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C62E82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674FEE">
                  <w:r w:rsidRPr="00674FEE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76281C">
        <w:rPr>
          <w:rFonts w:ascii="Tahoma" w:hAnsi="Tahoma" w:cs="Tahoma"/>
          <w:b/>
          <w:bCs/>
        </w:rPr>
        <w:t xml:space="preserve">II </w:t>
      </w:r>
      <w:proofErr w:type="spellStart"/>
      <w:r w:rsidR="0076281C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6281C">
        <w:rPr>
          <w:rFonts w:ascii="Tahoma" w:hAnsi="Tahoma" w:cs="Tahoma"/>
          <w:b/>
          <w:bCs/>
        </w:rPr>
        <w:tab/>
      </w:r>
      <w:r w:rsidR="0076281C">
        <w:rPr>
          <w:rFonts w:ascii="Tahoma" w:hAnsi="Tahoma" w:cs="Tahoma"/>
          <w:b/>
          <w:bCs/>
        </w:rPr>
        <w:tab/>
      </w:r>
      <w:r w:rsidR="0076281C">
        <w:rPr>
          <w:rFonts w:ascii="Tahoma" w:hAnsi="Tahoma" w:cs="Tahoma"/>
          <w:b/>
          <w:bCs/>
        </w:rPr>
        <w:tab/>
      </w:r>
      <w:r w:rsidR="0076281C">
        <w:rPr>
          <w:rFonts w:ascii="Tahoma" w:hAnsi="Tahoma" w:cs="Tahoma"/>
          <w:b/>
          <w:bCs/>
        </w:rPr>
        <w:tab/>
      </w:r>
      <w:r w:rsidR="0076281C">
        <w:rPr>
          <w:rFonts w:ascii="Tahoma" w:hAnsi="Tahoma" w:cs="Tahoma"/>
          <w:b/>
          <w:bCs/>
        </w:rPr>
        <w:tab/>
      </w:r>
      <w:r w:rsidR="0076281C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76281C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6281C">
        <w:rPr>
          <w:rFonts w:ascii="Tahoma" w:hAnsi="Tahoma" w:cs="Tahoma"/>
          <w:b/>
          <w:bCs/>
        </w:rPr>
        <w:t>Applied Psychology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6281C">
        <w:rPr>
          <w:rFonts w:ascii="Tahoma" w:hAnsi="Tahoma" w:cs="Tahoma"/>
          <w:b/>
          <w:bCs/>
        </w:rPr>
        <w:tab/>
      </w:r>
      <w:r w:rsidR="0076281C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76281C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17MAPC15 Health Psychology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FE1D24" w:rsidRPr="003A6B49" w:rsidRDefault="00FE1D24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FE1D24" w:rsidRPr="00FE1D24" w:rsidRDefault="0007443F" w:rsidP="00FE1D24">
      <w:pPr>
        <w:pStyle w:val="BodyText"/>
        <w:rPr>
          <w:rFonts w:cs="Arial"/>
        </w:rPr>
      </w:pPr>
      <w:r w:rsidRPr="00FE1D24">
        <w:rPr>
          <w:rFonts w:cs="Arial"/>
        </w:rPr>
        <w:t>1.</w:t>
      </w:r>
      <w:r w:rsidR="00FE1D24" w:rsidRPr="00FE1D24">
        <w:rPr>
          <w:rFonts w:cs="Arial"/>
        </w:rPr>
        <w:t xml:space="preserve"> The research initiated to solve immediate problem is an example for </w:t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proofErr w:type="spellStart"/>
      <w:r>
        <w:rPr>
          <w:rFonts w:cs="Arial"/>
        </w:rPr>
        <w:t>a.</w:t>
      </w:r>
      <w:r w:rsidRPr="00FE1D24">
        <w:rPr>
          <w:rFonts w:cs="Arial"/>
        </w:rPr>
        <w:t>Survey</w:t>
      </w:r>
      <w:proofErr w:type="spellEnd"/>
      <w:r w:rsidRPr="00FE1D24">
        <w:rPr>
          <w:rFonts w:cs="Arial"/>
        </w:rPr>
        <w:t xml:space="preserve"> </w:t>
      </w:r>
      <w:r w:rsidRPr="00FE1D24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b. Quantity research</w:t>
      </w:r>
      <w:r w:rsidRPr="00FE1D24">
        <w:rPr>
          <w:rFonts w:cs="Arial"/>
        </w:rPr>
        <w:tab/>
        <w:t>c. Population research</w:t>
      </w:r>
      <w:r>
        <w:rPr>
          <w:rFonts w:cs="Arial"/>
        </w:rPr>
        <w:tab/>
      </w:r>
      <w:r w:rsidRPr="00FE1D24">
        <w:rPr>
          <w:rFonts w:cs="Arial"/>
        </w:rPr>
        <w:t xml:space="preserve">d. Action research </w:t>
      </w:r>
    </w:p>
    <w:p w:rsidR="00FE1D24" w:rsidRPr="00FE1D24" w:rsidRDefault="00FE1D24" w:rsidP="00FE1D24">
      <w:pPr>
        <w:pStyle w:val="BodyText"/>
        <w:rPr>
          <w:rFonts w:cs="Arial"/>
        </w:rPr>
      </w:pPr>
    </w:p>
    <w:p w:rsidR="00FE1D24" w:rsidRP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>2. Which one of the following are NOT the four domains of health</w:t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 xml:space="preserve">a. Developmental </w:t>
      </w:r>
      <w:r w:rsidRPr="00FE1D24">
        <w:rPr>
          <w:rFonts w:cs="Arial"/>
        </w:rPr>
        <w:tab/>
        <w:t xml:space="preserve">b. Cognitive    </w:t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c. Emotional  </w:t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d. Social  </w:t>
      </w:r>
    </w:p>
    <w:p w:rsidR="00FE1D24" w:rsidRP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ab/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  <w:r w:rsidRPr="00FE1D24">
        <w:rPr>
          <w:rFonts w:cs="Arial"/>
        </w:rPr>
        <w:tab/>
        <w:t xml:space="preserve"> </w:t>
      </w:r>
    </w:p>
    <w:p w:rsidR="00FE1D24" w:rsidRP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 xml:space="preserve">3. Which one of the following should be avoided for effective communication? </w:t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>a. Politeness</w:t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b. Listening </w:t>
      </w:r>
      <w:r w:rsidRPr="00FE1D24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c. </w:t>
      </w:r>
      <w:proofErr w:type="gramStart"/>
      <w:r w:rsidRPr="00FE1D24">
        <w:rPr>
          <w:rFonts w:cs="Arial"/>
        </w:rPr>
        <w:t>Sharing</w:t>
      </w:r>
      <w:proofErr w:type="gramEnd"/>
      <w:r w:rsidRPr="00FE1D24">
        <w:rPr>
          <w:rFonts w:cs="Arial"/>
        </w:rPr>
        <w:t xml:space="preserve"> of activity</w:t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d. Ambiguity</w:t>
      </w:r>
    </w:p>
    <w:p w:rsidR="00FE1D24" w:rsidRPr="00FE1D24" w:rsidRDefault="00FE1D24" w:rsidP="00FE1D24">
      <w:pPr>
        <w:pStyle w:val="BodyText"/>
        <w:rPr>
          <w:rFonts w:cs="Arial"/>
        </w:rPr>
      </w:pPr>
    </w:p>
    <w:p w:rsidR="00FE1D24" w:rsidRP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 xml:space="preserve">4. Which one of the following is NOT a commandment of effective communication?  </w:t>
      </w:r>
    </w:p>
    <w:p w:rsid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>a. Poor listening</w:t>
      </w:r>
      <w:r w:rsidRPr="00FE1D24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b. Language clarity</w:t>
      </w:r>
      <w:r w:rsidRPr="00FE1D24">
        <w:rPr>
          <w:rFonts w:cs="Arial"/>
        </w:rPr>
        <w:tab/>
      </w:r>
      <w:r>
        <w:rPr>
          <w:rFonts w:cs="Arial"/>
        </w:rPr>
        <w:tab/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>c. Adequate medium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d. Home communication skills</w:t>
      </w:r>
    </w:p>
    <w:p w:rsidR="00FE1D24" w:rsidRPr="00FE1D24" w:rsidRDefault="00FE1D24" w:rsidP="00FE1D24">
      <w:pPr>
        <w:pStyle w:val="BodyText"/>
        <w:rPr>
          <w:rFonts w:cs="Arial"/>
        </w:rPr>
      </w:pPr>
    </w:p>
    <w:p w:rsidR="00FE1D24" w:rsidRP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 xml:space="preserve">5. The neurotransmitter involved in pain sensation is </w:t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 xml:space="preserve">a. Serotonin </w:t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b. Glutamate</w:t>
      </w:r>
      <w:r w:rsidRPr="00FE1D24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c. Dopamine </w:t>
      </w:r>
      <w:r w:rsidRPr="00FE1D24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d. Adrenaline  </w:t>
      </w:r>
    </w:p>
    <w:p w:rsidR="00FE1D24" w:rsidRPr="00FE1D24" w:rsidRDefault="00FE1D24" w:rsidP="00FE1D24">
      <w:pPr>
        <w:pStyle w:val="BodyText"/>
        <w:rPr>
          <w:rFonts w:cs="Arial"/>
        </w:rPr>
      </w:pPr>
    </w:p>
    <w:p w:rsidR="00FE1D24" w:rsidRP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>6. Psychosomatic illness can be differentiated from hysteria by</w:t>
      </w:r>
    </w:p>
    <w:p w:rsid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 xml:space="preserve">a. Altered </w:t>
      </w:r>
      <w:proofErr w:type="spellStart"/>
      <w:r w:rsidRPr="00FE1D24">
        <w:rPr>
          <w:rFonts w:cs="Arial"/>
        </w:rPr>
        <w:t>sensorium</w:t>
      </w:r>
      <w:proofErr w:type="spellEnd"/>
      <w:r w:rsidRPr="00FE1D24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b. </w:t>
      </w:r>
      <w:proofErr w:type="gramStart"/>
      <w:r w:rsidRPr="00FE1D24">
        <w:rPr>
          <w:rFonts w:cs="Arial"/>
        </w:rPr>
        <w:t>Involuntary</w:t>
      </w:r>
      <w:proofErr w:type="gramEnd"/>
      <w:r w:rsidRPr="00FE1D24">
        <w:rPr>
          <w:rFonts w:cs="Arial"/>
        </w:rPr>
        <w:t xml:space="preserve"> movement </w:t>
      </w:r>
      <w:r w:rsidRPr="00FE1D24">
        <w:rPr>
          <w:rFonts w:cs="Arial"/>
        </w:rPr>
        <w:tab/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>c. Skeletal muscle atrophy</w:t>
      </w:r>
      <w:r w:rsidRPr="00FE1D24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d. Autonomic disturbance</w:t>
      </w:r>
    </w:p>
    <w:p w:rsidR="00FE1D24" w:rsidRP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 xml:space="preserve"> </w:t>
      </w:r>
    </w:p>
    <w:p w:rsid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 xml:space="preserve">7. The stage of dying proposed by Elizabeth </w:t>
      </w:r>
      <w:proofErr w:type="spellStart"/>
      <w:r w:rsidRPr="00FE1D24">
        <w:rPr>
          <w:rFonts w:cs="Arial"/>
        </w:rPr>
        <w:t>Kubler</w:t>
      </w:r>
      <w:proofErr w:type="spellEnd"/>
      <w:r w:rsidRPr="00FE1D24">
        <w:rPr>
          <w:rFonts w:cs="Arial"/>
        </w:rPr>
        <w:t xml:space="preserve">-Ross in which people often think, “Oh no, this </w:t>
      </w:r>
      <w:r>
        <w:rPr>
          <w:rFonts w:cs="Arial"/>
        </w:rPr>
        <w:t xml:space="preserve"> </w:t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proofErr w:type="gramStart"/>
      <w:r w:rsidRPr="00FE1D24">
        <w:rPr>
          <w:rFonts w:cs="Arial"/>
        </w:rPr>
        <w:t>can’t</w:t>
      </w:r>
      <w:proofErr w:type="gramEnd"/>
      <w:r w:rsidRPr="00FE1D24">
        <w:rPr>
          <w:rFonts w:cs="Arial"/>
        </w:rPr>
        <w:t xml:space="preserve"> be happening to me”, is</w:t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>a. Anger</w:t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b. Acceptance</w:t>
      </w:r>
      <w:r w:rsidRPr="00FE1D24">
        <w:rPr>
          <w:rFonts w:cs="Arial"/>
        </w:rPr>
        <w:tab/>
      </w:r>
      <w:r w:rsidRPr="00FE1D24">
        <w:rPr>
          <w:rFonts w:cs="Arial"/>
        </w:rPr>
        <w:tab/>
        <w:t>c. Bargaining</w:t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d. Denial </w:t>
      </w:r>
    </w:p>
    <w:p w:rsidR="00FE1D24" w:rsidRPr="00FE1D24" w:rsidRDefault="00FE1D24" w:rsidP="00FE1D24">
      <w:pPr>
        <w:pStyle w:val="BodyText"/>
        <w:rPr>
          <w:rFonts w:cs="Arial"/>
        </w:rPr>
      </w:pPr>
    </w:p>
    <w:p w:rsid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 xml:space="preserve">8. In some cases, people who are nearing the end of life lose cognitive and other functions, as part </w:t>
      </w:r>
      <w:r>
        <w:rPr>
          <w:rFonts w:cs="Arial"/>
        </w:rPr>
        <w:t xml:space="preserve"> </w:t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proofErr w:type="gramStart"/>
      <w:r w:rsidRPr="00FE1D24">
        <w:rPr>
          <w:rFonts w:cs="Arial"/>
        </w:rPr>
        <w:t>of</w:t>
      </w:r>
      <w:proofErr w:type="gramEnd"/>
      <w:r w:rsidRPr="00FE1D24">
        <w:rPr>
          <w:rFonts w:cs="Arial"/>
        </w:rPr>
        <w:t xml:space="preserve"> process known as</w:t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>a. Assisted suicide</w:t>
      </w:r>
      <w:r w:rsidRPr="00FE1D24">
        <w:rPr>
          <w:rFonts w:cs="Arial"/>
        </w:rPr>
        <w:tab/>
        <w:t>b. Euthanasia</w:t>
      </w:r>
      <w:r w:rsidRPr="00FE1D24">
        <w:rPr>
          <w:rFonts w:cs="Arial"/>
        </w:rPr>
        <w:tab/>
        <w:t xml:space="preserve">           c. Living will</w:t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d. Terminal drop</w:t>
      </w:r>
    </w:p>
    <w:p w:rsidR="00FE1D24" w:rsidRPr="00FE1D24" w:rsidRDefault="00FE1D24" w:rsidP="00FE1D24">
      <w:pPr>
        <w:pStyle w:val="BodyText"/>
        <w:rPr>
          <w:rFonts w:cs="Arial"/>
        </w:rPr>
      </w:pPr>
    </w:p>
    <w:p w:rsidR="00FE1D24" w:rsidRPr="00FE1D24" w:rsidRDefault="00FE1D24" w:rsidP="00FE1D24">
      <w:pPr>
        <w:pStyle w:val="BodyText"/>
        <w:rPr>
          <w:rFonts w:cs="Arial"/>
        </w:rPr>
      </w:pPr>
      <w:r w:rsidRPr="00FE1D24">
        <w:rPr>
          <w:rFonts w:cs="Arial"/>
        </w:rPr>
        <w:t>9. The rate of disease in a population is known as</w:t>
      </w:r>
      <w:r w:rsidRPr="00FE1D24">
        <w:rPr>
          <w:rFonts w:cs="Arial"/>
        </w:rPr>
        <w:tab/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>a. Mortality</w:t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b. Morbidity</w:t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c. Co-morbidity </w:t>
      </w:r>
      <w:r w:rsidRPr="00FE1D24"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d. Morality  </w:t>
      </w:r>
    </w:p>
    <w:p w:rsidR="00FE1D24" w:rsidRPr="00FE1D24" w:rsidRDefault="00FE1D24" w:rsidP="00FE1D24">
      <w:pPr>
        <w:pStyle w:val="BodyText"/>
        <w:ind w:firstLine="720"/>
        <w:rPr>
          <w:rFonts w:cs="Arial"/>
        </w:rPr>
      </w:pPr>
    </w:p>
    <w:p w:rsidR="00FE1D24" w:rsidRPr="00FE1D24" w:rsidRDefault="00FE1D24" w:rsidP="00FE1D24">
      <w:pPr>
        <w:pStyle w:val="BodyText"/>
        <w:ind w:hanging="270"/>
        <w:rPr>
          <w:rFonts w:cs="Arial"/>
        </w:rPr>
      </w:pPr>
      <w:r>
        <w:rPr>
          <w:rFonts w:cs="Arial"/>
        </w:rPr>
        <w:t xml:space="preserve">   10</w:t>
      </w:r>
      <w:proofErr w:type="gramStart"/>
      <w:r>
        <w:rPr>
          <w:rFonts w:cs="Arial"/>
        </w:rPr>
        <w:t>.</w:t>
      </w:r>
      <w:r w:rsidRPr="00FE1D24">
        <w:rPr>
          <w:rFonts w:cs="Arial"/>
        </w:rPr>
        <w:t>This</w:t>
      </w:r>
      <w:proofErr w:type="gramEnd"/>
      <w:r w:rsidRPr="00FE1D24">
        <w:rPr>
          <w:rFonts w:cs="Arial"/>
        </w:rPr>
        <w:t xml:space="preserve"> is known as the “Clock of ageing”</w:t>
      </w:r>
    </w:p>
    <w:p w:rsidR="00FE1D24" w:rsidRPr="00FE1D24" w:rsidRDefault="00FE1D24" w:rsidP="00FE1D24">
      <w:pPr>
        <w:pStyle w:val="BodyText"/>
        <w:rPr>
          <w:rFonts w:cs="Arial"/>
        </w:rPr>
      </w:pPr>
      <w:r>
        <w:rPr>
          <w:rFonts w:cs="Arial"/>
        </w:rPr>
        <w:t xml:space="preserve">    </w:t>
      </w:r>
      <w:r w:rsidRPr="00FE1D24">
        <w:rPr>
          <w:rFonts w:cs="Arial"/>
        </w:rPr>
        <w:t>a. Thyroid</w:t>
      </w:r>
      <w:r w:rsidRPr="00FE1D24">
        <w:rPr>
          <w:rFonts w:cs="Arial"/>
        </w:rPr>
        <w:tab/>
      </w:r>
      <w:r w:rsidRPr="00FE1D24">
        <w:rPr>
          <w:rFonts w:cs="Arial"/>
        </w:rPr>
        <w:tab/>
      </w:r>
      <w:r w:rsidR="00535809">
        <w:rPr>
          <w:rFonts w:cs="Arial"/>
        </w:rPr>
        <w:tab/>
      </w:r>
      <w:r w:rsidRPr="00FE1D24">
        <w:rPr>
          <w:rFonts w:cs="Arial"/>
        </w:rPr>
        <w:t>b. Adrenal</w:t>
      </w:r>
      <w:r w:rsidRPr="00FE1D24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>c. Thymus</w:t>
      </w:r>
      <w:r w:rsidRPr="00FE1D24"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Pr="00FE1D24">
        <w:rPr>
          <w:rFonts w:cs="Arial"/>
        </w:rPr>
        <w:t xml:space="preserve">d. Hypothalamus  </w:t>
      </w:r>
    </w:p>
    <w:p w:rsidR="00FE1D24" w:rsidRPr="00FE1D24" w:rsidRDefault="00FE1D24" w:rsidP="00FE1D24">
      <w:pPr>
        <w:pStyle w:val="BodyText"/>
        <w:rPr>
          <w:rFonts w:cs="Arial"/>
        </w:rPr>
      </w:pPr>
    </w:p>
    <w:p w:rsidR="0007443F" w:rsidRDefault="00FE1D24" w:rsidP="00FE1D24">
      <w:pPr>
        <w:spacing w:after="0" w:line="240" w:lineRule="auto"/>
        <w:rPr>
          <w:rFonts w:ascii="Tahoma" w:hAnsi="Tahoma" w:cs="Tahoma"/>
          <w:b/>
          <w:bCs/>
        </w:rPr>
      </w:pPr>
      <w:r w:rsidRPr="00FE1D24">
        <w:rPr>
          <w:rFonts w:ascii="Arial" w:hAnsi="Arial" w:cs="Arial"/>
          <w:sz w:val="24"/>
          <w:szCs w:val="24"/>
        </w:rPr>
        <w:t xml:space="preserve"> </w:t>
      </w:r>
      <w:r w:rsidRPr="00FE1D24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    </w:t>
      </w:r>
      <w:r w:rsidR="0007443F"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FE1D24" w:rsidRPr="00535809" w:rsidRDefault="0007443F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11</w:t>
      </w:r>
      <w:proofErr w:type="gramStart"/>
      <w:r w:rsidRPr="00535809">
        <w:rPr>
          <w:rFonts w:cs="Arial"/>
        </w:rPr>
        <w:t>.a</w:t>
      </w:r>
      <w:proofErr w:type="gramEnd"/>
      <w:r w:rsidRPr="00535809">
        <w:rPr>
          <w:rFonts w:cs="Arial"/>
        </w:rPr>
        <w:t>.</w:t>
      </w:r>
      <w:r w:rsidR="00FE1D24" w:rsidRPr="00535809">
        <w:rPr>
          <w:rFonts w:cs="Arial"/>
        </w:rPr>
        <w:t xml:space="preserve"> Examine the need for health psychology</w:t>
      </w:r>
      <w:r w:rsidR="00535809">
        <w:rPr>
          <w:rFonts w:cs="Arial"/>
        </w:rPr>
        <w:t>.</w:t>
      </w:r>
    </w:p>
    <w:p w:rsidR="00FE1D24" w:rsidRPr="00535809" w:rsidRDefault="00FE1D24" w:rsidP="00535809">
      <w:pPr>
        <w:pStyle w:val="BodyText"/>
        <w:ind w:left="3600" w:firstLine="720"/>
        <w:rPr>
          <w:rFonts w:cs="Arial"/>
        </w:rPr>
      </w:pPr>
      <w:r w:rsidRPr="00535809">
        <w:rPr>
          <w:rFonts w:cs="Arial"/>
        </w:rPr>
        <w:t>(</w:t>
      </w:r>
      <w:proofErr w:type="gramStart"/>
      <w:r w:rsidRPr="00535809">
        <w:rPr>
          <w:rFonts w:cs="Arial"/>
        </w:rPr>
        <w:t>or</w:t>
      </w:r>
      <w:proofErr w:type="gramEnd"/>
      <w:r w:rsidRPr="00535809">
        <w:rPr>
          <w:rFonts w:cs="Arial"/>
        </w:rPr>
        <w:t>)</w:t>
      </w:r>
    </w:p>
    <w:p w:rsidR="00FE1D24" w:rsidRPr="00535809" w:rsidRDefault="00FE1D24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11</w:t>
      </w:r>
      <w:proofErr w:type="gramStart"/>
      <w:r w:rsidRPr="00535809">
        <w:rPr>
          <w:rFonts w:cs="Arial"/>
        </w:rPr>
        <w:t>.b</w:t>
      </w:r>
      <w:proofErr w:type="gramEnd"/>
      <w:r w:rsidRPr="00535809">
        <w:rPr>
          <w:rFonts w:cs="Arial"/>
        </w:rPr>
        <w:t>. Explain the application of qualitative research in health psychology</w:t>
      </w:r>
      <w:r w:rsidR="00535809">
        <w:rPr>
          <w:rFonts w:cs="Arial"/>
        </w:rPr>
        <w:t>.</w:t>
      </w:r>
      <w:r w:rsidRPr="00535809">
        <w:rPr>
          <w:rFonts w:cs="Arial"/>
        </w:rPr>
        <w:t xml:space="preserve"> </w:t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</w:p>
    <w:p w:rsidR="00535809" w:rsidRDefault="00FE1D24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12</w:t>
      </w:r>
      <w:proofErr w:type="gramStart"/>
      <w:r w:rsidRPr="00535809">
        <w:rPr>
          <w:rFonts w:cs="Arial"/>
        </w:rPr>
        <w:t>.a</w:t>
      </w:r>
      <w:proofErr w:type="gramEnd"/>
      <w:r w:rsidRPr="00535809">
        <w:rPr>
          <w:rFonts w:cs="Arial"/>
        </w:rPr>
        <w:t xml:space="preserve">. What are the communication issues faced by the practitioner in therapeutic interactions </w:t>
      </w:r>
      <w:r w:rsidR="00535809">
        <w:rPr>
          <w:rFonts w:cs="Arial"/>
        </w:rPr>
        <w:t xml:space="preserve">   </w:t>
      </w:r>
    </w:p>
    <w:p w:rsidR="00FE1D24" w:rsidRPr="00535809" w:rsidRDefault="00B93D3D" w:rsidP="00535809">
      <w:pPr>
        <w:pStyle w:val="BodyText"/>
        <w:ind w:firstLine="720"/>
        <w:rPr>
          <w:rFonts w:cs="Arial"/>
        </w:rPr>
      </w:pPr>
      <w:r>
        <w:rPr>
          <w:rFonts w:cs="Arial"/>
        </w:rPr>
        <w:t xml:space="preserve">          and </w:t>
      </w:r>
      <w:r w:rsidR="00FE1D24" w:rsidRPr="00535809">
        <w:rPr>
          <w:rFonts w:cs="Arial"/>
        </w:rPr>
        <w:t>how to resolve it?</w:t>
      </w:r>
      <w:r w:rsidR="00FE1D24" w:rsidRPr="00535809">
        <w:rPr>
          <w:rFonts w:cs="Arial"/>
        </w:rPr>
        <w:tab/>
      </w:r>
      <w:r w:rsidR="00FE1D24" w:rsidRPr="00535809">
        <w:rPr>
          <w:rFonts w:cs="Arial"/>
        </w:rPr>
        <w:tab/>
      </w:r>
      <w:r w:rsidR="00FE1D24" w:rsidRPr="00535809">
        <w:rPr>
          <w:rFonts w:cs="Arial"/>
        </w:rPr>
        <w:tab/>
      </w:r>
      <w:r w:rsidR="00FE1D24" w:rsidRPr="00535809">
        <w:rPr>
          <w:rFonts w:cs="Arial"/>
        </w:rPr>
        <w:tab/>
      </w:r>
      <w:r w:rsidR="00FE1D24" w:rsidRPr="00535809">
        <w:rPr>
          <w:rFonts w:cs="Arial"/>
        </w:rPr>
        <w:tab/>
      </w:r>
      <w:r w:rsidR="00FE1D24" w:rsidRPr="00535809">
        <w:rPr>
          <w:rFonts w:cs="Arial"/>
        </w:rPr>
        <w:tab/>
      </w:r>
    </w:p>
    <w:p w:rsidR="00FE1D24" w:rsidRPr="00535809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 xml:space="preserve">          </w:t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  <w:t>(</w:t>
      </w:r>
      <w:proofErr w:type="gramStart"/>
      <w:r w:rsidRPr="00535809">
        <w:rPr>
          <w:rFonts w:cs="Arial"/>
        </w:rPr>
        <w:t>or</w:t>
      </w:r>
      <w:proofErr w:type="gramEnd"/>
      <w:r w:rsidRPr="00535809">
        <w:rPr>
          <w:rFonts w:cs="Arial"/>
        </w:rPr>
        <w:t>)</w:t>
      </w:r>
    </w:p>
    <w:p w:rsidR="00FE1D24" w:rsidRPr="00535809" w:rsidRDefault="00FE1D24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12</w:t>
      </w:r>
      <w:proofErr w:type="gramStart"/>
      <w:r w:rsidRPr="00535809">
        <w:rPr>
          <w:rFonts w:cs="Arial"/>
        </w:rPr>
        <w:t>.b</w:t>
      </w:r>
      <w:proofErr w:type="gramEnd"/>
      <w:r w:rsidR="003205D2">
        <w:rPr>
          <w:rFonts w:cs="Arial"/>
        </w:rPr>
        <w:t xml:space="preserve">. Explain the importance of non </w:t>
      </w:r>
      <w:r w:rsidRPr="00535809">
        <w:rPr>
          <w:rFonts w:cs="Arial"/>
        </w:rPr>
        <w:t>verbal communication</w:t>
      </w:r>
      <w:r w:rsidR="00535809">
        <w:rPr>
          <w:rFonts w:cs="Arial"/>
        </w:rPr>
        <w:t>.</w:t>
      </w:r>
      <w:r w:rsidRPr="00535809">
        <w:rPr>
          <w:rFonts w:cs="Arial"/>
        </w:rPr>
        <w:t xml:space="preserve">   </w:t>
      </w:r>
    </w:p>
    <w:p w:rsidR="00FE1D24" w:rsidRPr="00535809" w:rsidRDefault="00FE1D24" w:rsidP="00535809">
      <w:pPr>
        <w:pStyle w:val="BodyText"/>
        <w:rPr>
          <w:rFonts w:cs="Arial"/>
        </w:rPr>
      </w:pPr>
    </w:p>
    <w:p w:rsidR="00FE1D24" w:rsidRPr="00535809" w:rsidRDefault="00FE1D24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13</w:t>
      </w:r>
      <w:proofErr w:type="gramStart"/>
      <w:r w:rsidRPr="00535809">
        <w:rPr>
          <w:rFonts w:cs="Arial"/>
        </w:rPr>
        <w:t>.a</w:t>
      </w:r>
      <w:proofErr w:type="gramEnd"/>
      <w:r w:rsidRPr="00535809">
        <w:rPr>
          <w:rFonts w:cs="Arial"/>
        </w:rPr>
        <w:t>. Analyze the merits and demerits of biomedical model of health</w:t>
      </w:r>
      <w:r w:rsidR="00535809">
        <w:rPr>
          <w:rFonts w:cs="Arial"/>
        </w:rPr>
        <w:t>.</w:t>
      </w:r>
      <w:r w:rsidRPr="00535809">
        <w:rPr>
          <w:rFonts w:cs="Arial"/>
        </w:rPr>
        <w:t xml:space="preserve"> </w:t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</w:p>
    <w:p w:rsidR="00FE1D24" w:rsidRPr="00535809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 xml:space="preserve">     </w:t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  <w:t>(</w:t>
      </w:r>
      <w:proofErr w:type="gramStart"/>
      <w:r w:rsidRPr="00535809">
        <w:rPr>
          <w:rFonts w:cs="Arial"/>
        </w:rPr>
        <w:t>or</w:t>
      </w:r>
      <w:proofErr w:type="gramEnd"/>
      <w:r w:rsidRPr="00535809">
        <w:rPr>
          <w:rFonts w:cs="Arial"/>
        </w:rPr>
        <w:t>)</w:t>
      </w:r>
    </w:p>
    <w:p w:rsidR="00FE1D24" w:rsidRPr="00535809" w:rsidRDefault="00FE1D24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13</w:t>
      </w:r>
      <w:proofErr w:type="gramStart"/>
      <w:r w:rsidRPr="00535809">
        <w:rPr>
          <w:rFonts w:cs="Arial"/>
        </w:rPr>
        <w:t>.b</w:t>
      </w:r>
      <w:proofErr w:type="gramEnd"/>
      <w:r w:rsidRPr="00535809">
        <w:rPr>
          <w:rFonts w:cs="Arial"/>
        </w:rPr>
        <w:t xml:space="preserve">. Explain the reasons for seeking professional help when becoming ill.  </w:t>
      </w:r>
    </w:p>
    <w:p w:rsidR="00FE1D24" w:rsidRPr="00535809" w:rsidRDefault="00FE1D24" w:rsidP="00535809">
      <w:pPr>
        <w:pStyle w:val="BodyText"/>
        <w:rPr>
          <w:rFonts w:cs="Arial"/>
        </w:rPr>
      </w:pPr>
    </w:p>
    <w:p w:rsidR="00FE1D24" w:rsidRPr="00535809" w:rsidRDefault="00FE1D24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14</w:t>
      </w:r>
      <w:proofErr w:type="gramStart"/>
      <w:r w:rsidRPr="00535809">
        <w:rPr>
          <w:rFonts w:cs="Arial"/>
        </w:rPr>
        <w:t>.</w:t>
      </w:r>
      <w:r w:rsidR="003205D2">
        <w:rPr>
          <w:rFonts w:cs="Arial"/>
        </w:rPr>
        <w:t>a</w:t>
      </w:r>
      <w:proofErr w:type="gramEnd"/>
      <w:r w:rsidR="003205D2">
        <w:rPr>
          <w:rFonts w:cs="Arial"/>
        </w:rPr>
        <w:t>. E</w:t>
      </w:r>
      <w:r w:rsidRPr="00535809">
        <w:rPr>
          <w:rFonts w:cs="Arial"/>
        </w:rPr>
        <w:t>xplain</w:t>
      </w:r>
      <w:r w:rsidR="003205D2">
        <w:rPr>
          <w:rFonts w:cs="Arial"/>
        </w:rPr>
        <w:t xml:space="preserve"> about the stages of illness.</w:t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="00535809">
        <w:rPr>
          <w:rFonts w:cs="Arial"/>
        </w:rPr>
        <w:tab/>
      </w:r>
    </w:p>
    <w:p w:rsidR="00FE1D24" w:rsidRPr="00535809" w:rsidRDefault="00FE1D24" w:rsidP="00535809">
      <w:pPr>
        <w:pStyle w:val="BodyText"/>
        <w:ind w:left="3600" w:firstLine="720"/>
        <w:rPr>
          <w:rFonts w:cs="Arial"/>
        </w:rPr>
      </w:pPr>
      <w:r w:rsidRPr="00535809">
        <w:rPr>
          <w:rFonts w:cs="Arial"/>
        </w:rPr>
        <w:t>(</w:t>
      </w:r>
      <w:proofErr w:type="gramStart"/>
      <w:r w:rsidRPr="00535809">
        <w:rPr>
          <w:rFonts w:cs="Arial"/>
        </w:rPr>
        <w:t>or</w:t>
      </w:r>
      <w:proofErr w:type="gramEnd"/>
      <w:r w:rsidRPr="00535809">
        <w:rPr>
          <w:rFonts w:cs="Arial"/>
        </w:rPr>
        <w:t>)</w:t>
      </w:r>
    </w:p>
    <w:p w:rsidR="00FE1D24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 xml:space="preserve">     </w:t>
      </w:r>
      <w:r w:rsidR="00535809">
        <w:rPr>
          <w:rFonts w:cs="Arial"/>
        </w:rPr>
        <w:tab/>
        <w:t>14</w:t>
      </w:r>
      <w:proofErr w:type="gramStart"/>
      <w:r w:rsidR="00535809">
        <w:rPr>
          <w:rFonts w:cs="Arial"/>
        </w:rPr>
        <w:t>.</w:t>
      </w:r>
      <w:r w:rsidRPr="00535809">
        <w:rPr>
          <w:rFonts w:cs="Arial"/>
        </w:rPr>
        <w:t>b</w:t>
      </w:r>
      <w:proofErr w:type="gramEnd"/>
      <w:r w:rsidRPr="00535809">
        <w:rPr>
          <w:rFonts w:cs="Arial"/>
        </w:rPr>
        <w:t>. How to deal with children and adolescents diagnosed with chronic illness?</w:t>
      </w:r>
    </w:p>
    <w:p w:rsidR="00535809" w:rsidRPr="00535809" w:rsidRDefault="00535809" w:rsidP="00535809">
      <w:pPr>
        <w:pStyle w:val="BodyText"/>
        <w:rPr>
          <w:rFonts w:cs="Arial"/>
        </w:rPr>
      </w:pPr>
    </w:p>
    <w:p w:rsidR="00FE1D24" w:rsidRPr="00535809" w:rsidRDefault="00FE1D24" w:rsidP="00535809">
      <w:pPr>
        <w:pStyle w:val="ListParagraph"/>
        <w:spacing w:after="0" w:line="240" w:lineRule="auto"/>
        <w:ind w:left="0" w:firstLine="720"/>
        <w:rPr>
          <w:rFonts w:ascii="Arial" w:hAnsi="Arial" w:cs="Arial"/>
          <w:sz w:val="24"/>
          <w:szCs w:val="24"/>
          <w:lang w:val="en-US"/>
        </w:rPr>
      </w:pPr>
      <w:r w:rsidRPr="00535809">
        <w:rPr>
          <w:rFonts w:ascii="Arial" w:hAnsi="Arial" w:cs="Arial"/>
          <w:sz w:val="24"/>
          <w:szCs w:val="24"/>
        </w:rPr>
        <w:t>15</w:t>
      </w:r>
      <w:proofErr w:type="gramStart"/>
      <w:r w:rsidRPr="00535809">
        <w:rPr>
          <w:rFonts w:ascii="Arial" w:hAnsi="Arial" w:cs="Arial"/>
          <w:sz w:val="24"/>
          <w:szCs w:val="24"/>
        </w:rPr>
        <w:t>.a</w:t>
      </w:r>
      <w:proofErr w:type="gramEnd"/>
      <w:r w:rsidRPr="00535809">
        <w:rPr>
          <w:rFonts w:ascii="Arial" w:hAnsi="Arial" w:cs="Arial"/>
          <w:sz w:val="24"/>
          <w:szCs w:val="24"/>
        </w:rPr>
        <w:t xml:space="preserve">. </w:t>
      </w:r>
      <w:r w:rsidR="003205D2">
        <w:rPr>
          <w:rFonts w:ascii="Arial" w:hAnsi="Arial" w:cs="Arial"/>
          <w:sz w:val="24"/>
          <w:szCs w:val="24"/>
        </w:rPr>
        <w:t xml:space="preserve">Explain about </w:t>
      </w:r>
      <w:r w:rsidRPr="00535809">
        <w:rPr>
          <w:rFonts w:ascii="Arial" w:hAnsi="Arial" w:cs="Arial"/>
          <w:sz w:val="24"/>
          <w:szCs w:val="24"/>
        </w:rPr>
        <w:t xml:space="preserve"> the </w:t>
      </w:r>
      <w:r w:rsidR="003205D2">
        <w:rPr>
          <w:rFonts w:ascii="Arial" w:hAnsi="Arial" w:cs="Arial"/>
          <w:sz w:val="24"/>
          <w:szCs w:val="24"/>
        </w:rPr>
        <w:t>scope for Health P</w:t>
      </w:r>
      <w:r w:rsidRPr="00535809">
        <w:rPr>
          <w:rFonts w:ascii="Arial" w:hAnsi="Arial" w:cs="Arial"/>
          <w:sz w:val="24"/>
          <w:szCs w:val="24"/>
        </w:rPr>
        <w:t>sychology</w:t>
      </w:r>
      <w:r w:rsidR="00535809">
        <w:rPr>
          <w:rFonts w:ascii="Arial" w:hAnsi="Arial" w:cs="Arial"/>
          <w:sz w:val="24"/>
          <w:szCs w:val="24"/>
        </w:rPr>
        <w:t>.</w:t>
      </w:r>
      <w:r w:rsidRPr="00535809">
        <w:rPr>
          <w:rFonts w:ascii="Arial" w:hAnsi="Arial" w:cs="Arial"/>
          <w:sz w:val="24"/>
          <w:szCs w:val="24"/>
        </w:rPr>
        <w:t xml:space="preserve">  </w:t>
      </w:r>
    </w:p>
    <w:p w:rsidR="00FE1D24" w:rsidRPr="00535809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 xml:space="preserve">     </w:t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  <w:t>(</w:t>
      </w:r>
      <w:proofErr w:type="gramStart"/>
      <w:r w:rsidRPr="00535809">
        <w:rPr>
          <w:rFonts w:cs="Arial"/>
        </w:rPr>
        <w:t>or</w:t>
      </w:r>
      <w:proofErr w:type="gramEnd"/>
      <w:r w:rsidRPr="00535809">
        <w:rPr>
          <w:rFonts w:cs="Arial"/>
        </w:rPr>
        <w:t>)</w:t>
      </w:r>
    </w:p>
    <w:p w:rsidR="00FE1D24" w:rsidRPr="00535809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 xml:space="preserve">     </w:t>
      </w:r>
      <w:r w:rsidR="00535809">
        <w:rPr>
          <w:rFonts w:cs="Arial"/>
        </w:rPr>
        <w:tab/>
        <w:t>15</w:t>
      </w:r>
      <w:proofErr w:type="gramStart"/>
      <w:r w:rsidR="00535809">
        <w:rPr>
          <w:rFonts w:cs="Arial"/>
        </w:rPr>
        <w:t>.</w:t>
      </w:r>
      <w:r w:rsidRPr="00535809">
        <w:rPr>
          <w:rFonts w:cs="Arial"/>
        </w:rPr>
        <w:t>b</w:t>
      </w:r>
      <w:proofErr w:type="gramEnd"/>
      <w:r w:rsidRPr="00535809">
        <w:rPr>
          <w:rFonts w:cs="Arial"/>
        </w:rPr>
        <w:t>. Describe the importance of immunization and screening for better health</w:t>
      </w:r>
      <w:r w:rsidR="00535809">
        <w:rPr>
          <w:rFonts w:cs="Arial"/>
        </w:rPr>
        <w:t>.</w:t>
      </w:r>
      <w:r w:rsidRPr="00535809">
        <w:rPr>
          <w:rFonts w:cs="Arial"/>
        </w:rPr>
        <w:t xml:space="preserve">  </w:t>
      </w:r>
    </w:p>
    <w:p w:rsidR="00FE1D24" w:rsidRPr="00535809" w:rsidRDefault="00FE1D24" w:rsidP="00535809">
      <w:pPr>
        <w:pStyle w:val="BodyText"/>
        <w:rPr>
          <w:rFonts w:cs="Arial"/>
          <w:b/>
        </w:rPr>
      </w:pPr>
      <w:r w:rsidRPr="00535809">
        <w:rPr>
          <w:rFonts w:cs="Arial"/>
          <w:b/>
        </w:rPr>
        <w:tab/>
      </w:r>
      <w:r w:rsidRPr="00535809">
        <w:rPr>
          <w:rFonts w:cs="Arial"/>
          <w:b/>
        </w:rPr>
        <w:tab/>
      </w:r>
      <w:r w:rsidRPr="00535809">
        <w:rPr>
          <w:rFonts w:cs="Arial"/>
          <w:b/>
        </w:rPr>
        <w:tab/>
      </w:r>
      <w:r w:rsidRPr="00535809">
        <w:rPr>
          <w:rFonts w:cs="Arial"/>
          <w:b/>
        </w:rPr>
        <w:tab/>
      </w:r>
      <w:r w:rsidRPr="00535809">
        <w:rPr>
          <w:rFonts w:cs="Arial"/>
          <w:b/>
        </w:rPr>
        <w:tab/>
        <w:t xml:space="preserve">        </w:t>
      </w:r>
    </w:p>
    <w:p w:rsidR="00FE1D24" w:rsidRPr="00535809" w:rsidRDefault="00FE1D24" w:rsidP="00535809">
      <w:pPr>
        <w:pStyle w:val="BodyText"/>
        <w:jc w:val="center"/>
        <w:rPr>
          <w:rFonts w:cs="Arial"/>
          <w:b/>
        </w:rPr>
      </w:pPr>
    </w:p>
    <w:p w:rsidR="0007443F" w:rsidRPr="003A6B49" w:rsidRDefault="0007443F" w:rsidP="00535809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535809">
        <w:rPr>
          <w:rFonts w:ascii="Arial" w:hAnsi="Arial" w:cs="Arial"/>
          <w:sz w:val="24"/>
          <w:szCs w:val="24"/>
        </w:rPr>
        <w:tab/>
      </w:r>
      <w:r w:rsidRPr="00535809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FE1D24" w:rsidRPr="00535809" w:rsidRDefault="0007443F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16</w:t>
      </w:r>
      <w:proofErr w:type="gramStart"/>
      <w:r w:rsidRPr="00535809">
        <w:rPr>
          <w:rFonts w:cs="Arial"/>
        </w:rPr>
        <w:t>.a</w:t>
      </w:r>
      <w:proofErr w:type="gramEnd"/>
      <w:r w:rsidRPr="00535809">
        <w:rPr>
          <w:rFonts w:cs="Arial"/>
        </w:rPr>
        <w:t>.</w:t>
      </w:r>
      <w:r w:rsidR="003205D2">
        <w:rPr>
          <w:rFonts w:cs="Arial"/>
        </w:rPr>
        <w:t xml:space="preserve"> Critically evaluate the </w:t>
      </w:r>
      <w:proofErr w:type="spellStart"/>
      <w:r w:rsidR="003205D2">
        <w:rPr>
          <w:rFonts w:cs="Arial"/>
        </w:rPr>
        <w:t>Biopsycho</w:t>
      </w:r>
      <w:r w:rsidR="00FE1D24" w:rsidRPr="00535809">
        <w:rPr>
          <w:rFonts w:cs="Arial"/>
        </w:rPr>
        <w:t>social</w:t>
      </w:r>
      <w:proofErr w:type="spellEnd"/>
      <w:r w:rsidR="00FE1D24" w:rsidRPr="00535809">
        <w:rPr>
          <w:rFonts w:cs="Arial"/>
        </w:rPr>
        <w:t xml:space="preserve"> model of health</w:t>
      </w:r>
      <w:r w:rsidR="00991ADF">
        <w:rPr>
          <w:rFonts w:cs="Arial"/>
        </w:rPr>
        <w:t>.</w:t>
      </w:r>
      <w:r w:rsidR="00535809">
        <w:rPr>
          <w:rFonts w:cs="Arial"/>
        </w:rPr>
        <w:tab/>
      </w:r>
      <w:r w:rsidR="00535809">
        <w:rPr>
          <w:rFonts w:cs="Arial"/>
        </w:rPr>
        <w:tab/>
      </w:r>
      <w:r w:rsidR="00535809">
        <w:rPr>
          <w:rFonts w:cs="Arial"/>
        </w:rPr>
        <w:tab/>
      </w:r>
      <w:r w:rsidR="00535809">
        <w:rPr>
          <w:rFonts w:cs="Arial"/>
        </w:rPr>
        <w:tab/>
      </w:r>
    </w:p>
    <w:p w:rsidR="00FE1D24" w:rsidRPr="00535809" w:rsidRDefault="00551DAD" w:rsidP="00551DAD">
      <w:pPr>
        <w:pStyle w:val="BodyText"/>
        <w:tabs>
          <w:tab w:val="left" w:pos="326"/>
          <w:tab w:val="center" w:pos="5299"/>
        </w:tabs>
        <w:rPr>
          <w:rFonts w:cs="Arial"/>
        </w:rPr>
      </w:pPr>
      <w:r>
        <w:rPr>
          <w:rFonts w:cs="Arial"/>
        </w:rPr>
        <w:tab/>
        <w:t xml:space="preserve">                                                            </w:t>
      </w:r>
      <w:r w:rsidR="00FE1D24" w:rsidRPr="00535809">
        <w:rPr>
          <w:rFonts w:cs="Arial"/>
        </w:rPr>
        <w:t>(</w:t>
      </w:r>
      <w:proofErr w:type="gramStart"/>
      <w:r w:rsidR="00FE1D24" w:rsidRPr="00535809">
        <w:rPr>
          <w:rFonts w:cs="Arial"/>
        </w:rPr>
        <w:t>or</w:t>
      </w:r>
      <w:proofErr w:type="gramEnd"/>
      <w:r w:rsidR="00FE1D24" w:rsidRPr="00535809">
        <w:rPr>
          <w:rFonts w:cs="Arial"/>
        </w:rPr>
        <w:t>)</w:t>
      </w:r>
    </w:p>
    <w:p w:rsidR="00FE1D24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 xml:space="preserve">    </w:t>
      </w:r>
      <w:r w:rsidR="00535809">
        <w:rPr>
          <w:rFonts w:cs="Arial"/>
        </w:rPr>
        <w:tab/>
        <w:t>16</w:t>
      </w:r>
      <w:proofErr w:type="gramStart"/>
      <w:r w:rsidR="00535809">
        <w:rPr>
          <w:rFonts w:cs="Arial"/>
        </w:rPr>
        <w:t>.</w:t>
      </w:r>
      <w:r w:rsidRPr="00535809">
        <w:rPr>
          <w:rFonts w:cs="Arial"/>
        </w:rPr>
        <w:t>b</w:t>
      </w:r>
      <w:proofErr w:type="gramEnd"/>
      <w:r w:rsidRPr="00535809">
        <w:rPr>
          <w:rFonts w:cs="Arial"/>
        </w:rPr>
        <w:t>.</w:t>
      </w:r>
      <w:r w:rsidR="003205D2">
        <w:rPr>
          <w:rFonts w:cs="Arial"/>
        </w:rPr>
        <w:t xml:space="preserve"> Analyze any two approaches to Health P</w:t>
      </w:r>
      <w:r w:rsidRPr="00535809">
        <w:rPr>
          <w:rFonts w:cs="Arial"/>
        </w:rPr>
        <w:t>sychology</w:t>
      </w:r>
      <w:r w:rsidR="00991ADF">
        <w:rPr>
          <w:rFonts w:cs="Arial"/>
        </w:rPr>
        <w:t>.</w:t>
      </w:r>
    </w:p>
    <w:p w:rsidR="00535809" w:rsidRPr="00535809" w:rsidRDefault="00535809" w:rsidP="00535809">
      <w:pPr>
        <w:pStyle w:val="BodyText"/>
        <w:rPr>
          <w:rFonts w:cs="Arial"/>
        </w:rPr>
      </w:pPr>
    </w:p>
    <w:p w:rsidR="00535809" w:rsidRDefault="00FE1D24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17</w:t>
      </w:r>
      <w:proofErr w:type="gramStart"/>
      <w:r w:rsidRPr="00535809">
        <w:rPr>
          <w:rFonts w:cs="Arial"/>
        </w:rPr>
        <w:t>.a</w:t>
      </w:r>
      <w:proofErr w:type="gramEnd"/>
      <w:r w:rsidRPr="00535809">
        <w:rPr>
          <w:rFonts w:cs="Arial"/>
        </w:rPr>
        <w:t xml:space="preserve">. Enumerate </w:t>
      </w:r>
      <w:r w:rsidR="003205D2">
        <w:rPr>
          <w:rFonts w:cs="Arial"/>
        </w:rPr>
        <w:t xml:space="preserve">on </w:t>
      </w:r>
      <w:r w:rsidRPr="00535809">
        <w:rPr>
          <w:rFonts w:cs="Arial"/>
        </w:rPr>
        <w:t xml:space="preserve">the consequences of imprecise communication in the therapeutic </w:t>
      </w:r>
      <w:r w:rsidR="00535809">
        <w:rPr>
          <w:rFonts w:cs="Arial"/>
        </w:rPr>
        <w:t xml:space="preserve">  </w:t>
      </w:r>
    </w:p>
    <w:p w:rsidR="00FE1D24" w:rsidRPr="00535809" w:rsidRDefault="00535809" w:rsidP="00535809">
      <w:pPr>
        <w:pStyle w:val="BodyText"/>
        <w:ind w:firstLine="720"/>
        <w:rPr>
          <w:rFonts w:cs="Arial"/>
        </w:rPr>
      </w:pPr>
      <w:r>
        <w:rPr>
          <w:rFonts w:cs="Arial"/>
        </w:rPr>
        <w:t xml:space="preserve">         </w:t>
      </w:r>
      <w:proofErr w:type="gramStart"/>
      <w:r w:rsidR="00991ADF" w:rsidRPr="00535809">
        <w:rPr>
          <w:rFonts w:cs="Arial"/>
        </w:rPr>
        <w:t>I</w:t>
      </w:r>
      <w:r w:rsidR="00FE1D24" w:rsidRPr="00535809">
        <w:rPr>
          <w:rFonts w:cs="Arial"/>
        </w:rPr>
        <w:t>nteractions</w:t>
      </w:r>
      <w:r w:rsidR="00991ADF">
        <w:rPr>
          <w:rFonts w:cs="Arial"/>
        </w:rPr>
        <w:t>.</w:t>
      </w:r>
      <w:proofErr w:type="gramEnd"/>
      <w:r w:rsidR="00FE1D24" w:rsidRPr="00535809">
        <w:rPr>
          <w:rFonts w:cs="Arial"/>
        </w:rPr>
        <w:t xml:space="preserve"> </w:t>
      </w:r>
    </w:p>
    <w:p w:rsidR="00FE1D24" w:rsidRPr="00535809" w:rsidRDefault="00FE1D24" w:rsidP="00551DAD">
      <w:pPr>
        <w:pStyle w:val="BodyText"/>
        <w:ind w:left="4320"/>
        <w:rPr>
          <w:rFonts w:cs="Arial"/>
        </w:rPr>
      </w:pPr>
      <w:r w:rsidRPr="00535809">
        <w:rPr>
          <w:rFonts w:cs="Arial"/>
        </w:rPr>
        <w:t>(</w:t>
      </w:r>
      <w:proofErr w:type="gramStart"/>
      <w:r w:rsidRPr="00535809">
        <w:rPr>
          <w:rFonts w:cs="Arial"/>
        </w:rPr>
        <w:t>or</w:t>
      </w:r>
      <w:proofErr w:type="gramEnd"/>
      <w:r w:rsidRPr="00535809">
        <w:rPr>
          <w:rFonts w:cs="Arial"/>
        </w:rPr>
        <w:t>)</w:t>
      </w:r>
    </w:p>
    <w:p w:rsidR="00FE1D24" w:rsidRPr="00535809" w:rsidRDefault="00FE1D24" w:rsidP="00535809">
      <w:pPr>
        <w:pStyle w:val="BodyText"/>
        <w:jc w:val="both"/>
        <w:rPr>
          <w:rFonts w:cs="Arial"/>
        </w:rPr>
      </w:pPr>
      <w:r w:rsidRPr="00535809">
        <w:rPr>
          <w:rFonts w:cs="Arial"/>
        </w:rPr>
        <w:t xml:space="preserve">   </w:t>
      </w:r>
      <w:r w:rsidR="00535809">
        <w:rPr>
          <w:rFonts w:cs="Arial"/>
        </w:rPr>
        <w:tab/>
        <w:t>17</w:t>
      </w:r>
      <w:proofErr w:type="gramStart"/>
      <w:r w:rsidR="00551DAD">
        <w:rPr>
          <w:rFonts w:cs="Arial"/>
        </w:rPr>
        <w:t>.</w:t>
      </w:r>
      <w:r w:rsidR="00551DAD" w:rsidRPr="00535809">
        <w:rPr>
          <w:rFonts w:cs="Arial"/>
        </w:rPr>
        <w:t>b</w:t>
      </w:r>
      <w:proofErr w:type="gramEnd"/>
      <w:r w:rsidRPr="00535809">
        <w:rPr>
          <w:rFonts w:cs="Arial"/>
        </w:rPr>
        <w:t>.</w:t>
      </w:r>
      <w:r w:rsidR="00551DAD">
        <w:rPr>
          <w:rFonts w:cs="Arial"/>
        </w:rPr>
        <w:t xml:space="preserve"> </w:t>
      </w:r>
      <w:r w:rsidRPr="00535809">
        <w:rPr>
          <w:rFonts w:cs="Arial"/>
        </w:rPr>
        <w:t>Discuss about the consequences of the physical and emotional pressure</w:t>
      </w:r>
      <w:r w:rsidR="00991ADF">
        <w:rPr>
          <w:rFonts w:cs="Arial"/>
        </w:rPr>
        <w:t>.</w:t>
      </w:r>
    </w:p>
    <w:p w:rsidR="00FE1D24" w:rsidRPr="00535809" w:rsidRDefault="00FE1D24" w:rsidP="00535809">
      <w:pPr>
        <w:pStyle w:val="BodyText"/>
        <w:ind w:left="1080"/>
        <w:jc w:val="both"/>
        <w:rPr>
          <w:rFonts w:cs="Arial"/>
        </w:rPr>
      </w:pPr>
    </w:p>
    <w:p w:rsidR="00FE1D24" w:rsidRPr="00535809" w:rsidRDefault="00FE1D24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18</w:t>
      </w:r>
      <w:proofErr w:type="gramStart"/>
      <w:r w:rsidRPr="00535809">
        <w:rPr>
          <w:rFonts w:cs="Arial"/>
        </w:rPr>
        <w:t>.a</w:t>
      </w:r>
      <w:proofErr w:type="gramEnd"/>
      <w:r w:rsidRPr="00535809">
        <w:rPr>
          <w:rFonts w:cs="Arial"/>
        </w:rPr>
        <w:t>. Explain the theories of pain</w:t>
      </w:r>
      <w:r w:rsidR="00991ADF">
        <w:rPr>
          <w:rFonts w:cs="Arial"/>
        </w:rPr>
        <w:t>.</w:t>
      </w:r>
      <w:r w:rsidRPr="00535809">
        <w:rPr>
          <w:rFonts w:cs="Arial"/>
        </w:rPr>
        <w:t xml:space="preserve"> </w:t>
      </w:r>
    </w:p>
    <w:p w:rsidR="00FE1D24" w:rsidRPr="00535809" w:rsidRDefault="00FE1D24" w:rsidP="00551DAD">
      <w:pPr>
        <w:pStyle w:val="BodyText"/>
        <w:ind w:left="3600" w:firstLine="720"/>
        <w:rPr>
          <w:rFonts w:cs="Arial"/>
        </w:rPr>
      </w:pPr>
      <w:r w:rsidRPr="00535809">
        <w:rPr>
          <w:rFonts w:cs="Arial"/>
        </w:rPr>
        <w:t>(</w:t>
      </w:r>
      <w:proofErr w:type="gramStart"/>
      <w:r w:rsidRPr="00535809">
        <w:rPr>
          <w:rFonts w:cs="Arial"/>
        </w:rPr>
        <w:t>or</w:t>
      </w:r>
      <w:proofErr w:type="gramEnd"/>
      <w:r w:rsidRPr="00535809">
        <w:rPr>
          <w:rFonts w:cs="Arial"/>
        </w:rPr>
        <w:t>)</w:t>
      </w:r>
    </w:p>
    <w:p w:rsidR="00FE1D24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 xml:space="preserve">     </w:t>
      </w:r>
      <w:r w:rsidR="00535809">
        <w:rPr>
          <w:rFonts w:cs="Arial"/>
        </w:rPr>
        <w:tab/>
        <w:t>18</w:t>
      </w:r>
      <w:proofErr w:type="gramStart"/>
      <w:r w:rsidR="00535809">
        <w:rPr>
          <w:rFonts w:cs="Arial"/>
        </w:rPr>
        <w:t>.</w:t>
      </w:r>
      <w:r w:rsidRPr="00535809">
        <w:rPr>
          <w:rFonts w:cs="Arial"/>
        </w:rPr>
        <w:t>b</w:t>
      </w:r>
      <w:proofErr w:type="gramEnd"/>
      <w:r w:rsidRPr="00535809">
        <w:rPr>
          <w:rFonts w:cs="Arial"/>
        </w:rPr>
        <w:t xml:space="preserve">. </w:t>
      </w:r>
      <w:r w:rsidR="003205D2">
        <w:rPr>
          <w:rFonts w:cs="Arial"/>
        </w:rPr>
        <w:t xml:space="preserve">Elaborate on </w:t>
      </w:r>
      <w:r w:rsidRPr="00535809">
        <w:rPr>
          <w:rFonts w:cs="Arial"/>
        </w:rPr>
        <w:t xml:space="preserve"> the cognitive </w:t>
      </w:r>
      <w:proofErr w:type="spellStart"/>
      <w:r w:rsidRPr="00535809">
        <w:rPr>
          <w:rFonts w:cs="Arial"/>
        </w:rPr>
        <w:t>behaviour</w:t>
      </w:r>
      <w:proofErr w:type="spellEnd"/>
      <w:r w:rsidRPr="00535809">
        <w:rPr>
          <w:rFonts w:cs="Arial"/>
        </w:rPr>
        <w:t xml:space="preserve"> therapy techniques used to reduce/alleviate pain</w:t>
      </w:r>
      <w:r w:rsidR="00991ADF">
        <w:rPr>
          <w:rFonts w:cs="Arial"/>
        </w:rPr>
        <w:t>.</w:t>
      </w:r>
      <w:r w:rsidRPr="00535809">
        <w:rPr>
          <w:rFonts w:cs="Arial"/>
        </w:rPr>
        <w:t xml:space="preserve"> </w:t>
      </w:r>
    </w:p>
    <w:p w:rsidR="00551DAD" w:rsidRPr="00535809" w:rsidRDefault="00551DAD" w:rsidP="00535809">
      <w:pPr>
        <w:pStyle w:val="BodyText"/>
        <w:rPr>
          <w:rFonts w:cs="Arial"/>
        </w:rPr>
      </w:pPr>
    </w:p>
    <w:p w:rsidR="00FE1D24" w:rsidRPr="00535809" w:rsidRDefault="00FE1D24" w:rsidP="003205D2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19</w:t>
      </w:r>
      <w:proofErr w:type="gramStart"/>
      <w:r w:rsidRPr="00535809">
        <w:rPr>
          <w:rFonts w:cs="Arial"/>
        </w:rPr>
        <w:t>.a</w:t>
      </w:r>
      <w:proofErr w:type="gramEnd"/>
      <w:r w:rsidRPr="00535809">
        <w:rPr>
          <w:rFonts w:cs="Arial"/>
        </w:rPr>
        <w:t xml:space="preserve">. Describe </w:t>
      </w:r>
      <w:r w:rsidR="003205D2">
        <w:rPr>
          <w:rFonts w:cs="Arial"/>
        </w:rPr>
        <w:t xml:space="preserve">about </w:t>
      </w:r>
      <w:r w:rsidRPr="00535809">
        <w:rPr>
          <w:rFonts w:cs="Arial"/>
        </w:rPr>
        <w:t>the ways to coping with serious illness</w:t>
      </w:r>
      <w:r w:rsidR="00991ADF">
        <w:rPr>
          <w:rFonts w:cs="Arial"/>
        </w:rPr>
        <w:t>.</w:t>
      </w:r>
      <w:r w:rsidRPr="00535809">
        <w:rPr>
          <w:rFonts w:cs="Arial"/>
        </w:rPr>
        <w:t xml:space="preserve">     </w:t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="003205D2">
        <w:rPr>
          <w:rFonts w:cs="Arial"/>
        </w:rPr>
        <w:tab/>
      </w:r>
      <w:r w:rsidR="003205D2">
        <w:rPr>
          <w:rFonts w:cs="Arial"/>
        </w:rPr>
        <w:tab/>
      </w:r>
      <w:r w:rsidR="003205D2">
        <w:rPr>
          <w:rFonts w:cs="Arial"/>
        </w:rPr>
        <w:tab/>
      </w:r>
      <w:r w:rsidR="003205D2">
        <w:rPr>
          <w:rFonts w:cs="Arial"/>
        </w:rPr>
        <w:tab/>
      </w:r>
      <w:r w:rsidR="003205D2">
        <w:rPr>
          <w:rFonts w:cs="Arial"/>
        </w:rPr>
        <w:tab/>
      </w:r>
      <w:r w:rsidRPr="00535809">
        <w:rPr>
          <w:rFonts w:cs="Arial"/>
        </w:rPr>
        <w:t>(</w:t>
      </w:r>
      <w:proofErr w:type="gramStart"/>
      <w:r w:rsidRPr="00535809">
        <w:rPr>
          <w:rFonts w:cs="Arial"/>
        </w:rPr>
        <w:t>or</w:t>
      </w:r>
      <w:proofErr w:type="gramEnd"/>
      <w:r w:rsidRPr="00535809">
        <w:rPr>
          <w:rFonts w:cs="Arial"/>
        </w:rPr>
        <w:t>)</w:t>
      </w:r>
    </w:p>
    <w:p w:rsidR="00551DAD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 xml:space="preserve">     </w:t>
      </w:r>
      <w:r w:rsidR="00535809">
        <w:rPr>
          <w:rFonts w:cs="Arial"/>
        </w:rPr>
        <w:tab/>
        <w:t>19</w:t>
      </w:r>
      <w:proofErr w:type="gramStart"/>
      <w:r w:rsidR="00535809">
        <w:rPr>
          <w:rFonts w:cs="Arial"/>
        </w:rPr>
        <w:t>.</w:t>
      </w:r>
      <w:r w:rsidRPr="00535809">
        <w:rPr>
          <w:rFonts w:cs="Arial"/>
        </w:rPr>
        <w:t>b</w:t>
      </w:r>
      <w:proofErr w:type="gramEnd"/>
      <w:r w:rsidRPr="00535809">
        <w:rPr>
          <w:rFonts w:cs="Arial"/>
        </w:rPr>
        <w:t>. Explain</w:t>
      </w:r>
      <w:r w:rsidR="003205D2">
        <w:rPr>
          <w:rFonts w:cs="Arial"/>
        </w:rPr>
        <w:t xml:space="preserve"> about </w:t>
      </w:r>
      <w:r w:rsidRPr="00535809">
        <w:rPr>
          <w:rFonts w:cs="Arial"/>
        </w:rPr>
        <w:t xml:space="preserve"> the ways to care for terminally ill person</w:t>
      </w:r>
      <w:r w:rsidR="00991ADF">
        <w:rPr>
          <w:rFonts w:cs="Arial"/>
        </w:rPr>
        <w:t>.</w:t>
      </w:r>
      <w:r w:rsidRPr="00535809">
        <w:rPr>
          <w:rFonts w:cs="Arial"/>
        </w:rPr>
        <w:tab/>
      </w:r>
    </w:p>
    <w:p w:rsidR="00FE1D24" w:rsidRPr="00535809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  <w:r w:rsidRPr="00535809">
        <w:rPr>
          <w:rFonts w:cs="Arial"/>
        </w:rPr>
        <w:tab/>
      </w:r>
    </w:p>
    <w:p w:rsidR="00FE1D24" w:rsidRPr="00535809" w:rsidRDefault="00FE1D24" w:rsidP="00535809">
      <w:pPr>
        <w:pStyle w:val="BodyText"/>
        <w:ind w:firstLine="720"/>
        <w:rPr>
          <w:rFonts w:cs="Arial"/>
        </w:rPr>
      </w:pPr>
      <w:r w:rsidRPr="00535809">
        <w:rPr>
          <w:rFonts w:cs="Arial"/>
        </w:rPr>
        <w:t>20</w:t>
      </w:r>
      <w:proofErr w:type="gramStart"/>
      <w:r w:rsidRPr="00535809">
        <w:rPr>
          <w:rFonts w:cs="Arial"/>
        </w:rPr>
        <w:t>.a</w:t>
      </w:r>
      <w:proofErr w:type="gramEnd"/>
      <w:r w:rsidRPr="00535809">
        <w:rPr>
          <w:rFonts w:cs="Arial"/>
        </w:rPr>
        <w:t xml:space="preserve">. Discuss about health promoting </w:t>
      </w:r>
      <w:proofErr w:type="spellStart"/>
      <w:r w:rsidRPr="00535809">
        <w:rPr>
          <w:rFonts w:cs="Arial"/>
        </w:rPr>
        <w:t>behaviours</w:t>
      </w:r>
      <w:proofErr w:type="spellEnd"/>
      <w:r w:rsidR="00991ADF">
        <w:rPr>
          <w:rFonts w:cs="Arial"/>
        </w:rPr>
        <w:t>.</w:t>
      </w:r>
    </w:p>
    <w:p w:rsidR="00FE1D24" w:rsidRPr="00535809" w:rsidRDefault="00FE1D24" w:rsidP="00551DAD">
      <w:pPr>
        <w:pStyle w:val="BodyText"/>
        <w:ind w:left="4320"/>
        <w:rPr>
          <w:rFonts w:cs="Arial"/>
        </w:rPr>
      </w:pPr>
      <w:r w:rsidRPr="00535809">
        <w:rPr>
          <w:rFonts w:cs="Arial"/>
        </w:rPr>
        <w:t>(</w:t>
      </w:r>
      <w:proofErr w:type="gramStart"/>
      <w:r w:rsidRPr="00535809">
        <w:rPr>
          <w:rFonts w:cs="Arial"/>
        </w:rPr>
        <w:t>or</w:t>
      </w:r>
      <w:proofErr w:type="gramEnd"/>
      <w:r w:rsidRPr="00535809">
        <w:rPr>
          <w:rFonts w:cs="Arial"/>
        </w:rPr>
        <w:t>)</w:t>
      </w:r>
    </w:p>
    <w:p w:rsidR="00FE1D24" w:rsidRPr="00535809" w:rsidRDefault="00FE1D24" w:rsidP="00535809">
      <w:pPr>
        <w:pStyle w:val="BodyText"/>
        <w:rPr>
          <w:rFonts w:cs="Arial"/>
        </w:rPr>
      </w:pPr>
      <w:r w:rsidRPr="00535809">
        <w:rPr>
          <w:rFonts w:cs="Arial"/>
        </w:rPr>
        <w:t xml:space="preserve">     </w:t>
      </w:r>
      <w:r w:rsidR="00535809">
        <w:rPr>
          <w:rFonts w:cs="Arial"/>
        </w:rPr>
        <w:tab/>
        <w:t>20</w:t>
      </w:r>
      <w:proofErr w:type="gramStart"/>
      <w:r w:rsidR="00535809">
        <w:rPr>
          <w:rFonts w:cs="Arial"/>
        </w:rPr>
        <w:t>.</w:t>
      </w:r>
      <w:r w:rsidRPr="00535809">
        <w:rPr>
          <w:rFonts w:cs="Arial"/>
        </w:rPr>
        <w:t>b</w:t>
      </w:r>
      <w:proofErr w:type="gramEnd"/>
      <w:r w:rsidRPr="00535809">
        <w:rPr>
          <w:rFonts w:cs="Arial"/>
        </w:rPr>
        <w:t xml:space="preserve">. </w:t>
      </w:r>
      <w:r w:rsidR="003205D2">
        <w:rPr>
          <w:rFonts w:cs="Arial"/>
        </w:rPr>
        <w:t xml:space="preserve">Elucidate on </w:t>
      </w:r>
      <w:r w:rsidRPr="00535809">
        <w:rPr>
          <w:rFonts w:cs="Arial"/>
        </w:rPr>
        <w:t xml:space="preserve"> the factors influencing women’s health</w:t>
      </w:r>
      <w:r w:rsidR="00991ADF">
        <w:rPr>
          <w:rFonts w:cs="Arial"/>
        </w:rPr>
        <w:t>.</w:t>
      </w:r>
    </w:p>
    <w:p w:rsidR="00FE1D24" w:rsidRPr="00535809" w:rsidRDefault="00FE1D24" w:rsidP="00535809">
      <w:pPr>
        <w:pStyle w:val="BodyText"/>
        <w:rPr>
          <w:rFonts w:cs="Arial"/>
        </w:rPr>
      </w:pPr>
    </w:p>
    <w:p w:rsidR="00551DAD" w:rsidRDefault="00551DAD" w:rsidP="00FE1D2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551DAD" w:rsidRDefault="00551DAD" w:rsidP="00FE1D2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551DAD" w:rsidRDefault="00551DAD" w:rsidP="00FE1D2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551DAD" w:rsidRDefault="00551DAD" w:rsidP="00FE1D24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551DAD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BA905DB"/>
    <w:multiLevelType w:val="hybridMultilevel"/>
    <w:tmpl w:val="98E63944"/>
    <w:lvl w:ilvl="0" w:tplc="12FCBAF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242859"/>
    <w:multiLevelType w:val="hybridMultilevel"/>
    <w:tmpl w:val="607C1350"/>
    <w:lvl w:ilvl="0" w:tplc="3FAE561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205D2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10BD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34DBB"/>
    <w:rsid w:val="00535809"/>
    <w:rsid w:val="00551254"/>
    <w:rsid w:val="00551DAD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74FEE"/>
    <w:rsid w:val="006E3C29"/>
    <w:rsid w:val="007105F8"/>
    <w:rsid w:val="00712AED"/>
    <w:rsid w:val="0076281C"/>
    <w:rsid w:val="007743E4"/>
    <w:rsid w:val="0079501F"/>
    <w:rsid w:val="007A422C"/>
    <w:rsid w:val="007E35E9"/>
    <w:rsid w:val="007E7F43"/>
    <w:rsid w:val="0081012C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1ADF"/>
    <w:rsid w:val="0099261D"/>
    <w:rsid w:val="009A4AAB"/>
    <w:rsid w:val="009B163A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45180"/>
    <w:rsid w:val="00B468E1"/>
    <w:rsid w:val="00B55E4D"/>
    <w:rsid w:val="00B57A14"/>
    <w:rsid w:val="00B66387"/>
    <w:rsid w:val="00B727A6"/>
    <w:rsid w:val="00B7579E"/>
    <w:rsid w:val="00B81ED5"/>
    <w:rsid w:val="00B92591"/>
    <w:rsid w:val="00B93D3D"/>
    <w:rsid w:val="00BC12F2"/>
    <w:rsid w:val="00BD0E62"/>
    <w:rsid w:val="00C100A6"/>
    <w:rsid w:val="00C53E0D"/>
    <w:rsid w:val="00C62E82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067A4"/>
    <w:rsid w:val="00F20090"/>
    <w:rsid w:val="00F254CE"/>
    <w:rsid w:val="00F42CAB"/>
    <w:rsid w:val="00F47BB5"/>
    <w:rsid w:val="00F813BD"/>
    <w:rsid w:val="00FD1A58"/>
    <w:rsid w:val="00FE1D24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nhideWhenUsed/>
    <w:rsid w:val="00FE1D24"/>
    <w:pPr>
      <w:spacing w:after="0" w:line="240" w:lineRule="auto"/>
    </w:pPr>
    <w:rPr>
      <w:rFonts w:ascii="Arial" w:eastAsia="Times New Roman" w:hAnsi="Arial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FE1D24"/>
    <w:rPr>
      <w:rFonts w:ascii="Arial" w:eastAsia="Times New Roman" w:hAnsi="Arial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4F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4FEE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651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21</cp:revision>
  <cp:lastPrinted>2019-07-12T06:42:00Z</cp:lastPrinted>
  <dcterms:created xsi:type="dcterms:W3CDTF">2020-10-15T04:39:00Z</dcterms:created>
  <dcterms:modified xsi:type="dcterms:W3CDTF">2021-01-02T05:25:00Z</dcterms:modified>
</cp:coreProperties>
</file>