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4B36" w:rsidRDefault="00BB303B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2.25pt;margin-top:11.95pt;width:103.5pt;height:29.25pt;z-index:251659264">
            <v:textbox>
              <w:txbxContent>
                <w:p w:rsidR="00485007" w:rsidRDefault="00106A51">
                  <w:r w:rsidRPr="00106A51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07443F" w:rsidRDefault="00904162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CB216D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CB216D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187ED7">
        <w:rPr>
          <w:rFonts w:ascii="Tahoma" w:hAnsi="Tahoma" w:cs="Tahoma"/>
          <w:b/>
          <w:bCs/>
        </w:rPr>
        <w:t>II M.A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CB216D">
        <w:rPr>
          <w:rFonts w:ascii="Tahoma" w:hAnsi="Tahoma" w:cs="Tahoma"/>
          <w:b/>
          <w:bCs/>
        </w:rPr>
        <w:tab/>
      </w:r>
      <w:r w:rsidR="00CB216D">
        <w:rPr>
          <w:rFonts w:ascii="Tahoma" w:hAnsi="Tahoma" w:cs="Tahoma"/>
          <w:b/>
          <w:bCs/>
        </w:rPr>
        <w:tab/>
      </w:r>
      <w:r w:rsidR="00CB216D">
        <w:rPr>
          <w:rFonts w:ascii="Tahoma" w:hAnsi="Tahoma" w:cs="Tahoma"/>
          <w:b/>
          <w:bCs/>
        </w:rPr>
        <w:tab/>
      </w:r>
      <w:r w:rsidR="00CB216D">
        <w:rPr>
          <w:rFonts w:ascii="Tahoma" w:hAnsi="Tahoma" w:cs="Tahoma"/>
          <w:b/>
          <w:bCs/>
        </w:rPr>
        <w:tab/>
      </w:r>
      <w:r w:rsidR="00CB216D">
        <w:rPr>
          <w:rFonts w:ascii="Tahoma" w:hAnsi="Tahoma" w:cs="Tahoma"/>
          <w:b/>
          <w:bCs/>
        </w:rPr>
        <w:tab/>
      </w:r>
      <w:r w:rsidR="00CB216D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Time</w:t>
      </w:r>
      <w:r w:rsidR="00CB216D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CB216D">
        <w:rPr>
          <w:rFonts w:ascii="Tahoma" w:hAnsi="Tahoma" w:cs="Tahoma"/>
          <w:b/>
          <w:bCs/>
        </w:rPr>
        <w:t>Music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CB216D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CB216D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17MMUC13 Musicology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F93855" w:rsidRPr="00F93855" w:rsidRDefault="0007443F" w:rsidP="00F9385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F93855">
        <w:rPr>
          <w:rFonts w:ascii="Arial" w:hAnsi="Arial" w:cs="Arial"/>
          <w:sz w:val="24"/>
          <w:szCs w:val="24"/>
        </w:rPr>
        <w:t>1.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  </w:t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Voice Box is called as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F93855" w:rsidRPr="00F93855" w:rsidRDefault="000002B5" w:rsidP="00F9385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</w:t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a.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Pharnx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b.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trache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 xml:space="preserve">c.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larynx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d. Cartilage</w:t>
      </w:r>
    </w:p>
    <w:p w:rsidR="00F93855" w:rsidRPr="00F93855" w:rsidRDefault="00F93855" w:rsidP="00F93855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</w:p>
    <w:p w:rsidR="00F93855" w:rsidRPr="00F93855" w:rsidRDefault="00F93855" w:rsidP="00F93855">
      <w:pPr>
        <w:spacing w:after="0" w:line="240" w:lineRule="auto"/>
        <w:ind w:hanging="720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2.  </w:t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Which nerves is useful to hear in ear </w:t>
      </w:r>
    </w:p>
    <w:p w:rsidR="00F93855" w:rsidRDefault="000002B5" w:rsidP="00F93855">
      <w:pPr>
        <w:spacing w:after="0" w:line="240" w:lineRule="auto"/>
        <w:ind w:hanging="720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           </w:t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a.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Cochlea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b.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Vetibule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c. Eustachian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d.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Pinna</w:t>
      </w:r>
      <w:proofErr w:type="spellEnd"/>
    </w:p>
    <w:p w:rsidR="000002B5" w:rsidRPr="00F93855" w:rsidRDefault="000002B5" w:rsidP="00F93855">
      <w:pPr>
        <w:spacing w:after="0" w:line="240" w:lineRule="auto"/>
        <w:ind w:hanging="720"/>
        <w:rPr>
          <w:rFonts w:ascii="Arial" w:eastAsia="Times New Roman" w:hAnsi="Arial" w:cs="Arial"/>
          <w:color w:val="000000"/>
          <w:sz w:val="24"/>
          <w:szCs w:val="24"/>
        </w:rPr>
      </w:pPr>
    </w:p>
    <w:p w:rsidR="00F93855" w:rsidRPr="00F93855" w:rsidRDefault="00F93855" w:rsidP="00F9385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F93855">
        <w:rPr>
          <w:rFonts w:ascii="Arial" w:eastAsia="Times New Roman" w:hAnsi="Arial" w:cs="Arial"/>
          <w:color w:val="000000"/>
          <w:sz w:val="24"/>
          <w:szCs w:val="24"/>
        </w:rPr>
        <w:t>3.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515BFF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Author of </w:t>
      </w:r>
      <w:proofErr w:type="spellStart"/>
      <w:r w:rsidRPr="00F93855">
        <w:rPr>
          <w:rFonts w:ascii="Arial" w:eastAsia="Times New Roman" w:hAnsi="Arial" w:cs="Arial"/>
          <w:color w:val="000000"/>
          <w:sz w:val="24"/>
          <w:szCs w:val="24"/>
        </w:rPr>
        <w:t>Panchamarabu</w:t>
      </w:r>
      <w:proofErr w:type="spellEnd"/>
      <w:r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F93855" w:rsidRDefault="000002B5" w:rsidP="00F9385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</w:t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515BFF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a.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Ilanko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Adikal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b.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Kambar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c. 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Arivanar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d.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Bharathar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0002B5" w:rsidRPr="00F93855" w:rsidRDefault="000002B5" w:rsidP="00F9385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F93855" w:rsidRDefault="00F93855" w:rsidP="00F9385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4. </w:t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515BFF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A001FA">
        <w:rPr>
          <w:rFonts w:ascii="Arial" w:eastAsia="Times New Roman" w:hAnsi="Arial" w:cs="Arial"/>
          <w:color w:val="000000"/>
          <w:sz w:val="24"/>
          <w:szCs w:val="24"/>
        </w:rPr>
        <w:t xml:space="preserve">The </w:t>
      </w:r>
      <w:proofErr w:type="spellStart"/>
      <w:r w:rsidR="00A001FA">
        <w:rPr>
          <w:rFonts w:ascii="Arial" w:eastAsia="Times New Roman" w:hAnsi="Arial" w:cs="Arial"/>
          <w:color w:val="000000"/>
          <w:sz w:val="24"/>
          <w:szCs w:val="24"/>
        </w:rPr>
        <w:t>Mulavu</w:t>
      </w:r>
      <w:proofErr w:type="spellEnd"/>
      <w:r w:rsidR="00A001FA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EE67E7">
        <w:rPr>
          <w:rFonts w:ascii="Arial" w:eastAsia="Times New Roman" w:hAnsi="Arial" w:cs="Arial"/>
          <w:color w:val="000000"/>
          <w:sz w:val="24"/>
          <w:szCs w:val="24"/>
        </w:rPr>
        <w:t xml:space="preserve"> refers as</w:t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F93855" w:rsidRPr="00F93855" w:rsidRDefault="000002B5" w:rsidP="00F9385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</w:t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a. Percussion Instruments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 xml:space="preserve">b.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Wind Instruments</w:t>
      </w:r>
    </w:p>
    <w:p w:rsidR="00F93855" w:rsidRDefault="000002B5" w:rsidP="00F9385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</w:t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c. String Instruments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d. Ghana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vadhya</w:t>
      </w:r>
      <w:proofErr w:type="spellEnd"/>
    </w:p>
    <w:p w:rsidR="000002B5" w:rsidRDefault="000002B5" w:rsidP="00F9385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F93855" w:rsidRDefault="000002B5" w:rsidP="00F9385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5. </w:t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515BFF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Who honoured by Ivory Violin from  Sri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Swati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thirunal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 Maharaja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F93855" w:rsidRDefault="000002B5" w:rsidP="00F9385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</w:t>
      </w:r>
      <w:r w:rsidR="00515BFF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a.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ponnaiah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b.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Chinnaiyya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</w:rPr>
        <w:tab/>
        <w:t>c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.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Sivanandam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d.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Vadivelu</w:t>
      </w:r>
      <w:proofErr w:type="spellEnd"/>
    </w:p>
    <w:p w:rsidR="000002B5" w:rsidRPr="00F93855" w:rsidRDefault="000002B5" w:rsidP="00F9385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F93855" w:rsidRPr="00F93855" w:rsidRDefault="008C3E45" w:rsidP="00F9385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6.  </w:t>
      </w:r>
      <w:r w:rsidR="00515BFF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>W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ho is the composer of the musical form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kouthva</w:t>
      </w:r>
      <w:proofErr w:type="spellEnd"/>
    </w:p>
    <w:p w:rsidR="000002B5" w:rsidRDefault="000002B5" w:rsidP="00F9385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</w:t>
      </w:r>
      <w:r w:rsidR="00515BFF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a.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Swatithirunal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  <w:r w:rsidR="00544B36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44B36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44B36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44B36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44B36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b.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Saint.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Tyagaraja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F93855" w:rsidRDefault="000002B5" w:rsidP="00F9385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</w:t>
      </w:r>
      <w:r w:rsidR="00515BFF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c.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Ponaiah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 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d.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Muthuswami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Dikshithar</w:t>
      </w:r>
      <w:proofErr w:type="spellEnd"/>
    </w:p>
    <w:p w:rsidR="000002B5" w:rsidRDefault="000002B5" w:rsidP="00F9385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F93855" w:rsidRDefault="000002B5" w:rsidP="00F9385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7. </w:t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515BFF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Kucchipudi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 belongs to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F93855" w:rsidRDefault="000002B5" w:rsidP="00F9385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</w:t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515BFF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a. Kerala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b. Karnataka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c. 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Andhrapradesh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d.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Tamilnadu</w:t>
      </w:r>
      <w:proofErr w:type="spellEnd"/>
    </w:p>
    <w:p w:rsidR="000002B5" w:rsidRPr="00F93855" w:rsidRDefault="000002B5" w:rsidP="00F9385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F93855" w:rsidRPr="00F93855" w:rsidRDefault="000002B5" w:rsidP="00702E43">
      <w:pPr>
        <w:tabs>
          <w:tab w:val="left" w:pos="7200"/>
        </w:tabs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8. </w:t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515BFF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EE67E7">
        <w:rPr>
          <w:rFonts w:ascii="Arial" w:eastAsia="Times New Roman" w:hAnsi="Arial" w:cs="Arial"/>
          <w:color w:val="000000"/>
          <w:sz w:val="24"/>
          <w:szCs w:val="24"/>
        </w:rPr>
        <w:t>Which G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od  </w:t>
      </w:r>
      <w:r w:rsidR="00EE67E7">
        <w:rPr>
          <w:rFonts w:ascii="Arial" w:eastAsia="Times New Roman" w:hAnsi="Arial" w:cs="Arial"/>
          <w:color w:val="000000"/>
          <w:sz w:val="24"/>
          <w:szCs w:val="24"/>
        </w:rPr>
        <w:t xml:space="preserve">is </w:t>
      </w:r>
      <w:r w:rsidR="00A001FA">
        <w:rPr>
          <w:rFonts w:ascii="Arial" w:eastAsia="Times New Roman" w:hAnsi="Arial" w:cs="Arial"/>
          <w:color w:val="000000"/>
          <w:sz w:val="24"/>
          <w:szCs w:val="24"/>
        </w:rPr>
        <w:t>referred</w:t>
      </w:r>
      <w:r w:rsidR="00EE67E7">
        <w:rPr>
          <w:rFonts w:ascii="Arial" w:eastAsia="Times New Roman" w:hAnsi="Arial" w:cs="Arial"/>
          <w:color w:val="000000"/>
          <w:sz w:val="24"/>
          <w:szCs w:val="24"/>
        </w:rPr>
        <w:t xml:space="preserve">  as</w:t>
      </w:r>
      <w:r w:rsidR="00A001FA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A001FA">
        <w:rPr>
          <w:rFonts w:ascii="Arial" w:eastAsia="Times New Roman" w:hAnsi="Arial" w:cs="Arial"/>
          <w:color w:val="000000"/>
          <w:sz w:val="24"/>
          <w:szCs w:val="24"/>
        </w:rPr>
        <w:t>Mohini</w:t>
      </w:r>
      <w:proofErr w:type="spellEnd"/>
      <w:r w:rsidR="00A001FA">
        <w:rPr>
          <w:rFonts w:ascii="Arial" w:eastAsia="Times New Roman" w:hAnsi="Arial" w:cs="Arial"/>
          <w:color w:val="000000"/>
          <w:sz w:val="24"/>
          <w:szCs w:val="24"/>
        </w:rPr>
        <w:t xml:space="preserve"> in  </w:t>
      </w:r>
      <w:proofErr w:type="spellStart"/>
      <w:r w:rsidR="00702E43">
        <w:rPr>
          <w:rFonts w:ascii="Arial" w:eastAsia="Times New Roman" w:hAnsi="Arial" w:cs="Arial"/>
          <w:color w:val="000000"/>
          <w:sz w:val="24"/>
          <w:szCs w:val="24"/>
        </w:rPr>
        <w:t>mohiniyattam</w:t>
      </w:r>
      <w:proofErr w:type="spellEnd"/>
      <w:r w:rsidR="00702E4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?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</w:t>
      </w:r>
    </w:p>
    <w:p w:rsidR="00F93855" w:rsidRDefault="000002B5" w:rsidP="000002B5">
      <w:pPr>
        <w:spacing w:after="0" w:line="240" w:lineRule="auto"/>
        <w:contextualSpacing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</w:t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515BFF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</w:rPr>
        <w:t>a.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Lord</w:t>
      </w:r>
      <w:proofErr w:type="spellEnd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Muruga</w:t>
      </w:r>
      <w:proofErr w:type="spellEnd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b. Lord Vishnu 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c. </w:t>
      </w:r>
      <w:proofErr w:type="spellStart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Godess</w:t>
      </w:r>
      <w:proofErr w:type="spellEnd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 Devi 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d. Lord Brahma</w:t>
      </w:r>
    </w:p>
    <w:p w:rsidR="000002B5" w:rsidRPr="000002B5" w:rsidRDefault="000002B5" w:rsidP="000002B5">
      <w:pPr>
        <w:spacing w:after="0" w:line="240" w:lineRule="auto"/>
        <w:contextualSpacing/>
        <w:rPr>
          <w:rFonts w:ascii="Arial" w:eastAsia="Times New Roman" w:hAnsi="Arial" w:cs="Arial"/>
          <w:color w:val="000000"/>
          <w:sz w:val="24"/>
          <w:szCs w:val="24"/>
        </w:rPr>
      </w:pPr>
    </w:p>
    <w:p w:rsidR="00F93855" w:rsidRDefault="00F93855" w:rsidP="00F9385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9. </w:t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515BFF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Find the musical form which is used exclusively for </w:t>
      </w:r>
      <w:proofErr w:type="spellStart"/>
      <w:r w:rsidRPr="00F93855">
        <w:rPr>
          <w:rFonts w:ascii="Arial" w:eastAsia="Times New Roman" w:hAnsi="Arial" w:cs="Arial"/>
          <w:color w:val="000000"/>
          <w:sz w:val="24"/>
          <w:szCs w:val="24"/>
        </w:rPr>
        <w:t>Bharathanatya</w:t>
      </w:r>
      <w:proofErr w:type="spellEnd"/>
      <w:r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  performances</w:t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F93855" w:rsidRDefault="000002B5" w:rsidP="00F9385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</w:t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515BFF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a. 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Alarippu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b.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Svarajathi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c.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Jathisvara</w:t>
      </w:r>
      <w:proofErr w:type="spellEnd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d. 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padam</w:t>
      </w:r>
      <w:proofErr w:type="spellEnd"/>
    </w:p>
    <w:p w:rsidR="000002B5" w:rsidRPr="00F93855" w:rsidRDefault="000002B5" w:rsidP="00F9385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</w:p>
    <w:p w:rsidR="000002B5" w:rsidRDefault="000002B5" w:rsidP="000002B5">
      <w:pPr>
        <w:spacing w:after="0" w:line="240" w:lineRule="auto"/>
        <w:ind w:hanging="450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10. </w:t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 xml:space="preserve">Number of </w:t>
      </w:r>
      <w:proofErr w:type="spellStart"/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Mudhra</w:t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>s</w:t>
      </w:r>
      <w:proofErr w:type="spellEnd"/>
      <w:r w:rsidR="008C3E45">
        <w:rPr>
          <w:rFonts w:ascii="Arial" w:eastAsia="Times New Roman" w:hAnsi="Arial" w:cs="Arial"/>
          <w:color w:val="000000"/>
          <w:sz w:val="24"/>
          <w:szCs w:val="24"/>
        </w:rPr>
        <w:t xml:space="preserve"> used in </w:t>
      </w:r>
      <w:proofErr w:type="spellStart"/>
      <w:r w:rsidR="008C3E45">
        <w:rPr>
          <w:rFonts w:ascii="Arial" w:eastAsia="Times New Roman" w:hAnsi="Arial" w:cs="Arial"/>
          <w:color w:val="000000"/>
          <w:sz w:val="24"/>
          <w:szCs w:val="24"/>
        </w:rPr>
        <w:t>Mohiniyattam</w:t>
      </w:r>
      <w:proofErr w:type="spellEnd"/>
      <w:r w:rsidR="008C3E45">
        <w:rPr>
          <w:rFonts w:ascii="Arial" w:eastAsia="Times New Roman" w:hAnsi="Arial" w:cs="Arial"/>
          <w:color w:val="000000"/>
          <w:sz w:val="24"/>
          <w:szCs w:val="24"/>
        </w:rPr>
        <w:t xml:space="preserve"> is</w:t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F93855" w:rsidRPr="00F93855" w:rsidRDefault="000002B5" w:rsidP="000002B5">
      <w:pPr>
        <w:spacing w:after="0" w:line="240" w:lineRule="auto"/>
        <w:ind w:hanging="450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      </w:t>
      </w:r>
      <w:r w:rsidR="008C3E45"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a. 22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   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b.16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c. 24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  </w:t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F93855">
        <w:rPr>
          <w:rFonts w:ascii="Arial" w:eastAsia="Times New Roman" w:hAnsi="Arial" w:cs="Arial"/>
          <w:color w:val="000000"/>
          <w:sz w:val="24"/>
          <w:szCs w:val="24"/>
        </w:rPr>
        <w:t>d. 7</w:t>
      </w:r>
    </w:p>
    <w:p w:rsidR="00F93855" w:rsidRPr="00F93855" w:rsidRDefault="00F93855" w:rsidP="00F9385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</w:p>
    <w:p w:rsidR="00F93855" w:rsidRPr="00F93855" w:rsidRDefault="00F93855" w:rsidP="00F9385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F93855">
        <w:rPr>
          <w:rFonts w:ascii="Arial" w:eastAsia="Times New Roman" w:hAnsi="Arial" w:cs="Arial"/>
          <w:color w:val="000000"/>
          <w:sz w:val="24"/>
          <w:szCs w:val="24"/>
        </w:rPr>
        <w:t>     </w:t>
      </w:r>
    </w:p>
    <w:p w:rsidR="0007443F" w:rsidRPr="00F93855" w:rsidRDefault="0007443F" w:rsidP="00F93855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F93855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544B36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544B36" w:rsidRDefault="00544B36" w:rsidP="00544B36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544B36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544B36" w:rsidRPr="003A6B49" w:rsidRDefault="00544B36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0002B5" w:rsidRDefault="0007443F" w:rsidP="000002B5">
      <w:pPr>
        <w:spacing w:after="0" w:line="240" w:lineRule="auto"/>
        <w:ind w:left="720" w:hanging="720"/>
        <w:contextualSpacing/>
        <w:rPr>
          <w:rFonts w:ascii="Arial" w:eastAsia="Times New Roman" w:hAnsi="Arial" w:cs="Arial"/>
          <w:color w:val="000000"/>
          <w:sz w:val="24"/>
          <w:szCs w:val="24"/>
        </w:rPr>
      </w:pPr>
      <w:r w:rsidRPr="000002B5">
        <w:rPr>
          <w:rFonts w:ascii="Arial" w:hAnsi="Arial" w:cs="Arial"/>
          <w:sz w:val="24"/>
          <w:szCs w:val="24"/>
        </w:rPr>
        <w:t>11.a</w:t>
      </w:r>
      <w:r w:rsidR="000002B5">
        <w:rPr>
          <w:rFonts w:ascii="Arial" w:hAnsi="Arial" w:cs="Arial"/>
          <w:sz w:val="24"/>
          <w:szCs w:val="24"/>
        </w:rPr>
        <w:t xml:space="preserve">. 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Draw a diagram of larynx and mark the parts</w:t>
      </w:r>
      <w:r w:rsidR="000002B5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                        </w:t>
      </w:r>
    </w:p>
    <w:p w:rsidR="00F93855" w:rsidRPr="000002B5" w:rsidRDefault="000002B5" w:rsidP="000002B5">
      <w:pPr>
        <w:spacing w:after="0" w:line="240" w:lineRule="auto"/>
        <w:ind w:left="2160" w:firstLine="720"/>
        <w:contextualSpacing/>
        <w:rPr>
          <w:rFonts w:ascii="Arial" w:eastAsia="Times New Roman" w:hAnsi="Arial" w:cs="Arial"/>
          <w:sz w:val="24"/>
          <w:szCs w:val="24"/>
        </w:rPr>
      </w:pPr>
      <w:r w:rsidRPr="000002B5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F93855" w:rsidRDefault="000002B5" w:rsidP="000002B5">
      <w:pPr>
        <w:spacing w:after="0" w:line="240" w:lineRule="auto"/>
        <w:ind w:left="709" w:hanging="720"/>
        <w:contextualSpacing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11.b. 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Describe </w:t>
      </w:r>
      <w:r w:rsidR="00E44A7A">
        <w:rPr>
          <w:rFonts w:ascii="Arial" w:eastAsia="Times New Roman" w:hAnsi="Arial" w:cs="Arial"/>
          <w:color w:val="000000"/>
          <w:sz w:val="24"/>
          <w:szCs w:val="24"/>
        </w:rPr>
        <w:t xml:space="preserve"> the role of ear to  a musician</w:t>
      </w:r>
      <w:r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</w:p>
    <w:p w:rsidR="000002B5" w:rsidRPr="000002B5" w:rsidRDefault="000002B5" w:rsidP="000002B5">
      <w:pPr>
        <w:spacing w:after="0" w:line="240" w:lineRule="auto"/>
        <w:ind w:left="709" w:hanging="720"/>
        <w:contextualSpacing/>
        <w:rPr>
          <w:rFonts w:ascii="Arial" w:eastAsia="Times New Roman" w:hAnsi="Arial" w:cs="Arial"/>
          <w:color w:val="000000"/>
          <w:sz w:val="24"/>
          <w:szCs w:val="24"/>
        </w:rPr>
      </w:pPr>
    </w:p>
    <w:p w:rsidR="000002B5" w:rsidRDefault="000002B5" w:rsidP="000002B5">
      <w:pPr>
        <w:spacing w:after="0" w:line="240" w:lineRule="auto"/>
        <w:contextualSpacing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12.a. 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Write </w:t>
      </w:r>
      <w:proofErr w:type="spellStart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aboiut</w:t>
      </w:r>
      <w:proofErr w:type="spellEnd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 the content of  </w:t>
      </w:r>
      <w:proofErr w:type="spellStart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Nrithta</w:t>
      </w:r>
      <w:proofErr w:type="spellEnd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marabu</w:t>
      </w:r>
      <w:proofErr w:type="spellEnd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 in </w:t>
      </w:r>
      <w:proofErr w:type="spellStart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Panchamarabu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F93855" w:rsidRPr="000002B5" w:rsidRDefault="000002B5" w:rsidP="000002B5">
      <w:pPr>
        <w:spacing w:after="0" w:line="240" w:lineRule="auto"/>
        <w:ind w:left="2160" w:firstLine="720"/>
        <w:contextualSpacing/>
        <w:rPr>
          <w:rFonts w:ascii="Arial" w:eastAsia="Times New Roman" w:hAnsi="Arial" w:cs="Arial"/>
          <w:sz w:val="24"/>
          <w:szCs w:val="24"/>
        </w:rPr>
      </w:pPr>
      <w:r w:rsidRPr="000002B5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0002B5" w:rsidRDefault="000002B5" w:rsidP="000002B5">
      <w:pPr>
        <w:spacing w:after="0" w:line="240" w:lineRule="auto"/>
        <w:ind w:left="709" w:hanging="720"/>
        <w:contextualSpacing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12.b. 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Write a short note on </w:t>
      </w:r>
      <w:proofErr w:type="spellStart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talamarabu</w:t>
      </w:r>
      <w:proofErr w:type="spellEnd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 of </w:t>
      </w:r>
      <w:proofErr w:type="spellStart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Panchamarabu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F93855" w:rsidRPr="000002B5" w:rsidRDefault="00F93855" w:rsidP="000002B5">
      <w:pPr>
        <w:spacing w:after="0" w:line="240" w:lineRule="auto"/>
        <w:ind w:left="709" w:hanging="720"/>
        <w:contextualSpacing/>
        <w:rPr>
          <w:rFonts w:ascii="Arial" w:eastAsia="Times New Roman" w:hAnsi="Arial" w:cs="Arial"/>
          <w:sz w:val="24"/>
          <w:szCs w:val="24"/>
        </w:rPr>
      </w:pPr>
      <w:r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0002B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</w:t>
      </w:r>
    </w:p>
    <w:p w:rsidR="000002B5" w:rsidRDefault="000002B5" w:rsidP="000002B5">
      <w:pPr>
        <w:spacing w:after="0" w:line="240" w:lineRule="auto"/>
        <w:ind w:left="709" w:hanging="720"/>
        <w:contextualSpacing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13.a. 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Estimate the incident which held in the life of </w:t>
      </w:r>
      <w:proofErr w:type="spellStart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Vadivelu</w:t>
      </w:r>
      <w:proofErr w:type="spellEnd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 in  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the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</w:rPr>
        <w:t>Smasthanam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</w:rPr>
        <w:t xml:space="preserve"> of </w:t>
      </w:r>
    </w:p>
    <w:p w:rsidR="00F93855" w:rsidRPr="000002B5" w:rsidRDefault="000002B5" w:rsidP="000002B5">
      <w:pPr>
        <w:spacing w:after="0" w:line="240" w:lineRule="auto"/>
        <w:ind w:left="709" w:hanging="720"/>
        <w:contextualSpacing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   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</w:rPr>
        <w:t>Swatithirunal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Maharaja</w:t>
      </w:r>
      <w:r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F93855" w:rsidRPr="000002B5" w:rsidRDefault="00DD77A2" w:rsidP="00DD77A2">
      <w:pPr>
        <w:spacing w:after="0" w:line="240" w:lineRule="auto"/>
        <w:ind w:left="2160" w:firstLine="720"/>
        <w:contextualSpacing/>
        <w:rPr>
          <w:rFonts w:ascii="Arial" w:eastAsia="Times New Roman" w:hAnsi="Arial" w:cs="Arial"/>
          <w:sz w:val="24"/>
          <w:szCs w:val="24"/>
        </w:rPr>
      </w:pPr>
      <w:r w:rsidRPr="000002B5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0002B5" w:rsidRDefault="000002B5" w:rsidP="000002B5">
      <w:pPr>
        <w:spacing w:after="0" w:line="240" w:lineRule="auto"/>
        <w:ind w:left="709" w:hanging="720"/>
        <w:contextualSpacing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13.b. </w:t>
      </w:r>
      <w:proofErr w:type="spellStart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Evaluvate</w:t>
      </w:r>
      <w:proofErr w:type="spellEnd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 the contribution of </w:t>
      </w:r>
      <w:proofErr w:type="spellStart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Chinnaiah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F93855" w:rsidRPr="000002B5" w:rsidRDefault="00F93855" w:rsidP="000002B5">
      <w:pPr>
        <w:spacing w:after="0" w:line="240" w:lineRule="auto"/>
        <w:ind w:left="709" w:hanging="720"/>
        <w:contextualSpacing/>
        <w:rPr>
          <w:rFonts w:ascii="Arial" w:eastAsia="Times New Roman" w:hAnsi="Arial" w:cs="Arial"/>
          <w:color w:val="000000"/>
          <w:sz w:val="24"/>
          <w:szCs w:val="24"/>
        </w:rPr>
      </w:pPr>
      <w:r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0002B5" w:rsidRDefault="000002B5" w:rsidP="000002B5">
      <w:pPr>
        <w:spacing w:after="0" w:line="240" w:lineRule="auto"/>
        <w:ind w:left="709" w:hanging="720"/>
        <w:contextualSpacing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14.a. 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List out the Musical Forms used in </w:t>
      </w:r>
      <w:proofErr w:type="spellStart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Bhrathanatya</w:t>
      </w:r>
      <w:proofErr w:type="spellEnd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  performance and write the </w:t>
      </w:r>
      <w:proofErr w:type="spellStart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lakshna</w:t>
      </w:r>
      <w:proofErr w:type="spellEnd"/>
    </w:p>
    <w:p w:rsidR="000002B5" w:rsidRDefault="000002B5" w:rsidP="000002B5">
      <w:pPr>
        <w:spacing w:after="0" w:line="240" w:lineRule="auto"/>
        <w:ind w:left="709" w:hanging="720"/>
        <w:contextualSpacing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   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 of </w:t>
      </w:r>
      <w:proofErr w:type="spellStart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Pushpan</w:t>
      </w:r>
      <w:r w:rsidR="00E44A7A">
        <w:rPr>
          <w:rFonts w:ascii="Arial" w:eastAsia="Times New Roman" w:hAnsi="Arial" w:cs="Arial"/>
          <w:color w:val="000000"/>
          <w:sz w:val="24"/>
          <w:szCs w:val="24"/>
        </w:rPr>
        <w:t>j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ali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   </w:t>
      </w:r>
    </w:p>
    <w:p w:rsidR="000002B5" w:rsidRPr="000002B5" w:rsidRDefault="00DD77A2" w:rsidP="00DD77A2">
      <w:pPr>
        <w:spacing w:after="0" w:line="240" w:lineRule="auto"/>
        <w:ind w:left="2160" w:firstLine="720"/>
        <w:contextualSpacing/>
        <w:rPr>
          <w:rFonts w:ascii="Arial" w:eastAsia="Times New Roman" w:hAnsi="Arial" w:cs="Arial"/>
          <w:sz w:val="24"/>
          <w:szCs w:val="24"/>
        </w:rPr>
      </w:pPr>
      <w:r w:rsidRPr="000002B5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F93855" w:rsidRPr="000002B5" w:rsidRDefault="000002B5" w:rsidP="000002B5">
      <w:pPr>
        <w:spacing w:after="0" w:line="240" w:lineRule="auto"/>
        <w:ind w:left="709" w:hanging="720"/>
        <w:contextualSpacing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14.b. 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State  the origin of </w:t>
      </w:r>
      <w:proofErr w:type="spellStart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Kuchipudi</w:t>
      </w:r>
      <w:proofErr w:type="spellEnd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 Dance</w:t>
      </w:r>
      <w:r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                                                                  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F93855" w:rsidRPr="000002B5" w:rsidRDefault="000002B5" w:rsidP="00DD77A2">
      <w:pPr>
        <w:spacing w:after="0" w:line="240" w:lineRule="auto"/>
        <w:contextualSpacing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15.a. 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What kind of music used in </w:t>
      </w:r>
      <w:proofErr w:type="spellStart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Kathakali</w:t>
      </w:r>
      <w:proofErr w:type="spellEnd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 Dance</w:t>
      </w:r>
      <w:r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     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DD77A2" w:rsidRPr="000002B5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0002B5" w:rsidRDefault="000002B5" w:rsidP="000002B5">
      <w:pPr>
        <w:spacing w:after="0" w:line="240" w:lineRule="auto"/>
        <w:contextualSpacing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15.b. </w:t>
      </w:r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What kind of Costumes used in </w:t>
      </w:r>
      <w:proofErr w:type="spellStart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>Kathakali</w:t>
      </w:r>
      <w:proofErr w:type="spellEnd"/>
      <w:r w:rsidR="00F93855" w:rsidRPr="000002B5">
        <w:rPr>
          <w:rFonts w:ascii="Arial" w:eastAsia="Times New Roman" w:hAnsi="Arial" w:cs="Arial"/>
          <w:color w:val="000000"/>
          <w:sz w:val="24"/>
          <w:szCs w:val="24"/>
        </w:rPr>
        <w:t xml:space="preserve"> dance</w:t>
      </w:r>
      <w:r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:rsidR="00544B36" w:rsidRDefault="00544B36" w:rsidP="000002B5">
      <w:pPr>
        <w:spacing w:after="0" w:line="240" w:lineRule="auto"/>
        <w:contextualSpacing/>
        <w:rPr>
          <w:rFonts w:ascii="Arial" w:eastAsia="Times New Roman" w:hAnsi="Arial" w:cs="Arial"/>
          <w:color w:val="000000"/>
          <w:sz w:val="24"/>
          <w:szCs w:val="24"/>
        </w:rPr>
      </w:pPr>
    </w:p>
    <w:p w:rsidR="000002B5" w:rsidRDefault="000002B5" w:rsidP="000002B5">
      <w:pPr>
        <w:spacing w:after="0" w:line="240" w:lineRule="auto"/>
        <w:contextualSpacing/>
        <w:rPr>
          <w:rFonts w:ascii="Arial" w:eastAsia="Times New Roman" w:hAnsi="Arial" w:cs="Arial"/>
          <w:color w:val="000000"/>
          <w:sz w:val="24"/>
          <w:szCs w:val="24"/>
        </w:rPr>
      </w:pPr>
    </w:p>
    <w:p w:rsidR="00544B36" w:rsidRDefault="00544B36" w:rsidP="000002B5">
      <w:pPr>
        <w:spacing w:after="0" w:line="240" w:lineRule="auto"/>
        <w:contextualSpacing/>
        <w:rPr>
          <w:rFonts w:ascii="Arial" w:eastAsia="Times New Roman" w:hAnsi="Arial" w:cs="Arial"/>
          <w:color w:val="000000"/>
          <w:sz w:val="24"/>
          <w:szCs w:val="24"/>
        </w:rPr>
      </w:pPr>
    </w:p>
    <w:p w:rsidR="0007443F" w:rsidRPr="000002B5" w:rsidRDefault="0007443F" w:rsidP="000002B5">
      <w:pPr>
        <w:spacing w:after="0" w:line="240" w:lineRule="auto"/>
        <w:contextualSpacing/>
        <w:rPr>
          <w:rFonts w:ascii="Tahoma" w:hAnsi="Tahoma" w:cs="Tahoma"/>
          <w:b/>
          <w:bCs/>
        </w:rPr>
      </w:pPr>
      <w:r w:rsidRPr="000002B5">
        <w:rPr>
          <w:rFonts w:ascii="Arial" w:hAnsi="Arial" w:cs="Arial"/>
          <w:b/>
          <w:bCs/>
          <w:sz w:val="24"/>
          <w:szCs w:val="24"/>
        </w:rPr>
        <w:tab/>
      </w:r>
      <w:r w:rsidRPr="000002B5">
        <w:rPr>
          <w:rFonts w:ascii="Tahoma" w:hAnsi="Tahoma" w:cs="Tahoma"/>
          <w:b/>
          <w:bCs/>
        </w:rPr>
        <w:tab/>
      </w:r>
      <w:r w:rsidRPr="000002B5">
        <w:rPr>
          <w:rFonts w:ascii="Tahoma" w:hAnsi="Tahoma" w:cs="Tahoma"/>
          <w:b/>
          <w:bCs/>
        </w:rPr>
        <w:tab/>
      </w:r>
      <w:r w:rsidRPr="000002B5">
        <w:rPr>
          <w:rFonts w:ascii="Tahoma" w:hAnsi="Tahoma" w:cs="Tahoma"/>
          <w:b/>
          <w:bCs/>
        </w:rPr>
        <w:tab/>
      </w:r>
      <w:r w:rsidRPr="000002B5">
        <w:rPr>
          <w:rFonts w:ascii="Tahoma" w:hAnsi="Tahoma" w:cs="Tahoma"/>
          <w:b/>
          <w:bCs/>
        </w:rPr>
        <w:tab/>
      </w:r>
      <w:r w:rsidRPr="000002B5">
        <w:rPr>
          <w:rFonts w:ascii="Tahoma" w:hAnsi="Tahoma" w:cs="Tahoma"/>
          <w:b/>
          <w:bCs/>
        </w:rPr>
        <w:tab/>
      </w:r>
      <w:r w:rsidR="00544B36">
        <w:rPr>
          <w:rFonts w:ascii="Tahoma" w:hAnsi="Tahoma" w:cs="Tahoma"/>
          <w:b/>
          <w:bCs/>
        </w:rPr>
        <w:t xml:space="preserve">         </w:t>
      </w:r>
      <w:r w:rsidRPr="000002B5">
        <w:rPr>
          <w:rFonts w:ascii="Tahoma" w:hAnsi="Tahoma" w:cs="Tahoma"/>
          <w:b/>
          <w:bCs/>
        </w:rPr>
        <w:t xml:space="preserve">  </w:t>
      </w:r>
      <w:r w:rsidR="00BC12F2" w:rsidRPr="000002B5">
        <w:rPr>
          <w:rFonts w:ascii="Tahoma" w:hAnsi="Tahoma" w:cs="Tahoma"/>
          <w:b/>
          <w:bCs/>
        </w:rPr>
        <w:t xml:space="preserve">  </w:t>
      </w:r>
      <w:r w:rsidRPr="000002B5">
        <w:rPr>
          <w:rFonts w:ascii="Tahoma" w:hAnsi="Tahoma" w:cs="Tahoma"/>
          <w:b/>
          <w:bCs/>
        </w:rPr>
        <w:t>Part C                                           5 x 12 = 60</w:t>
      </w:r>
    </w:p>
    <w:p w:rsidR="0007443F" w:rsidRDefault="00544B36" w:rsidP="00544B3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544B36" w:rsidRDefault="00544B36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544B36" w:rsidRDefault="00544B36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544B36" w:rsidRPr="003A6B49" w:rsidRDefault="00544B36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DD77A2" w:rsidRDefault="0007443F" w:rsidP="00DD77A2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DD77A2">
        <w:rPr>
          <w:rFonts w:ascii="Arial" w:hAnsi="Arial" w:cs="Arial"/>
          <w:sz w:val="24"/>
          <w:szCs w:val="24"/>
        </w:rPr>
        <w:t>16.a.</w:t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 Illustrate the  parts  of the ear with diagram</w:t>
      </w:r>
      <w:r w:rsidR="00142516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DD77A2" w:rsidRPr="000002B5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F93855" w:rsidRPr="00DD77A2" w:rsidRDefault="00F93855" w:rsidP="00DD77A2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DD77A2">
        <w:rPr>
          <w:rFonts w:ascii="Arial" w:eastAsia="Times New Roman" w:hAnsi="Arial" w:cs="Arial"/>
          <w:color w:val="000000"/>
          <w:sz w:val="24"/>
          <w:szCs w:val="24"/>
        </w:rPr>
        <w:t>16.b.</w:t>
      </w:r>
      <w:r w:rsidR="00DD77A2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>List out the parts of  larynx  and explain how it activate while singing</w:t>
      </w:r>
      <w:r w:rsidR="00142516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</w:t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F93855" w:rsidRPr="00DD77A2" w:rsidRDefault="00F93855" w:rsidP="00DD77A2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17.a. Evaluate the contribution of  </w:t>
      </w:r>
      <w:proofErr w:type="spellStart"/>
      <w:r w:rsidRPr="00DD77A2">
        <w:rPr>
          <w:rFonts w:ascii="Arial" w:eastAsia="Times New Roman" w:hAnsi="Arial" w:cs="Arial"/>
          <w:color w:val="000000"/>
          <w:sz w:val="24"/>
          <w:szCs w:val="24"/>
        </w:rPr>
        <w:t>Ponnaiya</w:t>
      </w:r>
      <w:proofErr w:type="spellEnd"/>
      <w:r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  <w:proofErr w:type="spellStart"/>
      <w:r w:rsidRPr="00DD77A2">
        <w:rPr>
          <w:rFonts w:ascii="Arial" w:eastAsia="Times New Roman" w:hAnsi="Arial" w:cs="Arial"/>
          <w:color w:val="000000"/>
          <w:sz w:val="24"/>
          <w:szCs w:val="24"/>
        </w:rPr>
        <w:t>Pillai</w:t>
      </w:r>
      <w:proofErr w:type="spellEnd"/>
      <w:r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  to the field of music</w:t>
      </w:r>
      <w:r w:rsidR="00142516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</w:t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DD77A2" w:rsidRPr="000002B5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F93855" w:rsidRPr="00DD77A2" w:rsidRDefault="00F93855" w:rsidP="00DD77A2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17.b. Estimate the value  of  Dance  Compositions  composed by </w:t>
      </w:r>
      <w:proofErr w:type="spellStart"/>
      <w:r w:rsidRPr="00DD77A2">
        <w:rPr>
          <w:rFonts w:ascii="Arial" w:eastAsia="Times New Roman" w:hAnsi="Arial" w:cs="Arial"/>
          <w:color w:val="000000"/>
          <w:sz w:val="24"/>
          <w:szCs w:val="24"/>
        </w:rPr>
        <w:t>Thanjore</w:t>
      </w:r>
      <w:proofErr w:type="spellEnd"/>
      <w:r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  <w:proofErr w:type="spellStart"/>
      <w:r w:rsidRPr="00DD77A2">
        <w:rPr>
          <w:rFonts w:ascii="Arial" w:eastAsia="Times New Roman" w:hAnsi="Arial" w:cs="Arial"/>
          <w:color w:val="000000"/>
          <w:sz w:val="24"/>
          <w:szCs w:val="24"/>
        </w:rPr>
        <w:t>quarrtte</w:t>
      </w:r>
      <w:proofErr w:type="spellEnd"/>
      <w:r w:rsidR="00142516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</w:t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  <w:t> </w:t>
      </w:r>
    </w:p>
    <w:p w:rsidR="00F93855" w:rsidRPr="00DD77A2" w:rsidRDefault="00F93855" w:rsidP="00DD77A2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18.a. Estimate the contribution of </w:t>
      </w:r>
      <w:proofErr w:type="spellStart"/>
      <w:r w:rsidRPr="00DD77A2">
        <w:rPr>
          <w:rFonts w:ascii="Arial" w:eastAsia="Times New Roman" w:hAnsi="Arial" w:cs="Arial"/>
          <w:color w:val="000000"/>
          <w:sz w:val="24"/>
          <w:szCs w:val="24"/>
        </w:rPr>
        <w:t>Aarivanar</w:t>
      </w:r>
      <w:proofErr w:type="spellEnd"/>
      <w:r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  to the field of Tamil  Music</w:t>
      </w:r>
      <w:r w:rsidR="00142516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DD77A2" w:rsidRPr="000002B5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F93855" w:rsidRPr="00DD77A2" w:rsidRDefault="00DD77A2" w:rsidP="00DD77A2">
      <w:pPr>
        <w:spacing w:after="0" w:line="240" w:lineRule="auto"/>
        <w:ind w:left="-360" w:hanging="720"/>
        <w:jc w:val="center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> 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 xml:space="preserve">  </w:t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18.b 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Estimate the contribution of  </w:t>
      </w:r>
      <w:proofErr w:type="spellStart"/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>panchamarabu</w:t>
      </w:r>
      <w:proofErr w:type="spellEnd"/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 to the field of Dance</w:t>
      </w:r>
      <w:r w:rsidR="00142516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93855" w:rsidRPr="00DD77A2">
        <w:rPr>
          <w:rFonts w:ascii="Arial" w:eastAsia="Times New Roman" w:hAnsi="Arial" w:cs="Arial"/>
          <w:color w:val="000000"/>
          <w:sz w:val="24"/>
          <w:szCs w:val="24"/>
        </w:rPr>
        <w:tab/>
        <w:t> </w:t>
      </w:r>
    </w:p>
    <w:p w:rsidR="00F93855" w:rsidRPr="00DD77A2" w:rsidRDefault="00F93855" w:rsidP="00DD77A2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19.a. Distinguish between </w:t>
      </w:r>
      <w:proofErr w:type="spellStart"/>
      <w:r w:rsidRPr="00DD77A2">
        <w:rPr>
          <w:rFonts w:ascii="Arial" w:eastAsia="Times New Roman" w:hAnsi="Arial" w:cs="Arial"/>
          <w:color w:val="000000"/>
          <w:sz w:val="24"/>
          <w:szCs w:val="24"/>
        </w:rPr>
        <w:t>Bharathanatyam</w:t>
      </w:r>
      <w:proofErr w:type="spellEnd"/>
      <w:r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 and </w:t>
      </w:r>
      <w:proofErr w:type="spellStart"/>
      <w:r w:rsidRPr="00DD77A2">
        <w:rPr>
          <w:rFonts w:ascii="Arial" w:eastAsia="Times New Roman" w:hAnsi="Arial" w:cs="Arial"/>
          <w:color w:val="000000"/>
          <w:sz w:val="24"/>
          <w:szCs w:val="24"/>
        </w:rPr>
        <w:t>Kathakali</w:t>
      </w:r>
      <w:proofErr w:type="spellEnd"/>
      <w:r w:rsidR="00142516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F93855" w:rsidRPr="00DD77A2" w:rsidRDefault="00F93855" w:rsidP="00DD77A2">
      <w:pPr>
        <w:spacing w:after="0" w:line="240" w:lineRule="auto"/>
        <w:ind w:left="270" w:hanging="90"/>
        <w:rPr>
          <w:rFonts w:ascii="Arial" w:eastAsia="Times New Roman" w:hAnsi="Arial" w:cs="Arial"/>
          <w:sz w:val="24"/>
          <w:szCs w:val="24"/>
        </w:rPr>
      </w:pP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          </w:t>
      </w:r>
      <w:r w:rsidR="00DD77A2" w:rsidRPr="000002B5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F93855" w:rsidRPr="00DD77A2" w:rsidRDefault="00F93855" w:rsidP="00DD77A2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19.b. </w:t>
      </w:r>
      <w:r w:rsidR="00DD77A2">
        <w:rPr>
          <w:rFonts w:ascii="Arial" w:eastAsia="Times New Roman" w:hAnsi="Arial" w:cs="Arial"/>
          <w:color w:val="000000"/>
          <w:sz w:val="24"/>
          <w:szCs w:val="24"/>
        </w:rPr>
        <w:t xml:space="preserve">Write </w:t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an essay on </w:t>
      </w:r>
      <w:proofErr w:type="spellStart"/>
      <w:r w:rsidRPr="00DD77A2">
        <w:rPr>
          <w:rFonts w:ascii="Arial" w:eastAsia="Times New Roman" w:hAnsi="Arial" w:cs="Arial"/>
          <w:color w:val="000000"/>
          <w:sz w:val="24"/>
          <w:szCs w:val="24"/>
        </w:rPr>
        <w:t>Kathakali</w:t>
      </w:r>
      <w:proofErr w:type="spellEnd"/>
      <w:r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 Dance drama.</w:t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  <w:t> </w:t>
      </w:r>
    </w:p>
    <w:p w:rsidR="00F93855" w:rsidRPr="00DD77A2" w:rsidRDefault="00F93855" w:rsidP="00DD77A2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DD77A2">
        <w:rPr>
          <w:rFonts w:ascii="Arial" w:eastAsia="Times New Roman" w:hAnsi="Arial" w:cs="Arial"/>
          <w:color w:val="000000"/>
          <w:sz w:val="24"/>
          <w:szCs w:val="24"/>
        </w:rPr>
        <w:t>20.a.</w:t>
      </w:r>
      <w:r w:rsidR="00DD77A2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Explain the   Classical dance of </w:t>
      </w:r>
      <w:proofErr w:type="spellStart"/>
      <w:r w:rsidRPr="00DD77A2">
        <w:rPr>
          <w:rFonts w:ascii="Arial" w:eastAsia="Times New Roman" w:hAnsi="Arial" w:cs="Arial"/>
          <w:color w:val="000000"/>
          <w:sz w:val="24"/>
          <w:szCs w:val="24"/>
        </w:rPr>
        <w:t>Andhrapradesh</w:t>
      </w:r>
      <w:proofErr w:type="spellEnd"/>
      <w:r w:rsidR="00142516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DD77A2" w:rsidRPr="000002B5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F93855" w:rsidRPr="00DD77A2" w:rsidRDefault="00F93855" w:rsidP="00DD77A2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DD77A2">
        <w:rPr>
          <w:rFonts w:ascii="Arial" w:eastAsia="Times New Roman" w:hAnsi="Arial" w:cs="Arial"/>
          <w:color w:val="000000"/>
          <w:sz w:val="24"/>
          <w:szCs w:val="24"/>
        </w:rPr>
        <w:t>20.b.</w:t>
      </w:r>
      <w:r w:rsidR="00DD77A2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Distinguish between </w:t>
      </w:r>
      <w:proofErr w:type="spellStart"/>
      <w:r w:rsidRPr="00DD77A2">
        <w:rPr>
          <w:rFonts w:ascii="Arial" w:eastAsia="Times New Roman" w:hAnsi="Arial" w:cs="Arial"/>
          <w:color w:val="000000"/>
          <w:sz w:val="24"/>
          <w:szCs w:val="24"/>
        </w:rPr>
        <w:t>kuchipudi</w:t>
      </w:r>
      <w:proofErr w:type="spellEnd"/>
      <w:r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 and </w:t>
      </w:r>
      <w:proofErr w:type="spellStart"/>
      <w:r w:rsidRPr="00DD77A2">
        <w:rPr>
          <w:rFonts w:ascii="Arial" w:eastAsia="Times New Roman" w:hAnsi="Arial" w:cs="Arial"/>
          <w:color w:val="000000"/>
          <w:sz w:val="24"/>
          <w:szCs w:val="24"/>
        </w:rPr>
        <w:t>Mohiniyattam</w:t>
      </w:r>
      <w:proofErr w:type="spellEnd"/>
      <w:r w:rsidRPr="00DD77A2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142516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DD77A2">
        <w:rPr>
          <w:rFonts w:ascii="Arial" w:eastAsia="Times New Roman" w:hAnsi="Arial" w:cs="Arial"/>
          <w:color w:val="000000"/>
          <w:sz w:val="24"/>
          <w:szCs w:val="24"/>
        </w:rPr>
        <w:tab/>
        <w:t> </w:t>
      </w:r>
    </w:p>
    <w:p w:rsidR="0007443F" w:rsidRPr="003A6B49" w:rsidRDefault="0007443F" w:rsidP="00F93855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544B36" w:rsidRDefault="00544B36" w:rsidP="00544B3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</w:p>
    <w:p w:rsidR="0007443F" w:rsidRPr="00DD77A2" w:rsidRDefault="0007443F" w:rsidP="00197224">
      <w:pPr>
        <w:spacing w:after="0"/>
        <w:jc w:val="center"/>
        <w:rPr>
          <w:rFonts w:ascii="Tahoma" w:hAnsi="Tahoma" w:cs="Tahoma"/>
          <w:bCs/>
          <w:sz w:val="28"/>
        </w:rPr>
      </w:pPr>
      <w:r w:rsidRPr="00DD77A2">
        <w:rPr>
          <w:rFonts w:ascii="Tahoma" w:hAnsi="Tahoma" w:cs="Tahoma"/>
          <w:bCs/>
          <w:sz w:val="28"/>
        </w:rPr>
        <w:t>*****</w:t>
      </w:r>
    </w:p>
    <w:p w:rsidR="0007443F" w:rsidRPr="00DD77A2" w:rsidRDefault="0007443F" w:rsidP="00197224">
      <w:pPr>
        <w:spacing w:after="0"/>
        <w:rPr>
          <w:rFonts w:ascii="Tahoma" w:hAnsi="Tahoma" w:cs="Tahoma"/>
          <w:sz w:val="28"/>
        </w:rPr>
      </w:pPr>
      <w:r w:rsidRPr="00DD77A2">
        <w:rPr>
          <w:rFonts w:ascii="Tahoma" w:hAnsi="Tahoma" w:cs="Tahoma"/>
          <w:bCs/>
          <w:sz w:val="28"/>
        </w:rPr>
        <w:tab/>
      </w:r>
      <w:r w:rsidRPr="00DD77A2">
        <w:rPr>
          <w:rFonts w:ascii="Tahoma" w:hAnsi="Tahoma" w:cs="Tahoma"/>
          <w:bCs/>
          <w:sz w:val="28"/>
        </w:rPr>
        <w:tab/>
      </w:r>
      <w:r w:rsidRPr="00DD77A2">
        <w:rPr>
          <w:rFonts w:ascii="Tahoma" w:hAnsi="Tahoma" w:cs="Tahoma"/>
          <w:bCs/>
          <w:sz w:val="28"/>
        </w:rPr>
        <w:tab/>
      </w:r>
      <w:r w:rsidRPr="00DD77A2">
        <w:rPr>
          <w:rFonts w:ascii="Tahoma" w:hAnsi="Tahoma" w:cs="Tahoma"/>
          <w:bCs/>
          <w:sz w:val="28"/>
        </w:rPr>
        <w:tab/>
      </w:r>
      <w:r w:rsidRPr="00DD77A2">
        <w:rPr>
          <w:rFonts w:ascii="Tahoma" w:hAnsi="Tahoma" w:cs="Tahoma"/>
          <w:bCs/>
          <w:sz w:val="28"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3ABC0DCC"/>
    <w:multiLevelType w:val="hybridMultilevel"/>
    <w:tmpl w:val="778A6834"/>
    <w:lvl w:ilvl="0" w:tplc="E8629FEA">
      <w:start w:val="1"/>
      <w:numFmt w:val="lowerLetter"/>
      <w:lvlText w:val="%1."/>
      <w:lvlJc w:val="left"/>
      <w:pPr>
        <w:ind w:left="945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665" w:hanging="360"/>
      </w:pPr>
    </w:lvl>
    <w:lvl w:ilvl="2" w:tplc="4009001B" w:tentative="1">
      <w:start w:val="1"/>
      <w:numFmt w:val="lowerRoman"/>
      <w:lvlText w:val="%3."/>
      <w:lvlJc w:val="right"/>
      <w:pPr>
        <w:ind w:left="2385" w:hanging="180"/>
      </w:pPr>
    </w:lvl>
    <w:lvl w:ilvl="3" w:tplc="4009000F" w:tentative="1">
      <w:start w:val="1"/>
      <w:numFmt w:val="decimal"/>
      <w:lvlText w:val="%4."/>
      <w:lvlJc w:val="left"/>
      <w:pPr>
        <w:ind w:left="3105" w:hanging="360"/>
      </w:pPr>
    </w:lvl>
    <w:lvl w:ilvl="4" w:tplc="40090019" w:tentative="1">
      <w:start w:val="1"/>
      <w:numFmt w:val="lowerLetter"/>
      <w:lvlText w:val="%5."/>
      <w:lvlJc w:val="left"/>
      <w:pPr>
        <w:ind w:left="3825" w:hanging="360"/>
      </w:pPr>
    </w:lvl>
    <w:lvl w:ilvl="5" w:tplc="4009001B" w:tentative="1">
      <w:start w:val="1"/>
      <w:numFmt w:val="lowerRoman"/>
      <w:lvlText w:val="%6."/>
      <w:lvlJc w:val="right"/>
      <w:pPr>
        <w:ind w:left="4545" w:hanging="180"/>
      </w:pPr>
    </w:lvl>
    <w:lvl w:ilvl="6" w:tplc="4009000F" w:tentative="1">
      <w:start w:val="1"/>
      <w:numFmt w:val="decimal"/>
      <w:lvlText w:val="%7."/>
      <w:lvlJc w:val="left"/>
      <w:pPr>
        <w:ind w:left="5265" w:hanging="360"/>
      </w:pPr>
    </w:lvl>
    <w:lvl w:ilvl="7" w:tplc="40090019" w:tentative="1">
      <w:start w:val="1"/>
      <w:numFmt w:val="lowerLetter"/>
      <w:lvlText w:val="%8."/>
      <w:lvlJc w:val="left"/>
      <w:pPr>
        <w:ind w:left="5985" w:hanging="360"/>
      </w:pPr>
    </w:lvl>
    <w:lvl w:ilvl="8" w:tplc="4009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doNotHyphenateCaps/>
  <w:characterSpacingControl w:val="doNotCompress"/>
  <w:doNotValidateAgainstSchema/>
  <w:doNotDemarcateInvalidXml/>
  <w:compat/>
  <w:rsids>
    <w:rsidRoot w:val="00B57A14"/>
    <w:rsid w:val="000002B5"/>
    <w:rsid w:val="00046841"/>
    <w:rsid w:val="00050619"/>
    <w:rsid w:val="000557A2"/>
    <w:rsid w:val="000611FD"/>
    <w:rsid w:val="00061B69"/>
    <w:rsid w:val="0007443F"/>
    <w:rsid w:val="00087D2D"/>
    <w:rsid w:val="00090AFD"/>
    <w:rsid w:val="000A4DCB"/>
    <w:rsid w:val="000B3236"/>
    <w:rsid w:val="000B4DBD"/>
    <w:rsid w:val="000B782C"/>
    <w:rsid w:val="000D6217"/>
    <w:rsid w:val="000E2F9B"/>
    <w:rsid w:val="000E6FA0"/>
    <w:rsid w:val="00106A51"/>
    <w:rsid w:val="00131526"/>
    <w:rsid w:val="00142516"/>
    <w:rsid w:val="001571CF"/>
    <w:rsid w:val="00175D68"/>
    <w:rsid w:val="00183CB5"/>
    <w:rsid w:val="00187ED7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942FB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26A8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024B0"/>
    <w:rsid w:val="00511A81"/>
    <w:rsid w:val="00515BFF"/>
    <w:rsid w:val="00525462"/>
    <w:rsid w:val="00544B36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266A1"/>
    <w:rsid w:val="006361A4"/>
    <w:rsid w:val="0067370A"/>
    <w:rsid w:val="006E3C29"/>
    <w:rsid w:val="00702E43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C3E45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E013A"/>
    <w:rsid w:val="009F2C4E"/>
    <w:rsid w:val="00A001FA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0CA1"/>
    <w:rsid w:val="00B92591"/>
    <w:rsid w:val="00BB303B"/>
    <w:rsid w:val="00BC12F2"/>
    <w:rsid w:val="00BD0E62"/>
    <w:rsid w:val="00C100A6"/>
    <w:rsid w:val="00C53E0D"/>
    <w:rsid w:val="00C63A94"/>
    <w:rsid w:val="00C75A12"/>
    <w:rsid w:val="00C91EAD"/>
    <w:rsid w:val="00CB216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D77A2"/>
    <w:rsid w:val="00DE26FB"/>
    <w:rsid w:val="00DE3B91"/>
    <w:rsid w:val="00DF4731"/>
    <w:rsid w:val="00E14894"/>
    <w:rsid w:val="00E44966"/>
    <w:rsid w:val="00E44A7A"/>
    <w:rsid w:val="00E81F05"/>
    <w:rsid w:val="00E82CB9"/>
    <w:rsid w:val="00E861CE"/>
    <w:rsid w:val="00E936CA"/>
    <w:rsid w:val="00EC0AB7"/>
    <w:rsid w:val="00EC6BA9"/>
    <w:rsid w:val="00EE5C15"/>
    <w:rsid w:val="00EE67E7"/>
    <w:rsid w:val="00EF4EEB"/>
    <w:rsid w:val="00EF52E9"/>
    <w:rsid w:val="00F20090"/>
    <w:rsid w:val="00F254CE"/>
    <w:rsid w:val="00F37E85"/>
    <w:rsid w:val="00F42CAB"/>
    <w:rsid w:val="00F47BB5"/>
    <w:rsid w:val="00F813BD"/>
    <w:rsid w:val="00F93855"/>
    <w:rsid w:val="00FA786D"/>
    <w:rsid w:val="00FD1A58"/>
    <w:rsid w:val="00FE4619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06A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6A51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595</Words>
  <Characters>3392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34</cp:revision>
  <cp:lastPrinted>2019-07-12T06:42:00Z</cp:lastPrinted>
  <dcterms:created xsi:type="dcterms:W3CDTF">2020-10-15T04:39:00Z</dcterms:created>
  <dcterms:modified xsi:type="dcterms:W3CDTF">2021-01-02T05:23:00Z</dcterms:modified>
</cp:coreProperties>
</file>