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551D" w:rsidRDefault="0015551D" w:rsidP="0015551D">
      <w:r>
        <w:rPr>
          <w:noProof/>
        </w:rPr>
        <w:drawing>
          <wp:anchor distT="0" distB="0" distL="114300" distR="114300" simplePos="0" relativeHeight="251659264" behindDoc="0" locked="0" layoutInCell="1" allowOverlap="1">
            <wp:simplePos x="0" y="0"/>
            <wp:positionH relativeFrom="column">
              <wp:posOffset>2564130</wp:posOffset>
            </wp:positionH>
            <wp:positionV relativeFrom="paragraph">
              <wp:posOffset>15240</wp:posOffset>
            </wp:positionV>
            <wp:extent cx="663575" cy="533400"/>
            <wp:effectExtent l="19050" t="0" r="317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srcRect l="14423" t="15063" r="14104" b="16988"/>
                    <a:stretch>
                      <a:fillRect/>
                    </a:stretch>
                  </pic:blipFill>
                  <pic:spPr bwMode="auto">
                    <a:xfrm>
                      <a:off x="0" y="0"/>
                      <a:ext cx="663575" cy="533400"/>
                    </a:xfrm>
                    <a:prstGeom prst="rect">
                      <a:avLst/>
                    </a:prstGeom>
                    <a:noFill/>
                  </pic:spPr>
                </pic:pic>
              </a:graphicData>
            </a:graphic>
          </wp:anchor>
        </w:drawing>
      </w:r>
    </w:p>
    <w:p w:rsidR="0015551D" w:rsidRDefault="0015551D" w:rsidP="0015551D">
      <w:pPr>
        <w:pStyle w:val="NoSpacing"/>
        <w:rPr>
          <w:b/>
          <w:bCs/>
        </w:rPr>
      </w:pPr>
      <w:r w:rsidRPr="008956EB">
        <w:rPr>
          <w:b/>
          <w:bCs/>
        </w:rPr>
        <w:t xml:space="preserve"> </w:t>
      </w:r>
    </w:p>
    <w:p w:rsidR="0015551D" w:rsidRDefault="0015551D" w:rsidP="0015551D">
      <w:pPr>
        <w:pStyle w:val="NoSpacing"/>
        <w:rPr>
          <w:b/>
          <w:bCs/>
        </w:rPr>
      </w:pPr>
    </w:p>
    <w:p w:rsidR="0015551D" w:rsidRPr="00926D36" w:rsidRDefault="0015551D" w:rsidP="0015551D">
      <w:pPr>
        <w:pStyle w:val="NoSpacing"/>
        <w:jc w:val="center"/>
        <w:rPr>
          <w:b/>
          <w:bCs/>
          <w:sz w:val="28"/>
          <w:szCs w:val="30"/>
        </w:rPr>
      </w:pPr>
      <w:r w:rsidRPr="00926D36">
        <w:rPr>
          <w:b/>
          <w:bCs/>
          <w:sz w:val="28"/>
          <w:szCs w:val="30"/>
        </w:rPr>
        <w:t>Avinashilingam Institute for Home Science and Higher Education for Women</w:t>
      </w:r>
    </w:p>
    <w:p w:rsidR="0015551D" w:rsidRDefault="0015551D" w:rsidP="0015551D">
      <w:pPr>
        <w:pStyle w:val="NoSpacing"/>
        <w:jc w:val="center"/>
        <w:rPr>
          <w:b/>
          <w:bCs/>
        </w:rPr>
      </w:pPr>
      <w:r w:rsidRPr="008956EB">
        <w:rPr>
          <w:b/>
          <w:bCs/>
        </w:rPr>
        <w:t>(Deemed to be University</w:t>
      </w:r>
      <w:r>
        <w:rPr>
          <w:b/>
          <w:bCs/>
        </w:rPr>
        <w:t xml:space="preserve"> under Category ‘A’ by MHRD, </w:t>
      </w:r>
      <w:proofErr w:type="spellStart"/>
      <w:r w:rsidRPr="008956EB">
        <w:rPr>
          <w:b/>
          <w:bCs/>
        </w:rPr>
        <w:t>Estd</w:t>
      </w:r>
      <w:proofErr w:type="spellEnd"/>
      <w:r w:rsidRPr="008956EB">
        <w:rPr>
          <w:b/>
          <w:bCs/>
        </w:rPr>
        <w:t>. u/s 3 of UGC Act 1956)</w:t>
      </w:r>
    </w:p>
    <w:p w:rsidR="0015551D" w:rsidRDefault="0015551D" w:rsidP="0015551D">
      <w:pPr>
        <w:pStyle w:val="NoSpacing"/>
        <w:jc w:val="center"/>
        <w:rPr>
          <w:b/>
          <w:bCs/>
          <w:color w:val="292526"/>
        </w:rPr>
      </w:pPr>
      <w:proofErr w:type="gramStart"/>
      <w:r w:rsidRPr="008956EB">
        <w:rPr>
          <w:b/>
          <w:bCs/>
        </w:rPr>
        <w:t>Re-accredited with ‘A</w:t>
      </w:r>
      <w:r>
        <w:rPr>
          <w:b/>
          <w:bCs/>
        </w:rPr>
        <w:t>+</w:t>
      </w:r>
      <w:r w:rsidRPr="008956EB">
        <w:rPr>
          <w:b/>
          <w:bCs/>
        </w:rPr>
        <w:t>’ Grade by NAAC</w:t>
      </w:r>
      <w:r>
        <w:rPr>
          <w:b/>
          <w:bCs/>
        </w:rPr>
        <w:t>.</w:t>
      </w:r>
      <w:proofErr w:type="gramEnd"/>
      <w:r>
        <w:rPr>
          <w:b/>
          <w:bCs/>
        </w:rPr>
        <w:t xml:space="preserve"> Recognised by UGC </w:t>
      </w:r>
      <w:proofErr w:type="gramStart"/>
      <w:r>
        <w:rPr>
          <w:b/>
          <w:bCs/>
        </w:rPr>
        <w:t>Under</w:t>
      </w:r>
      <w:proofErr w:type="gramEnd"/>
      <w:r>
        <w:rPr>
          <w:b/>
          <w:bCs/>
        </w:rPr>
        <w:t xml:space="preserve"> Section 12B</w:t>
      </w:r>
    </w:p>
    <w:p w:rsidR="0015551D" w:rsidRDefault="0015551D" w:rsidP="0015551D">
      <w:pPr>
        <w:pStyle w:val="NoSpacing"/>
        <w:jc w:val="center"/>
        <w:rPr>
          <w:b/>
          <w:bCs/>
        </w:rPr>
      </w:pPr>
      <w:r w:rsidRPr="008956EB">
        <w:rPr>
          <w:b/>
          <w:bCs/>
        </w:rPr>
        <w:t>Coimbatore - 641 043, Tamil Nadu, India</w:t>
      </w:r>
    </w:p>
    <w:p w:rsidR="0015551D" w:rsidRPr="003A6B49" w:rsidRDefault="0015551D" w:rsidP="0015551D">
      <w:pPr>
        <w:pStyle w:val="NoSpacing"/>
        <w:spacing w:line="276" w:lineRule="auto"/>
        <w:jc w:val="center"/>
        <w:rPr>
          <w:rFonts w:ascii="Tahoma" w:hAnsi="Tahoma" w:cs="Tahoma"/>
          <w:b/>
          <w:bCs/>
        </w:rPr>
      </w:pPr>
    </w:p>
    <w:p w:rsidR="0015551D" w:rsidRPr="003A6B49" w:rsidRDefault="0015551D" w:rsidP="0015551D">
      <w:pPr>
        <w:spacing w:after="0"/>
        <w:ind w:right="-540"/>
        <w:jc w:val="center"/>
        <w:rPr>
          <w:rFonts w:ascii="Tahoma" w:hAnsi="Tahoma" w:cs="Tahoma"/>
          <w:b/>
          <w:bCs/>
        </w:rPr>
      </w:pPr>
      <w:r>
        <w:rPr>
          <w:rFonts w:ascii="Tahoma" w:hAnsi="Tahoma" w:cs="Tahoma"/>
          <w:b/>
          <w:bCs/>
        </w:rPr>
        <w:t xml:space="preserve">Master’s </w:t>
      </w:r>
      <w:r w:rsidRPr="003A6B49">
        <w:rPr>
          <w:rFonts w:ascii="Tahoma" w:hAnsi="Tahoma" w:cs="Tahoma"/>
          <w:b/>
          <w:bCs/>
        </w:rPr>
        <w:t>Degree Examination –</w:t>
      </w:r>
      <w:r>
        <w:rPr>
          <w:rFonts w:ascii="Tahoma" w:hAnsi="Tahoma" w:cs="Tahoma"/>
          <w:b/>
          <w:bCs/>
        </w:rPr>
        <w:t xml:space="preserve"> November </w:t>
      </w:r>
      <w:r w:rsidRPr="003A6B49">
        <w:rPr>
          <w:rFonts w:ascii="Tahoma" w:hAnsi="Tahoma" w:cs="Tahoma"/>
          <w:b/>
          <w:bCs/>
        </w:rPr>
        <w:t>2019</w:t>
      </w:r>
    </w:p>
    <w:p w:rsidR="0015551D" w:rsidRPr="003A6B49" w:rsidRDefault="0015551D" w:rsidP="0015551D">
      <w:pPr>
        <w:pStyle w:val="NoSpacing"/>
        <w:spacing w:line="276" w:lineRule="auto"/>
        <w:jc w:val="center"/>
        <w:rPr>
          <w:rFonts w:ascii="Tahoma" w:hAnsi="Tahoma" w:cs="Tahoma"/>
        </w:rPr>
      </w:pPr>
      <w:r>
        <w:rPr>
          <w:rFonts w:ascii="Arial" w:hAnsi="Arial" w:cs="Arial"/>
          <w:b/>
          <w:bCs/>
        </w:rPr>
        <w:t xml:space="preserve">III </w:t>
      </w:r>
      <w:r w:rsidRPr="003A6B49">
        <w:rPr>
          <w:rFonts w:ascii="Tahoma" w:hAnsi="Tahoma" w:cs="Tahoma"/>
          <w:b/>
          <w:bCs/>
        </w:rPr>
        <w:t>Semester</w:t>
      </w:r>
    </w:p>
    <w:p w:rsidR="0015551D" w:rsidRPr="003A6B49" w:rsidRDefault="0015551D" w:rsidP="0015551D">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II MA</w:t>
      </w:r>
      <w:r>
        <w:rPr>
          <w:rFonts w:ascii="Tahoma" w:hAnsi="Tahoma" w:cs="Tahoma"/>
          <w:b/>
          <w:bCs/>
        </w:rPr>
        <w:tab/>
      </w:r>
      <w:r>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t xml:space="preserve">         Time: 3 hours                                                                                               Major     :  </w:t>
      </w:r>
      <w:r>
        <w:rPr>
          <w:rFonts w:ascii="Tahoma" w:hAnsi="Tahoma" w:cs="Tahoma"/>
          <w:b/>
          <w:bCs/>
        </w:rPr>
        <w:t>Economics</w:t>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sidRPr="003A6B49">
        <w:rPr>
          <w:rFonts w:ascii="Tahoma" w:hAnsi="Tahoma" w:cs="Tahoma"/>
          <w:b/>
          <w:bCs/>
        </w:rPr>
        <w:tab/>
      </w:r>
      <w:r w:rsidRPr="003A6B49">
        <w:rPr>
          <w:rFonts w:ascii="Tahoma" w:hAnsi="Tahoma" w:cs="Tahoma"/>
          <w:b/>
          <w:bCs/>
        </w:rPr>
        <w:tab/>
      </w:r>
      <w:r>
        <w:rPr>
          <w:rFonts w:ascii="Tahoma" w:hAnsi="Tahoma" w:cs="Tahoma"/>
          <w:b/>
          <w:bCs/>
        </w:rPr>
        <w:t xml:space="preserve"> </w:t>
      </w:r>
      <w:r>
        <w:rPr>
          <w:rFonts w:ascii="Tahoma" w:hAnsi="Tahoma" w:cs="Tahoma"/>
          <w:b/>
          <w:bCs/>
        </w:rPr>
        <w:tab/>
        <w:t xml:space="preserve"> Max. Marks: 60</w:t>
      </w:r>
    </w:p>
    <w:p w:rsidR="0015551D" w:rsidRPr="003A6B49" w:rsidRDefault="0015551D" w:rsidP="0015551D">
      <w:pPr>
        <w:spacing w:after="0"/>
        <w:jc w:val="center"/>
        <w:rPr>
          <w:rFonts w:ascii="Tahoma" w:hAnsi="Tahoma" w:cs="Tahoma"/>
          <w:b/>
          <w:bCs/>
        </w:rPr>
      </w:pPr>
    </w:p>
    <w:p w:rsidR="0015551D" w:rsidRDefault="0015551D" w:rsidP="0015551D">
      <w:pPr>
        <w:spacing w:after="0" w:line="240" w:lineRule="auto"/>
        <w:ind w:firstLine="720"/>
        <w:jc w:val="center"/>
        <w:rPr>
          <w:rFonts w:ascii="Times New Roman" w:hAnsi="Times New Roman" w:cs="Times New Roman"/>
          <w:b/>
          <w:sz w:val="24"/>
          <w:szCs w:val="24"/>
        </w:rPr>
      </w:pPr>
      <w:r>
        <w:rPr>
          <w:rFonts w:ascii="Times New Roman" w:hAnsi="Times New Roman" w:cs="Times New Roman"/>
          <w:b/>
          <w:sz w:val="24"/>
          <w:szCs w:val="24"/>
        </w:rPr>
        <w:t>17MECC19 GENDER AND DEVELOPMENT</w:t>
      </w:r>
    </w:p>
    <w:p w:rsidR="0015551D" w:rsidRPr="003A6B49" w:rsidRDefault="0015551D" w:rsidP="0015551D">
      <w:pPr>
        <w:spacing w:after="0"/>
        <w:jc w:val="center"/>
        <w:rPr>
          <w:rFonts w:ascii="Tahoma" w:hAnsi="Tahoma" w:cs="Tahoma"/>
          <w:b/>
          <w:bCs/>
        </w:rPr>
      </w:pPr>
    </w:p>
    <w:p w:rsidR="0015551D" w:rsidRDefault="0015551D" w:rsidP="0015551D">
      <w:pPr>
        <w:tabs>
          <w:tab w:val="center" w:pos="5298"/>
          <w:tab w:val="left" w:pos="8480"/>
        </w:tabs>
        <w:spacing w:after="0" w:line="240" w:lineRule="auto"/>
        <w:rPr>
          <w:rFonts w:ascii="Tahoma" w:hAnsi="Tahoma" w:cs="Tahoma"/>
          <w:b/>
          <w:bCs/>
        </w:rPr>
      </w:pPr>
      <w:r>
        <w:rPr>
          <w:rFonts w:ascii="Tahoma" w:hAnsi="Tahoma" w:cs="Tahoma"/>
          <w:b/>
          <w:bCs/>
        </w:rPr>
        <w:tab/>
        <w:t xml:space="preserve">                                                       Part A                             10 x </w:t>
      </w:r>
      <w:proofErr w:type="gramStart"/>
      <w:r>
        <w:rPr>
          <w:rFonts w:ascii="Tahoma" w:hAnsi="Tahoma" w:cs="Tahoma"/>
          <w:b/>
          <w:bCs/>
        </w:rPr>
        <w:t xml:space="preserve">½ </w:t>
      </w:r>
      <w:r w:rsidRPr="003A6B49">
        <w:rPr>
          <w:rFonts w:ascii="Tahoma" w:hAnsi="Tahoma" w:cs="Tahoma"/>
          <w:b/>
          <w:bCs/>
        </w:rPr>
        <w:t xml:space="preserve"> =</w:t>
      </w:r>
      <w:proofErr w:type="gramEnd"/>
      <w:r w:rsidRPr="003A6B49">
        <w:rPr>
          <w:rFonts w:ascii="Tahoma" w:hAnsi="Tahoma" w:cs="Tahoma"/>
          <w:b/>
          <w:bCs/>
        </w:rPr>
        <w:t xml:space="preserve"> </w:t>
      </w:r>
      <w:r>
        <w:rPr>
          <w:rFonts w:ascii="Tahoma" w:hAnsi="Tahoma" w:cs="Tahoma"/>
          <w:b/>
          <w:bCs/>
        </w:rPr>
        <w:t>5</w:t>
      </w:r>
      <w:r w:rsidRPr="003A6B49">
        <w:rPr>
          <w:rFonts w:ascii="Tahoma" w:hAnsi="Tahoma" w:cs="Tahoma"/>
          <w:b/>
          <w:bCs/>
        </w:rPr>
        <w:t xml:space="preserve">       </w:t>
      </w:r>
    </w:p>
    <w:p w:rsidR="0015551D" w:rsidRPr="003A6B49" w:rsidRDefault="0015551D" w:rsidP="0015551D">
      <w:pPr>
        <w:tabs>
          <w:tab w:val="center" w:pos="5298"/>
          <w:tab w:val="left" w:pos="8480"/>
        </w:tabs>
        <w:spacing w:after="0"/>
        <w:rPr>
          <w:rFonts w:ascii="Tahoma" w:hAnsi="Tahoma" w:cs="Tahoma"/>
          <w:b/>
          <w:bCs/>
        </w:rPr>
      </w:pPr>
      <w:r w:rsidRPr="003A6B49">
        <w:rPr>
          <w:rFonts w:ascii="Tahoma" w:hAnsi="Tahoma" w:cs="Tahoma"/>
          <w:b/>
          <w:bCs/>
        </w:rPr>
        <w:t xml:space="preserve">           </w:t>
      </w:r>
      <w:r w:rsidRPr="003A6B49">
        <w:rPr>
          <w:rFonts w:ascii="Tahoma" w:hAnsi="Tahoma" w:cs="Tahoma"/>
          <w:b/>
          <w:bCs/>
        </w:rPr>
        <w:tab/>
        <w:t>Choose the correct answer</w:t>
      </w:r>
    </w:p>
    <w:p w:rsidR="0015551D" w:rsidRDefault="0015551D" w:rsidP="0015551D">
      <w:pPr>
        <w:spacing w:after="0" w:line="240" w:lineRule="auto"/>
        <w:rPr>
          <w:rFonts w:ascii="Times New Roman" w:hAnsi="Times New Roman" w:cs="Times New Roman"/>
          <w:sz w:val="24"/>
          <w:szCs w:val="24"/>
        </w:rPr>
      </w:pPr>
    </w:p>
    <w:p w:rsidR="0015551D" w:rsidRDefault="0015551D" w:rsidP="0015551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 </w:t>
      </w:r>
      <w:r w:rsidRPr="0015551D">
        <w:rPr>
          <w:rStyle w:val="Strong"/>
          <w:rFonts w:ascii="Times New Roman" w:hAnsi="Times New Roman" w:cs="Times New Roman"/>
          <w:b w:val="0"/>
          <w:sz w:val="24"/>
          <w:szCs w:val="24"/>
        </w:rPr>
        <w:t>Gender</w:t>
      </w:r>
      <w:r>
        <w:rPr>
          <w:rStyle w:val="Strong"/>
          <w:rFonts w:ascii="Times New Roman" w:hAnsi="Times New Roman" w:cs="Times New Roman"/>
          <w:sz w:val="24"/>
          <w:szCs w:val="24"/>
        </w:rPr>
        <w:t> </w:t>
      </w:r>
      <w:r>
        <w:rPr>
          <w:rFonts w:ascii="Times New Roman" w:hAnsi="Times New Roman" w:cs="Times New Roman"/>
          <w:sz w:val="24"/>
          <w:szCs w:val="24"/>
        </w:rPr>
        <w:t>refers to socially constructed differences between</w:t>
      </w:r>
      <w:r>
        <w:rPr>
          <w:rFonts w:ascii="Times New Roman" w:hAnsi="Times New Roman" w:cs="Times New Roman"/>
          <w:sz w:val="24"/>
          <w:szCs w:val="24"/>
        </w:rPr>
        <w:tab/>
      </w:r>
      <w:r>
        <w:rPr>
          <w:rFonts w:ascii="Times New Roman" w:hAnsi="Times New Roman" w:cs="Times New Roman"/>
          <w:sz w:val="24"/>
          <w:szCs w:val="24"/>
        </w:rPr>
        <w:tab/>
        <w:t>CO1K1</w:t>
      </w:r>
    </w:p>
    <w:p w:rsidR="0015551D" w:rsidRDefault="0015551D" w:rsidP="0015551D">
      <w:pPr>
        <w:spacing w:after="0" w:line="240" w:lineRule="auto"/>
        <w:rPr>
          <w:rFonts w:ascii="Times New Roman" w:hAnsi="Times New Roman" w:cs="Times New Roman"/>
          <w:sz w:val="24"/>
          <w:szCs w:val="24"/>
        </w:rPr>
      </w:pPr>
      <w:r>
        <w:rPr>
          <w:rStyle w:val="Strong"/>
          <w:b w:val="0"/>
          <w:sz w:val="24"/>
          <w:szCs w:val="24"/>
        </w:rPr>
        <w:t xml:space="preserve">           </w:t>
      </w:r>
      <w:r w:rsidRPr="0015551D">
        <w:rPr>
          <w:rStyle w:val="Strong"/>
          <w:b w:val="0"/>
          <w:sz w:val="24"/>
          <w:szCs w:val="24"/>
        </w:rPr>
        <w:t>a]</w:t>
      </w:r>
      <w:r>
        <w:rPr>
          <w:rStyle w:val="Strong"/>
          <w:sz w:val="24"/>
          <w:szCs w:val="24"/>
        </w:rPr>
        <w:t xml:space="preserve"> </w:t>
      </w:r>
      <w:r>
        <w:rPr>
          <w:rFonts w:ascii="Times New Roman" w:hAnsi="Times New Roman" w:cs="Times New Roman"/>
          <w:sz w:val="24"/>
          <w:szCs w:val="24"/>
        </w:rPr>
        <w:t xml:space="preserve">men and women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b] age </w:t>
      </w:r>
    </w:p>
    <w:p w:rsidR="0015551D" w:rsidRDefault="0015551D" w:rsidP="0015551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c] </w:t>
      </w:r>
      <w:proofErr w:type="gramStart"/>
      <w:r>
        <w:rPr>
          <w:rFonts w:ascii="Times New Roman" w:hAnsi="Times New Roman" w:cs="Times New Roman"/>
          <w:sz w:val="24"/>
          <w:szCs w:val="24"/>
        </w:rPr>
        <w:t>marital</w:t>
      </w:r>
      <w:proofErr w:type="gramEnd"/>
      <w:r>
        <w:rPr>
          <w:rFonts w:ascii="Times New Roman" w:hAnsi="Times New Roman" w:cs="Times New Roman"/>
          <w:sz w:val="24"/>
          <w:szCs w:val="24"/>
        </w:rPr>
        <w:t xml:space="preserve"> status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 religion</w:t>
      </w:r>
    </w:p>
    <w:p w:rsidR="0015551D" w:rsidRDefault="0015551D" w:rsidP="0015551D">
      <w:pPr>
        <w:spacing w:after="0" w:line="240" w:lineRule="auto"/>
        <w:rPr>
          <w:rFonts w:ascii="Times New Roman" w:hAnsi="Times New Roman" w:cs="Times New Roman"/>
          <w:sz w:val="24"/>
          <w:szCs w:val="24"/>
        </w:rPr>
      </w:pPr>
    </w:p>
    <w:p w:rsidR="0015551D" w:rsidRDefault="0015551D" w:rsidP="0015551D">
      <w:pPr>
        <w:spacing w:after="0" w:line="240" w:lineRule="auto"/>
        <w:rPr>
          <w:rFonts w:ascii="Times New Roman" w:hAnsi="Times New Roman" w:cs="Times New Roman"/>
          <w:sz w:val="24"/>
          <w:szCs w:val="24"/>
          <w:shd w:val="clear" w:color="auto" w:fill="FFFFFF"/>
        </w:rPr>
      </w:pPr>
      <w:r>
        <w:rPr>
          <w:rFonts w:ascii="Times New Roman" w:hAnsi="Times New Roman" w:cs="Times New Roman"/>
          <w:sz w:val="24"/>
          <w:szCs w:val="24"/>
        </w:rPr>
        <w:t xml:space="preserve">2. </w:t>
      </w:r>
      <w:r>
        <w:rPr>
          <w:rFonts w:ascii="Times New Roman" w:hAnsi="Times New Roman" w:cs="Times New Roman"/>
          <w:bCs/>
          <w:sz w:val="24"/>
          <w:szCs w:val="24"/>
          <w:shd w:val="clear" w:color="auto" w:fill="FFFFFF"/>
        </w:rPr>
        <w:t>Unpaid work</w:t>
      </w:r>
      <w:r>
        <w:rPr>
          <w:rFonts w:ascii="Times New Roman" w:hAnsi="Times New Roman" w:cs="Times New Roman"/>
          <w:sz w:val="24"/>
          <w:szCs w:val="24"/>
          <w:shd w:val="clear" w:color="auto" w:fill="FFFFFF"/>
        </w:rPr>
        <w:t> is </w:t>
      </w:r>
      <w:r>
        <w:rPr>
          <w:rFonts w:ascii="Times New Roman" w:hAnsi="Times New Roman" w:cs="Times New Roman"/>
          <w:bCs/>
          <w:sz w:val="24"/>
          <w:szCs w:val="24"/>
          <w:shd w:val="clear" w:color="auto" w:fill="FFFFFF"/>
        </w:rPr>
        <w:t>work</w:t>
      </w:r>
      <w:r>
        <w:rPr>
          <w:rFonts w:ascii="Times New Roman" w:hAnsi="Times New Roman" w:cs="Times New Roman"/>
          <w:sz w:val="24"/>
          <w:szCs w:val="24"/>
          <w:shd w:val="clear" w:color="auto" w:fill="FFFFFF"/>
        </w:rPr>
        <w:t xml:space="preserve"> that is done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CO1K2</w:t>
      </w:r>
    </w:p>
    <w:p w:rsidR="0015551D" w:rsidRDefault="0015551D" w:rsidP="0015551D">
      <w:pPr>
        <w:spacing w:after="0" w:line="240" w:lineRule="auto"/>
        <w:ind w:firstLine="72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 with compensation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b] for pleasure</w:t>
      </w:r>
    </w:p>
    <w:p w:rsidR="0015551D" w:rsidRDefault="0015551D" w:rsidP="0015551D">
      <w:pPr>
        <w:spacing w:after="0" w:line="240" w:lineRule="auto"/>
        <w:ind w:firstLine="72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c] </w:t>
      </w:r>
      <w:proofErr w:type="gramStart"/>
      <w:r>
        <w:rPr>
          <w:rFonts w:ascii="Times New Roman" w:hAnsi="Times New Roman" w:cs="Times New Roman"/>
          <w:sz w:val="24"/>
          <w:szCs w:val="24"/>
          <w:shd w:val="clear" w:color="auto" w:fill="FFFFFF"/>
        </w:rPr>
        <w:t>without</w:t>
      </w:r>
      <w:proofErr w:type="gramEnd"/>
      <w:r>
        <w:rPr>
          <w:rFonts w:ascii="Times New Roman" w:hAnsi="Times New Roman" w:cs="Times New Roman"/>
          <w:sz w:val="24"/>
          <w:szCs w:val="24"/>
          <w:shd w:val="clear" w:color="auto" w:fill="FFFFFF"/>
        </w:rPr>
        <w:t xml:space="preserve"> compensation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d] for experience</w:t>
      </w:r>
    </w:p>
    <w:p w:rsidR="0015551D" w:rsidRDefault="0015551D" w:rsidP="0015551D">
      <w:pPr>
        <w:spacing w:after="0" w:line="240" w:lineRule="auto"/>
        <w:rPr>
          <w:rFonts w:ascii="Times New Roman" w:hAnsi="Times New Roman" w:cs="Times New Roman"/>
          <w:sz w:val="24"/>
          <w:szCs w:val="24"/>
          <w:shd w:val="clear" w:color="auto" w:fill="FFFFFF"/>
        </w:rPr>
      </w:pPr>
    </w:p>
    <w:p w:rsidR="0015551D" w:rsidRDefault="0015551D" w:rsidP="0015551D">
      <w:pPr>
        <w:spacing w:after="0" w:line="24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3. Gender disparity in ownership is found in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CO2K1</w:t>
      </w:r>
    </w:p>
    <w:p w:rsidR="0015551D" w:rsidRDefault="0015551D" w:rsidP="0015551D">
      <w:pPr>
        <w:spacing w:after="0" w:line="240" w:lineRule="auto"/>
        <w:ind w:firstLine="720"/>
        <w:rPr>
          <w:rFonts w:ascii="Times New Roman" w:hAnsi="Times New Roman" w:cs="Times New Roman"/>
          <w:bCs/>
          <w:sz w:val="24"/>
          <w:szCs w:val="24"/>
          <w:shd w:val="clear" w:color="auto" w:fill="FFFFFF"/>
        </w:rPr>
      </w:pPr>
      <w:r>
        <w:rPr>
          <w:rFonts w:ascii="Times New Roman" w:hAnsi="Times New Roman" w:cs="Times New Roman"/>
          <w:sz w:val="24"/>
          <w:szCs w:val="24"/>
          <w:shd w:val="clear" w:color="auto" w:fill="FFFFFF"/>
        </w:rPr>
        <w:t xml:space="preserve">a] industry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b] </w:t>
      </w:r>
      <w:r>
        <w:rPr>
          <w:rFonts w:ascii="Times New Roman" w:hAnsi="Times New Roman" w:cs="Times New Roman"/>
          <w:bCs/>
          <w:sz w:val="24"/>
          <w:szCs w:val="24"/>
          <w:shd w:val="clear" w:color="auto" w:fill="FFFFFF"/>
        </w:rPr>
        <w:t xml:space="preserve">agriculture </w:t>
      </w:r>
    </w:p>
    <w:p w:rsidR="0015551D" w:rsidRDefault="0015551D" w:rsidP="0015551D">
      <w:pPr>
        <w:spacing w:after="0" w:line="240" w:lineRule="auto"/>
        <w:ind w:firstLine="720"/>
        <w:rPr>
          <w:rFonts w:ascii="Times New Roman" w:hAnsi="Times New Roman" w:cs="Times New Roman"/>
          <w:bCs/>
          <w:sz w:val="24"/>
          <w:szCs w:val="24"/>
          <w:shd w:val="clear" w:color="auto" w:fill="FFFFFF"/>
        </w:rPr>
      </w:pPr>
      <w:r>
        <w:rPr>
          <w:rFonts w:ascii="Times New Roman" w:hAnsi="Times New Roman" w:cs="Times New Roman"/>
          <w:bCs/>
          <w:sz w:val="24"/>
          <w:szCs w:val="24"/>
          <w:shd w:val="clear" w:color="auto" w:fill="FFFFFF"/>
        </w:rPr>
        <w:t xml:space="preserve">c] </w:t>
      </w:r>
      <w:proofErr w:type="gramStart"/>
      <w:r>
        <w:rPr>
          <w:rFonts w:ascii="Times New Roman" w:hAnsi="Times New Roman" w:cs="Times New Roman"/>
          <w:bCs/>
          <w:sz w:val="24"/>
          <w:szCs w:val="24"/>
          <w:shd w:val="clear" w:color="auto" w:fill="FFFFFF"/>
        </w:rPr>
        <w:t>service</w:t>
      </w:r>
      <w:proofErr w:type="gramEnd"/>
      <w:r>
        <w:rPr>
          <w:rFonts w:ascii="Times New Roman" w:hAnsi="Times New Roman" w:cs="Times New Roman"/>
          <w:bCs/>
          <w:sz w:val="24"/>
          <w:szCs w:val="24"/>
          <w:shd w:val="clear" w:color="auto" w:fill="FFFFFF"/>
        </w:rPr>
        <w:t xml:space="preserve"> </w:t>
      </w:r>
      <w:r>
        <w:rPr>
          <w:rFonts w:ascii="Times New Roman" w:hAnsi="Times New Roman" w:cs="Times New Roman"/>
          <w:bCs/>
          <w:sz w:val="24"/>
          <w:szCs w:val="24"/>
          <w:shd w:val="clear" w:color="auto" w:fill="FFFFFF"/>
        </w:rPr>
        <w:tab/>
      </w:r>
      <w:r>
        <w:rPr>
          <w:rFonts w:ascii="Times New Roman" w:hAnsi="Times New Roman" w:cs="Times New Roman"/>
          <w:bCs/>
          <w:sz w:val="24"/>
          <w:szCs w:val="24"/>
          <w:shd w:val="clear" w:color="auto" w:fill="FFFFFF"/>
        </w:rPr>
        <w:tab/>
      </w:r>
      <w:r>
        <w:rPr>
          <w:rFonts w:ascii="Times New Roman" w:hAnsi="Times New Roman" w:cs="Times New Roman"/>
          <w:bCs/>
          <w:sz w:val="24"/>
          <w:szCs w:val="24"/>
          <w:shd w:val="clear" w:color="auto" w:fill="FFFFFF"/>
        </w:rPr>
        <w:tab/>
      </w:r>
      <w:r>
        <w:rPr>
          <w:rFonts w:ascii="Times New Roman" w:hAnsi="Times New Roman" w:cs="Times New Roman"/>
          <w:bCs/>
          <w:sz w:val="24"/>
          <w:szCs w:val="24"/>
          <w:shd w:val="clear" w:color="auto" w:fill="FFFFFF"/>
        </w:rPr>
        <w:tab/>
      </w:r>
      <w:r>
        <w:rPr>
          <w:rFonts w:ascii="Times New Roman" w:hAnsi="Times New Roman" w:cs="Times New Roman"/>
          <w:bCs/>
          <w:sz w:val="24"/>
          <w:szCs w:val="24"/>
          <w:shd w:val="clear" w:color="auto" w:fill="FFFFFF"/>
        </w:rPr>
        <w:tab/>
      </w:r>
      <w:r>
        <w:rPr>
          <w:rFonts w:ascii="Times New Roman" w:hAnsi="Times New Roman" w:cs="Times New Roman"/>
          <w:bCs/>
          <w:sz w:val="24"/>
          <w:szCs w:val="24"/>
          <w:shd w:val="clear" w:color="auto" w:fill="FFFFFF"/>
        </w:rPr>
        <w:tab/>
        <w:t>d] infrastructure</w:t>
      </w:r>
    </w:p>
    <w:p w:rsidR="0015551D" w:rsidRPr="0015551D" w:rsidRDefault="0015551D" w:rsidP="0015551D">
      <w:pPr>
        <w:spacing w:after="0" w:line="240" w:lineRule="auto"/>
        <w:rPr>
          <w:rFonts w:ascii="Times New Roman" w:hAnsi="Times New Roman" w:cs="Times New Roman"/>
          <w:bCs/>
          <w:sz w:val="14"/>
          <w:szCs w:val="24"/>
          <w:shd w:val="clear" w:color="auto" w:fill="FFFFFF"/>
        </w:rPr>
      </w:pPr>
    </w:p>
    <w:p w:rsidR="0015551D" w:rsidRDefault="0015551D" w:rsidP="0015551D">
      <w:pPr>
        <w:spacing w:after="0" w:line="240" w:lineRule="auto"/>
        <w:rPr>
          <w:rFonts w:ascii="Times New Roman" w:hAnsi="Times New Roman" w:cs="Times New Roman"/>
          <w:sz w:val="24"/>
          <w:szCs w:val="24"/>
          <w:shd w:val="clear" w:color="auto" w:fill="FFFFFF"/>
        </w:rPr>
      </w:pPr>
      <w:r>
        <w:rPr>
          <w:rFonts w:ascii="Times New Roman" w:hAnsi="Times New Roman" w:cs="Times New Roman"/>
          <w:bCs/>
          <w:sz w:val="24"/>
          <w:szCs w:val="24"/>
          <w:shd w:val="clear" w:color="auto" w:fill="FFFFFF"/>
        </w:rPr>
        <w:t>4.</w:t>
      </w:r>
      <w:r>
        <w:rPr>
          <w:rFonts w:ascii="Times New Roman" w:hAnsi="Times New Roman" w:cs="Times New Roman"/>
          <w:sz w:val="24"/>
          <w:szCs w:val="24"/>
          <w:shd w:val="clear" w:color="auto" w:fill="FFFFFF"/>
        </w:rPr>
        <w:t> The payment for time an employee works is</w:t>
      </w:r>
      <w:r>
        <w:rPr>
          <w:rFonts w:ascii="Times New Roman" w:hAnsi="Times New Roman" w:cs="Times New Roman"/>
          <w:sz w:val="24"/>
          <w:szCs w:val="24"/>
          <w:shd w:val="clear" w:color="auto" w:fill="FFFFFF"/>
        </w:rPr>
        <w:tab/>
        <w:t>CO2K1</w:t>
      </w:r>
    </w:p>
    <w:p w:rsidR="0015551D" w:rsidRDefault="0015551D" w:rsidP="0015551D">
      <w:pPr>
        <w:spacing w:after="0"/>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 honorarium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b] salary </w:t>
      </w:r>
    </w:p>
    <w:p w:rsidR="0015551D" w:rsidRDefault="0015551D" w:rsidP="0015551D">
      <w:pPr>
        <w:spacing w:after="0"/>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c] </w:t>
      </w:r>
      <w:proofErr w:type="gramStart"/>
      <w:r>
        <w:rPr>
          <w:rFonts w:ascii="Times New Roman" w:hAnsi="Times New Roman" w:cs="Times New Roman"/>
          <w:sz w:val="24"/>
          <w:szCs w:val="24"/>
          <w:shd w:val="clear" w:color="auto" w:fill="FFFFFF"/>
        </w:rPr>
        <w:t>w</w:t>
      </w:r>
      <w:r>
        <w:rPr>
          <w:rFonts w:ascii="Times New Roman" w:hAnsi="Times New Roman" w:cs="Times New Roman"/>
          <w:bCs/>
          <w:sz w:val="24"/>
          <w:szCs w:val="24"/>
          <w:shd w:val="clear" w:color="auto" w:fill="FFFFFF"/>
        </w:rPr>
        <w:t>ages</w:t>
      </w:r>
      <w:proofErr w:type="gramEnd"/>
      <w:r>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d] </w:t>
      </w:r>
      <w:proofErr w:type="spellStart"/>
      <w:r>
        <w:rPr>
          <w:rFonts w:ascii="Times New Roman" w:hAnsi="Times New Roman" w:cs="Times New Roman"/>
          <w:sz w:val="24"/>
          <w:szCs w:val="24"/>
          <w:shd w:val="clear" w:color="auto" w:fill="FFFFFF"/>
        </w:rPr>
        <w:t>cooli</w:t>
      </w:r>
      <w:proofErr w:type="spellEnd"/>
    </w:p>
    <w:p w:rsidR="0015551D" w:rsidRDefault="0015551D" w:rsidP="0015551D">
      <w:pPr>
        <w:spacing w:after="0"/>
        <w:jc w:val="both"/>
        <w:rPr>
          <w:rFonts w:ascii="Times New Roman" w:hAnsi="Times New Roman" w:cs="Times New Roman"/>
          <w:sz w:val="24"/>
          <w:szCs w:val="24"/>
          <w:shd w:val="clear" w:color="auto" w:fill="FFFFFF"/>
        </w:rPr>
      </w:pPr>
    </w:p>
    <w:p w:rsidR="0015551D" w:rsidRDefault="0015551D" w:rsidP="0015551D">
      <w:pPr>
        <w:spacing w:after="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5. As per census 2011, the workforce participation rate for female is</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CO1K1</w:t>
      </w:r>
    </w:p>
    <w:p w:rsidR="0015551D" w:rsidRDefault="0015551D" w:rsidP="0015551D">
      <w:pPr>
        <w:spacing w:after="0"/>
        <w:ind w:firstLine="720"/>
        <w:rPr>
          <w:rFonts w:ascii="Times New Roman" w:hAnsi="Times New Roman" w:cs="Times New Roman"/>
          <w:sz w:val="24"/>
          <w:szCs w:val="24"/>
          <w:shd w:val="clear" w:color="auto" w:fill="FFFFFF"/>
        </w:rPr>
      </w:pP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26.75%</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b] 24%</w:t>
      </w:r>
    </w:p>
    <w:p w:rsidR="0015551D" w:rsidRDefault="0015551D" w:rsidP="0015551D">
      <w:pPr>
        <w:spacing w:after="0"/>
        <w:ind w:firstLine="72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c] 33%</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d] 25.51%</w:t>
      </w:r>
    </w:p>
    <w:p w:rsidR="0015551D" w:rsidRPr="0015551D" w:rsidRDefault="0015551D" w:rsidP="0015551D">
      <w:pPr>
        <w:spacing w:after="0"/>
        <w:rPr>
          <w:rFonts w:ascii="Times New Roman" w:hAnsi="Times New Roman" w:cs="Times New Roman"/>
          <w:sz w:val="14"/>
          <w:szCs w:val="24"/>
          <w:shd w:val="clear" w:color="auto" w:fill="FFFFFF"/>
        </w:rPr>
      </w:pPr>
    </w:p>
    <w:p w:rsidR="0015551D" w:rsidRDefault="0015551D" w:rsidP="0015551D">
      <w:pPr>
        <w:spacing w:after="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6. Women’s representation in legislative bodies show</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CO2K2</w:t>
      </w:r>
    </w:p>
    <w:p w:rsidR="0015551D" w:rsidRDefault="0015551D" w:rsidP="0015551D">
      <w:pPr>
        <w:spacing w:after="0"/>
        <w:ind w:firstLine="720"/>
        <w:rPr>
          <w:rFonts w:ascii="Times New Roman" w:hAnsi="Times New Roman" w:cs="Times New Roman"/>
          <w:sz w:val="24"/>
          <w:szCs w:val="24"/>
          <w:shd w:val="clear" w:color="auto" w:fill="FFFFFF"/>
        </w:rPr>
      </w:pP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xml:space="preserve">] equality principle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b] an increasing trend</w:t>
      </w:r>
    </w:p>
    <w:p w:rsidR="0015551D" w:rsidRDefault="0015551D" w:rsidP="0015551D">
      <w:pPr>
        <w:spacing w:after="0"/>
        <w:ind w:firstLine="72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c] no change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d] decreasing trend</w:t>
      </w:r>
    </w:p>
    <w:p w:rsidR="0015551D" w:rsidRPr="0015551D" w:rsidRDefault="0015551D" w:rsidP="0015551D">
      <w:pPr>
        <w:spacing w:after="0"/>
        <w:rPr>
          <w:rFonts w:ascii="Times New Roman" w:hAnsi="Times New Roman" w:cs="Times New Roman"/>
          <w:sz w:val="12"/>
          <w:szCs w:val="24"/>
          <w:shd w:val="clear" w:color="auto" w:fill="FFFFFF"/>
        </w:rPr>
      </w:pPr>
    </w:p>
    <w:p w:rsidR="0015551D" w:rsidRDefault="0015551D" w:rsidP="0015551D">
      <w:pPr>
        <w:spacing w:after="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7. Women, under the international law, have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CO3K3</w:t>
      </w:r>
    </w:p>
    <w:p w:rsidR="0015551D" w:rsidRDefault="0015551D" w:rsidP="0015551D">
      <w:pPr>
        <w:spacing w:after="0"/>
        <w:ind w:firstLine="72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 equal property rights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b] one third right </w:t>
      </w:r>
    </w:p>
    <w:p w:rsidR="0015551D" w:rsidRDefault="0015551D" w:rsidP="0015551D">
      <w:pPr>
        <w:spacing w:after="0"/>
        <w:ind w:firstLine="72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c]  full property right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d] no property right</w:t>
      </w:r>
    </w:p>
    <w:p w:rsidR="0015551D" w:rsidRPr="0015551D" w:rsidRDefault="0015551D" w:rsidP="0015551D">
      <w:pPr>
        <w:spacing w:after="0"/>
        <w:rPr>
          <w:rFonts w:ascii="Times New Roman" w:hAnsi="Times New Roman" w:cs="Times New Roman"/>
          <w:sz w:val="14"/>
          <w:szCs w:val="24"/>
          <w:shd w:val="clear" w:color="auto" w:fill="FFFFFF"/>
        </w:rPr>
      </w:pPr>
    </w:p>
    <w:p w:rsidR="0015551D" w:rsidRDefault="0015551D" w:rsidP="0015551D">
      <w:pPr>
        <w:spacing w:after="0"/>
        <w:rPr>
          <w:rFonts w:ascii="Times New Roman" w:hAnsi="Times New Roman" w:cs="Times New Roman"/>
          <w:sz w:val="24"/>
          <w:szCs w:val="24"/>
        </w:rPr>
      </w:pPr>
      <w:r>
        <w:rPr>
          <w:rFonts w:ascii="Times New Roman" w:hAnsi="Times New Roman" w:cs="Times New Roman"/>
          <w:sz w:val="24"/>
          <w:szCs w:val="24"/>
          <w:shd w:val="clear" w:color="auto" w:fill="FFFFFF"/>
        </w:rPr>
        <w:t>8. T</w:t>
      </w:r>
      <w:r>
        <w:rPr>
          <w:rFonts w:ascii="Times New Roman" w:hAnsi="Times New Roman" w:cs="Times New Roman"/>
          <w:sz w:val="24"/>
          <w:szCs w:val="24"/>
        </w:rPr>
        <w:t xml:space="preserve">he Equal Remuneration Act came into existence in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CO4K2</w:t>
      </w:r>
    </w:p>
    <w:p w:rsidR="0015551D" w:rsidRDefault="0015551D" w:rsidP="0015551D">
      <w:pPr>
        <w:spacing w:after="0"/>
        <w:ind w:firstLine="720"/>
        <w:rPr>
          <w:rFonts w:ascii="Times New Roman" w:hAnsi="Times New Roman" w:cs="Times New Roman"/>
          <w:sz w:val="24"/>
          <w:szCs w:val="24"/>
        </w:rPr>
      </w:pPr>
      <w:r>
        <w:rPr>
          <w:rFonts w:ascii="Times New Roman" w:hAnsi="Times New Roman" w:cs="Times New Roman"/>
          <w:sz w:val="24"/>
          <w:szCs w:val="24"/>
        </w:rPr>
        <w:t xml:space="preserve">a] 1980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b] 1978 </w:t>
      </w:r>
    </w:p>
    <w:p w:rsidR="0015551D" w:rsidRDefault="0015551D" w:rsidP="0015551D">
      <w:pPr>
        <w:spacing w:after="0"/>
        <w:ind w:firstLine="720"/>
        <w:rPr>
          <w:rFonts w:ascii="Times New Roman" w:hAnsi="Times New Roman" w:cs="Times New Roman"/>
          <w:sz w:val="24"/>
          <w:szCs w:val="24"/>
        </w:rPr>
      </w:pPr>
      <w:r>
        <w:rPr>
          <w:rFonts w:ascii="Times New Roman" w:hAnsi="Times New Roman" w:cs="Times New Roman"/>
          <w:sz w:val="24"/>
          <w:szCs w:val="24"/>
        </w:rPr>
        <w:t xml:space="preserve">c] 1990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 1975</w:t>
      </w:r>
    </w:p>
    <w:p w:rsidR="0015551D" w:rsidRPr="0015551D" w:rsidRDefault="0015551D" w:rsidP="0015551D">
      <w:pPr>
        <w:spacing w:after="0"/>
        <w:rPr>
          <w:rFonts w:ascii="Times New Roman" w:hAnsi="Times New Roman" w:cs="Times New Roman"/>
          <w:sz w:val="10"/>
          <w:szCs w:val="24"/>
        </w:rPr>
      </w:pPr>
    </w:p>
    <w:p w:rsidR="0015551D" w:rsidRDefault="0015551D" w:rsidP="0015551D">
      <w:pPr>
        <w:spacing w:after="0"/>
        <w:rPr>
          <w:rFonts w:ascii="Times New Roman" w:hAnsi="Times New Roman" w:cs="Times New Roman"/>
          <w:sz w:val="24"/>
          <w:szCs w:val="24"/>
          <w:shd w:val="clear" w:color="auto" w:fill="FFFFFF"/>
        </w:rPr>
      </w:pPr>
      <w:r>
        <w:rPr>
          <w:rFonts w:ascii="Times New Roman" w:hAnsi="Times New Roman" w:cs="Times New Roman"/>
          <w:sz w:val="24"/>
          <w:szCs w:val="24"/>
        </w:rPr>
        <w:t>9. T</w:t>
      </w:r>
      <w:r>
        <w:rPr>
          <w:rFonts w:ascii="Times New Roman" w:hAnsi="Times New Roman" w:cs="Times New Roman"/>
          <w:sz w:val="24"/>
          <w:szCs w:val="24"/>
          <w:shd w:val="clear" w:color="auto" w:fill="FFFFFF"/>
        </w:rPr>
        <w:t>he estimated GDI scores for </w:t>
      </w:r>
      <w:r>
        <w:rPr>
          <w:rFonts w:ascii="Times New Roman" w:hAnsi="Times New Roman" w:cs="Times New Roman"/>
          <w:bCs/>
          <w:sz w:val="24"/>
          <w:szCs w:val="24"/>
          <w:shd w:val="clear" w:color="auto" w:fill="FFFFFF"/>
        </w:rPr>
        <w:t>India</w:t>
      </w:r>
      <w:r>
        <w:rPr>
          <w:rFonts w:ascii="Times New Roman" w:hAnsi="Times New Roman" w:cs="Times New Roman"/>
          <w:sz w:val="24"/>
          <w:szCs w:val="24"/>
          <w:shd w:val="clear" w:color="auto" w:fill="FFFFFF"/>
        </w:rPr>
        <w:t xml:space="preserve"> are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CO5K4</w:t>
      </w:r>
    </w:p>
    <w:p w:rsidR="0015551D" w:rsidRDefault="0015551D" w:rsidP="0015551D">
      <w:pPr>
        <w:spacing w:after="0"/>
        <w:ind w:firstLine="720"/>
        <w:rPr>
          <w:rFonts w:ascii="Times New Roman" w:hAnsi="Times New Roman" w:cs="Times New Roman"/>
          <w:sz w:val="24"/>
          <w:szCs w:val="24"/>
        </w:rPr>
      </w:pPr>
      <w:r>
        <w:rPr>
          <w:rFonts w:ascii="Times New Roman" w:hAnsi="Times New Roman" w:cs="Times New Roman"/>
          <w:sz w:val="24"/>
          <w:szCs w:val="24"/>
          <w:shd w:val="clear" w:color="auto" w:fill="FFFFFF"/>
        </w:rPr>
        <w:t>a] higher than the HDI score</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b] lower than the </w:t>
      </w:r>
      <w:r>
        <w:rPr>
          <w:rFonts w:ascii="Times New Roman" w:hAnsi="Times New Roman" w:cs="Times New Roman"/>
          <w:bCs/>
          <w:sz w:val="24"/>
          <w:szCs w:val="24"/>
          <w:shd w:val="clear" w:color="auto" w:fill="FFFFFF"/>
        </w:rPr>
        <w:t>HDI</w:t>
      </w:r>
      <w:r>
        <w:rPr>
          <w:rFonts w:ascii="Times New Roman" w:hAnsi="Times New Roman" w:cs="Times New Roman"/>
          <w:sz w:val="24"/>
          <w:szCs w:val="24"/>
          <w:shd w:val="clear" w:color="auto" w:fill="FFFFFF"/>
        </w:rPr>
        <w:t> score</w:t>
      </w:r>
      <w:r>
        <w:rPr>
          <w:rFonts w:ascii="Times New Roman" w:hAnsi="Times New Roman" w:cs="Times New Roman"/>
          <w:sz w:val="24"/>
          <w:szCs w:val="24"/>
        </w:rPr>
        <w:t xml:space="preserve"> </w:t>
      </w:r>
    </w:p>
    <w:p w:rsidR="0015551D" w:rsidRDefault="0015551D" w:rsidP="0015551D">
      <w:pPr>
        <w:spacing w:after="0"/>
        <w:ind w:firstLine="720"/>
        <w:rPr>
          <w:rFonts w:ascii="Times New Roman" w:hAnsi="Times New Roman" w:cs="Times New Roman"/>
          <w:sz w:val="24"/>
          <w:szCs w:val="24"/>
        </w:rPr>
      </w:pPr>
      <w:r>
        <w:rPr>
          <w:rFonts w:ascii="Times New Roman" w:hAnsi="Times New Roman" w:cs="Times New Roman"/>
          <w:sz w:val="24"/>
          <w:szCs w:val="24"/>
        </w:rPr>
        <w:t>c] equal to the HDI score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 none of the above</w:t>
      </w:r>
    </w:p>
    <w:p w:rsidR="0015551D" w:rsidRPr="0015551D" w:rsidRDefault="0015551D" w:rsidP="0015551D">
      <w:pPr>
        <w:spacing w:after="0"/>
        <w:rPr>
          <w:rFonts w:ascii="Times New Roman" w:hAnsi="Times New Roman" w:cs="Times New Roman"/>
          <w:sz w:val="14"/>
          <w:szCs w:val="24"/>
        </w:rPr>
      </w:pPr>
    </w:p>
    <w:p w:rsidR="0015551D" w:rsidRDefault="0015551D" w:rsidP="0015551D">
      <w:pPr>
        <w:spacing w:after="0"/>
        <w:rPr>
          <w:rFonts w:ascii="Times New Roman" w:hAnsi="Times New Roman" w:cs="Times New Roman"/>
          <w:sz w:val="24"/>
          <w:szCs w:val="24"/>
        </w:rPr>
      </w:pPr>
      <w:r>
        <w:rPr>
          <w:rFonts w:ascii="Times New Roman" w:hAnsi="Times New Roman" w:cs="Times New Roman"/>
          <w:sz w:val="24"/>
          <w:szCs w:val="24"/>
        </w:rPr>
        <w:t>10. GEM stands for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CO5K1</w:t>
      </w:r>
    </w:p>
    <w:p w:rsidR="0015551D" w:rsidRDefault="0015551D" w:rsidP="0015551D">
      <w:pPr>
        <w:spacing w:after="0"/>
        <w:ind w:firstLine="720"/>
        <w:rPr>
          <w:rFonts w:ascii="Times New Roman" w:hAnsi="Times New Roman" w:cs="Times New Roman"/>
          <w:sz w:val="24"/>
          <w:szCs w:val="24"/>
        </w:rPr>
      </w:pPr>
      <w:r>
        <w:rPr>
          <w:rFonts w:ascii="Times New Roman" w:hAnsi="Times New Roman" w:cs="Times New Roman"/>
          <w:sz w:val="24"/>
          <w:szCs w:val="24"/>
        </w:rPr>
        <w:t>a] Gender Empowerment Measure</w:t>
      </w:r>
      <w:r>
        <w:rPr>
          <w:rFonts w:ascii="Times New Roman" w:hAnsi="Times New Roman" w:cs="Times New Roman"/>
          <w:sz w:val="24"/>
          <w:szCs w:val="24"/>
        </w:rPr>
        <w:tab/>
        <w:t>b] Gender Employment Measure</w:t>
      </w:r>
    </w:p>
    <w:p w:rsidR="0015551D" w:rsidRDefault="0015551D" w:rsidP="0015551D">
      <w:pPr>
        <w:spacing w:after="0"/>
        <w:ind w:firstLine="720"/>
        <w:rPr>
          <w:rFonts w:ascii="Times New Roman" w:hAnsi="Times New Roman" w:cs="Times New Roman"/>
          <w:sz w:val="24"/>
          <w:szCs w:val="24"/>
        </w:rPr>
      </w:pPr>
      <w:r>
        <w:rPr>
          <w:rFonts w:ascii="Times New Roman" w:hAnsi="Times New Roman" w:cs="Times New Roman"/>
          <w:sz w:val="24"/>
          <w:szCs w:val="24"/>
        </w:rPr>
        <w:t>c] General  Empowerment Measure</w:t>
      </w:r>
      <w:r>
        <w:rPr>
          <w:rFonts w:ascii="Times New Roman" w:hAnsi="Times New Roman" w:cs="Times New Roman"/>
          <w:sz w:val="24"/>
          <w:szCs w:val="24"/>
        </w:rPr>
        <w:tab/>
        <w:t xml:space="preserve">d] Government Empower measure  </w:t>
      </w:r>
    </w:p>
    <w:p w:rsidR="0015551D" w:rsidRDefault="0015551D" w:rsidP="0015551D">
      <w:pPr>
        <w:spacing w:after="0" w:line="240" w:lineRule="auto"/>
        <w:jc w:val="center"/>
        <w:rPr>
          <w:rFonts w:ascii="Times New Roman" w:hAnsi="Times New Roman" w:cs="Times New Roman"/>
          <w:b/>
          <w:sz w:val="24"/>
          <w:szCs w:val="24"/>
        </w:rPr>
      </w:pPr>
    </w:p>
    <w:p w:rsidR="0015551D" w:rsidRDefault="0015551D" w:rsidP="00AD3FDA">
      <w:pPr>
        <w:spacing w:after="0" w:line="240" w:lineRule="auto"/>
        <w:rPr>
          <w:rFonts w:ascii="Times New Roman" w:hAnsi="Times New Roman" w:cs="Times New Roman"/>
          <w:b/>
          <w:sz w:val="24"/>
          <w:szCs w:val="24"/>
        </w:rPr>
      </w:pPr>
    </w:p>
    <w:p w:rsidR="0015551D" w:rsidRDefault="0015551D" w:rsidP="0015551D">
      <w:pPr>
        <w:spacing w:after="0" w:line="240" w:lineRule="auto"/>
        <w:jc w:val="center"/>
        <w:rPr>
          <w:rFonts w:ascii="Times New Roman" w:hAnsi="Times New Roman" w:cs="Times New Roman"/>
          <w:b/>
          <w:sz w:val="24"/>
          <w:szCs w:val="24"/>
        </w:rPr>
      </w:pPr>
    </w:p>
    <w:p w:rsidR="0015551D" w:rsidRDefault="0015551D" w:rsidP="0015551D">
      <w:pPr>
        <w:spacing w:after="0" w:line="240" w:lineRule="auto"/>
        <w:jc w:val="center"/>
        <w:rPr>
          <w:rFonts w:ascii="Times New Roman" w:hAnsi="Times New Roman" w:cs="Times New Roman"/>
          <w:b/>
          <w:sz w:val="24"/>
          <w:szCs w:val="24"/>
        </w:rPr>
      </w:pPr>
    </w:p>
    <w:p w:rsidR="0015551D" w:rsidRDefault="0015551D" w:rsidP="0015551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Part – B                              [5 x 4 = 20]</w:t>
      </w:r>
    </w:p>
    <w:p w:rsidR="0015551D" w:rsidRPr="0015551D" w:rsidRDefault="0015551D" w:rsidP="0015551D">
      <w:pPr>
        <w:spacing w:after="0" w:line="240" w:lineRule="auto"/>
        <w:jc w:val="center"/>
        <w:rPr>
          <w:rFonts w:ascii="Times New Roman" w:hAnsi="Times New Roman" w:cs="Times New Roman"/>
          <w:b/>
          <w:sz w:val="24"/>
          <w:szCs w:val="24"/>
        </w:rPr>
      </w:pPr>
      <w:r w:rsidRPr="0015551D">
        <w:rPr>
          <w:rFonts w:ascii="Times New Roman" w:hAnsi="Times New Roman" w:cs="Times New Roman"/>
          <w:b/>
          <w:sz w:val="24"/>
          <w:szCs w:val="24"/>
        </w:rPr>
        <w:t xml:space="preserve">Answer ALL questions </w:t>
      </w:r>
    </w:p>
    <w:p w:rsidR="0015551D" w:rsidRPr="0015551D" w:rsidRDefault="0015551D" w:rsidP="0015551D">
      <w:pPr>
        <w:spacing w:after="0" w:line="240" w:lineRule="auto"/>
        <w:jc w:val="center"/>
        <w:rPr>
          <w:rFonts w:ascii="Times New Roman" w:hAnsi="Times New Roman" w:cs="Times New Roman"/>
          <w:b/>
          <w:sz w:val="24"/>
          <w:szCs w:val="24"/>
        </w:rPr>
      </w:pPr>
      <w:r w:rsidRPr="0015551D">
        <w:rPr>
          <w:rFonts w:ascii="Times New Roman" w:hAnsi="Times New Roman" w:cs="Times New Roman"/>
          <w:b/>
          <w:sz w:val="24"/>
          <w:szCs w:val="24"/>
        </w:rPr>
        <w:t xml:space="preserve">Answer should not exceeding 200 words or one page </w:t>
      </w:r>
    </w:p>
    <w:p w:rsidR="0015551D" w:rsidRDefault="0015551D" w:rsidP="0015551D">
      <w:pPr>
        <w:rPr>
          <w:rFonts w:ascii="Arial" w:hAnsi="Arial" w:cs="Arial"/>
          <w:color w:val="222222"/>
          <w:sz w:val="18"/>
          <w:szCs w:val="18"/>
        </w:rPr>
      </w:pP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11</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What is the importance of gender study?</w:t>
      </w:r>
      <w:r>
        <w:rPr>
          <w:rFonts w:ascii="Times New Roman" w:hAnsi="Times New Roman" w:cs="Times New Roman"/>
          <w:sz w:val="24"/>
          <w:szCs w:val="24"/>
          <w:shd w:val="clear" w:color="auto" w:fill="FFFFFF"/>
        </w:rPr>
        <w:tab/>
        <w:t xml:space="preserve">                                               CO1K2</w:t>
      </w:r>
    </w:p>
    <w:p w:rsidR="0015551D" w:rsidRDefault="0015551D" w:rsidP="0015551D">
      <w:pPr>
        <w:spacing w:after="0"/>
        <w:ind w:left="288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11</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Discuss about the visible and invisible work</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CO2K2</w:t>
      </w:r>
    </w:p>
    <w:p w:rsidR="0015551D" w:rsidRDefault="0015551D" w:rsidP="0015551D">
      <w:pPr>
        <w:spacing w:after="0"/>
        <w:jc w:val="both"/>
        <w:rPr>
          <w:rFonts w:ascii="Times New Roman" w:hAnsi="Times New Roman" w:cs="Times New Roman"/>
          <w:sz w:val="24"/>
          <w:szCs w:val="24"/>
          <w:shd w:val="clear" w:color="auto" w:fill="FFFFFF"/>
        </w:rPr>
      </w:pP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12</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Discuss about female work participation in agriculture</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CO3K3</w:t>
      </w:r>
    </w:p>
    <w:p w:rsidR="0015551D" w:rsidRDefault="0015551D" w:rsidP="0015551D">
      <w:pPr>
        <w:spacing w:after="0"/>
        <w:ind w:left="288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12</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What are the factors determining wage?</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CO2K2</w:t>
      </w:r>
    </w:p>
    <w:p w:rsidR="0015551D" w:rsidRDefault="0015551D" w:rsidP="0015551D">
      <w:pPr>
        <w:spacing w:after="0"/>
        <w:jc w:val="both"/>
        <w:rPr>
          <w:rFonts w:ascii="Times New Roman" w:hAnsi="Times New Roman" w:cs="Times New Roman"/>
          <w:sz w:val="24"/>
          <w:szCs w:val="24"/>
          <w:shd w:val="clear" w:color="auto" w:fill="FFFFFF"/>
        </w:rPr>
      </w:pP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13</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Discuss the factor affecting decision making by women</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CO3K3</w:t>
      </w:r>
    </w:p>
    <w:p w:rsidR="0015551D" w:rsidRDefault="0015551D" w:rsidP="0015551D">
      <w:pPr>
        <w:spacing w:after="0"/>
        <w:ind w:left="288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13</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Discuss the role of women at community level</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CO4K4</w:t>
      </w:r>
    </w:p>
    <w:p w:rsidR="0015551D" w:rsidRDefault="0015551D" w:rsidP="0015551D">
      <w:pPr>
        <w:spacing w:after="0"/>
        <w:jc w:val="both"/>
        <w:rPr>
          <w:rFonts w:ascii="Times New Roman" w:hAnsi="Times New Roman" w:cs="Times New Roman"/>
          <w:sz w:val="24"/>
          <w:szCs w:val="24"/>
          <w:shd w:val="clear" w:color="auto" w:fill="FFFFFF"/>
        </w:rPr>
      </w:pP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14</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Write a short note on women and property right in India</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CO3K4</w:t>
      </w:r>
    </w:p>
    <w:p w:rsidR="0015551D" w:rsidRDefault="0015551D" w:rsidP="0015551D">
      <w:pPr>
        <w:spacing w:after="0"/>
        <w:ind w:left="288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14</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xml:space="preserve">] Discuss the objectives of women </w:t>
      </w:r>
      <w:proofErr w:type="spellStart"/>
      <w:r>
        <w:rPr>
          <w:rFonts w:ascii="Times New Roman" w:hAnsi="Times New Roman" w:cs="Times New Roman"/>
          <w:sz w:val="24"/>
          <w:szCs w:val="24"/>
          <w:shd w:val="clear" w:color="auto" w:fill="FFFFFF"/>
        </w:rPr>
        <w:t>labour</w:t>
      </w:r>
      <w:proofErr w:type="spellEnd"/>
      <w:r>
        <w:rPr>
          <w:rFonts w:ascii="Times New Roman" w:hAnsi="Times New Roman" w:cs="Times New Roman"/>
          <w:sz w:val="24"/>
          <w:szCs w:val="24"/>
          <w:shd w:val="clear" w:color="auto" w:fill="FFFFFF"/>
        </w:rPr>
        <w:t xml:space="preserve"> union</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CO5K4</w:t>
      </w:r>
    </w:p>
    <w:p w:rsidR="0015551D" w:rsidRDefault="0015551D" w:rsidP="0015551D">
      <w:pPr>
        <w:spacing w:after="0"/>
        <w:jc w:val="both"/>
        <w:rPr>
          <w:rFonts w:ascii="Times New Roman" w:hAnsi="Times New Roman" w:cs="Times New Roman"/>
          <w:sz w:val="24"/>
          <w:szCs w:val="24"/>
          <w:shd w:val="clear" w:color="auto" w:fill="FFFFFF"/>
        </w:rPr>
      </w:pP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15</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What are the relationship between gender and development?</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CO4K2</w:t>
      </w:r>
    </w:p>
    <w:p w:rsidR="0015551D" w:rsidRDefault="0015551D" w:rsidP="0015551D">
      <w:pPr>
        <w:spacing w:after="0"/>
        <w:ind w:left="288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15</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What you know about women empowerment?</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CO5K6</w:t>
      </w:r>
    </w:p>
    <w:p w:rsidR="0015551D" w:rsidRDefault="0015551D" w:rsidP="0015551D">
      <w:pPr>
        <w:spacing w:after="0"/>
        <w:jc w:val="both"/>
        <w:rPr>
          <w:rFonts w:ascii="Times New Roman" w:hAnsi="Times New Roman" w:cs="Times New Roman"/>
          <w:sz w:val="24"/>
          <w:szCs w:val="24"/>
          <w:shd w:val="clear" w:color="auto" w:fill="FFFFFF"/>
        </w:rPr>
      </w:pPr>
    </w:p>
    <w:p w:rsidR="0015551D" w:rsidRPr="0015551D" w:rsidRDefault="0015551D" w:rsidP="0015551D">
      <w:pPr>
        <w:shd w:val="clear" w:color="auto" w:fill="FFFFFF"/>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15551D">
        <w:rPr>
          <w:rFonts w:ascii="Times New Roman" w:hAnsi="Times New Roman" w:cs="Times New Roman"/>
          <w:b/>
          <w:sz w:val="24"/>
          <w:szCs w:val="24"/>
        </w:rPr>
        <w:t>Part- C                      [5 x 7 = 35]</w:t>
      </w:r>
    </w:p>
    <w:p w:rsidR="0015551D" w:rsidRPr="0015551D" w:rsidRDefault="0015551D" w:rsidP="0015551D">
      <w:pPr>
        <w:spacing w:after="0" w:line="240" w:lineRule="auto"/>
        <w:jc w:val="center"/>
        <w:rPr>
          <w:rFonts w:ascii="Times New Roman" w:hAnsi="Times New Roman" w:cs="Times New Roman"/>
          <w:b/>
          <w:sz w:val="24"/>
          <w:szCs w:val="24"/>
        </w:rPr>
      </w:pPr>
      <w:r w:rsidRPr="0015551D">
        <w:rPr>
          <w:rFonts w:ascii="Times New Roman" w:hAnsi="Times New Roman" w:cs="Times New Roman"/>
          <w:b/>
          <w:sz w:val="24"/>
          <w:szCs w:val="24"/>
        </w:rPr>
        <w:t>Answer ALL questions</w:t>
      </w:r>
    </w:p>
    <w:p w:rsidR="0015551D" w:rsidRPr="0015551D" w:rsidRDefault="0015551D" w:rsidP="0015551D">
      <w:pPr>
        <w:spacing w:after="0" w:line="240" w:lineRule="auto"/>
        <w:jc w:val="center"/>
        <w:rPr>
          <w:rFonts w:ascii="Times New Roman" w:hAnsi="Times New Roman" w:cs="Times New Roman"/>
          <w:b/>
          <w:sz w:val="24"/>
          <w:szCs w:val="24"/>
        </w:rPr>
      </w:pPr>
      <w:r w:rsidRPr="0015551D">
        <w:rPr>
          <w:rFonts w:ascii="Times New Roman" w:hAnsi="Times New Roman" w:cs="Times New Roman"/>
          <w:b/>
          <w:sz w:val="24"/>
          <w:szCs w:val="24"/>
        </w:rPr>
        <w:t xml:space="preserve">Answer should not exceeding 600 words or three pages </w:t>
      </w:r>
    </w:p>
    <w:p w:rsidR="0015551D" w:rsidRDefault="0015551D" w:rsidP="0015551D">
      <w:pPr>
        <w:spacing w:after="0"/>
        <w:jc w:val="both"/>
        <w:rPr>
          <w:rFonts w:ascii="Times New Roman" w:hAnsi="Times New Roman" w:cs="Times New Roman"/>
          <w:sz w:val="24"/>
          <w:szCs w:val="24"/>
          <w:shd w:val="clear" w:color="auto" w:fill="FFFFFF"/>
        </w:rPr>
      </w:pP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16</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Explain the role of gender in economic development of a country</w:t>
      </w:r>
      <w:r>
        <w:rPr>
          <w:rFonts w:ascii="Times New Roman" w:hAnsi="Times New Roman" w:cs="Times New Roman"/>
          <w:sz w:val="24"/>
          <w:szCs w:val="24"/>
          <w:shd w:val="clear" w:color="auto" w:fill="FFFFFF"/>
        </w:rPr>
        <w:tab/>
        <w:t xml:space="preserve">                CO1K1</w:t>
      </w:r>
    </w:p>
    <w:p w:rsidR="0015551D" w:rsidRDefault="0015551D" w:rsidP="0015551D">
      <w:pPr>
        <w:spacing w:after="0"/>
        <w:ind w:left="288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16</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Write an essay on economic status of women in India</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CO1K2</w:t>
      </w:r>
    </w:p>
    <w:p w:rsidR="0015551D" w:rsidRDefault="0015551D" w:rsidP="0015551D">
      <w:pPr>
        <w:spacing w:after="0"/>
        <w:jc w:val="both"/>
        <w:rPr>
          <w:rFonts w:ascii="Times New Roman" w:hAnsi="Times New Roman" w:cs="Times New Roman"/>
          <w:sz w:val="24"/>
          <w:szCs w:val="24"/>
          <w:shd w:val="clear" w:color="auto" w:fill="FFFFFF"/>
        </w:rPr>
      </w:pP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17</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Discuss the role of  female worker in cottage and SSIs</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CO3K3</w:t>
      </w:r>
    </w:p>
    <w:p w:rsidR="0015551D" w:rsidRDefault="0015551D" w:rsidP="0015551D">
      <w:pPr>
        <w:spacing w:after="0"/>
        <w:ind w:left="288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17</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Explain the reasons for wage differences</w:t>
      </w:r>
      <w:r>
        <w:rPr>
          <w:rFonts w:ascii="Times New Roman" w:hAnsi="Times New Roman" w:cs="Times New Roman"/>
          <w:sz w:val="24"/>
          <w:szCs w:val="24"/>
          <w:shd w:val="clear" w:color="auto" w:fill="FFFFFF"/>
        </w:rPr>
        <w:tab/>
        <w:t xml:space="preserve">                                                    CO4K4</w:t>
      </w:r>
    </w:p>
    <w:p w:rsidR="0015551D" w:rsidRDefault="0015551D" w:rsidP="0015551D">
      <w:pPr>
        <w:spacing w:after="0"/>
        <w:jc w:val="both"/>
        <w:rPr>
          <w:rFonts w:ascii="Times New Roman" w:hAnsi="Times New Roman" w:cs="Times New Roman"/>
          <w:sz w:val="24"/>
          <w:szCs w:val="24"/>
          <w:shd w:val="clear" w:color="auto" w:fill="FFFFFF"/>
        </w:rPr>
      </w:pP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18</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Discuss the present status of women decision making power in India</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CO4K3</w:t>
      </w:r>
    </w:p>
    <w:p w:rsidR="0015551D" w:rsidRDefault="0015551D" w:rsidP="0015551D">
      <w:pPr>
        <w:spacing w:after="0"/>
        <w:ind w:left="288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18</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Describe the role of women in community development</w:t>
      </w:r>
      <w:r>
        <w:rPr>
          <w:rFonts w:ascii="Times New Roman" w:hAnsi="Times New Roman" w:cs="Times New Roman"/>
          <w:sz w:val="24"/>
          <w:szCs w:val="24"/>
          <w:shd w:val="clear" w:color="auto" w:fill="FFFFFF"/>
        </w:rPr>
        <w:tab/>
        <w:t xml:space="preserve">                            CO4K3</w:t>
      </w:r>
    </w:p>
    <w:p w:rsidR="0015551D" w:rsidRDefault="0015551D" w:rsidP="0015551D">
      <w:pPr>
        <w:spacing w:after="0"/>
        <w:jc w:val="both"/>
        <w:rPr>
          <w:rFonts w:ascii="Times New Roman" w:hAnsi="Times New Roman" w:cs="Times New Roman"/>
          <w:sz w:val="24"/>
          <w:szCs w:val="24"/>
          <w:shd w:val="clear" w:color="auto" w:fill="FFFFFF"/>
        </w:rPr>
      </w:pP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19</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Explain women social security measures in India</w:t>
      </w:r>
      <w:r>
        <w:rPr>
          <w:rFonts w:ascii="Times New Roman" w:hAnsi="Times New Roman" w:cs="Times New Roman"/>
          <w:sz w:val="24"/>
          <w:szCs w:val="24"/>
          <w:shd w:val="clear" w:color="auto" w:fill="FFFFFF"/>
        </w:rPr>
        <w:tab/>
        <w:t xml:space="preserve">                                       CO4K5</w:t>
      </w:r>
    </w:p>
    <w:p w:rsidR="0015551D" w:rsidRDefault="0015551D" w:rsidP="0015551D">
      <w:pPr>
        <w:spacing w:after="0"/>
        <w:ind w:left="288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19</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Discuss the steps taken by government to improve the status of women in India</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CO4K5</w:t>
      </w:r>
    </w:p>
    <w:p w:rsidR="0015551D" w:rsidRPr="0015551D" w:rsidRDefault="0015551D" w:rsidP="0015551D">
      <w:pPr>
        <w:spacing w:after="0"/>
        <w:jc w:val="both"/>
        <w:rPr>
          <w:rFonts w:ascii="Times New Roman" w:hAnsi="Times New Roman" w:cs="Times New Roman"/>
          <w:sz w:val="12"/>
          <w:szCs w:val="24"/>
          <w:shd w:val="clear" w:color="auto" w:fill="FFFFFF"/>
        </w:rPr>
      </w:pP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20</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Discuss the role globalization in women empowerment</w:t>
      </w:r>
      <w:r>
        <w:rPr>
          <w:rFonts w:ascii="Times New Roman" w:hAnsi="Times New Roman" w:cs="Times New Roman"/>
          <w:sz w:val="24"/>
          <w:szCs w:val="24"/>
          <w:shd w:val="clear" w:color="auto" w:fill="FFFFFF"/>
        </w:rPr>
        <w:tab/>
        <w:t xml:space="preserve">                           CO5K4</w:t>
      </w:r>
    </w:p>
    <w:p w:rsidR="0015551D" w:rsidRDefault="0015551D" w:rsidP="0015551D">
      <w:pPr>
        <w:spacing w:after="0"/>
        <w:ind w:left="288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roofErr w:type="gramStart"/>
      <w:r>
        <w:rPr>
          <w:rFonts w:ascii="Times New Roman" w:hAnsi="Times New Roman" w:cs="Times New Roman"/>
          <w:sz w:val="24"/>
          <w:szCs w:val="24"/>
          <w:shd w:val="clear" w:color="auto" w:fill="FFFFFF"/>
        </w:rPr>
        <w:t>or</w:t>
      </w:r>
      <w:proofErr w:type="gramEnd"/>
      <w:r>
        <w:rPr>
          <w:rFonts w:ascii="Times New Roman" w:hAnsi="Times New Roman" w:cs="Times New Roman"/>
          <w:sz w:val="24"/>
          <w:szCs w:val="24"/>
          <w:shd w:val="clear" w:color="auto" w:fill="FFFFFF"/>
        </w:rPr>
        <w:t>]</w:t>
      </w: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20</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Write an essay on gender-oriented economic policy.</w:t>
      </w:r>
      <w:r>
        <w:rPr>
          <w:rFonts w:ascii="Times New Roman" w:hAnsi="Times New Roman" w:cs="Times New Roman"/>
          <w:sz w:val="24"/>
          <w:szCs w:val="24"/>
          <w:shd w:val="clear" w:color="auto" w:fill="FFFFFF"/>
        </w:rPr>
        <w:tab/>
        <w:t xml:space="preserve">                                        CO5K2</w:t>
      </w:r>
    </w:p>
    <w:p w:rsidR="0015551D" w:rsidRDefault="0015551D" w:rsidP="0015551D">
      <w:pPr>
        <w:spacing w:after="0"/>
        <w:jc w:val="both"/>
        <w:rPr>
          <w:rFonts w:ascii="Times New Roman" w:hAnsi="Times New Roman" w:cs="Times New Roman"/>
          <w:sz w:val="24"/>
          <w:szCs w:val="24"/>
          <w:shd w:val="clear" w:color="auto" w:fill="FFFFFF"/>
        </w:rPr>
      </w:pP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w:t>
      </w:r>
    </w:p>
    <w:p w:rsidR="00AD3FDA" w:rsidRDefault="00AD3FDA" w:rsidP="0015551D">
      <w:pPr>
        <w:spacing w:after="0"/>
        <w:jc w:val="both"/>
        <w:rPr>
          <w:rFonts w:ascii="Times New Roman" w:hAnsi="Times New Roman" w:cs="Times New Roman"/>
          <w:sz w:val="24"/>
          <w:szCs w:val="24"/>
          <w:shd w:val="clear" w:color="auto" w:fill="FFFFFF"/>
        </w:rPr>
      </w:pPr>
    </w:p>
    <w:p w:rsidR="00AD3FDA" w:rsidRDefault="00AD3FDA" w:rsidP="0015551D">
      <w:pPr>
        <w:spacing w:after="0"/>
        <w:jc w:val="both"/>
        <w:rPr>
          <w:rFonts w:ascii="Times New Roman" w:hAnsi="Times New Roman" w:cs="Times New Roman"/>
          <w:sz w:val="24"/>
          <w:szCs w:val="24"/>
          <w:shd w:val="clear" w:color="auto" w:fill="FFFFFF"/>
        </w:rPr>
      </w:pPr>
    </w:p>
    <w:p w:rsidR="0015551D" w:rsidRDefault="0015551D" w:rsidP="0015551D">
      <w:pPr>
        <w:spacing w:after="0"/>
        <w:jc w:val="both"/>
        <w:rPr>
          <w:rFonts w:ascii="Times New Roman" w:hAnsi="Times New Roman" w:cs="Times New Roman"/>
          <w:sz w:val="24"/>
          <w:szCs w:val="24"/>
          <w:shd w:val="clear" w:color="auto" w:fill="FFFFFF"/>
        </w:rPr>
      </w:pPr>
    </w:p>
    <w:p w:rsidR="0015551D" w:rsidRDefault="0015551D" w:rsidP="0015551D">
      <w:pPr>
        <w:spacing w:after="0" w:line="240" w:lineRule="auto"/>
        <w:rPr>
          <w:rFonts w:ascii="Times New Roman" w:hAnsi="Times New Roman" w:cs="Times New Roman"/>
          <w:sz w:val="24"/>
          <w:szCs w:val="24"/>
        </w:rPr>
      </w:pPr>
      <w:r>
        <w:rPr>
          <w:rFonts w:ascii="Times New Roman" w:hAnsi="Times New Roman" w:cs="Times New Roman"/>
          <w:sz w:val="24"/>
          <w:szCs w:val="24"/>
          <w:u w:val="single"/>
          <w:shd w:val="clear" w:color="auto" w:fill="FFFFFF"/>
        </w:rPr>
        <w:lastRenderedPageBreak/>
        <w:t xml:space="preserve">Scheme of valuation:             </w:t>
      </w:r>
    </w:p>
    <w:p w:rsidR="0015551D" w:rsidRDefault="0015551D" w:rsidP="0015551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AVINASHILINGOM INSTITUTE FOR HOME SCIENCE AND</w:t>
      </w:r>
    </w:p>
    <w:p w:rsidR="0015551D" w:rsidRDefault="0015551D" w:rsidP="0015551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HIGHER EDUCATION FOR WOMEN, COIMBATORE</w:t>
      </w:r>
    </w:p>
    <w:p w:rsidR="0015551D" w:rsidRDefault="0015551D" w:rsidP="0015551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PG Degree Examination – Nov. 2019</w:t>
      </w:r>
    </w:p>
    <w:p w:rsidR="0015551D" w:rsidRDefault="0015551D" w:rsidP="0015551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III- Semester</w:t>
      </w:r>
    </w:p>
    <w:p w:rsidR="0015551D" w:rsidRDefault="0015551D" w:rsidP="0015551D">
      <w:pPr>
        <w:spacing w:after="0" w:line="240" w:lineRule="auto"/>
        <w:ind w:left="4320" w:hanging="4320"/>
        <w:rPr>
          <w:rFonts w:ascii="Times New Roman" w:hAnsi="Times New Roman" w:cs="Times New Roman"/>
          <w:sz w:val="24"/>
          <w:szCs w:val="24"/>
        </w:rPr>
      </w:pPr>
      <w:r>
        <w:rPr>
          <w:rFonts w:ascii="Times New Roman" w:hAnsi="Times New Roman" w:cs="Times New Roman"/>
          <w:sz w:val="24"/>
          <w:szCs w:val="24"/>
        </w:rPr>
        <w:t xml:space="preserve">Class: I- PG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 xml:space="preserve"> Maximum: 60 Marks</w:t>
      </w:r>
    </w:p>
    <w:p w:rsidR="0015551D" w:rsidRDefault="0015551D" w:rsidP="0015551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Major: Economics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Time: 3 hours</w:t>
      </w:r>
    </w:p>
    <w:p w:rsidR="0015551D" w:rsidRDefault="0015551D" w:rsidP="0015551D">
      <w:pPr>
        <w:spacing w:after="0" w:line="240" w:lineRule="auto"/>
        <w:ind w:firstLine="720"/>
        <w:jc w:val="center"/>
        <w:rPr>
          <w:rFonts w:ascii="Times New Roman" w:hAnsi="Times New Roman" w:cs="Times New Roman"/>
          <w:b/>
          <w:sz w:val="24"/>
          <w:szCs w:val="24"/>
        </w:rPr>
      </w:pPr>
      <w:r>
        <w:rPr>
          <w:rFonts w:ascii="Times New Roman" w:hAnsi="Times New Roman" w:cs="Times New Roman"/>
          <w:b/>
          <w:sz w:val="24"/>
          <w:szCs w:val="24"/>
        </w:rPr>
        <w:t>17MECC19: GENDER AND DEVELOPMENT</w:t>
      </w:r>
    </w:p>
    <w:p w:rsidR="0015551D" w:rsidRDefault="0015551D" w:rsidP="0015551D">
      <w:pPr>
        <w:spacing w:after="0" w:line="240" w:lineRule="auto"/>
        <w:rPr>
          <w:rFonts w:ascii="Times New Roman" w:hAnsi="Times New Roman" w:cs="Times New Roman"/>
          <w:sz w:val="24"/>
          <w:szCs w:val="24"/>
        </w:rPr>
      </w:pPr>
      <w:r>
        <w:rPr>
          <w:rFonts w:ascii="Times New Roman" w:hAnsi="Times New Roman" w:cs="Times New Roman"/>
          <w:sz w:val="24"/>
          <w:szCs w:val="24"/>
        </w:rPr>
        <w:t>---------------------------------------------------------------------------------------------------------------------</w:t>
      </w:r>
    </w:p>
    <w:p w:rsidR="0015551D" w:rsidRDefault="0015551D" w:rsidP="0015551D">
      <w:pPr>
        <w:spacing w:after="0" w:line="240" w:lineRule="auto"/>
        <w:jc w:val="center"/>
        <w:rPr>
          <w:rFonts w:ascii="Times New Roman" w:hAnsi="Times New Roman" w:cs="Times New Roman"/>
          <w:b/>
          <w:sz w:val="24"/>
          <w:szCs w:val="24"/>
        </w:rPr>
      </w:pPr>
      <w:r>
        <w:rPr>
          <w:rFonts w:ascii="Times New Roman" w:hAnsi="Times New Roman" w:cs="Times New Roman"/>
          <w:b/>
          <w:color w:val="000000" w:themeColor="text1"/>
          <w:sz w:val="24"/>
          <w:szCs w:val="24"/>
        </w:rPr>
        <w:t xml:space="preserve">         </w:t>
      </w:r>
      <w:r>
        <w:rPr>
          <w:rFonts w:ascii="Times New Roman" w:hAnsi="Times New Roman" w:cs="Times New Roman"/>
          <w:b/>
          <w:sz w:val="24"/>
          <w:szCs w:val="24"/>
        </w:rPr>
        <w:t>Part – A [10 x 1 = 10]</w:t>
      </w:r>
    </w:p>
    <w:p w:rsidR="0015551D" w:rsidRDefault="0015551D" w:rsidP="0015551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 </w:t>
      </w:r>
      <w:r>
        <w:rPr>
          <w:rStyle w:val="Strong"/>
          <w:rFonts w:ascii="Times New Roman" w:hAnsi="Times New Roman" w:cs="Times New Roman"/>
          <w:sz w:val="24"/>
          <w:szCs w:val="24"/>
        </w:rPr>
        <w:t xml:space="preserve">a] </w:t>
      </w:r>
      <w:r>
        <w:rPr>
          <w:rFonts w:ascii="Times New Roman" w:hAnsi="Times New Roman" w:cs="Times New Roman"/>
          <w:sz w:val="24"/>
          <w:szCs w:val="24"/>
        </w:rPr>
        <w:t>men and women</w:t>
      </w:r>
    </w:p>
    <w:p w:rsidR="0015551D" w:rsidRDefault="0015551D" w:rsidP="0015551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2. </w:t>
      </w:r>
      <w:proofErr w:type="gramStart"/>
      <w:r>
        <w:rPr>
          <w:rFonts w:ascii="Times New Roman" w:hAnsi="Times New Roman" w:cs="Times New Roman"/>
          <w:sz w:val="24"/>
          <w:szCs w:val="24"/>
          <w:shd w:val="clear" w:color="auto" w:fill="FFFFFF"/>
        </w:rPr>
        <w:t>c</w:t>
      </w:r>
      <w:proofErr w:type="gramEnd"/>
      <w:r>
        <w:rPr>
          <w:rFonts w:ascii="Times New Roman" w:hAnsi="Times New Roman" w:cs="Times New Roman"/>
          <w:sz w:val="24"/>
          <w:szCs w:val="24"/>
          <w:shd w:val="clear" w:color="auto" w:fill="FFFFFF"/>
        </w:rPr>
        <w:t>] without compensation</w:t>
      </w: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3. </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xml:space="preserve">] </w:t>
      </w:r>
      <w:r>
        <w:rPr>
          <w:rFonts w:ascii="Times New Roman" w:hAnsi="Times New Roman" w:cs="Times New Roman"/>
          <w:bCs/>
          <w:sz w:val="24"/>
          <w:szCs w:val="24"/>
          <w:shd w:val="clear" w:color="auto" w:fill="FFFFFF"/>
        </w:rPr>
        <w:t>agriculture</w:t>
      </w:r>
    </w:p>
    <w:p w:rsidR="0015551D" w:rsidRDefault="0015551D" w:rsidP="0015551D">
      <w:pPr>
        <w:spacing w:after="0"/>
        <w:jc w:val="both"/>
        <w:rPr>
          <w:rFonts w:ascii="Times New Roman" w:hAnsi="Times New Roman" w:cs="Times New Roman"/>
          <w:bCs/>
          <w:sz w:val="24"/>
          <w:szCs w:val="24"/>
          <w:shd w:val="clear" w:color="auto" w:fill="FFFFFF"/>
        </w:rPr>
      </w:pPr>
      <w:r>
        <w:rPr>
          <w:rFonts w:ascii="Times New Roman" w:hAnsi="Times New Roman" w:cs="Times New Roman"/>
          <w:sz w:val="24"/>
          <w:szCs w:val="24"/>
          <w:shd w:val="clear" w:color="auto" w:fill="FFFFFF"/>
        </w:rPr>
        <w:t xml:space="preserve">4. </w:t>
      </w:r>
      <w:proofErr w:type="gramStart"/>
      <w:r>
        <w:rPr>
          <w:rFonts w:ascii="Times New Roman" w:hAnsi="Times New Roman" w:cs="Times New Roman"/>
          <w:sz w:val="24"/>
          <w:szCs w:val="24"/>
          <w:shd w:val="clear" w:color="auto" w:fill="FFFFFF"/>
        </w:rPr>
        <w:t>c</w:t>
      </w:r>
      <w:proofErr w:type="gramEnd"/>
      <w:r>
        <w:rPr>
          <w:rFonts w:ascii="Times New Roman" w:hAnsi="Times New Roman" w:cs="Times New Roman"/>
          <w:sz w:val="24"/>
          <w:szCs w:val="24"/>
          <w:shd w:val="clear" w:color="auto" w:fill="FFFFFF"/>
        </w:rPr>
        <w:t>] w</w:t>
      </w:r>
      <w:r>
        <w:rPr>
          <w:rFonts w:ascii="Times New Roman" w:hAnsi="Times New Roman" w:cs="Times New Roman"/>
          <w:bCs/>
          <w:sz w:val="24"/>
          <w:szCs w:val="24"/>
          <w:shd w:val="clear" w:color="auto" w:fill="FFFFFF"/>
        </w:rPr>
        <w:t>ages</w:t>
      </w:r>
    </w:p>
    <w:p w:rsidR="0015551D" w:rsidRDefault="0015551D" w:rsidP="0015551D">
      <w:pPr>
        <w:spacing w:after="0"/>
        <w:jc w:val="both"/>
        <w:rPr>
          <w:rFonts w:ascii="Times New Roman" w:hAnsi="Times New Roman" w:cs="Times New Roman"/>
          <w:sz w:val="24"/>
          <w:szCs w:val="24"/>
          <w:shd w:val="clear" w:color="auto" w:fill="FFFFFF"/>
        </w:rPr>
      </w:pPr>
      <w:proofErr w:type="gramStart"/>
      <w:r>
        <w:rPr>
          <w:rFonts w:ascii="Times New Roman" w:hAnsi="Times New Roman" w:cs="Times New Roman"/>
          <w:bCs/>
          <w:sz w:val="24"/>
          <w:szCs w:val="24"/>
          <w:shd w:val="clear" w:color="auto" w:fill="FFFFFF"/>
        </w:rPr>
        <w:t>5.</w:t>
      </w:r>
      <w:r>
        <w:rPr>
          <w:rFonts w:ascii="Times New Roman" w:hAnsi="Times New Roman" w:cs="Times New Roman"/>
          <w:sz w:val="24"/>
          <w:szCs w:val="24"/>
          <w:shd w:val="clear" w:color="auto" w:fill="FFFFFF"/>
        </w:rPr>
        <w:t>d</w:t>
      </w:r>
      <w:proofErr w:type="gramEnd"/>
      <w:r>
        <w:rPr>
          <w:rFonts w:ascii="Times New Roman" w:hAnsi="Times New Roman" w:cs="Times New Roman"/>
          <w:sz w:val="24"/>
          <w:szCs w:val="24"/>
          <w:shd w:val="clear" w:color="auto" w:fill="FFFFFF"/>
        </w:rPr>
        <w:t>]25.51%</w:t>
      </w:r>
      <w:r>
        <w:rPr>
          <w:rFonts w:ascii="Verdana" w:hAnsi="Verdana"/>
          <w:color w:val="222222"/>
          <w:sz w:val="15"/>
          <w:szCs w:val="15"/>
        </w:rPr>
        <w:br/>
      </w:r>
      <w:r>
        <w:rPr>
          <w:rFonts w:ascii="Times New Roman" w:hAnsi="Times New Roman" w:cs="Times New Roman"/>
          <w:sz w:val="24"/>
          <w:szCs w:val="24"/>
          <w:shd w:val="clear" w:color="auto" w:fill="FFFFFF"/>
        </w:rPr>
        <w:t xml:space="preserve">6. b] </w:t>
      </w:r>
      <w:proofErr w:type="gramStart"/>
      <w:r>
        <w:rPr>
          <w:rFonts w:ascii="Times New Roman" w:hAnsi="Times New Roman" w:cs="Times New Roman"/>
          <w:sz w:val="24"/>
          <w:szCs w:val="24"/>
          <w:shd w:val="clear" w:color="auto" w:fill="FFFFFF"/>
        </w:rPr>
        <w:t>an</w:t>
      </w:r>
      <w:proofErr w:type="gramEnd"/>
      <w:r>
        <w:rPr>
          <w:rFonts w:ascii="Times New Roman" w:hAnsi="Times New Roman" w:cs="Times New Roman"/>
          <w:sz w:val="24"/>
          <w:szCs w:val="24"/>
          <w:shd w:val="clear" w:color="auto" w:fill="FFFFFF"/>
        </w:rPr>
        <w:t xml:space="preserve"> increasing trend</w:t>
      </w: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7. a] equal property rights</w:t>
      </w:r>
    </w:p>
    <w:p w:rsidR="0015551D" w:rsidRDefault="0015551D" w:rsidP="0015551D">
      <w:pPr>
        <w:spacing w:after="0"/>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8. </w:t>
      </w:r>
      <w:proofErr w:type="gramStart"/>
      <w:r>
        <w:rPr>
          <w:rFonts w:ascii="Times New Roman" w:hAnsi="Times New Roman" w:cs="Times New Roman"/>
          <w:sz w:val="24"/>
          <w:szCs w:val="24"/>
        </w:rPr>
        <w:t>d</w:t>
      </w:r>
      <w:proofErr w:type="gramEnd"/>
      <w:r>
        <w:rPr>
          <w:rFonts w:ascii="Times New Roman" w:hAnsi="Times New Roman" w:cs="Times New Roman"/>
          <w:sz w:val="24"/>
          <w:szCs w:val="24"/>
        </w:rPr>
        <w:t>] 1975</w:t>
      </w: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9. </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lower than the </w:t>
      </w:r>
      <w:r>
        <w:rPr>
          <w:rFonts w:ascii="Times New Roman" w:hAnsi="Times New Roman" w:cs="Times New Roman"/>
          <w:bCs/>
          <w:sz w:val="24"/>
          <w:szCs w:val="24"/>
          <w:shd w:val="clear" w:color="auto" w:fill="FFFFFF"/>
        </w:rPr>
        <w:t>HDI</w:t>
      </w:r>
      <w:r>
        <w:rPr>
          <w:rFonts w:ascii="Times New Roman" w:hAnsi="Times New Roman" w:cs="Times New Roman"/>
          <w:sz w:val="24"/>
          <w:szCs w:val="24"/>
          <w:shd w:val="clear" w:color="auto" w:fill="FFFFFF"/>
        </w:rPr>
        <w:t> score</w:t>
      </w: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10. </w:t>
      </w:r>
      <w:r>
        <w:rPr>
          <w:rFonts w:ascii="Times New Roman" w:hAnsi="Times New Roman" w:cs="Times New Roman"/>
          <w:sz w:val="24"/>
          <w:szCs w:val="24"/>
        </w:rPr>
        <w:t>a] Gender Empowerment Measure</w:t>
      </w:r>
    </w:p>
    <w:p w:rsidR="0015551D" w:rsidRDefault="0015551D" w:rsidP="0015551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Part – B [5 x 4 = 20]</w:t>
      </w:r>
    </w:p>
    <w:p w:rsidR="0015551D" w:rsidRDefault="0015551D" w:rsidP="0015551D">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11</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xml:space="preserve">] </w:t>
      </w:r>
      <w:r>
        <w:rPr>
          <w:rFonts w:ascii="Times New Roman" w:hAnsi="Times New Roman" w:cs="Times New Roman"/>
          <w:bCs/>
          <w:sz w:val="24"/>
          <w:szCs w:val="24"/>
          <w:shd w:val="clear" w:color="auto" w:fill="FFFFFF"/>
        </w:rPr>
        <w:t>Gender</w:t>
      </w:r>
      <w:r>
        <w:rPr>
          <w:rFonts w:ascii="Times New Roman" w:hAnsi="Times New Roman" w:cs="Times New Roman"/>
          <w:sz w:val="24"/>
          <w:szCs w:val="24"/>
          <w:shd w:val="clear" w:color="auto" w:fill="FFFFFF"/>
        </w:rPr>
        <w:t> research is vital because sex, love, care, and reproduction are basic dimensions in life, and yet, the meaning of </w:t>
      </w:r>
      <w:r>
        <w:rPr>
          <w:rFonts w:ascii="Times New Roman" w:hAnsi="Times New Roman" w:cs="Times New Roman"/>
          <w:bCs/>
          <w:sz w:val="24"/>
          <w:szCs w:val="24"/>
          <w:shd w:val="clear" w:color="auto" w:fill="FFFFFF"/>
        </w:rPr>
        <w:t>gender</w:t>
      </w:r>
      <w:r>
        <w:rPr>
          <w:rFonts w:ascii="Times New Roman" w:hAnsi="Times New Roman" w:cs="Times New Roman"/>
          <w:sz w:val="24"/>
          <w:szCs w:val="24"/>
          <w:shd w:val="clear" w:color="auto" w:fill="FFFFFF"/>
        </w:rPr>
        <w:t> is contested. </w:t>
      </w:r>
      <w:r>
        <w:rPr>
          <w:rFonts w:ascii="Times New Roman" w:hAnsi="Times New Roman" w:cs="Times New Roman"/>
          <w:bCs/>
          <w:sz w:val="24"/>
          <w:szCs w:val="24"/>
          <w:shd w:val="clear" w:color="auto" w:fill="FFFFFF"/>
        </w:rPr>
        <w:t>Gender</w:t>
      </w:r>
      <w:r>
        <w:rPr>
          <w:rFonts w:ascii="Times New Roman" w:hAnsi="Times New Roman" w:cs="Times New Roman"/>
          <w:sz w:val="24"/>
          <w:szCs w:val="24"/>
          <w:shd w:val="clear" w:color="auto" w:fill="FFFFFF"/>
        </w:rPr>
        <w:t> research offers updated empirical knowledge about gendered practices, norms, and discourses in politically significant ways</w:t>
      </w:r>
    </w:p>
    <w:p w:rsidR="0015551D" w:rsidRDefault="0015551D" w:rsidP="0015551D">
      <w:pPr>
        <w:spacing w:after="0" w:line="240" w:lineRule="auto"/>
        <w:jc w:val="both"/>
        <w:rPr>
          <w:rFonts w:ascii="Times New Roman" w:hAnsi="Times New Roman" w:cs="Times New Roman"/>
          <w:sz w:val="24"/>
          <w:szCs w:val="24"/>
          <w:shd w:val="clear" w:color="auto" w:fill="FFFFFF"/>
        </w:rPr>
      </w:pPr>
    </w:p>
    <w:p w:rsidR="0015551D" w:rsidRDefault="0015551D" w:rsidP="0015551D">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11</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No </w:t>
      </w:r>
      <w:r>
        <w:rPr>
          <w:rFonts w:ascii="Times New Roman" w:hAnsi="Times New Roman" w:cs="Times New Roman"/>
          <w:bCs/>
          <w:sz w:val="24"/>
          <w:szCs w:val="24"/>
          <w:shd w:val="clear" w:color="auto" w:fill="FFFFFF"/>
        </w:rPr>
        <w:t>work</w:t>
      </w:r>
      <w:r>
        <w:rPr>
          <w:rFonts w:ascii="Times New Roman" w:hAnsi="Times New Roman" w:cs="Times New Roman"/>
          <w:sz w:val="24"/>
          <w:szCs w:val="24"/>
          <w:shd w:val="clear" w:color="auto" w:fill="FFFFFF"/>
        </w:rPr>
        <w:t> is inherently either </w:t>
      </w:r>
      <w:r>
        <w:rPr>
          <w:rFonts w:ascii="Times New Roman" w:hAnsi="Times New Roman" w:cs="Times New Roman"/>
          <w:bCs/>
          <w:sz w:val="24"/>
          <w:szCs w:val="24"/>
          <w:shd w:val="clear" w:color="auto" w:fill="FFFFFF"/>
        </w:rPr>
        <w:t>visible</w:t>
      </w:r>
      <w:r>
        <w:rPr>
          <w:rFonts w:ascii="Times New Roman" w:hAnsi="Times New Roman" w:cs="Times New Roman"/>
          <w:sz w:val="24"/>
          <w:szCs w:val="24"/>
          <w:shd w:val="clear" w:color="auto" w:fill="FFFFFF"/>
        </w:rPr>
        <w:t> or </w:t>
      </w:r>
      <w:r>
        <w:rPr>
          <w:rFonts w:ascii="Times New Roman" w:hAnsi="Times New Roman" w:cs="Times New Roman"/>
          <w:bCs/>
          <w:sz w:val="24"/>
          <w:szCs w:val="24"/>
          <w:shd w:val="clear" w:color="auto" w:fill="FFFFFF"/>
        </w:rPr>
        <w:t>invisible</w:t>
      </w:r>
      <w:r>
        <w:rPr>
          <w:rFonts w:ascii="Times New Roman" w:hAnsi="Times New Roman" w:cs="Times New Roman"/>
          <w:sz w:val="24"/>
          <w:szCs w:val="24"/>
          <w:shd w:val="clear" w:color="auto" w:fill="FFFFFF"/>
        </w:rPr>
        <w:t>. We always ''see'' </w:t>
      </w:r>
      <w:r>
        <w:rPr>
          <w:rFonts w:ascii="Times New Roman" w:hAnsi="Times New Roman" w:cs="Times New Roman"/>
          <w:bCs/>
          <w:sz w:val="24"/>
          <w:szCs w:val="24"/>
          <w:shd w:val="clear" w:color="auto" w:fill="FFFFFF"/>
        </w:rPr>
        <w:t>work</w:t>
      </w:r>
      <w:r>
        <w:rPr>
          <w:rFonts w:ascii="Times New Roman" w:hAnsi="Times New Roman" w:cs="Times New Roman"/>
          <w:sz w:val="24"/>
          <w:szCs w:val="24"/>
          <w:shd w:val="clear" w:color="auto" w:fill="FFFFFF"/>
        </w:rPr>
        <w:t xml:space="preserve"> through a selection of indicators: straining muscles, finished artifacts, </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xml:space="preserve"> changed state of affairs. The indicators change with context, and that context No </w:t>
      </w:r>
      <w:r>
        <w:rPr>
          <w:rFonts w:ascii="Times New Roman" w:hAnsi="Times New Roman" w:cs="Times New Roman"/>
          <w:bCs/>
          <w:sz w:val="24"/>
          <w:szCs w:val="24"/>
          <w:shd w:val="clear" w:color="auto" w:fill="FFFFFF"/>
        </w:rPr>
        <w:t>work</w:t>
      </w:r>
      <w:r>
        <w:rPr>
          <w:rFonts w:ascii="Times New Roman" w:hAnsi="Times New Roman" w:cs="Times New Roman"/>
          <w:sz w:val="24"/>
          <w:szCs w:val="24"/>
          <w:shd w:val="clear" w:color="auto" w:fill="FFFFFF"/>
        </w:rPr>
        <w:t> is inherently either </w:t>
      </w:r>
      <w:r>
        <w:rPr>
          <w:rFonts w:ascii="Times New Roman" w:hAnsi="Times New Roman" w:cs="Times New Roman"/>
          <w:bCs/>
          <w:sz w:val="24"/>
          <w:szCs w:val="24"/>
          <w:shd w:val="clear" w:color="auto" w:fill="FFFFFF"/>
        </w:rPr>
        <w:t>visible</w:t>
      </w:r>
      <w:r>
        <w:rPr>
          <w:rFonts w:ascii="Times New Roman" w:hAnsi="Times New Roman" w:cs="Times New Roman"/>
          <w:sz w:val="24"/>
          <w:szCs w:val="24"/>
          <w:shd w:val="clear" w:color="auto" w:fill="FFFFFF"/>
        </w:rPr>
        <w:t> or </w:t>
      </w:r>
      <w:r>
        <w:rPr>
          <w:rFonts w:ascii="Times New Roman" w:hAnsi="Times New Roman" w:cs="Times New Roman"/>
          <w:bCs/>
          <w:sz w:val="24"/>
          <w:szCs w:val="24"/>
          <w:shd w:val="clear" w:color="auto" w:fill="FFFFFF"/>
        </w:rPr>
        <w:t>invisible</w:t>
      </w:r>
      <w:r>
        <w:rPr>
          <w:rFonts w:ascii="Times New Roman" w:hAnsi="Times New Roman" w:cs="Times New Roman"/>
          <w:sz w:val="24"/>
          <w:szCs w:val="24"/>
          <w:shd w:val="clear" w:color="auto" w:fill="FFFFFF"/>
        </w:rPr>
        <w:t>.</w:t>
      </w:r>
    </w:p>
    <w:p w:rsidR="0015551D" w:rsidRDefault="0015551D" w:rsidP="0015551D">
      <w:pPr>
        <w:spacing w:after="0" w:line="240" w:lineRule="auto"/>
        <w:jc w:val="both"/>
        <w:rPr>
          <w:rFonts w:ascii="Times New Roman" w:hAnsi="Times New Roman" w:cs="Times New Roman"/>
          <w:sz w:val="24"/>
          <w:szCs w:val="24"/>
          <w:shd w:val="clear" w:color="auto" w:fill="FFFFFF"/>
        </w:rPr>
      </w:pPr>
    </w:p>
    <w:p w:rsidR="0015551D" w:rsidRDefault="0015551D" w:rsidP="0015551D">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12</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As per Census 2011, out of total </w:t>
      </w:r>
      <w:r>
        <w:rPr>
          <w:rFonts w:ascii="Times New Roman" w:hAnsi="Times New Roman" w:cs="Times New Roman"/>
          <w:bCs/>
          <w:sz w:val="24"/>
          <w:szCs w:val="24"/>
          <w:shd w:val="clear" w:color="auto" w:fill="FFFFFF"/>
        </w:rPr>
        <w:t>female</w:t>
      </w:r>
      <w:r>
        <w:rPr>
          <w:rFonts w:ascii="Times New Roman" w:hAnsi="Times New Roman" w:cs="Times New Roman"/>
          <w:sz w:val="24"/>
          <w:szCs w:val="24"/>
          <w:shd w:val="clear" w:color="auto" w:fill="FFFFFF"/>
        </w:rPr>
        <w:t> main </w:t>
      </w:r>
      <w:r>
        <w:rPr>
          <w:rFonts w:ascii="Times New Roman" w:hAnsi="Times New Roman" w:cs="Times New Roman"/>
          <w:bCs/>
          <w:sz w:val="24"/>
          <w:szCs w:val="24"/>
          <w:shd w:val="clear" w:color="auto" w:fill="FFFFFF"/>
        </w:rPr>
        <w:t>workers</w:t>
      </w:r>
      <w:r>
        <w:rPr>
          <w:rFonts w:ascii="Times New Roman" w:hAnsi="Times New Roman" w:cs="Times New Roman"/>
          <w:sz w:val="24"/>
          <w:szCs w:val="24"/>
          <w:shd w:val="clear" w:color="auto" w:fill="FFFFFF"/>
        </w:rPr>
        <w:t>, 55 per cent were </w:t>
      </w:r>
      <w:r>
        <w:rPr>
          <w:rFonts w:ascii="Times New Roman" w:hAnsi="Times New Roman" w:cs="Times New Roman"/>
          <w:bCs/>
          <w:sz w:val="24"/>
          <w:szCs w:val="24"/>
          <w:shd w:val="clear" w:color="auto" w:fill="FFFFFF"/>
        </w:rPr>
        <w:t>agricultural</w:t>
      </w:r>
      <w:r>
        <w:rPr>
          <w:rFonts w:ascii="Times New Roman" w:hAnsi="Times New Roman" w:cs="Times New Roman"/>
          <w:sz w:val="24"/>
          <w:szCs w:val="24"/>
          <w:shd w:val="clear" w:color="auto" w:fill="FFFFFF"/>
        </w:rPr>
        <w:t> </w:t>
      </w:r>
      <w:proofErr w:type="spellStart"/>
      <w:r>
        <w:rPr>
          <w:rFonts w:ascii="Times New Roman" w:hAnsi="Times New Roman" w:cs="Times New Roman"/>
          <w:sz w:val="24"/>
          <w:szCs w:val="24"/>
          <w:shd w:val="clear" w:color="auto" w:fill="FFFFFF"/>
        </w:rPr>
        <w:t>labourers</w:t>
      </w:r>
      <w:proofErr w:type="spellEnd"/>
      <w:r>
        <w:rPr>
          <w:rFonts w:ascii="Times New Roman" w:hAnsi="Times New Roman" w:cs="Times New Roman"/>
          <w:sz w:val="24"/>
          <w:szCs w:val="24"/>
          <w:shd w:val="clear" w:color="auto" w:fill="FFFFFF"/>
        </w:rPr>
        <w:t xml:space="preserve"> and 24 per cent were cultivators. However, only 12.8 per cent of the operational holdings were owned by </w:t>
      </w:r>
      <w:r>
        <w:rPr>
          <w:rFonts w:ascii="Times New Roman" w:hAnsi="Times New Roman" w:cs="Times New Roman"/>
          <w:bCs/>
          <w:sz w:val="24"/>
          <w:szCs w:val="24"/>
          <w:shd w:val="clear" w:color="auto" w:fill="FFFFFF"/>
        </w:rPr>
        <w:t>women</w:t>
      </w:r>
      <w:r>
        <w:rPr>
          <w:rFonts w:ascii="Times New Roman" w:hAnsi="Times New Roman" w:cs="Times New Roman"/>
          <w:sz w:val="24"/>
          <w:szCs w:val="24"/>
          <w:shd w:val="clear" w:color="auto" w:fill="FFFFFF"/>
        </w:rPr>
        <w:t>, which reflect the gender disparity in ownership of landholdings in </w:t>
      </w:r>
      <w:r>
        <w:rPr>
          <w:rFonts w:ascii="Times New Roman" w:hAnsi="Times New Roman" w:cs="Times New Roman"/>
          <w:bCs/>
          <w:sz w:val="24"/>
          <w:szCs w:val="24"/>
          <w:shd w:val="clear" w:color="auto" w:fill="FFFFFF"/>
        </w:rPr>
        <w:t>agriculture</w:t>
      </w:r>
      <w:r>
        <w:rPr>
          <w:rFonts w:ascii="Times New Roman" w:hAnsi="Times New Roman" w:cs="Times New Roman"/>
          <w:sz w:val="24"/>
          <w:szCs w:val="24"/>
          <w:shd w:val="clear" w:color="auto" w:fill="FFFFFF"/>
        </w:rPr>
        <w:t>.</w:t>
      </w:r>
    </w:p>
    <w:p w:rsidR="0015551D" w:rsidRDefault="0015551D" w:rsidP="0015551D">
      <w:pPr>
        <w:spacing w:after="0" w:line="240" w:lineRule="auto"/>
        <w:jc w:val="both"/>
        <w:rPr>
          <w:rFonts w:ascii="Times New Roman" w:hAnsi="Times New Roman" w:cs="Times New Roman"/>
          <w:sz w:val="24"/>
          <w:szCs w:val="24"/>
          <w:shd w:val="clear" w:color="auto" w:fill="FFFFFF"/>
        </w:rPr>
      </w:pPr>
    </w:p>
    <w:p w:rsidR="0015551D" w:rsidRDefault="0015551D" w:rsidP="0015551D">
      <w:pPr>
        <w:shd w:val="clear" w:color="auto" w:fill="FFFFFF"/>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shd w:val="clear" w:color="auto" w:fill="FFFFFF"/>
        </w:rPr>
        <w:t>12</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xml:space="preserve">] </w:t>
      </w:r>
      <w:r>
        <w:rPr>
          <w:rFonts w:ascii="Times New Roman" w:eastAsia="Times New Roman" w:hAnsi="Times New Roman" w:cs="Times New Roman"/>
          <w:sz w:val="24"/>
          <w:szCs w:val="24"/>
        </w:rPr>
        <w:t>Ability to Pay, Demand and Supply, Prevailing Market Rates, Cost of Living:</w:t>
      </w:r>
    </w:p>
    <w:p w:rsidR="0015551D" w:rsidRDefault="0015551D" w:rsidP="0015551D">
      <w:pPr>
        <w:shd w:val="clear" w:color="auto" w:fill="FFFFFF"/>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Bargaining of Trade Unions, Productivity, Government </w:t>
      </w:r>
      <w:proofErr w:type="gramStart"/>
      <w:r>
        <w:rPr>
          <w:rFonts w:ascii="Times New Roman" w:eastAsia="Times New Roman" w:hAnsi="Times New Roman" w:cs="Times New Roman"/>
          <w:sz w:val="24"/>
          <w:szCs w:val="24"/>
        </w:rPr>
        <w:t>Regulations ,</w:t>
      </w:r>
      <w:proofErr w:type="gramEnd"/>
      <w:r>
        <w:rPr>
          <w:rFonts w:ascii="Times New Roman" w:eastAsia="Times New Roman" w:hAnsi="Times New Roman" w:cs="Times New Roman"/>
          <w:sz w:val="24"/>
          <w:szCs w:val="24"/>
        </w:rPr>
        <w:t xml:space="preserve"> Cost of Training</w:t>
      </w:r>
    </w:p>
    <w:p w:rsidR="0015551D" w:rsidRDefault="0015551D" w:rsidP="0015551D">
      <w:pPr>
        <w:shd w:val="clear" w:color="auto" w:fill="FFFFFF"/>
        <w:spacing w:after="0" w:line="240" w:lineRule="auto"/>
        <w:jc w:val="both"/>
        <w:rPr>
          <w:rFonts w:ascii="Times New Roman" w:eastAsia="Times New Roman" w:hAnsi="Times New Roman" w:cs="Times New Roman"/>
          <w:sz w:val="24"/>
          <w:szCs w:val="24"/>
        </w:rPr>
      </w:pPr>
    </w:p>
    <w:p w:rsidR="0015551D" w:rsidRDefault="0015551D" w:rsidP="0015551D">
      <w:pPr>
        <w:shd w:val="clear" w:color="auto" w:fill="FFFFFF"/>
        <w:spacing w:after="0" w:line="240" w:lineRule="auto"/>
        <w:jc w:val="both"/>
        <w:rPr>
          <w:rFonts w:ascii="Times New Roman" w:eastAsiaTheme="minorHAnsi" w:hAnsi="Times New Roman" w:cs="Times New Roman"/>
          <w:sz w:val="24"/>
          <w:szCs w:val="24"/>
          <w:shd w:val="clear" w:color="auto" w:fill="FFFFFF"/>
        </w:rPr>
      </w:pPr>
      <w:r>
        <w:rPr>
          <w:rFonts w:ascii="Times New Roman" w:eastAsia="Times New Roman" w:hAnsi="Times New Roman" w:cs="Times New Roman"/>
          <w:sz w:val="24"/>
          <w:szCs w:val="24"/>
        </w:rPr>
        <w:t>13</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Pr>
          <w:rFonts w:ascii="Times New Roman" w:hAnsi="Times New Roman" w:cs="Times New Roman"/>
          <w:sz w:val="24"/>
          <w:szCs w:val="24"/>
          <w:shd w:val="clear" w:color="auto" w:fill="FFFFFF"/>
        </w:rPr>
        <w:t>There are several important </w:t>
      </w:r>
      <w:r>
        <w:rPr>
          <w:rFonts w:ascii="Times New Roman" w:hAnsi="Times New Roman" w:cs="Times New Roman"/>
          <w:bCs/>
          <w:sz w:val="24"/>
          <w:szCs w:val="24"/>
          <w:shd w:val="clear" w:color="auto" w:fill="FFFFFF"/>
        </w:rPr>
        <w:t>factors</w:t>
      </w:r>
      <w:r>
        <w:rPr>
          <w:rFonts w:ascii="Times New Roman" w:hAnsi="Times New Roman" w:cs="Times New Roman"/>
          <w:sz w:val="24"/>
          <w:szCs w:val="24"/>
          <w:shd w:val="clear" w:color="auto" w:fill="FFFFFF"/>
        </w:rPr>
        <w:t> that </w:t>
      </w:r>
      <w:r>
        <w:rPr>
          <w:rFonts w:ascii="Times New Roman" w:hAnsi="Times New Roman" w:cs="Times New Roman"/>
          <w:bCs/>
          <w:sz w:val="24"/>
          <w:szCs w:val="24"/>
          <w:shd w:val="clear" w:color="auto" w:fill="FFFFFF"/>
        </w:rPr>
        <w:t>influence decision making</w:t>
      </w:r>
      <w:r>
        <w:rPr>
          <w:rFonts w:ascii="Times New Roman" w:hAnsi="Times New Roman" w:cs="Times New Roman"/>
          <w:sz w:val="24"/>
          <w:szCs w:val="24"/>
          <w:shd w:val="clear" w:color="auto" w:fill="FFFFFF"/>
        </w:rPr>
        <w:t>. Significant </w:t>
      </w:r>
      <w:r>
        <w:rPr>
          <w:rFonts w:ascii="Times New Roman" w:hAnsi="Times New Roman" w:cs="Times New Roman"/>
          <w:bCs/>
          <w:sz w:val="24"/>
          <w:szCs w:val="24"/>
          <w:shd w:val="clear" w:color="auto" w:fill="FFFFFF"/>
        </w:rPr>
        <w:t>factors</w:t>
      </w:r>
      <w:r>
        <w:rPr>
          <w:rFonts w:ascii="Times New Roman" w:hAnsi="Times New Roman" w:cs="Times New Roman"/>
          <w:sz w:val="24"/>
          <w:szCs w:val="24"/>
          <w:shd w:val="clear" w:color="auto" w:fill="FFFFFF"/>
        </w:rPr>
        <w:t> include past experiences, a variety of cognitive biases, an escalation of commitment and sunk outcomes, individual differences, including age and socioeconomic status, and a belief in personal relevance</w:t>
      </w:r>
    </w:p>
    <w:p w:rsidR="0015551D" w:rsidRDefault="0015551D" w:rsidP="0015551D">
      <w:pPr>
        <w:shd w:val="clear" w:color="auto" w:fill="FFFFFF"/>
        <w:spacing w:after="0" w:line="240" w:lineRule="auto"/>
        <w:jc w:val="both"/>
        <w:rPr>
          <w:rFonts w:ascii="Times New Roman" w:eastAsia="Times New Roman" w:hAnsi="Times New Roman" w:cs="Times New Roman"/>
          <w:sz w:val="24"/>
          <w:szCs w:val="24"/>
        </w:rPr>
      </w:pPr>
    </w:p>
    <w:p w:rsidR="0015551D" w:rsidRDefault="0015551D" w:rsidP="0015551D">
      <w:pPr>
        <w:shd w:val="clear" w:color="auto" w:fill="FFFFFF"/>
        <w:spacing w:after="0" w:line="240" w:lineRule="auto"/>
        <w:jc w:val="both"/>
        <w:rPr>
          <w:rFonts w:ascii="Times New Roman" w:eastAsiaTheme="minorHAnsi" w:hAnsi="Times New Roman" w:cs="Times New Roman"/>
          <w:sz w:val="24"/>
          <w:szCs w:val="24"/>
          <w:shd w:val="clear" w:color="auto" w:fill="FFFFFF"/>
        </w:rPr>
      </w:pPr>
      <w:r>
        <w:rPr>
          <w:rFonts w:ascii="Times New Roman" w:eastAsia="Times New Roman" w:hAnsi="Times New Roman" w:cs="Times New Roman"/>
          <w:sz w:val="24"/>
          <w:szCs w:val="24"/>
        </w:rPr>
        <w:t>13</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xml:space="preserve">] </w:t>
      </w:r>
      <w:r>
        <w:rPr>
          <w:rFonts w:ascii="Times New Roman" w:hAnsi="Times New Roman" w:cs="Times New Roman"/>
          <w:bCs/>
          <w:sz w:val="24"/>
          <w:szCs w:val="24"/>
          <w:shd w:val="clear" w:color="auto" w:fill="FFFFFF"/>
        </w:rPr>
        <w:t>Women</w:t>
      </w:r>
      <w:r>
        <w:rPr>
          <w:rFonts w:ascii="Times New Roman" w:hAnsi="Times New Roman" w:cs="Times New Roman"/>
          <w:sz w:val="24"/>
          <w:szCs w:val="24"/>
          <w:shd w:val="clear" w:color="auto" w:fill="FFFFFF"/>
        </w:rPr>
        <w:t> are the primary caretakers of children and elders in every country of the world.  “Rural </w:t>
      </w:r>
      <w:r>
        <w:rPr>
          <w:rFonts w:ascii="Times New Roman" w:hAnsi="Times New Roman" w:cs="Times New Roman"/>
          <w:bCs/>
          <w:sz w:val="24"/>
          <w:szCs w:val="24"/>
          <w:shd w:val="clear" w:color="auto" w:fill="FFFFFF"/>
        </w:rPr>
        <w:t>women</w:t>
      </w:r>
      <w:r>
        <w:rPr>
          <w:rFonts w:ascii="Times New Roman" w:hAnsi="Times New Roman" w:cs="Times New Roman"/>
          <w:sz w:val="24"/>
          <w:szCs w:val="24"/>
          <w:shd w:val="clear" w:color="auto" w:fill="FFFFFF"/>
        </w:rPr>
        <w:t> play a key </w:t>
      </w:r>
      <w:r>
        <w:rPr>
          <w:rFonts w:ascii="Times New Roman" w:hAnsi="Times New Roman" w:cs="Times New Roman"/>
          <w:bCs/>
          <w:sz w:val="24"/>
          <w:szCs w:val="24"/>
          <w:shd w:val="clear" w:color="auto" w:fill="FFFFFF"/>
        </w:rPr>
        <w:t>role</w:t>
      </w:r>
      <w:r>
        <w:rPr>
          <w:rFonts w:ascii="Times New Roman" w:hAnsi="Times New Roman" w:cs="Times New Roman"/>
          <w:sz w:val="24"/>
          <w:szCs w:val="24"/>
          <w:shd w:val="clear" w:color="auto" w:fill="FFFFFF"/>
        </w:rPr>
        <w:t> in supporting their households and </w:t>
      </w:r>
      <w:r>
        <w:rPr>
          <w:rFonts w:ascii="Times New Roman" w:hAnsi="Times New Roman" w:cs="Times New Roman"/>
          <w:bCs/>
          <w:sz w:val="24"/>
          <w:szCs w:val="24"/>
          <w:shd w:val="clear" w:color="auto" w:fill="FFFFFF"/>
        </w:rPr>
        <w:t>communities</w:t>
      </w:r>
      <w:r>
        <w:rPr>
          <w:rFonts w:ascii="Times New Roman" w:hAnsi="Times New Roman" w:cs="Times New Roman"/>
          <w:sz w:val="24"/>
          <w:szCs w:val="24"/>
          <w:shd w:val="clear" w:color="auto" w:fill="FFFFFF"/>
        </w:rPr>
        <w:t> in achieving food and nutrition security, generating income, and improving rural livelihoods and overall well-being.”</w:t>
      </w:r>
    </w:p>
    <w:p w:rsidR="0015551D" w:rsidRDefault="0015551D" w:rsidP="0015551D">
      <w:pPr>
        <w:shd w:val="clear" w:color="auto" w:fill="FFFFFF"/>
        <w:spacing w:after="0" w:line="240" w:lineRule="auto"/>
        <w:jc w:val="both"/>
        <w:rPr>
          <w:rFonts w:ascii="Times New Roman" w:hAnsi="Times New Roman" w:cs="Times New Roman"/>
          <w:sz w:val="24"/>
          <w:szCs w:val="24"/>
          <w:shd w:val="clear" w:color="auto" w:fill="FFFFFF"/>
        </w:rPr>
      </w:pPr>
    </w:p>
    <w:p w:rsidR="0015551D" w:rsidRDefault="0015551D" w:rsidP="0015551D">
      <w:pPr>
        <w:shd w:val="clear" w:color="auto" w:fill="FFFFFF"/>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14</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Gone are the days when women in India faced discrimination in matters of property ownership. In the past, married women have had limited rights to their parental property, and the widows were invariably at the mercy of their sons. This is changing now. The government has been taking a number of progressive steps to promote </w:t>
      </w:r>
      <w:hyperlink r:id="rId5" w:tgtFrame="_blank" w:history="1">
        <w:r>
          <w:rPr>
            <w:rStyle w:val="Hyperlink"/>
            <w:rFonts w:ascii="Times New Roman" w:hAnsi="Times New Roman" w:cs="Times New Roman"/>
            <w:sz w:val="24"/>
            <w:szCs w:val="24"/>
            <w:shd w:val="clear" w:color="auto" w:fill="FFFFFF"/>
          </w:rPr>
          <w:t>property</w:t>
        </w:r>
      </w:hyperlink>
      <w:r>
        <w:rPr>
          <w:rFonts w:ascii="Times New Roman" w:hAnsi="Times New Roman" w:cs="Times New Roman"/>
          <w:sz w:val="24"/>
          <w:szCs w:val="24"/>
          <w:shd w:val="clear" w:color="auto" w:fill="FFFFFF"/>
        </w:rPr>
        <w:t> holding among women in recent times. Offering home loans at concessional rates and keeping </w:t>
      </w:r>
      <w:r>
        <w:rPr>
          <w:rFonts w:ascii="Times New Roman" w:hAnsi="Times New Roman" w:cs="Times New Roman"/>
          <w:sz w:val="24"/>
          <w:szCs w:val="24"/>
        </w:rPr>
        <w:t>stamp duty</w:t>
      </w:r>
      <w:r>
        <w:rPr>
          <w:rFonts w:ascii="Times New Roman" w:hAnsi="Times New Roman" w:cs="Times New Roman"/>
          <w:sz w:val="24"/>
          <w:szCs w:val="24"/>
          <w:shd w:val="clear" w:color="auto" w:fill="FFFFFF"/>
        </w:rPr>
        <w:t> charges lower for women are some such steps. In fact, the Centre has been trying to empower women's property rights through various amendments to legislation.</w:t>
      </w:r>
    </w:p>
    <w:p w:rsidR="0015551D" w:rsidRDefault="0015551D" w:rsidP="0015551D">
      <w:pPr>
        <w:shd w:val="clear" w:color="auto" w:fill="FFFFFF"/>
        <w:spacing w:after="0" w:line="240" w:lineRule="auto"/>
        <w:jc w:val="both"/>
        <w:rPr>
          <w:rFonts w:ascii="Times New Roman" w:hAnsi="Times New Roman" w:cs="Times New Roman"/>
          <w:sz w:val="24"/>
          <w:szCs w:val="24"/>
          <w:shd w:val="clear" w:color="auto" w:fill="FFFFFF"/>
        </w:rPr>
      </w:pPr>
    </w:p>
    <w:p w:rsidR="0015551D" w:rsidRDefault="0015551D" w:rsidP="0015551D">
      <w:pPr>
        <w:shd w:val="clear" w:color="auto" w:fill="FFFFFF"/>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14</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xml:space="preserve">] </w:t>
      </w:r>
      <w:r>
        <w:rPr>
          <w:rFonts w:ascii="Times New Roman" w:hAnsi="Times New Roman" w:cs="Times New Roman"/>
          <w:bCs/>
          <w:sz w:val="24"/>
          <w:szCs w:val="24"/>
          <w:shd w:val="clear" w:color="auto" w:fill="FFFFFF"/>
        </w:rPr>
        <w:t>Women's Trade Union League</w:t>
      </w:r>
      <w:r>
        <w:rPr>
          <w:rFonts w:ascii="Times New Roman" w:hAnsi="Times New Roman" w:cs="Times New Roman"/>
          <w:sz w:val="24"/>
          <w:szCs w:val="24"/>
          <w:shd w:val="clear" w:color="auto" w:fill="FFFFFF"/>
        </w:rPr>
        <w:t>. Founded in 1903 by Jane Addams, Mary Anderson and other </w:t>
      </w:r>
      <w:r>
        <w:rPr>
          <w:rFonts w:ascii="Times New Roman" w:hAnsi="Times New Roman" w:cs="Times New Roman"/>
          <w:bCs/>
          <w:sz w:val="24"/>
          <w:szCs w:val="24"/>
          <w:shd w:val="clear" w:color="auto" w:fill="FFFFFF"/>
        </w:rPr>
        <w:t>trade</w:t>
      </w:r>
      <w:r>
        <w:rPr>
          <w:rFonts w:ascii="Times New Roman" w:hAnsi="Times New Roman" w:cs="Times New Roman"/>
          <w:sz w:val="24"/>
          <w:szCs w:val="24"/>
          <w:shd w:val="clear" w:color="auto" w:fill="FFFFFF"/>
        </w:rPr>
        <w:t> unionists, the </w:t>
      </w:r>
      <w:r>
        <w:rPr>
          <w:rFonts w:ascii="Times New Roman" w:hAnsi="Times New Roman" w:cs="Times New Roman"/>
          <w:bCs/>
          <w:sz w:val="24"/>
          <w:szCs w:val="24"/>
          <w:shd w:val="clear" w:color="auto" w:fill="FFFFFF"/>
        </w:rPr>
        <w:t>Women's Trade Union League</w:t>
      </w:r>
      <w:r>
        <w:rPr>
          <w:rFonts w:ascii="Times New Roman" w:hAnsi="Times New Roman" w:cs="Times New Roman"/>
          <w:sz w:val="24"/>
          <w:szCs w:val="24"/>
          <w:shd w:val="clear" w:color="auto" w:fill="FFFFFF"/>
        </w:rPr>
        <w:t> (WTUL) devoted itself to securing better occupational conditions for </w:t>
      </w:r>
      <w:r>
        <w:rPr>
          <w:rFonts w:ascii="Times New Roman" w:hAnsi="Times New Roman" w:cs="Times New Roman"/>
          <w:bCs/>
          <w:sz w:val="24"/>
          <w:szCs w:val="24"/>
          <w:shd w:val="clear" w:color="auto" w:fill="FFFFFF"/>
        </w:rPr>
        <w:t>women</w:t>
      </w:r>
      <w:r>
        <w:rPr>
          <w:rFonts w:ascii="Times New Roman" w:hAnsi="Times New Roman" w:cs="Times New Roman"/>
          <w:sz w:val="24"/>
          <w:szCs w:val="24"/>
          <w:shd w:val="clear" w:color="auto" w:fill="FFFFFF"/>
        </w:rPr>
        <w:t> and encouraging </w:t>
      </w:r>
      <w:r>
        <w:rPr>
          <w:rFonts w:ascii="Times New Roman" w:hAnsi="Times New Roman" w:cs="Times New Roman"/>
          <w:bCs/>
          <w:sz w:val="24"/>
          <w:szCs w:val="24"/>
          <w:shd w:val="clear" w:color="auto" w:fill="FFFFFF"/>
        </w:rPr>
        <w:t>women</w:t>
      </w:r>
      <w:r>
        <w:rPr>
          <w:rFonts w:ascii="Times New Roman" w:hAnsi="Times New Roman" w:cs="Times New Roman"/>
          <w:sz w:val="24"/>
          <w:szCs w:val="24"/>
          <w:shd w:val="clear" w:color="auto" w:fill="FFFFFF"/>
        </w:rPr>
        <w:t> to join the labor movement.</w:t>
      </w:r>
    </w:p>
    <w:p w:rsidR="0015551D" w:rsidRDefault="0015551D" w:rsidP="0015551D">
      <w:pPr>
        <w:shd w:val="clear" w:color="auto" w:fill="FFFFFF"/>
        <w:spacing w:after="0" w:line="240" w:lineRule="auto"/>
        <w:jc w:val="both"/>
        <w:rPr>
          <w:rFonts w:ascii="Times New Roman" w:hAnsi="Times New Roman" w:cs="Times New Roman"/>
          <w:sz w:val="24"/>
          <w:szCs w:val="24"/>
          <w:shd w:val="clear" w:color="auto" w:fill="FFFFFF"/>
        </w:rPr>
      </w:pPr>
    </w:p>
    <w:p w:rsidR="0015551D" w:rsidRDefault="0015551D" w:rsidP="0015551D">
      <w:pPr>
        <w:shd w:val="clear" w:color="auto" w:fill="FFFFFF"/>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15.a]</w:t>
      </w:r>
      <w:r>
        <w:rPr>
          <w:rFonts w:ascii="Times New Roman" w:hAnsi="Times New Roman" w:cs="Times New Roman"/>
          <w:bCs/>
          <w:sz w:val="24"/>
          <w:szCs w:val="24"/>
          <w:shd w:val="clear" w:color="auto" w:fill="FFFFFF"/>
        </w:rPr>
        <w:t xml:space="preserve"> Gender and development</w:t>
      </w:r>
      <w:r>
        <w:rPr>
          <w:rFonts w:ascii="Times New Roman" w:hAnsi="Times New Roman" w:cs="Times New Roman"/>
          <w:sz w:val="24"/>
          <w:szCs w:val="24"/>
          <w:shd w:val="clear" w:color="auto" w:fill="FFFFFF"/>
        </w:rPr>
        <w:t xml:space="preserve"> is an interdisciplinary field of research and applied study that implements a feminist approach to understanding and addressing the disparate impact that </w:t>
      </w:r>
      <w:r>
        <w:rPr>
          <w:rFonts w:ascii="Times New Roman" w:hAnsi="Times New Roman" w:cs="Times New Roman"/>
          <w:sz w:val="24"/>
          <w:szCs w:val="24"/>
          <w:shd w:val="clear" w:color="auto" w:fill="FFFFFF"/>
        </w:rPr>
        <w:lastRenderedPageBreak/>
        <w:t>economic </w:t>
      </w:r>
      <w:r>
        <w:rPr>
          <w:rFonts w:ascii="Times New Roman" w:hAnsi="Times New Roman" w:cs="Times New Roman"/>
          <w:bCs/>
          <w:sz w:val="24"/>
          <w:szCs w:val="24"/>
          <w:shd w:val="clear" w:color="auto" w:fill="FFFFFF"/>
        </w:rPr>
        <w:t>development</w:t>
      </w:r>
      <w:r>
        <w:rPr>
          <w:rFonts w:ascii="Times New Roman" w:hAnsi="Times New Roman" w:cs="Times New Roman"/>
          <w:sz w:val="24"/>
          <w:szCs w:val="24"/>
          <w:shd w:val="clear" w:color="auto" w:fill="FFFFFF"/>
        </w:rPr>
        <w:t> and globalization have on people based upon their location, </w:t>
      </w:r>
      <w:r>
        <w:rPr>
          <w:rFonts w:ascii="Times New Roman" w:hAnsi="Times New Roman" w:cs="Times New Roman"/>
          <w:bCs/>
          <w:sz w:val="24"/>
          <w:szCs w:val="24"/>
          <w:shd w:val="clear" w:color="auto" w:fill="FFFFFF"/>
        </w:rPr>
        <w:t>gender</w:t>
      </w:r>
      <w:r>
        <w:rPr>
          <w:rFonts w:ascii="Times New Roman" w:hAnsi="Times New Roman" w:cs="Times New Roman"/>
          <w:sz w:val="24"/>
          <w:szCs w:val="24"/>
          <w:shd w:val="clear" w:color="auto" w:fill="FFFFFF"/>
        </w:rPr>
        <w:t xml:space="preserve">, class background, and other socio-political identities </w:t>
      </w:r>
    </w:p>
    <w:p w:rsidR="0015551D" w:rsidRDefault="0015551D" w:rsidP="0015551D">
      <w:pPr>
        <w:shd w:val="clear" w:color="auto" w:fill="FFFFFF"/>
        <w:spacing w:after="0" w:line="240" w:lineRule="auto"/>
        <w:jc w:val="both"/>
        <w:rPr>
          <w:rFonts w:ascii="Times New Roman" w:hAnsi="Times New Roman" w:cs="Times New Roman"/>
          <w:sz w:val="24"/>
          <w:szCs w:val="24"/>
          <w:shd w:val="clear" w:color="auto" w:fill="FFFFFF"/>
        </w:rPr>
      </w:pPr>
    </w:p>
    <w:p w:rsidR="0015551D" w:rsidRDefault="0015551D" w:rsidP="0015551D">
      <w:pPr>
        <w:shd w:val="clear" w:color="auto" w:fill="FFFFFF"/>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shd w:val="clear" w:color="auto" w:fill="FFFFFF"/>
        </w:rPr>
        <w:t xml:space="preserve">15.b] </w:t>
      </w:r>
      <w:r>
        <w:rPr>
          <w:rFonts w:ascii="Times New Roman" w:hAnsi="Times New Roman" w:cs="Times New Roman"/>
          <w:bCs/>
          <w:sz w:val="24"/>
          <w:szCs w:val="24"/>
          <w:shd w:val="clear" w:color="auto" w:fill="FFFFFF"/>
        </w:rPr>
        <w:t>Women's empowerment</w:t>
      </w:r>
      <w:r>
        <w:rPr>
          <w:rFonts w:ascii="Times New Roman" w:hAnsi="Times New Roman" w:cs="Times New Roman"/>
          <w:sz w:val="24"/>
          <w:szCs w:val="24"/>
          <w:shd w:val="clear" w:color="auto" w:fill="FFFFFF"/>
        </w:rPr>
        <w:t> is the process in which </w:t>
      </w:r>
      <w:r>
        <w:rPr>
          <w:rFonts w:ascii="Times New Roman" w:hAnsi="Times New Roman" w:cs="Times New Roman"/>
          <w:bCs/>
          <w:sz w:val="24"/>
          <w:szCs w:val="24"/>
          <w:shd w:val="clear" w:color="auto" w:fill="FFFFFF"/>
        </w:rPr>
        <w:t>women</w:t>
      </w:r>
      <w:r>
        <w:rPr>
          <w:rFonts w:ascii="Times New Roman" w:hAnsi="Times New Roman" w:cs="Times New Roman"/>
          <w:sz w:val="24"/>
          <w:szCs w:val="24"/>
          <w:shd w:val="clear" w:color="auto" w:fill="FFFFFF"/>
        </w:rPr>
        <w:t> elaborate and recreate what it is that they can be, do, and accomplish in a circumstance that they previously were denied.</w:t>
      </w:r>
    </w:p>
    <w:p w:rsidR="0015551D" w:rsidRDefault="0015551D" w:rsidP="0015551D">
      <w:pPr>
        <w:shd w:val="clear" w:color="auto" w:fill="FFFFFF"/>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Part- C [5 x 7 = 35]</w:t>
      </w:r>
    </w:p>
    <w:p w:rsidR="0015551D" w:rsidRDefault="0015551D" w:rsidP="0015551D">
      <w:pPr>
        <w:shd w:val="clear" w:color="auto" w:fill="FFFFFF"/>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shd w:val="clear" w:color="auto" w:fill="FFFFFF"/>
        </w:rPr>
        <w:t xml:space="preserve">16.a] </w:t>
      </w:r>
      <w:r>
        <w:rPr>
          <w:rFonts w:ascii="Times New Roman" w:eastAsia="Times New Roman" w:hAnsi="Times New Roman" w:cs="Times New Roman"/>
          <w:sz w:val="24"/>
          <w:szCs w:val="24"/>
        </w:rPr>
        <w:t>Despite representing half the world's population, women and girls still face inequalities that stifle social and </w:t>
      </w:r>
      <w:r>
        <w:rPr>
          <w:rFonts w:ascii="Times New Roman" w:eastAsia="Times New Roman" w:hAnsi="Times New Roman" w:cs="Times New Roman"/>
          <w:bCs/>
          <w:sz w:val="24"/>
          <w:szCs w:val="24"/>
        </w:rPr>
        <w:t>economic</w:t>
      </w:r>
      <w:r>
        <w:rPr>
          <w:rFonts w:ascii="Times New Roman" w:eastAsia="Times New Roman" w:hAnsi="Times New Roman" w:cs="Times New Roman"/>
          <w:sz w:val="24"/>
          <w:szCs w:val="24"/>
        </w:rPr>
        <w:t> progress. Women are one-half of the world's population but only contribute to 37 percent of the </w:t>
      </w:r>
      <w:r>
        <w:rPr>
          <w:rFonts w:ascii="Times New Roman" w:eastAsia="Times New Roman" w:hAnsi="Times New Roman" w:cs="Times New Roman"/>
          <w:bCs/>
          <w:sz w:val="24"/>
          <w:szCs w:val="24"/>
        </w:rPr>
        <w:t>global</w:t>
      </w:r>
      <w:r>
        <w:rPr>
          <w:rFonts w:ascii="Times New Roman" w:eastAsia="Times New Roman" w:hAnsi="Times New Roman" w:cs="Times New Roman"/>
          <w:sz w:val="24"/>
          <w:szCs w:val="24"/>
        </w:rPr>
        <w:t> GDP</w:t>
      </w:r>
    </w:p>
    <w:p w:rsidR="0015551D" w:rsidRDefault="0015551D" w:rsidP="0015551D">
      <w:pPr>
        <w:shd w:val="clear" w:color="auto" w:fill="FFFFFF"/>
        <w:spacing w:after="0" w:line="240" w:lineRule="auto"/>
        <w:jc w:val="both"/>
        <w:rPr>
          <w:rFonts w:ascii="Times New Roman" w:eastAsia="Times New Roman" w:hAnsi="Times New Roman" w:cs="Times New Roman"/>
          <w:sz w:val="24"/>
          <w:szCs w:val="24"/>
        </w:rPr>
      </w:pPr>
    </w:p>
    <w:p w:rsidR="0015551D" w:rsidRDefault="0015551D" w:rsidP="0015551D">
      <w:pPr>
        <w:spacing w:after="0" w:line="240" w:lineRule="auto"/>
        <w:jc w:val="both"/>
        <w:rPr>
          <w:rFonts w:ascii="Times New Roman" w:eastAsiaTheme="minorHAnsi" w:hAnsi="Times New Roman" w:cs="Times New Roman"/>
          <w:sz w:val="24"/>
          <w:szCs w:val="24"/>
          <w:shd w:val="clear" w:color="auto" w:fill="FFFFFF"/>
        </w:rPr>
      </w:pPr>
      <w:r>
        <w:rPr>
          <w:rFonts w:ascii="Times New Roman" w:eastAsia="Times New Roman" w:hAnsi="Times New Roman" w:cs="Times New Roman"/>
          <w:sz w:val="24"/>
          <w:szCs w:val="24"/>
        </w:rPr>
        <w:t>16</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xml:space="preserve">] </w:t>
      </w:r>
      <w:r>
        <w:rPr>
          <w:rFonts w:ascii="Times New Roman" w:hAnsi="Times New Roman" w:cs="Times New Roman"/>
          <w:sz w:val="24"/>
          <w:szCs w:val="24"/>
          <w:shd w:val="clear" w:color="auto" w:fill="FFFFFF"/>
        </w:rPr>
        <w:t>At 17% of GDP, the </w:t>
      </w:r>
      <w:r>
        <w:rPr>
          <w:rFonts w:ascii="Times New Roman" w:hAnsi="Times New Roman" w:cs="Times New Roman"/>
          <w:bCs/>
          <w:sz w:val="24"/>
          <w:szCs w:val="24"/>
          <w:shd w:val="clear" w:color="auto" w:fill="FFFFFF"/>
        </w:rPr>
        <w:t>economic</w:t>
      </w:r>
      <w:r>
        <w:rPr>
          <w:rFonts w:ascii="Times New Roman" w:hAnsi="Times New Roman" w:cs="Times New Roman"/>
          <w:sz w:val="24"/>
          <w:szCs w:val="24"/>
          <w:shd w:val="clear" w:color="auto" w:fill="FFFFFF"/>
        </w:rPr>
        <w:t> contribution of </w:t>
      </w:r>
      <w:r>
        <w:rPr>
          <w:rFonts w:ascii="Times New Roman" w:hAnsi="Times New Roman" w:cs="Times New Roman"/>
          <w:bCs/>
          <w:sz w:val="24"/>
          <w:szCs w:val="24"/>
          <w:shd w:val="clear" w:color="auto" w:fill="FFFFFF"/>
        </w:rPr>
        <w:t>Indian women</w:t>
      </w:r>
      <w:r>
        <w:rPr>
          <w:rFonts w:ascii="Times New Roman" w:hAnsi="Times New Roman" w:cs="Times New Roman"/>
          <w:sz w:val="24"/>
          <w:szCs w:val="24"/>
          <w:shd w:val="clear" w:color="auto" w:fill="FFFFFF"/>
        </w:rPr>
        <w:t> is less than half the global average, and compares unfavorably to the 40% in China, for instance. </w:t>
      </w:r>
      <w:r>
        <w:rPr>
          <w:rFonts w:ascii="Times New Roman" w:hAnsi="Times New Roman" w:cs="Times New Roman"/>
          <w:bCs/>
          <w:sz w:val="24"/>
          <w:szCs w:val="24"/>
          <w:shd w:val="clear" w:color="auto" w:fill="FFFFFF"/>
        </w:rPr>
        <w:t>India</w:t>
      </w:r>
      <w:r>
        <w:rPr>
          <w:rFonts w:ascii="Times New Roman" w:hAnsi="Times New Roman" w:cs="Times New Roman"/>
          <w:sz w:val="24"/>
          <w:szCs w:val="24"/>
          <w:shd w:val="clear" w:color="auto" w:fill="FFFFFF"/>
        </w:rPr>
        <w:t> could boost its growth by 1.5 percentage points to 9 percent per year if around 50% of </w:t>
      </w:r>
      <w:r>
        <w:rPr>
          <w:rFonts w:ascii="Times New Roman" w:hAnsi="Times New Roman" w:cs="Times New Roman"/>
          <w:bCs/>
          <w:sz w:val="24"/>
          <w:szCs w:val="24"/>
          <w:shd w:val="clear" w:color="auto" w:fill="FFFFFF"/>
        </w:rPr>
        <w:t>women</w:t>
      </w:r>
      <w:r>
        <w:rPr>
          <w:rFonts w:ascii="Times New Roman" w:hAnsi="Times New Roman" w:cs="Times New Roman"/>
          <w:sz w:val="24"/>
          <w:szCs w:val="24"/>
          <w:shd w:val="clear" w:color="auto" w:fill="FFFFFF"/>
        </w:rPr>
        <w:t> could join the work force.</w:t>
      </w:r>
    </w:p>
    <w:p w:rsidR="0015551D" w:rsidRDefault="0015551D" w:rsidP="0015551D">
      <w:pPr>
        <w:spacing w:after="0" w:line="240" w:lineRule="auto"/>
        <w:jc w:val="both"/>
        <w:rPr>
          <w:rFonts w:ascii="Times New Roman" w:hAnsi="Times New Roman" w:cs="Times New Roman"/>
          <w:sz w:val="24"/>
          <w:szCs w:val="24"/>
          <w:shd w:val="clear" w:color="auto" w:fill="FFFFFF"/>
        </w:rPr>
      </w:pPr>
    </w:p>
    <w:p w:rsidR="0015551D" w:rsidRDefault="0015551D" w:rsidP="0015551D">
      <w:pPr>
        <w:spacing w:after="0" w:line="24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17</w:t>
      </w:r>
      <w:proofErr w:type="gramStart"/>
      <w:r>
        <w:rPr>
          <w:rFonts w:ascii="Times New Roman" w:hAnsi="Times New Roman" w:cs="Times New Roman"/>
          <w:sz w:val="24"/>
          <w:szCs w:val="24"/>
          <w:shd w:val="clear" w:color="auto" w:fill="FFFFFF"/>
        </w:rPr>
        <w:t>.a</w:t>
      </w:r>
      <w:proofErr w:type="gramEnd"/>
      <w:r>
        <w:rPr>
          <w:rFonts w:ascii="Times New Roman" w:hAnsi="Times New Roman" w:cs="Times New Roman"/>
          <w:sz w:val="24"/>
          <w:szCs w:val="24"/>
          <w:shd w:val="clear" w:color="auto" w:fill="FFFFFF"/>
        </w:rPr>
        <w:t xml:space="preserve">] </w:t>
      </w:r>
      <w:r>
        <w:rPr>
          <w:rFonts w:ascii="Times New Roman" w:hAnsi="Times New Roman" w:cs="Times New Roman"/>
          <w:sz w:val="24"/>
          <w:szCs w:val="24"/>
        </w:rPr>
        <w:t>Small scale industries are one of the most cost-effective ways in creating employment spreading industry. It has performed exceedingly well and enabled our country to achieve a wide measure of industrial growth and diversification. Along with industrial growth throughout the nation, small scale industrial sector also have a large scale contribution towards the development of women employees in India. It tries to make them more self sufficient and capable so that women employees can achieve target and can fulfill their own as well as their family needs. The researcher has elaborated this chapter in order to focus on the contribution made by small scale industries in the development of Indian economy as well as in the development of women employees.</w:t>
      </w:r>
    </w:p>
    <w:p w:rsidR="0015551D" w:rsidRDefault="0015551D" w:rsidP="0015551D">
      <w:pPr>
        <w:spacing w:after="0" w:line="240" w:lineRule="auto"/>
        <w:jc w:val="both"/>
        <w:rPr>
          <w:rFonts w:ascii="Times New Roman" w:hAnsi="Times New Roman" w:cs="Times New Roman"/>
          <w:sz w:val="24"/>
          <w:szCs w:val="24"/>
        </w:rPr>
      </w:pPr>
    </w:p>
    <w:p w:rsidR="0015551D" w:rsidRDefault="0015551D" w:rsidP="0015551D">
      <w:pPr>
        <w:shd w:val="clear" w:color="auto" w:fill="FFFFFF"/>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rPr>
        <w:t>17</w:t>
      </w:r>
      <w:proofErr w:type="gramStart"/>
      <w:r>
        <w:rPr>
          <w:rFonts w:ascii="Times New Roman" w:hAnsi="Times New Roman" w:cs="Times New Roman"/>
          <w:sz w:val="24"/>
          <w:szCs w:val="24"/>
        </w:rPr>
        <w:t>.b</w:t>
      </w:r>
      <w:proofErr w:type="gramEnd"/>
      <w:r>
        <w:rPr>
          <w:rFonts w:ascii="Times New Roman" w:hAnsi="Times New Roman" w:cs="Times New Roman"/>
          <w:sz w:val="24"/>
          <w:szCs w:val="24"/>
        </w:rPr>
        <w:t xml:space="preserve">] </w:t>
      </w:r>
      <w:r>
        <w:rPr>
          <w:rFonts w:ascii="Times New Roman" w:eastAsia="Times New Roman" w:hAnsi="Times New Roman" w:cs="Times New Roman"/>
          <w:sz w:val="24"/>
          <w:szCs w:val="24"/>
        </w:rPr>
        <w:t>Nature of Employment, Profitability of Success, Training and Education, Security and Stability of Employment, Geographical </w:t>
      </w:r>
      <w:r>
        <w:rPr>
          <w:rFonts w:ascii="Times New Roman" w:eastAsia="Times New Roman" w:hAnsi="Times New Roman" w:cs="Times New Roman"/>
          <w:bCs/>
          <w:sz w:val="24"/>
          <w:szCs w:val="24"/>
        </w:rPr>
        <w:t xml:space="preserve">Differences, </w:t>
      </w:r>
      <w:r>
        <w:rPr>
          <w:rFonts w:ascii="Times New Roman" w:eastAsia="Times New Roman" w:hAnsi="Times New Roman" w:cs="Times New Roman"/>
          <w:sz w:val="24"/>
          <w:szCs w:val="24"/>
        </w:rPr>
        <w:t xml:space="preserve">Market Imperfection, Responsibility and Accountability of a Job,  Strong and </w:t>
      </w:r>
      <w:proofErr w:type="spellStart"/>
      <w:r>
        <w:rPr>
          <w:rFonts w:ascii="Times New Roman" w:eastAsia="Times New Roman" w:hAnsi="Times New Roman" w:cs="Times New Roman"/>
          <w:sz w:val="24"/>
          <w:szCs w:val="24"/>
        </w:rPr>
        <w:t>Organised</w:t>
      </w:r>
      <w:proofErr w:type="spellEnd"/>
      <w:r>
        <w:rPr>
          <w:rFonts w:ascii="Times New Roman" w:eastAsia="Times New Roman" w:hAnsi="Times New Roman" w:cs="Times New Roman"/>
          <w:sz w:val="24"/>
          <w:szCs w:val="24"/>
        </w:rPr>
        <w:t xml:space="preserve"> Trade Union</w:t>
      </w:r>
    </w:p>
    <w:p w:rsidR="0015551D" w:rsidRDefault="0015551D" w:rsidP="0015551D">
      <w:pPr>
        <w:shd w:val="clear" w:color="auto" w:fill="FFFFFF"/>
        <w:spacing w:after="0" w:line="240" w:lineRule="auto"/>
        <w:jc w:val="both"/>
        <w:rPr>
          <w:rFonts w:ascii="Times New Roman" w:eastAsia="Times New Roman" w:hAnsi="Times New Roman" w:cs="Times New Roman"/>
          <w:sz w:val="24"/>
          <w:szCs w:val="24"/>
        </w:rPr>
      </w:pPr>
    </w:p>
    <w:p w:rsidR="0015551D" w:rsidRDefault="0015551D" w:rsidP="0015551D">
      <w:pPr>
        <w:shd w:val="clear" w:color="auto" w:fill="FFFFFF"/>
        <w:spacing w:after="0" w:line="240" w:lineRule="auto"/>
        <w:jc w:val="both"/>
        <w:rPr>
          <w:rFonts w:ascii="Times New Roman" w:eastAsiaTheme="minorHAnsi" w:hAnsi="Times New Roman" w:cs="Times New Roman"/>
          <w:sz w:val="24"/>
          <w:szCs w:val="24"/>
          <w:shd w:val="clear" w:color="auto" w:fill="FFFFFF"/>
        </w:rPr>
      </w:pPr>
      <w:r>
        <w:rPr>
          <w:rFonts w:ascii="Times New Roman" w:eastAsia="Times New Roman" w:hAnsi="Times New Roman" w:cs="Times New Roman"/>
          <w:sz w:val="24"/>
          <w:szCs w:val="24"/>
        </w:rPr>
        <w:t>18</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Pr>
          <w:rFonts w:ascii="Times New Roman" w:hAnsi="Times New Roman" w:cs="Times New Roman"/>
          <w:bCs/>
          <w:sz w:val="24"/>
          <w:szCs w:val="24"/>
          <w:shd w:val="clear" w:color="auto" w:fill="FFFFFF"/>
        </w:rPr>
        <w:t>Women</w:t>
      </w:r>
      <w:r>
        <w:rPr>
          <w:rFonts w:ascii="Times New Roman" w:hAnsi="Times New Roman" w:cs="Times New Roman"/>
          <w:sz w:val="24"/>
          <w:szCs w:val="24"/>
          <w:shd w:val="clear" w:color="auto" w:fill="FFFFFF"/>
        </w:rPr>
        <w:t> make up 48.5% of </w:t>
      </w:r>
      <w:r>
        <w:rPr>
          <w:rFonts w:ascii="Times New Roman" w:hAnsi="Times New Roman" w:cs="Times New Roman"/>
          <w:bCs/>
          <w:sz w:val="24"/>
          <w:szCs w:val="24"/>
          <w:shd w:val="clear" w:color="auto" w:fill="FFFFFF"/>
        </w:rPr>
        <w:t>India's</w:t>
      </w:r>
      <w:r>
        <w:rPr>
          <w:rFonts w:ascii="Times New Roman" w:hAnsi="Times New Roman" w:cs="Times New Roman"/>
          <w:sz w:val="24"/>
          <w:szCs w:val="24"/>
          <w:shd w:val="clear" w:color="auto" w:fill="FFFFFF"/>
        </w:rPr>
        <w:t> population. Yet, their presence in key </w:t>
      </w:r>
      <w:r>
        <w:rPr>
          <w:rFonts w:ascii="Times New Roman" w:hAnsi="Times New Roman" w:cs="Times New Roman"/>
          <w:bCs/>
          <w:sz w:val="24"/>
          <w:szCs w:val="24"/>
          <w:shd w:val="clear" w:color="auto" w:fill="FFFFFF"/>
        </w:rPr>
        <w:t>decision</w:t>
      </w:r>
      <w:r>
        <w:rPr>
          <w:rFonts w:ascii="Times New Roman" w:hAnsi="Times New Roman" w:cs="Times New Roman"/>
          <w:sz w:val="24"/>
          <w:szCs w:val="24"/>
          <w:shd w:val="clear" w:color="auto" w:fill="FFFFFF"/>
        </w:rPr>
        <w:t>-</w:t>
      </w:r>
      <w:r>
        <w:rPr>
          <w:rFonts w:ascii="Times New Roman" w:hAnsi="Times New Roman" w:cs="Times New Roman"/>
          <w:bCs/>
          <w:sz w:val="24"/>
          <w:szCs w:val="24"/>
          <w:shd w:val="clear" w:color="auto" w:fill="FFFFFF"/>
        </w:rPr>
        <w:t>making</w:t>
      </w:r>
      <w:r>
        <w:rPr>
          <w:rFonts w:ascii="Times New Roman" w:hAnsi="Times New Roman" w:cs="Times New Roman"/>
          <w:sz w:val="24"/>
          <w:szCs w:val="24"/>
          <w:shd w:val="clear" w:color="auto" w:fill="FFFFFF"/>
        </w:rPr>
        <w:t xml:space="preserve"> positions—be it governance, law enforcement or corporate leadership—is far from proportionate. The sole exception is gram </w:t>
      </w:r>
      <w:proofErr w:type="spellStart"/>
      <w:r>
        <w:rPr>
          <w:rFonts w:ascii="Times New Roman" w:hAnsi="Times New Roman" w:cs="Times New Roman"/>
          <w:sz w:val="24"/>
          <w:szCs w:val="24"/>
          <w:shd w:val="clear" w:color="auto" w:fill="FFFFFF"/>
        </w:rPr>
        <w:t>panchayats</w:t>
      </w:r>
      <w:proofErr w:type="spellEnd"/>
      <w:r>
        <w:rPr>
          <w:rFonts w:ascii="Times New Roman" w:hAnsi="Times New Roman" w:cs="Times New Roman"/>
          <w:sz w:val="24"/>
          <w:szCs w:val="24"/>
          <w:shd w:val="clear" w:color="auto" w:fill="FFFFFF"/>
        </w:rPr>
        <w:t>, where </w:t>
      </w:r>
      <w:r>
        <w:rPr>
          <w:rFonts w:ascii="Times New Roman" w:hAnsi="Times New Roman" w:cs="Times New Roman"/>
          <w:bCs/>
          <w:sz w:val="24"/>
          <w:szCs w:val="24"/>
          <w:shd w:val="clear" w:color="auto" w:fill="FFFFFF"/>
        </w:rPr>
        <w:t>Indian</w:t>
      </w:r>
      <w:r>
        <w:rPr>
          <w:rFonts w:ascii="Times New Roman" w:hAnsi="Times New Roman" w:cs="Times New Roman"/>
          <w:sz w:val="24"/>
          <w:szCs w:val="24"/>
          <w:shd w:val="clear" w:color="auto" w:fill="FFFFFF"/>
        </w:rPr>
        <w:t> laws provide for </w:t>
      </w:r>
      <w:r>
        <w:rPr>
          <w:rFonts w:ascii="Times New Roman" w:hAnsi="Times New Roman" w:cs="Times New Roman"/>
          <w:bCs/>
          <w:sz w:val="24"/>
          <w:szCs w:val="24"/>
          <w:shd w:val="clear" w:color="auto" w:fill="FFFFFF"/>
        </w:rPr>
        <w:t>women's</w:t>
      </w:r>
      <w:r>
        <w:rPr>
          <w:rFonts w:ascii="Times New Roman" w:hAnsi="Times New Roman" w:cs="Times New Roman"/>
          <w:sz w:val="24"/>
          <w:szCs w:val="24"/>
          <w:shd w:val="clear" w:color="auto" w:fill="FFFFFF"/>
        </w:rPr>
        <w:t xml:space="preserve"> reservation. </w:t>
      </w:r>
    </w:p>
    <w:p w:rsidR="0015551D" w:rsidRDefault="0015551D" w:rsidP="0015551D">
      <w:pPr>
        <w:shd w:val="clear" w:color="auto" w:fill="FFFFFF"/>
        <w:spacing w:after="0" w:line="240" w:lineRule="auto"/>
        <w:jc w:val="both"/>
        <w:rPr>
          <w:rFonts w:ascii="Times New Roman" w:hAnsi="Times New Roman" w:cs="Times New Roman"/>
          <w:sz w:val="24"/>
          <w:szCs w:val="24"/>
          <w:shd w:val="clear" w:color="auto" w:fill="FFFFFF"/>
        </w:rPr>
      </w:pPr>
    </w:p>
    <w:p w:rsidR="0015551D" w:rsidRDefault="0015551D" w:rsidP="0015551D">
      <w:pPr>
        <w:shd w:val="clear" w:color="auto" w:fill="FFFFFF"/>
        <w:spacing w:after="0" w:line="240" w:lineRule="auto"/>
        <w:jc w:val="both"/>
        <w:rPr>
          <w:rFonts w:ascii="Times New Roman" w:hAnsi="Times New Roman" w:cs="Times New Roman"/>
          <w:bCs/>
          <w:sz w:val="24"/>
          <w:szCs w:val="24"/>
          <w:shd w:val="clear" w:color="auto" w:fill="FFFFFF"/>
        </w:rPr>
      </w:pPr>
      <w:r>
        <w:rPr>
          <w:rFonts w:ascii="Times New Roman" w:hAnsi="Times New Roman" w:cs="Times New Roman"/>
          <w:sz w:val="24"/>
          <w:szCs w:val="24"/>
          <w:shd w:val="clear" w:color="auto" w:fill="FFFFFF"/>
        </w:rPr>
        <w:t>18</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xml:space="preserve">] </w:t>
      </w:r>
      <w:r>
        <w:rPr>
          <w:rFonts w:ascii="Times New Roman" w:hAnsi="Times New Roman" w:cs="Times New Roman"/>
          <w:bCs/>
          <w:sz w:val="24"/>
          <w:szCs w:val="24"/>
          <w:shd w:val="clear" w:color="auto" w:fill="FFFFFF"/>
        </w:rPr>
        <w:t>Women</w:t>
      </w:r>
      <w:r>
        <w:rPr>
          <w:rFonts w:ascii="Times New Roman" w:hAnsi="Times New Roman" w:cs="Times New Roman"/>
          <w:sz w:val="24"/>
          <w:szCs w:val="24"/>
          <w:shd w:val="clear" w:color="auto" w:fill="FFFFFF"/>
        </w:rPr>
        <w:t> influence a large percentage of the decisions made in families and </w:t>
      </w:r>
      <w:r>
        <w:rPr>
          <w:rFonts w:ascii="Times New Roman" w:hAnsi="Times New Roman" w:cs="Times New Roman"/>
          <w:bCs/>
          <w:sz w:val="24"/>
          <w:szCs w:val="24"/>
          <w:shd w:val="clear" w:color="auto" w:fill="FFFFFF"/>
        </w:rPr>
        <w:t>communities</w:t>
      </w:r>
      <w:r>
        <w:rPr>
          <w:rFonts w:ascii="Times New Roman" w:hAnsi="Times New Roman" w:cs="Times New Roman"/>
          <w:sz w:val="24"/>
          <w:szCs w:val="24"/>
          <w:shd w:val="clear" w:color="auto" w:fill="FFFFFF"/>
        </w:rPr>
        <w:t>. They make decisions regarding health care providers, personal banking relationships, dining habits, school choices, personal family time and more. </w:t>
      </w:r>
      <w:r>
        <w:rPr>
          <w:rFonts w:ascii="Times New Roman" w:hAnsi="Times New Roman" w:cs="Times New Roman"/>
          <w:bCs/>
          <w:sz w:val="24"/>
          <w:szCs w:val="24"/>
          <w:shd w:val="clear" w:color="auto" w:fill="FFFFFF"/>
        </w:rPr>
        <w:t>Women</w:t>
      </w:r>
      <w:r>
        <w:rPr>
          <w:rFonts w:ascii="Times New Roman" w:hAnsi="Times New Roman" w:cs="Times New Roman"/>
          <w:sz w:val="24"/>
          <w:szCs w:val="24"/>
          <w:shd w:val="clear" w:color="auto" w:fill="FFFFFF"/>
        </w:rPr>
        <w:t>, though, are among the most underutilized resources in </w:t>
      </w:r>
      <w:r>
        <w:rPr>
          <w:rFonts w:ascii="Times New Roman" w:hAnsi="Times New Roman" w:cs="Times New Roman"/>
          <w:bCs/>
          <w:sz w:val="24"/>
          <w:szCs w:val="24"/>
          <w:shd w:val="clear" w:color="auto" w:fill="FFFFFF"/>
        </w:rPr>
        <w:t>community development</w:t>
      </w:r>
    </w:p>
    <w:p w:rsidR="0015551D" w:rsidRDefault="0015551D" w:rsidP="0015551D">
      <w:pPr>
        <w:shd w:val="clear" w:color="auto" w:fill="FFFFFF"/>
        <w:spacing w:after="0" w:line="240" w:lineRule="auto"/>
        <w:jc w:val="both"/>
        <w:rPr>
          <w:rFonts w:ascii="Times New Roman" w:hAnsi="Times New Roman" w:cs="Times New Roman"/>
          <w:bCs/>
          <w:sz w:val="24"/>
          <w:szCs w:val="24"/>
          <w:shd w:val="clear" w:color="auto" w:fill="FFFFFF"/>
        </w:rPr>
      </w:pPr>
    </w:p>
    <w:p w:rsidR="0015551D" w:rsidRDefault="0015551D" w:rsidP="0015551D">
      <w:pPr>
        <w:shd w:val="clear" w:color="auto" w:fill="FFFFFF"/>
        <w:spacing w:after="0" w:line="240" w:lineRule="auto"/>
        <w:jc w:val="both"/>
        <w:rPr>
          <w:rFonts w:ascii="Times New Roman" w:hAnsi="Times New Roman" w:cs="Times New Roman"/>
          <w:sz w:val="24"/>
          <w:szCs w:val="24"/>
        </w:rPr>
      </w:pPr>
      <w:r>
        <w:rPr>
          <w:rFonts w:ascii="Times New Roman" w:hAnsi="Times New Roman" w:cs="Times New Roman"/>
          <w:bCs/>
          <w:sz w:val="24"/>
          <w:szCs w:val="24"/>
          <w:shd w:val="clear" w:color="auto" w:fill="FFFFFF"/>
        </w:rPr>
        <w:t>19</w:t>
      </w:r>
      <w:proofErr w:type="gramStart"/>
      <w:r>
        <w:rPr>
          <w:rFonts w:ascii="Times New Roman" w:hAnsi="Times New Roman" w:cs="Times New Roman"/>
          <w:bCs/>
          <w:sz w:val="24"/>
          <w:szCs w:val="24"/>
          <w:shd w:val="clear" w:color="auto" w:fill="FFFFFF"/>
        </w:rPr>
        <w:t>.a</w:t>
      </w:r>
      <w:proofErr w:type="gramEnd"/>
      <w:r>
        <w:rPr>
          <w:rFonts w:ascii="Times New Roman" w:hAnsi="Times New Roman" w:cs="Times New Roman"/>
          <w:bCs/>
          <w:sz w:val="24"/>
          <w:szCs w:val="24"/>
          <w:shd w:val="clear" w:color="auto" w:fill="FFFFFF"/>
        </w:rPr>
        <w:t xml:space="preserve">] </w:t>
      </w:r>
      <w:r>
        <w:rPr>
          <w:rFonts w:ascii="Times New Roman" w:hAnsi="Times New Roman" w:cs="Times New Roman"/>
          <w:sz w:val="24"/>
          <w:szCs w:val="24"/>
        </w:rPr>
        <w:t xml:space="preserve">Short term effects: Provides adequate medical care and prevents accidents and illness which will ultimately benefit the workers and the society. Long term effects: More efficient workers. </w:t>
      </w:r>
      <w:proofErr w:type="gramStart"/>
      <w:r>
        <w:rPr>
          <w:rFonts w:ascii="Times New Roman" w:hAnsi="Times New Roman" w:cs="Times New Roman"/>
          <w:sz w:val="24"/>
          <w:szCs w:val="24"/>
        </w:rPr>
        <w:t>Higher productivity and a greater feeling of security.</w:t>
      </w:r>
      <w:proofErr w:type="gramEnd"/>
      <w:r>
        <w:rPr>
          <w:rFonts w:ascii="Times New Roman" w:hAnsi="Times New Roman" w:cs="Times New Roman"/>
          <w:sz w:val="24"/>
          <w:szCs w:val="24"/>
        </w:rPr>
        <w:t xml:space="preserve"> Reduced absenteeism, </w:t>
      </w:r>
      <w:proofErr w:type="spellStart"/>
      <w:r>
        <w:rPr>
          <w:rFonts w:ascii="Times New Roman" w:hAnsi="Times New Roman" w:cs="Times New Roman"/>
          <w:sz w:val="24"/>
          <w:szCs w:val="24"/>
        </w:rPr>
        <w:t>labour</w:t>
      </w:r>
      <w:proofErr w:type="spellEnd"/>
      <w:r>
        <w:rPr>
          <w:rFonts w:ascii="Times New Roman" w:hAnsi="Times New Roman" w:cs="Times New Roman"/>
          <w:sz w:val="24"/>
          <w:szCs w:val="24"/>
        </w:rPr>
        <w:t xml:space="preserve"> turnover and stabilized working class. Improve the living standards of the people and strengthen livelihoods. Significance of Social Security Methods: Important step towards the goal of welfare state and helps in the formation of stable and efficient </w:t>
      </w:r>
      <w:proofErr w:type="spellStart"/>
      <w:r>
        <w:rPr>
          <w:rFonts w:ascii="Times New Roman" w:hAnsi="Times New Roman" w:cs="Times New Roman"/>
          <w:sz w:val="24"/>
          <w:szCs w:val="24"/>
        </w:rPr>
        <w:t>labour</w:t>
      </w:r>
      <w:proofErr w:type="spellEnd"/>
      <w:r>
        <w:rPr>
          <w:rFonts w:ascii="Times New Roman" w:hAnsi="Times New Roman" w:cs="Times New Roman"/>
          <w:sz w:val="24"/>
          <w:szCs w:val="24"/>
        </w:rPr>
        <w:t xml:space="preserve"> force</w:t>
      </w:r>
    </w:p>
    <w:p w:rsidR="0015551D" w:rsidRDefault="0015551D" w:rsidP="0015551D">
      <w:pPr>
        <w:shd w:val="clear" w:color="auto" w:fill="FFFFFF"/>
        <w:spacing w:after="0" w:line="240" w:lineRule="auto"/>
        <w:jc w:val="both"/>
        <w:rPr>
          <w:rFonts w:ascii="Times New Roman" w:hAnsi="Times New Roman" w:cs="Times New Roman"/>
          <w:sz w:val="24"/>
          <w:szCs w:val="24"/>
        </w:rPr>
      </w:pPr>
    </w:p>
    <w:p w:rsidR="0015551D" w:rsidRDefault="0015551D" w:rsidP="0015551D">
      <w:pPr>
        <w:jc w:val="both"/>
        <w:rPr>
          <w:rFonts w:ascii="Times New Roman" w:hAnsi="Times New Roman" w:cs="Times New Roman"/>
          <w:sz w:val="24"/>
          <w:szCs w:val="24"/>
        </w:rPr>
      </w:pPr>
      <w:r>
        <w:rPr>
          <w:rFonts w:ascii="Times New Roman" w:hAnsi="Times New Roman" w:cs="Times New Roman"/>
          <w:sz w:val="24"/>
          <w:szCs w:val="24"/>
        </w:rPr>
        <w:t>19</w:t>
      </w:r>
      <w:proofErr w:type="gramStart"/>
      <w:r>
        <w:rPr>
          <w:rFonts w:ascii="Times New Roman" w:hAnsi="Times New Roman" w:cs="Times New Roman"/>
          <w:sz w:val="24"/>
          <w:szCs w:val="24"/>
        </w:rPr>
        <w:t>.b</w:t>
      </w:r>
      <w:proofErr w:type="gramEnd"/>
      <w:r>
        <w:rPr>
          <w:rFonts w:ascii="Times New Roman" w:hAnsi="Times New Roman" w:cs="Times New Roman"/>
          <w:sz w:val="24"/>
          <w:szCs w:val="24"/>
        </w:rPr>
        <w:t>] In the past few years, the government has launched many </w:t>
      </w:r>
      <w:hyperlink r:id="rId6" w:tgtFrame="_blank" w:history="1">
        <w:r>
          <w:rPr>
            <w:rStyle w:val="Hyperlink"/>
            <w:rFonts w:ascii="Times New Roman" w:hAnsi="Times New Roman" w:cs="Times New Roman"/>
            <w:sz w:val="24"/>
            <w:szCs w:val="24"/>
          </w:rPr>
          <w:t>schemes for women</w:t>
        </w:r>
      </w:hyperlink>
      <w:r>
        <w:rPr>
          <w:rFonts w:ascii="Times New Roman" w:hAnsi="Times New Roman" w:cs="Times New Roman"/>
          <w:sz w:val="24"/>
          <w:szCs w:val="24"/>
        </w:rPr>
        <w:t xml:space="preserve"> aimed at their </w:t>
      </w:r>
      <w:proofErr w:type="spellStart"/>
      <w:r>
        <w:rPr>
          <w:rFonts w:ascii="Times New Roman" w:hAnsi="Times New Roman" w:cs="Times New Roman"/>
          <w:sz w:val="24"/>
          <w:szCs w:val="24"/>
        </w:rPr>
        <w:t>upliftment</w:t>
      </w:r>
      <w:proofErr w:type="spellEnd"/>
      <w:r>
        <w:rPr>
          <w:rFonts w:ascii="Times New Roman" w:hAnsi="Times New Roman" w:cs="Times New Roman"/>
          <w:sz w:val="24"/>
          <w:szCs w:val="24"/>
        </w:rPr>
        <w:t xml:space="preserve"> and help them to evolve better. Here is a list of few schemes to make you aware of various</w:t>
      </w:r>
      <w:hyperlink r:id="rId7" w:tgtFrame="_blank" w:history="1">
        <w:r>
          <w:rPr>
            <w:rStyle w:val="Hyperlink"/>
            <w:rFonts w:ascii="Times New Roman" w:hAnsi="Times New Roman" w:cs="Times New Roman"/>
            <w:sz w:val="24"/>
            <w:szCs w:val="24"/>
          </w:rPr>
          <w:t> women empowerment initiatives in India</w:t>
        </w:r>
      </w:hyperlink>
    </w:p>
    <w:p w:rsidR="0015551D" w:rsidRDefault="0015551D" w:rsidP="0015551D">
      <w:pPr>
        <w:shd w:val="clear" w:color="auto" w:fill="FFFFFF"/>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20</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Pr>
          <w:rFonts w:ascii="Times New Roman" w:hAnsi="Times New Roman" w:cs="Times New Roman"/>
          <w:bCs/>
          <w:sz w:val="24"/>
          <w:szCs w:val="24"/>
          <w:shd w:val="clear" w:color="auto" w:fill="FFFFFF"/>
        </w:rPr>
        <w:t>Globalization</w:t>
      </w:r>
      <w:r>
        <w:rPr>
          <w:rFonts w:ascii="Times New Roman" w:hAnsi="Times New Roman" w:cs="Times New Roman"/>
          <w:sz w:val="24"/>
          <w:szCs w:val="24"/>
          <w:shd w:val="clear" w:color="auto" w:fill="FFFFFF"/>
        </w:rPr>
        <w:t> is likely to have a more direct effect on </w:t>
      </w:r>
      <w:r>
        <w:rPr>
          <w:rFonts w:ascii="Times New Roman" w:hAnsi="Times New Roman" w:cs="Times New Roman"/>
          <w:bCs/>
          <w:sz w:val="24"/>
          <w:szCs w:val="24"/>
          <w:shd w:val="clear" w:color="auto" w:fill="FFFFFF"/>
        </w:rPr>
        <w:t>female empowerment</w:t>
      </w:r>
      <w:r>
        <w:rPr>
          <w:rFonts w:ascii="Times New Roman" w:hAnsi="Times New Roman" w:cs="Times New Roman"/>
          <w:sz w:val="24"/>
          <w:szCs w:val="24"/>
          <w:shd w:val="clear" w:color="auto" w:fill="FFFFFF"/>
        </w:rPr>
        <w:t> through economic rights than social rights. This is not least because men have more to gain from </w:t>
      </w:r>
      <w:r>
        <w:rPr>
          <w:rFonts w:ascii="Times New Roman" w:hAnsi="Times New Roman" w:cs="Times New Roman"/>
          <w:bCs/>
          <w:sz w:val="24"/>
          <w:szCs w:val="24"/>
          <w:shd w:val="clear" w:color="auto" w:fill="FFFFFF"/>
        </w:rPr>
        <w:t>women</w:t>
      </w:r>
      <w:r>
        <w:rPr>
          <w:rFonts w:ascii="Times New Roman" w:hAnsi="Times New Roman" w:cs="Times New Roman"/>
          <w:sz w:val="24"/>
          <w:szCs w:val="24"/>
          <w:shd w:val="clear" w:color="auto" w:fill="FFFFFF"/>
        </w:rPr>
        <w:t> achieving higher economic rights compared to </w:t>
      </w:r>
      <w:r>
        <w:rPr>
          <w:rFonts w:ascii="Times New Roman" w:hAnsi="Times New Roman" w:cs="Times New Roman"/>
          <w:bCs/>
          <w:sz w:val="24"/>
          <w:szCs w:val="24"/>
          <w:shd w:val="clear" w:color="auto" w:fill="FFFFFF"/>
        </w:rPr>
        <w:t>women</w:t>
      </w:r>
      <w:r>
        <w:rPr>
          <w:rFonts w:ascii="Times New Roman" w:hAnsi="Times New Roman" w:cs="Times New Roman"/>
          <w:sz w:val="24"/>
          <w:szCs w:val="24"/>
          <w:shd w:val="clear" w:color="auto" w:fill="FFFFFF"/>
        </w:rPr>
        <w:t> gaining higher social rights.</w:t>
      </w:r>
    </w:p>
    <w:p w:rsidR="0015551D" w:rsidRDefault="0015551D" w:rsidP="0015551D">
      <w:pPr>
        <w:shd w:val="clear" w:color="auto" w:fill="FFFFFF"/>
        <w:spacing w:after="0" w:line="240" w:lineRule="auto"/>
        <w:jc w:val="both"/>
        <w:rPr>
          <w:rFonts w:ascii="Times New Roman" w:hAnsi="Times New Roman" w:cs="Times New Roman"/>
          <w:sz w:val="24"/>
          <w:szCs w:val="24"/>
          <w:shd w:val="clear" w:color="auto" w:fill="FFFFFF"/>
        </w:rPr>
      </w:pPr>
    </w:p>
    <w:p w:rsidR="0015551D" w:rsidRDefault="0015551D" w:rsidP="0015551D">
      <w:pPr>
        <w:shd w:val="clear" w:color="auto" w:fill="FFFFFF"/>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shd w:val="clear" w:color="auto" w:fill="FFFFFF"/>
        </w:rPr>
        <w:t>20</w:t>
      </w:r>
      <w:proofErr w:type="gramStart"/>
      <w:r>
        <w:rPr>
          <w:rFonts w:ascii="Times New Roman" w:hAnsi="Times New Roman" w:cs="Times New Roman"/>
          <w:sz w:val="24"/>
          <w:szCs w:val="24"/>
          <w:shd w:val="clear" w:color="auto" w:fill="FFFFFF"/>
        </w:rPr>
        <w:t>.b</w:t>
      </w:r>
      <w:proofErr w:type="gramEnd"/>
      <w:r>
        <w:rPr>
          <w:rFonts w:ascii="Times New Roman" w:hAnsi="Times New Roman" w:cs="Times New Roman"/>
          <w:sz w:val="24"/>
          <w:szCs w:val="24"/>
          <w:shd w:val="clear" w:color="auto" w:fill="FFFFFF"/>
        </w:rPr>
        <w:t>] The principle of </w:t>
      </w:r>
      <w:r>
        <w:rPr>
          <w:rFonts w:ascii="Times New Roman" w:hAnsi="Times New Roman" w:cs="Times New Roman"/>
          <w:bCs/>
          <w:sz w:val="24"/>
          <w:szCs w:val="24"/>
          <w:shd w:val="clear" w:color="auto" w:fill="FFFFFF"/>
        </w:rPr>
        <w:t>gender</w:t>
      </w:r>
      <w:r>
        <w:rPr>
          <w:rFonts w:ascii="Times New Roman" w:hAnsi="Times New Roman" w:cs="Times New Roman"/>
          <w:sz w:val="24"/>
          <w:szCs w:val="24"/>
          <w:shd w:val="clear" w:color="auto" w:fill="FFFFFF"/>
        </w:rPr>
        <w:t> equality is enshrined in the </w:t>
      </w:r>
      <w:r>
        <w:rPr>
          <w:rFonts w:ascii="Times New Roman" w:hAnsi="Times New Roman" w:cs="Times New Roman"/>
          <w:bCs/>
          <w:sz w:val="24"/>
          <w:szCs w:val="24"/>
          <w:shd w:val="clear" w:color="auto" w:fill="FFFFFF"/>
        </w:rPr>
        <w:t>Indian</w:t>
      </w:r>
      <w:r>
        <w:rPr>
          <w:rFonts w:ascii="Times New Roman" w:hAnsi="Times New Roman" w:cs="Times New Roman"/>
          <w:sz w:val="24"/>
          <w:szCs w:val="24"/>
          <w:shd w:val="clear" w:color="auto" w:fill="FFFFFF"/>
        </w:rPr>
        <w:t xml:space="preserve"> Constitution in its Preamble, Fundamental Rights, Fundamental Duties and Directive Principles. The Constitution not only grants equality to women, but also empowers the State to adopt measures of positive discrimination in </w:t>
      </w:r>
      <w:proofErr w:type="spellStart"/>
      <w:r>
        <w:rPr>
          <w:rFonts w:ascii="Times New Roman" w:hAnsi="Times New Roman" w:cs="Times New Roman"/>
          <w:sz w:val="24"/>
          <w:szCs w:val="24"/>
          <w:shd w:val="clear" w:color="auto" w:fill="FFFFFF"/>
        </w:rPr>
        <w:t>favour</w:t>
      </w:r>
      <w:proofErr w:type="spellEnd"/>
      <w:r>
        <w:rPr>
          <w:rFonts w:ascii="Times New Roman" w:hAnsi="Times New Roman" w:cs="Times New Roman"/>
          <w:sz w:val="24"/>
          <w:szCs w:val="24"/>
          <w:shd w:val="clear" w:color="auto" w:fill="FFFFFF"/>
        </w:rPr>
        <w:t xml:space="preserve"> of women.</w:t>
      </w:r>
    </w:p>
    <w:p w:rsidR="0015551D" w:rsidRDefault="0015551D" w:rsidP="0015551D">
      <w:pPr>
        <w:spacing w:after="0" w:line="240" w:lineRule="auto"/>
        <w:jc w:val="both"/>
        <w:rPr>
          <w:rFonts w:ascii="Times New Roman" w:eastAsiaTheme="minorHAnsi" w:hAnsi="Times New Roman" w:cs="Times New Roman"/>
          <w:sz w:val="24"/>
          <w:szCs w:val="24"/>
          <w:shd w:val="clear" w:color="auto" w:fill="FFFFFF"/>
        </w:rPr>
      </w:pPr>
    </w:p>
    <w:p w:rsidR="0015551D" w:rsidRDefault="0015551D" w:rsidP="0015551D">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w:t>
      </w:r>
    </w:p>
    <w:p w:rsidR="0015551D" w:rsidRDefault="0015551D" w:rsidP="0015551D">
      <w:pPr>
        <w:spacing w:after="0"/>
        <w:jc w:val="both"/>
        <w:rPr>
          <w:rFonts w:ascii="Times New Roman" w:hAnsi="Times New Roman" w:cs="Times New Roman"/>
          <w:sz w:val="24"/>
          <w:szCs w:val="24"/>
          <w:shd w:val="clear" w:color="auto" w:fill="FFFFFF"/>
        </w:rPr>
      </w:pPr>
    </w:p>
    <w:p w:rsidR="003C5F1C" w:rsidRDefault="003C5F1C"/>
    <w:sectPr w:rsidR="003C5F1C" w:rsidSect="0015551D">
      <w:pgSz w:w="12240" w:h="20160" w:code="5"/>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useFELayout/>
  </w:compat>
  <w:rsids>
    <w:rsidRoot w:val="0015551D"/>
    <w:rsid w:val="0015551D"/>
    <w:rsid w:val="003C5F1C"/>
    <w:rsid w:val="00AD3FDA"/>
    <w:rsid w:val="00FD196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196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5551D"/>
    <w:rPr>
      <w:color w:val="0000FF"/>
      <w:u w:val="single"/>
    </w:rPr>
  </w:style>
  <w:style w:type="character" w:styleId="Strong">
    <w:name w:val="Strong"/>
    <w:basedOn w:val="DefaultParagraphFont"/>
    <w:uiPriority w:val="22"/>
    <w:qFormat/>
    <w:rsid w:val="0015551D"/>
    <w:rPr>
      <w:b/>
      <w:bCs/>
    </w:rPr>
  </w:style>
  <w:style w:type="paragraph" w:styleId="NoSpacing">
    <w:name w:val="No Spacing"/>
    <w:uiPriority w:val="99"/>
    <w:qFormat/>
    <w:rsid w:val="0015551D"/>
    <w:pPr>
      <w:spacing w:after="0" w:line="240" w:lineRule="auto"/>
    </w:pPr>
    <w:rPr>
      <w:rFonts w:ascii="Calibri" w:eastAsia="Calibri" w:hAnsi="Calibri" w:cs="Calibri"/>
      <w:lang w:val="en-IN"/>
    </w:rPr>
  </w:style>
</w:styles>
</file>

<file path=word/webSettings.xml><?xml version="1.0" encoding="utf-8"?>
<w:webSettings xmlns:r="http://schemas.openxmlformats.org/officeDocument/2006/relationships" xmlns:w="http://schemas.openxmlformats.org/wordprocessingml/2006/main">
  <w:divs>
    <w:div w:id="1305813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mapsofindia.com/my-india/society/women-empowerment-in-indi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mapsofindia.com/my-india/government/top-schemes-launched-by-modi-government" TargetMode="External"/><Relationship Id="rId5" Type="http://schemas.openxmlformats.org/officeDocument/2006/relationships/hyperlink" Target="https://www.proptiger.com/" TargetMode="External"/><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1755</Words>
  <Characters>10004</Characters>
  <Application>Microsoft Office Word</Application>
  <DocSecurity>0</DocSecurity>
  <Lines>83</Lines>
  <Paragraphs>23</Paragraphs>
  <ScaleCrop>false</ScaleCrop>
  <Company/>
  <LinksUpToDate>false</LinksUpToDate>
  <CharactersWithSpaces>11736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intel</cp:lastModifiedBy>
  <cp:revision>5</cp:revision>
  <cp:lastPrinted>2019-10-09T04:22:00Z</cp:lastPrinted>
  <dcterms:created xsi:type="dcterms:W3CDTF">2019-09-25T10:58:00Z</dcterms:created>
  <dcterms:modified xsi:type="dcterms:W3CDTF">2019-10-09T04:22:00Z</dcterms:modified>
</cp:coreProperties>
</file>