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304C" w:rsidRDefault="00A2304C" w:rsidP="007E35E9">
      <w:pPr>
        <w:tabs>
          <w:tab w:val="left" w:pos="1215"/>
        </w:tabs>
      </w:pPr>
    </w:p>
    <w:p w:rsidR="00A2304C" w:rsidRDefault="00A2304C" w:rsidP="007E35E9">
      <w:pPr>
        <w:tabs>
          <w:tab w:val="left" w:pos="1215"/>
        </w:tabs>
      </w:pPr>
    </w:p>
    <w:p w:rsidR="00111992" w:rsidRDefault="00C1424F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30.85pt;margin-top:3.6pt;width:103.5pt;height:29.25pt;z-index:251659264">
            <v:textbox>
              <w:txbxContent>
                <w:p w:rsidR="00485007" w:rsidRDefault="00171FE0">
                  <w:r w:rsidRPr="00171FE0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A2304C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266700</wp:posOffset>
            </wp:positionV>
            <wp:extent cx="687070" cy="52578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070" cy="525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tabs>
          <w:tab w:val="left" w:pos="1215"/>
        </w:tabs>
      </w:pPr>
    </w:p>
    <w:p w:rsidR="0007443F" w:rsidRDefault="0007443F" w:rsidP="007E35E9">
      <w:pPr>
        <w:pStyle w:val="NoSpacing"/>
        <w:rPr>
          <w:b/>
          <w:bCs/>
        </w:rPr>
      </w:pPr>
    </w:p>
    <w:p w:rsidR="0007443F" w:rsidRPr="00A2304C" w:rsidRDefault="0007443F" w:rsidP="007E35E9">
      <w:pPr>
        <w:pStyle w:val="NoSpacing"/>
        <w:jc w:val="center"/>
        <w:rPr>
          <w:b/>
          <w:bCs/>
          <w:sz w:val="28"/>
          <w:szCs w:val="30"/>
        </w:rPr>
      </w:pPr>
      <w:r w:rsidRPr="00A2304C">
        <w:rPr>
          <w:b/>
          <w:bCs/>
          <w:sz w:val="28"/>
          <w:szCs w:val="30"/>
        </w:rPr>
        <w:t>Avinashilingam Institute for Home Science and Higher Education for Women</w:t>
      </w:r>
    </w:p>
    <w:p w:rsidR="0007443F" w:rsidRPr="00A2304C" w:rsidRDefault="0007443F" w:rsidP="007E35E9">
      <w:pPr>
        <w:pStyle w:val="NoSpacing"/>
        <w:jc w:val="center"/>
        <w:rPr>
          <w:b/>
          <w:bCs/>
          <w:sz w:val="20"/>
        </w:rPr>
      </w:pPr>
      <w:r w:rsidRPr="00A2304C">
        <w:rPr>
          <w:b/>
          <w:bCs/>
          <w:sz w:val="20"/>
        </w:rPr>
        <w:t xml:space="preserve">(Deemed to be University under Category ‘A’ by MHRD, </w:t>
      </w:r>
      <w:proofErr w:type="spellStart"/>
      <w:r w:rsidRPr="00A2304C">
        <w:rPr>
          <w:b/>
          <w:bCs/>
          <w:sz w:val="20"/>
        </w:rPr>
        <w:t>Estd</w:t>
      </w:r>
      <w:proofErr w:type="spellEnd"/>
      <w:r w:rsidRPr="00A2304C">
        <w:rPr>
          <w:b/>
          <w:bCs/>
          <w:sz w:val="20"/>
        </w:rPr>
        <w:t>. u/s 3 of UGC Act 1956)</w:t>
      </w:r>
    </w:p>
    <w:p w:rsidR="0007443F" w:rsidRPr="00A2304C" w:rsidRDefault="0007443F" w:rsidP="007E35E9">
      <w:pPr>
        <w:pStyle w:val="NoSpacing"/>
        <w:jc w:val="center"/>
        <w:rPr>
          <w:b/>
          <w:bCs/>
          <w:color w:val="292526"/>
          <w:sz w:val="20"/>
        </w:rPr>
      </w:pPr>
      <w:proofErr w:type="gramStart"/>
      <w:r w:rsidRPr="00A2304C">
        <w:rPr>
          <w:b/>
          <w:bCs/>
          <w:sz w:val="20"/>
        </w:rPr>
        <w:t>Re-accredited with ‘A+’ Grade by NAAC.</w:t>
      </w:r>
      <w:proofErr w:type="gramEnd"/>
      <w:r w:rsidRPr="00A2304C">
        <w:rPr>
          <w:b/>
          <w:bCs/>
          <w:sz w:val="20"/>
        </w:rPr>
        <w:t xml:space="preserve"> Recognised by UGC Under Section 12B</w:t>
      </w:r>
    </w:p>
    <w:p w:rsidR="0007443F" w:rsidRPr="00A2304C" w:rsidRDefault="0007443F" w:rsidP="007E35E9">
      <w:pPr>
        <w:pStyle w:val="NoSpacing"/>
        <w:jc w:val="center"/>
        <w:rPr>
          <w:b/>
          <w:bCs/>
          <w:sz w:val="24"/>
        </w:rPr>
      </w:pPr>
      <w:r w:rsidRPr="00A2304C">
        <w:rPr>
          <w:b/>
          <w:bCs/>
          <w:sz w:val="24"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C37516">
        <w:rPr>
          <w:rFonts w:ascii="Tahoma" w:hAnsi="Tahoma" w:cs="Tahoma"/>
          <w:b/>
          <w:bCs/>
        </w:rPr>
        <w:t>II M</w:t>
      </w:r>
      <w:r w:rsidR="00B74101">
        <w:rPr>
          <w:rFonts w:ascii="Tahoma" w:hAnsi="Tahoma" w:cs="Tahoma"/>
          <w:b/>
          <w:bCs/>
        </w:rPr>
        <w:t>.</w:t>
      </w:r>
      <w:r w:rsidR="00A2304C">
        <w:rPr>
          <w:rFonts w:ascii="Tahoma" w:hAnsi="Tahoma" w:cs="Tahoma"/>
          <w:b/>
          <w:bCs/>
        </w:rPr>
        <w:t>A.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C37516">
        <w:rPr>
          <w:rFonts w:ascii="Tahoma" w:hAnsi="Tahoma" w:cs="Tahoma"/>
          <w:b/>
          <w:bCs/>
        </w:rPr>
        <w:tab/>
      </w:r>
      <w:r w:rsidR="00C37516">
        <w:rPr>
          <w:rFonts w:ascii="Tahoma" w:hAnsi="Tahoma" w:cs="Tahoma"/>
          <w:b/>
          <w:bCs/>
        </w:rPr>
        <w:tab/>
      </w:r>
      <w:r w:rsidR="00C37516">
        <w:rPr>
          <w:rFonts w:ascii="Tahoma" w:hAnsi="Tahoma" w:cs="Tahoma"/>
          <w:b/>
          <w:bCs/>
        </w:rPr>
        <w:tab/>
      </w:r>
      <w:r w:rsidR="00C37516">
        <w:rPr>
          <w:rFonts w:ascii="Tahoma" w:hAnsi="Tahoma" w:cs="Tahoma"/>
          <w:b/>
          <w:bCs/>
        </w:rPr>
        <w:tab/>
      </w:r>
      <w:r w:rsidR="00C37516">
        <w:rPr>
          <w:rFonts w:ascii="Tahoma" w:hAnsi="Tahoma" w:cs="Tahoma"/>
          <w:b/>
          <w:bCs/>
        </w:rPr>
        <w:tab/>
      </w:r>
      <w:r w:rsidR="00C37516">
        <w:rPr>
          <w:rFonts w:ascii="Tahoma" w:hAnsi="Tahoma" w:cs="Tahoma"/>
          <w:b/>
          <w:bCs/>
        </w:rPr>
        <w:tab/>
        <w:t xml:space="preserve">           </w:t>
      </w:r>
      <w:r w:rsidRPr="003A6B49">
        <w:rPr>
          <w:rFonts w:ascii="Tahoma" w:hAnsi="Tahoma" w:cs="Tahoma"/>
          <w:b/>
          <w:bCs/>
        </w:rPr>
        <w:t xml:space="preserve">  Time</w:t>
      </w:r>
      <w:r w:rsidR="00C37516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C37516">
        <w:rPr>
          <w:rFonts w:ascii="Tahoma" w:hAnsi="Tahoma" w:cs="Tahoma"/>
          <w:b/>
          <w:bCs/>
        </w:rPr>
        <w:t>Economics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C37516">
        <w:rPr>
          <w:rFonts w:ascii="Tahoma" w:hAnsi="Tahoma" w:cs="Tahoma"/>
          <w:b/>
          <w:bCs/>
        </w:rPr>
        <w:tab/>
      </w:r>
      <w:r w:rsidR="00C37516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 xml:space="preserve"> </w:t>
      </w:r>
      <w:r w:rsidR="00C37516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Default="00C37516" w:rsidP="009960BB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17MECC14 International Economics</w:t>
      </w:r>
    </w:p>
    <w:p w:rsidR="00111992" w:rsidRPr="00A2304C" w:rsidRDefault="00111992" w:rsidP="009960BB">
      <w:pPr>
        <w:spacing w:after="0"/>
        <w:jc w:val="center"/>
        <w:rPr>
          <w:rFonts w:ascii="Tahoma" w:hAnsi="Tahoma" w:cs="Tahoma"/>
          <w:b/>
          <w:bCs/>
          <w:sz w:val="10"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A2304C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  <w:sz w:val="12"/>
        </w:rPr>
      </w:pPr>
    </w:p>
    <w:p w:rsidR="003265F9" w:rsidRPr="00C3024B" w:rsidRDefault="005A55BF" w:rsidP="00C302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FA0416">
        <w:rPr>
          <w:rFonts w:ascii="Arial" w:hAnsi="Arial" w:cs="Arial"/>
          <w:sz w:val="24"/>
          <w:szCs w:val="24"/>
        </w:rPr>
        <w:t>1.</w:t>
      </w:r>
      <w:r>
        <w:rPr>
          <w:rFonts w:ascii="Arial" w:hAnsi="Arial" w:cs="Arial"/>
          <w:sz w:val="24"/>
          <w:szCs w:val="24"/>
        </w:rPr>
        <w:t xml:space="preserve"> </w:t>
      </w:r>
      <w:r w:rsidR="003265F9" w:rsidRPr="00C3024B">
        <w:rPr>
          <w:rFonts w:ascii="Arial" w:hAnsi="Arial" w:cs="Arial"/>
          <w:sz w:val="24"/>
          <w:szCs w:val="24"/>
        </w:rPr>
        <w:t>Trade in differentiated products are also called</w:t>
      </w:r>
    </w:p>
    <w:p w:rsidR="003265F9" w:rsidRPr="00C3024B" w:rsidRDefault="00B74101" w:rsidP="00B741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C3024B">
        <w:rPr>
          <w:rFonts w:ascii="Arial" w:hAnsi="Arial" w:cs="Arial"/>
          <w:sz w:val="24"/>
          <w:szCs w:val="24"/>
        </w:rPr>
        <w:t>a.</w:t>
      </w:r>
      <w:r w:rsidR="003265F9" w:rsidRPr="00C3024B">
        <w:rPr>
          <w:rFonts w:ascii="Arial" w:hAnsi="Arial" w:cs="Arial"/>
          <w:sz w:val="24"/>
          <w:szCs w:val="24"/>
        </w:rPr>
        <w:t xml:space="preserve"> Intra Industry trade</w:t>
      </w:r>
    </w:p>
    <w:p w:rsidR="003265F9" w:rsidRPr="00C3024B" w:rsidRDefault="00B74101" w:rsidP="00B741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C3024B">
        <w:rPr>
          <w:rFonts w:ascii="Arial" w:hAnsi="Arial" w:cs="Arial"/>
          <w:sz w:val="24"/>
          <w:szCs w:val="24"/>
        </w:rPr>
        <w:t>b</w:t>
      </w:r>
      <w:r w:rsidR="003265F9" w:rsidRPr="00C3024B">
        <w:rPr>
          <w:rFonts w:ascii="Arial" w:hAnsi="Arial" w:cs="Arial"/>
          <w:sz w:val="24"/>
          <w:szCs w:val="24"/>
        </w:rPr>
        <w:t>. Trade based on Economies of scale</w:t>
      </w:r>
    </w:p>
    <w:p w:rsidR="003265F9" w:rsidRPr="00C3024B" w:rsidRDefault="00B74101" w:rsidP="00B741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C3024B">
        <w:rPr>
          <w:rFonts w:ascii="Arial" w:hAnsi="Arial" w:cs="Arial"/>
          <w:sz w:val="24"/>
          <w:szCs w:val="24"/>
        </w:rPr>
        <w:t>c</w:t>
      </w:r>
      <w:r w:rsidR="003265F9" w:rsidRPr="00C3024B">
        <w:rPr>
          <w:rFonts w:ascii="Arial" w:hAnsi="Arial" w:cs="Arial"/>
          <w:sz w:val="24"/>
          <w:szCs w:val="24"/>
        </w:rPr>
        <w:t>. Trade based on imitation gaps and product cycles</w:t>
      </w:r>
    </w:p>
    <w:p w:rsidR="003265F9" w:rsidRDefault="00B74101" w:rsidP="00B74101">
      <w:pPr>
        <w:spacing w:after="0" w:line="240" w:lineRule="auto"/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       </w:t>
      </w:r>
      <w:r w:rsidR="00C3024B">
        <w:rPr>
          <w:rFonts w:ascii="Arial" w:hAnsi="Arial" w:cs="Arial"/>
          <w:sz w:val="24"/>
          <w:szCs w:val="24"/>
        </w:rPr>
        <w:t>d</w:t>
      </w:r>
      <w:r w:rsidR="003265F9" w:rsidRPr="00C3024B">
        <w:rPr>
          <w:rFonts w:ascii="Arial" w:hAnsi="Arial" w:cs="Arial"/>
          <w:sz w:val="24"/>
          <w:szCs w:val="24"/>
        </w:rPr>
        <w:t>. Inter industry trade</w:t>
      </w:r>
    </w:p>
    <w:p w:rsidR="009960BB" w:rsidRPr="00C3024B" w:rsidRDefault="009960BB" w:rsidP="008009C8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3265F9" w:rsidRPr="00C3024B" w:rsidRDefault="005A55BF" w:rsidP="00C3024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265F9" w:rsidRPr="00C3024B">
        <w:rPr>
          <w:rFonts w:ascii="Arial" w:hAnsi="Arial" w:cs="Arial"/>
          <w:sz w:val="24"/>
          <w:szCs w:val="24"/>
        </w:rPr>
        <w:t xml:space="preserve">2. </w:t>
      </w:r>
      <w:r>
        <w:rPr>
          <w:rFonts w:ascii="Arial" w:hAnsi="Arial" w:cs="Arial"/>
          <w:sz w:val="24"/>
          <w:szCs w:val="24"/>
        </w:rPr>
        <w:t xml:space="preserve"> </w:t>
      </w:r>
      <w:r w:rsidR="003265F9" w:rsidRPr="00C3024B">
        <w:rPr>
          <w:rFonts w:ascii="Arial" w:hAnsi="Arial" w:cs="Arial"/>
          <w:sz w:val="24"/>
          <w:szCs w:val="24"/>
        </w:rPr>
        <w:t>_________states that international trade will bring about equalization in the</w:t>
      </w:r>
    </w:p>
    <w:p w:rsidR="003265F9" w:rsidRPr="00C3024B" w:rsidRDefault="008009C8" w:rsidP="00C3024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3265F9" w:rsidRPr="00C3024B">
        <w:rPr>
          <w:rFonts w:ascii="Arial" w:hAnsi="Arial" w:cs="Arial"/>
          <w:sz w:val="24"/>
          <w:szCs w:val="24"/>
        </w:rPr>
        <w:t>returns to homogeneous factors across countries, even without their physical</w:t>
      </w:r>
    </w:p>
    <w:p w:rsidR="003265F9" w:rsidRPr="00C3024B" w:rsidRDefault="008009C8" w:rsidP="00C3024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3265F9" w:rsidRPr="00C3024B">
        <w:rPr>
          <w:rFonts w:ascii="Arial" w:hAnsi="Arial" w:cs="Arial"/>
          <w:sz w:val="24"/>
          <w:szCs w:val="24"/>
        </w:rPr>
        <w:t>movement.</w:t>
      </w:r>
    </w:p>
    <w:p w:rsidR="003265F9" w:rsidRPr="00C3024B" w:rsidRDefault="00B74101" w:rsidP="00B741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C3024B">
        <w:rPr>
          <w:rFonts w:ascii="Arial" w:hAnsi="Arial" w:cs="Arial"/>
          <w:sz w:val="24"/>
          <w:szCs w:val="24"/>
        </w:rPr>
        <w:t>a.</w:t>
      </w:r>
      <w:r w:rsidR="003265F9" w:rsidRPr="00C3024B">
        <w:rPr>
          <w:rFonts w:ascii="Arial" w:hAnsi="Arial" w:cs="Arial"/>
          <w:sz w:val="24"/>
          <w:szCs w:val="24"/>
        </w:rPr>
        <w:t xml:space="preserve"> Theory of comparative advantage,</w:t>
      </w:r>
      <w:r w:rsidR="00111992"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b</w:t>
      </w:r>
      <w:r w:rsidR="003265F9" w:rsidRPr="00C3024B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3265F9" w:rsidRPr="00C3024B">
        <w:rPr>
          <w:rFonts w:ascii="Arial" w:hAnsi="Arial" w:cs="Arial"/>
          <w:sz w:val="24"/>
          <w:szCs w:val="24"/>
        </w:rPr>
        <w:t>Stolper</w:t>
      </w:r>
      <w:proofErr w:type="spellEnd"/>
      <w:r w:rsidR="00A2304C">
        <w:rPr>
          <w:rFonts w:ascii="Arial" w:hAnsi="Arial" w:cs="Arial"/>
          <w:sz w:val="24"/>
          <w:szCs w:val="24"/>
        </w:rPr>
        <w:t xml:space="preserve"> </w:t>
      </w:r>
      <w:r w:rsidR="003265F9" w:rsidRPr="00C3024B">
        <w:rPr>
          <w:rFonts w:ascii="Arial" w:hAnsi="Arial" w:cs="Arial"/>
          <w:sz w:val="24"/>
          <w:szCs w:val="24"/>
        </w:rPr>
        <w:t>-</w:t>
      </w:r>
      <w:r w:rsidR="00A2304C">
        <w:rPr>
          <w:rFonts w:ascii="Arial" w:hAnsi="Arial" w:cs="Arial"/>
          <w:sz w:val="24"/>
          <w:szCs w:val="24"/>
        </w:rPr>
        <w:t xml:space="preserve"> </w:t>
      </w:r>
      <w:r w:rsidR="003265F9" w:rsidRPr="00C3024B">
        <w:rPr>
          <w:rFonts w:ascii="Arial" w:hAnsi="Arial" w:cs="Arial"/>
          <w:sz w:val="24"/>
          <w:szCs w:val="24"/>
        </w:rPr>
        <w:t>Samuelson Theorem</w:t>
      </w:r>
    </w:p>
    <w:p w:rsidR="003265F9" w:rsidRDefault="00B74101" w:rsidP="00B741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C3024B">
        <w:rPr>
          <w:rFonts w:ascii="Arial" w:hAnsi="Arial" w:cs="Arial"/>
          <w:sz w:val="24"/>
          <w:szCs w:val="24"/>
        </w:rPr>
        <w:t>c</w:t>
      </w:r>
      <w:r w:rsidR="00A2304C">
        <w:rPr>
          <w:rFonts w:ascii="Arial" w:hAnsi="Arial" w:cs="Arial"/>
          <w:sz w:val="24"/>
          <w:szCs w:val="24"/>
        </w:rPr>
        <w:t xml:space="preserve">. </w:t>
      </w:r>
      <w:r w:rsidR="003265F9" w:rsidRPr="00C3024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265F9" w:rsidRPr="00C3024B">
        <w:rPr>
          <w:rFonts w:ascii="Arial" w:hAnsi="Arial" w:cs="Arial"/>
          <w:sz w:val="24"/>
          <w:szCs w:val="24"/>
        </w:rPr>
        <w:t>Rybczynski</w:t>
      </w:r>
      <w:proofErr w:type="spellEnd"/>
      <w:r w:rsidR="003265F9" w:rsidRPr="00C3024B">
        <w:rPr>
          <w:rFonts w:ascii="Arial" w:hAnsi="Arial" w:cs="Arial"/>
          <w:sz w:val="24"/>
          <w:szCs w:val="24"/>
        </w:rPr>
        <w:t xml:space="preserve"> Theorem</w:t>
      </w:r>
      <w:r w:rsidR="00111992">
        <w:rPr>
          <w:rFonts w:ascii="Arial" w:hAnsi="Arial" w:cs="Arial"/>
          <w:sz w:val="24"/>
          <w:szCs w:val="24"/>
        </w:rPr>
        <w:tab/>
      </w:r>
      <w:r w:rsidR="00111992">
        <w:rPr>
          <w:rFonts w:ascii="Arial" w:hAnsi="Arial" w:cs="Arial"/>
          <w:sz w:val="24"/>
          <w:szCs w:val="24"/>
        </w:rPr>
        <w:tab/>
      </w:r>
      <w:r w:rsidR="00111992"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d</w:t>
      </w:r>
      <w:r w:rsidR="003265F9" w:rsidRPr="00C3024B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3265F9" w:rsidRPr="00C3024B">
        <w:rPr>
          <w:rFonts w:ascii="Arial" w:hAnsi="Arial" w:cs="Arial"/>
          <w:sz w:val="24"/>
          <w:szCs w:val="24"/>
        </w:rPr>
        <w:t>Leontiff</w:t>
      </w:r>
      <w:proofErr w:type="spellEnd"/>
      <w:r w:rsidR="003265F9" w:rsidRPr="00C3024B">
        <w:rPr>
          <w:rFonts w:ascii="Arial" w:hAnsi="Arial" w:cs="Arial"/>
          <w:sz w:val="24"/>
          <w:szCs w:val="24"/>
        </w:rPr>
        <w:t xml:space="preserve"> paradox.</w:t>
      </w:r>
    </w:p>
    <w:p w:rsidR="009960BB" w:rsidRPr="00C3024B" w:rsidRDefault="009960BB" w:rsidP="008009C8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3265F9" w:rsidRPr="00C3024B" w:rsidRDefault="005A55BF" w:rsidP="00C302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265F9" w:rsidRPr="00C3024B">
        <w:rPr>
          <w:rFonts w:ascii="Arial" w:hAnsi="Arial" w:cs="Arial"/>
          <w:sz w:val="24"/>
          <w:szCs w:val="24"/>
        </w:rPr>
        <w:t>3.</w:t>
      </w:r>
      <w:r>
        <w:rPr>
          <w:rFonts w:ascii="Arial" w:hAnsi="Arial" w:cs="Arial"/>
          <w:sz w:val="24"/>
          <w:szCs w:val="24"/>
        </w:rPr>
        <w:t xml:space="preserve"> </w:t>
      </w:r>
      <w:r w:rsidR="003265F9" w:rsidRPr="00C3024B">
        <w:rPr>
          <w:rFonts w:ascii="Arial" w:hAnsi="Arial" w:cs="Arial"/>
          <w:sz w:val="24"/>
          <w:szCs w:val="24"/>
        </w:rPr>
        <w:t xml:space="preserve">Tariffs are imposed when the prices of imports would ______ </w:t>
      </w:r>
    </w:p>
    <w:p w:rsidR="003265F9" w:rsidRPr="00C3024B" w:rsidRDefault="00B74101" w:rsidP="00B741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C3024B">
        <w:rPr>
          <w:rFonts w:ascii="Arial" w:hAnsi="Arial" w:cs="Arial"/>
          <w:sz w:val="24"/>
          <w:szCs w:val="24"/>
        </w:rPr>
        <w:t>a.</w:t>
      </w:r>
      <w:r w:rsidR="003265F9" w:rsidRPr="00C3024B">
        <w:rPr>
          <w:rFonts w:ascii="Arial" w:hAnsi="Arial" w:cs="Arial"/>
          <w:sz w:val="24"/>
          <w:szCs w:val="24"/>
        </w:rPr>
        <w:t xml:space="preserve"> increase to the extent of tariff.</w:t>
      </w:r>
      <w:r w:rsidR="00111992">
        <w:rPr>
          <w:rFonts w:ascii="Arial" w:hAnsi="Arial" w:cs="Arial"/>
          <w:sz w:val="24"/>
          <w:szCs w:val="24"/>
        </w:rPr>
        <w:tab/>
      </w:r>
      <w:r w:rsidR="00111992"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b</w:t>
      </w:r>
      <w:r w:rsidR="003265F9" w:rsidRPr="00C3024B">
        <w:rPr>
          <w:rFonts w:ascii="Arial" w:hAnsi="Arial" w:cs="Arial"/>
          <w:sz w:val="24"/>
          <w:szCs w:val="24"/>
        </w:rPr>
        <w:t>. decrease to the extent of tariff.</w:t>
      </w:r>
    </w:p>
    <w:p w:rsidR="003265F9" w:rsidRDefault="00B74101" w:rsidP="00B741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C3024B">
        <w:rPr>
          <w:rFonts w:ascii="Arial" w:hAnsi="Arial" w:cs="Arial"/>
          <w:sz w:val="24"/>
          <w:szCs w:val="24"/>
        </w:rPr>
        <w:t>c</w:t>
      </w:r>
      <w:r w:rsidR="003265F9" w:rsidRPr="00C3024B">
        <w:rPr>
          <w:rFonts w:ascii="Arial" w:hAnsi="Arial" w:cs="Arial"/>
          <w:sz w:val="24"/>
          <w:szCs w:val="24"/>
        </w:rPr>
        <w:t>. increase by a multiplier of tariff</w:t>
      </w:r>
      <w:r w:rsidR="00111992">
        <w:rPr>
          <w:rFonts w:ascii="Arial" w:hAnsi="Arial" w:cs="Arial"/>
          <w:sz w:val="24"/>
          <w:szCs w:val="24"/>
        </w:rPr>
        <w:tab/>
      </w:r>
      <w:r w:rsidR="00111992"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d</w:t>
      </w:r>
      <w:r w:rsidR="003265F9" w:rsidRPr="00C3024B">
        <w:rPr>
          <w:rFonts w:ascii="Arial" w:hAnsi="Arial" w:cs="Arial"/>
          <w:sz w:val="24"/>
          <w:szCs w:val="24"/>
        </w:rPr>
        <w:t>. decrease by a multiplier of tariff</w:t>
      </w:r>
    </w:p>
    <w:p w:rsidR="009960BB" w:rsidRPr="00C3024B" w:rsidRDefault="009960BB" w:rsidP="008009C8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3265F9" w:rsidRPr="00C3024B" w:rsidRDefault="005A55BF" w:rsidP="00C302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265F9" w:rsidRPr="00C3024B">
        <w:rPr>
          <w:rFonts w:ascii="Arial" w:hAnsi="Arial" w:cs="Arial"/>
          <w:sz w:val="24"/>
          <w:szCs w:val="24"/>
        </w:rPr>
        <w:t>4.</w:t>
      </w:r>
      <w:r>
        <w:rPr>
          <w:rFonts w:ascii="Arial" w:hAnsi="Arial" w:cs="Arial"/>
          <w:sz w:val="24"/>
          <w:szCs w:val="24"/>
        </w:rPr>
        <w:t xml:space="preserve"> </w:t>
      </w:r>
      <w:r w:rsidR="003265F9" w:rsidRPr="00C3024B">
        <w:rPr>
          <w:rFonts w:ascii="Arial" w:hAnsi="Arial" w:cs="Arial"/>
          <w:sz w:val="24"/>
          <w:szCs w:val="24"/>
        </w:rPr>
        <w:t>The terms of trade of developing countries have a tendency to</w:t>
      </w:r>
    </w:p>
    <w:p w:rsidR="003265F9" w:rsidRPr="00C3024B" w:rsidRDefault="00B74101" w:rsidP="00B741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C3024B">
        <w:rPr>
          <w:rFonts w:ascii="Arial" w:hAnsi="Arial" w:cs="Arial"/>
          <w:sz w:val="24"/>
          <w:szCs w:val="24"/>
        </w:rPr>
        <w:t>a.</w:t>
      </w:r>
      <w:r w:rsidR="003265F9" w:rsidRPr="00C3024B">
        <w:rPr>
          <w:rFonts w:ascii="Arial" w:hAnsi="Arial" w:cs="Arial"/>
          <w:sz w:val="24"/>
          <w:szCs w:val="24"/>
        </w:rPr>
        <w:t xml:space="preserve"> Improve</w:t>
      </w:r>
      <w:r w:rsidR="00111992">
        <w:rPr>
          <w:rFonts w:ascii="Arial" w:hAnsi="Arial" w:cs="Arial"/>
          <w:sz w:val="24"/>
          <w:szCs w:val="24"/>
        </w:rPr>
        <w:tab/>
      </w:r>
      <w:r w:rsidR="00111992">
        <w:rPr>
          <w:rFonts w:ascii="Arial" w:hAnsi="Arial" w:cs="Arial"/>
          <w:sz w:val="24"/>
          <w:szCs w:val="24"/>
        </w:rPr>
        <w:tab/>
      </w:r>
      <w:r w:rsidR="00111992">
        <w:rPr>
          <w:rFonts w:ascii="Arial" w:hAnsi="Arial" w:cs="Arial"/>
          <w:sz w:val="24"/>
          <w:szCs w:val="24"/>
        </w:rPr>
        <w:tab/>
      </w:r>
      <w:r w:rsidR="00111992">
        <w:rPr>
          <w:rFonts w:ascii="Arial" w:hAnsi="Arial" w:cs="Arial"/>
          <w:sz w:val="24"/>
          <w:szCs w:val="24"/>
        </w:rPr>
        <w:tab/>
      </w:r>
      <w:r w:rsidR="00111992"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b</w:t>
      </w:r>
      <w:r w:rsidR="003265F9" w:rsidRPr="00C3024B">
        <w:rPr>
          <w:rFonts w:ascii="Arial" w:hAnsi="Arial" w:cs="Arial"/>
          <w:sz w:val="24"/>
          <w:szCs w:val="24"/>
        </w:rPr>
        <w:t>. Deteriorate</w:t>
      </w:r>
    </w:p>
    <w:p w:rsidR="003265F9" w:rsidRDefault="00B74101" w:rsidP="00B741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C3024B">
        <w:rPr>
          <w:rFonts w:ascii="Arial" w:hAnsi="Arial" w:cs="Arial"/>
          <w:sz w:val="24"/>
          <w:szCs w:val="24"/>
        </w:rPr>
        <w:t>c</w:t>
      </w:r>
      <w:r w:rsidR="003265F9" w:rsidRPr="00C3024B">
        <w:rPr>
          <w:rFonts w:ascii="Arial" w:hAnsi="Arial" w:cs="Arial"/>
          <w:sz w:val="24"/>
          <w:szCs w:val="24"/>
        </w:rPr>
        <w:t>. first improve and then deteriorate</w:t>
      </w:r>
      <w:r w:rsidR="008009C8">
        <w:rPr>
          <w:rFonts w:ascii="Arial" w:hAnsi="Arial" w:cs="Arial"/>
          <w:sz w:val="24"/>
          <w:szCs w:val="24"/>
        </w:rPr>
        <w:tab/>
      </w:r>
      <w:r w:rsidR="008009C8"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d</w:t>
      </w:r>
      <w:r w:rsidR="003265F9" w:rsidRPr="00C3024B">
        <w:rPr>
          <w:rFonts w:ascii="Arial" w:hAnsi="Arial" w:cs="Arial"/>
          <w:sz w:val="24"/>
          <w:szCs w:val="24"/>
        </w:rPr>
        <w:t>. Remain the same</w:t>
      </w:r>
    </w:p>
    <w:p w:rsidR="009960BB" w:rsidRPr="00C3024B" w:rsidRDefault="009960BB" w:rsidP="008009C8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8009C8" w:rsidRDefault="005A55BF" w:rsidP="00C302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265F9" w:rsidRPr="00C3024B">
        <w:rPr>
          <w:rFonts w:ascii="Arial" w:hAnsi="Arial" w:cs="Arial"/>
          <w:sz w:val="24"/>
          <w:szCs w:val="24"/>
        </w:rPr>
        <w:t>5.</w:t>
      </w:r>
      <w:r>
        <w:rPr>
          <w:rFonts w:ascii="Arial" w:hAnsi="Arial" w:cs="Arial"/>
          <w:sz w:val="24"/>
          <w:szCs w:val="24"/>
        </w:rPr>
        <w:t xml:space="preserve"> </w:t>
      </w:r>
      <w:r w:rsidR="003265F9" w:rsidRPr="00C3024B">
        <w:rPr>
          <w:rFonts w:ascii="Arial" w:hAnsi="Arial" w:cs="Arial"/>
          <w:sz w:val="24"/>
          <w:szCs w:val="24"/>
        </w:rPr>
        <w:t xml:space="preserve">If debit balance in the balance of payment accounts is greater than the credit balance it </w:t>
      </w:r>
    </w:p>
    <w:p w:rsidR="003265F9" w:rsidRPr="00C3024B" w:rsidRDefault="008009C8" w:rsidP="00C302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111992">
        <w:rPr>
          <w:rFonts w:ascii="Arial" w:hAnsi="Arial" w:cs="Arial"/>
          <w:sz w:val="24"/>
          <w:szCs w:val="24"/>
        </w:rPr>
        <w:t>leads</w:t>
      </w:r>
      <w:r>
        <w:rPr>
          <w:rFonts w:ascii="Arial" w:hAnsi="Arial" w:cs="Arial"/>
          <w:sz w:val="24"/>
          <w:szCs w:val="24"/>
        </w:rPr>
        <w:t xml:space="preserve"> </w:t>
      </w:r>
      <w:r w:rsidR="003265F9" w:rsidRPr="00C3024B">
        <w:rPr>
          <w:rFonts w:ascii="Arial" w:hAnsi="Arial" w:cs="Arial"/>
          <w:sz w:val="24"/>
          <w:szCs w:val="24"/>
        </w:rPr>
        <w:t>to</w:t>
      </w:r>
    </w:p>
    <w:p w:rsidR="003265F9" w:rsidRPr="00C3024B" w:rsidRDefault="00B74101" w:rsidP="00B741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C3024B">
        <w:rPr>
          <w:rFonts w:ascii="Arial" w:hAnsi="Arial" w:cs="Arial"/>
          <w:sz w:val="24"/>
          <w:szCs w:val="24"/>
        </w:rPr>
        <w:t>a.</w:t>
      </w:r>
      <w:r w:rsidR="003265F9" w:rsidRPr="00C3024B">
        <w:rPr>
          <w:rFonts w:ascii="Arial" w:hAnsi="Arial" w:cs="Arial"/>
          <w:sz w:val="24"/>
          <w:szCs w:val="24"/>
        </w:rPr>
        <w:t xml:space="preserve"> Balance of Payment Surplus.</w:t>
      </w:r>
      <w:r w:rsidR="00111992">
        <w:rPr>
          <w:rFonts w:ascii="Arial" w:hAnsi="Arial" w:cs="Arial"/>
          <w:sz w:val="24"/>
          <w:szCs w:val="24"/>
        </w:rPr>
        <w:tab/>
      </w:r>
      <w:r w:rsidR="00111992"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b</w:t>
      </w:r>
      <w:r w:rsidR="008009C8">
        <w:rPr>
          <w:rFonts w:ascii="Arial" w:hAnsi="Arial" w:cs="Arial"/>
          <w:sz w:val="24"/>
          <w:szCs w:val="24"/>
        </w:rPr>
        <w:t xml:space="preserve">. </w:t>
      </w:r>
      <w:r w:rsidR="003265F9" w:rsidRPr="00C3024B">
        <w:rPr>
          <w:rFonts w:ascii="Arial" w:hAnsi="Arial" w:cs="Arial"/>
          <w:sz w:val="24"/>
          <w:szCs w:val="24"/>
        </w:rPr>
        <w:t>Balance of Payment deficit</w:t>
      </w:r>
    </w:p>
    <w:p w:rsidR="003265F9" w:rsidRDefault="00B74101" w:rsidP="00B741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C3024B">
        <w:rPr>
          <w:rFonts w:ascii="Arial" w:hAnsi="Arial" w:cs="Arial"/>
          <w:sz w:val="24"/>
          <w:szCs w:val="24"/>
        </w:rPr>
        <w:t>c</w:t>
      </w:r>
      <w:r>
        <w:rPr>
          <w:rFonts w:ascii="Arial" w:hAnsi="Arial" w:cs="Arial"/>
          <w:sz w:val="24"/>
          <w:szCs w:val="24"/>
        </w:rPr>
        <w:t>.</w:t>
      </w:r>
      <w:r w:rsidR="003265F9" w:rsidRPr="00C3024B">
        <w:rPr>
          <w:rFonts w:ascii="Arial" w:hAnsi="Arial" w:cs="Arial"/>
          <w:sz w:val="24"/>
          <w:szCs w:val="24"/>
        </w:rPr>
        <w:t xml:space="preserve"> Chronic disequilibrium in BOP</w:t>
      </w:r>
      <w:r w:rsidR="00111992">
        <w:rPr>
          <w:rFonts w:ascii="Arial" w:hAnsi="Arial" w:cs="Arial"/>
          <w:sz w:val="24"/>
          <w:szCs w:val="24"/>
        </w:rPr>
        <w:tab/>
      </w:r>
      <w:r w:rsidR="00111992"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d</w:t>
      </w:r>
      <w:r w:rsidR="003265F9" w:rsidRPr="00C3024B">
        <w:rPr>
          <w:rFonts w:ascii="Arial" w:hAnsi="Arial" w:cs="Arial"/>
          <w:sz w:val="24"/>
          <w:szCs w:val="24"/>
        </w:rPr>
        <w:t>. None</w:t>
      </w:r>
    </w:p>
    <w:p w:rsidR="009960BB" w:rsidRPr="00C3024B" w:rsidRDefault="009960BB" w:rsidP="008009C8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3265F9" w:rsidRPr="00C3024B" w:rsidRDefault="005A55BF" w:rsidP="00C302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265F9" w:rsidRPr="00C3024B">
        <w:rPr>
          <w:rFonts w:ascii="Arial" w:hAnsi="Arial" w:cs="Arial"/>
          <w:sz w:val="24"/>
          <w:szCs w:val="24"/>
        </w:rPr>
        <w:t xml:space="preserve">6. </w:t>
      </w:r>
      <w:r>
        <w:rPr>
          <w:rFonts w:ascii="Arial" w:hAnsi="Arial" w:cs="Arial"/>
          <w:sz w:val="24"/>
          <w:szCs w:val="24"/>
        </w:rPr>
        <w:t xml:space="preserve"> </w:t>
      </w:r>
      <w:r w:rsidR="003265F9" w:rsidRPr="00C3024B">
        <w:rPr>
          <w:rFonts w:ascii="Arial" w:hAnsi="Arial" w:cs="Arial"/>
          <w:sz w:val="24"/>
          <w:szCs w:val="24"/>
        </w:rPr>
        <w:t>__________ is the deliberate downward adjustment in the official exchange rate,</w:t>
      </w:r>
    </w:p>
    <w:p w:rsidR="003265F9" w:rsidRPr="00C3024B" w:rsidRDefault="008009C8" w:rsidP="00C302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3265F9" w:rsidRPr="00C3024B">
        <w:rPr>
          <w:rFonts w:ascii="Arial" w:hAnsi="Arial" w:cs="Arial"/>
          <w:sz w:val="24"/>
          <w:szCs w:val="24"/>
        </w:rPr>
        <w:t>reduces the currency's value.</w:t>
      </w:r>
    </w:p>
    <w:p w:rsidR="003265F9" w:rsidRDefault="00B74101" w:rsidP="00B741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C3024B">
        <w:rPr>
          <w:rFonts w:ascii="Arial" w:hAnsi="Arial" w:cs="Arial"/>
          <w:sz w:val="24"/>
          <w:szCs w:val="24"/>
        </w:rPr>
        <w:t>a.</w:t>
      </w:r>
      <w:r w:rsidR="003265F9" w:rsidRPr="00C3024B">
        <w:rPr>
          <w:rFonts w:ascii="Arial" w:hAnsi="Arial" w:cs="Arial"/>
          <w:sz w:val="24"/>
          <w:szCs w:val="24"/>
        </w:rPr>
        <w:t xml:space="preserve"> devaluation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b</w:t>
      </w:r>
      <w:r w:rsidR="003265F9" w:rsidRPr="00C3024B">
        <w:rPr>
          <w:rFonts w:ascii="Arial" w:hAnsi="Arial" w:cs="Arial"/>
          <w:sz w:val="24"/>
          <w:szCs w:val="24"/>
        </w:rPr>
        <w:t>. Depreciation</w:t>
      </w:r>
      <w:r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c</w:t>
      </w:r>
      <w:r w:rsidR="003265F9" w:rsidRPr="00C3024B">
        <w:rPr>
          <w:rFonts w:ascii="Arial" w:hAnsi="Arial" w:cs="Arial"/>
          <w:sz w:val="24"/>
          <w:szCs w:val="24"/>
        </w:rPr>
        <w:t>. revaluation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d</w:t>
      </w:r>
      <w:r w:rsidR="003265F9" w:rsidRPr="00C3024B">
        <w:rPr>
          <w:rFonts w:ascii="Arial" w:hAnsi="Arial" w:cs="Arial"/>
          <w:sz w:val="24"/>
          <w:szCs w:val="24"/>
        </w:rPr>
        <w:t>. appreciation</w:t>
      </w:r>
    </w:p>
    <w:p w:rsidR="009960BB" w:rsidRPr="00C3024B" w:rsidRDefault="009960BB" w:rsidP="008009C8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9960BB" w:rsidRDefault="005A55BF" w:rsidP="00C302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265F9" w:rsidRPr="00C3024B">
        <w:rPr>
          <w:rFonts w:ascii="Arial" w:hAnsi="Arial" w:cs="Arial"/>
          <w:sz w:val="24"/>
          <w:szCs w:val="24"/>
        </w:rPr>
        <w:t>7.</w:t>
      </w:r>
      <w:r>
        <w:rPr>
          <w:rFonts w:ascii="Arial" w:hAnsi="Arial" w:cs="Arial"/>
          <w:sz w:val="24"/>
          <w:szCs w:val="24"/>
        </w:rPr>
        <w:t xml:space="preserve"> </w:t>
      </w:r>
      <w:r w:rsidR="003265F9" w:rsidRPr="00C3024B">
        <w:rPr>
          <w:rFonts w:ascii="Arial" w:hAnsi="Arial" w:cs="Arial"/>
          <w:sz w:val="24"/>
          <w:szCs w:val="24"/>
          <w:shd w:val="clear" w:color="auto" w:fill="FFFFFF"/>
        </w:rPr>
        <w:t xml:space="preserve">In international relations, multilateralism refers to an ______of multiple countries pursuing a </w:t>
      </w:r>
      <w:r w:rsidR="008009C8">
        <w:rPr>
          <w:rFonts w:ascii="Arial" w:hAnsi="Arial" w:cs="Arial"/>
          <w:sz w:val="24"/>
          <w:szCs w:val="24"/>
          <w:shd w:val="clear" w:color="auto" w:fill="FFFFFF"/>
        </w:rPr>
        <w:t xml:space="preserve">       </w:t>
      </w:r>
    </w:p>
    <w:p w:rsidR="003265F9" w:rsidRPr="00C3024B" w:rsidRDefault="009960BB" w:rsidP="00C302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</w:t>
      </w:r>
      <w:r w:rsidR="003265F9" w:rsidRPr="00C3024B">
        <w:rPr>
          <w:rFonts w:ascii="Arial" w:hAnsi="Arial" w:cs="Arial"/>
          <w:sz w:val="24"/>
          <w:szCs w:val="24"/>
          <w:shd w:val="clear" w:color="auto" w:fill="FFFFFF"/>
        </w:rPr>
        <w:t>common goal</w:t>
      </w:r>
    </w:p>
    <w:p w:rsidR="003265F9" w:rsidRDefault="00B74101" w:rsidP="00B741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C3024B">
        <w:rPr>
          <w:rFonts w:ascii="Arial" w:hAnsi="Arial" w:cs="Arial"/>
          <w:sz w:val="24"/>
          <w:szCs w:val="24"/>
        </w:rPr>
        <w:t>a.</w:t>
      </w:r>
      <w:r w:rsidR="003265F9" w:rsidRPr="00C3024B">
        <w:rPr>
          <w:rFonts w:ascii="Arial" w:hAnsi="Arial" w:cs="Arial"/>
          <w:sz w:val="24"/>
          <w:szCs w:val="24"/>
        </w:rPr>
        <w:t xml:space="preserve"> alliance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b</w:t>
      </w:r>
      <w:r w:rsidR="003265F9" w:rsidRPr="00C3024B">
        <w:rPr>
          <w:rFonts w:ascii="Arial" w:hAnsi="Arial" w:cs="Arial"/>
          <w:sz w:val="24"/>
          <w:szCs w:val="24"/>
        </w:rPr>
        <w:t>. single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c</w:t>
      </w:r>
      <w:r w:rsidR="003265F9" w:rsidRPr="00C3024B">
        <w:rPr>
          <w:rFonts w:ascii="Arial" w:hAnsi="Arial" w:cs="Arial"/>
          <w:sz w:val="24"/>
          <w:szCs w:val="24"/>
        </w:rPr>
        <w:t>. one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d</w:t>
      </w:r>
      <w:r w:rsidR="003265F9" w:rsidRPr="00C3024B">
        <w:rPr>
          <w:rFonts w:ascii="Arial" w:hAnsi="Arial" w:cs="Arial"/>
          <w:sz w:val="24"/>
          <w:szCs w:val="24"/>
        </w:rPr>
        <w:t>. act</w:t>
      </w:r>
    </w:p>
    <w:p w:rsidR="009960BB" w:rsidRPr="00C3024B" w:rsidRDefault="009960BB" w:rsidP="009960BB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3265F9" w:rsidRPr="00C3024B" w:rsidRDefault="005A55BF" w:rsidP="00C302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265F9" w:rsidRPr="00C3024B">
        <w:rPr>
          <w:rFonts w:ascii="Arial" w:hAnsi="Arial" w:cs="Arial"/>
          <w:sz w:val="24"/>
          <w:szCs w:val="24"/>
        </w:rPr>
        <w:t>8.</w:t>
      </w:r>
      <w:r>
        <w:rPr>
          <w:rFonts w:ascii="Arial" w:hAnsi="Arial" w:cs="Arial"/>
          <w:sz w:val="24"/>
          <w:szCs w:val="24"/>
        </w:rPr>
        <w:t xml:space="preserve"> </w:t>
      </w:r>
      <w:r w:rsidR="003265F9" w:rsidRPr="00C3024B">
        <w:rPr>
          <w:rFonts w:ascii="Arial" w:hAnsi="Arial" w:cs="Arial"/>
          <w:color w:val="4D5156"/>
          <w:sz w:val="24"/>
          <w:szCs w:val="24"/>
          <w:shd w:val="clear" w:color="auto" w:fill="FFFFFF"/>
        </w:rPr>
        <w:t>C</w:t>
      </w:r>
      <w:r w:rsidR="003265F9" w:rsidRPr="00C3024B">
        <w:rPr>
          <w:rStyle w:val="Emphasis"/>
          <w:rFonts w:ascii="Arial" w:hAnsi="Arial" w:cs="Arial"/>
          <w:sz w:val="24"/>
          <w:szCs w:val="24"/>
          <w:shd w:val="clear" w:color="auto" w:fill="FFFFFF"/>
        </w:rPr>
        <w:t>ustoms union</w:t>
      </w:r>
      <w:r w:rsidR="003265F9" w:rsidRPr="00C3024B">
        <w:rPr>
          <w:rFonts w:ascii="Arial" w:hAnsi="Arial" w:cs="Arial"/>
          <w:sz w:val="24"/>
          <w:szCs w:val="24"/>
          <w:shd w:val="clear" w:color="auto" w:fill="FFFFFF"/>
        </w:rPr>
        <w:t> is a type of ____ trade agreement</w:t>
      </w:r>
    </w:p>
    <w:p w:rsidR="003265F9" w:rsidRDefault="00B74101" w:rsidP="00B741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C3024B">
        <w:rPr>
          <w:rFonts w:ascii="Arial" w:hAnsi="Arial" w:cs="Arial"/>
          <w:sz w:val="24"/>
          <w:szCs w:val="24"/>
        </w:rPr>
        <w:t>a.</w:t>
      </w:r>
      <w:r w:rsidR="003265F9" w:rsidRPr="00C3024B">
        <w:rPr>
          <w:rFonts w:ascii="Arial" w:hAnsi="Arial" w:cs="Arial"/>
          <w:sz w:val="24"/>
          <w:szCs w:val="24"/>
        </w:rPr>
        <w:t xml:space="preserve"> mixed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b</w:t>
      </w:r>
      <w:r w:rsidR="003265F9" w:rsidRPr="00C3024B">
        <w:rPr>
          <w:rFonts w:ascii="Arial" w:hAnsi="Arial" w:cs="Arial"/>
          <w:sz w:val="24"/>
          <w:szCs w:val="24"/>
        </w:rPr>
        <w:t>. free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c</w:t>
      </w:r>
      <w:r w:rsidR="003265F9" w:rsidRPr="00C3024B">
        <w:rPr>
          <w:rFonts w:ascii="Arial" w:hAnsi="Arial" w:cs="Arial"/>
          <w:sz w:val="24"/>
          <w:szCs w:val="24"/>
        </w:rPr>
        <w:t>. protection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d</w:t>
      </w:r>
      <w:r w:rsidR="003265F9" w:rsidRPr="00C3024B">
        <w:rPr>
          <w:rFonts w:ascii="Arial" w:hAnsi="Arial" w:cs="Arial"/>
          <w:sz w:val="24"/>
          <w:szCs w:val="24"/>
        </w:rPr>
        <w:t>. tariff</w:t>
      </w:r>
    </w:p>
    <w:p w:rsidR="009960BB" w:rsidRPr="00C3024B" w:rsidRDefault="009960BB" w:rsidP="009960BB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3265F9" w:rsidRPr="00C3024B" w:rsidRDefault="005A55BF" w:rsidP="00C302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265F9" w:rsidRPr="00C3024B">
        <w:rPr>
          <w:rFonts w:ascii="Arial" w:hAnsi="Arial" w:cs="Arial"/>
          <w:sz w:val="24"/>
          <w:szCs w:val="24"/>
        </w:rPr>
        <w:t>9.</w:t>
      </w:r>
      <w:r>
        <w:rPr>
          <w:rFonts w:ascii="Arial" w:hAnsi="Arial" w:cs="Arial"/>
          <w:sz w:val="24"/>
          <w:szCs w:val="24"/>
        </w:rPr>
        <w:t xml:space="preserve"> </w:t>
      </w:r>
      <w:r w:rsidR="003265F9" w:rsidRPr="00C3024B">
        <w:rPr>
          <w:rFonts w:ascii="Arial" w:hAnsi="Arial" w:cs="Arial"/>
          <w:sz w:val="24"/>
          <w:szCs w:val="24"/>
        </w:rPr>
        <w:t>WTO was established in the year___</w:t>
      </w:r>
    </w:p>
    <w:p w:rsidR="003265F9" w:rsidRDefault="00B74101" w:rsidP="00B741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C3024B">
        <w:rPr>
          <w:rFonts w:ascii="Arial" w:hAnsi="Arial" w:cs="Arial"/>
          <w:sz w:val="24"/>
          <w:szCs w:val="24"/>
        </w:rPr>
        <w:t>a.</w:t>
      </w:r>
      <w:r w:rsidR="003265F9" w:rsidRPr="00C3024B">
        <w:rPr>
          <w:rFonts w:ascii="Arial" w:hAnsi="Arial" w:cs="Arial"/>
          <w:sz w:val="24"/>
          <w:szCs w:val="24"/>
        </w:rPr>
        <w:t xml:space="preserve"> 1995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b</w:t>
      </w:r>
      <w:r w:rsidR="003265F9" w:rsidRPr="00C3024B">
        <w:rPr>
          <w:rFonts w:ascii="Arial" w:hAnsi="Arial" w:cs="Arial"/>
          <w:sz w:val="24"/>
          <w:szCs w:val="24"/>
        </w:rPr>
        <w:t>. 1996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c</w:t>
      </w:r>
      <w:r w:rsidR="003265F9" w:rsidRPr="00C3024B">
        <w:rPr>
          <w:rFonts w:ascii="Arial" w:hAnsi="Arial" w:cs="Arial"/>
          <w:sz w:val="24"/>
          <w:szCs w:val="24"/>
        </w:rPr>
        <w:t>. 1997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d</w:t>
      </w:r>
      <w:r w:rsidR="003265F9" w:rsidRPr="00C3024B">
        <w:rPr>
          <w:rFonts w:ascii="Arial" w:hAnsi="Arial" w:cs="Arial"/>
          <w:sz w:val="24"/>
          <w:szCs w:val="24"/>
        </w:rPr>
        <w:t>. 1998</w:t>
      </w:r>
    </w:p>
    <w:p w:rsidR="009960BB" w:rsidRPr="00C3024B" w:rsidRDefault="009960BB" w:rsidP="009960BB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3265F9" w:rsidRPr="00C3024B" w:rsidRDefault="005A55BF" w:rsidP="00C302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3265F9" w:rsidRPr="00C3024B">
        <w:rPr>
          <w:rFonts w:ascii="Arial" w:hAnsi="Arial" w:cs="Arial"/>
          <w:sz w:val="24"/>
          <w:szCs w:val="24"/>
        </w:rPr>
        <w:t>10</w:t>
      </w:r>
      <w:r>
        <w:rPr>
          <w:rFonts w:ascii="Arial" w:hAnsi="Arial" w:cs="Arial"/>
          <w:sz w:val="24"/>
          <w:szCs w:val="24"/>
        </w:rPr>
        <w:t xml:space="preserve">. </w:t>
      </w:r>
      <w:r w:rsidR="003265F9" w:rsidRPr="00C3024B">
        <w:rPr>
          <w:rFonts w:ascii="Arial" w:hAnsi="Arial" w:cs="Arial"/>
          <w:sz w:val="24"/>
          <w:szCs w:val="24"/>
        </w:rPr>
        <w:t>EXIM policy is framed by</w:t>
      </w:r>
      <w:r w:rsidR="003265F9" w:rsidRPr="00C3024B">
        <w:rPr>
          <w:rFonts w:ascii="Arial" w:hAnsi="Arial" w:cs="Arial"/>
          <w:color w:val="202124"/>
          <w:sz w:val="24"/>
          <w:szCs w:val="24"/>
          <w:shd w:val="clear" w:color="auto" w:fill="FFFFFF"/>
        </w:rPr>
        <w:t>________</w:t>
      </w:r>
    </w:p>
    <w:p w:rsidR="003265F9" w:rsidRPr="00C3024B" w:rsidRDefault="00B74101" w:rsidP="00B741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C3024B">
        <w:rPr>
          <w:rFonts w:ascii="Arial" w:hAnsi="Arial" w:cs="Arial"/>
          <w:sz w:val="24"/>
          <w:szCs w:val="24"/>
        </w:rPr>
        <w:t>a.</w:t>
      </w:r>
      <w:r w:rsidR="003265F9" w:rsidRPr="00C3024B">
        <w:rPr>
          <w:rFonts w:ascii="Arial" w:hAnsi="Arial" w:cs="Arial"/>
          <w:sz w:val="24"/>
          <w:szCs w:val="24"/>
        </w:rPr>
        <w:t xml:space="preserve"> RBI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b</w:t>
      </w:r>
      <w:r w:rsidR="003265F9" w:rsidRPr="00C3024B">
        <w:rPr>
          <w:rFonts w:ascii="Arial" w:hAnsi="Arial" w:cs="Arial"/>
          <w:sz w:val="24"/>
          <w:szCs w:val="24"/>
        </w:rPr>
        <w:t>. State Government</w:t>
      </w:r>
    </w:p>
    <w:p w:rsidR="003265F9" w:rsidRPr="00C3024B" w:rsidRDefault="00B74101" w:rsidP="00B741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C3024B">
        <w:rPr>
          <w:rFonts w:ascii="Arial" w:hAnsi="Arial" w:cs="Arial"/>
          <w:sz w:val="24"/>
          <w:szCs w:val="24"/>
        </w:rPr>
        <w:t>c</w:t>
      </w:r>
      <w:r w:rsidR="003265F9" w:rsidRPr="00C3024B">
        <w:rPr>
          <w:rFonts w:ascii="Arial" w:hAnsi="Arial" w:cs="Arial"/>
          <w:sz w:val="24"/>
          <w:szCs w:val="24"/>
        </w:rPr>
        <w:t>. Local Government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11992">
        <w:rPr>
          <w:rFonts w:ascii="Arial" w:hAnsi="Arial" w:cs="Arial"/>
          <w:sz w:val="24"/>
          <w:szCs w:val="24"/>
        </w:rPr>
        <w:tab/>
      </w:r>
      <w:r w:rsidR="00C3024B">
        <w:rPr>
          <w:rFonts w:ascii="Arial" w:hAnsi="Arial" w:cs="Arial"/>
          <w:sz w:val="24"/>
          <w:szCs w:val="24"/>
        </w:rPr>
        <w:t>d</w:t>
      </w:r>
      <w:r w:rsidR="003265F9" w:rsidRPr="00C3024B">
        <w:rPr>
          <w:rFonts w:ascii="Arial" w:hAnsi="Arial" w:cs="Arial"/>
          <w:sz w:val="24"/>
          <w:szCs w:val="24"/>
        </w:rPr>
        <w:t xml:space="preserve">. </w:t>
      </w:r>
      <w:r w:rsidR="003265F9" w:rsidRPr="00C3024B">
        <w:rPr>
          <w:rFonts w:ascii="Arial" w:hAnsi="Arial" w:cs="Arial"/>
          <w:color w:val="202124"/>
          <w:sz w:val="24"/>
          <w:szCs w:val="24"/>
          <w:shd w:val="clear" w:color="auto" w:fill="FFFFFF"/>
        </w:rPr>
        <w:t>Ministry of Commerce and Industry</w:t>
      </w:r>
    </w:p>
    <w:p w:rsidR="003265F9" w:rsidRPr="00C3024B" w:rsidRDefault="003265F9" w:rsidP="00C302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C3024B">
        <w:rPr>
          <w:rFonts w:ascii="Arial" w:hAnsi="Arial" w:cs="Arial"/>
          <w:color w:val="202124"/>
          <w:sz w:val="24"/>
          <w:szCs w:val="24"/>
          <w:shd w:val="clear" w:color="auto" w:fill="FFFFFF"/>
        </w:rPr>
        <w:t> </w:t>
      </w:r>
    </w:p>
    <w:p w:rsidR="0007443F" w:rsidRPr="00C3024B" w:rsidRDefault="0007443F" w:rsidP="00C3024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3024B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A2304C" w:rsidRDefault="00A2304C" w:rsidP="00050619">
      <w:pPr>
        <w:ind w:left="4320" w:firstLine="720"/>
        <w:rPr>
          <w:rFonts w:ascii="Tahoma" w:hAnsi="Tahoma" w:cs="Tahoma"/>
          <w:b/>
          <w:bCs/>
        </w:rPr>
      </w:pPr>
    </w:p>
    <w:p w:rsidR="00A2304C" w:rsidRDefault="00A2304C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111992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111992" w:rsidRPr="00A2304C" w:rsidRDefault="00111992" w:rsidP="00197224">
      <w:pPr>
        <w:spacing w:after="0"/>
        <w:jc w:val="center"/>
        <w:rPr>
          <w:rFonts w:ascii="Tahoma" w:hAnsi="Tahoma" w:cs="Tahoma"/>
          <w:b/>
          <w:bCs/>
          <w:sz w:val="8"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3265F9" w:rsidRPr="00687E34" w:rsidRDefault="0007443F" w:rsidP="00687E34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87E34">
        <w:rPr>
          <w:rFonts w:ascii="Arial" w:hAnsi="Arial" w:cs="Arial"/>
          <w:sz w:val="24"/>
          <w:szCs w:val="24"/>
        </w:rPr>
        <w:t>11.</w:t>
      </w:r>
      <w:r w:rsidR="00C3024B" w:rsidRPr="00687E34">
        <w:rPr>
          <w:rFonts w:ascii="Arial" w:hAnsi="Arial" w:cs="Arial"/>
          <w:sz w:val="24"/>
          <w:szCs w:val="24"/>
        </w:rPr>
        <w:t>a.</w:t>
      </w:r>
      <w:r w:rsidR="003265F9" w:rsidRPr="00687E34">
        <w:rPr>
          <w:rFonts w:ascii="Arial" w:hAnsi="Arial" w:cs="Arial"/>
          <w:sz w:val="24"/>
          <w:szCs w:val="24"/>
        </w:rPr>
        <w:t xml:space="preserve">  Explain in brief the Neo-Classical Theories of International Trade.</w:t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3265F9" w:rsidRPr="00687E34">
        <w:rPr>
          <w:rFonts w:ascii="Arial" w:hAnsi="Arial" w:cs="Arial"/>
          <w:sz w:val="24"/>
          <w:szCs w:val="24"/>
        </w:rPr>
        <w:t>(or)</w:t>
      </w:r>
    </w:p>
    <w:p w:rsidR="003265F9" w:rsidRPr="00687E34" w:rsidRDefault="003265F9" w:rsidP="00687E34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87E34">
        <w:rPr>
          <w:rFonts w:ascii="Arial" w:hAnsi="Arial" w:cs="Arial"/>
          <w:sz w:val="24"/>
          <w:szCs w:val="24"/>
        </w:rPr>
        <w:t>11.b.  Point out the weaknesses of Kravis and Linder Theory of Trade.</w:t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</w:p>
    <w:p w:rsidR="003265F9" w:rsidRPr="00687E34" w:rsidRDefault="003265F9" w:rsidP="00687E34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87E34">
        <w:rPr>
          <w:rFonts w:ascii="Arial" w:hAnsi="Arial" w:cs="Arial"/>
          <w:sz w:val="24"/>
          <w:szCs w:val="24"/>
        </w:rPr>
        <w:t>12.</w:t>
      </w:r>
      <w:r w:rsidR="00C3024B" w:rsidRPr="00687E34">
        <w:rPr>
          <w:rFonts w:ascii="Arial" w:hAnsi="Arial" w:cs="Arial"/>
          <w:sz w:val="24"/>
          <w:szCs w:val="24"/>
        </w:rPr>
        <w:t>a.</w:t>
      </w:r>
      <w:r w:rsidRPr="00687E34">
        <w:rPr>
          <w:rFonts w:ascii="Arial" w:hAnsi="Arial" w:cs="Arial"/>
          <w:sz w:val="24"/>
          <w:szCs w:val="24"/>
        </w:rPr>
        <w:t xml:space="preserve">  How are gains from trade measured?</w:t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>(or)</w:t>
      </w:r>
    </w:p>
    <w:p w:rsidR="00677FF7" w:rsidRDefault="003265F9" w:rsidP="00687E34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87E34">
        <w:rPr>
          <w:rFonts w:ascii="Arial" w:hAnsi="Arial" w:cs="Arial"/>
          <w:sz w:val="24"/>
          <w:szCs w:val="24"/>
        </w:rPr>
        <w:t>12.b.  What are the features of free trade?</w:t>
      </w:r>
      <w:r w:rsidRPr="00687E34">
        <w:rPr>
          <w:rFonts w:ascii="Arial" w:hAnsi="Arial" w:cs="Arial"/>
          <w:sz w:val="24"/>
          <w:szCs w:val="24"/>
        </w:rPr>
        <w:tab/>
      </w:r>
    </w:p>
    <w:p w:rsidR="003265F9" w:rsidRPr="00687E34" w:rsidRDefault="003265F9" w:rsidP="00687E34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</w:p>
    <w:p w:rsidR="003265F9" w:rsidRPr="00687E34" w:rsidRDefault="003265F9" w:rsidP="00687E34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87E34">
        <w:rPr>
          <w:rFonts w:ascii="Arial" w:hAnsi="Arial" w:cs="Arial"/>
          <w:sz w:val="24"/>
          <w:szCs w:val="24"/>
        </w:rPr>
        <w:t>13.</w:t>
      </w:r>
      <w:r w:rsidR="00C3024B" w:rsidRPr="00687E34">
        <w:rPr>
          <w:rFonts w:ascii="Arial" w:hAnsi="Arial" w:cs="Arial"/>
          <w:sz w:val="24"/>
          <w:szCs w:val="24"/>
        </w:rPr>
        <w:t>a.</w:t>
      </w:r>
      <w:r w:rsidRPr="00687E34">
        <w:rPr>
          <w:rFonts w:ascii="Arial" w:hAnsi="Arial" w:cs="Arial"/>
          <w:sz w:val="24"/>
          <w:szCs w:val="24"/>
        </w:rPr>
        <w:t xml:space="preserve">  What are the major components of balance of payment?</w:t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>(or)</w:t>
      </w:r>
    </w:p>
    <w:p w:rsidR="003265F9" w:rsidRPr="00687E34" w:rsidRDefault="003265F9" w:rsidP="00687E34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87E34">
        <w:rPr>
          <w:rFonts w:ascii="Arial" w:hAnsi="Arial" w:cs="Arial"/>
          <w:sz w:val="24"/>
          <w:szCs w:val="24"/>
        </w:rPr>
        <w:t>13.b.  Write a note on devaluation?</w:t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</w:p>
    <w:p w:rsidR="003265F9" w:rsidRPr="00687E34" w:rsidRDefault="003265F9" w:rsidP="00687E34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87E34">
        <w:rPr>
          <w:rFonts w:ascii="Arial" w:hAnsi="Arial" w:cs="Arial"/>
          <w:sz w:val="24"/>
          <w:szCs w:val="24"/>
        </w:rPr>
        <w:t>14.</w:t>
      </w:r>
      <w:r w:rsidR="00C3024B" w:rsidRPr="00687E34">
        <w:rPr>
          <w:rFonts w:ascii="Arial" w:hAnsi="Arial" w:cs="Arial"/>
          <w:sz w:val="24"/>
          <w:szCs w:val="24"/>
        </w:rPr>
        <w:t>a.</w:t>
      </w:r>
      <w:r w:rsidR="00111992">
        <w:rPr>
          <w:rFonts w:ascii="Arial" w:hAnsi="Arial" w:cs="Arial"/>
          <w:sz w:val="24"/>
          <w:szCs w:val="24"/>
        </w:rPr>
        <w:t xml:space="preserve">  </w:t>
      </w:r>
      <w:r w:rsidRPr="00687E34">
        <w:rPr>
          <w:rFonts w:ascii="Arial" w:hAnsi="Arial" w:cs="Arial"/>
          <w:sz w:val="24"/>
          <w:szCs w:val="24"/>
        </w:rPr>
        <w:t>What are the functions of SAARC?</w:t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>(or)</w:t>
      </w:r>
    </w:p>
    <w:p w:rsidR="003265F9" w:rsidRPr="00687E34" w:rsidRDefault="003265F9" w:rsidP="00687E34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87E34">
        <w:rPr>
          <w:rFonts w:ascii="Arial" w:hAnsi="Arial" w:cs="Arial"/>
          <w:sz w:val="24"/>
          <w:szCs w:val="24"/>
        </w:rPr>
        <w:t>14.b.  What are the advantages and drawbacks of trading blocs?</w:t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</w:p>
    <w:p w:rsidR="003265F9" w:rsidRPr="00687E34" w:rsidRDefault="003265F9" w:rsidP="00687E34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87E34">
        <w:rPr>
          <w:rFonts w:ascii="Arial" w:hAnsi="Arial" w:cs="Arial"/>
          <w:sz w:val="24"/>
          <w:szCs w:val="24"/>
        </w:rPr>
        <w:t>15.</w:t>
      </w:r>
      <w:r w:rsidR="00C3024B" w:rsidRPr="00687E34">
        <w:rPr>
          <w:rFonts w:ascii="Arial" w:hAnsi="Arial" w:cs="Arial"/>
          <w:sz w:val="24"/>
          <w:szCs w:val="24"/>
        </w:rPr>
        <w:t>a.</w:t>
      </w:r>
      <w:r w:rsidRPr="00687E34">
        <w:rPr>
          <w:rFonts w:ascii="Arial" w:hAnsi="Arial" w:cs="Arial"/>
          <w:sz w:val="24"/>
          <w:szCs w:val="24"/>
        </w:rPr>
        <w:t xml:space="preserve">  What are the functions of GATT?</w:t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Pr="00687E34">
        <w:rPr>
          <w:rFonts w:ascii="Arial" w:hAnsi="Arial" w:cs="Arial"/>
          <w:sz w:val="24"/>
          <w:szCs w:val="24"/>
        </w:rPr>
        <w:t>(or)</w:t>
      </w:r>
    </w:p>
    <w:p w:rsidR="00111992" w:rsidRDefault="003265F9" w:rsidP="00687E34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87E34">
        <w:rPr>
          <w:rFonts w:ascii="Arial" w:hAnsi="Arial" w:cs="Arial"/>
          <w:sz w:val="24"/>
          <w:szCs w:val="24"/>
        </w:rPr>
        <w:t>15.b.  What are the instruments of export promotion in India?</w:t>
      </w:r>
      <w:r w:rsidRPr="00687E34">
        <w:rPr>
          <w:rFonts w:ascii="Arial" w:hAnsi="Arial" w:cs="Arial"/>
          <w:sz w:val="24"/>
          <w:szCs w:val="24"/>
        </w:rPr>
        <w:tab/>
      </w:r>
    </w:p>
    <w:p w:rsidR="0007443F" w:rsidRPr="00687E34" w:rsidRDefault="003265F9" w:rsidP="00687E34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87E34">
        <w:rPr>
          <w:rFonts w:ascii="Arial" w:hAnsi="Arial" w:cs="Arial"/>
          <w:sz w:val="24"/>
          <w:szCs w:val="24"/>
        </w:rPr>
        <w:tab/>
      </w:r>
      <w:r w:rsidR="0007443F" w:rsidRPr="00687E34">
        <w:rPr>
          <w:rFonts w:ascii="Arial" w:hAnsi="Arial" w:cs="Arial"/>
          <w:sz w:val="24"/>
          <w:szCs w:val="24"/>
        </w:rPr>
        <w:tab/>
      </w:r>
      <w:r w:rsidR="0007443F" w:rsidRPr="00687E34">
        <w:rPr>
          <w:rFonts w:ascii="Arial" w:hAnsi="Arial" w:cs="Arial"/>
          <w:sz w:val="24"/>
          <w:szCs w:val="24"/>
        </w:rPr>
        <w:tab/>
      </w:r>
      <w:r w:rsidR="0099261D" w:rsidRPr="00687E34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3265F9" w:rsidRPr="000E637A" w:rsidRDefault="0007443F" w:rsidP="000E637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77FF7">
        <w:rPr>
          <w:rFonts w:ascii="Arial" w:hAnsi="Arial" w:cs="Arial"/>
          <w:sz w:val="24"/>
          <w:szCs w:val="24"/>
        </w:rPr>
        <w:t>16.</w:t>
      </w:r>
      <w:r w:rsidR="00C3024B" w:rsidRPr="00677FF7">
        <w:rPr>
          <w:rFonts w:ascii="Arial" w:hAnsi="Arial" w:cs="Arial"/>
          <w:sz w:val="24"/>
          <w:szCs w:val="24"/>
        </w:rPr>
        <w:t>a.</w:t>
      </w:r>
      <w:r w:rsidR="003265F9" w:rsidRPr="00677FF7">
        <w:rPr>
          <w:rFonts w:ascii="Arial" w:hAnsi="Arial" w:cs="Arial"/>
          <w:sz w:val="24"/>
          <w:szCs w:val="24"/>
        </w:rPr>
        <w:t xml:space="preserve"> Critically examine </w:t>
      </w:r>
      <w:proofErr w:type="spellStart"/>
      <w:r w:rsidR="003265F9" w:rsidRPr="00677FF7">
        <w:rPr>
          <w:rFonts w:ascii="Arial" w:hAnsi="Arial" w:cs="Arial"/>
          <w:sz w:val="24"/>
          <w:szCs w:val="24"/>
        </w:rPr>
        <w:t>Rybczynski</w:t>
      </w:r>
      <w:proofErr w:type="spellEnd"/>
      <w:r w:rsidR="003265F9" w:rsidRPr="00677FF7">
        <w:rPr>
          <w:rFonts w:ascii="Arial" w:hAnsi="Arial" w:cs="Arial"/>
          <w:sz w:val="24"/>
          <w:szCs w:val="24"/>
        </w:rPr>
        <w:t xml:space="preserve"> theorem of international trade.</w:t>
      </w:r>
      <w:r w:rsidR="000E637A">
        <w:rPr>
          <w:rFonts w:ascii="Arial" w:hAnsi="Arial" w:cs="Arial"/>
          <w:sz w:val="24"/>
          <w:szCs w:val="24"/>
        </w:rPr>
        <w:tab/>
      </w:r>
      <w:r w:rsidR="000E637A">
        <w:rPr>
          <w:rFonts w:ascii="Arial" w:hAnsi="Arial" w:cs="Arial"/>
          <w:sz w:val="24"/>
          <w:szCs w:val="24"/>
        </w:rPr>
        <w:tab/>
      </w:r>
      <w:r w:rsidR="000E637A">
        <w:rPr>
          <w:rFonts w:ascii="Arial" w:hAnsi="Arial" w:cs="Arial"/>
          <w:sz w:val="24"/>
          <w:szCs w:val="24"/>
        </w:rPr>
        <w:tab/>
      </w:r>
      <w:r w:rsidR="000E637A">
        <w:rPr>
          <w:rFonts w:ascii="Arial" w:hAnsi="Arial" w:cs="Arial"/>
          <w:sz w:val="24"/>
          <w:szCs w:val="24"/>
        </w:rPr>
        <w:tab/>
      </w:r>
      <w:r w:rsidR="000E637A">
        <w:rPr>
          <w:rFonts w:ascii="Arial" w:hAnsi="Arial" w:cs="Arial"/>
          <w:sz w:val="24"/>
          <w:szCs w:val="24"/>
        </w:rPr>
        <w:tab/>
      </w:r>
      <w:r w:rsidR="000E637A">
        <w:rPr>
          <w:rFonts w:ascii="Arial" w:hAnsi="Arial" w:cs="Arial"/>
          <w:sz w:val="24"/>
          <w:szCs w:val="24"/>
        </w:rPr>
        <w:tab/>
      </w:r>
      <w:r w:rsidR="000E637A">
        <w:rPr>
          <w:rFonts w:ascii="Arial" w:hAnsi="Arial" w:cs="Arial"/>
          <w:sz w:val="24"/>
          <w:szCs w:val="24"/>
        </w:rPr>
        <w:tab/>
      </w:r>
      <w:r w:rsidR="000E637A">
        <w:rPr>
          <w:rFonts w:ascii="Arial" w:hAnsi="Arial" w:cs="Arial"/>
          <w:sz w:val="24"/>
          <w:szCs w:val="24"/>
        </w:rPr>
        <w:tab/>
      </w:r>
      <w:r w:rsidR="000E637A">
        <w:rPr>
          <w:rFonts w:ascii="Arial" w:hAnsi="Arial" w:cs="Arial"/>
          <w:sz w:val="24"/>
          <w:szCs w:val="24"/>
        </w:rPr>
        <w:tab/>
      </w:r>
      <w:r w:rsidR="003265F9" w:rsidRPr="000E637A">
        <w:rPr>
          <w:rFonts w:ascii="Arial" w:hAnsi="Arial" w:cs="Arial"/>
          <w:sz w:val="24"/>
          <w:szCs w:val="24"/>
        </w:rPr>
        <w:t>(or)</w:t>
      </w:r>
    </w:p>
    <w:p w:rsidR="00855D2A" w:rsidRDefault="003265F9" w:rsidP="00677FF7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77FF7">
        <w:rPr>
          <w:rFonts w:ascii="Arial" w:hAnsi="Arial" w:cs="Arial"/>
          <w:sz w:val="24"/>
          <w:szCs w:val="24"/>
        </w:rPr>
        <w:t>16.b.</w:t>
      </w:r>
      <w:r w:rsidR="00855D2A">
        <w:rPr>
          <w:rFonts w:ascii="Arial" w:hAnsi="Arial" w:cs="Arial"/>
          <w:sz w:val="24"/>
          <w:szCs w:val="24"/>
        </w:rPr>
        <w:t xml:space="preserve"> </w:t>
      </w:r>
      <w:r w:rsidRPr="00677FF7">
        <w:rPr>
          <w:rFonts w:ascii="Arial" w:hAnsi="Arial" w:cs="Arial"/>
          <w:sz w:val="24"/>
          <w:szCs w:val="24"/>
        </w:rPr>
        <w:t xml:space="preserve">Examine the nature and significance of intra industry trade.  What are their impacts on </w:t>
      </w:r>
      <w:r w:rsidR="00855D2A">
        <w:rPr>
          <w:rFonts w:ascii="Arial" w:hAnsi="Arial" w:cs="Arial"/>
          <w:sz w:val="24"/>
          <w:szCs w:val="24"/>
        </w:rPr>
        <w:t xml:space="preserve">  </w:t>
      </w:r>
    </w:p>
    <w:p w:rsidR="003265F9" w:rsidRPr="00677FF7" w:rsidRDefault="00855D2A" w:rsidP="00677FF7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E637A">
        <w:rPr>
          <w:rFonts w:ascii="Arial" w:hAnsi="Arial" w:cs="Arial"/>
          <w:sz w:val="24"/>
          <w:szCs w:val="24"/>
        </w:rPr>
        <w:t xml:space="preserve"> </w:t>
      </w:r>
      <w:r w:rsidR="003265F9" w:rsidRPr="00677FF7">
        <w:rPr>
          <w:rFonts w:ascii="Arial" w:hAnsi="Arial" w:cs="Arial"/>
          <w:sz w:val="24"/>
          <w:szCs w:val="24"/>
        </w:rPr>
        <w:t>developing countries?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3265F9" w:rsidRPr="00677FF7" w:rsidRDefault="003265F9" w:rsidP="00677FF7">
      <w:pPr>
        <w:pStyle w:val="ListParagraph"/>
        <w:tabs>
          <w:tab w:val="left" w:pos="186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77FF7">
        <w:rPr>
          <w:rFonts w:ascii="Arial" w:hAnsi="Arial" w:cs="Arial"/>
          <w:sz w:val="24"/>
          <w:szCs w:val="24"/>
        </w:rPr>
        <w:tab/>
      </w:r>
    </w:p>
    <w:p w:rsidR="003265F9" w:rsidRPr="00677FF7" w:rsidRDefault="003265F9" w:rsidP="00677FF7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77FF7">
        <w:rPr>
          <w:rFonts w:ascii="Arial" w:hAnsi="Arial" w:cs="Arial"/>
          <w:sz w:val="24"/>
          <w:szCs w:val="24"/>
        </w:rPr>
        <w:t>17.</w:t>
      </w:r>
      <w:r w:rsidR="00C3024B" w:rsidRPr="00677FF7">
        <w:rPr>
          <w:rFonts w:ascii="Arial" w:hAnsi="Arial" w:cs="Arial"/>
          <w:sz w:val="24"/>
          <w:szCs w:val="24"/>
        </w:rPr>
        <w:t>a.</w:t>
      </w:r>
      <w:r w:rsidRPr="00677FF7">
        <w:rPr>
          <w:rFonts w:ascii="Arial" w:hAnsi="Arial" w:cs="Arial"/>
          <w:sz w:val="24"/>
          <w:szCs w:val="24"/>
        </w:rPr>
        <w:t xml:space="preserve"> Analyse the relevance of </w:t>
      </w:r>
      <w:proofErr w:type="spellStart"/>
      <w:r w:rsidRPr="00677FF7">
        <w:rPr>
          <w:rFonts w:ascii="Arial" w:hAnsi="Arial" w:cs="Arial"/>
          <w:sz w:val="24"/>
          <w:szCs w:val="24"/>
        </w:rPr>
        <w:t>Stopler</w:t>
      </w:r>
      <w:proofErr w:type="spellEnd"/>
      <w:r w:rsidRPr="00677FF7">
        <w:rPr>
          <w:rFonts w:ascii="Arial" w:hAnsi="Arial" w:cs="Arial"/>
          <w:sz w:val="24"/>
          <w:szCs w:val="24"/>
        </w:rPr>
        <w:t xml:space="preserve"> Samuelson theorem to trade and wages. </w:t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>(or)</w:t>
      </w:r>
    </w:p>
    <w:p w:rsidR="003265F9" w:rsidRPr="00677FF7" w:rsidRDefault="003265F9" w:rsidP="00677FF7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77FF7">
        <w:rPr>
          <w:rFonts w:ascii="Arial" w:hAnsi="Arial" w:cs="Arial"/>
          <w:sz w:val="24"/>
          <w:szCs w:val="24"/>
        </w:rPr>
        <w:t>17.b. Explain the objectives and types of import quotas.</w:t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</w:p>
    <w:p w:rsidR="003265F9" w:rsidRPr="00677FF7" w:rsidRDefault="003265F9" w:rsidP="00677FF7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77FF7">
        <w:rPr>
          <w:rFonts w:ascii="Arial" w:hAnsi="Arial" w:cs="Arial"/>
          <w:sz w:val="24"/>
          <w:szCs w:val="24"/>
        </w:rPr>
        <w:t>18.</w:t>
      </w:r>
      <w:r w:rsidR="00C3024B" w:rsidRPr="00677FF7">
        <w:rPr>
          <w:rFonts w:ascii="Arial" w:hAnsi="Arial" w:cs="Arial"/>
          <w:sz w:val="24"/>
          <w:szCs w:val="24"/>
        </w:rPr>
        <w:t>a.</w:t>
      </w:r>
      <w:r w:rsidRPr="00677FF7">
        <w:rPr>
          <w:rFonts w:ascii="Arial" w:hAnsi="Arial" w:cs="Arial"/>
          <w:sz w:val="24"/>
          <w:szCs w:val="24"/>
        </w:rPr>
        <w:t xml:space="preserve"> Examine the merits and demerits of flexible exchange rate.</w:t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>(or)</w:t>
      </w:r>
    </w:p>
    <w:p w:rsidR="003265F9" w:rsidRPr="00677FF7" w:rsidRDefault="003265F9" w:rsidP="00855D2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77FF7">
        <w:rPr>
          <w:rFonts w:ascii="Arial" w:hAnsi="Arial" w:cs="Arial"/>
          <w:sz w:val="24"/>
          <w:szCs w:val="24"/>
        </w:rPr>
        <w:t xml:space="preserve"> </w:t>
      </w:r>
      <w:r w:rsidR="00855D2A">
        <w:rPr>
          <w:rFonts w:ascii="Arial" w:hAnsi="Arial" w:cs="Arial"/>
          <w:sz w:val="24"/>
          <w:szCs w:val="24"/>
        </w:rPr>
        <w:t xml:space="preserve"> </w:t>
      </w:r>
      <w:r w:rsidRPr="00677FF7">
        <w:rPr>
          <w:rFonts w:ascii="Arial" w:hAnsi="Arial" w:cs="Arial"/>
          <w:sz w:val="24"/>
          <w:szCs w:val="24"/>
        </w:rPr>
        <w:t>18.b.</w:t>
      </w:r>
      <w:r w:rsidR="00855D2A">
        <w:rPr>
          <w:rFonts w:ascii="Arial" w:hAnsi="Arial" w:cs="Arial"/>
          <w:sz w:val="24"/>
          <w:szCs w:val="24"/>
        </w:rPr>
        <w:t xml:space="preserve"> </w:t>
      </w:r>
      <w:r w:rsidRPr="00677FF7">
        <w:rPr>
          <w:rFonts w:ascii="Arial" w:hAnsi="Arial" w:cs="Arial"/>
          <w:sz w:val="24"/>
          <w:szCs w:val="24"/>
        </w:rPr>
        <w:t>Explain the causes and measures to correct disequilibrium in the BOPs.</w:t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</w:p>
    <w:p w:rsidR="003265F9" w:rsidRPr="00677FF7" w:rsidRDefault="00855D2A" w:rsidP="00677FF7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3265F9" w:rsidRPr="00677FF7">
        <w:rPr>
          <w:rFonts w:ascii="Arial" w:hAnsi="Arial" w:cs="Arial"/>
          <w:sz w:val="24"/>
          <w:szCs w:val="24"/>
        </w:rPr>
        <w:t>19.</w:t>
      </w:r>
      <w:r w:rsidR="00C3024B" w:rsidRPr="00677FF7">
        <w:rPr>
          <w:rFonts w:ascii="Arial" w:hAnsi="Arial" w:cs="Arial"/>
          <w:sz w:val="24"/>
          <w:szCs w:val="24"/>
        </w:rPr>
        <w:t>a.</w:t>
      </w:r>
      <w:r w:rsidR="003265F9" w:rsidRPr="00677FF7">
        <w:rPr>
          <w:rFonts w:ascii="Arial" w:hAnsi="Arial" w:cs="Arial"/>
          <w:sz w:val="24"/>
          <w:szCs w:val="24"/>
        </w:rPr>
        <w:t xml:space="preserve"> Examine the role of European Union and NAFTA in the promotion of international trade.</w:t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3265F9" w:rsidRPr="00677FF7">
        <w:rPr>
          <w:rFonts w:ascii="Arial" w:hAnsi="Arial" w:cs="Arial"/>
          <w:sz w:val="24"/>
          <w:szCs w:val="24"/>
        </w:rPr>
        <w:t>(or)</w:t>
      </w:r>
    </w:p>
    <w:p w:rsidR="003265F9" w:rsidRPr="00677FF7" w:rsidRDefault="003265F9" w:rsidP="00855D2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77FF7">
        <w:rPr>
          <w:rFonts w:ascii="Arial" w:hAnsi="Arial" w:cs="Arial"/>
          <w:sz w:val="24"/>
          <w:szCs w:val="24"/>
        </w:rPr>
        <w:t xml:space="preserve"> </w:t>
      </w:r>
      <w:r w:rsidR="00855D2A">
        <w:rPr>
          <w:rFonts w:ascii="Arial" w:hAnsi="Arial" w:cs="Arial"/>
          <w:sz w:val="24"/>
          <w:szCs w:val="24"/>
        </w:rPr>
        <w:t xml:space="preserve"> </w:t>
      </w:r>
      <w:r w:rsidRPr="00677FF7">
        <w:rPr>
          <w:rFonts w:ascii="Arial" w:hAnsi="Arial" w:cs="Arial"/>
          <w:sz w:val="24"/>
          <w:szCs w:val="24"/>
        </w:rPr>
        <w:t>19.b. Explain the features and types of economic integration.</w:t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</w:p>
    <w:p w:rsidR="003265F9" w:rsidRPr="00677FF7" w:rsidRDefault="003265F9" w:rsidP="00677FF7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77FF7">
        <w:rPr>
          <w:rFonts w:ascii="Arial" w:hAnsi="Arial" w:cs="Arial"/>
          <w:sz w:val="24"/>
          <w:szCs w:val="24"/>
        </w:rPr>
        <w:t xml:space="preserve"> </w:t>
      </w:r>
      <w:r w:rsidR="00855D2A">
        <w:rPr>
          <w:rFonts w:ascii="Arial" w:hAnsi="Arial" w:cs="Arial"/>
          <w:sz w:val="24"/>
          <w:szCs w:val="24"/>
        </w:rPr>
        <w:t xml:space="preserve"> </w:t>
      </w:r>
      <w:r w:rsidRPr="00677FF7">
        <w:rPr>
          <w:rFonts w:ascii="Arial" w:hAnsi="Arial" w:cs="Arial"/>
          <w:sz w:val="24"/>
          <w:szCs w:val="24"/>
        </w:rPr>
        <w:t>20.</w:t>
      </w:r>
      <w:r w:rsidR="00C3024B" w:rsidRPr="00677FF7">
        <w:rPr>
          <w:rFonts w:ascii="Arial" w:hAnsi="Arial" w:cs="Arial"/>
          <w:sz w:val="24"/>
          <w:szCs w:val="24"/>
        </w:rPr>
        <w:t>a.</w:t>
      </w:r>
      <w:r w:rsidRPr="00677FF7">
        <w:rPr>
          <w:rFonts w:ascii="Arial" w:hAnsi="Arial" w:cs="Arial"/>
          <w:sz w:val="24"/>
          <w:szCs w:val="24"/>
        </w:rPr>
        <w:t xml:space="preserve"> Discuss the salient features of EXIM policy.</w:t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>(or)</w:t>
      </w:r>
    </w:p>
    <w:p w:rsidR="003265F9" w:rsidRPr="00677FF7" w:rsidRDefault="003265F9" w:rsidP="00677FF7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77FF7">
        <w:rPr>
          <w:rFonts w:ascii="Arial" w:hAnsi="Arial" w:cs="Arial"/>
          <w:sz w:val="24"/>
          <w:szCs w:val="24"/>
        </w:rPr>
        <w:t xml:space="preserve"> </w:t>
      </w:r>
      <w:r w:rsidR="00855D2A">
        <w:rPr>
          <w:rFonts w:ascii="Arial" w:hAnsi="Arial" w:cs="Arial"/>
          <w:sz w:val="24"/>
          <w:szCs w:val="24"/>
        </w:rPr>
        <w:t xml:space="preserve"> </w:t>
      </w:r>
      <w:r w:rsidRPr="00677FF7">
        <w:rPr>
          <w:rFonts w:ascii="Arial" w:hAnsi="Arial" w:cs="Arial"/>
          <w:sz w:val="24"/>
          <w:szCs w:val="24"/>
        </w:rPr>
        <w:t>20.b. Examine the impact of TRIPS and TRIMS on India’s trade.</w:t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  <w:r w:rsidRPr="00677FF7">
        <w:rPr>
          <w:rFonts w:ascii="Arial" w:hAnsi="Arial" w:cs="Arial"/>
          <w:sz w:val="24"/>
          <w:szCs w:val="24"/>
        </w:rPr>
        <w:tab/>
      </w:r>
    </w:p>
    <w:p w:rsidR="003265F9" w:rsidRPr="00677FF7" w:rsidRDefault="003265F9" w:rsidP="00677FF7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A10A1E" w:rsidRDefault="00A10A1E" w:rsidP="00677FF7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A10A1E" w:rsidRDefault="00A10A1E" w:rsidP="00677FF7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3265F9" w:rsidRPr="00A10A1E" w:rsidRDefault="003265F9" w:rsidP="00677FF7">
      <w:pPr>
        <w:spacing w:after="0" w:line="240" w:lineRule="auto"/>
        <w:jc w:val="center"/>
        <w:rPr>
          <w:rFonts w:ascii="Arial" w:hAnsi="Arial" w:cs="Arial"/>
          <w:b/>
          <w:bCs/>
          <w:sz w:val="28"/>
          <w:szCs w:val="24"/>
        </w:rPr>
      </w:pPr>
      <w:r w:rsidRPr="00A10A1E">
        <w:rPr>
          <w:rFonts w:ascii="Arial" w:hAnsi="Arial" w:cs="Arial"/>
          <w:b/>
          <w:bCs/>
          <w:sz w:val="28"/>
          <w:szCs w:val="24"/>
        </w:rPr>
        <w:t>*****</w:t>
      </w:r>
    </w:p>
    <w:p w:rsidR="003265F9" w:rsidRPr="003A6B49" w:rsidRDefault="003265F9" w:rsidP="003265F9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3265F9" w:rsidRPr="003A6B49" w:rsidRDefault="003265F9" w:rsidP="003265F9">
      <w:pPr>
        <w:pStyle w:val="ListParagraph"/>
        <w:spacing w:after="0"/>
        <w:jc w:val="right"/>
        <w:rPr>
          <w:rFonts w:ascii="Tahoma" w:hAnsi="Tahoma" w:cs="Tahoma"/>
        </w:rPr>
      </w:pPr>
    </w:p>
    <w:p w:rsidR="003265F9" w:rsidRPr="003A6B49" w:rsidRDefault="003265F9" w:rsidP="003265F9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677FF7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altName w:val="Segoe UI"/>
    <w:charset w:val="00"/>
    <w:family w:val="swiss"/>
    <w:pitch w:val="variable"/>
    <w:sig w:usb0="00000001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0154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37A"/>
    <w:rsid w:val="000E6FA0"/>
    <w:rsid w:val="00111992"/>
    <w:rsid w:val="001571CF"/>
    <w:rsid w:val="00171FE0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753C8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265F9"/>
    <w:rsid w:val="003521D5"/>
    <w:rsid w:val="00352525"/>
    <w:rsid w:val="00355F9B"/>
    <w:rsid w:val="003823D0"/>
    <w:rsid w:val="003915B2"/>
    <w:rsid w:val="00392B1A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A38C9"/>
    <w:rsid w:val="005A55BF"/>
    <w:rsid w:val="005C3F79"/>
    <w:rsid w:val="005C544B"/>
    <w:rsid w:val="0061035A"/>
    <w:rsid w:val="00620917"/>
    <w:rsid w:val="006361A4"/>
    <w:rsid w:val="0067370A"/>
    <w:rsid w:val="00677FF7"/>
    <w:rsid w:val="00687E34"/>
    <w:rsid w:val="006E3C29"/>
    <w:rsid w:val="007105F8"/>
    <w:rsid w:val="00712AED"/>
    <w:rsid w:val="007743E4"/>
    <w:rsid w:val="0079501F"/>
    <w:rsid w:val="007A422C"/>
    <w:rsid w:val="007E35E9"/>
    <w:rsid w:val="007E7F43"/>
    <w:rsid w:val="008009C8"/>
    <w:rsid w:val="008255B2"/>
    <w:rsid w:val="00844F4E"/>
    <w:rsid w:val="008521DD"/>
    <w:rsid w:val="00855D2A"/>
    <w:rsid w:val="00884DC5"/>
    <w:rsid w:val="00894410"/>
    <w:rsid w:val="008956EB"/>
    <w:rsid w:val="008C50F4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960BB"/>
    <w:rsid w:val="009A4AAB"/>
    <w:rsid w:val="009B70C2"/>
    <w:rsid w:val="009F2C4E"/>
    <w:rsid w:val="00A10A1E"/>
    <w:rsid w:val="00A1239B"/>
    <w:rsid w:val="00A12883"/>
    <w:rsid w:val="00A17A0C"/>
    <w:rsid w:val="00A21015"/>
    <w:rsid w:val="00A2304C"/>
    <w:rsid w:val="00A45215"/>
    <w:rsid w:val="00A454FD"/>
    <w:rsid w:val="00A45C10"/>
    <w:rsid w:val="00A661B4"/>
    <w:rsid w:val="00A81C18"/>
    <w:rsid w:val="00AA5847"/>
    <w:rsid w:val="00AD5797"/>
    <w:rsid w:val="00AD5BF8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4101"/>
    <w:rsid w:val="00B7579E"/>
    <w:rsid w:val="00B81ED5"/>
    <w:rsid w:val="00B92591"/>
    <w:rsid w:val="00BC02D4"/>
    <w:rsid w:val="00BC12F2"/>
    <w:rsid w:val="00BD0E62"/>
    <w:rsid w:val="00BF0609"/>
    <w:rsid w:val="00C04A4F"/>
    <w:rsid w:val="00C100A6"/>
    <w:rsid w:val="00C1424F"/>
    <w:rsid w:val="00C3024B"/>
    <w:rsid w:val="00C3751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934A1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4999"/>
    <w:rsid w:val="00EE5C15"/>
    <w:rsid w:val="00EF4EEB"/>
    <w:rsid w:val="00EF52E9"/>
    <w:rsid w:val="00F20090"/>
    <w:rsid w:val="00F254CE"/>
    <w:rsid w:val="00F42CAB"/>
    <w:rsid w:val="00F47BB5"/>
    <w:rsid w:val="00F813BD"/>
    <w:rsid w:val="00FA0416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locked/>
    <w:rsid w:val="003265F9"/>
    <w:pPr>
      <w:keepNext/>
      <w:keepLines/>
      <w:spacing w:before="480" w:after="0"/>
      <w:outlineLvl w:val="0"/>
    </w:pPr>
    <w:rPr>
      <w:rFonts w:ascii="Calibri Light" w:hAnsi="Calibri Light" w:cs="Calibri Light"/>
      <w:b/>
      <w:bCs/>
      <w:color w:val="2F5496"/>
      <w:sz w:val="28"/>
      <w:szCs w:val="2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styleId="Emphasis">
    <w:name w:val="Emphasis"/>
    <w:basedOn w:val="DefaultParagraphFont"/>
    <w:uiPriority w:val="20"/>
    <w:qFormat/>
    <w:locked/>
    <w:rsid w:val="003265F9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9"/>
    <w:rsid w:val="003265F9"/>
    <w:rPr>
      <w:rFonts w:ascii="Calibri Light" w:hAnsi="Calibri Light" w:cs="Calibri Light"/>
      <w:b/>
      <w:bCs/>
      <w:color w:val="2F5496"/>
      <w:sz w:val="28"/>
      <w:szCs w:val="28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71F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1FE0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671</Words>
  <Characters>3831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25</cp:revision>
  <cp:lastPrinted>2020-12-23T05:01:00Z</cp:lastPrinted>
  <dcterms:created xsi:type="dcterms:W3CDTF">2020-10-15T04:39:00Z</dcterms:created>
  <dcterms:modified xsi:type="dcterms:W3CDTF">2021-01-02T05:16:00Z</dcterms:modified>
</cp:coreProperties>
</file>