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FD4" w:rsidRDefault="00C86130" w:rsidP="00DB37CB">
      <w:pPr>
        <w:spacing w:after="0" w:line="240" w:lineRule="auto"/>
        <w:ind w:right="-8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="00817FD4">
        <w:rPr>
          <w:rFonts w:ascii="Arial" w:hAnsi="Arial" w:cs="Arial"/>
          <w:b/>
          <w:sz w:val="24"/>
          <w:szCs w:val="24"/>
        </w:rPr>
        <w:t xml:space="preserve">Avinashilingam Institute for Home Science and Higher Education for Women </w:t>
      </w:r>
    </w:p>
    <w:p w:rsidR="00817FD4" w:rsidRDefault="00817FD4" w:rsidP="00DB37CB">
      <w:pPr>
        <w:spacing w:after="0" w:line="240" w:lineRule="auto"/>
        <w:ind w:right="-86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(Deemed to be University) </w:t>
      </w:r>
      <w:proofErr w:type="gramStart"/>
      <w:r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817FD4" w:rsidRDefault="00817FD4" w:rsidP="00DB37CB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</w:t>
      </w:r>
    </w:p>
    <w:p w:rsidR="00817FD4" w:rsidRDefault="00817FD4" w:rsidP="00DB37CB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Master’s Degree Examination –April 2019</w:t>
      </w:r>
    </w:p>
    <w:p w:rsidR="00817FD4" w:rsidRDefault="00817FD4" w:rsidP="00DB37CB">
      <w:pPr>
        <w:spacing w:after="0" w:line="240" w:lineRule="auto"/>
        <w:ind w:right="-8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IV Semester                                                </w:t>
      </w:r>
    </w:p>
    <w:p w:rsidR="00817FD4" w:rsidRPr="00DB37CB" w:rsidRDefault="00C86130" w:rsidP="00DB37CB">
      <w:pPr>
        <w:spacing w:after="0" w:line="240" w:lineRule="auto"/>
        <w:ind w:right="-720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bCs/>
          <w:sz w:val="24"/>
          <w:szCs w:val="24"/>
        </w:rPr>
        <w:t>Class  :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II PG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 xml:space="preserve"> 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  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Time :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 xml:space="preserve">hours                                                                                    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Major  :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MBA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 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  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Max. Marks: 60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</w:p>
    <w:p w:rsidR="00817FD4" w:rsidRDefault="00817FD4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328C" w:rsidRDefault="00A6328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="00DB37CB">
        <w:rPr>
          <w:rFonts w:ascii="Arial" w:hAnsi="Arial" w:cs="Arial"/>
          <w:b/>
          <w:bCs/>
          <w:sz w:val="24"/>
          <w:szCs w:val="24"/>
        </w:rPr>
        <w:t xml:space="preserve">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</w:t>
      </w:r>
      <w:r w:rsidRPr="00C86130">
        <w:rPr>
          <w:rFonts w:ascii="Arial" w:hAnsi="Arial" w:cs="Arial"/>
          <w:b/>
          <w:bCs/>
          <w:sz w:val="24"/>
          <w:szCs w:val="24"/>
        </w:rPr>
        <w:t>17MBAC28F/29F INTERNATIONAL FINANCIAL MANAGEMENT</w:t>
      </w:r>
    </w:p>
    <w:p w:rsidR="00817FD4" w:rsidRDefault="00817FD4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86130" w:rsidRDefault="00C86130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DB37CB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</w:t>
      </w:r>
      <w:r w:rsidR="00C86130">
        <w:rPr>
          <w:rFonts w:ascii="Arial" w:hAnsi="Arial" w:cs="Arial"/>
          <w:b/>
          <w:bCs/>
          <w:sz w:val="24"/>
          <w:szCs w:val="24"/>
        </w:rPr>
        <w:t>Part A</w:t>
      </w:r>
      <w:r w:rsidR="00C86130">
        <w:rPr>
          <w:rFonts w:ascii="Arial" w:hAnsi="Arial" w:cs="Arial"/>
          <w:b/>
          <w:bCs/>
          <w:sz w:val="24"/>
          <w:szCs w:val="24"/>
        </w:rPr>
        <w:tab/>
      </w:r>
      <w:r w:rsidR="00C86130">
        <w:rPr>
          <w:rFonts w:ascii="Arial" w:hAnsi="Arial" w:cs="Arial"/>
          <w:b/>
          <w:bCs/>
          <w:sz w:val="24"/>
          <w:szCs w:val="24"/>
        </w:rPr>
        <w:tab/>
        <w:t xml:space="preserve">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DB37CB"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 xml:space="preserve">10 x 1/2 = 5                  </w:t>
      </w:r>
    </w:p>
    <w:p w:rsidR="00A6328C" w:rsidRDefault="00A6328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</w:t>
      </w:r>
      <w:r w:rsidR="00DB37CB"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817FD4">
        <w:rPr>
          <w:rFonts w:ascii="Arial" w:hAnsi="Arial" w:cs="Arial"/>
          <w:b/>
          <w:bCs/>
          <w:sz w:val="24"/>
          <w:szCs w:val="24"/>
        </w:rPr>
        <w:t xml:space="preserve"> </w:t>
      </w:r>
      <w:r w:rsidRPr="00C86130">
        <w:rPr>
          <w:rFonts w:ascii="Arial" w:hAnsi="Arial" w:cs="Arial"/>
          <w:b/>
          <w:bCs/>
          <w:sz w:val="24"/>
          <w:szCs w:val="24"/>
        </w:rPr>
        <w:t>Choose the correct answer</w:t>
      </w:r>
    </w:p>
    <w:p w:rsidR="00443325" w:rsidRDefault="00443325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1. A firm that purpose to connect sellers and buyers of foreign currency-denominated by bank deposits is entitled to be ……</w:t>
      </w:r>
    </w:p>
    <w:p w:rsidR="00A6328C" w:rsidRPr="00C86130" w:rsidRDefault="00C86130" w:rsidP="00DB37CB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>A wholesaler</w:t>
      </w:r>
      <w:r w:rsidR="00A6328C" w:rsidRPr="00C86130">
        <w:rPr>
          <w:rFonts w:ascii="Arial" w:hAnsi="Arial" w:cs="Arial"/>
          <w:sz w:val="24"/>
          <w:szCs w:val="24"/>
        </w:rPr>
        <w:tab/>
        <w:t xml:space="preserve">   </w:t>
      </w:r>
      <w:r w:rsidR="00C356AF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b) A </w:t>
      </w:r>
      <w:r w:rsidR="00A6328C" w:rsidRPr="00C86130">
        <w:rPr>
          <w:rFonts w:ascii="Arial" w:hAnsi="Arial" w:cs="Arial"/>
          <w:sz w:val="24"/>
          <w:szCs w:val="24"/>
        </w:rPr>
        <w:t xml:space="preserve">broker </w:t>
      </w:r>
      <w:r w:rsidR="00A6328C" w:rsidRPr="00C86130">
        <w:rPr>
          <w:rFonts w:ascii="Arial" w:hAnsi="Arial" w:cs="Arial"/>
          <w:sz w:val="24"/>
          <w:szCs w:val="24"/>
        </w:rPr>
        <w:tab/>
      </w:r>
      <w:r w:rsidR="00C356AF">
        <w:rPr>
          <w:rFonts w:ascii="Arial" w:hAnsi="Arial" w:cs="Arial"/>
          <w:sz w:val="24"/>
          <w:szCs w:val="24"/>
        </w:rPr>
        <w:t xml:space="preserve">    </w:t>
      </w:r>
      <w:r w:rsidR="00443325">
        <w:rPr>
          <w:rFonts w:ascii="Arial" w:hAnsi="Arial" w:cs="Arial"/>
          <w:sz w:val="24"/>
          <w:szCs w:val="24"/>
        </w:rPr>
        <w:t xml:space="preserve">     </w:t>
      </w:r>
      <w:r w:rsidR="00C356AF">
        <w:rPr>
          <w:rFonts w:ascii="Arial" w:hAnsi="Arial" w:cs="Arial"/>
          <w:sz w:val="24"/>
          <w:szCs w:val="24"/>
        </w:rPr>
        <w:t xml:space="preserve">  </w:t>
      </w:r>
      <w:r w:rsidR="00D475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c) A banker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d) </w:t>
      </w:r>
      <w:r w:rsidR="001826D3">
        <w:rPr>
          <w:rFonts w:ascii="Arial" w:hAnsi="Arial" w:cs="Arial"/>
          <w:sz w:val="24"/>
          <w:szCs w:val="24"/>
        </w:rPr>
        <w:t>An investor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2. The exchange rate is the: </w:t>
      </w:r>
    </w:p>
    <w:p w:rsidR="00A6328C" w:rsidRPr="00C86130" w:rsidRDefault="00C86130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 xml:space="preserve">Opportunity cost at which goods are produced domestically. </w:t>
      </w:r>
    </w:p>
    <w:p w:rsidR="00A6328C" w:rsidRPr="00C86130" w:rsidRDefault="00C86130" w:rsidP="00DB37CB">
      <w:pPr>
        <w:spacing w:after="0" w:line="240" w:lineRule="auto"/>
        <w:ind w:right="-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 xml:space="preserve">Balance-of-trade ratio of one country to another. </w:t>
      </w:r>
    </w:p>
    <w:p w:rsidR="00A6328C" w:rsidRPr="00C86130" w:rsidRDefault="00C86130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 xml:space="preserve">Price of one country's currency expressed in terms of another country's currency. </w:t>
      </w:r>
    </w:p>
    <w:p w:rsidR="00A6328C" w:rsidRPr="00C86130" w:rsidRDefault="00C86130" w:rsidP="00DB37CB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d) </w:t>
      </w:r>
      <w:r w:rsidR="00A6328C" w:rsidRPr="00C86130">
        <w:rPr>
          <w:rFonts w:ascii="Arial" w:hAnsi="Arial" w:cs="Arial"/>
          <w:sz w:val="24"/>
          <w:szCs w:val="24"/>
        </w:rPr>
        <w:t>Amount of currency that can be purchased with 1 ounce of gold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3. Eurobonds are admired because</w:t>
      </w:r>
    </w:p>
    <w:p w:rsidR="00C86130" w:rsidRDefault="00C86130" w:rsidP="00DB37CB">
      <w:pPr>
        <w:tabs>
          <w:tab w:val="left" w:pos="7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T</w:t>
      </w:r>
      <w:r w:rsidR="00A6328C" w:rsidRPr="00C86130">
        <w:rPr>
          <w:rFonts w:ascii="Arial" w:hAnsi="Arial" w:cs="Arial"/>
          <w:sz w:val="24"/>
          <w:szCs w:val="24"/>
        </w:rPr>
        <w:t>hey are less risky than traditional bonds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A6328C" w:rsidRPr="00C86130" w:rsidRDefault="00C86130" w:rsidP="00DB37CB">
      <w:pPr>
        <w:tabs>
          <w:tab w:val="left" w:pos="7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>European companies are considered very stable</w:t>
      </w:r>
    </w:p>
    <w:p w:rsidR="00A6328C" w:rsidRPr="00C86130" w:rsidRDefault="00C86130" w:rsidP="00DB37CB">
      <w:pPr>
        <w:tabs>
          <w:tab w:val="left" w:pos="72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 O</w:t>
      </w:r>
      <w:r w:rsidR="00A6328C" w:rsidRPr="00C86130">
        <w:rPr>
          <w:rFonts w:ascii="Arial" w:hAnsi="Arial" w:cs="Arial"/>
          <w:sz w:val="24"/>
          <w:szCs w:val="24"/>
        </w:rPr>
        <w:t>f absence of government regulation</w:t>
      </w:r>
      <w:r>
        <w:rPr>
          <w:rFonts w:ascii="Arial" w:hAnsi="Arial" w:cs="Arial"/>
          <w:sz w:val="24"/>
          <w:szCs w:val="24"/>
        </w:rPr>
        <w:t xml:space="preserve">       </w:t>
      </w:r>
      <w:r w:rsidR="00443325">
        <w:rPr>
          <w:rFonts w:ascii="Arial" w:hAnsi="Arial" w:cs="Arial"/>
          <w:sz w:val="24"/>
          <w:szCs w:val="24"/>
        </w:rPr>
        <w:t xml:space="preserve">   </w:t>
      </w:r>
      <w:r w:rsidR="00D4754B">
        <w:rPr>
          <w:rFonts w:ascii="Arial" w:hAnsi="Arial" w:cs="Arial"/>
          <w:sz w:val="24"/>
          <w:szCs w:val="24"/>
        </w:rPr>
        <w:t xml:space="preserve"> </w:t>
      </w:r>
      <w:r w:rsidR="0071635F">
        <w:rPr>
          <w:rFonts w:ascii="Arial" w:hAnsi="Arial" w:cs="Arial"/>
          <w:sz w:val="24"/>
          <w:szCs w:val="24"/>
        </w:rPr>
        <w:t xml:space="preserve">d) </w:t>
      </w:r>
      <w:r>
        <w:rPr>
          <w:rFonts w:ascii="Arial" w:hAnsi="Arial" w:cs="Arial"/>
          <w:sz w:val="24"/>
          <w:szCs w:val="24"/>
        </w:rPr>
        <w:t>T</w:t>
      </w:r>
      <w:r w:rsidR="00A6328C" w:rsidRPr="00C86130">
        <w:rPr>
          <w:rFonts w:ascii="Arial" w:hAnsi="Arial" w:cs="Arial"/>
          <w:sz w:val="24"/>
          <w:szCs w:val="24"/>
        </w:rPr>
        <w:t>hey are always denominated in euro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4. In 1944 international accord is recognized as</w:t>
      </w:r>
    </w:p>
    <w:p w:rsidR="00C356AF" w:rsidRDefault="00C86130" w:rsidP="00DB37CB">
      <w:pPr>
        <w:tabs>
          <w:tab w:val="left" w:pos="7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>Breton Wood Agreement</w:t>
      </w:r>
      <w:r w:rsidR="00443325">
        <w:rPr>
          <w:rFonts w:ascii="Arial" w:hAnsi="Arial" w:cs="Arial"/>
          <w:sz w:val="24"/>
          <w:szCs w:val="24"/>
        </w:rPr>
        <w:t xml:space="preserve">                              </w:t>
      </w:r>
      <w:r w:rsidR="00D475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>Exchange Agreement</w:t>
      </w:r>
    </w:p>
    <w:p w:rsidR="00A6328C" w:rsidRPr="00C86130" w:rsidRDefault="00C86130" w:rsidP="00DB37CB">
      <w:pPr>
        <w:tabs>
          <w:tab w:val="left" w:pos="72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>International Trade</w:t>
      </w:r>
      <w:r w:rsidR="00C356AF">
        <w:rPr>
          <w:rFonts w:ascii="Arial" w:hAnsi="Arial" w:cs="Arial"/>
          <w:sz w:val="24"/>
          <w:szCs w:val="24"/>
        </w:rPr>
        <w:t xml:space="preserve">       </w:t>
      </w:r>
      <w:r w:rsidR="00443325">
        <w:rPr>
          <w:rFonts w:ascii="Arial" w:hAnsi="Arial" w:cs="Arial"/>
          <w:sz w:val="24"/>
          <w:szCs w:val="24"/>
        </w:rPr>
        <w:t xml:space="preserve"> </w:t>
      </w:r>
      <w:r w:rsidR="00D4754B">
        <w:rPr>
          <w:rFonts w:ascii="Arial" w:hAnsi="Arial" w:cs="Arial"/>
          <w:sz w:val="24"/>
          <w:szCs w:val="24"/>
        </w:rPr>
        <w:t xml:space="preserve">                                 </w:t>
      </w:r>
      <w:r w:rsidR="00443325">
        <w:rPr>
          <w:rFonts w:ascii="Arial" w:hAnsi="Arial" w:cs="Arial"/>
          <w:sz w:val="24"/>
          <w:szCs w:val="24"/>
        </w:rPr>
        <w:t xml:space="preserve">d) </w:t>
      </w:r>
      <w:r w:rsidR="00A6328C" w:rsidRPr="00C86130">
        <w:rPr>
          <w:rFonts w:ascii="Arial" w:hAnsi="Arial" w:cs="Arial"/>
          <w:sz w:val="24"/>
          <w:szCs w:val="24"/>
        </w:rPr>
        <w:t>Fisher Effect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5.</w:t>
      </w:r>
      <w:r w:rsidRPr="00C86130">
        <w:rPr>
          <w:rFonts w:ascii="Arial" w:hAnsi="Arial" w:cs="Arial"/>
          <w:color w:val="000000"/>
          <w:sz w:val="24"/>
          <w:szCs w:val="24"/>
        </w:rPr>
        <w:t xml:space="preserve"> </w:t>
      </w:r>
      <w:r w:rsidRPr="00C86130">
        <w:rPr>
          <w:rFonts w:ascii="Arial" w:hAnsi="Arial" w:cs="Arial"/>
          <w:sz w:val="24"/>
          <w:szCs w:val="24"/>
        </w:rPr>
        <w:t>Final balance of payments of a country is:</w:t>
      </w:r>
    </w:p>
    <w:p w:rsidR="00A6328C" w:rsidRPr="00C86130" w:rsidRDefault="00C86130" w:rsidP="00DB37CB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 xml:space="preserve">Always balanced </w:t>
      </w:r>
      <w:r w:rsidR="00C356AF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 xml:space="preserve">Always deficit </w:t>
      </w:r>
      <w:r w:rsidR="00C356AF">
        <w:rPr>
          <w:rFonts w:ascii="Arial" w:hAnsi="Arial" w:cs="Arial"/>
          <w:sz w:val="24"/>
          <w:szCs w:val="24"/>
        </w:rPr>
        <w:t xml:space="preserve">       </w:t>
      </w:r>
      <w:r w:rsidR="00D475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 xml:space="preserve">Always surplus </w:t>
      </w:r>
      <w:r w:rsidR="00C356AF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d) </w:t>
      </w:r>
      <w:r w:rsidR="00A6328C" w:rsidRPr="00C86130">
        <w:rPr>
          <w:rFonts w:ascii="Arial" w:hAnsi="Arial" w:cs="Arial"/>
          <w:sz w:val="24"/>
          <w:szCs w:val="24"/>
        </w:rPr>
        <w:t>Fluctuates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6.</w:t>
      </w:r>
      <w:r w:rsidRPr="00C8613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C86130">
        <w:rPr>
          <w:rFonts w:ascii="Arial" w:hAnsi="Arial" w:cs="Arial"/>
          <w:sz w:val="24"/>
          <w:szCs w:val="24"/>
        </w:rPr>
        <w:t xml:space="preserve">The balance of payments of country means </w:t>
      </w:r>
    </w:p>
    <w:p w:rsidR="00A6328C" w:rsidRPr="00C86130" w:rsidRDefault="00C356AF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>Balance in</w:t>
      </w:r>
      <w:r w:rsidR="0071635F">
        <w:rPr>
          <w:rFonts w:ascii="Arial" w:hAnsi="Arial" w:cs="Arial"/>
          <w:sz w:val="24"/>
          <w:szCs w:val="24"/>
        </w:rPr>
        <w:t xml:space="preserve"> income and expenditure of </w:t>
      </w:r>
      <w:proofErr w:type="spellStart"/>
      <w:r w:rsidR="0071635F">
        <w:rPr>
          <w:rFonts w:ascii="Arial" w:hAnsi="Arial" w:cs="Arial"/>
          <w:sz w:val="24"/>
          <w:szCs w:val="24"/>
        </w:rPr>
        <w:t>govt</w:t>
      </w:r>
      <w:proofErr w:type="spellEnd"/>
      <w:r w:rsidR="007163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D475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>Balance in demand and supply of money</w:t>
      </w:r>
    </w:p>
    <w:p w:rsidR="00A6328C" w:rsidRPr="00C86130" w:rsidRDefault="00C356AF" w:rsidP="00DB37CB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>Balance in export and import earnings</w:t>
      </w:r>
      <w:r w:rsidR="00443325">
        <w:rPr>
          <w:rFonts w:ascii="Arial" w:hAnsi="Arial" w:cs="Arial"/>
          <w:sz w:val="24"/>
          <w:szCs w:val="24"/>
        </w:rPr>
        <w:t xml:space="preserve">          </w:t>
      </w:r>
      <w:r w:rsidR="00D4754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d)</w:t>
      </w:r>
      <w:r w:rsidR="00A6328C" w:rsidRPr="00C86130">
        <w:rPr>
          <w:rFonts w:ascii="Arial" w:hAnsi="Arial" w:cs="Arial"/>
          <w:sz w:val="24"/>
          <w:szCs w:val="24"/>
        </w:rPr>
        <w:t>The annual account of foreign trade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7. If purchasing power parity were to hold even in the short run, then: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R</w:t>
      </w:r>
      <w:r w:rsidR="00A6328C" w:rsidRPr="00C86130">
        <w:rPr>
          <w:rFonts w:ascii="Arial" w:hAnsi="Arial" w:cs="Arial"/>
          <w:sz w:val="24"/>
          <w:szCs w:val="24"/>
        </w:rPr>
        <w:t>eal exchange rates should tend to decrease over time;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b) Q</w:t>
      </w:r>
      <w:r w:rsidR="00A6328C" w:rsidRPr="00C86130">
        <w:rPr>
          <w:rFonts w:ascii="Arial" w:hAnsi="Arial" w:cs="Arial"/>
          <w:sz w:val="24"/>
          <w:szCs w:val="24"/>
        </w:rPr>
        <w:t>uoted nominal exchange rates should be stable over time.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 R</w:t>
      </w:r>
      <w:r w:rsidR="00A6328C" w:rsidRPr="00C86130">
        <w:rPr>
          <w:rFonts w:ascii="Arial" w:hAnsi="Arial" w:cs="Arial"/>
          <w:sz w:val="24"/>
          <w:szCs w:val="24"/>
        </w:rPr>
        <w:t>eal exchange rates should tend to increase over time;</w:t>
      </w:r>
    </w:p>
    <w:p w:rsidR="00A6328C" w:rsidRPr="00C86130" w:rsidRDefault="001826D3" w:rsidP="00DB37CB">
      <w:pPr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d) R</w:t>
      </w:r>
      <w:r w:rsidR="00A6328C" w:rsidRPr="00C86130">
        <w:rPr>
          <w:rFonts w:ascii="Arial" w:hAnsi="Arial" w:cs="Arial"/>
          <w:sz w:val="24"/>
          <w:szCs w:val="24"/>
        </w:rPr>
        <w:t>eal exchange rates should be stable over time;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8. Which </w:t>
      </w:r>
      <w:proofErr w:type="spellStart"/>
      <w:r w:rsidRPr="00C86130">
        <w:rPr>
          <w:rFonts w:ascii="Arial" w:hAnsi="Arial" w:cs="Arial"/>
          <w:sz w:val="24"/>
          <w:szCs w:val="24"/>
        </w:rPr>
        <w:t>organisation</w:t>
      </w:r>
      <w:proofErr w:type="spellEnd"/>
      <w:r w:rsidRPr="00C86130">
        <w:rPr>
          <w:rFonts w:ascii="Arial" w:hAnsi="Arial" w:cs="Arial"/>
          <w:sz w:val="24"/>
          <w:szCs w:val="24"/>
        </w:rPr>
        <w:t xml:space="preserve"> of the World Bank Group deals with matters related to the development of the poorest countries in the world?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</w:t>
      </w:r>
      <w:r w:rsidR="00A6328C" w:rsidRPr="00C86130">
        <w:rPr>
          <w:rFonts w:ascii="Arial" w:hAnsi="Arial" w:cs="Arial"/>
          <w:sz w:val="24"/>
          <w:szCs w:val="24"/>
        </w:rPr>
        <w:t>The International Bank for Reconstruction and Development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b)</w:t>
      </w:r>
      <w:r w:rsidR="00A6328C" w:rsidRPr="00C86130">
        <w:rPr>
          <w:rFonts w:ascii="Arial" w:hAnsi="Arial" w:cs="Arial"/>
          <w:sz w:val="24"/>
          <w:szCs w:val="24"/>
        </w:rPr>
        <w:t>The International Development Association</w:t>
      </w:r>
    </w:p>
    <w:p w:rsidR="00A6328C" w:rsidRPr="00C86130" w:rsidRDefault="001826D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</w:t>
      </w:r>
      <w:r w:rsidR="00A6328C" w:rsidRPr="00C86130">
        <w:rPr>
          <w:rFonts w:ascii="Arial" w:hAnsi="Arial" w:cs="Arial"/>
          <w:sz w:val="24"/>
          <w:szCs w:val="24"/>
        </w:rPr>
        <w:t>The International Finance Corporation</w:t>
      </w:r>
      <w:r>
        <w:rPr>
          <w:rFonts w:ascii="Arial" w:hAnsi="Arial" w:cs="Arial"/>
          <w:sz w:val="24"/>
          <w:szCs w:val="24"/>
        </w:rPr>
        <w:t xml:space="preserve">           </w:t>
      </w:r>
      <w:r w:rsidR="009100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d)</w:t>
      </w:r>
      <w:r w:rsidR="00A6328C" w:rsidRPr="00C86130">
        <w:rPr>
          <w:rFonts w:ascii="Arial" w:hAnsi="Arial" w:cs="Arial"/>
          <w:sz w:val="24"/>
          <w:szCs w:val="24"/>
        </w:rPr>
        <w:t>The Multilateral Investment Agency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9. The </w:t>
      </w:r>
      <w:r w:rsidRPr="00C86130">
        <w:rPr>
          <w:rFonts w:ascii="Arial" w:hAnsi="Arial" w:cs="Arial"/>
          <w:i/>
          <w:iCs/>
          <w:sz w:val="24"/>
          <w:szCs w:val="24"/>
        </w:rPr>
        <w:t>euro</w:t>
      </w:r>
      <w:r w:rsidRPr="00C86130">
        <w:rPr>
          <w:rFonts w:ascii="Arial" w:hAnsi="Arial" w:cs="Arial"/>
          <w:sz w:val="24"/>
          <w:szCs w:val="24"/>
        </w:rPr>
        <w:t xml:space="preserve"> is the name for </w:t>
      </w:r>
    </w:p>
    <w:p w:rsidR="00A6328C" w:rsidRPr="00C86130" w:rsidRDefault="00A47CA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A6328C" w:rsidRPr="00C86130">
        <w:rPr>
          <w:rFonts w:ascii="Arial" w:hAnsi="Arial" w:cs="Arial"/>
          <w:sz w:val="24"/>
          <w:szCs w:val="24"/>
        </w:rPr>
        <w:t>A currency deposited outside its country of origin.</w:t>
      </w:r>
    </w:p>
    <w:p w:rsidR="00121A07" w:rsidRPr="00C86130" w:rsidRDefault="00A47CA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="00A6328C" w:rsidRPr="00C86130">
        <w:rPr>
          <w:rFonts w:ascii="Arial" w:hAnsi="Arial" w:cs="Arial"/>
          <w:sz w:val="24"/>
          <w:szCs w:val="24"/>
        </w:rPr>
        <w:t>A bond sold internationally outside of the country</w:t>
      </w:r>
      <w:r w:rsidR="00443325">
        <w:rPr>
          <w:rFonts w:ascii="Arial" w:hAnsi="Arial" w:cs="Arial"/>
          <w:sz w:val="24"/>
          <w:szCs w:val="24"/>
        </w:rPr>
        <w:t xml:space="preserve"> in whose currency  the bond is</w:t>
      </w:r>
      <w:r w:rsidR="00D4754B">
        <w:rPr>
          <w:rFonts w:ascii="Arial" w:hAnsi="Arial" w:cs="Arial"/>
          <w:sz w:val="24"/>
          <w:szCs w:val="24"/>
        </w:rPr>
        <w:t xml:space="preserve"> </w:t>
      </w:r>
      <w:r w:rsidR="00121A07">
        <w:rPr>
          <w:rFonts w:ascii="Arial" w:hAnsi="Arial" w:cs="Arial"/>
          <w:sz w:val="24"/>
          <w:szCs w:val="24"/>
        </w:rPr>
        <w:t>denominated</w:t>
      </w:r>
    </w:p>
    <w:p w:rsidR="00A6328C" w:rsidRPr="00C86130" w:rsidRDefault="00D4754B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>A common European currency.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9100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d) </w:t>
      </w:r>
      <w:r w:rsidR="00A6328C" w:rsidRPr="00C86130">
        <w:rPr>
          <w:rFonts w:ascii="Arial" w:hAnsi="Arial" w:cs="Arial"/>
          <w:sz w:val="24"/>
          <w:szCs w:val="24"/>
        </w:rPr>
        <w:t>A type of sandwich.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10. Which of the following was created in an effort to promote free trade? </w:t>
      </w:r>
    </w:p>
    <w:p w:rsidR="00D4754B" w:rsidRDefault="00D4754B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World trade organization                                </w:t>
      </w:r>
      <w:r w:rsidR="009100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b)</w:t>
      </w:r>
      <w:r w:rsidR="00121A07">
        <w:rPr>
          <w:rFonts w:ascii="Arial" w:hAnsi="Arial" w:cs="Arial"/>
          <w:sz w:val="24"/>
          <w:szCs w:val="24"/>
        </w:rPr>
        <w:t xml:space="preserve"> </w:t>
      </w:r>
      <w:r w:rsidR="00A6328C" w:rsidRPr="00C86130">
        <w:rPr>
          <w:rFonts w:ascii="Arial" w:hAnsi="Arial" w:cs="Arial"/>
          <w:sz w:val="24"/>
          <w:szCs w:val="24"/>
        </w:rPr>
        <w:t xml:space="preserve">The Sarbanes-Oxley act </w:t>
      </w:r>
      <w:r>
        <w:rPr>
          <w:rFonts w:ascii="Arial" w:hAnsi="Arial" w:cs="Arial"/>
          <w:sz w:val="24"/>
          <w:szCs w:val="24"/>
        </w:rPr>
        <w:t xml:space="preserve">          </w:t>
      </w:r>
    </w:p>
    <w:p w:rsidR="00D4754B" w:rsidRDefault="00D4754B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A6328C" w:rsidRPr="00C86130">
        <w:rPr>
          <w:rFonts w:ascii="Arial" w:hAnsi="Arial" w:cs="Arial"/>
          <w:sz w:val="24"/>
          <w:szCs w:val="24"/>
        </w:rPr>
        <w:t xml:space="preserve">Multilateral development banks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</w:p>
    <w:p w:rsidR="00A6328C" w:rsidRPr="00C86130" w:rsidRDefault="00D4754B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d)</w:t>
      </w:r>
      <w:r w:rsidR="00A6328C" w:rsidRPr="00C86130">
        <w:rPr>
          <w:rFonts w:ascii="Arial" w:hAnsi="Arial" w:cs="Arial"/>
          <w:sz w:val="24"/>
          <w:szCs w:val="24"/>
        </w:rPr>
        <w:t xml:space="preserve">The organization for economic cooperation and development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</w:r>
      <w:r w:rsidR="00A6328C" w:rsidRPr="00C86130">
        <w:rPr>
          <w:rFonts w:ascii="Arial" w:hAnsi="Arial" w:cs="Arial"/>
          <w:b/>
          <w:bCs/>
          <w:sz w:val="24"/>
          <w:szCs w:val="24"/>
        </w:rPr>
        <w:tab/>
        <w:t xml:space="preserve">          </w:t>
      </w:r>
    </w:p>
    <w:p w:rsidR="00A6328C" w:rsidRPr="00C86130" w:rsidRDefault="00A6328C" w:rsidP="00DB37C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lastRenderedPageBreak/>
        <w:t xml:space="preserve">                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           </w:t>
      </w:r>
      <w:r w:rsidRPr="00C86130">
        <w:rPr>
          <w:rFonts w:ascii="Arial" w:hAnsi="Arial" w:cs="Arial"/>
          <w:b/>
          <w:bCs/>
          <w:sz w:val="24"/>
          <w:szCs w:val="24"/>
        </w:rPr>
        <w:t>Part B</w:t>
      </w: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  <w:t xml:space="preserve">                             5 x 4 = 20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 xml:space="preserve">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                       Answer all </w:t>
      </w:r>
      <w:r w:rsidRPr="00C86130">
        <w:rPr>
          <w:rFonts w:ascii="Arial" w:hAnsi="Arial" w:cs="Arial"/>
          <w:b/>
          <w:bCs/>
          <w:sz w:val="24"/>
          <w:szCs w:val="24"/>
        </w:rPr>
        <w:t>questions</w:t>
      </w:r>
    </w:p>
    <w:p w:rsidR="00A6328C" w:rsidRDefault="00E36BE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E36BEC" w:rsidRPr="00C86130" w:rsidRDefault="00E36BE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11.a. Discuss pre-shipment and post-shipment financing.</w:t>
      </w:r>
    </w:p>
    <w:p w:rsidR="00A6328C" w:rsidRPr="00C86130" w:rsidRDefault="00A6328C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11.b. What do you understand by foreign exchange risk?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12.a. Distinguish between 'Foreign direct investment' (FDI) and 'Portfolio Investment'.</w:t>
      </w:r>
    </w:p>
    <w:p w:rsidR="00A6328C" w:rsidRPr="00C86130" w:rsidRDefault="00A6328C" w:rsidP="00DB37CB">
      <w:pPr>
        <w:tabs>
          <w:tab w:val="center" w:pos="5479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A6328C" w:rsidRPr="00C86130" w:rsidRDefault="00A6328C" w:rsidP="00DB37CB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12.b. How are inflation rates and foreign exchange rates related? </w:t>
      </w:r>
    </w:p>
    <w:p w:rsidR="00A6328C" w:rsidRPr="00C86130" w:rsidRDefault="00A6328C" w:rsidP="00DB37CB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13.a. Briefly discuss the centralized cash management system and its advantages..</w:t>
      </w:r>
    </w:p>
    <w:p w:rsidR="00A6328C" w:rsidRPr="00C86130" w:rsidRDefault="00A6328C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CC383E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13.b. Identify the factors which are to be taken into consideration by the countries, which seek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to </w:t>
      </w:r>
      <w:r w:rsidR="00E36BEC" w:rsidRPr="00C86130">
        <w:rPr>
          <w:rFonts w:ascii="Arial" w:hAnsi="Arial" w:cs="Arial"/>
          <w:sz w:val="24"/>
          <w:szCs w:val="24"/>
        </w:rPr>
        <w:t>make</w:t>
      </w:r>
      <w:r w:rsidR="00E36BEC">
        <w:rPr>
          <w:rFonts w:ascii="Arial" w:hAnsi="Arial" w:cs="Arial"/>
          <w:sz w:val="24"/>
          <w:szCs w:val="24"/>
        </w:rPr>
        <w:t xml:space="preserve"> </w:t>
      </w:r>
      <w:r w:rsidR="00A6328C" w:rsidRPr="00C86130">
        <w:rPr>
          <w:rFonts w:ascii="Arial" w:hAnsi="Arial" w:cs="Arial"/>
          <w:sz w:val="24"/>
          <w:szCs w:val="24"/>
        </w:rPr>
        <w:t>use of foreign capital on their terms. 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14.a. Explain briefly and illustrate with an example, the chain method of making out cross rates.</w:t>
      </w:r>
    </w:p>
    <w:p w:rsidR="00A6328C" w:rsidRPr="00C86130" w:rsidRDefault="00A6328C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A6328C" w:rsidRPr="00C86130" w:rsidRDefault="00A6328C" w:rsidP="00DB37CB">
      <w:pPr>
        <w:tabs>
          <w:tab w:val="left" w:pos="90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14.b. Define 'Letter of credit'. Explain the various forms of letter of credit.</w:t>
      </w:r>
    </w:p>
    <w:p w:rsidR="00A6328C" w:rsidRPr="00C86130" w:rsidRDefault="00A6328C" w:rsidP="00DB37CB">
      <w:pPr>
        <w:tabs>
          <w:tab w:val="left" w:pos="900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tabs>
          <w:tab w:val="left" w:pos="90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15.a. What do you mean by the Law of one price? Do you agree with this law?</w:t>
      </w:r>
    </w:p>
    <w:p w:rsidR="00A6328C" w:rsidRPr="00C86130" w:rsidRDefault="00A6328C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A6328C" w:rsidRDefault="00A6328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C86130">
        <w:rPr>
          <w:rFonts w:ascii="Arial" w:hAnsi="Arial" w:cs="Arial"/>
          <w:sz w:val="24"/>
          <w:szCs w:val="24"/>
        </w:rPr>
        <w:t>15.b.</w:t>
      </w:r>
      <w:r w:rsidRPr="00C8613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Discuss briefly  Euro currency debt market? </w:t>
      </w:r>
    </w:p>
    <w:p w:rsidR="00E36BEC" w:rsidRDefault="00E36BE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E36BEC" w:rsidRPr="00C86130" w:rsidRDefault="00E36BE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</w:r>
      <w:r w:rsidRPr="00C86130">
        <w:rPr>
          <w:rFonts w:ascii="Arial" w:hAnsi="Arial" w:cs="Arial"/>
          <w:b/>
          <w:bCs/>
          <w:sz w:val="24"/>
          <w:szCs w:val="24"/>
        </w:rPr>
        <w:tab/>
        <w:t xml:space="preserve">                        </w:t>
      </w:r>
    </w:p>
    <w:p w:rsidR="00A6328C" w:rsidRPr="00C86130" w:rsidRDefault="00A6328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                      </w:t>
      </w:r>
      <w:r w:rsidRPr="00C86130">
        <w:rPr>
          <w:rFonts w:ascii="Arial" w:hAnsi="Arial" w:cs="Arial"/>
          <w:b/>
          <w:bCs/>
          <w:sz w:val="24"/>
          <w:szCs w:val="24"/>
        </w:rPr>
        <w:t xml:space="preserve"> </w:t>
      </w:r>
      <w:r w:rsidR="0081291B"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C86130">
        <w:rPr>
          <w:rFonts w:ascii="Arial" w:hAnsi="Arial" w:cs="Arial"/>
          <w:b/>
          <w:bCs/>
          <w:sz w:val="24"/>
          <w:szCs w:val="24"/>
        </w:rPr>
        <w:t xml:space="preserve">Part C                                                       </w:t>
      </w:r>
      <w:r w:rsidR="00E36BEC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C86130">
        <w:rPr>
          <w:rFonts w:ascii="Arial" w:hAnsi="Arial" w:cs="Arial"/>
          <w:b/>
          <w:bCs/>
          <w:sz w:val="24"/>
          <w:szCs w:val="24"/>
        </w:rPr>
        <w:t xml:space="preserve"> 5 x 7 = 35</w:t>
      </w:r>
    </w:p>
    <w:p w:rsidR="00A6328C" w:rsidRPr="00C86130" w:rsidRDefault="00E36BE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Answer all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A6328C" w:rsidRDefault="00E36BE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900125">
        <w:rPr>
          <w:rFonts w:ascii="Arial" w:hAnsi="Arial" w:cs="Arial"/>
          <w:b/>
          <w:bCs/>
          <w:sz w:val="24"/>
          <w:szCs w:val="24"/>
        </w:rPr>
        <w:t xml:space="preserve">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A6328C" w:rsidRPr="00C86130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A378D2" w:rsidRDefault="00A378D2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</w:t>
      </w:r>
    </w:p>
    <w:p w:rsidR="00A378D2" w:rsidRDefault="00A378D2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Question No.20 Case is Compulsory</w:t>
      </w:r>
    </w:p>
    <w:p w:rsidR="00E36BEC" w:rsidRPr="00C86130" w:rsidRDefault="00E36BE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A6328C" w:rsidRPr="00C86130">
        <w:rPr>
          <w:rFonts w:ascii="Arial" w:hAnsi="Arial" w:cs="Arial"/>
          <w:sz w:val="24"/>
          <w:szCs w:val="24"/>
        </w:rPr>
        <w:t xml:space="preserve">a) Discuss briefly the techniques available for currency risk management                                                                            </w:t>
      </w:r>
    </w:p>
    <w:p w:rsidR="00962BE3" w:rsidRPr="00C86130" w:rsidRDefault="00962BE3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16.</w:t>
      </w:r>
      <w:r w:rsidR="00E36BEC">
        <w:rPr>
          <w:rFonts w:ascii="Arial" w:hAnsi="Arial" w:cs="Arial"/>
          <w:sz w:val="24"/>
          <w:szCs w:val="24"/>
        </w:rPr>
        <w:t xml:space="preserve">b) </w:t>
      </w:r>
      <w:r w:rsidRPr="00C86130">
        <w:rPr>
          <w:rFonts w:ascii="Arial" w:hAnsi="Arial" w:cs="Arial"/>
          <w:sz w:val="24"/>
          <w:szCs w:val="24"/>
        </w:rPr>
        <w:t>Explain the method of financing the export trade through bills of exchange.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383E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6328C" w:rsidRPr="00C86130">
        <w:rPr>
          <w:rFonts w:ascii="Arial" w:hAnsi="Arial" w:cs="Arial"/>
          <w:sz w:val="24"/>
          <w:szCs w:val="24"/>
        </w:rPr>
        <w:t>a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) The changing international financial system poses new challenge for financial managers 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6328C" w:rsidRPr="00C86130">
        <w:rPr>
          <w:rFonts w:ascii="Arial" w:hAnsi="Arial" w:cs="Arial"/>
          <w:sz w:val="24"/>
          <w:szCs w:val="24"/>
        </w:rPr>
        <w:t>in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 developing countries." Elaborate.</w:t>
      </w:r>
    </w:p>
    <w:p w:rsidR="00962BE3" w:rsidRPr="00C86130" w:rsidRDefault="00962BE3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CC383E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17</w:t>
      </w:r>
      <w:proofErr w:type="gramStart"/>
      <w:r w:rsidRPr="00C86130">
        <w:rPr>
          <w:rFonts w:ascii="Arial" w:hAnsi="Arial" w:cs="Arial"/>
          <w:sz w:val="24"/>
          <w:szCs w:val="24"/>
        </w:rPr>
        <w:t>.b</w:t>
      </w:r>
      <w:proofErr w:type="gramEnd"/>
      <w:r w:rsidRPr="00C86130">
        <w:rPr>
          <w:rFonts w:ascii="Arial" w:hAnsi="Arial" w:cs="Arial"/>
          <w:sz w:val="24"/>
          <w:szCs w:val="24"/>
        </w:rPr>
        <w:t xml:space="preserve">) Explain with the help of an imaginary illustration, how capital budgeting decisions of any 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6328C" w:rsidRPr="00C86130">
        <w:rPr>
          <w:rFonts w:ascii="Arial" w:hAnsi="Arial" w:cs="Arial"/>
          <w:sz w:val="24"/>
          <w:szCs w:val="24"/>
        </w:rPr>
        <w:t>MNC may be different from domestic firms.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383E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6328C" w:rsidRPr="00C86130">
        <w:rPr>
          <w:rFonts w:ascii="Arial" w:hAnsi="Arial" w:cs="Arial"/>
          <w:sz w:val="24"/>
          <w:szCs w:val="24"/>
        </w:rPr>
        <w:t>a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) Briefly explain different methods of exchange rate forecasting. Discuss their suitability 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6328C" w:rsidRPr="00C86130">
        <w:rPr>
          <w:rFonts w:ascii="Arial" w:hAnsi="Arial" w:cs="Arial"/>
          <w:sz w:val="24"/>
          <w:szCs w:val="24"/>
        </w:rPr>
        <w:t>in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 Indian context.</w:t>
      </w:r>
    </w:p>
    <w:p w:rsidR="00962BE3" w:rsidRPr="00C86130" w:rsidRDefault="00962BE3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CC383E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18</w:t>
      </w:r>
      <w:proofErr w:type="gramStart"/>
      <w:r w:rsidRPr="00C86130">
        <w:rPr>
          <w:rFonts w:ascii="Arial" w:hAnsi="Arial" w:cs="Arial"/>
          <w:sz w:val="24"/>
          <w:szCs w:val="24"/>
        </w:rPr>
        <w:t>.b</w:t>
      </w:r>
      <w:proofErr w:type="gramEnd"/>
      <w:r w:rsidRPr="00C86130">
        <w:rPr>
          <w:rFonts w:ascii="Arial" w:hAnsi="Arial" w:cs="Arial"/>
          <w:sz w:val="24"/>
          <w:szCs w:val="24"/>
        </w:rPr>
        <w:t xml:space="preserve">) Spot and forward exchange rates are based on interest rate parity theorem. Discuss 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6328C" w:rsidRPr="00C86130">
        <w:rPr>
          <w:rFonts w:ascii="Arial" w:hAnsi="Arial" w:cs="Arial"/>
          <w:sz w:val="24"/>
          <w:szCs w:val="24"/>
        </w:rPr>
        <w:t>with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 suitable examples.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19</w:t>
      </w:r>
      <w:proofErr w:type="gramStart"/>
      <w:r w:rsidRPr="00C86130">
        <w:rPr>
          <w:rFonts w:ascii="Arial" w:hAnsi="Arial" w:cs="Arial"/>
          <w:sz w:val="24"/>
          <w:szCs w:val="24"/>
        </w:rPr>
        <w:t>.a</w:t>
      </w:r>
      <w:proofErr w:type="gramEnd"/>
      <w:r w:rsidRPr="00C86130">
        <w:rPr>
          <w:rFonts w:ascii="Arial" w:hAnsi="Arial" w:cs="Arial"/>
          <w:sz w:val="24"/>
          <w:szCs w:val="24"/>
        </w:rPr>
        <w:t>) Explain the salient features of the regulations over foreign exchange in India.</w:t>
      </w:r>
    </w:p>
    <w:p w:rsidR="00962BE3" w:rsidRPr="00C86130" w:rsidRDefault="00962BE3" w:rsidP="00DB37C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>(Or)</w:t>
      </w:r>
    </w:p>
    <w:p w:rsidR="00CC383E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19.b) In which countries or currencies would you like to retain a higher proportion of your </w:t>
      </w:r>
    </w:p>
    <w:p w:rsidR="00A6328C" w:rsidRPr="00C86130" w:rsidRDefault="00CC383E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6328C" w:rsidRPr="00C86130">
        <w:rPr>
          <w:rFonts w:ascii="Arial" w:hAnsi="Arial" w:cs="Arial"/>
          <w:sz w:val="24"/>
          <w:szCs w:val="24"/>
        </w:rPr>
        <w:t xml:space="preserve">earnings </w:t>
      </w:r>
      <w:r>
        <w:rPr>
          <w:rFonts w:ascii="Arial" w:hAnsi="Arial" w:cs="Arial"/>
          <w:sz w:val="24"/>
          <w:szCs w:val="24"/>
        </w:rPr>
        <w:t xml:space="preserve"> </w:t>
      </w:r>
      <w:r w:rsidR="00A6328C" w:rsidRPr="00C86130">
        <w:rPr>
          <w:rFonts w:ascii="Arial" w:hAnsi="Arial" w:cs="Arial"/>
          <w:sz w:val="24"/>
          <w:szCs w:val="24"/>
        </w:rPr>
        <w:t>for</w:t>
      </w:r>
      <w:proofErr w:type="gramEnd"/>
      <w:r w:rsidR="00A6328C" w:rsidRPr="00C86130">
        <w:rPr>
          <w:rFonts w:ascii="Arial" w:hAnsi="Arial" w:cs="Arial"/>
          <w:sz w:val="24"/>
          <w:szCs w:val="24"/>
        </w:rPr>
        <w:t xml:space="preserve"> reinvestment? Explain, with reasons.</w:t>
      </w:r>
    </w:p>
    <w:p w:rsidR="00BE05B3" w:rsidRPr="00C86130" w:rsidRDefault="00BE05B3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b/>
          <w:bCs/>
          <w:sz w:val="24"/>
          <w:szCs w:val="24"/>
        </w:rPr>
        <w:t xml:space="preserve"> 20</w:t>
      </w:r>
      <w:proofErr w:type="gramStart"/>
      <w:r w:rsidRPr="00C86130">
        <w:rPr>
          <w:rFonts w:ascii="Arial" w:hAnsi="Arial" w:cs="Arial"/>
          <w:b/>
          <w:bCs/>
          <w:sz w:val="24"/>
          <w:szCs w:val="24"/>
        </w:rPr>
        <w:t>.Case</w:t>
      </w:r>
      <w:proofErr w:type="gramEnd"/>
      <w:r w:rsidRPr="00C86130">
        <w:rPr>
          <w:rFonts w:ascii="Arial" w:hAnsi="Arial" w:cs="Arial"/>
          <w:b/>
          <w:bCs/>
          <w:sz w:val="24"/>
          <w:szCs w:val="24"/>
        </w:rPr>
        <w:t xml:space="preserve">: </w:t>
      </w:r>
      <w:r w:rsidRPr="00C86130">
        <w:rPr>
          <w:rFonts w:ascii="Arial" w:hAnsi="Arial" w:cs="Arial"/>
          <w:sz w:val="24"/>
          <w:szCs w:val="24"/>
        </w:rPr>
        <w:t>.</w:t>
      </w:r>
    </w:p>
    <w:p w:rsidR="00CC383E" w:rsidRDefault="00A6328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Consider a firm with a healthy cash flow but very low profits—because, for example, of high </w:t>
      </w:r>
      <w:r w:rsidR="00E36BEC">
        <w:rPr>
          <w:rFonts w:ascii="Arial" w:hAnsi="Arial" w:cs="Arial"/>
          <w:sz w:val="24"/>
          <w:szCs w:val="24"/>
        </w:rPr>
        <w:t xml:space="preserve">   </w:t>
      </w:r>
      <w:r w:rsidRPr="00C86130">
        <w:rPr>
          <w:rFonts w:ascii="Arial" w:hAnsi="Arial" w:cs="Arial"/>
          <w:sz w:val="24"/>
          <w:szCs w:val="24"/>
        </w:rPr>
        <w:t xml:space="preserve">depreciation allowances. Your boss argues that such a firm should probably borrow in a </w:t>
      </w:r>
      <w:proofErr w:type="gramStart"/>
      <w:r w:rsidRPr="00C86130">
        <w:rPr>
          <w:rFonts w:ascii="Arial" w:hAnsi="Arial" w:cs="Arial"/>
          <w:sz w:val="24"/>
          <w:szCs w:val="24"/>
        </w:rPr>
        <w:t xml:space="preserve">strong </w:t>
      </w:r>
      <w:r w:rsidR="00E36BEC">
        <w:rPr>
          <w:rFonts w:ascii="Arial" w:hAnsi="Arial" w:cs="Arial"/>
          <w:sz w:val="24"/>
          <w:szCs w:val="24"/>
        </w:rPr>
        <w:t xml:space="preserve"> </w:t>
      </w:r>
      <w:r w:rsidRPr="00C86130">
        <w:rPr>
          <w:rFonts w:ascii="Arial" w:hAnsi="Arial" w:cs="Arial"/>
          <w:sz w:val="24"/>
          <w:szCs w:val="24"/>
        </w:rPr>
        <w:t>(</w:t>
      </w:r>
      <w:proofErr w:type="gramEnd"/>
      <w:r w:rsidRPr="00C86130">
        <w:rPr>
          <w:rFonts w:ascii="Arial" w:hAnsi="Arial" w:cs="Arial"/>
          <w:sz w:val="24"/>
          <w:szCs w:val="24"/>
        </w:rPr>
        <w:t>low-interest) currency, because the high-tax shield from weak-currency loans is more likely to</w:t>
      </w:r>
    </w:p>
    <w:p w:rsidR="00A6328C" w:rsidRPr="00C86130" w:rsidRDefault="00A6328C" w:rsidP="00DB37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86130">
        <w:rPr>
          <w:rFonts w:ascii="Arial" w:hAnsi="Arial" w:cs="Arial"/>
          <w:sz w:val="24"/>
          <w:szCs w:val="24"/>
        </w:rPr>
        <w:t>be</w:t>
      </w:r>
      <w:proofErr w:type="gramEnd"/>
      <w:r w:rsidRPr="00C86130">
        <w:rPr>
          <w:rFonts w:ascii="Arial" w:hAnsi="Arial" w:cs="Arial"/>
          <w:sz w:val="24"/>
          <w:szCs w:val="24"/>
        </w:rPr>
        <w:t xml:space="preserve"> lost than the low tax shield from strong-currency loans. Is this analysis accurate?</w:t>
      </w:r>
    </w:p>
    <w:p w:rsidR="00A6328C" w:rsidRDefault="00A6328C" w:rsidP="00DB37C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E36BEC" w:rsidRDefault="00E36BEC" w:rsidP="00DB37C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E36BEC" w:rsidRDefault="00E36BEC" w:rsidP="00DB37C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lastRenderedPageBreak/>
        <w:t xml:space="preserve">                                                                                                            </w:t>
      </w: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328C" w:rsidRPr="00C86130" w:rsidRDefault="00A6328C" w:rsidP="00DB37C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130">
        <w:rPr>
          <w:rFonts w:ascii="Arial" w:hAnsi="Arial" w:cs="Arial"/>
          <w:sz w:val="24"/>
          <w:szCs w:val="24"/>
        </w:rPr>
        <w:t xml:space="preserve"> </w:t>
      </w:r>
    </w:p>
    <w:sectPr w:rsidR="00A6328C" w:rsidRPr="00C86130" w:rsidSect="00817FD4">
      <w:pgSz w:w="12240" w:h="20160" w:code="5"/>
      <w:pgMar w:top="1440" w:right="747" w:bottom="1440" w:left="13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4CA7"/>
    <w:multiLevelType w:val="multilevel"/>
    <w:tmpl w:val="D654D5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027254"/>
    <w:multiLevelType w:val="hybridMultilevel"/>
    <w:tmpl w:val="EBDA96E0"/>
    <w:lvl w:ilvl="0" w:tplc="6DFE1DF6">
      <w:start w:val="4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>
    <w:nsid w:val="0803005A"/>
    <w:multiLevelType w:val="multilevel"/>
    <w:tmpl w:val="71FC6F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48A29EB"/>
    <w:multiLevelType w:val="multilevel"/>
    <w:tmpl w:val="937441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A7E6830"/>
    <w:multiLevelType w:val="multilevel"/>
    <w:tmpl w:val="8B7A5A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25D532A"/>
    <w:multiLevelType w:val="multilevel"/>
    <w:tmpl w:val="6D6088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46F32F6"/>
    <w:multiLevelType w:val="multilevel"/>
    <w:tmpl w:val="936C38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3DA81472"/>
    <w:multiLevelType w:val="hybridMultilevel"/>
    <w:tmpl w:val="49A465D0"/>
    <w:lvl w:ilvl="0" w:tplc="B6A0A220">
      <w:start w:val="3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8">
    <w:nsid w:val="403D29D6"/>
    <w:multiLevelType w:val="multilevel"/>
    <w:tmpl w:val="3E86F2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1092CA2"/>
    <w:multiLevelType w:val="multilevel"/>
    <w:tmpl w:val="000659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2280058"/>
    <w:multiLevelType w:val="hybridMultilevel"/>
    <w:tmpl w:val="81E00B8E"/>
    <w:lvl w:ilvl="0" w:tplc="48E0154C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2B21768"/>
    <w:multiLevelType w:val="multilevel"/>
    <w:tmpl w:val="2E0029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3A447AC"/>
    <w:multiLevelType w:val="hybridMultilevel"/>
    <w:tmpl w:val="51025208"/>
    <w:lvl w:ilvl="0" w:tplc="9510F9A8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3">
    <w:nsid w:val="673F2E9C"/>
    <w:multiLevelType w:val="hybridMultilevel"/>
    <w:tmpl w:val="D7B84C74"/>
    <w:lvl w:ilvl="0" w:tplc="FE686DC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4B819FB"/>
    <w:multiLevelType w:val="multilevel"/>
    <w:tmpl w:val="5CAE1C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6"/>
  </w:num>
  <w:num w:numId="5">
    <w:abstractNumId w:val="8"/>
  </w:num>
  <w:num w:numId="6">
    <w:abstractNumId w:val="2"/>
  </w:num>
  <w:num w:numId="7">
    <w:abstractNumId w:val="3"/>
  </w:num>
  <w:num w:numId="8">
    <w:abstractNumId w:val="5"/>
  </w:num>
  <w:num w:numId="9">
    <w:abstractNumId w:val="11"/>
  </w:num>
  <w:num w:numId="10">
    <w:abstractNumId w:val="14"/>
  </w:num>
  <w:num w:numId="11">
    <w:abstractNumId w:val="10"/>
  </w:num>
  <w:num w:numId="12">
    <w:abstractNumId w:val="12"/>
  </w:num>
  <w:num w:numId="13">
    <w:abstractNumId w:val="13"/>
  </w:num>
  <w:num w:numId="14">
    <w:abstractNumId w:val="1"/>
  </w:num>
  <w:num w:numId="15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54BB"/>
    <w:rsid w:val="00061043"/>
    <w:rsid w:val="000D6AFC"/>
    <w:rsid w:val="00121A07"/>
    <w:rsid w:val="001826D3"/>
    <w:rsid w:val="00185978"/>
    <w:rsid w:val="00204C25"/>
    <w:rsid w:val="00265942"/>
    <w:rsid w:val="002C4173"/>
    <w:rsid w:val="002F5F33"/>
    <w:rsid w:val="00375774"/>
    <w:rsid w:val="003F1BFA"/>
    <w:rsid w:val="00443325"/>
    <w:rsid w:val="00456A54"/>
    <w:rsid w:val="0047193B"/>
    <w:rsid w:val="004D3370"/>
    <w:rsid w:val="0071635F"/>
    <w:rsid w:val="0081291B"/>
    <w:rsid w:val="00817FD4"/>
    <w:rsid w:val="00833D23"/>
    <w:rsid w:val="008A534C"/>
    <w:rsid w:val="00900125"/>
    <w:rsid w:val="009100A6"/>
    <w:rsid w:val="009577B5"/>
    <w:rsid w:val="00962BE3"/>
    <w:rsid w:val="00A378D2"/>
    <w:rsid w:val="00A43DB3"/>
    <w:rsid w:val="00A47CAE"/>
    <w:rsid w:val="00A6328C"/>
    <w:rsid w:val="00A9312F"/>
    <w:rsid w:val="00B04D41"/>
    <w:rsid w:val="00B9024A"/>
    <w:rsid w:val="00BE05B3"/>
    <w:rsid w:val="00C356AF"/>
    <w:rsid w:val="00C6371A"/>
    <w:rsid w:val="00C86130"/>
    <w:rsid w:val="00CC383E"/>
    <w:rsid w:val="00D4754B"/>
    <w:rsid w:val="00D47850"/>
    <w:rsid w:val="00D7038C"/>
    <w:rsid w:val="00D72F5F"/>
    <w:rsid w:val="00DB37CB"/>
    <w:rsid w:val="00E27FC8"/>
    <w:rsid w:val="00E36BEC"/>
    <w:rsid w:val="00EE54BB"/>
    <w:rsid w:val="00FC29BF"/>
    <w:rsid w:val="00FD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9BF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86130"/>
    <w:rPr>
      <w:rFonts w:eastAsia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25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DBF305-E9B7-41EB-9458-FC83716E9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971</Words>
  <Characters>5540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6499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AU</dc:creator>
  <cp:keywords/>
  <dc:description/>
  <cp:lastModifiedBy>intel</cp:lastModifiedBy>
  <cp:revision>48</cp:revision>
  <dcterms:created xsi:type="dcterms:W3CDTF">2019-01-28T06:05:00Z</dcterms:created>
  <dcterms:modified xsi:type="dcterms:W3CDTF">2019-03-01T05:50:00Z</dcterms:modified>
</cp:coreProperties>
</file>