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charts/chart10.xml" ContentType="application/vnd.openxmlformats-officedocument.drawingml.chart+xml"/>
  <Override PartName="/word/diagrams/quickStyle2.xml" ContentType="application/vnd.openxmlformats-officedocument.drawingml.diagramStyle+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Default Extension="jpeg" ContentType="image/jpeg"/>
  <Override PartName="/word/diagrams/colors1.xml" ContentType="application/vnd.openxmlformats-officedocument.drawingml.diagramColor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4536" w:rsidRDefault="00F44536" w:rsidP="00F44536">
      <w:pPr>
        <w:rPr>
          <w:sz w:val="28"/>
          <w:szCs w:val="28"/>
        </w:rPr>
      </w:pPr>
    </w:p>
    <w:p w:rsidR="00F44536" w:rsidRDefault="00F44536" w:rsidP="00F44536">
      <w:pPr>
        <w:rPr>
          <w:sz w:val="28"/>
          <w:szCs w:val="28"/>
        </w:rPr>
      </w:pPr>
    </w:p>
    <w:p w:rsidR="00F44536" w:rsidRPr="00F44536" w:rsidRDefault="007F2624" w:rsidP="006F3061">
      <w:pPr>
        <w:jc w:val="center"/>
        <w:rPr>
          <w:rFonts w:ascii="Times New Roman" w:hAnsi="Times New Roman" w:cs="Times New Roman"/>
          <w:b/>
          <w:sz w:val="28"/>
          <w:szCs w:val="28"/>
        </w:rPr>
      </w:pPr>
      <w:r>
        <w:rPr>
          <w:rFonts w:ascii="Times New Roman" w:hAnsi="Times New Roman" w:cs="Times New Roman"/>
          <w:b/>
          <w:sz w:val="28"/>
          <w:szCs w:val="28"/>
        </w:rPr>
        <w:t>Study o</w:t>
      </w:r>
      <w:r w:rsidRPr="00F44536">
        <w:rPr>
          <w:rFonts w:ascii="Times New Roman" w:hAnsi="Times New Roman" w:cs="Times New Roman"/>
          <w:b/>
          <w:sz w:val="28"/>
          <w:szCs w:val="28"/>
        </w:rPr>
        <w:t xml:space="preserve">n </w:t>
      </w:r>
      <w:r w:rsidR="006F3061">
        <w:rPr>
          <w:rFonts w:ascii="Times New Roman" w:hAnsi="Times New Roman" w:cs="Times New Roman"/>
          <w:b/>
          <w:sz w:val="28"/>
          <w:szCs w:val="28"/>
        </w:rPr>
        <w:t>housing problem of slum dwellers</w:t>
      </w:r>
    </w:p>
    <w:p w:rsidR="00D220E2" w:rsidRPr="007A750E" w:rsidRDefault="00D220E2">
      <w:pPr>
        <w:rPr>
          <w:rFonts w:ascii="Times New Roman" w:hAnsi="Times New Roman" w:cs="Times New Roman"/>
          <w:b/>
          <w:sz w:val="24"/>
          <w:szCs w:val="24"/>
        </w:rPr>
      </w:pPr>
    </w:p>
    <w:p w:rsidR="00D220E2" w:rsidRPr="007A750E" w:rsidRDefault="00D220E2">
      <w:pPr>
        <w:rPr>
          <w:rFonts w:ascii="Times New Roman" w:hAnsi="Times New Roman" w:cs="Times New Roman"/>
          <w:b/>
          <w:sz w:val="24"/>
          <w:szCs w:val="24"/>
        </w:rPr>
      </w:pPr>
    </w:p>
    <w:p w:rsidR="00D220E2" w:rsidRDefault="00D220E2" w:rsidP="002267EA">
      <w:pPr>
        <w:rPr>
          <w:rFonts w:ascii="Times New Roman" w:hAnsi="Times New Roman" w:cs="Times New Roman"/>
          <w:b/>
          <w:sz w:val="24"/>
          <w:szCs w:val="24"/>
        </w:rPr>
      </w:pPr>
    </w:p>
    <w:p w:rsidR="002267EA" w:rsidRPr="007A750E" w:rsidRDefault="002267EA" w:rsidP="002267EA">
      <w:pPr>
        <w:rPr>
          <w:rFonts w:ascii="Times New Roman" w:hAnsi="Times New Roman" w:cs="Times New Roman"/>
          <w:b/>
          <w:sz w:val="24"/>
          <w:szCs w:val="24"/>
        </w:rPr>
      </w:pPr>
    </w:p>
    <w:p w:rsidR="000E57CF" w:rsidRDefault="006F3061" w:rsidP="007A750E">
      <w:pPr>
        <w:jc w:val="center"/>
        <w:rPr>
          <w:rFonts w:ascii="Times New Roman" w:hAnsi="Times New Roman" w:cs="Times New Roman"/>
          <w:b/>
          <w:sz w:val="24"/>
          <w:szCs w:val="24"/>
        </w:rPr>
      </w:pPr>
      <w:r>
        <w:rPr>
          <w:rFonts w:ascii="Times New Roman" w:hAnsi="Times New Roman" w:cs="Times New Roman"/>
          <w:b/>
          <w:sz w:val="24"/>
          <w:szCs w:val="24"/>
        </w:rPr>
        <w:t>P.NALINI</w:t>
      </w:r>
    </w:p>
    <w:p w:rsidR="00D220E2" w:rsidRPr="007A750E" w:rsidRDefault="00DD1091" w:rsidP="007A750E">
      <w:pPr>
        <w:jc w:val="center"/>
        <w:rPr>
          <w:rFonts w:ascii="Times New Roman" w:hAnsi="Times New Roman" w:cs="Times New Roman"/>
          <w:b/>
          <w:sz w:val="24"/>
          <w:szCs w:val="24"/>
        </w:rPr>
      </w:pPr>
      <w:r>
        <w:rPr>
          <w:rFonts w:ascii="Times New Roman" w:hAnsi="Times New Roman" w:cs="Times New Roman"/>
          <w:b/>
          <w:sz w:val="24"/>
          <w:szCs w:val="24"/>
        </w:rPr>
        <w:t>(</w:t>
      </w:r>
      <w:r w:rsidR="000E57CF">
        <w:rPr>
          <w:rFonts w:ascii="Times New Roman" w:hAnsi="Times New Roman" w:cs="Times New Roman"/>
          <w:b/>
          <w:sz w:val="24"/>
          <w:szCs w:val="24"/>
        </w:rPr>
        <w:t>14PSW0</w:t>
      </w:r>
      <w:r w:rsidR="006F3061">
        <w:rPr>
          <w:rFonts w:ascii="Times New Roman" w:hAnsi="Times New Roman" w:cs="Times New Roman"/>
          <w:b/>
          <w:sz w:val="24"/>
          <w:szCs w:val="24"/>
        </w:rPr>
        <w:t>07</w:t>
      </w:r>
      <w:r>
        <w:rPr>
          <w:rFonts w:ascii="Times New Roman" w:hAnsi="Times New Roman" w:cs="Times New Roman"/>
          <w:b/>
          <w:sz w:val="24"/>
          <w:szCs w:val="24"/>
        </w:rPr>
        <w:t>)</w:t>
      </w:r>
    </w:p>
    <w:p w:rsidR="00D220E2" w:rsidRPr="007A750E" w:rsidRDefault="00D220E2" w:rsidP="007A750E">
      <w:pPr>
        <w:jc w:val="center"/>
        <w:rPr>
          <w:rFonts w:ascii="Times New Roman" w:hAnsi="Times New Roman" w:cs="Times New Roman"/>
          <w:b/>
          <w:sz w:val="24"/>
          <w:szCs w:val="24"/>
        </w:rPr>
      </w:pPr>
    </w:p>
    <w:p w:rsidR="00D220E2" w:rsidRPr="007A750E" w:rsidRDefault="00D220E2" w:rsidP="00D220E2">
      <w:pPr>
        <w:rPr>
          <w:rFonts w:ascii="Times New Roman" w:hAnsi="Times New Roman" w:cs="Times New Roman"/>
          <w:b/>
          <w:sz w:val="24"/>
          <w:szCs w:val="24"/>
        </w:rPr>
      </w:pPr>
      <w:r w:rsidRPr="007A750E">
        <w:rPr>
          <w:rFonts w:ascii="Times New Roman" w:hAnsi="Times New Roman" w:cs="Times New Roman"/>
          <w:b/>
          <w:sz w:val="24"/>
          <w:szCs w:val="24"/>
        </w:rPr>
        <w:t xml:space="preserve">                                                     </w:t>
      </w:r>
    </w:p>
    <w:p w:rsidR="00D220E2" w:rsidRPr="007A750E" w:rsidRDefault="00D220E2" w:rsidP="00D220E2">
      <w:pPr>
        <w:rPr>
          <w:rFonts w:ascii="Times New Roman" w:hAnsi="Times New Roman" w:cs="Times New Roman"/>
          <w:b/>
          <w:sz w:val="24"/>
          <w:szCs w:val="24"/>
        </w:rPr>
      </w:pPr>
    </w:p>
    <w:p w:rsidR="00D220E2" w:rsidRPr="00236A50" w:rsidRDefault="00236A50" w:rsidP="007A750E">
      <w:pPr>
        <w:jc w:val="center"/>
        <w:rPr>
          <w:rFonts w:ascii="Times New Roman" w:hAnsi="Times New Roman" w:cs="Times New Roman"/>
          <w:sz w:val="24"/>
          <w:szCs w:val="24"/>
        </w:rPr>
      </w:pPr>
      <w:r w:rsidRPr="00236A50">
        <w:rPr>
          <w:rFonts w:ascii="Times New Roman" w:hAnsi="Times New Roman" w:cs="Times New Roman"/>
          <w:sz w:val="24"/>
          <w:szCs w:val="24"/>
        </w:rPr>
        <w:t>THESIS SUBMITTED TO THE</w:t>
      </w:r>
    </w:p>
    <w:p w:rsidR="00236A50" w:rsidRPr="00236A50" w:rsidRDefault="00236A50" w:rsidP="00236A50">
      <w:pPr>
        <w:jc w:val="center"/>
        <w:rPr>
          <w:rFonts w:ascii="Times New Roman" w:hAnsi="Times New Roman" w:cs="Times New Roman"/>
          <w:sz w:val="24"/>
          <w:szCs w:val="24"/>
        </w:rPr>
      </w:pPr>
      <w:r w:rsidRPr="00236A50">
        <w:rPr>
          <w:rFonts w:ascii="Times New Roman" w:hAnsi="Times New Roman" w:cs="Times New Roman"/>
          <w:sz w:val="24"/>
          <w:szCs w:val="24"/>
        </w:rPr>
        <w:t>AVINASHILINGAM INSTITUTE FOR HOME SCIENCE AND HIGHER EDUCATION FOR WOMEN, COIMBATORE</w:t>
      </w:r>
    </w:p>
    <w:p w:rsidR="00236A50" w:rsidRPr="00236A50" w:rsidRDefault="00236A50" w:rsidP="00236A50">
      <w:pPr>
        <w:jc w:val="center"/>
        <w:rPr>
          <w:rFonts w:ascii="Times New Roman" w:hAnsi="Times New Roman" w:cs="Times New Roman"/>
          <w:sz w:val="24"/>
          <w:szCs w:val="24"/>
        </w:rPr>
      </w:pPr>
      <w:r w:rsidRPr="00236A50">
        <w:rPr>
          <w:rFonts w:ascii="Times New Roman" w:hAnsi="Times New Roman" w:cs="Times New Roman"/>
          <w:sz w:val="24"/>
          <w:szCs w:val="24"/>
        </w:rPr>
        <w:t>IN PARTIAL FULFILMENT OF THE REQUIREMENTS FOR THE</w:t>
      </w:r>
    </w:p>
    <w:p w:rsidR="00D220E2" w:rsidRDefault="00236A50" w:rsidP="00236A50">
      <w:pPr>
        <w:jc w:val="center"/>
        <w:rPr>
          <w:rFonts w:ascii="Times New Roman" w:hAnsi="Times New Roman" w:cs="Times New Roman"/>
          <w:b/>
          <w:sz w:val="24"/>
          <w:szCs w:val="24"/>
        </w:rPr>
      </w:pPr>
      <w:r w:rsidRPr="00236A50">
        <w:rPr>
          <w:rFonts w:ascii="Times New Roman" w:hAnsi="Times New Roman" w:cs="Times New Roman"/>
          <w:b/>
          <w:sz w:val="24"/>
          <w:szCs w:val="24"/>
        </w:rPr>
        <w:t>MASTER’S DEGREE IN SOCIAL WORK</w:t>
      </w:r>
    </w:p>
    <w:p w:rsidR="00236A50" w:rsidRPr="002267EA" w:rsidRDefault="00236A50" w:rsidP="00236A50">
      <w:pPr>
        <w:jc w:val="center"/>
        <w:rPr>
          <w:rFonts w:ascii="Times New Roman" w:hAnsi="Times New Roman" w:cs="Times New Roman"/>
          <w:sz w:val="24"/>
          <w:szCs w:val="24"/>
        </w:rPr>
      </w:pPr>
      <w:r w:rsidRPr="002267EA">
        <w:rPr>
          <w:rFonts w:ascii="Times New Roman" w:hAnsi="Times New Roman" w:cs="Times New Roman"/>
          <w:sz w:val="24"/>
          <w:szCs w:val="24"/>
        </w:rPr>
        <w:t>THE DEPARTMENT OF HOME SCIENCE EXTENSION EDUCATION</w:t>
      </w:r>
    </w:p>
    <w:p w:rsidR="002B3EE5" w:rsidRDefault="002B3EE5" w:rsidP="00236A50">
      <w:pPr>
        <w:jc w:val="center"/>
        <w:rPr>
          <w:rFonts w:ascii="Times New Roman" w:hAnsi="Times New Roman" w:cs="Times New Roman"/>
          <w:b/>
          <w:sz w:val="24"/>
          <w:szCs w:val="24"/>
        </w:rPr>
      </w:pPr>
    </w:p>
    <w:p w:rsidR="002B3EE5" w:rsidRDefault="002B3EE5" w:rsidP="00236A50">
      <w:pPr>
        <w:jc w:val="center"/>
        <w:rPr>
          <w:rFonts w:ascii="Times New Roman" w:hAnsi="Times New Roman" w:cs="Times New Roman"/>
          <w:b/>
          <w:sz w:val="24"/>
          <w:szCs w:val="24"/>
        </w:rPr>
      </w:pPr>
    </w:p>
    <w:p w:rsidR="002B3EE5" w:rsidRDefault="002B3EE5" w:rsidP="00236A50">
      <w:pPr>
        <w:jc w:val="center"/>
        <w:rPr>
          <w:rFonts w:ascii="Times New Roman" w:hAnsi="Times New Roman" w:cs="Times New Roman"/>
          <w:b/>
          <w:sz w:val="24"/>
          <w:szCs w:val="24"/>
        </w:rPr>
      </w:pPr>
    </w:p>
    <w:p w:rsidR="002B3EE5" w:rsidRDefault="002B3EE5" w:rsidP="00236A50">
      <w:pPr>
        <w:jc w:val="center"/>
        <w:rPr>
          <w:rFonts w:ascii="Times New Roman" w:hAnsi="Times New Roman" w:cs="Times New Roman"/>
          <w:b/>
          <w:sz w:val="24"/>
          <w:szCs w:val="24"/>
        </w:rPr>
      </w:pPr>
    </w:p>
    <w:p w:rsidR="00236A50" w:rsidRPr="00EA0C7C" w:rsidRDefault="00277AF3" w:rsidP="00236A50">
      <w:pPr>
        <w:jc w:val="center"/>
        <w:rPr>
          <w:rFonts w:ascii="Times New Roman" w:hAnsi="Times New Roman" w:cs="Times New Roman"/>
          <w:b/>
          <w:sz w:val="24"/>
          <w:szCs w:val="24"/>
        </w:rPr>
      </w:pPr>
      <w:r w:rsidRPr="00EA0C7C">
        <w:rPr>
          <w:rFonts w:ascii="Times New Roman" w:hAnsi="Times New Roman" w:cs="Times New Roman"/>
          <w:b/>
          <w:sz w:val="24"/>
          <w:szCs w:val="24"/>
        </w:rPr>
        <w:t>APRIL</w:t>
      </w:r>
      <w:r w:rsidR="00322B50" w:rsidRPr="00EA0C7C">
        <w:rPr>
          <w:rFonts w:ascii="Times New Roman" w:hAnsi="Times New Roman" w:cs="Times New Roman"/>
          <w:b/>
          <w:sz w:val="24"/>
          <w:szCs w:val="24"/>
        </w:rPr>
        <w:t xml:space="preserve">, </w:t>
      </w:r>
      <w:r w:rsidRPr="00EA0C7C">
        <w:rPr>
          <w:rFonts w:ascii="Times New Roman" w:hAnsi="Times New Roman" w:cs="Times New Roman"/>
          <w:b/>
          <w:sz w:val="24"/>
          <w:szCs w:val="24"/>
        </w:rPr>
        <w:t>2016</w:t>
      </w:r>
    </w:p>
    <w:p w:rsidR="00D220E2" w:rsidRPr="00D220E2" w:rsidRDefault="00D220E2" w:rsidP="007A750E">
      <w:pPr>
        <w:jc w:val="center"/>
        <w:rPr>
          <w:rFonts w:ascii="Times New Roman" w:hAnsi="Times New Roman" w:cs="Times New Roman"/>
          <w:sz w:val="28"/>
          <w:szCs w:val="28"/>
        </w:rPr>
      </w:pPr>
    </w:p>
    <w:p w:rsidR="00D220E2" w:rsidRPr="00D220E2" w:rsidRDefault="00D220E2" w:rsidP="00D220E2">
      <w:pPr>
        <w:jc w:val="center"/>
        <w:rPr>
          <w:rFonts w:ascii="Times New Roman" w:hAnsi="Times New Roman" w:cs="Times New Roman"/>
          <w:sz w:val="28"/>
          <w:szCs w:val="28"/>
        </w:rPr>
      </w:pPr>
    </w:p>
    <w:p w:rsidR="00D220E2" w:rsidRPr="007A750E" w:rsidRDefault="00FB79A3" w:rsidP="00D220E2">
      <w:pPr>
        <w:jc w:val="center"/>
        <w:rPr>
          <w:rFonts w:ascii="Times New Roman" w:hAnsi="Times New Roman" w:cs="Times New Roman"/>
          <w:b/>
          <w:sz w:val="24"/>
          <w:szCs w:val="24"/>
        </w:rPr>
      </w:pPr>
      <w:r>
        <w:rPr>
          <w:noProof/>
        </w:rPr>
        <w:lastRenderedPageBreak/>
        <w:drawing>
          <wp:anchor distT="0" distB="0" distL="114300" distR="114300" simplePos="0" relativeHeight="251668480" behindDoc="0" locked="0" layoutInCell="1" allowOverlap="1">
            <wp:simplePos x="0" y="0"/>
            <wp:positionH relativeFrom="column">
              <wp:posOffset>-771525</wp:posOffset>
            </wp:positionH>
            <wp:positionV relativeFrom="paragraph">
              <wp:posOffset>0</wp:posOffset>
            </wp:positionV>
            <wp:extent cx="7515225" cy="8763000"/>
            <wp:effectExtent l="19050" t="0" r="9525" b="0"/>
            <wp:wrapNone/>
            <wp:docPr id="2" name="Picture 1" descr="C:\Documents and Settings\mr isaac\Local Settings\Temporary Internet Files\Content.Word\DOC11 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mr isaac\Local Settings\Temporary Internet Files\Content.Word\DOC11 001.jpg"/>
                    <pic:cNvPicPr>
                      <a:picLocks noChangeAspect="1" noChangeArrowheads="1"/>
                    </pic:cNvPicPr>
                  </pic:nvPicPr>
                  <pic:blipFill>
                    <a:blip r:embed="rId7"/>
                    <a:srcRect/>
                    <a:stretch>
                      <a:fillRect/>
                    </a:stretch>
                  </pic:blipFill>
                  <pic:spPr bwMode="auto">
                    <a:xfrm>
                      <a:off x="0" y="0"/>
                      <a:ext cx="7515225" cy="8763000"/>
                    </a:xfrm>
                    <a:prstGeom prst="rect">
                      <a:avLst/>
                    </a:prstGeom>
                    <a:noFill/>
                    <a:ln w="9525">
                      <a:noFill/>
                      <a:miter lim="800000"/>
                      <a:headEnd/>
                      <a:tailEnd/>
                    </a:ln>
                  </pic:spPr>
                </pic:pic>
              </a:graphicData>
            </a:graphic>
          </wp:anchor>
        </w:drawing>
      </w:r>
    </w:p>
    <w:p w:rsidR="00F44536" w:rsidRPr="00F44536" w:rsidRDefault="00F44536" w:rsidP="002B3EE5">
      <w:pPr>
        <w:jc w:val="center"/>
        <w:rPr>
          <w:rFonts w:ascii="Times New Roman" w:hAnsi="Times New Roman" w:cs="Times New Roman"/>
          <w:b/>
          <w:sz w:val="28"/>
          <w:szCs w:val="28"/>
        </w:rPr>
      </w:pPr>
      <w:r w:rsidRPr="00F44536">
        <w:rPr>
          <w:rFonts w:ascii="Times New Roman" w:hAnsi="Times New Roman" w:cs="Times New Roman"/>
          <w:b/>
          <w:sz w:val="28"/>
          <w:szCs w:val="28"/>
        </w:rPr>
        <w:t xml:space="preserve">Study on </w:t>
      </w:r>
      <w:r w:rsidR="00A85329">
        <w:rPr>
          <w:rFonts w:ascii="Times New Roman" w:hAnsi="Times New Roman" w:cs="Times New Roman"/>
          <w:b/>
          <w:sz w:val="28"/>
          <w:szCs w:val="28"/>
        </w:rPr>
        <w:t>housing problem</w:t>
      </w:r>
      <w:r w:rsidR="006F3061">
        <w:rPr>
          <w:rFonts w:ascii="Times New Roman" w:hAnsi="Times New Roman" w:cs="Times New Roman"/>
          <w:b/>
          <w:sz w:val="28"/>
          <w:szCs w:val="28"/>
        </w:rPr>
        <w:t xml:space="preserve"> of slum dwellers</w:t>
      </w:r>
    </w:p>
    <w:p w:rsidR="00C91DEE" w:rsidRDefault="00C91DEE" w:rsidP="002B3EE5">
      <w:pPr>
        <w:jc w:val="center"/>
        <w:rPr>
          <w:rFonts w:ascii="Times New Roman" w:hAnsi="Times New Roman" w:cs="Times New Roman"/>
          <w:sz w:val="28"/>
          <w:szCs w:val="28"/>
        </w:rPr>
      </w:pPr>
    </w:p>
    <w:p w:rsidR="007A750E" w:rsidRPr="00F44536" w:rsidRDefault="007A750E" w:rsidP="002B3EE5">
      <w:pPr>
        <w:jc w:val="center"/>
        <w:rPr>
          <w:rFonts w:ascii="Times New Roman" w:hAnsi="Times New Roman" w:cs="Times New Roman"/>
          <w:sz w:val="28"/>
          <w:szCs w:val="28"/>
        </w:rPr>
      </w:pPr>
    </w:p>
    <w:p w:rsidR="007A750E" w:rsidRPr="007A750E" w:rsidRDefault="007A750E" w:rsidP="002B3EE5">
      <w:pPr>
        <w:jc w:val="center"/>
        <w:rPr>
          <w:rFonts w:ascii="Times New Roman" w:hAnsi="Times New Roman" w:cs="Times New Roman"/>
          <w:b/>
          <w:sz w:val="24"/>
          <w:szCs w:val="24"/>
        </w:rPr>
      </w:pPr>
    </w:p>
    <w:p w:rsidR="000E57CF" w:rsidRDefault="006F3061" w:rsidP="002B3EE5">
      <w:pPr>
        <w:jc w:val="center"/>
        <w:rPr>
          <w:rFonts w:ascii="Times New Roman" w:hAnsi="Times New Roman" w:cs="Times New Roman"/>
          <w:b/>
          <w:sz w:val="24"/>
          <w:szCs w:val="24"/>
        </w:rPr>
      </w:pPr>
      <w:r>
        <w:rPr>
          <w:rFonts w:ascii="Times New Roman" w:hAnsi="Times New Roman" w:cs="Times New Roman"/>
          <w:b/>
          <w:sz w:val="24"/>
          <w:szCs w:val="24"/>
        </w:rPr>
        <w:t>P.NALINI</w:t>
      </w:r>
    </w:p>
    <w:p w:rsidR="000E57CF" w:rsidRPr="007A750E" w:rsidRDefault="004E5E8F" w:rsidP="002B3EE5">
      <w:pPr>
        <w:jc w:val="center"/>
        <w:rPr>
          <w:rFonts w:ascii="Times New Roman" w:hAnsi="Times New Roman" w:cs="Times New Roman"/>
          <w:b/>
          <w:sz w:val="24"/>
          <w:szCs w:val="24"/>
        </w:rPr>
      </w:pPr>
      <w:r>
        <w:rPr>
          <w:rFonts w:ascii="Times New Roman" w:hAnsi="Times New Roman" w:cs="Times New Roman"/>
          <w:b/>
          <w:sz w:val="24"/>
          <w:szCs w:val="24"/>
        </w:rPr>
        <w:t>(</w:t>
      </w:r>
      <w:r w:rsidR="000E57CF">
        <w:rPr>
          <w:rFonts w:ascii="Times New Roman" w:hAnsi="Times New Roman" w:cs="Times New Roman"/>
          <w:b/>
          <w:sz w:val="24"/>
          <w:szCs w:val="24"/>
        </w:rPr>
        <w:t>14PSW0</w:t>
      </w:r>
      <w:r w:rsidR="006F3061">
        <w:rPr>
          <w:rFonts w:ascii="Times New Roman" w:hAnsi="Times New Roman" w:cs="Times New Roman"/>
          <w:b/>
          <w:sz w:val="24"/>
          <w:szCs w:val="24"/>
        </w:rPr>
        <w:t>07</w:t>
      </w:r>
      <w:r>
        <w:rPr>
          <w:rFonts w:ascii="Times New Roman" w:hAnsi="Times New Roman" w:cs="Times New Roman"/>
          <w:b/>
          <w:sz w:val="24"/>
          <w:szCs w:val="24"/>
        </w:rPr>
        <w:t>)</w:t>
      </w:r>
    </w:p>
    <w:p w:rsidR="007A750E" w:rsidRPr="007A750E" w:rsidRDefault="007A750E" w:rsidP="002B3EE5">
      <w:pPr>
        <w:jc w:val="center"/>
        <w:rPr>
          <w:rFonts w:ascii="Times New Roman" w:hAnsi="Times New Roman" w:cs="Times New Roman"/>
          <w:b/>
          <w:sz w:val="24"/>
          <w:szCs w:val="24"/>
        </w:rPr>
      </w:pPr>
    </w:p>
    <w:p w:rsidR="007A750E" w:rsidRPr="00322B50" w:rsidRDefault="007A750E" w:rsidP="002B3EE5">
      <w:pPr>
        <w:jc w:val="center"/>
        <w:rPr>
          <w:rFonts w:ascii="Times New Roman" w:hAnsi="Times New Roman" w:cs="Times New Roman"/>
          <w:b/>
          <w:sz w:val="24"/>
          <w:szCs w:val="24"/>
        </w:rPr>
      </w:pPr>
    </w:p>
    <w:p w:rsidR="00322B50" w:rsidRPr="00236A50" w:rsidRDefault="00322B50" w:rsidP="002B3EE5">
      <w:pPr>
        <w:jc w:val="center"/>
        <w:rPr>
          <w:rFonts w:ascii="Times New Roman" w:hAnsi="Times New Roman" w:cs="Times New Roman"/>
          <w:sz w:val="24"/>
          <w:szCs w:val="24"/>
        </w:rPr>
      </w:pPr>
      <w:r w:rsidRPr="00236A50">
        <w:rPr>
          <w:rFonts w:ascii="Times New Roman" w:hAnsi="Times New Roman" w:cs="Times New Roman"/>
          <w:sz w:val="24"/>
          <w:szCs w:val="24"/>
        </w:rPr>
        <w:t>THESIS SUBMITTED TO THE</w:t>
      </w:r>
    </w:p>
    <w:p w:rsidR="00322B50" w:rsidRPr="00236A50" w:rsidRDefault="00322B50" w:rsidP="002B3EE5">
      <w:pPr>
        <w:jc w:val="center"/>
        <w:rPr>
          <w:rFonts w:ascii="Times New Roman" w:hAnsi="Times New Roman" w:cs="Times New Roman"/>
          <w:sz w:val="24"/>
          <w:szCs w:val="24"/>
        </w:rPr>
      </w:pPr>
      <w:r w:rsidRPr="00236A50">
        <w:rPr>
          <w:rFonts w:ascii="Times New Roman" w:hAnsi="Times New Roman" w:cs="Times New Roman"/>
          <w:sz w:val="24"/>
          <w:szCs w:val="24"/>
        </w:rPr>
        <w:t>AVINASHILINGAM INSTITUTE FOR HOME SCIENCE AND HIGHER EDUCATION FOR WOMEN, COIMBATORE</w:t>
      </w:r>
    </w:p>
    <w:p w:rsidR="00322B50" w:rsidRPr="00236A50" w:rsidRDefault="00322B50" w:rsidP="002B3EE5">
      <w:pPr>
        <w:jc w:val="center"/>
        <w:rPr>
          <w:rFonts w:ascii="Times New Roman" w:hAnsi="Times New Roman" w:cs="Times New Roman"/>
          <w:sz w:val="24"/>
          <w:szCs w:val="24"/>
        </w:rPr>
      </w:pPr>
      <w:r w:rsidRPr="00236A50">
        <w:rPr>
          <w:rFonts w:ascii="Times New Roman" w:hAnsi="Times New Roman" w:cs="Times New Roman"/>
          <w:sz w:val="24"/>
          <w:szCs w:val="24"/>
        </w:rPr>
        <w:t>IN PARTIAL FULFILMENT OF THE REQUIREMENTS FOR THE</w:t>
      </w:r>
    </w:p>
    <w:p w:rsidR="00322B50" w:rsidRDefault="00322B50" w:rsidP="002B3EE5">
      <w:pPr>
        <w:jc w:val="center"/>
        <w:rPr>
          <w:rFonts w:ascii="Times New Roman" w:hAnsi="Times New Roman" w:cs="Times New Roman"/>
          <w:b/>
          <w:sz w:val="24"/>
          <w:szCs w:val="24"/>
        </w:rPr>
      </w:pPr>
      <w:r w:rsidRPr="00236A50">
        <w:rPr>
          <w:rFonts w:ascii="Times New Roman" w:hAnsi="Times New Roman" w:cs="Times New Roman"/>
          <w:b/>
          <w:sz w:val="24"/>
          <w:szCs w:val="24"/>
        </w:rPr>
        <w:t>MASTER’S DEGREE IN SOCIAL WORK</w:t>
      </w:r>
    </w:p>
    <w:p w:rsidR="000E57CF" w:rsidRDefault="00322B50" w:rsidP="002B3EE5">
      <w:pPr>
        <w:jc w:val="center"/>
        <w:rPr>
          <w:rFonts w:ascii="Times New Roman" w:hAnsi="Times New Roman" w:cs="Times New Roman"/>
          <w:sz w:val="24"/>
          <w:szCs w:val="24"/>
        </w:rPr>
      </w:pPr>
      <w:r w:rsidRPr="002267EA">
        <w:rPr>
          <w:rFonts w:ascii="Times New Roman" w:hAnsi="Times New Roman" w:cs="Times New Roman"/>
          <w:sz w:val="24"/>
          <w:szCs w:val="24"/>
        </w:rPr>
        <w:t>THE DEPARTMENT OF HOME SCIENCE EXTENSION EDUCATION</w:t>
      </w:r>
    </w:p>
    <w:p w:rsidR="00322B50" w:rsidRDefault="00322B50" w:rsidP="002B3EE5">
      <w:pPr>
        <w:jc w:val="center"/>
        <w:rPr>
          <w:rFonts w:ascii="Times New Roman" w:hAnsi="Times New Roman" w:cs="Times New Roman"/>
          <w:b/>
          <w:sz w:val="24"/>
          <w:szCs w:val="24"/>
        </w:rPr>
      </w:pPr>
      <w:r w:rsidRPr="00EA0C7C">
        <w:rPr>
          <w:rFonts w:ascii="Times New Roman" w:hAnsi="Times New Roman" w:cs="Times New Roman"/>
          <w:b/>
          <w:sz w:val="24"/>
          <w:szCs w:val="24"/>
        </w:rPr>
        <w:t>APRIL, 2016</w:t>
      </w:r>
    </w:p>
    <w:p w:rsidR="002B3EE5" w:rsidRPr="00EA0C7C" w:rsidRDefault="002B3EE5" w:rsidP="002B3EE5">
      <w:pPr>
        <w:jc w:val="center"/>
        <w:rPr>
          <w:rFonts w:ascii="Times New Roman" w:hAnsi="Times New Roman" w:cs="Times New Roman"/>
          <w:b/>
          <w:sz w:val="24"/>
          <w:szCs w:val="24"/>
        </w:rPr>
      </w:pPr>
    </w:p>
    <w:p w:rsidR="00322B50" w:rsidRDefault="00322B50" w:rsidP="00322B50">
      <w:pPr>
        <w:jc w:val="center"/>
        <w:rPr>
          <w:rFonts w:ascii="Times New Roman" w:hAnsi="Times New Roman" w:cs="Times New Roman"/>
          <w:sz w:val="24"/>
          <w:szCs w:val="24"/>
        </w:rPr>
      </w:pPr>
    </w:p>
    <w:p w:rsidR="00322B50" w:rsidRDefault="00322B50" w:rsidP="00322B50">
      <w:pPr>
        <w:tabs>
          <w:tab w:val="center" w:pos="4680"/>
        </w:tabs>
        <w:rPr>
          <w:rFonts w:ascii="Times New Roman" w:hAnsi="Times New Roman" w:cs="Times New Roman"/>
          <w:sz w:val="24"/>
          <w:szCs w:val="24"/>
        </w:rPr>
      </w:pPr>
      <w:r>
        <w:rPr>
          <w:rFonts w:ascii="Times New Roman" w:hAnsi="Times New Roman" w:cs="Times New Roman"/>
          <w:sz w:val="24"/>
          <w:szCs w:val="24"/>
        </w:rPr>
        <w:t>Signature of the Head of the                                                                             Signature of the</w:t>
      </w:r>
    </w:p>
    <w:p w:rsidR="00322B50" w:rsidRDefault="00322B50" w:rsidP="00322B50">
      <w:pPr>
        <w:tabs>
          <w:tab w:val="center" w:pos="4680"/>
        </w:tabs>
        <w:rPr>
          <w:rFonts w:ascii="Times New Roman" w:hAnsi="Times New Roman" w:cs="Times New Roman"/>
          <w:sz w:val="24"/>
          <w:szCs w:val="24"/>
        </w:rPr>
      </w:pPr>
      <w:r>
        <w:rPr>
          <w:rFonts w:ascii="Times New Roman" w:hAnsi="Times New Roman" w:cs="Times New Roman"/>
          <w:sz w:val="24"/>
          <w:szCs w:val="24"/>
        </w:rPr>
        <w:t xml:space="preserve">Department                                                                                                       Guide </w:t>
      </w:r>
    </w:p>
    <w:p w:rsidR="00DB45C4" w:rsidRDefault="00DB45C4" w:rsidP="00322B50">
      <w:pPr>
        <w:tabs>
          <w:tab w:val="center" w:pos="4680"/>
        </w:tabs>
        <w:rPr>
          <w:rFonts w:ascii="Times New Roman" w:hAnsi="Times New Roman" w:cs="Times New Roman"/>
          <w:sz w:val="24"/>
          <w:szCs w:val="24"/>
        </w:rPr>
      </w:pPr>
    </w:p>
    <w:p w:rsidR="00DB45C4" w:rsidRDefault="00DB45C4" w:rsidP="00322B50">
      <w:pPr>
        <w:tabs>
          <w:tab w:val="center" w:pos="4680"/>
        </w:tabs>
        <w:rPr>
          <w:rFonts w:ascii="Times New Roman" w:hAnsi="Times New Roman" w:cs="Times New Roman"/>
          <w:sz w:val="24"/>
          <w:szCs w:val="24"/>
        </w:rPr>
      </w:pPr>
    </w:p>
    <w:p w:rsidR="00322B50" w:rsidRPr="002267EA" w:rsidRDefault="00DB45C4" w:rsidP="00322B50">
      <w:pPr>
        <w:tabs>
          <w:tab w:val="center" w:pos="4680"/>
        </w:tabs>
        <w:rPr>
          <w:rFonts w:ascii="Times New Roman" w:hAnsi="Times New Roman" w:cs="Times New Roman"/>
          <w:sz w:val="24"/>
          <w:szCs w:val="24"/>
        </w:rPr>
      </w:pPr>
      <w:r>
        <w:rPr>
          <w:rFonts w:ascii="Times New Roman" w:hAnsi="Times New Roman" w:cs="Times New Roman"/>
          <w:sz w:val="24"/>
          <w:szCs w:val="24"/>
        </w:rPr>
        <w:t>Signature of the External Examiner</w:t>
      </w:r>
      <w:r w:rsidR="00322B50">
        <w:rPr>
          <w:rFonts w:ascii="Times New Roman" w:hAnsi="Times New Roman" w:cs="Times New Roman"/>
          <w:sz w:val="24"/>
          <w:szCs w:val="24"/>
        </w:rPr>
        <w:tab/>
        <w:t xml:space="preserve">                                    </w:t>
      </w:r>
    </w:p>
    <w:p w:rsidR="007A750E" w:rsidRDefault="007A750E" w:rsidP="007A750E">
      <w:pPr>
        <w:jc w:val="center"/>
        <w:rPr>
          <w:rFonts w:ascii="Times New Roman" w:hAnsi="Times New Roman" w:cs="Times New Roman"/>
          <w:sz w:val="28"/>
          <w:szCs w:val="28"/>
        </w:rPr>
      </w:pPr>
    </w:p>
    <w:p w:rsidR="002B3EE5" w:rsidRPr="00D220E2" w:rsidRDefault="002B3EE5" w:rsidP="007A750E">
      <w:pPr>
        <w:jc w:val="center"/>
        <w:rPr>
          <w:rFonts w:ascii="Times New Roman" w:hAnsi="Times New Roman" w:cs="Times New Roman"/>
          <w:sz w:val="28"/>
          <w:szCs w:val="28"/>
        </w:rPr>
      </w:pPr>
    </w:p>
    <w:p w:rsidR="002B3EE5" w:rsidRDefault="002B3EE5" w:rsidP="006F3061">
      <w:pPr>
        <w:spacing w:line="360" w:lineRule="auto"/>
        <w:jc w:val="center"/>
        <w:rPr>
          <w:rFonts w:ascii="Times New Roman" w:hAnsi="Times New Roman" w:cs="Times New Roman"/>
          <w:b/>
          <w:sz w:val="28"/>
          <w:szCs w:val="28"/>
        </w:rPr>
      </w:pPr>
    </w:p>
    <w:p w:rsidR="006F3061" w:rsidRPr="00EB4EDA" w:rsidRDefault="006F3061" w:rsidP="006F3061">
      <w:pPr>
        <w:spacing w:line="360" w:lineRule="auto"/>
        <w:jc w:val="center"/>
        <w:rPr>
          <w:rFonts w:ascii="Times New Roman" w:hAnsi="Times New Roman" w:cs="Times New Roman"/>
          <w:b/>
          <w:sz w:val="28"/>
          <w:szCs w:val="28"/>
        </w:rPr>
      </w:pPr>
      <w:r w:rsidRPr="00EB4EDA">
        <w:rPr>
          <w:rFonts w:ascii="Times New Roman" w:hAnsi="Times New Roman" w:cs="Times New Roman"/>
          <w:b/>
          <w:sz w:val="28"/>
          <w:szCs w:val="28"/>
        </w:rPr>
        <w:t>CERTIFICATE</w:t>
      </w:r>
    </w:p>
    <w:p w:rsidR="006F3061" w:rsidRPr="00EB4EDA" w:rsidRDefault="006F3061" w:rsidP="002B3EE5">
      <w:pPr>
        <w:spacing w:after="0" w:line="360" w:lineRule="auto"/>
        <w:jc w:val="center"/>
        <w:rPr>
          <w:rFonts w:ascii="Times New Roman" w:hAnsi="Times New Roman" w:cs="Times New Roman"/>
          <w:sz w:val="28"/>
          <w:szCs w:val="28"/>
        </w:rPr>
      </w:pPr>
    </w:p>
    <w:p w:rsidR="006F3061" w:rsidRPr="007F662F" w:rsidRDefault="006F3061" w:rsidP="002B3EE5">
      <w:pPr>
        <w:tabs>
          <w:tab w:val="left" w:pos="570"/>
        </w:tabs>
        <w:spacing w:after="120" w:line="360" w:lineRule="auto"/>
        <w:jc w:val="both"/>
        <w:rPr>
          <w:rFonts w:ascii="Times New Roman" w:hAnsi="Times New Roman" w:cs="Times New Roman"/>
          <w:sz w:val="24"/>
          <w:szCs w:val="24"/>
        </w:rPr>
      </w:pPr>
      <w:r w:rsidRPr="00EB4EDA">
        <w:rPr>
          <w:rFonts w:ascii="Times New Roman" w:hAnsi="Times New Roman" w:cs="Times New Roman"/>
          <w:sz w:val="28"/>
          <w:szCs w:val="28"/>
        </w:rPr>
        <w:tab/>
      </w:r>
      <w:r w:rsidRPr="007F662F">
        <w:rPr>
          <w:rFonts w:ascii="Times New Roman" w:hAnsi="Times New Roman"/>
          <w:sz w:val="24"/>
          <w:szCs w:val="24"/>
        </w:rPr>
        <w:t xml:space="preserve">This is to certify that the dissertation entitled on </w:t>
      </w:r>
      <w:r w:rsidRPr="007F662F">
        <w:rPr>
          <w:rFonts w:ascii="Times New Roman" w:hAnsi="Times New Roman"/>
          <w:b/>
          <w:sz w:val="24"/>
          <w:szCs w:val="24"/>
        </w:rPr>
        <w:t xml:space="preserve">“STUDY ON </w:t>
      </w:r>
      <w:r>
        <w:rPr>
          <w:rFonts w:ascii="Times New Roman" w:hAnsi="Times New Roman"/>
          <w:b/>
          <w:sz w:val="24"/>
          <w:szCs w:val="24"/>
        </w:rPr>
        <w:t>HOUSING PROBLEM OF SLUM DWELLERS</w:t>
      </w:r>
      <w:r w:rsidRPr="007F662F">
        <w:rPr>
          <w:rFonts w:ascii="Times New Roman" w:hAnsi="Times New Roman"/>
          <w:b/>
          <w:sz w:val="24"/>
          <w:szCs w:val="24"/>
        </w:rPr>
        <w:t xml:space="preserve"> ”  </w:t>
      </w:r>
      <w:r w:rsidRPr="007F662F">
        <w:rPr>
          <w:rFonts w:ascii="Times New Roman" w:hAnsi="Times New Roman"/>
          <w:sz w:val="24"/>
          <w:szCs w:val="24"/>
        </w:rPr>
        <w:t xml:space="preserve">Submitted to the Avinashilingam Institute for Home Science and Higher Education for Women, Coimbatore-641 043, in partial </w:t>
      </w:r>
      <w:proofErr w:type="spellStart"/>
      <w:r w:rsidRPr="007F662F">
        <w:rPr>
          <w:rFonts w:ascii="Times New Roman" w:hAnsi="Times New Roman"/>
          <w:sz w:val="24"/>
          <w:szCs w:val="24"/>
        </w:rPr>
        <w:t>fulfilment</w:t>
      </w:r>
      <w:proofErr w:type="spellEnd"/>
      <w:r w:rsidRPr="007F662F">
        <w:rPr>
          <w:rFonts w:ascii="Times New Roman" w:hAnsi="Times New Roman"/>
          <w:sz w:val="24"/>
          <w:szCs w:val="24"/>
        </w:rPr>
        <w:t xml:space="preserve"> of the requirements for the award of  </w:t>
      </w:r>
      <w:r w:rsidRPr="007F662F">
        <w:rPr>
          <w:rFonts w:ascii="Times New Roman" w:hAnsi="Times New Roman"/>
          <w:b/>
          <w:sz w:val="24"/>
          <w:szCs w:val="24"/>
        </w:rPr>
        <w:t>DEGREE IN MASTER IN SOCIAL WORK</w:t>
      </w:r>
      <w:r w:rsidRPr="007F662F">
        <w:rPr>
          <w:rFonts w:ascii="Times New Roman" w:hAnsi="Times New Roman"/>
          <w:sz w:val="24"/>
          <w:szCs w:val="24"/>
        </w:rPr>
        <w:t xml:space="preserve"> is a record of original research work done by </w:t>
      </w:r>
      <w:r>
        <w:rPr>
          <w:rFonts w:ascii="Times New Roman" w:hAnsi="Times New Roman"/>
          <w:b/>
          <w:sz w:val="24"/>
          <w:szCs w:val="24"/>
        </w:rPr>
        <w:t>P.NALINI</w:t>
      </w:r>
      <w:r w:rsidRPr="007F662F">
        <w:rPr>
          <w:rFonts w:ascii="Times New Roman" w:hAnsi="Times New Roman"/>
          <w:sz w:val="24"/>
          <w:szCs w:val="24"/>
        </w:rPr>
        <w:t xml:space="preserve"> during the period of the study in the department of Home Science Extension Education, Avinashilingam Institute for Home Science and Higher Education for Women, Coimbatore-641 043, under my supervision and guidance, has not formed the basis for the award of any Degree/ Diploma/ Associate Ship/ Fellowship or similar title of any other university. </w:t>
      </w:r>
    </w:p>
    <w:p w:rsidR="006F3061" w:rsidRPr="007F662F" w:rsidRDefault="006F3061" w:rsidP="002B3EE5">
      <w:pPr>
        <w:tabs>
          <w:tab w:val="left" w:pos="570"/>
        </w:tabs>
        <w:spacing w:after="120" w:line="360" w:lineRule="auto"/>
        <w:rPr>
          <w:rFonts w:ascii="Times New Roman" w:hAnsi="Times New Roman" w:cs="Times New Roman"/>
          <w:sz w:val="24"/>
          <w:szCs w:val="24"/>
        </w:rPr>
      </w:pPr>
    </w:p>
    <w:p w:rsidR="006F3061" w:rsidRPr="007F662F" w:rsidRDefault="006F3061" w:rsidP="002B3EE5">
      <w:pPr>
        <w:tabs>
          <w:tab w:val="left" w:pos="570"/>
        </w:tabs>
        <w:spacing w:after="120" w:line="360" w:lineRule="auto"/>
        <w:rPr>
          <w:rFonts w:ascii="Times New Roman" w:hAnsi="Times New Roman" w:cs="Times New Roman"/>
          <w:sz w:val="24"/>
          <w:szCs w:val="24"/>
        </w:rPr>
      </w:pPr>
    </w:p>
    <w:p w:rsidR="006F3061" w:rsidRPr="007F662F" w:rsidRDefault="006F3061" w:rsidP="006F3061">
      <w:pPr>
        <w:tabs>
          <w:tab w:val="left" w:pos="570"/>
        </w:tabs>
        <w:spacing w:line="360" w:lineRule="auto"/>
        <w:rPr>
          <w:rFonts w:ascii="Times New Roman" w:hAnsi="Times New Roman" w:cs="Times New Roman"/>
          <w:sz w:val="24"/>
          <w:szCs w:val="24"/>
        </w:rPr>
      </w:pPr>
    </w:p>
    <w:p w:rsidR="006F3061" w:rsidRPr="007F662F" w:rsidRDefault="006F3061" w:rsidP="006F3061">
      <w:pPr>
        <w:tabs>
          <w:tab w:val="left" w:pos="570"/>
          <w:tab w:val="left" w:pos="6297"/>
        </w:tabs>
        <w:spacing w:line="360" w:lineRule="auto"/>
        <w:rPr>
          <w:rFonts w:ascii="Times New Roman" w:hAnsi="Times New Roman" w:cs="Times New Roman"/>
          <w:sz w:val="24"/>
          <w:szCs w:val="24"/>
        </w:rPr>
      </w:pPr>
      <w:r w:rsidRPr="007F662F">
        <w:rPr>
          <w:rFonts w:ascii="Times New Roman" w:hAnsi="Times New Roman" w:cs="Times New Roman"/>
          <w:sz w:val="24"/>
          <w:szCs w:val="24"/>
        </w:rPr>
        <w:t xml:space="preserve">______________________                                  </w:t>
      </w:r>
      <w:r w:rsidR="002B3EE5">
        <w:rPr>
          <w:rFonts w:ascii="Times New Roman" w:hAnsi="Times New Roman" w:cs="Times New Roman"/>
          <w:sz w:val="24"/>
          <w:szCs w:val="24"/>
        </w:rPr>
        <w:tab/>
      </w:r>
      <w:r w:rsidRPr="007F662F">
        <w:rPr>
          <w:rFonts w:ascii="Times New Roman" w:hAnsi="Times New Roman" w:cs="Times New Roman"/>
          <w:sz w:val="24"/>
          <w:szCs w:val="24"/>
        </w:rPr>
        <w:t xml:space="preserve">  ______________________ </w:t>
      </w:r>
      <w:r w:rsidRPr="007F662F">
        <w:rPr>
          <w:rFonts w:ascii="Times New Roman" w:hAnsi="Times New Roman" w:cs="Times New Roman"/>
          <w:sz w:val="24"/>
          <w:szCs w:val="24"/>
        </w:rPr>
        <w:tab/>
      </w:r>
    </w:p>
    <w:p w:rsidR="006F3061" w:rsidRPr="007F662F" w:rsidRDefault="006F3061" w:rsidP="002B3EE5">
      <w:pPr>
        <w:tabs>
          <w:tab w:val="left" w:pos="570"/>
        </w:tabs>
        <w:spacing w:after="0" w:line="360" w:lineRule="auto"/>
        <w:rPr>
          <w:rFonts w:ascii="Times New Roman" w:hAnsi="Times New Roman" w:cs="Times New Roman"/>
          <w:b/>
          <w:sz w:val="24"/>
          <w:szCs w:val="24"/>
        </w:rPr>
      </w:pPr>
      <w:r w:rsidRPr="007F662F">
        <w:rPr>
          <w:rFonts w:ascii="Times New Roman" w:hAnsi="Times New Roman" w:cs="Times New Roman"/>
          <w:b/>
          <w:sz w:val="24"/>
          <w:szCs w:val="24"/>
        </w:rPr>
        <w:t xml:space="preserve">Signature of the </w:t>
      </w:r>
      <w:r>
        <w:rPr>
          <w:rFonts w:ascii="Times New Roman" w:hAnsi="Times New Roman" w:cs="Times New Roman"/>
          <w:b/>
          <w:sz w:val="24"/>
          <w:szCs w:val="24"/>
        </w:rPr>
        <w:t>Guide</w:t>
      </w:r>
      <w:r w:rsidRPr="007F662F">
        <w:rPr>
          <w:rFonts w:ascii="Times New Roman" w:hAnsi="Times New Roman" w:cs="Times New Roman"/>
          <w:b/>
          <w:sz w:val="24"/>
          <w:szCs w:val="24"/>
        </w:rPr>
        <w:t xml:space="preserve">                   </w:t>
      </w:r>
      <w:r>
        <w:rPr>
          <w:rFonts w:ascii="Times New Roman" w:hAnsi="Times New Roman" w:cs="Times New Roman"/>
          <w:b/>
          <w:sz w:val="24"/>
          <w:szCs w:val="24"/>
        </w:rPr>
        <w:t xml:space="preserve">               </w:t>
      </w:r>
      <w:r>
        <w:rPr>
          <w:rFonts w:ascii="Times New Roman" w:hAnsi="Times New Roman" w:cs="Times New Roman"/>
          <w:b/>
          <w:sz w:val="24"/>
          <w:szCs w:val="24"/>
        </w:rPr>
        <w:tab/>
      </w:r>
      <w:r w:rsidR="002B3EE5">
        <w:rPr>
          <w:rFonts w:ascii="Times New Roman" w:hAnsi="Times New Roman" w:cs="Times New Roman"/>
          <w:b/>
          <w:sz w:val="24"/>
          <w:szCs w:val="24"/>
        </w:rPr>
        <w:tab/>
      </w:r>
      <w:r w:rsidR="002B3EE5">
        <w:rPr>
          <w:rFonts w:ascii="Times New Roman" w:hAnsi="Times New Roman" w:cs="Times New Roman"/>
          <w:b/>
          <w:sz w:val="24"/>
          <w:szCs w:val="24"/>
        </w:rPr>
        <w:tab/>
      </w:r>
      <w:r>
        <w:rPr>
          <w:rFonts w:ascii="Times New Roman" w:hAnsi="Times New Roman" w:cs="Times New Roman"/>
          <w:b/>
          <w:sz w:val="24"/>
          <w:szCs w:val="24"/>
        </w:rPr>
        <w:t xml:space="preserve">  </w:t>
      </w:r>
      <w:r w:rsidRPr="007F662F">
        <w:rPr>
          <w:rFonts w:ascii="Times New Roman" w:hAnsi="Times New Roman" w:cs="Times New Roman"/>
          <w:b/>
          <w:sz w:val="24"/>
          <w:szCs w:val="24"/>
        </w:rPr>
        <w:t>Signature of the</w:t>
      </w:r>
    </w:p>
    <w:p w:rsidR="006F3061" w:rsidRPr="007F662F" w:rsidRDefault="006F3061" w:rsidP="002B3EE5">
      <w:pPr>
        <w:spacing w:after="0" w:line="360" w:lineRule="auto"/>
        <w:jc w:val="center"/>
        <w:rPr>
          <w:rFonts w:ascii="Times New Roman" w:hAnsi="Times New Roman" w:cs="Times New Roman"/>
          <w:b/>
          <w:sz w:val="24"/>
          <w:szCs w:val="24"/>
        </w:rPr>
      </w:pPr>
      <w:r w:rsidRPr="007F662F">
        <w:rPr>
          <w:rFonts w:ascii="Times New Roman" w:hAnsi="Times New Roman" w:cs="Times New Roman"/>
          <w:b/>
          <w:sz w:val="24"/>
          <w:szCs w:val="24"/>
        </w:rPr>
        <w:t xml:space="preserve">                                          </w:t>
      </w:r>
      <w:r>
        <w:rPr>
          <w:rFonts w:ascii="Times New Roman" w:hAnsi="Times New Roman" w:cs="Times New Roman"/>
          <w:b/>
          <w:sz w:val="24"/>
          <w:szCs w:val="24"/>
        </w:rPr>
        <w:t xml:space="preserve">      </w:t>
      </w:r>
      <w:r w:rsidR="002B3EE5">
        <w:rPr>
          <w:rFonts w:ascii="Times New Roman" w:hAnsi="Times New Roman" w:cs="Times New Roman"/>
          <w:b/>
          <w:sz w:val="24"/>
          <w:szCs w:val="24"/>
        </w:rPr>
        <w:tab/>
      </w:r>
      <w:r w:rsidR="002B3EE5">
        <w:rPr>
          <w:rFonts w:ascii="Times New Roman" w:hAnsi="Times New Roman" w:cs="Times New Roman"/>
          <w:b/>
          <w:sz w:val="24"/>
          <w:szCs w:val="24"/>
        </w:rPr>
        <w:tab/>
      </w:r>
      <w:r w:rsidR="002B3EE5">
        <w:rPr>
          <w:rFonts w:ascii="Times New Roman" w:hAnsi="Times New Roman" w:cs="Times New Roman"/>
          <w:b/>
          <w:sz w:val="24"/>
          <w:szCs w:val="24"/>
        </w:rPr>
        <w:tab/>
      </w:r>
      <w:r w:rsidR="002B3EE5">
        <w:rPr>
          <w:rFonts w:ascii="Times New Roman" w:hAnsi="Times New Roman" w:cs="Times New Roman"/>
          <w:b/>
          <w:sz w:val="24"/>
          <w:szCs w:val="24"/>
        </w:rPr>
        <w:tab/>
      </w:r>
      <w:r w:rsidRPr="007F662F">
        <w:rPr>
          <w:rFonts w:ascii="Times New Roman" w:hAnsi="Times New Roman" w:cs="Times New Roman"/>
          <w:b/>
          <w:sz w:val="24"/>
          <w:szCs w:val="24"/>
        </w:rPr>
        <w:t xml:space="preserve"> Head of the department </w:t>
      </w:r>
    </w:p>
    <w:p w:rsidR="006F3061" w:rsidRPr="007F662F" w:rsidRDefault="006F3061" w:rsidP="006F3061">
      <w:pPr>
        <w:rPr>
          <w:sz w:val="24"/>
          <w:szCs w:val="24"/>
        </w:rPr>
      </w:pPr>
    </w:p>
    <w:p w:rsidR="006F6E1F" w:rsidRDefault="006F6E1F" w:rsidP="007A750E">
      <w:pPr>
        <w:jc w:val="center"/>
        <w:rPr>
          <w:rFonts w:ascii="Times New Roman" w:hAnsi="Times New Roman" w:cs="Times New Roman"/>
          <w:sz w:val="28"/>
          <w:szCs w:val="28"/>
        </w:rPr>
      </w:pPr>
    </w:p>
    <w:p w:rsidR="006F6E1F" w:rsidRDefault="006F6E1F" w:rsidP="007A750E">
      <w:pPr>
        <w:jc w:val="center"/>
        <w:rPr>
          <w:rFonts w:ascii="Times New Roman" w:hAnsi="Times New Roman" w:cs="Times New Roman"/>
          <w:sz w:val="28"/>
          <w:szCs w:val="28"/>
        </w:rPr>
      </w:pPr>
    </w:p>
    <w:p w:rsidR="008E364E" w:rsidRDefault="008E364E" w:rsidP="007A750E">
      <w:pPr>
        <w:jc w:val="center"/>
        <w:rPr>
          <w:rFonts w:ascii="Times New Roman" w:hAnsi="Times New Roman" w:cs="Times New Roman"/>
          <w:sz w:val="28"/>
          <w:szCs w:val="28"/>
        </w:rPr>
      </w:pPr>
    </w:p>
    <w:p w:rsidR="008E364E" w:rsidRDefault="008E364E" w:rsidP="007A750E">
      <w:pPr>
        <w:jc w:val="center"/>
        <w:rPr>
          <w:rFonts w:ascii="Times New Roman" w:hAnsi="Times New Roman" w:cs="Times New Roman"/>
          <w:sz w:val="28"/>
          <w:szCs w:val="28"/>
        </w:rPr>
      </w:pPr>
    </w:p>
    <w:p w:rsidR="008E364E" w:rsidRDefault="008E364E" w:rsidP="007A750E">
      <w:pPr>
        <w:jc w:val="center"/>
        <w:rPr>
          <w:rFonts w:ascii="Times New Roman" w:hAnsi="Times New Roman" w:cs="Times New Roman"/>
          <w:sz w:val="28"/>
          <w:szCs w:val="28"/>
        </w:rPr>
      </w:pPr>
    </w:p>
    <w:p w:rsidR="000E57CF" w:rsidRDefault="000E57CF" w:rsidP="008E364E">
      <w:pPr>
        <w:jc w:val="center"/>
        <w:rPr>
          <w:rFonts w:ascii="Times New Roman" w:hAnsi="Times New Roman" w:cs="Times New Roman"/>
          <w:b/>
          <w:sz w:val="40"/>
          <w:szCs w:val="40"/>
        </w:rPr>
      </w:pPr>
    </w:p>
    <w:p w:rsidR="000E57CF" w:rsidRDefault="000E57CF" w:rsidP="008E364E">
      <w:pPr>
        <w:jc w:val="center"/>
        <w:rPr>
          <w:rFonts w:ascii="Times New Roman" w:hAnsi="Times New Roman" w:cs="Times New Roman"/>
          <w:b/>
          <w:sz w:val="40"/>
          <w:szCs w:val="40"/>
        </w:rPr>
      </w:pPr>
    </w:p>
    <w:p w:rsidR="000E57CF" w:rsidRDefault="000E57CF" w:rsidP="008E364E">
      <w:pPr>
        <w:jc w:val="center"/>
        <w:rPr>
          <w:rFonts w:ascii="Times New Roman" w:hAnsi="Times New Roman" w:cs="Times New Roman"/>
          <w:b/>
          <w:sz w:val="40"/>
          <w:szCs w:val="40"/>
        </w:rPr>
      </w:pPr>
    </w:p>
    <w:p w:rsidR="000E57CF" w:rsidRDefault="000E57CF" w:rsidP="008E364E">
      <w:pPr>
        <w:jc w:val="center"/>
        <w:rPr>
          <w:rFonts w:ascii="Times New Roman" w:hAnsi="Times New Roman" w:cs="Times New Roman"/>
          <w:b/>
          <w:sz w:val="40"/>
          <w:szCs w:val="40"/>
        </w:rPr>
      </w:pPr>
    </w:p>
    <w:p w:rsidR="000E57CF" w:rsidRDefault="000E57CF" w:rsidP="008E364E">
      <w:pPr>
        <w:jc w:val="center"/>
        <w:rPr>
          <w:rFonts w:ascii="Times New Roman" w:hAnsi="Times New Roman" w:cs="Times New Roman"/>
          <w:b/>
          <w:sz w:val="40"/>
          <w:szCs w:val="40"/>
        </w:rPr>
      </w:pPr>
    </w:p>
    <w:p w:rsidR="000E57CF" w:rsidRDefault="000E57CF" w:rsidP="008E364E">
      <w:pPr>
        <w:jc w:val="center"/>
        <w:rPr>
          <w:rFonts w:ascii="Times New Roman" w:hAnsi="Times New Roman" w:cs="Times New Roman"/>
          <w:b/>
          <w:sz w:val="40"/>
          <w:szCs w:val="40"/>
        </w:rPr>
      </w:pPr>
    </w:p>
    <w:p w:rsidR="000E57CF" w:rsidRDefault="000E57CF" w:rsidP="008E364E">
      <w:pPr>
        <w:jc w:val="center"/>
        <w:rPr>
          <w:rFonts w:ascii="Times New Roman" w:hAnsi="Times New Roman" w:cs="Times New Roman"/>
          <w:b/>
          <w:sz w:val="40"/>
          <w:szCs w:val="40"/>
        </w:rPr>
      </w:pPr>
    </w:p>
    <w:p w:rsidR="000E57CF" w:rsidRDefault="000E57CF" w:rsidP="008E364E">
      <w:pPr>
        <w:jc w:val="center"/>
        <w:rPr>
          <w:rFonts w:ascii="Times New Roman" w:hAnsi="Times New Roman" w:cs="Times New Roman"/>
          <w:b/>
          <w:sz w:val="40"/>
          <w:szCs w:val="40"/>
        </w:rPr>
      </w:pPr>
    </w:p>
    <w:p w:rsidR="00DB45C4" w:rsidRDefault="000E57CF" w:rsidP="008E364E">
      <w:pPr>
        <w:jc w:val="center"/>
        <w:rPr>
          <w:rFonts w:ascii="Times New Roman" w:hAnsi="Times New Roman" w:cs="Times New Roman"/>
          <w:b/>
          <w:sz w:val="40"/>
          <w:szCs w:val="40"/>
        </w:rPr>
      </w:pPr>
      <w:r>
        <w:rPr>
          <w:rFonts w:ascii="Times New Roman" w:hAnsi="Times New Roman" w:cs="Times New Roman"/>
          <w:b/>
          <w:sz w:val="40"/>
          <w:szCs w:val="40"/>
        </w:rPr>
        <w:t xml:space="preserve">                                                </w:t>
      </w:r>
    </w:p>
    <w:p w:rsidR="00DB45C4" w:rsidRDefault="00DB45C4" w:rsidP="008E364E">
      <w:pPr>
        <w:jc w:val="center"/>
        <w:rPr>
          <w:rFonts w:ascii="Times New Roman" w:hAnsi="Times New Roman" w:cs="Times New Roman"/>
          <w:b/>
          <w:sz w:val="40"/>
          <w:szCs w:val="40"/>
        </w:rPr>
      </w:pPr>
    </w:p>
    <w:p w:rsidR="006F3061" w:rsidRDefault="00DB45C4" w:rsidP="008E364E">
      <w:pPr>
        <w:jc w:val="center"/>
        <w:rPr>
          <w:rFonts w:ascii="Times New Roman" w:hAnsi="Times New Roman" w:cs="Times New Roman"/>
          <w:b/>
          <w:sz w:val="40"/>
          <w:szCs w:val="40"/>
        </w:rPr>
      </w:pPr>
      <w:r>
        <w:rPr>
          <w:rFonts w:ascii="Times New Roman" w:hAnsi="Times New Roman" w:cs="Times New Roman"/>
          <w:b/>
          <w:sz w:val="40"/>
          <w:szCs w:val="40"/>
        </w:rPr>
        <w:t xml:space="preserve">                                               </w:t>
      </w:r>
    </w:p>
    <w:p w:rsidR="006F3061" w:rsidRDefault="006F3061" w:rsidP="008E364E">
      <w:pPr>
        <w:jc w:val="center"/>
        <w:rPr>
          <w:rFonts w:ascii="Times New Roman" w:hAnsi="Times New Roman" w:cs="Times New Roman"/>
          <w:b/>
          <w:sz w:val="40"/>
          <w:szCs w:val="40"/>
        </w:rPr>
      </w:pPr>
    </w:p>
    <w:p w:rsidR="00A85329" w:rsidRDefault="00A85329" w:rsidP="00A85329">
      <w:pPr>
        <w:jc w:val="right"/>
        <w:rPr>
          <w:rFonts w:ascii="Times New Roman" w:hAnsi="Times New Roman" w:cs="Times New Roman"/>
          <w:b/>
          <w:sz w:val="40"/>
          <w:szCs w:val="40"/>
          <w:u w:val="double"/>
        </w:rPr>
      </w:pPr>
    </w:p>
    <w:p w:rsidR="00A85329" w:rsidRDefault="00A85329" w:rsidP="00A85329">
      <w:pPr>
        <w:jc w:val="right"/>
        <w:rPr>
          <w:rFonts w:ascii="Times New Roman" w:hAnsi="Times New Roman" w:cs="Times New Roman"/>
          <w:b/>
          <w:sz w:val="40"/>
          <w:szCs w:val="40"/>
          <w:u w:val="double"/>
        </w:rPr>
      </w:pPr>
    </w:p>
    <w:p w:rsidR="00A85329" w:rsidRDefault="00A85329" w:rsidP="00A85329">
      <w:pPr>
        <w:jc w:val="right"/>
        <w:rPr>
          <w:rFonts w:ascii="Times New Roman" w:hAnsi="Times New Roman" w:cs="Times New Roman"/>
          <w:b/>
          <w:sz w:val="40"/>
          <w:szCs w:val="40"/>
          <w:u w:val="double"/>
        </w:rPr>
      </w:pPr>
    </w:p>
    <w:p w:rsidR="002B3EE5" w:rsidRDefault="002B3EE5" w:rsidP="00A85329">
      <w:pPr>
        <w:jc w:val="right"/>
        <w:rPr>
          <w:rFonts w:ascii="Times New Roman" w:hAnsi="Times New Roman" w:cs="Times New Roman"/>
          <w:b/>
          <w:sz w:val="40"/>
          <w:szCs w:val="40"/>
          <w:u w:val="double"/>
        </w:rPr>
      </w:pPr>
    </w:p>
    <w:p w:rsidR="006F6E1F" w:rsidRPr="00174008" w:rsidRDefault="006F6E1F" w:rsidP="00A85329">
      <w:pPr>
        <w:jc w:val="right"/>
        <w:rPr>
          <w:rFonts w:ascii="Times New Roman" w:hAnsi="Times New Roman" w:cs="Times New Roman"/>
          <w:b/>
          <w:sz w:val="40"/>
          <w:szCs w:val="40"/>
          <w:u w:val="double"/>
        </w:rPr>
      </w:pPr>
      <w:r w:rsidRPr="00174008">
        <w:rPr>
          <w:rFonts w:ascii="Times New Roman" w:hAnsi="Times New Roman" w:cs="Times New Roman"/>
          <w:b/>
          <w:sz w:val="40"/>
          <w:szCs w:val="40"/>
          <w:u w:val="double"/>
        </w:rPr>
        <w:t>ACKNOWLEDGEMENT</w:t>
      </w:r>
    </w:p>
    <w:p w:rsidR="002B3EE5" w:rsidRDefault="002B3EE5" w:rsidP="002B3EE5">
      <w:pPr>
        <w:jc w:val="center"/>
        <w:rPr>
          <w:rFonts w:ascii="Times New Roman" w:hAnsi="Times New Roman" w:cs="Times New Roman"/>
          <w:b/>
          <w:sz w:val="28"/>
          <w:szCs w:val="28"/>
        </w:rPr>
      </w:pPr>
    </w:p>
    <w:p w:rsidR="002B3EE5" w:rsidRDefault="002B3EE5" w:rsidP="002B3EE5">
      <w:pPr>
        <w:jc w:val="center"/>
        <w:rPr>
          <w:rFonts w:ascii="Times New Roman" w:hAnsi="Times New Roman" w:cs="Times New Roman"/>
          <w:b/>
          <w:sz w:val="28"/>
          <w:szCs w:val="28"/>
        </w:rPr>
      </w:pPr>
    </w:p>
    <w:p w:rsidR="00BF62D2" w:rsidRPr="002B3EE5" w:rsidRDefault="00F93459" w:rsidP="002B3EE5">
      <w:pPr>
        <w:jc w:val="center"/>
        <w:rPr>
          <w:rFonts w:ascii="Times New Roman" w:hAnsi="Times New Roman" w:cs="Times New Roman"/>
          <w:b/>
          <w:sz w:val="28"/>
          <w:szCs w:val="28"/>
        </w:rPr>
      </w:pPr>
      <w:r w:rsidRPr="002B3EE5">
        <w:rPr>
          <w:rFonts w:ascii="Times New Roman" w:hAnsi="Times New Roman" w:cs="Times New Roman"/>
          <w:b/>
          <w:sz w:val="28"/>
          <w:szCs w:val="28"/>
        </w:rPr>
        <w:lastRenderedPageBreak/>
        <w:t>ACKNOWLEDGEMENT</w:t>
      </w:r>
    </w:p>
    <w:p w:rsidR="00174008" w:rsidRPr="00174008" w:rsidRDefault="00174008" w:rsidP="002B3EE5">
      <w:pPr>
        <w:spacing w:after="0" w:line="360" w:lineRule="auto"/>
        <w:jc w:val="center"/>
        <w:rPr>
          <w:rFonts w:ascii="Times New Roman" w:hAnsi="Times New Roman" w:cs="Times New Roman"/>
          <w:b/>
          <w:sz w:val="28"/>
          <w:szCs w:val="28"/>
        </w:rPr>
      </w:pPr>
    </w:p>
    <w:p w:rsidR="006F3061" w:rsidRPr="00AA2466" w:rsidRDefault="00BF62D2" w:rsidP="002B3EE5">
      <w:pPr>
        <w:tabs>
          <w:tab w:val="left" w:pos="4185"/>
          <w:tab w:val="center" w:pos="4513"/>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F3061" w:rsidRPr="00AA2466">
        <w:rPr>
          <w:rFonts w:ascii="Times New Roman" w:hAnsi="Times New Roman" w:cs="Times New Roman"/>
          <w:b/>
          <w:sz w:val="24"/>
          <w:szCs w:val="24"/>
        </w:rPr>
        <w:t xml:space="preserve">               </w:t>
      </w:r>
      <w:r w:rsidR="006F3061" w:rsidRPr="00AA2466">
        <w:rPr>
          <w:rFonts w:ascii="Times New Roman" w:hAnsi="Times New Roman" w:cs="Times New Roman"/>
          <w:sz w:val="24"/>
          <w:szCs w:val="24"/>
        </w:rPr>
        <w:t xml:space="preserve">The </w:t>
      </w:r>
      <w:proofErr w:type="gramStart"/>
      <w:r w:rsidR="006F3061" w:rsidRPr="00AA2466">
        <w:rPr>
          <w:rFonts w:ascii="Times New Roman" w:hAnsi="Times New Roman" w:cs="Times New Roman"/>
          <w:sz w:val="24"/>
          <w:szCs w:val="24"/>
        </w:rPr>
        <w:t xml:space="preserve">investigator exalts </w:t>
      </w:r>
      <w:r w:rsidR="006F3061" w:rsidRPr="00AA2466">
        <w:rPr>
          <w:rFonts w:ascii="Times New Roman" w:hAnsi="Times New Roman" w:cs="Times New Roman"/>
          <w:b/>
          <w:sz w:val="24"/>
          <w:szCs w:val="24"/>
        </w:rPr>
        <w:t>God Almighty</w:t>
      </w:r>
      <w:r w:rsidR="006F3061" w:rsidRPr="00AA2466">
        <w:rPr>
          <w:rFonts w:ascii="Times New Roman" w:hAnsi="Times New Roman" w:cs="Times New Roman"/>
          <w:sz w:val="24"/>
          <w:szCs w:val="24"/>
        </w:rPr>
        <w:t xml:space="preserve"> for being her refuge and strength and praise</w:t>
      </w:r>
      <w:proofErr w:type="gramEnd"/>
      <w:r w:rsidR="006F3061" w:rsidRPr="00AA2466">
        <w:rPr>
          <w:rFonts w:ascii="Times New Roman" w:hAnsi="Times New Roman" w:cs="Times New Roman"/>
          <w:sz w:val="24"/>
          <w:szCs w:val="24"/>
        </w:rPr>
        <w:t xml:space="preserve"> Him for His everlasting love, bountiful mercy and amazing grace showered on her throughout the study.</w:t>
      </w:r>
    </w:p>
    <w:p w:rsidR="006F3061" w:rsidRPr="00AA2466" w:rsidRDefault="006F3061" w:rsidP="002B3EE5">
      <w:pPr>
        <w:tabs>
          <w:tab w:val="left" w:pos="4185"/>
          <w:tab w:val="center" w:pos="4513"/>
        </w:tabs>
        <w:spacing w:after="0" w:line="360" w:lineRule="auto"/>
        <w:jc w:val="both"/>
        <w:rPr>
          <w:rFonts w:ascii="Times New Roman" w:hAnsi="Times New Roman" w:cs="Times New Roman"/>
          <w:sz w:val="24"/>
          <w:szCs w:val="24"/>
        </w:rPr>
      </w:pPr>
      <w:r w:rsidRPr="00AA2466">
        <w:rPr>
          <w:rFonts w:ascii="Times New Roman" w:hAnsi="Times New Roman" w:cs="Times New Roman"/>
          <w:sz w:val="24"/>
          <w:szCs w:val="24"/>
        </w:rPr>
        <w:t xml:space="preserve">              The investigator wishes to express her sincere thanks to </w:t>
      </w:r>
      <w:r w:rsidRPr="00AA2466">
        <w:rPr>
          <w:rFonts w:ascii="Times New Roman" w:hAnsi="Times New Roman" w:cs="Times New Roman"/>
          <w:b/>
          <w:sz w:val="24"/>
          <w:szCs w:val="24"/>
        </w:rPr>
        <w:t>Shri Dr. P.R Krishna Kumar</w:t>
      </w:r>
      <w:r w:rsidRPr="00AA2466">
        <w:rPr>
          <w:rFonts w:ascii="Times New Roman" w:hAnsi="Times New Roman" w:cs="Times New Roman"/>
          <w:sz w:val="24"/>
          <w:szCs w:val="24"/>
        </w:rPr>
        <w:t xml:space="preserve">, Chancellor, Avinashilingam Institute for Home science and Higher Education for Women, Coimbatore, for providing opportunity to carry out this academic exercise leading to the award of </w:t>
      </w:r>
      <w:r w:rsidRPr="00AA2466">
        <w:rPr>
          <w:rFonts w:ascii="Times New Roman" w:hAnsi="Times New Roman" w:cs="Times New Roman"/>
          <w:b/>
          <w:sz w:val="24"/>
          <w:szCs w:val="24"/>
        </w:rPr>
        <w:t>Degree in Master of Social Work</w:t>
      </w:r>
      <w:r w:rsidRPr="00AA2466">
        <w:rPr>
          <w:rFonts w:ascii="Times New Roman" w:hAnsi="Times New Roman" w:cs="Times New Roman"/>
          <w:sz w:val="24"/>
          <w:szCs w:val="24"/>
        </w:rPr>
        <w:t xml:space="preserve"> in Home Science Extension Education.</w:t>
      </w:r>
    </w:p>
    <w:p w:rsidR="006F3061" w:rsidRPr="00AA2466" w:rsidRDefault="006F3061" w:rsidP="002B3EE5">
      <w:pPr>
        <w:tabs>
          <w:tab w:val="left" w:pos="4185"/>
          <w:tab w:val="center" w:pos="4513"/>
        </w:tabs>
        <w:spacing w:after="0" w:line="360" w:lineRule="auto"/>
        <w:jc w:val="both"/>
        <w:rPr>
          <w:rFonts w:ascii="Times New Roman" w:hAnsi="Times New Roman" w:cs="Times New Roman"/>
          <w:sz w:val="24"/>
          <w:szCs w:val="24"/>
        </w:rPr>
      </w:pPr>
      <w:r w:rsidRPr="00AA2466">
        <w:rPr>
          <w:rFonts w:ascii="Times New Roman" w:hAnsi="Times New Roman" w:cs="Times New Roman"/>
          <w:sz w:val="24"/>
          <w:szCs w:val="24"/>
        </w:rPr>
        <w:t xml:space="preserve">             The investigator owes her special thanks to </w:t>
      </w:r>
      <w:r w:rsidRPr="00AA2466">
        <w:rPr>
          <w:rFonts w:ascii="Times New Roman" w:hAnsi="Times New Roman" w:cs="Times New Roman"/>
          <w:b/>
          <w:sz w:val="24"/>
          <w:szCs w:val="24"/>
        </w:rPr>
        <w:t>Dr. Premavathi Vijayan,</w:t>
      </w:r>
      <w:r w:rsidRPr="00AA2466">
        <w:rPr>
          <w:rFonts w:ascii="Times New Roman" w:hAnsi="Times New Roman" w:cs="Times New Roman"/>
          <w:sz w:val="24"/>
          <w:szCs w:val="24"/>
        </w:rPr>
        <w:t xml:space="preserve"> M.sc., M.Ed., and Dip.spl.Edn. </w:t>
      </w:r>
      <w:proofErr w:type="gramStart"/>
      <w:r w:rsidRPr="00AA2466">
        <w:rPr>
          <w:rFonts w:ascii="Times New Roman" w:hAnsi="Times New Roman" w:cs="Times New Roman"/>
          <w:sz w:val="24"/>
          <w:szCs w:val="24"/>
        </w:rPr>
        <w:t>M.phil. ph.D.</w:t>
      </w:r>
      <w:proofErr w:type="gramEnd"/>
      <w:r w:rsidRPr="00AA2466">
        <w:rPr>
          <w:rFonts w:ascii="Times New Roman" w:hAnsi="Times New Roman" w:cs="Times New Roman"/>
          <w:sz w:val="24"/>
          <w:szCs w:val="24"/>
        </w:rPr>
        <w:t xml:space="preserve"> Vice Chancellor IC, Avinashilingam Institute for Home Science and Higher Education for Women, Coimbatore, for the facilities provided to carry out the study.  </w:t>
      </w:r>
    </w:p>
    <w:p w:rsidR="006F3061" w:rsidRPr="00AA2466" w:rsidRDefault="006F3061" w:rsidP="002B3EE5">
      <w:pPr>
        <w:tabs>
          <w:tab w:val="left" w:pos="4185"/>
          <w:tab w:val="center" w:pos="4513"/>
        </w:tabs>
        <w:spacing w:after="0" w:line="360" w:lineRule="auto"/>
        <w:jc w:val="both"/>
        <w:rPr>
          <w:rFonts w:ascii="Times New Roman" w:hAnsi="Times New Roman" w:cs="Times New Roman"/>
          <w:sz w:val="24"/>
          <w:szCs w:val="24"/>
        </w:rPr>
      </w:pPr>
      <w:r w:rsidRPr="00AA2466">
        <w:rPr>
          <w:rFonts w:ascii="Times New Roman" w:hAnsi="Times New Roman" w:cs="Times New Roman"/>
          <w:sz w:val="24"/>
          <w:szCs w:val="24"/>
        </w:rPr>
        <w:t xml:space="preserve">             The investigator owes her sincere gratitude to </w:t>
      </w:r>
      <w:r w:rsidRPr="00AA2466">
        <w:rPr>
          <w:rFonts w:ascii="Times New Roman" w:hAnsi="Times New Roman" w:cs="Times New Roman"/>
          <w:b/>
          <w:sz w:val="24"/>
          <w:szCs w:val="24"/>
        </w:rPr>
        <w:t>Dr. (Mrs.) A. Venmathi</w:t>
      </w:r>
      <w:r w:rsidRPr="00AA2466">
        <w:rPr>
          <w:rFonts w:ascii="Times New Roman" w:hAnsi="Times New Roman" w:cs="Times New Roman"/>
          <w:sz w:val="24"/>
          <w:szCs w:val="24"/>
        </w:rPr>
        <w:t>, M.SC., Dip.Ed, MPhil., Ph.D., and Registrar/IC, Avinashilingam Institute for Home Science and Higher Education for Women, Coimbatore, for her constant encouragement.</w:t>
      </w:r>
    </w:p>
    <w:p w:rsidR="006F3061" w:rsidRPr="00AA2466" w:rsidRDefault="006F3061" w:rsidP="002B3EE5">
      <w:pPr>
        <w:tabs>
          <w:tab w:val="left" w:pos="4185"/>
          <w:tab w:val="center" w:pos="4513"/>
        </w:tabs>
        <w:spacing w:after="0" w:line="360" w:lineRule="auto"/>
        <w:jc w:val="both"/>
        <w:rPr>
          <w:rFonts w:ascii="Times New Roman" w:hAnsi="Times New Roman" w:cs="Times New Roman"/>
          <w:sz w:val="24"/>
          <w:szCs w:val="24"/>
        </w:rPr>
      </w:pPr>
      <w:r w:rsidRPr="00AA2466">
        <w:rPr>
          <w:rFonts w:ascii="Times New Roman" w:hAnsi="Times New Roman" w:cs="Times New Roman"/>
          <w:sz w:val="24"/>
          <w:szCs w:val="24"/>
        </w:rPr>
        <w:t xml:space="preserve">            The investigator gives her heartfelt thanks to </w:t>
      </w:r>
      <w:r w:rsidRPr="00AA2466">
        <w:rPr>
          <w:rFonts w:ascii="Times New Roman" w:hAnsi="Times New Roman" w:cs="Times New Roman"/>
          <w:b/>
          <w:sz w:val="24"/>
          <w:szCs w:val="24"/>
        </w:rPr>
        <w:t>Dr. (Mrs.) N. Vasugi Raaja</w:t>
      </w:r>
      <w:r w:rsidRPr="00AA2466">
        <w:rPr>
          <w:rFonts w:ascii="Times New Roman" w:hAnsi="Times New Roman" w:cs="Times New Roman"/>
          <w:sz w:val="24"/>
          <w:szCs w:val="24"/>
        </w:rPr>
        <w:t>, M.Sc., M.B.A., Ph.D., Dean, Faculty of Home Science, Avinashilingam Institute for Home Science and Higher Education for Women, Coimbatore, for her constant help and support at all times of need.</w:t>
      </w:r>
    </w:p>
    <w:p w:rsidR="006F3061" w:rsidRPr="00AA2466" w:rsidRDefault="006F3061" w:rsidP="002B3EE5">
      <w:pPr>
        <w:tabs>
          <w:tab w:val="left" w:pos="4185"/>
          <w:tab w:val="center" w:pos="4513"/>
        </w:tabs>
        <w:spacing w:after="0" w:line="360" w:lineRule="auto"/>
        <w:jc w:val="both"/>
        <w:rPr>
          <w:rFonts w:ascii="Times New Roman" w:hAnsi="Times New Roman" w:cs="Times New Roman"/>
          <w:sz w:val="24"/>
          <w:szCs w:val="24"/>
        </w:rPr>
      </w:pPr>
      <w:r w:rsidRPr="00AA2466">
        <w:rPr>
          <w:rFonts w:ascii="Times New Roman" w:hAnsi="Times New Roman" w:cs="Times New Roman"/>
          <w:sz w:val="24"/>
          <w:szCs w:val="24"/>
        </w:rPr>
        <w:t xml:space="preserve">           The investigator feels highly elated in manifesting her glowing sense of gratitude to</w:t>
      </w:r>
      <w:r>
        <w:rPr>
          <w:rFonts w:ascii="Times New Roman" w:hAnsi="Times New Roman" w:cs="Times New Roman"/>
          <w:sz w:val="24"/>
          <w:szCs w:val="24"/>
        </w:rPr>
        <w:t xml:space="preserve">                 </w:t>
      </w:r>
      <w:r w:rsidRPr="00AA2466">
        <w:rPr>
          <w:rFonts w:ascii="Times New Roman" w:hAnsi="Times New Roman" w:cs="Times New Roman"/>
          <w:b/>
          <w:sz w:val="24"/>
          <w:szCs w:val="24"/>
        </w:rPr>
        <w:t>Dr. (Mrs.) M. Kasthuri</w:t>
      </w:r>
      <w:r w:rsidRPr="00AA2466">
        <w:rPr>
          <w:rFonts w:ascii="Times New Roman" w:hAnsi="Times New Roman" w:cs="Times New Roman"/>
          <w:sz w:val="24"/>
          <w:szCs w:val="24"/>
        </w:rPr>
        <w:t>, M.A., MPhil., Ph.D., Professor and Head Department of Home Science Extension Education, Avinashilingam Institute for Home Science and Higher Education for Women, Coimbatore, for her constant support and valuable ideas throughout the study.</w:t>
      </w:r>
    </w:p>
    <w:p w:rsidR="006F3061" w:rsidRPr="00AA2466" w:rsidRDefault="006F3061" w:rsidP="002B3EE5">
      <w:pPr>
        <w:tabs>
          <w:tab w:val="left" w:pos="4185"/>
          <w:tab w:val="center" w:pos="4513"/>
        </w:tabs>
        <w:spacing w:after="0" w:line="360" w:lineRule="auto"/>
        <w:jc w:val="both"/>
        <w:rPr>
          <w:rFonts w:ascii="Times New Roman" w:hAnsi="Times New Roman" w:cs="Times New Roman"/>
          <w:sz w:val="24"/>
          <w:szCs w:val="24"/>
        </w:rPr>
      </w:pPr>
      <w:r w:rsidRPr="00AA2466">
        <w:rPr>
          <w:rFonts w:ascii="Times New Roman" w:hAnsi="Times New Roman" w:cs="Times New Roman"/>
          <w:sz w:val="24"/>
          <w:szCs w:val="24"/>
        </w:rPr>
        <w:t xml:space="preserve">          The investigator is immeasurably thankful and fortunate to place on record her sense of gratitude to her supervisor, </w:t>
      </w:r>
      <w:r w:rsidRPr="00AA2466">
        <w:rPr>
          <w:rFonts w:ascii="Times New Roman" w:hAnsi="Times New Roman" w:cs="Times New Roman"/>
          <w:b/>
          <w:sz w:val="24"/>
          <w:szCs w:val="24"/>
        </w:rPr>
        <w:t>Dr. (Mrs.) P. Kalaivani</w:t>
      </w:r>
      <w:r w:rsidRPr="00AA2466">
        <w:rPr>
          <w:rFonts w:ascii="Times New Roman" w:hAnsi="Times New Roman" w:cs="Times New Roman"/>
          <w:sz w:val="24"/>
          <w:szCs w:val="24"/>
        </w:rPr>
        <w:t>, M. Sc., MPhil., Ph.D., Assistant Professor, Department of Home Science Extension Education, Faculty of Home Science, Avinashilingam Institute for Home Science and Higher Education for Women, Coimbatore, for her valuable help, guidance and encouragement rendered throughout the research.</w:t>
      </w:r>
    </w:p>
    <w:p w:rsidR="006F3061" w:rsidRPr="00AA2466" w:rsidRDefault="006F3061" w:rsidP="002B3EE5">
      <w:pPr>
        <w:tabs>
          <w:tab w:val="left" w:pos="4185"/>
          <w:tab w:val="center" w:pos="4513"/>
        </w:tabs>
        <w:spacing w:after="0" w:line="360" w:lineRule="auto"/>
        <w:jc w:val="both"/>
        <w:rPr>
          <w:rFonts w:ascii="Times New Roman" w:hAnsi="Times New Roman" w:cs="Times New Roman"/>
          <w:sz w:val="24"/>
          <w:szCs w:val="24"/>
        </w:rPr>
      </w:pPr>
      <w:r w:rsidRPr="00AA2466">
        <w:rPr>
          <w:rFonts w:ascii="Times New Roman" w:hAnsi="Times New Roman" w:cs="Times New Roman"/>
          <w:sz w:val="24"/>
          <w:szCs w:val="24"/>
        </w:rPr>
        <w:t xml:space="preserve">          The investigator expresses her sincere thanks to all her revered </w:t>
      </w:r>
      <w:r w:rsidRPr="00AA2466">
        <w:rPr>
          <w:rFonts w:ascii="Times New Roman" w:hAnsi="Times New Roman" w:cs="Times New Roman"/>
          <w:b/>
          <w:sz w:val="24"/>
          <w:szCs w:val="24"/>
        </w:rPr>
        <w:t>Teachers</w:t>
      </w:r>
      <w:r w:rsidRPr="00AA2466">
        <w:rPr>
          <w:rFonts w:ascii="Times New Roman" w:hAnsi="Times New Roman" w:cs="Times New Roman"/>
          <w:sz w:val="24"/>
          <w:szCs w:val="24"/>
        </w:rPr>
        <w:t xml:space="preserve"> in the Department of Home Science Extension Education and Avinashilingam Institute for Home Science and Higher Education for Women, Coimbatore, for their advice and support throughout the study.</w:t>
      </w:r>
    </w:p>
    <w:p w:rsidR="006F3061" w:rsidRPr="00AA2466" w:rsidRDefault="006F3061" w:rsidP="002B3EE5">
      <w:pPr>
        <w:tabs>
          <w:tab w:val="left" w:pos="4185"/>
          <w:tab w:val="center" w:pos="4513"/>
        </w:tabs>
        <w:spacing w:after="0" w:line="360" w:lineRule="auto"/>
        <w:jc w:val="both"/>
        <w:rPr>
          <w:rFonts w:ascii="Times New Roman" w:hAnsi="Times New Roman" w:cs="Times New Roman"/>
          <w:sz w:val="24"/>
          <w:szCs w:val="24"/>
        </w:rPr>
      </w:pPr>
      <w:r w:rsidRPr="00AA2466">
        <w:rPr>
          <w:rFonts w:ascii="Times New Roman" w:hAnsi="Times New Roman" w:cs="Times New Roman"/>
          <w:sz w:val="24"/>
          <w:szCs w:val="24"/>
        </w:rPr>
        <w:lastRenderedPageBreak/>
        <w:t xml:space="preserve">          The investigator is deeply indebted and expresses her gratitude to her dear and loving </w:t>
      </w:r>
      <w:r w:rsidRPr="00AA2466">
        <w:rPr>
          <w:rFonts w:ascii="Times New Roman" w:hAnsi="Times New Roman" w:cs="Times New Roman"/>
          <w:b/>
          <w:sz w:val="24"/>
          <w:szCs w:val="24"/>
        </w:rPr>
        <w:t>parents, sisters and friends</w:t>
      </w:r>
      <w:r w:rsidRPr="00AA2466">
        <w:rPr>
          <w:rFonts w:ascii="Times New Roman" w:hAnsi="Times New Roman" w:cs="Times New Roman"/>
          <w:sz w:val="24"/>
          <w:szCs w:val="24"/>
        </w:rPr>
        <w:t xml:space="preserve"> for their constant encouragement, steady support and valuable help in the completion of the study. </w:t>
      </w:r>
    </w:p>
    <w:p w:rsidR="00085AFD" w:rsidRPr="00CA191E" w:rsidRDefault="006F3061" w:rsidP="002B3EE5">
      <w:pPr>
        <w:spacing w:after="0" w:line="360" w:lineRule="auto"/>
        <w:jc w:val="both"/>
        <w:rPr>
          <w:rFonts w:ascii="Times New Roman" w:hAnsi="Times New Roman" w:cs="Times New Roman"/>
          <w:sz w:val="24"/>
          <w:szCs w:val="24"/>
        </w:rPr>
      </w:pPr>
      <w:r w:rsidRPr="00AA2466">
        <w:rPr>
          <w:rFonts w:ascii="Times New Roman" w:hAnsi="Times New Roman" w:cs="Times New Roman"/>
          <w:sz w:val="24"/>
          <w:szCs w:val="24"/>
        </w:rPr>
        <w:t xml:space="preserve">          Lastly, she offers her regards and profound thanks to all those who supported her during the course and completion of the study.  </w:t>
      </w:r>
    </w:p>
    <w:p w:rsidR="001479F6" w:rsidRDefault="001479F6" w:rsidP="002B3EE5">
      <w:pPr>
        <w:spacing w:after="0" w:line="360" w:lineRule="auto"/>
        <w:jc w:val="both"/>
        <w:rPr>
          <w:rFonts w:ascii="Times New Roman" w:hAnsi="Times New Roman" w:cs="Times New Roman"/>
          <w:sz w:val="28"/>
          <w:szCs w:val="28"/>
        </w:rPr>
      </w:pPr>
    </w:p>
    <w:p w:rsidR="001479F6" w:rsidRDefault="001479F6" w:rsidP="00D220E2">
      <w:pPr>
        <w:jc w:val="center"/>
        <w:rPr>
          <w:rFonts w:ascii="Times New Roman" w:hAnsi="Times New Roman" w:cs="Times New Roman"/>
          <w:sz w:val="28"/>
          <w:szCs w:val="28"/>
        </w:rPr>
      </w:pPr>
    </w:p>
    <w:p w:rsidR="001479F6" w:rsidRDefault="001479F6" w:rsidP="00D220E2">
      <w:pPr>
        <w:jc w:val="center"/>
        <w:rPr>
          <w:rFonts w:ascii="Times New Roman" w:hAnsi="Times New Roman" w:cs="Times New Roman"/>
          <w:sz w:val="28"/>
          <w:szCs w:val="28"/>
        </w:rPr>
      </w:pPr>
    </w:p>
    <w:p w:rsidR="001479F6" w:rsidRDefault="001479F6" w:rsidP="00D220E2">
      <w:pPr>
        <w:jc w:val="center"/>
        <w:rPr>
          <w:rFonts w:ascii="Times New Roman" w:hAnsi="Times New Roman" w:cs="Times New Roman"/>
          <w:sz w:val="28"/>
          <w:szCs w:val="28"/>
        </w:rPr>
      </w:pPr>
    </w:p>
    <w:p w:rsidR="001479F6" w:rsidRDefault="001479F6" w:rsidP="00D220E2">
      <w:pPr>
        <w:jc w:val="center"/>
        <w:rPr>
          <w:rFonts w:ascii="Times New Roman" w:hAnsi="Times New Roman" w:cs="Times New Roman"/>
          <w:sz w:val="28"/>
          <w:szCs w:val="28"/>
        </w:rPr>
      </w:pPr>
    </w:p>
    <w:p w:rsidR="001479F6" w:rsidRDefault="001479F6" w:rsidP="00D220E2">
      <w:pPr>
        <w:jc w:val="center"/>
        <w:rPr>
          <w:rFonts w:ascii="Times New Roman" w:hAnsi="Times New Roman" w:cs="Times New Roman"/>
          <w:sz w:val="28"/>
          <w:szCs w:val="28"/>
        </w:rPr>
      </w:pPr>
    </w:p>
    <w:p w:rsidR="001479F6" w:rsidRDefault="001479F6" w:rsidP="00D220E2">
      <w:pPr>
        <w:jc w:val="center"/>
        <w:rPr>
          <w:rFonts w:ascii="Times New Roman" w:hAnsi="Times New Roman" w:cs="Times New Roman"/>
          <w:sz w:val="28"/>
          <w:szCs w:val="28"/>
        </w:rPr>
      </w:pPr>
    </w:p>
    <w:p w:rsidR="001479F6" w:rsidRDefault="001479F6" w:rsidP="00D220E2">
      <w:pPr>
        <w:jc w:val="center"/>
        <w:rPr>
          <w:rFonts w:ascii="Times New Roman" w:hAnsi="Times New Roman" w:cs="Times New Roman"/>
          <w:sz w:val="28"/>
          <w:szCs w:val="28"/>
        </w:rPr>
      </w:pPr>
    </w:p>
    <w:p w:rsidR="00933EEA" w:rsidRDefault="00933EEA" w:rsidP="00D220E2">
      <w:pPr>
        <w:jc w:val="center"/>
        <w:rPr>
          <w:rFonts w:ascii="Times New Roman" w:hAnsi="Times New Roman" w:cs="Times New Roman"/>
          <w:sz w:val="28"/>
          <w:szCs w:val="28"/>
        </w:rPr>
      </w:pPr>
    </w:p>
    <w:p w:rsidR="00933EEA" w:rsidRDefault="00933EEA" w:rsidP="00D220E2">
      <w:pPr>
        <w:jc w:val="center"/>
        <w:rPr>
          <w:rFonts w:ascii="Times New Roman" w:hAnsi="Times New Roman" w:cs="Times New Roman"/>
          <w:sz w:val="28"/>
          <w:szCs w:val="28"/>
        </w:rPr>
      </w:pPr>
    </w:p>
    <w:p w:rsidR="00933EEA" w:rsidRDefault="00933EEA" w:rsidP="00D220E2">
      <w:pPr>
        <w:jc w:val="center"/>
        <w:rPr>
          <w:rFonts w:ascii="Times New Roman" w:hAnsi="Times New Roman" w:cs="Times New Roman"/>
          <w:sz w:val="28"/>
          <w:szCs w:val="28"/>
        </w:rPr>
      </w:pPr>
    </w:p>
    <w:p w:rsidR="00933EEA" w:rsidRDefault="00933EEA" w:rsidP="00D220E2">
      <w:pPr>
        <w:jc w:val="center"/>
        <w:rPr>
          <w:rFonts w:ascii="Times New Roman" w:hAnsi="Times New Roman" w:cs="Times New Roman"/>
          <w:sz w:val="28"/>
          <w:szCs w:val="28"/>
        </w:rPr>
      </w:pPr>
    </w:p>
    <w:p w:rsidR="00933EEA" w:rsidRDefault="00933EEA" w:rsidP="00D220E2">
      <w:pPr>
        <w:jc w:val="center"/>
        <w:rPr>
          <w:rFonts w:ascii="Times New Roman" w:hAnsi="Times New Roman" w:cs="Times New Roman"/>
          <w:sz w:val="28"/>
          <w:szCs w:val="28"/>
        </w:rPr>
      </w:pPr>
    </w:p>
    <w:p w:rsidR="00933EEA" w:rsidRDefault="00933EEA" w:rsidP="00D220E2">
      <w:pPr>
        <w:jc w:val="center"/>
        <w:rPr>
          <w:rFonts w:ascii="Times New Roman" w:hAnsi="Times New Roman" w:cs="Times New Roman"/>
          <w:sz w:val="28"/>
          <w:szCs w:val="28"/>
        </w:rPr>
      </w:pPr>
    </w:p>
    <w:p w:rsidR="00933EEA" w:rsidRDefault="00933EEA" w:rsidP="00D220E2">
      <w:pPr>
        <w:jc w:val="center"/>
        <w:rPr>
          <w:rFonts w:ascii="Times New Roman" w:hAnsi="Times New Roman" w:cs="Times New Roman"/>
          <w:sz w:val="28"/>
          <w:szCs w:val="28"/>
        </w:rPr>
      </w:pPr>
    </w:p>
    <w:p w:rsidR="00933EEA" w:rsidRDefault="00933EEA" w:rsidP="00D220E2">
      <w:pPr>
        <w:jc w:val="center"/>
        <w:rPr>
          <w:rFonts w:ascii="Times New Roman" w:hAnsi="Times New Roman" w:cs="Times New Roman"/>
          <w:sz w:val="28"/>
          <w:szCs w:val="28"/>
        </w:rPr>
      </w:pPr>
    </w:p>
    <w:p w:rsidR="00933EEA" w:rsidRDefault="00933EEA" w:rsidP="00D220E2">
      <w:pPr>
        <w:jc w:val="center"/>
        <w:rPr>
          <w:rFonts w:ascii="Times New Roman" w:hAnsi="Times New Roman" w:cs="Times New Roman"/>
          <w:sz w:val="28"/>
          <w:szCs w:val="28"/>
        </w:rPr>
      </w:pPr>
    </w:p>
    <w:p w:rsidR="00933EEA" w:rsidRDefault="00933EEA" w:rsidP="00D220E2">
      <w:pPr>
        <w:jc w:val="center"/>
        <w:rPr>
          <w:rFonts w:ascii="Times New Roman" w:hAnsi="Times New Roman" w:cs="Times New Roman"/>
          <w:sz w:val="28"/>
          <w:szCs w:val="28"/>
        </w:rPr>
      </w:pPr>
    </w:p>
    <w:p w:rsidR="00933EEA" w:rsidRDefault="00933EEA" w:rsidP="00D220E2">
      <w:pPr>
        <w:jc w:val="center"/>
        <w:rPr>
          <w:rFonts w:ascii="Times New Roman" w:hAnsi="Times New Roman" w:cs="Times New Roman"/>
          <w:sz w:val="28"/>
          <w:szCs w:val="28"/>
        </w:rPr>
      </w:pPr>
    </w:p>
    <w:p w:rsidR="00933EEA" w:rsidRDefault="00933EEA" w:rsidP="00D220E2">
      <w:pPr>
        <w:jc w:val="center"/>
        <w:rPr>
          <w:rFonts w:ascii="Times New Roman" w:hAnsi="Times New Roman" w:cs="Times New Roman"/>
          <w:sz w:val="28"/>
          <w:szCs w:val="28"/>
        </w:rPr>
      </w:pPr>
    </w:p>
    <w:p w:rsidR="00933EEA" w:rsidRDefault="00933EEA" w:rsidP="00D220E2">
      <w:pPr>
        <w:jc w:val="center"/>
        <w:rPr>
          <w:rFonts w:ascii="Times New Roman" w:hAnsi="Times New Roman" w:cs="Times New Roman"/>
          <w:sz w:val="28"/>
          <w:szCs w:val="28"/>
        </w:rPr>
      </w:pPr>
    </w:p>
    <w:p w:rsidR="00933EEA" w:rsidRDefault="00933EEA" w:rsidP="00D220E2">
      <w:pPr>
        <w:jc w:val="center"/>
        <w:rPr>
          <w:rFonts w:ascii="Times New Roman" w:hAnsi="Times New Roman" w:cs="Times New Roman"/>
          <w:sz w:val="28"/>
          <w:szCs w:val="28"/>
        </w:rPr>
      </w:pPr>
    </w:p>
    <w:p w:rsidR="00933EEA" w:rsidRDefault="00933EEA" w:rsidP="00931C14">
      <w:pPr>
        <w:rPr>
          <w:rFonts w:ascii="Times New Roman" w:hAnsi="Times New Roman" w:cs="Times New Roman"/>
          <w:sz w:val="28"/>
          <w:szCs w:val="28"/>
        </w:rPr>
      </w:pPr>
    </w:p>
    <w:p w:rsidR="006F3061" w:rsidRDefault="00931C14" w:rsidP="00931C14">
      <w:pPr>
        <w:rPr>
          <w:b/>
        </w:rPr>
      </w:pPr>
      <w:r>
        <w:rPr>
          <w:b/>
        </w:rPr>
        <w:t xml:space="preserve">          </w:t>
      </w:r>
      <w:r w:rsidR="000E57CF" w:rsidRPr="00DB45C4">
        <w:rPr>
          <w:b/>
        </w:rPr>
        <w:t xml:space="preserve">                                          </w:t>
      </w:r>
      <w:r w:rsidR="00DB45C4">
        <w:rPr>
          <w:b/>
        </w:rPr>
        <w:t xml:space="preserve">                  </w:t>
      </w:r>
      <w:r w:rsidR="00DB45C4" w:rsidRPr="00DB45C4">
        <w:rPr>
          <w:b/>
        </w:rPr>
        <w:t xml:space="preserve"> </w:t>
      </w:r>
      <w:r w:rsidR="00DB45C4">
        <w:rPr>
          <w:b/>
        </w:rPr>
        <w:t xml:space="preserve">                                                                      </w:t>
      </w:r>
    </w:p>
    <w:p w:rsidR="006F3061" w:rsidRDefault="006F3061" w:rsidP="00931C14">
      <w:pPr>
        <w:rPr>
          <w:b/>
        </w:rPr>
      </w:pPr>
    </w:p>
    <w:p w:rsidR="006F3061" w:rsidRDefault="006F3061" w:rsidP="00931C14">
      <w:pPr>
        <w:rPr>
          <w:b/>
        </w:rPr>
      </w:pPr>
    </w:p>
    <w:p w:rsidR="006F3061" w:rsidRDefault="006F3061" w:rsidP="00931C14">
      <w:pPr>
        <w:rPr>
          <w:b/>
        </w:rPr>
      </w:pPr>
    </w:p>
    <w:p w:rsidR="006F3061" w:rsidRDefault="006F3061" w:rsidP="00931C14">
      <w:pPr>
        <w:rPr>
          <w:b/>
        </w:rPr>
      </w:pPr>
    </w:p>
    <w:p w:rsidR="006F3061" w:rsidRDefault="006F3061" w:rsidP="00931C14">
      <w:pPr>
        <w:rPr>
          <w:b/>
        </w:rPr>
      </w:pPr>
    </w:p>
    <w:p w:rsidR="006F3061" w:rsidRDefault="006F3061" w:rsidP="00931C14">
      <w:pPr>
        <w:rPr>
          <w:b/>
        </w:rPr>
      </w:pPr>
    </w:p>
    <w:p w:rsidR="006F3061" w:rsidRDefault="006F3061" w:rsidP="00931C14">
      <w:pPr>
        <w:rPr>
          <w:b/>
        </w:rPr>
      </w:pPr>
    </w:p>
    <w:p w:rsidR="006F3061" w:rsidRDefault="006F3061" w:rsidP="00931C14">
      <w:pPr>
        <w:rPr>
          <w:b/>
        </w:rPr>
      </w:pPr>
    </w:p>
    <w:p w:rsidR="006F3061" w:rsidRDefault="006F3061" w:rsidP="00931C14">
      <w:pPr>
        <w:rPr>
          <w:b/>
        </w:rPr>
      </w:pPr>
    </w:p>
    <w:p w:rsidR="006F3061" w:rsidRDefault="006F3061" w:rsidP="00931C14">
      <w:pPr>
        <w:rPr>
          <w:b/>
        </w:rPr>
      </w:pPr>
    </w:p>
    <w:p w:rsidR="006F3061" w:rsidRDefault="006F3061" w:rsidP="00931C14">
      <w:pPr>
        <w:rPr>
          <w:b/>
        </w:rPr>
      </w:pPr>
    </w:p>
    <w:p w:rsidR="006F3061" w:rsidRDefault="006F3061" w:rsidP="00931C14">
      <w:pPr>
        <w:rPr>
          <w:b/>
        </w:rPr>
      </w:pPr>
    </w:p>
    <w:p w:rsidR="006F3061" w:rsidRDefault="006F3061" w:rsidP="00931C14">
      <w:pPr>
        <w:rPr>
          <w:b/>
        </w:rPr>
      </w:pPr>
    </w:p>
    <w:p w:rsidR="006F3061" w:rsidRDefault="006F3061" w:rsidP="00931C14">
      <w:pPr>
        <w:rPr>
          <w:b/>
        </w:rPr>
      </w:pPr>
    </w:p>
    <w:p w:rsidR="006F3061" w:rsidRDefault="006F3061" w:rsidP="00931C14">
      <w:pPr>
        <w:rPr>
          <w:b/>
        </w:rPr>
      </w:pPr>
    </w:p>
    <w:p w:rsidR="006F3061" w:rsidRDefault="006F3061" w:rsidP="00931C14">
      <w:pPr>
        <w:rPr>
          <w:b/>
        </w:rPr>
      </w:pPr>
    </w:p>
    <w:p w:rsidR="00931C14" w:rsidRDefault="00DB45C4" w:rsidP="00931C14">
      <w:pPr>
        <w:rPr>
          <w:b/>
        </w:rPr>
      </w:pPr>
      <w:r>
        <w:rPr>
          <w:b/>
        </w:rPr>
        <w:t xml:space="preserve">            </w:t>
      </w:r>
      <w:r w:rsidRPr="00DB45C4">
        <w:rPr>
          <w:b/>
        </w:rPr>
        <w:t xml:space="preserve"> </w:t>
      </w:r>
      <w:r w:rsidR="00931C14">
        <w:rPr>
          <w:b/>
        </w:rPr>
        <w:t xml:space="preserve">           </w:t>
      </w:r>
      <w:r>
        <w:rPr>
          <w:b/>
        </w:rPr>
        <w:t xml:space="preserve"> </w:t>
      </w:r>
      <w:r w:rsidR="00931C14">
        <w:rPr>
          <w:b/>
        </w:rPr>
        <w:t xml:space="preserve">                                                                                  </w:t>
      </w:r>
    </w:p>
    <w:p w:rsidR="00931C14" w:rsidRPr="00931C14" w:rsidRDefault="00BA698A" w:rsidP="00931C14">
      <w:pPr>
        <w:rPr>
          <w:b/>
        </w:rPr>
      </w:pPr>
      <w:r>
        <w:rPr>
          <w:rFonts w:ascii="Times New Roman" w:hAnsi="Times New Roman" w:cs="Times New Roman"/>
          <w:b/>
          <w:sz w:val="24"/>
          <w:szCs w:val="24"/>
        </w:rPr>
        <w:t xml:space="preserve">                                                             </w:t>
      </w:r>
      <w:r w:rsidR="00931C14">
        <w:rPr>
          <w:rFonts w:ascii="Times New Roman" w:hAnsi="Times New Roman" w:cs="Times New Roman"/>
          <w:b/>
          <w:sz w:val="24"/>
          <w:szCs w:val="24"/>
        </w:rPr>
        <w:tab/>
        <w:t xml:space="preserve">                                         </w:t>
      </w:r>
      <w:r w:rsidR="00931C14" w:rsidRPr="00C56A6D">
        <w:rPr>
          <w:rFonts w:ascii="Times New Roman" w:hAnsi="Times New Roman" w:cs="Times New Roman"/>
          <w:b/>
          <w:sz w:val="40"/>
          <w:szCs w:val="40"/>
          <w:u w:val="double"/>
        </w:rPr>
        <w:t>CONTENTS</w:t>
      </w:r>
      <w:r w:rsidR="00931C14" w:rsidRPr="00C56A6D">
        <w:rPr>
          <w:b/>
          <w:u w:val="double"/>
        </w:rPr>
        <w:t xml:space="preserve"> </w:t>
      </w:r>
    </w:p>
    <w:p w:rsidR="000E57CF" w:rsidRDefault="000E57CF" w:rsidP="00931C14">
      <w:pPr>
        <w:tabs>
          <w:tab w:val="left" w:pos="7605"/>
        </w:tabs>
        <w:rPr>
          <w:rFonts w:ascii="Times New Roman" w:hAnsi="Times New Roman" w:cs="Times New Roman"/>
          <w:b/>
          <w:sz w:val="24"/>
          <w:szCs w:val="24"/>
        </w:rPr>
      </w:pPr>
    </w:p>
    <w:p w:rsidR="00DB45C4" w:rsidRDefault="00DB45C4" w:rsidP="002B3EE5">
      <w:pPr>
        <w:jc w:val="center"/>
        <w:rPr>
          <w:rFonts w:ascii="Times New Roman" w:hAnsi="Times New Roman" w:cs="Times New Roman"/>
          <w:b/>
          <w:sz w:val="24"/>
          <w:szCs w:val="24"/>
        </w:rPr>
      </w:pPr>
    </w:p>
    <w:p w:rsidR="009E7AD6" w:rsidRDefault="009E7AD6" w:rsidP="002B3EE5">
      <w:pPr>
        <w:tabs>
          <w:tab w:val="left" w:pos="4185"/>
          <w:tab w:val="center" w:pos="4513"/>
        </w:tabs>
        <w:jc w:val="center"/>
        <w:rPr>
          <w:rFonts w:ascii="Times New Roman" w:hAnsi="Times New Roman" w:cs="Times New Roman"/>
          <w:b/>
          <w:sz w:val="32"/>
          <w:szCs w:val="28"/>
        </w:rPr>
      </w:pPr>
      <w:r w:rsidRPr="009958BA">
        <w:rPr>
          <w:rFonts w:ascii="Times New Roman" w:hAnsi="Times New Roman" w:cs="Times New Roman"/>
          <w:b/>
          <w:sz w:val="32"/>
          <w:szCs w:val="28"/>
        </w:rPr>
        <w:t>CONTENTS</w:t>
      </w:r>
    </w:p>
    <w:p w:rsidR="009E7AD6" w:rsidRDefault="009E7AD6" w:rsidP="009E7AD6">
      <w:pPr>
        <w:tabs>
          <w:tab w:val="left" w:pos="4185"/>
          <w:tab w:val="center" w:pos="4513"/>
        </w:tabs>
        <w:rPr>
          <w:rFonts w:ascii="Times New Roman" w:hAnsi="Times New Roman" w:cs="Times New Roman"/>
          <w:b/>
          <w:sz w:val="32"/>
          <w:szCs w:val="28"/>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088"/>
        <w:gridCol w:w="5670"/>
        <w:gridCol w:w="1818"/>
      </w:tblGrid>
      <w:tr w:rsidR="009E7AD6" w:rsidTr="001E3A30">
        <w:tc>
          <w:tcPr>
            <w:tcW w:w="2088" w:type="dxa"/>
            <w:vAlign w:val="center"/>
          </w:tcPr>
          <w:p w:rsidR="009E7AD6" w:rsidRDefault="009E7AD6" w:rsidP="002B3EE5">
            <w:pPr>
              <w:tabs>
                <w:tab w:val="left" w:pos="4185"/>
                <w:tab w:val="center" w:pos="4513"/>
              </w:tabs>
              <w:spacing w:line="360" w:lineRule="auto"/>
              <w:jc w:val="center"/>
              <w:rPr>
                <w:rFonts w:ascii="Times New Roman" w:hAnsi="Times New Roman" w:cs="Times New Roman"/>
                <w:b/>
                <w:sz w:val="32"/>
                <w:szCs w:val="28"/>
              </w:rPr>
            </w:pPr>
            <w:r w:rsidRPr="005C584B">
              <w:rPr>
                <w:rFonts w:ascii="Times New Roman" w:hAnsi="Times New Roman" w:cs="Times New Roman"/>
                <w:b/>
                <w:sz w:val="28"/>
                <w:szCs w:val="28"/>
              </w:rPr>
              <w:t>CHAPTER</w:t>
            </w:r>
            <w:r>
              <w:rPr>
                <w:rFonts w:ascii="Times New Roman" w:hAnsi="Times New Roman" w:cs="Times New Roman"/>
                <w:b/>
                <w:sz w:val="28"/>
                <w:szCs w:val="28"/>
              </w:rPr>
              <w:t xml:space="preserve"> NO</w:t>
            </w:r>
          </w:p>
        </w:tc>
        <w:tc>
          <w:tcPr>
            <w:tcW w:w="5670" w:type="dxa"/>
            <w:vAlign w:val="center"/>
          </w:tcPr>
          <w:p w:rsidR="009E7AD6" w:rsidRDefault="009E7AD6" w:rsidP="002B3EE5">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28"/>
                <w:szCs w:val="28"/>
              </w:rPr>
              <w:t>TITLE</w:t>
            </w:r>
          </w:p>
        </w:tc>
        <w:tc>
          <w:tcPr>
            <w:tcW w:w="1818" w:type="dxa"/>
            <w:vAlign w:val="center"/>
          </w:tcPr>
          <w:p w:rsidR="009E7AD6" w:rsidRDefault="003A11E0" w:rsidP="002B3EE5">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28"/>
                <w:szCs w:val="28"/>
              </w:rPr>
              <w:t>PAGE NO</w:t>
            </w:r>
          </w:p>
        </w:tc>
      </w:tr>
      <w:tr w:rsidR="009E7AD6" w:rsidTr="001E3A30">
        <w:tc>
          <w:tcPr>
            <w:tcW w:w="2088" w:type="dxa"/>
          </w:tcPr>
          <w:p w:rsidR="009E7AD6" w:rsidRDefault="009E7AD6" w:rsidP="002B3EE5">
            <w:pPr>
              <w:tabs>
                <w:tab w:val="left" w:pos="4185"/>
                <w:tab w:val="center" w:pos="4513"/>
              </w:tabs>
              <w:spacing w:line="360" w:lineRule="auto"/>
              <w:rPr>
                <w:rFonts w:ascii="Times New Roman" w:hAnsi="Times New Roman" w:cs="Times New Roman"/>
                <w:b/>
                <w:sz w:val="32"/>
                <w:szCs w:val="28"/>
              </w:rPr>
            </w:pPr>
          </w:p>
        </w:tc>
        <w:tc>
          <w:tcPr>
            <w:tcW w:w="5670" w:type="dxa"/>
            <w:vAlign w:val="center"/>
          </w:tcPr>
          <w:p w:rsidR="009E7AD6" w:rsidRDefault="003A11E0" w:rsidP="002B3EE5">
            <w:pPr>
              <w:tabs>
                <w:tab w:val="left" w:pos="4185"/>
                <w:tab w:val="center" w:pos="4513"/>
              </w:tabs>
              <w:spacing w:line="360" w:lineRule="auto"/>
              <w:rPr>
                <w:rFonts w:ascii="Times New Roman" w:hAnsi="Times New Roman" w:cs="Times New Roman"/>
                <w:b/>
                <w:sz w:val="32"/>
                <w:szCs w:val="28"/>
              </w:rPr>
            </w:pPr>
            <w:r>
              <w:rPr>
                <w:rFonts w:ascii="Times New Roman" w:hAnsi="Times New Roman" w:cs="Times New Roman"/>
                <w:b/>
                <w:sz w:val="28"/>
                <w:szCs w:val="28"/>
              </w:rPr>
              <w:t>LIST OF TABLES</w:t>
            </w:r>
          </w:p>
        </w:tc>
        <w:tc>
          <w:tcPr>
            <w:tcW w:w="1818" w:type="dxa"/>
          </w:tcPr>
          <w:p w:rsidR="009E7AD6" w:rsidRDefault="009E7AD6" w:rsidP="002B3EE5">
            <w:pPr>
              <w:tabs>
                <w:tab w:val="left" w:pos="4185"/>
                <w:tab w:val="center" w:pos="4513"/>
              </w:tabs>
              <w:spacing w:line="360" w:lineRule="auto"/>
              <w:rPr>
                <w:rFonts w:ascii="Times New Roman" w:hAnsi="Times New Roman" w:cs="Times New Roman"/>
                <w:b/>
                <w:sz w:val="32"/>
                <w:szCs w:val="28"/>
              </w:rPr>
            </w:pPr>
          </w:p>
        </w:tc>
      </w:tr>
      <w:tr w:rsidR="009E7AD6" w:rsidTr="001E3A30">
        <w:tc>
          <w:tcPr>
            <w:tcW w:w="2088" w:type="dxa"/>
            <w:vAlign w:val="center"/>
          </w:tcPr>
          <w:p w:rsidR="009E7AD6" w:rsidRDefault="009E7AD6" w:rsidP="002B3EE5">
            <w:pPr>
              <w:tabs>
                <w:tab w:val="left" w:pos="4185"/>
                <w:tab w:val="center" w:pos="4513"/>
              </w:tabs>
              <w:spacing w:line="360" w:lineRule="auto"/>
              <w:jc w:val="center"/>
              <w:rPr>
                <w:rFonts w:ascii="Times New Roman" w:hAnsi="Times New Roman" w:cs="Times New Roman"/>
                <w:b/>
                <w:sz w:val="32"/>
                <w:szCs w:val="28"/>
              </w:rPr>
            </w:pPr>
          </w:p>
        </w:tc>
        <w:tc>
          <w:tcPr>
            <w:tcW w:w="5670" w:type="dxa"/>
            <w:vAlign w:val="center"/>
          </w:tcPr>
          <w:p w:rsidR="009E7AD6" w:rsidRDefault="003A11E0" w:rsidP="002B3EE5">
            <w:pPr>
              <w:tabs>
                <w:tab w:val="left" w:pos="4185"/>
                <w:tab w:val="center" w:pos="4513"/>
              </w:tabs>
              <w:spacing w:line="360" w:lineRule="auto"/>
              <w:rPr>
                <w:rFonts w:ascii="Times New Roman" w:hAnsi="Times New Roman" w:cs="Times New Roman"/>
                <w:b/>
                <w:sz w:val="32"/>
                <w:szCs w:val="28"/>
              </w:rPr>
            </w:pPr>
            <w:r>
              <w:rPr>
                <w:rFonts w:ascii="Times New Roman" w:hAnsi="Times New Roman" w:cs="Times New Roman"/>
                <w:b/>
                <w:sz w:val="28"/>
                <w:szCs w:val="28"/>
              </w:rPr>
              <w:t>LIST OF FIGURES</w:t>
            </w:r>
          </w:p>
        </w:tc>
        <w:tc>
          <w:tcPr>
            <w:tcW w:w="1818" w:type="dxa"/>
          </w:tcPr>
          <w:p w:rsidR="009E7AD6" w:rsidRDefault="009E7AD6" w:rsidP="002B3EE5">
            <w:pPr>
              <w:tabs>
                <w:tab w:val="left" w:pos="4185"/>
                <w:tab w:val="center" w:pos="4513"/>
              </w:tabs>
              <w:spacing w:line="360" w:lineRule="auto"/>
              <w:rPr>
                <w:rFonts w:ascii="Times New Roman" w:hAnsi="Times New Roman" w:cs="Times New Roman"/>
                <w:b/>
                <w:sz w:val="32"/>
                <w:szCs w:val="28"/>
              </w:rPr>
            </w:pPr>
          </w:p>
        </w:tc>
      </w:tr>
      <w:tr w:rsidR="009E7AD6" w:rsidTr="001E3A30">
        <w:tc>
          <w:tcPr>
            <w:tcW w:w="2088" w:type="dxa"/>
            <w:vAlign w:val="center"/>
          </w:tcPr>
          <w:p w:rsidR="009E7AD6" w:rsidRDefault="009E7AD6" w:rsidP="002B3EE5">
            <w:pPr>
              <w:tabs>
                <w:tab w:val="left" w:pos="4185"/>
                <w:tab w:val="center" w:pos="4513"/>
              </w:tabs>
              <w:spacing w:line="360" w:lineRule="auto"/>
              <w:jc w:val="center"/>
              <w:rPr>
                <w:rFonts w:ascii="Times New Roman" w:hAnsi="Times New Roman" w:cs="Times New Roman"/>
                <w:b/>
                <w:sz w:val="32"/>
                <w:szCs w:val="28"/>
              </w:rPr>
            </w:pPr>
          </w:p>
        </w:tc>
        <w:tc>
          <w:tcPr>
            <w:tcW w:w="5670" w:type="dxa"/>
            <w:vAlign w:val="center"/>
          </w:tcPr>
          <w:p w:rsidR="009E7AD6" w:rsidRDefault="003A11E0" w:rsidP="002B3EE5">
            <w:pPr>
              <w:tabs>
                <w:tab w:val="left" w:pos="4185"/>
                <w:tab w:val="center" w:pos="4513"/>
              </w:tabs>
              <w:spacing w:line="360" w:lineRule="auto"/>
              <w:rPr>
                <w:rFonts w:ascii="Times New Roman" w:hAnsi="Times New Roman" w:cs="Times New Roman"/>
                <w:b/>
                <w:sz w:val="32"/>
                <w:szCs w:val="28"/>
              </w:rPr>
            </w:pPr>
            <w:r>
              <w:rPr>
                <w:rFonts w:ascii="Times New Roman" w:hAnsi="Times New Roman" w:cs="Times New Roman"/>
                <w:b/>
                <w:sz w:val="28"/>
                <w:szCs w:val="28"/>
              </w:rPr>
              <w:t>LIST OF PLATES</w:t>
            </w:r>
          </w:p>
        </w:tc>
        <w:tc>
          <w:tcPr>
            <w:tcW w:w="1818" w:type="dxa"/>
          </w:tcPr>
          <w:p w:rsidR="009E7AD6" w:rsidRDefault="009E7AD6" w:rsidP="002B3EE5">
            <w:pPr>
              <w:tabs>
                <w:tab w:val="left" w:pos="4185"/>
                <w:tab w:val="center" w:pos="4513"/>
              </w:tabs>
              <w:spacing w:line="360" w:lineRule="auto"/>
              <w:rPr>
                <w:rFonts w:ascii="Times New Roman" w:hAnsi="Times New Roman" w:cs="Times New Roman"/>
                <w:b/>
                <w:sz w:val="32"/>
                <w:szCs w:val="28"/>
              </w:rPr>
            </w:pPr>
          </w:p>
        </w:tc>
      </w:tr>
      <w:tr w:rsidR="009E7AD6" w:rsidTr="001E3A30">
        <w:tc>
          <w:tcPr>
            <w:tcW w:w="2088" w:type="dxa"/>
            <w:vAlign w:val="center"/>
          </w:tcPr>
          <w:p w:rsidR="009E7AD6" w:rsidRDefault="009E7AD6" w:rsidP="002B3EE5">
            <w:pPr>
              <w:tabs>
                <w:tab w:val="left" w:pos="4185"/>
                <w:tab w:val="center" w:pos="4513"/>
              </w:tabs>
              <w:spacing w:line="360" w:lineRule="auto"/>
              <w:jc w:val="center"/>
              <w:rPr>
                <w:rFonts w:ascii="Times New Roman" w:hAnsi="Times New Roman" w:cs="Times New Roman"/>
                <w:b/>
                <w:sz w:val="32"/>
                <w:szCs w:val="28"/>
              </w:rPr>
            </w:pPr>
          </w:p>
        </w:tc>
        <w:tc>
          <w:tcPr>
            <w:tcW w:w="5670" w:type="dxa"/>
            <w:vAlign w:val="center"/>
          </w:tcPr>
          <w:p w:rsidR="009E7AD6" w:rsidRDefault="003A11E0" w:rsidP="002B3EE5">
            <w:pPr>
              <w:tabs>
                <w:tab w:val="left" w:pos="4185"/>
                <w:tab w:val="center" w:pos="4513"/>
              </w:tabs>
              <w:spacing w:line="360" w:lineRule="auto"/>
              <w:rPr>
                <w:rFonts w:ascii="Times New Roman" w:hAnsi="Times New Roman" w:cs="Times New Roman"/>
                <w:b/>
                <w:sz w:val="32"/>
                <w:szCs w:val="28"/>
              </w:rPr>
            </w:pPr>
            <w:r>
              <w:rPr>
                <w:rFonts w:ascii="Times New Roman" w:hAnsi="Times New Roman" w:cs="Times New Roman"/>
                <w:b/>
                <w:sz w:val="28"/>
                <w:szCs w:val="28"/>
              </w:rPr>
              <w:t>LIST OF APPENDICES</w:t>
            </w:r>
          </w:p>
        </w:tc>
        <w:tc>
          <w:tcPr>
            <w:tcW w:w="1818" w:type="dxa"/>
            <w:vAlign w:val="center"/>
          </w:tcPr>
          <w:p w:rsidR="009E7AD6" w:rsidRDefault="009E7AD6" w:rsidP="001E3A30">
            <w:pPr>
              <w:tabs>
                <w:tab w:val="left" w:pos="4185"/>
                <w:tab w:val="center" w:pos="4513"/>
              </w:tabs>
              <w:spacing w:line="360" w:lineRule="auto"/>
              <w:jc w:val="center"/>
              <w:rPr>
                <w:rFonts w:ascii="Times New Roman" w:hAnsi="Times New Roman" w:cs="Times New Roman"/>
                <w:b/>
                <w:sz w:val="32"/>
                <w:szCs w:val="28"/>
              </w:rPr>
            </w:pPr>
          </w:p>
        </w:tc>
      </w:tr>
      <w:tr w:rsidR="009E7AD6" w:rsidTr="001E3A30">
        <w:tc>
          <w:tcPr>
            <w:tcW w:w="2088" w:type="dxa"/>
            <w:vAlign w:val="center"/>
          </w:tcPr>
          <w:p w:rsidR="009E7AD6" w:rsidRDefault="003A11E0" w:rsidP="002B3EE5">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28"/>
                <w:szCs w:val="28"/>
              </w:rPr>
              <w:t>I</w:t>
            </w:r>
          </w:p>
        </w:tc>
        <w:tc>
          <w:tcPr>
            <w:tcW w:w="5670" w:type="dxa"/>
            <w:vAlign w:val="center"/>
          </w:tcPr>
          <w:p w:rsidR="009E7AD6" w:rsidRDefault="003A11E0" w:rsidP="002B3EE5">
            <w:pPr>
              <w:tabs>
                <w:tab w:val="left" w:pos="4185"/>
                <w:tab w:val="center" w:pos="4513"/>
              </w:tabs>
              <w:spacing w:line="360" w:lineRule="auto"/>
              <w:rPr>
                <w:rFonts w:ascii="Times New Roman" w:hAnsi="Times New Roman" w:cs="Times New Roman"/>
                <w:b/>
                <w:sz w:val="32"/>
                <w:szCs w:val="28"/>
              </w:rPr>
            </w:pPr>
            <w:r>
              <w:rPr>
                <w:rFonts w:ascii="Times New Roman" w:hAnsi="Times New Roman" w:cs="Times New Roman"/>
                <w:b/>
                <w:sz w:val="28"/>
                <w:szCs w:val="28"/>
              </w:rPr>
              <w:t>INTRODUCTION</w:t>
            </w:r>
          </w:p>
        </w:tc>
        <w:tc>
          <w:tcPr>
            <w:tcW w:w="1818" w:type="dxa"/>
            <w:vAlign w:val="center"/>
          </w:tcPr>
          <w:p w:rsidR="009E7AD6" w:rsidRDefault="00AB004F"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1</w:t>
            </w:r>
          </w:p>
        </w:tc>
      </w:tr>
      <w:tr w:rsidR="009E7AD6" w:rsidTr="001E3A30">
        <w:tc>
          <w:tcPr>
            <w:tcW w:w="2088" w:type="dxa"/>
            <w:vAlign w:val="center"/>
          </w:tcPr>
          <w:p w:rsidR="009E7AD6" w:rsidRDefault="003A11E0" w:rsidP="002B3EE5">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28"/>
                <w:szCs w:val="28"/>
              </w:rPr>
              <w:t>II</w:t>
            </w:r>
          </w:p>
        </w:tc>
        <w:tc>
          <w:tcPr>
            <w:tcW w:w="5670" w:type="dxa"/>
            <w:vAlign w:val="center"/>
          </w:tcPr>
          <w:p w:rsidR="009E7AD6" w:rsidRDefault="003A11E0" w:rsidP="002B3EE5">
            <w:pPr>
              <w:tabs>
                <w:tab w:val="left" w:pos="4185"/>
                <w:tab w:val="center" w:pos="4513"/>
              </w:tabs>
              <w:spacing w:line="360" w:lineRule="auto"/>
              <w:rPr>
                <w:rFonts w:ascii="Times New Roman" w:hAnsi="Times New Roman" w:cs="Times New Roman"/>
                <w:b/>
                <w:sz w:val="32"/>
                <w:szCs w:val="28"/>
              </w:rPr>
            </w:pPr>
            <w:r>
              <w:rPr>
                <w:rFonts w:ascii="Times New Roman" w:hAnsi="Times New Roman" w:cs="Times New Roman"/>
                <w:b/>
                <w:sz w:val="28"/>
                <w:szCs w:val="28"/>
              </w:rPr>
              <w:t>REVIEW OF LITERATURE</w:t>
            </w:r>
          </w:p>
        </w:tc>
        <w:tc>
          <w:tcPr>
            <w:tcW w:w="1818" w:type="dxa"/>
            <w:vAlign w:val="center"/>
          </w:tcPr>
          <w:p w:rsidR="009E7AD6" w:rsidRDefault="00AB004F"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6</w:t>
            </w:r>
          </w:p>
        </w:tc>
      </w:tr>
      <w:tr w:rsidR="003A11E0" w:rsidTr="001E3A30">
        <w:tc>
          <w:tcPr>
            <w:tcW w:w="2088" w:type="dxa"/>
            <w:vAlign w:val="center"/>
          </w:tcPr>
          <w:p w:rsidR="003A11E0" w:rsidRDefault="003A11E0" w:rsidP="002B3EE5">
            <w:pPr>
              <w:tabs>
                <w:tab w:val="left" w:pos="4185"/>
                <w:tab w:val="center" w:pos="4513"/>
              </w:tabs>
              <w:spacing w:line="360" w:lineRule="auto"/>
              <w:jc w:val="center"/>
              <w:rPr>
                <w:rFonts w:ascii="Times New Roman" w:hAnsi="Times New Roman" w:cs="Times New Roman"/>
                <w:b/>
                <w:sz w:val="28"/>
                <w:szCs w:val="28"/>
              </w:rPr>
            </w:pPr>
          </w:p>
        </w:tc>
        <w:tc>
          <w:tcPr>
            <w:tcW w:w="5670" w:type="dxa"/>
            <w:vAlign w:val="center"/>
          </w:tcPr>
          <w:p w:rsidR="003A11E0" w:rsidRPr="003A11E0" w:rsidRDefault="003A11E0" w:rsidP="002B3EE5">
            <w:pPr>
              <w:spacing w:line="360" w:lineRule="auto"/>
              <w:rPr>
                <w:rFonts w:ascii="Times New Roman" w:hAnsi="Times New Roman" w:cs="Times New Roman"/>
                <w:b/>
                <w:sz w:val="24"/>
                <w:szCs w:val="24"/>
              </w:rPr>
            </w:pPr>
            <w:r w:rsidRPr="00D576BF">
              <w:rPr>
                <w:rFonts w:ascii="Times New Roman" w:hAnsi="Times New Roman" w:cs="Times New Roman"/>
                <w:b/>
                <w:sz w:val="24"/>
                <w:szCs w:val="24"/>
              </w:rPr>
              <w:t xml:space="preserve">A. Profile of </w:t>
            </w:r>
            <w:r>
              <w:rPr>
                <w:rFonts w:ascii="Times New Roman" w:hAnsi="Times New Roman" w:cs="Times New Roman"/>
                <w:b/>
                <w:sz w:val="24"/>
                <w:szCs w:val="24"/>
              </w:rPr>
              <w:t>S</w:t>
            </w:r>
            <w:r w:rsidRPr="00D576BF">
              <w:rPr>
                <w:rFonts w:ascii="Times New Roman" w:hAnsi="Times New Roman" w:cs="Times New Roman"/>
                <w:b/>
                <w:sz w:val="24"/>
                <w:szCs w:val="24"/>
              </w:rPr>
              <w:t>lum in India</w:t>
            </w:r>
          </w:p>
        </w:tc>
        <w:tc>
          <w:tcPr>
            <w:tcW w:w="1818" w:type="dxa"/>
            <w:vAlign w:val="center"/>
          </w:tcPr>
          <w:p w:rsidR="003A11E0" w:rsidRDefault="00AB004F"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6</w:t>
            </w:r>
          </w:p>
        </w:tc>
      </w:tr>
      <w:tr w:rsidR="003A11E0" w:rsidTr="001E3A30">
        <w:tc>
          <w:tcPr>
            <w:tcW w:w="2088" w:type="dxa"/>
            <w:vAlign w:val="center"/>
          </w:tcPr>
          <w:p w:rsidR="003A11E0" w:rsidRDefault="003A11E0" w:rsidP="002B3EE5">
            <w:pPr>
              <w:tabs>
                <w:tab w:val="left" w:pos="4185"/>
                <w:tab w:val="center" w:pos="4513"/>
              </w:tabs>
              <w:spacing w:line="360" w:lineRule="auto"/>
              <w:jc w:val="center"/>
              <w:rPr>
                <w:rFonts w:ascii="Times New Roman" w:hAnsi="Times New Roman" w:cs="Times New Roman"/>
                <w:b/>
                <w:sz w:val="28"/>
                <w:szCs w:val="28"/>
              </w:rPr>
            </w:pPr>
          </w:p>
        </w:tc>
        <w:tc>
          <w:tcPr>
            <w:tcW w:w="5670" w:type="dxa"/>
            <w:vAlign w:val="center"/>
          </w:tcPr>
          <w:p w:rsidR="003A11E0" w:rsidRPr="00D576BF" w:rsidRDefault="003A11E0" w:rsidP="002B3EE5">
            <w:pPr>
              <w:spacing w:line="360" w:lineRule="auto"/>
              <w:rPr>
                <w:rFonts w:ascii="Times New Roman" w:hAnsi="Times New Roman" w:cs="Times New Roman"/>
                <w:b/>
                <w:sz w:val="24"/>
                <w:szCs w:val="24"/>
              </w:rPr>
            </w:pPr>
            <w:r w:rsidRPr="00D576BF">
              <w:rPr>
                <w:rFonts w:ascii="Times New Roman" w:hAnsi="Times New Roman" w:cs="Times New Roman"/>
                <w:b/>
                <w:sz w:val="24"/>
                <w:szCs w:val="24"/>
              </w:rPr>
              <w:t xml:space="preserve">B. Problem faced by the </w:t>
            </w:r>
            <w:r>
              <w:rPr>
                <w:rFonts w:ascii="Times New Roman" w:hAnsi="Times New Roman" w:cs="Times New Roman"/>
                <w:b/>
                <w:sz w:val="24"/>
                <w:szCs w:val="24"/>
              </w:rPr>
              <w:t>S</w:t>
            </w:r>
            <w:r w:rsidRPr="00D576BF">
              <w:rPr>
                <w:rFonts w:ascii="Times New Roman" w:hAnsi="Times New Roman" w:cs="Times New Roman"/>
                <w:b/>
                <w:sz w:val="24"/>
                <w:szCs w:val="24"/>
              </w:rPr>
              <w:t>lum dwellers</w:t>
            </w:r>
          </w:p>
          <w:p w:rsidR="003A11E0" w:rsidRPr="00D576BF" w:rsidRDefault="003A11E0" w:rsidP="002B3EE5">
            <w:pPr>
              <w:pStyle w:val="ListParagraph"/>
              <w:numPr>
                <w:ilvl w:val="0"/>
                <w:numId w:val="36"/>
              </w:numPr>
              <w:spacing w:line="360" w:lineRule="auto"/>
              <w:ind w:left="1140"/>
              <w:rPr>
                <w:rFonts w:ascii="Times New Roman" w:hAnsi="Times New Roman" w:cs="Times New Roman"/>
                <w:sz w:val="24"/>
                <w:szCs w:val="24"/>
              </w:rPr>
            </w:pPr>
            <w:r w:rsidRPr="00D576BF">
              <w:rPr>
                <w:rFonts w:ascii="Times New Roman" w:hAnsi="Times New Roman" w:cs="Times New Roman"/>
                <w:sz w:val="24"/>
                <w:szCs w:val="24"/>
              </w:rPr>
              <w:t xml:space="preserve">Housing </w:t>
            </w:r>
            <w:r>
              <w:rPr>
                <w:rFonts w:ascii="Times New Roman" w:hAnsi="Times New Roman" w:cs="Times New Roman"/>
                <w:sz w:val="24"/>
                <w:szCs w:val="24"/>
              </w:rPr>
              <w:t>P</w:t>
            </w:r>
            <w:r w:rsidRPr="00D576BF">
              <w:rPr>
                <w:rFonts w:ascii="Times New Roman" w:hAnsi="Times New Roman" w:cs="Times New Roman"/>
                <w:sz w:val="24"/>
                <w:szCs w:val="24"/>
              </w:rPr>
              <w:t>roblems</w:t>
            </w:r>
          </w:p>
          <w:p w:rsidR="003A11E0" w:rsidRPr="00D576BF" w:rsidRDefault="003A11E0" w:rsidP="002B3EE5">
            <w:pPr>
              <w:pStyle w:val="ListParagraph"/>
              <w:numPr>
                <w:ilvl w:val="0"/>
                <w:numId w:val="36"/>
              </w:numPr>
              <w:spacing w:line="360" w:lineRule="auto"/>
              <w:ind w:left="1140"/>
              <w:rPr>
                <w:rFonts w:ascii="Times New Roman" w:hAnsi="Times New Roman" w:cs="Times New Roman"/>
                <w:sz w:val="24"/>
                <w:szCs w:val="24"/>
              </w:rPr>
            </w:pPr>
            <w:r w:rsidRPr="00D576BF">
              <w:rPr>
                <w:rFonts w:ascii="Times New Roman" w:hAnsi="Times New Roman" w:cs="Times New Roman"/>
                <w:sz w:val="24"/>
                <w:szCs w:val="24"/>
              </w:rPr>
              <w:t xml:space="preserve">Environmental and </w:t>
            </w:r>
            <w:r>
              <w:rPr>
                <w:rFonts w:ascii="Times New Roman" w:hAnsi="Times New Roman" w:cs="Times New Roman"/>
                <w:sz w:val="24"/>
                <w:szCs w:val="24"/>
              </w:rPr>
              <w:t>S</w:t>
            </w:r>
            <w:r w:rsidRPr="00D576BF">
              <w:rPr>
                <w:rFonts w:ascii="Times New Roman" w:hAnsi="Times New Roman" w:cs="Times New Roman"/>
                <w:sz w:val="24"/>
                <w:szCs w:val="24"/>
              </w:rPr>
              <w:t xml:space="preserve">anitation  conditions in </w:t>
            </w:r>
            <w:r>
              <w:rPr>
                <w:rFonts w:ascii="Times New Roman" w:hAnsi="Times New Roman" w:cs="Times New Roman"/>
                <w:sz w:val="24"/>
                <w:szCs w:val="24"/>
              </w:rPr>
              <w:t>S</w:t>
            </w:r>
            <w:r w:rsidRPr="00D576BF">
              <w:rPr>
                <w:rFonts w:ascii="Times New Roman" w:hAnsi="Times New Roman" w:cs="Times New Roman"/>
                <w:sz w:val="24"/>
                <w:szCs w:val="24"/>
              </w:rPr>
              <w:t>lum</w:t>
            </w:r>
          </w:p>
          <w:p w:rsidR="003A11E0" w:rsidRPr="003A11E0" w:rsidRDefault="003A11E0" w:rsidP="002B3EE5">
            <w:pPr>
              <w:pStyle w:val="ListParagraph"/>
              <w:numPr>
                <w:ilvl w:val="0"/>
                <w:numId w:val="36"/>
              </w:numPr>
              <w:spacing w:line="360" w:lineRule="auto"/>
              <w:ind w:left="1140"/>
              <w:rPr>
                <w:rFonts w:ascii="Times New Roman" w:hAnsi="Times New Roman" w:cs="Times New Roman"/>
                <w:sz w:val="24"/>
                <w:szCs w:val="24"/>
              </w:rPr>
            </w:pPr>
            <w:r w:rsidRPr="00D576BF">
              <w:rPr>
                <w:rFonts w:ascii="Times New Roman" w:hAnsi="Times New Roman" w:cs="Times New Roman"/>
                <w:sz w:val="24"/>
                <w:szCs w:val="24"/>
              </w:rPr>
              <w:t xml:space="preserve">Health related </w:t>
            </w:r>
            <w:r>
              <w:rPr>
                <w:rFonts w:ascii="Times New Roman" w:hAnsi="Times New Roman" w:cs="Times New Roman"/>
                <w:sz w:val="24"/>
                <w:szCs w:val="24"/>
              </w:rPr>
              <w:t>P</w:t>
            </w:r>
            <w:r w:rsidRPr="00D576BF">
              <w:rPr>
                <w:rFonts w:ascii="Times New Roman" w:hAnsi="Times New Roman" w:cs="Times New Roman"/>
                <w:sz w:val="24"/>
                <w:szCs w:val="24"/>
              </w:rPr>
              <w:t>roblems</w:t>
            </w:r>
          </w:p>
        </w:tc>
        <w:tc>
          <w:tcPr>
            <w:tcW w:w="1818" w:type="dxa"/>
            <w:vAlign w:val="center"/>
          </w:tcPr>
          <w:p w:rsidR="003A11E0" w:rsidRDefault="00AB004F"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10</w:t>
            </w:r>
          </w:p>
        </w:tc>
      </w:tr>
      <w:tr w:rsidR="003A11E0" w:rsidTr="001E3A30">
        <w:tc>
          <w:tcPr>
            <w:tcW w:w="2088" w:type="dxa"/>
            <w:vAlign w:val="center"/>
          </w:tcPr>
          <w:p w:rsidR="003A11E0" w:rsidRDefault="003A11E0" w:rsidP="002B3EE5">
            <w:pPr>
              <w:tabs>
                <w:tab w:val="left" w:pos="4185"/>
                <w:tab w:val="center" w:pos="4513"/>
              </w:tabs>
              <w:spacing w:line="360" w:lineRule="auto"/>
              <w:jc w:val="center"/>
              <w:rPr>
                <w:rFonts w:ascii="Times New Roman" w:hAnsi="Times New Roman" w:cs="Times New Roman"/>
                <w:b/>
                <w:sz w:val="28"/>
                <w:szCs w:val="28"/>
              </w:rPr>
            </w:pPr>
          </w:p>
        </w:tc>
        <w:tc>
          <w:tcPr>
            <w:tcW w:w="5670" w:type="dxa"/>
            <w:vAlign w:val="center"/>
          </w:tcPr>
          <w:p w:rsidR="003A11E0" w:rsidRPr="003A11E0" w:rsidRDefault="003A11E0" w:rsidP="002B3EE5">
            <w:pPr>
              <w:spacing w:line="360" w:lineRule="auto"/>
              <w:rPr>
                <w:rFonts w:ascii="Times New Roman" w:hAnsi="Times New Roman" w:cs="Times New Roman"/>
                <w:b/>
                <w:sz w:val="24"/>
                <w:szCs w:val="24"/>
              </w:rPr>
            </w:pPr>
            <w:r w:rsidRPr="00D576BF">
              <w:rPr>
                <w:rFonts w:ascii="Times New Roman" w:hAnsi="Times New Roman" w:cs="Times New Roman"/>
                <w:b/>
                <w:sz w:val="24"/>
                <w:szCs w:val="24"/>
              </w:rPr>
              <w:t xml:space="preserve">C. Programs and </w:t>
            </w:r>
            <w:r>
              <w:rPr>
                <w:rFonts w:ascii="Times New Roman" w:hAnsi="Times New Roman" w:cs="Times New Roman"/>
                <w:b/>
                <w:sz w:val="24"/>
                <w:szCs w:val="24"/>
              </w:rPr>
              <w:t>P</w:t>
            </w:r>
            <w:r w:rsidRPr="00D576BF">
              <w:rPr>
                <w:rFonts w:ascii="Times New Roman" w:hAnsi="Times New Roman" w:cs="Times New Roman"/>
                <w:b/>
                <w:sz w:val="24"/>
                <w:szCs w:val="24"/>
              </w:rPr>
              <w:t xml:space="preserve">olicies for </w:t>
            </w:r>
            <w:r>
              <w:rPr>
                <w:rFonts w:ascii="Times New Roman" w:hAnsi="Times New Roman" w:cs="Times New Roman"/>
                <w:b/>
                <w:sz w:val="24"/>
                <w:szCs w:val="24"/>
              </w:rPr>
              <w:t>S</w:t>
            </w:r>
            <w:r w:rsidRPr="00D576BF">
              <w:rPr>
                <w:rFonts w:ascii="Times New Roman" w:hAnsi="Times New Roman" w:cs="Times New Roman"/>
                <w:b/>
                <w:sz w:val="24"/>
                <w:szCs w:val="24"/>
              </w:rPr>
              <w:t>lum dwellers</w:t>
            </w:r>
          </w:p>
        </w:tc>
        <w:tc>
          <w:tcPr>
            <w:tcW w:w="1818" w:type="dxa"/>
            <w:vAlign w:val="center"/>
          </w:tcPr>
          <w:p w:rsidR="003A11E0" w:rsidRDefault="003A11E0" w:rsidP="001E3A30">
            <w:pPr>
              <w:tabs>
                <w:tab w:val="left" w:pos="4185"/>
                <w:tab w:val="center" w:pos="4513"/>
              </w:tabs>
              <w:spacing w:line="360" w:lineRule="auto"/>
              <w:jc w:val="center"/>
              <w:rPr>
                <w:rFonts w:ascii="Times New Roman" w:hAnsi="Times New Roman" w:cs="Times New Roman"/>
                <w:b/>
                <w:sz w:val="32"/>
                <w:szCs w:val="28"/>
              </w:rPr>
            </w:pPr>
          </w:p>
        </w:tc>
      </w:tr>
      <w:tr w:rsidR="003A11E0" w:rsidTr="001E3A30">
        <w:tc>
          <w:tcPr>
            <w:tcW w:w="2088" w:type="dxa"/>
            <w:vAlign w:val="center"/>
          </w:tcPr>
          <w:p w:rsidR="003A11E0" w:rsidRDefault="003A11E0" w:rsidP="002B3EE5">
            <w:pPr>
              <w:tabs>
                <w:tab w:val="left" w:pos="4185"/>
                <w:tab w:val="center" w:pos="4513"/>
              </w:tabs>
              <w:spacing w:line="360" w:lineRule="auto"/>
              <w:jc w:val="center"/>
              <w:rPr>
                <w:rFonts w:ascii="Times New Roman" w:hAnsi="Times New Roman" w:cs="Times New Roman"/>
                <w:b/>
                <w:sz w:val="28"/>
                <w:szCs w:val="28"/>
              </w:rPr>
            </w:pPr>
            <w:r w:rsidRPr="00120B5C">
              <w:rPr>
                <w:rFonts w:ascii="Times New Roman" w:hAnsi="Times New Roman" w:cs="Times New Roman"/>
                <w:b/>
                <w:sz w:val="28"/>
                <w:szCs w:val="28"/>
              </w:rPr>
              <w:t>III</w:t>
            </w:r>
          </w:p>
        </w:tc>
        <w:tc>
          <w:tcPr>
            <w:tcW w:w="5670" w:type="dxa"/>
            <w:vAlign w:val="center"/>
          </w:tcPr>
          <w:p w:rsidR="003A11E0" w:rsidRDefault="003A11E0" w:rsidP="002B3EE5">
            <w:pPr>
              <w:tabs>
                <w:tab w:val="left" w:pos="4185"/>
                <w:tab w:val="center" w:pos="4513"/>
              </w:tabs>
              <w:spacing w:line="360" w:lineRule="auto"/>
              <w:rPr>
                <w:rFonts w:ascii="Times New Roman" w:hAnsi="Times New Roman" w:cs="Times New Roman"/>
                <w:b/>
                <w:sz w:val="28"/>
                <w:szCs w:val="28"/>
              </w:rPr>
            </w:pPr>
            <w:r>
              <w:rPr>
                <w:rFonts w:ascii="Times New Roman" w:hAnsi="Times New Roman" w:cs="Times New Roman"/>
                <w:b/>
                <w:sz w:val="28"/>
                <w:szCs w:val="28"/>
              </w:rPr>
              <w:t xml:space="preserve">METHODOLOGY  </w:t>
            </w:r>
          </w:p>
        </w:tc>
        <w:tc>
          <w:tcPr>
            <w:tcW w:w="1818" w:type="dxa"/>
            <w:vAlign w:val="center"/>
          </w:tcPr>
          <w:p w:rsidR="003A11E0" w:rsidRDefault="00AB004F"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19</w:t>
            </w:r>
          </w:p>
        </w:tc>
      </w:tr>
      <w:tr w:rsidR="009E7AD6" w:rsidTr="001E3A30">
        <w:trPr>
          <w:trHeight w:val="422"/>
        </w:trPr>
        <w:tc>
          <w:tcPr>
            <w:tcW w:w="2088" w:type="dxa"/>
            <w:vAlign w:val="center"/>
          </w:tcPr>
          <w:p w:rsidR="009E7AD6" w:rsidRDefault="009E7AD6" w:rsidP="002B3EE5">
            <w:pPr>
              <w:tabs>
                <w:tab w:val="left" w:pos="4185"/>
                <w:tab w:val="center" w:pos="4513"/>
              </w:tabs>
              <w:spacing w:line="360" w:lineRule="auto"/>
              <w:jc w:val="center"/>
              <w:rPr>
                <w:rFonts w:ascii="Times New Roman" w:hAnsi="Times New Roman" w:cs="Times New Roman"/>
                <w:b/>
                <w:sz w:val="32"/>
                <w:szCs w:val="28"/>
              </w:rPr>
            </w:pPr>
          </w:p>
        </w:tc>
        <w:tc>
          <w:tcPr>
            <w:tcW w:w="5670" w:type="dxa"/>
            <w:vAlign w:val="center"/>
          </w:tcPr>
          <w:p w:rsidR="009E7AD6" w:rsidRPr="003A11E0" w:rsidRDefault="003A11E0" w:rsidP="002B3EE5">
            <w:pPr>
              <w:spacing w:line="360" w:lineRule="auto"/>
              <w:rPr>
                <w:rFonts w:ascii="Times New Roman" w:hAnsi="Times New Roman" w:cs="Times New Roman"/>
                <w:sz w:val="24"/>
                <w:szCs w:val="24"/>
              </w:rPr>
            </w:pPr>
            <w:r w:rsidRPr="00245F12">
              <w:rPr>
                <w:rFonts w:ascii="Times New Roman" w:hAnsi="Times New Roman" w:cs="Times New Roman"/>
                <w:sz w:val="24"/>
                <w:szCs w:val="24"/>
              </w:rPr>
              <w:t xml:space="preserve">A. Selection of the area </w:t>
            </w:r>
          </w:p>
        </w:tc>
        <w:tc>
          <w:tcPr>
            <w:tcW w:w="1818" w:type="dxa"/>
            <w:vAlign w:val="center"/>
          </w:tcPr>
          <w:p w:rsidR="009E7AD6" w:rsidRDefault="00AB004F"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19</w:t>
            </w:r>
          </w:p>
        </w:tc>
      </w:tr>
      <w:tr w:rsidR="003A11E0" w:rsidTr="001E3A30">
        <w:tc>
          <w:tcPr>
            <w:tcW w:w="2088" w:type="dxa"/>
            <w:vAlign w:val="center"/>
          </w:tcPr>
          <w:p w:rsidR="003A11E0" w:rsidRDefault="003A11E0" w:rsidP="002B3EE5">
            <w:pPr>
              <w:tabs>
                <w:tab w:val="left" w:pos="4185"/>
                <w:tab w:val="center" w:pos="4513"/>
              </w:tabs>
              <w:spacing w:line="360" w:lineRule="auto"/>
              <w:jc w:val="center"/>
              <w:rPr>
                <w:rFonts w:ascii="Times New Roman" w:hAnsi="Times New Roman" w:cs="Times New Roman"/>
                <w:b/>
                <w:sz w:val="32"/>
                <w:szCs w:val="28"/>
              </w:rPr>
            </w:pPr>
          </w:p>
        </w:tc>
        <w:tc>
          <w:tcPr>
            <w:tcW w:w="5670" w:type="dxa"/>
            <w:vAlign w:val="center"/>
          </w:tcPr>
          <w:p w:rsidR="003A11E0" w:rsidRPr="003A11E0" w:rsidRDefault="003A11E0" w:rsidP="002B3EE5">
            <w:pPr>
              <w:spacing w:line="360" w:lineRule="auto"/>
              <w:rPr>
                <w:rFonts w:ascii="Times New Roman" w:hAnsi="Times New Roman" w:cs="Times New Roman"/>
                <w:sz w:val="24"/>
                <w:szCs w:val="24"/>
              </w:rPr>
            </w:pPr>
            <w:r w:rsidRPr="00245F12">
              <w:rPr>
                <w:rFonts w:ascii="Times New Roman" w:hAnsi="Times New Roman" w:cs="Times New Roman"/>
                <w:sz w:val="24"/>
                <w:szCs w:val="24"/>
              </w:rPr>
              <w:t xml:space="preserve"> B. Selection of the sample </w:t>
            </w:r>
          </w:p>
        </w:tc>
        <w:tc>
          <w:tcPr>
            <w:tcW w:w="1818" w:type="dxa"/>
            <w:vAlign w:val="center"/>
          </w:tcPr>
          <w:p w:rsidR="003A11E0" w:rsidRDefault="00AB004F"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19</w:t>
            </w:r>
          </w:p>
        </w:tc>
      </w:tr>
      <w:tr w:rsidR="003A11E0" w:rsidTr="001E3A30">
        <w:tc>
          <w:tcPr>
            <w:tcW w:w="2088" w:type="dxa"/>
            <w:vAlign w:val="center"/>
          </w:tcPr>
          <w:p w:rsidR="003A11E0" w:rsidRDefault="003A11E0" w:rsidP="002B3EE5">
            <w:pPr>
              <w:tabs>
                <w:tab w:val="left" w:pos="4185"/>
                <w:tab w:val="center" w:pos="4513"/>
              </w:tabs>
              <w:spacing w:line="360" w:lineRule="auto"/>
              <w:jc w:val="center"/>
              <w:rPr>
                <w:rFonts w:ascii="Times New Roman" w:hAnsi="Times New Roman" w:cs="Times New Roman"/>
                <w:b/>
                <w:sz w:val="32"/>
                <w:szCs w:val="28"/>
              </w:rPr>
            </w:pPr>
          </w:p>
        </w:tc>
        <w:tc>
          <w:tcPr>
            <w:tcW w:w="5670" w:type="dxa"/>
            <w:vAlign w:val="center"/>
          </w:tcPr>
          <w:p w:rsidR="003A11E0" w:rsidRDefault="003A11E0" w:rsidP="002B3EE5">
            <w:pPr>
              <w:tabs>
                <w:tab w:val="left" w:pos="4185"/>
                <w:tab w:val="center" w:pos="4513"/>
              </w:tabs>
              <w:spacing w:line="360" w:lineRule="auto"/>
              <w:rPr>
                <w:rFonts w:ascii="Times New Roman" w:hAnsi="Times New Roman" w:cs="Times New Roman"/>
                <w:b/>
                <w:sz w:val="32"/>
                <w:szCs w:val="28"/>
              </w:rPr>
            </w:pPr>
            <w:r w:rsidRPr="00245F12">
              <w:rPr>
                <w:rFonts w:ascii="Times New Roman" w:hAnsi="Times New Roman" w:cs="Times New Roman"/>
                <w:sz w:val="24"/>
                <w:szCs w:val="24"/>
              </w:rPr>
              <w:t>C. Selection of the methods and tools</w:t>
            </w:r>
          </w:p>
        </w:tc>
        <w:tc>
          <w:tcPr>
            <w:tcW w:w="1818" w:type="dxa"/>
            <w:vAlign w:val="center"/>
          </w:tcPr>
          <w:p w:rsidR="003A11E0" w:rsidRDefault="00AB004F"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19</w:t>
            </w:r>
          </w:p>
        </w:tc>
      </w:tr>
      <w:tr w:rsidR="003A11E0" w:rsidTr="001E3A30">
        <w:tc>
          <w:tcPr>
            <w:tcW w:w="2088" w:type="dxa"/>
            <w:vAlign w:val="center"/>
          </w:tcPr>
          <w:p w:rsidR="003A11E0" w:rsidRDefault="003A11E0" w:rsidP="002B3EE5">
            <w:pPr>
              <w:tabs>
                <w:tab w:val="left" w:pos="4185"/>
                <w:tab w:val="center" w:pos="4513"/>
              </w:tabs>
              <w:spacing w:line="360" w:lineRule="auto"/>
              <w:jc w:val="center"/>
              <w:rPr>
                <w:rFonts w:ascii="Times New Roman" w:hAnsi="Times New Roman" w:cs="Times New Roman"/>
                <w:b/>
                <w:sz w:val="32"/>
                <w:szCs w:val="28"/>
              </w:rPr>
            </w:pPr>
          </w:p>
        </w:tc>
        <w:tc>
          <w:tcPr>
            <w:tcW w:w="5670" w:type="dxa"/>
            <w:vAlign w:val="center"/>
          </w:tcPr>
          <w:p w:rsidR="003A11E0" w:rsidRDefault="003A11E0" w:rsidP="002B3EE5">
            <w:pPr>
              <w:tabs>
                <w:tab w:val="left" w:pos="4185"/>
                <w:tab w:val="center" w:pos="4513"/>
              </w:tabs>
              <w:spacing w:line="360" w:lineRule="auto"/>
              <w:rPr>
                <w:rFonts w:ascii="Times New Roman" w:hAnsi="Times New Roman" w:cs="Times New Roman"/>
                <w:b/>
                <w:sz w:val="32"/>
                <w:szCs w:val="28"/>
              </w:rPr>
            </w:pPr>
            <w:r w:rsidRPr="00245F12">
              <w:rPr>
                <w:rFonts w:ascii="Times New Roman" w:hAnsi="Times New Roman" w:cs="Times New Roman"/>
                <w:sz w:val="24"/>
                <w:szCs w:val="24"/>
              </w:rPr>
              <w:t xml:space="preserve">D. </w:t>
            </w:r>
            <w:r w:rsidRPr="00245F12">
              <w:rPr>
                <w:rFonts w:ascii="Times New Roman" w:hAnsi="Times New Roman" w:cs="Times New Roman"/>
                <w:bCs/>
                <w:sz w:val="24"/>
                <w:szCs w:val="24"/>
              </w:rPr>
              <w:t>Ethical Approval</w:t>
            </w:r>
          </w:p>
        </w:tc>
        <w:tc>
          <w:tcPr>
            <w:tcW w:w="1818" w:type="dxa"/>
            <w:vAlign w:val="center"/>
          </w:tcPr>
          <w:p w:rsidR="003A11E0" w:rsidRDefault="00AB004F"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19</w:t>
            </w:r>
          </w:p>
        </w:tc>
      </w:tr>
      <w:tr w:rsidR="003A11E0" w:rsidTr="001E3A30">
        <w:tc>
          <w:tcPr>
            <w:tcW w:w="2088" w:type="dxa"/>
            <w:vAlign w:val="center"/>
          </w:tcPr>
          <w:p w:rsidR="003A11E0" w:rsidRDefault="003A11E0" w:rsidP="002B3EE5">
            <w:pPr>
              <w:tabs>
                <w:tab w:val="left" w:pos="4185"/>
                <w:tab w:val="center" w:pos="4513"/>
              </w:tabs>
              <w:spacing w:line="360" w:lineRule="auto"/>
              <w:jc w:val="center"/>
              <w:rPr>
                <w:rFonts w:ascii="Times New Roman" w:hAnsi="Times New Roman" w:cs="Times New Roman"/>
                <w:b/>
                <w:sz w:val="32"/>
                <w:szCs w:val="28"/>
              </w:rPr>
            </w:pPr>
          </w:p>
        </w:tc>
        <w:tc>
          <w:tcPr>
            <w:tcW w:w="5670" w:type="dxa"/>
            <w:vAlign w:val="center"/>
          </w:tcPr>
          <w:p w:rsidR="003A11E0" w:rsidRPr="003A11E0" w:rsidRDefault="003A11E0" w:rsidP="002B3EE5">
            <w:pPr>
              <w:spacing w:line="360" w:lineRule="auto"/>
              <w:rPr>
                <w:rFonts w:ascii="Times New Roman" w:hAnsi="Times New Roman" w:cs="Times New Roman"/>
                <w:sz w:val="24"/>
                <w:szCs w:val="24"/>
              </w:rPr>
            </w:pPr>
            <w:r w:rsidRPr="00245F12">
              <w:rPr>
                <w:rFonts w:ascii="Times New Roman" w:hAnsi="Times New Roman" w:cs="Times New Roman"/>
                <w:sz w:val="24"/>
                <w:szCs w:val="24"/>
              </w:rPr>
              <w:t xml:space="preserve">E. Operationalization and measurement of variables </w:t>
            </w:r>
          </w:p>
        </w:tc>
        <w:tc>
          <w:tcPr>
            <w:tcW w:w="1818" w:type="dxa"/>
            <w:vAlign w:val="center"/>
          </w:tcPr>
          <w:p w:rsidR="003A11E0" w:rsidRDefault="00AB004F"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20</w:t>
            </w:r>
          </w:p>
        </w:tc>
      </w:tr>
      <w:tr w:rsidR="003A11E0" w:rsidTr="001E3A30">
        <w:tc>
          <w:tcPr>
            <w:tcW w:w="2088" w:type="dxa"/>
            <w:vAlign w:val="center"/>
          </w:tcPr>
          <w:p w:rsidR="003A11E0" w:rsidRDefault="003A11E0" w:rsidP="002B3EE5">
            <w:pPr>
              <w:tabs>
                <w:tab w:val="left" w:pos="4185"/>
                <w:tab w:val="center" w:pos="4513"/>
              </w:tabs>
              <w:spacing w:line="360" w:lineRule="auto"/>
              <w:jc w:val="center"/>
              <w:rPr>
                <w:rFonts w:ascii="Times New Roman" w:hAnsi="Times New Roman" w:cs="Times New Roman"/>
                <w:b/>
                <w:sz w:val="32"/>
                <w:szCs w:val="28"/>
              </w:rPr>
            </w:pPr>
          </w:p>
        </w:tc>
        <w:tc>
          <w:tcPr>
            <w:tcW w:w="5670" w:type="dxa"/>
            <w:vAlign w:val="center"/>
          </w:tcPr>
          <w:p w:rsidR="003A11E0" w:rsidRDefault="003A11E0" w:rsidP="002B3EE5">
            <w:pPr>
              <w:tabs>
                <w:tab w:val="left" w:pos="4185"/>
                <w:tab w:val="center" w:pos="4513"/>
              </w:tabs>
              <w:spacing w:line="360" w:lineRule="auto"/>
              <w:rPr>
                <w:rFonts w:ascii="Times New Roman" w:hAnsi="Times New Roman" w:cs="Times New Roman"/>
                <w:b/>
                <w:sz w:val="32"/>
                <w:szCs w:val="28"/>
              </w:rPr>
            </w:pPr>
            <w:r w:rsidRPr="00245F12">
              <w:rPr>
                <w:rFonts w:ascii="Times New Roman" w:hAnsi="Times New Roman" w:cs="Times New Roman"/>
                <w:sz w:val="24"/>
                <w:szCs w:val="24"/>
              </w:rPr>
              <w:t>F. Collection of data</w:t>
            </w:r>
          </w:p>
        </w:tc>
        <w:tc>
          <w:tcPr>
            <w:tcW w:w="1818" w:type="dxa"/>
            <w:vAlign w:val="center"/>
          </w:tcPr>
          <w:p w:rsidR="003A11E0" w:rsidRDefault="003A11E0" w:rsidP="001E3A30">
            <w:pPr>
              <w:tabs>
                <w:tab w:val="left" w:pos="4185"/>
                <w:tab w:val="center" w:pos="4513"/>
              </w:tabs>
              <w:spacing w:line="360" w:lineRule="auto"/>
              <w:jc w:val="center"/>
              <w:rPr>
                <w:rFonts w:ascii="Times New Roman" w:hAnsi="Times New Roman" w:cs="Times New Roman"/>
                <w:b/>
                <w:sz w:val="32"/>
                <w:szCs w:val="28"/>
              </w:rPr>
            </w:pPr>
          </w:p>
        </w:tc>
      </w:tr>
      <w:tr w:rsidR="003A11E0" w:rsidTr="001E3A30">
        <w:tc>
          <w:tcPr>
            <w:tcW w:w="2088" w:type="dxa"/>
            <w:vAlign w:val="center"/>
          </w:tcPr>
          <w:p w:rsidR="003A11E0" w:rsidRDefault="003A11E0" w:rsidP="002B3EE5">
            <w:pPr>
              <w:tabs>
                <w:tab w:val="left" w:pos="4185"/>
                <w:tab w:val="center" w:pos="4513"/>
              </w:tabs>
              <w:spacing w:line="360" w:lineRule="auto"/>
              <w:jc w:val="center"/>
              <w:rPr>
                <w:rFonts w:ascii="Times New Roman" w:hAnsi="Times New Roman" w:cs="Times New Roman"/>
                <w:b/>
                <w:sz w:val="32"/>
                <w:szCs w:val="28"/>
              </w:rPr>
            </w:pPr>
          </w:p>
        </w:tc>
        <w:tc>
          <w:tcPr>
            <w:tcW w:w="5670" w:type="dxa"/>
            <w:vAlign w:val="center"/>
          </w:tcPr>
          <w:p w:rsidR="003A11E0" w:rsidRPr="00245F12" w:rsidRDefault="003A11E0" w:rsidP="002B3EE5">
            <w:pPr>
              <w:spacing w:line="360" w:lineRule="auto"/>
              <w:rPr>
                <w:rFonts w:ascii="Times New Roman" w:hAnsi="Times New Roman" w:cs="Times New Roman"/>
                <w:sz w:val="24"/>
                <w:szCs w:val="24"/>
              </w:rPr>
            </w:pPr>
            <w:r w:rsidRPr="00245F12">
              <w:rPr>
                <w:rFonts w:ascii="Times New Roman" w:hAnsi="Times New Roman" w:cs="Times New Roman"/>
                <w:sz w:val="24"/>
                <w:szCs w:val="24"/>
              </w:rPr>
              <w:t>G. Analysis and interpretation of the data</w:t>
            </w:r>
          </w:p>
        </w:tc>
        <w:tc>
          <w:tcPr>
            <w:tcW w:w="1818" w:type="dxa"/>
            <w:vAlign w:val="center"/>
          </w:tcPr>
          <w:p w:rsidR="003A11E0" w:rsidRDefault="00AB004F"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21</w:t>
            </w:r>
          </w:p>
        </w:tc>
      </w:tr>
      <w:tr w:rsidR="003A11E0" w:rsidTr="001E3A30">
        <w:tc>
          <w:tcPr>
            <w:tcW w:w="2088" w:type="dxa"/>
            <w:vAlign w:val="center"/>
          </w:tcPr>
          <w:p w:rsidR="003A11E0" w:rsidRDefault="003A11E0" w:rsidP="002B3EE5">
            <w:pPr>
              <w:tabs>
                <w:tab w:val="left" w:pos="4185"/>
                <w:tab w:val="center" w:pos="4513"/>
              </w:tabs>
              <w:spacing w:line="360" w:lineRule="auto"/>
              <w:jc w:val="center"/>
              <w:rPr>
                <w:rFonts w:ascii="Times New Roman" w:hAnsi="Times New Roman" w:cs="Times New Roman"/>
                <w:b/>
                <w:sz w:val="32"/>
                <w:szCs w:val="28"/>
              </w:rPr>
            </w:pPr>
            <w:r w:rsidRPr="00381DF1">
              <w:rPr>
                <w:rFonts w:ascii="Times New Roman" w:hAnsi="Times New Roman" w:cs="Times New Roman"/>
                <w:b/>
                <w:sz w:val="28"/>
                <w:szCs w:val="28"/>
              </w:rPr>
              <w:t>IV</w:t>
            </w:r>
          </w:p>
        </w:tc>
        <w:tc>
          <w:tcPr>
            <w:tcW w:w="5670" w:type="dxa"/>
            <w:vAlign w:val="center"/>
          </w:tcPr>
          <w:p w:rsidR="003A11E0" w:rsidRPr="00245F12" w:rsidRDefault="003A11E0" w:rsidP="002B3EE5">
            <w:pPr>
              <w:spacing w:line="360" w:lineRule="auto"/>
              <w:rPr>
                <w:rFonts w:ascii="Times New Roman" w:hAnsi="Times New Roman" w:cs="Times New Roman"/>
                <w:sz w:val="24"/>
                <w:szCs w:val="24"/>
              </w:rPr>
            </w:pPr>
            <w:r>
              <w:rPr>
                <w:rFonts w:ascii="Times New Roman" w:hAnsi="Times New Roman" w:cs="Times New Roman"/>
                <w:b/>
                <w:sz w:val="28"/>
                <w:szCs w:val="28"/>
              </w:rPr>
              <w:t xml:space="preserve">   RESULTS AND DISCUSSION</w:t>
            </w:r>
          </w:p>
        </w:tc>
        <w:tc>
          <w:tcPr>
            <w:tcW w:w="1818" w:type="dxa"/>
            <w:vAlign w:val="center"/>
          </w:tcPr>
          <w:p w:rsidR="003A11E0" w:rsidRDefault="00AB004F"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24</w:t>
            </w:r>
          </w:p>
        </w:tc>
      </w:tr>
      <w:tr w:rsidR="003A11E0" w:rsidTr="001E3A30">
        <w:tc>
          <w:tcPr>
            <w:tcW w:w="2088" w:type="dxa"/>
            <w:vAlign w:val="center"/>
          </w:tcPr>
          <w:p w:rsidR="003A11E0" w:rsidRPr="00381DF1" w:rsidRDefault="003A11E0" w:rsidP="002B3EE5">
            <w:pPr>
              <w:tabs>
                <w:tab w:val="left" w:pos="4185"/>
                <w:tab w:val="center" w:pos="4513"/>
              </w:tabs>
              <w:spacing w:line="360" w:lineRule="auto"/>
              <w:jc w:val="center"/>
              <w:rPr>
                <w:rFonts w:ascii="Times New Roman" w:hAnsi="Times New Roman" w:cs="Times New Roman"/>
                <w:b/>
                <w:sz w:val="28"/>
                <w:szCs w:val="28"/>
              </w:rPr>
            </w:pPr>
          </w:p>
        </w:tc>
        <w:tc>
          <w:tcPr>
            <w:tcW w:w="5670" w:type="dxa"/>
            <w:vAlign w:val="center"/>
          </w:tcPr>
          <w:p w:rsidR="003A11E0" w:rsidRPr="003A11E0" w:rsidRDefault="003A11E0" w:rsidP="002B3EE5">
            <w:pPr>
              <w:spacing w:line="360" w:lineRule="auto"/>
              <w:rPr>
                <w:rFonts w:ascii="Times New Roman" w:hAnsi="Times New Roman" w:cs="Times New Roman"/>
                <w:b/>
                <w:sz w:val="24"/>
                <w:szCs w:val="24"/>
              </w:rPr>
            </w:pPr>
            <w:r w:rsidRPr="005C2555">
              <w:rPr>
                <w:rFonts w:ascii="Times New Roman" w:hAnsi="Times New Roman" w:cs="Times New Roman"/>
                <w:sz w:val="24"/>
                <w:szCs w:val="24"/>
              </w:rPr>
              <w:t>A.</w:t>
            </w:r>
            <w:r>
              <w:rPr>
                <w:rFonts w:ascii="Times New Roman" w:hAnsi="Times New Roman" w:cs="Times New Roman"/>
                <w:b/>
                <w:sz w:val="24"/>
                <w:szCs w:val="24"/>
              </w:rPr>
              <w:t xml:space="preserve"> </w:t>
            </w:r>
            <w:r w:rsidRPr="005C2555">
              <w:rPr>
                <w:rFonts w:ascii="Times New Roman" w:hAnsi="Times New Roman" w:cs="Times New Roman"/>
                <w:sz w:val="24"/>
                <w:szCs w:val="24"/>
              </w:rPr>
              <w:t>Socio Economic Profile</w:t>
            </w:r>
          </w:p>
        </w:tc>
        <w:tc>
          <w:tcPr>
            <w:tcW w:w="1818" w:type="dxa"/>
            <w:vAlign w:val="center"/>
          </w:tcPr>
          <w:p w:rsidR="003A11E0" w:rsidRDefault="00AB004F"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24</w:t>
            </w:r>
          </w:p>
        </w:tc>
      </w:tr>
      <w:tr w:rsidR="003A11E0" w:rsidTr="001E3A30">
        <w:tc>
          <w:tcPr>
            <w:tcW w:w="2088" w:type="dxa"/>
            <w:vAlign w:val="center"/>
          </w:tcPr>
          <w:p w:rsidR="003A11E0" w:rsidRPr="00381DF1" w:rsidRDefault="003A11E0" w:rsidP="002B3EE5">
            <w:pPr>
              <w:tabs>
                <w:tab w:val="left" w:pos="4185"/>
                <w:tab w:val="center" w:pos="4513"/>
              </w:tabs>
              <w:spacing w:line="360" w:lineRule="auto"/>
              <w:jc w:val="center"/>
              <w:rPr>
                <w:rFonts w:ascii="Times New Roman" w:hAnsi="Times New Roman" w:cs="Times New Roman"/>
                <w:b/>
                <w:sz w:val="28"/>
                <w:szCs w:val="28"/>
              </w:rPr>
            </w:pPr>
          </w:p>
        </w:tc>
        <w:tc>
          <w:tcPr>
            <w:tcW w:w="5670" w:type="dxa"/>
            <w:vAlign w:val="center"/>
          </w:tcPr>
          <w:p w:rsidR="003A11E0" w:rsidRPr="005C2555" w:rsidRDefault="005C2555" w:rsidP="002B3EE5">
            <w:pPr>
              <w:spacing w:line="360" w:lineRule="auto"/>
              <w:rPr>
                <w:rFonts w:ascii="Times New Roman" w:hAnsi="Times New Roman" w:cs="Times New Roman"/>
                <w:b/>
                <w:sz w:val="24"/>
                <w:szCs w:val="24"/>
              </w:rPr>
            </w:pPr>
            <w:r>
              <w:rPr>
                <w:rFonts w:ascii="Times New Roman" w:hAnsi="Times New Roman" w:cs="Times New Roman"/>
                <w:sz w:val="24"/>
                <w:szCs w:val="24"/>
              </w:rPr>
              <w:t xml:space="preserve">B. </w:t>
            </w:r>
            <w:r w:rsidR="003A11E0" w:rsidRPr="005C2555">
              <w:rPr>
                <w:rFonts w:ascii="Times New Roman" w:hAnsi="Times New Roman" w:cs="Times New Roman"/>
                <w:sz w:val="24"/>
                <w:szCs w:val="24"/>
              </w:rPr>
              <w:t xml:space="preserve">Household Asserts                                                        </w:t>
            </w:r>
          </w:p>
        </w:tc>
        <w:tc>
          <w:tcPr>
            <w:tcW w:w="1818" w:type="dxa"/>
            <w:vAlign w:val="center"/>
          </w:tcPr>
          <w:p w:rsidR="003A11E0" w:rsidRDefault="00AB004F"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29</w:t>
            </w:r>
          </w:p>
        </w:tc>
      </w:tr>
      <w:tr w:rsidR="003A11E0" w:rsidTr="001E3A30">
        <w:tc>
          <w:tcPr>
            <w:tcW w:w="2088" w:type="dxa"/>
            <w:vAlign w:val="center"/>
          </w:tcPr>
          <w:p w:rsidR="003A11E0" w:rsidRPr="00381DF1" w:rsidRDefault="003A11E0" w:rsidP="002B3EE5">
            <w:pPr>
              <w:tabs>
                <w:tab w:val="left" w:pos="4185"/>
                <w:tab w:val="center" w:pos="4513"/>
              </w:tabs>
              <w:spacing w:line="360" w:lineRule="auto"/>
              <w:jc w:val="center"/>
              <w:rPr>
                <w:rFonts w:ascii="Times New Roman" w:hAnsi="Times New Roman" w:cs="Times New Roman"/>
                <w:b/>
                <w:sz w:val="28"/>
                <w:szCs w:val="28"/>
              </w:rPr>
            </w:pPr>
          </w:p>
        </w:tc>
        <w:tc>
          <w:tcPr>
            <w:tcW w:w="5670" w:type="dxa"/>
            <w:vAlign w:val="center"/>
          </w:tcPr>
          <w:p w:rsidR="003A11E0" w:rsidRPr="005C2555" w:rsidRDefault="005C2555" w:rsidP="002B3EE5">
            <w:pPr>
              <w:spacing w:line="360" w:lineRule="auto"/>
              <w:rPr>
                <w:rFonts w:ascii="Times New Roman" w:hAnsi="Times New Roman" w:cs="Times New Roman"/>
                <w:b/>
                <w:sz w:val="24"/>
                <w:szCs w:val="24"/>
              </w:rPr>
            </w:pPr>
            <w:r>
              <w:rPr>
                <w:rFonts w:ascii="Times New Roman" w:hAnsi="Times New Roman" w:cs="Times New Roman"/>
                <w:sz w:val="24"/>
                <w:szCs w:val="24"/>
              </w:rPr>
              <w:t xml:space="preserve">C. </w:t>
            </w:r>
            <w:r w:rsidR="003A11E0" w:rsidRPr="005C2555">
              <w:rPr>
                <w:rFonts w:ascii="Times New Roman" w:hAnsi="Times New Roman" w:cs="Times New Roman"/>
                <w:sz w:val="24"/>
                <w:szCs w:val="24"/>
              </w:rPr>
              <w:t xml:space="preserve">Infrastructure Facilities                             </w:t>
            </w:r>
          </w:p>
        </w:tc>
        <w:tc>
          <w:tcPr>
            <w:tcW w:w="1818" w:type="dxa"/>
            <w:vAlign w:val="center"/>
          </w:tcPr>
          <w:p w:rsidR="003A11E0" w:rsidRDefault="00AB004F"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31</w:t>
            </w:r>
          </w:p>
        </w:tc>
      </w:tr>
      <w:tr w:rsidR="003A11E0" w:rsidTr="001E3A30">
        <w:tc>
          <w:tcPr>
            <w:tcW w:w="2088" w:type="dxa"/>
            <w:vAlign w:val="center"/>
          </w:tcPr>
          <w:p w:rsidR="003A11E0" w:rsidRPr="00381DF1" w:rsidRDefault="003A11E0" w:rsidP="002B3EE5">
            <w:pPr>
              <w:tabs>
                <w:tab w:val="left" w:pos="4185"/>
                <w:tab w:val="center" w:pos="4513"/>
              </w:tabs>
              <w:spacing w:line="360" w:lineRule="auto"/>
              <w:jc w:val="center"/>
              <w:rPr>
                <w:rFonts w:ascii="Times New Roman" w:hAnsi="Times New Roman" w:cs="Times New Roman"/>
                <w:b/>
                <w:sz w:val="28"/>
                <w:szCs w:val="28"/>
              </w:rPr>
            </w:pPr>
          </w:p>
        </w:tc>
        <w:tc>
          <w:tcPr>
            <w:tcW w:w="5670" w:type="dxa"/>
            <w:vAlign w:val="center"/>
          </w:tcPr>
          <w:p w:rsidR="003A11E0" w:rsidRPr="005C2555" w:rsidRDefault="005C2555" w:rsidP="002B3EE5">
            <w:pPr>
              <w:spacing w:line="360" w:lineRule="auto"/>
              <w:rPr>
                <w:rFonts w:ascii="Times New Roman" w:hAnsi="Times New Roman" w:cs="Times New Roman"/>
                <w:b/>
                <w:sz w:val="24"/>
                <w:szCs w:val="24"/>
              </w:rPr>
            </w:pPr>
            <w:r>
              <w:rPr>
                <w:rFonts w:ascii="Times New Roman" w:hAnsi="Times New Roman" w:cs="Times New Roman"/>
                <w:sz w:val="24"/>
                <w:szCs w:val="24"/>
              </w:rPr>
              <w:t xml:space="preserve">D. </w:t>
            </w:r>
            <w:r w:rsidR="003A11E0" w:rsidRPr="005C2555">
              <w:rPr>
                <w:rFonts w:ascii="Times New Roman" w:hAnsi="Times New Roman" w:cs="Times New Roman"/>
                <w:sz w:val="24"/>
                <w:szCs w:val="24"/>
              </w:rPr>
              <w:t xml:space="preserve">Hygiene Practices                                                        </w:t>
            </w:r>
          </w:p>
        </w:tc>
        <w:tc>
          <w:tcPr>
            <w:tcW w:w="1818" w:type="dxa"/>
            <w:vAlign w:val="center"/>
          </w:tcPr>
          <w:p w:rsidR="003A11E0" w:rsidRDefault="00AB004F"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36</w:t>
            </w:r>
          </w:p>
        </w:tc>
      </w:tr>
      <w:tr w:rsidR="005C2555" w:rsidTr="001E3A30">
        <w:tc>
          <w:tcPr>
            <w:tcW w:w="2088" w:type="dxa"/>
            <w:vAlign w:val="center"/>
          </w:tcPr>
          <w:p w:rsidR="005C2555" w:rsidRPr="00381DF1" w:rsidRDefault="005C2555" w:rsidP="002B3EE5">
            <w:pPr>
              <w:tabs>
                <w:tab w:val="left" w:pos="4185"/>
                <w:tab w:val="center" w:pos="4513"/>
              </w:tabs>
              <w:spacing w:line="360" w:lineRule="auto"/>
              <w:jc w:val="center"/>
              <w:rPr>
                <w:rFonts w:ascii="Times New Roman" w:hAnsi="Times New Roman" w:cs="Times New Roman"/>
                <w:b/>
                <w:sz w:val="28"/>
                <w:szCs w:val="28"/>
              </w:rPr>
            </w:pPr>
          </w:p>
        </w:tc>
        <w:tc>
          <w:tcPr>
            <w:tcW w:w="5670" w:type="dxa"/>
            <w:vAlign w:val="center"/>
          </w:tcPr>
          <w:p w:rsidR="005C2555" w:rsidRPr="005C2555" w:rsidRDefault="005C2555" w:rsidP="002B3EE5">
            <w:pPr>
              <w:spacing w:line="360" w:lineRule="auto"/>
              <w:rPr>
                <w:rFonts w:ascii="Times New Roman" w:hAnsi="Times New Roman" w:cs="Times New Roman"/>
                <w:sz w:val="24"/>
                <w:szCs w:val="24"/>
              </w:rPr>
            </w:pPr>
            <w:r>
              <w:rPr>
                <w:rFonts w:ascii="Times New Roman" w:hAnsi="Times New Roman" w:cs="Times New Roman"/>
                <w:sz w:val="24"/>
                <w:szCs w:val="24"/>
              </w:rPr>
              <w:t xml:space="preserve">E. </w:t>
            </w:r>
            <w:r w:rsidRPr="005C2555">
              <w:rPr>
                <w:rFonts w:ascii="Times New Roman" w:hAnsi="Times New Roman" w:cs="Times New Roman"/>
                <w:sz w:val="24"/>
                <w:szCs w:val="24"/>
              </w:rPr>
              <w:t xml:space="preserve">Environmental and Sanitation conditions                    </w:t>
            </w:r>
          </w:p>
        </w:tc>
        <w:tc>
          <w:tcPr>
            <w:tcW w:w="1818" w:type="dxa"/>
            <w:vAlign w:val="center"/>
          </w:tcPr>
          <w:p w:rsidR="005C2555" w:rsidRDefault="00591217"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42</w:t>
            </w:r>
          </w:p>
        </w:tc>
      </w:tr>
      <w:tr w:rsidR="005C2555" w:rsidTr="001E3A30">
        <w:tc>
          <w:tcPr>
            <w:tcW w:w="2088" w:type="dxa"/>
            <w:vAlign w:val="center"/>
          </w:tcPr>
          <w:p w:rsidR="005C2555" w:rsidRPr="00381DF1" w:rsidRDefault="005C2555" w:rsidP="002B3EE5">
            <w:pPr>
              <w:tabs>
                <w:tab w:val="left" w:pos="4185"/>
                <w:tab w:val="center" w:pos="4513"/>
              </w:tabs>
              <w:spacing w:line="360" w:lineRule="auto"/>
              <w:jc w:val="center"/>
              <w:rPr>
                <w:rFonts w:ascii="Times New Roman" w:hAnsi="Times New Roman" w:cs="Times New Roman"/>
                <w:b/>
                <w:sz w:val="28"/>
                <w:szCs w:val="28"/>
              </w:rPr>
            </w:pPr>
          </w:p>
        </w:tc>
        <w:tc>
          <w:tcPr>
            <w:tcW w:w="5670" w:type="dxa"/>
            <w:vAlign w:val="center"/>
          </w:tcPr>
          <w:p w:rsidR="005C2555" w:rsidRPr="005C2555" w:rsidRDefault="005C2555" w:rsidP="002B3EE5">
            <w:pPr>
              <w:spacing w:line="360" w:lineRule="auto"/>
              <w:rPr>
                <w:rFonts w:ascii="Times New Roman" w:hAnsi="Times New Roman" w:cs="Times New Roman"/>
                <w:sz w:val="24"/>
                <w:szCs w:val="24"/>
              </w:rPr>
            </w:pPr>
            <w:r>
              <w:rPr>
                <w:rFonts w:ascii="Times New Roman" w:hAnsi="Times New Roman" w:cs="Times New Roman"/>
                <w:sz w:val="24"/>
                <w:szCs w:val="24"/>
              </w:rPr>
              <w:t xml:space="preserve">F. </w:t>
            </w:r>
            <w:r w:rsidRPr="005C2555">
              <w:rPr>
                <w:rFonts w:ascii="Times New Roman" w:hAnsi="Times New Roman" w:cs="Times New Roman"/>
                <w:sz w:val="24"/>
                <w:szCs w:val="24"/>
              </w:rPr>
              <w:t xml:space="preserve">Health Problems                                                          </w:t>
            </w:r>
          </w:p>
        </w:tc>
        <w:tc>
          <w:tcPr>
            <w:tcW w:w="1818" w:type="dxa"/>
            <w:vAlign w:val="center"/>
          </w:tcPr>
          <w:p w:rsidR="005C2555" w:rsidRDefault="00591217"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47</w:t>
            </w:r>
          </w:p>
        </w:tc>
      </w:tr>
      <w:tr w:rsidR="005C2555" w:rsidTr="001E3A30">
        <w:tc>
          <w:tcPr>
            <w:tcW w:w="2088" w:type="dxa"/>
            <w:vAlign w:val="center"/>
          </w:tcPr>
          <w:p w:rsidR="005C2555" w:rsidRPr="00381DF1" w:rsidRDefault="005C2555" w:rsidP="002B3EE5">
            <w:pPr>
              <w:tabs>
                <w:tab w:val="left" w:pos="4185"/>
                <w:tab w:val="center" w:pos="4513"/>
              </w:tabs>
              <w:spacing w:line="360" w:lineRule="auto"/>
              <w:jc w:val="center"/>
              <w:rPr>
                <w:rFonts w:ascii="Times New Roman" w:hAnsi="Times New Roman" w:cs="Times New Roman"/>
                <w:b/>
                <w:sz w:val="28"/>
                <w:szCs w:val="28"/>
              </w:rPr>
            </w:pPr>
            <w:r>
              <w:rPr>
                <w:rFonts w:ascii="Times New Roman" w:hAnsi="Times New Roman" w:cs="Times New Roman"/>
                <w:b/>
                <w:sz w:val="28"/>
                <w:szCs w:val="28"/>
              </w:rPr>
              <w:t>V</w:t>
            </w:r>
          </w:p>
        </w:tc>
        <w:tc>
          <w:tcPr>
            <w:tcW w:w="5670" w:type="dxa"/>
            <w:vAlign w:val="center"/>
          </w:tcPr>
          <w:p w:rsidR="005C2555" w:rsidRPr="005C2555" w:rsidRDefault="005C2555" w:rsidP="002B3EE5">
            <w:pPr>
              <w:spacing w:line="360" w:lineRule="auto"/>
              <w:rPr>
                <w:rFonts w:ascii="Times New Roman" w:hAnsi="Times New Roman" w:cs="Times New Roman"/>
                <w:sz w:val="24"/>
                <w:szCs w:val="24"/>
              </w:rPr>
            </w:pPr>
            <w:r w:rsidRPr="005C2555">
              <w:rPr>
                <w:rFonts w:ascii="Times New Roman" w:hAnsi="Times New Roman" w:cs="Times New Roman"/>
                <w:b/>
                <w:sz w:val="24"/>
                <w:szCs w:val="24"/>
              </w:rPr>
              <w:t xml:space="preserve">SUMMARY AND CONCLUSION                              </w:t>
            </w:r>
          </w:p>
        </w:tc>
        <w:tc>
          <w:tcPr>
            <w:tcW w:w="1818" w:type="dxa"/>
            <w:vAlign w:val="center"/>
          </w:tcPr>
          <w:p w:rsidR="005C2555" w:rsidRDefault="00591217"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55</w:t>
            </w:r>
          </w:p>
        </w:tc>
      </w:tr>
      <w:tr w:rsidR="005C2555" w:rsidTr="001E3A30">
        <w:tc>
          <w:tcPr>
            <w:tcW w:w="2088" w:type="dxa"/>
            <w:vAlign w:val="center"/>
          </w:tcPr>
          <w:p w:rsidR="005C2555" w:rsidRDefault="005C2555" w:rsidP="002B3EE5">
            <w:pPr>
              <w:tabs>
                <w:tab w:val="left" w:pos="4185"/>
                <w:tab w:val="center" w:pos="4513"/>
              </w:tabs>
              <w:spacing w:line="360" w:lineRule="auto"/>
              <w:jc w:val="center"/>
              <w:rPr>
                <w:rFonts w:ascii="Times New Roman" w:hAnsi="Times New Roman" w:cs="Times New Roman"/>
                <w:b/>
                <w:sz w:val="28"/>
                <w:szCs w:val="28"/>
              </w:rPr>
            </w:pPr>
          </w:p>
        </w:tc>
        <w:tc>
          <w:tcPr>
            <w:tcW w:w="5670" w:type="dxa"/>
            <w:vAlign w:val="center"/>
          </w:tcPr>
          <w:p w:rsidR="005C2555" w:rsidRPr="005C2555" w:rsidRDefault="005C2555" w:rsidP="002B3EE5">
            <w:pPr>
              <w:spacing w:line="360" w:lineRule="auto"/>
              <w:rPr>
                <w:rFonts w:ascii="Times New Roman" w:hAnsi="Times New Roman" w:cs="Times New Roman"/>
                <w:b/>
                <w:sz w:val="24"/>
                <w:szCs w:val="24"/>
              </w:rPr>
            </w:pPr>
            <w:r w:rsidRPr="005C2555">
              <w:rPr>
                <w:rFonts w:ascii="Times New Roman" w:hAnsi="Times New Roman" w:cs="Times New Roman"/>
                <w:b/>
                <w:sz w:val="24"/>
                <w:szCs w:val="24"/>
              </w:rPr>
              <w:t>BIBLIOGRAPHY</w:t>
            </w:r>
          </w:p>
        </w:tc>
        <w:tc>
          <w:tcPr>
            <w:tcW w:w="1818" w:type="dxa"/>
            <w:vAlign w:val="center"/>
          </w:tcPr>
          <w:p w:rsidR="005C2555" w:rsidRDefault="00591217"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63</w:t>
            </w:r>
          </w:p>
        </w:tc>
      </w:tr>
      <w:tr w:rsidR="005C2555" w:rsidTr="001E3A30">
        <w:tc>
          <w:tcPr>
            <w:tcW w:w="2088" w:type="dxa"/>
          </w:tcPr>
          <w:p w:rsidR="005C2555" w:rsidRDefault="005C2555" w:rsidP="002B3EE5">
            <w:pPr>
              <w:tabs>
                <w:tab w:val="left" w:pos="4185"/>
                <w:tab w:val="center" w:pos="4513"/>
              </w:tabs>
              <w:spacing w:line="360" w:lineRule="auto"/>
              <w:rPr>
                <w:rFonts w:ascii="Times New Roman" w:hAnsi="Times New Roman" w:cs="Times New Roman"/>
                <w:b/>
                <w:sz w:val="28"/>
                <w:szCs w:val="28"/>
              </w:rPr>
            </w:pPr>
          </w:p>
        </w:tc>
        <w:tc>
          <w:tcPr>
            <w:tcW w:w="5670" w:type="dxa"/>
            <w:vAlign w:val="center"/>
          </w:tcPr>
          <w:p w:rsidR="005C2555" w:rsidRPr="005C2555" w:rsidRDefault="005C2555" w:rsidP="002B3EE5">
            <w:pPr>
              <w:spacing w:line="360" w:lineRule="auto"/>
              <w:rPr>
                <w:rFonts w:ascii="Times New Roman" w:hAnsi="Times New Roman" w:cs="Times New Roman"/>
                <w:b/>
                <w:sz w:val="24"/>
                <w:szCs w:val="24"/>
              </w:rPr>
            </w:pPr>
            <w:r w:rsidRPr="005C2555">
              <w:rPr>
                <w:rFonts w:ascii="Times New Roman" w:hAnsi="Times New Roman" w:cs="Times New Roman"/>
                <w:b/>
                <w:sz w:val="24"/>
                <w:szCs w:val="24"/>
              </w:rPr>
              <w:t>APPENDICES</w:t>
            </w:r>
          </w:p>
        </w:tc>
        <w:tc>
          <w:tcPr>
            <w:tcW w:w="1818" w:type="dxa"/>
            <w:vAlign w:val="center"/>
          </w:tcPr>
          <w:p w:rsidR="005C2555" w:rsidRDefault="00591217" w:rsidP="001E3A30">
            <w:pPr>
              <w:tabs>
                <w:tab w:val="left" w:pos="4185"/>
                <w:tab w:val="center" w:pos="4513"/>
              </w:tabs>
              <w:spacing w:line="360" w:lineRule="auto"/>
              <w:jc w:val="center"/>
              <w:rPr>
                <w:rFonts w:ascii="Times New Roman" w:hAnsi="Times New Roman" w:cs="Times New Roman"/>
                <w:b/>
                <w:sz w:val="32"/>
                <w:szCs w:val="28"/>
              </w:rPr>
            </w:pPr>
            <w:r>
              <w:rPr>
                <w:rFonts w:ascii="Times New Roman" w:hAnsi="Times New Roman" w:cs="Times New Roman"/>
                <w:b/>
                <w:sz w:val="32"/>
                <w:szCs w:val="28"/>
              </w:rPr>
              <w:t>68</w:t>
            </w:r>
          </w:p>
        </w:tc>
      </w:tr>
    </w:tbl>
    <w:p w:rsidR="009E7AD6" w:rsidRDefault="009E7AD6" w:rsidP="009E7AD6">
      <w:pPr>
        <w:tabs>
          <w:tab w:val="left" w:pos="1808"/>
        </w:tabs>
        <w:rPr>
          <w:rFonts w:ascii="Times New Roman" w:hAnsi="Times New Roman" w:cs="Times New Roman"/>
          <w:b/>
          <w:sz w:val="28"/>
          <w:szCs w:val="28"/>
        </w:rPr>
      </w:pPr>
      <w:r>
        <w:rPr>
          <w:rFonts w:ascii="Times New Roman" w:hAnsi="Times New Roman" w:cs="Times New Roman"/>
          <w:b/>
          <w:sz w:val="28"/>
          <w:szCs w:val="28"/>
        </w:rPr>
        <w:tab/>
      </w:r>
    </w:p>
    <w:p w:rsidR="009E7AD6" w:rsidRPr="00864098" w:rsidRDefault="009E7AD6" w:rsidP="005C2555">
      <w:pPr>
        <w:tabs>
          <w:tab w:val="left" w:pos="1808"/>
        </w:tabs>
        <w:spacing w:line="240" w:lineRule="auto"/>
        <w:jc w:val="both"/>
        <w:rPr>
          <w:rFonts w:ascii="Times New Roman" w:hAnsi="Times New Roman" w:cs="Times New Roman"/>
          <w:sz w:val="28"/>
          <w:szCs w:val="28"/>
        </w:rPr>
      </w:pPr>
      <w:r>
        <w:rPr>
          <w:rFonts w:ascii="Times New Roman" w:hAnsi="Times New Roman" w:cs="Times New Roman"/>
          <w:b/>
          <w:sz w:val="28"/>
          <w:szCs w:val="28"/>
        </w:rPr>
        <w:tab/>
      </w:r>
    </w:p>
    <w:p w:rsidR="009E7AD6" w:rsidRPr="00616F4C" w:rsidRDefault="009E7AD6" w:rsidP="009E7AD6">
      <w:pPr>
        <w:spacing w:line="240" w:lineRule="auto"/>
        <w:rPr>
          <w:rFonts w:ascii="Times New Roman" w:hAnsi="Times New Roman" w:cs="Times New Roman"/>
          <w:sz w:val="28"/>
          <w:szCs w:val="28"/>
        </w:rPr>
      </w:pPr>
      <w:r>
        <w:rPr>
          <w:rFonts w:ascii="Times New Roman" w:hAnsi="Times New Roman" w:cs="Times New Roman"/>
          <w:sz w:val="28"/>
          <w:szCs w:val="28"/>
        </w:rPr>
        <w:t xml:space="preserve">                          </w:t>
      </w:r>
    </w:p>
    <w:p w:rsidR="009E7AD6" w:rsidRDefault="009E7AD6" w:rsidP="009E7AD6"/>
    <w:p w:rsidR="009E7AD6" w:rsidRDefault="009E7AD6" w:rsidP="009E7AD6"/>
    <w:p w:rsidR="009E7AD6" w:rsidRDefault="009E7AD6" w:rsidP="009E7AD6"/>
    <w:p w:rsidR="009E7AD6" w:rsidRPr="008E6295" w:rsidRDefault="009E7AD6" w:rsidP="009E7AD6"/>
    <w:p w:rsidR="009E7AD6" w:rsidRPr="008E6295" w:rsidRDefault="009E7AD6" w:rsidP="009E7AD6"/>
    <w:p w:rsidR="009E7AD6" w:rsidRPr="008E6295" w:rsidRDefault="009E7AD6" w:rsidP="009E7AD6"/>
    <w:p w:rsidR="009E7AD6" w:rsidRPr="008E6295" w:rsidRDefault="009E7AD6" w:rsidP="009E7AD6"/>
    <w:p w:rsidR="009E7AD6" w:rsidRPr="008E6295" w:rsidRDefault="009E7AD6" w:rsidP="009E7AD6"/>
    <w:p w:rsidR="009E7AD6" w:rsidRPr="008E6295" w:rsidRDefault="009E7AD6" w:rsidP="009E7AD6"/>
    <w:p w:rsidR="009E7AD6" w:rsidRPr="008E6295" w:rsidRDefault="009E7AD6" w:rsidP="009E7AD6"/>
    <w:p w:rsidR="009E7AD6" w:rsidRPr="008E6295" w:rsidRDefault="009E7AD6" w:rsidP="009E7AD6"/>
    <w:p w:rsidR="009E7AD6" w:rsidRDefault="009E7AD6" w:rsidP="009E7AD6">
      <w:pPr>
        <w:tabs>
          <w:tab w:val="left" w:pos="6915"/>
        </w:tabs>
        <w:rPr>
          <w:rFonts w:ascii="Times New Roman" w:hAnsi="Times New Roman" w:cs="Times New Roman"/>
          <w:b/>
          <w:sz w:val="32"/>
          <w:szCs w:val="32"/>
        </w:rPr>
      </w:pPr>
      <w:r w:rsidRPr="008E6295">
        <w:rPr>
          <w:rFonts w:ascii="Times New Roman" w:hAnsi="Times New Roman" w:cs="Times New Roman"/>
          <w:b/>
          <w:sz w:val="28"/>
          <w:szCs w:val="28"/>
        </w:rPr>
        <w:t xml:space="preserve">                              </w:t>
      </w:r>
      <w:r>
        <w:rPr>
          <w:rFonts w:ascii="Times New Roman" w:hAnsi="Times New Roman" w:cs="Times New Roman"/>
          <w:b/>
          <w:sz w:val="28"/>
          <w:szCs w:val="28"/>
        </w:rPr>
        <w:t xml:space="preserve">         </w:t>
      </w:r>
      <w:r w:rsidRPr="008E6295">
        <w:rPr>
          <w:rFonts w:ascii="Times New Roman" w:hAnsi="Times New Roman" w:cs="Times New Roman"/>
          <w:b/>
          <w:sz w:val="28"/>
          <w:szCs w:val="28"/>
        </w:rPr>
        <w:t xml:space="preserve"> </w:t>
      </w:r>
      <w:r w:rsidRPr="008E6295">
        <w:rPr>
          <w:rFonts w:ascii="Times New Roman" w:hAnsi="Times New Roman" w:cs="Times New Roman"/>
          <w:b/>
          <w:sz w:val="32"/>
          <w:szCs w:val="32"/>
        </w:rPr>
        <w:t>LIST OF TABLES</w:t>
      </w:r>
    </w:p>
    <w:tbl>
      <w:tblPr>
        <w:tblStyle w:val="TableGrid"/>
        <w:tblW w:w="9651"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1923"/>
        <w:gridCol w:w="6349"/>
        <w:gridCol w:w="1379"/>
      </w:tblGrid>
      <w:tr w:rsidR="005C2555" w:rsidTr="001E3A30">
        <w:trPr>
          <w:trHeight w:val="401"/>
        </w:trPr>
        <w:tc>
          <w:tcPr>
            <w:tcW w:w="1923" w:type="dxa"/>
            <w:vAlign w:val="center"/>
          </w:tcPr>
          <w:p w:rsidR="005C2555" w:rsidRDefault="004E5915" w:rsidP="002B3EE5">
            <w:pPr>
              <w:tabs>
                <w:tab w:val="left" w:pos="6915"/>
              </w:tabs>
              <w:jc w:val="center"/>
              <w:rPr>
                <w:rFonts w:ascii="Times New Roman" w:hAnsi="Times New Roman" w:cs="Times New Roman"/>
                <w:b/>
                <w:sz w:val="32"/>
                <w:szCs w:val="32"/>
              </w:rPr>
            </w:pPr>
            <w:r>
              <w:rPr>
                <w:rFonts w:ascii="Times New Roman" w:hAnsi="Times New Roman" w:cs="Times New Roman"/>
                <w:b/>
                <w:sz w:val="24"/>
                <w:szCs w:val="24"/>
              </w:rPr>
              <w:t xml:space="preserve">TABLE </w:t>
            </w:r>
            <w:r w:rsidR="005C2555" w:rsidRPr="008E6295">
              <w:rPr>
                <w:rFonts w:ascii="Times New Roman" w:hAnsi="Times New Roman" w:cs="Times New Roman"/>
                <w:b/>
                <w:sz w:val="24"/>
                <w:szCs w:val="24"/>
              </w:rPr>
              <w:t xml:space="preserve"> NO</w:t>
            </w:r>
          </w:p>
        </w:tc>
        <w:tc>
          <w:tcPr>
            <w:tcW w:w="6349" w:type="dxa"/>
            <w:vAlign w:val="center"/>
          </w:tcPr>
          <w:p w:rsidR="005C2555" w:rsidRDefault="005C2555" w:rsidP="002B3EE5">
            <w:pPr>
              <w:tabs>
                <w:tab w:val="left" w:pos="6915"/>
              </w:tabs>
              <w:jc w:val="center"/>
              <w:rPr>
                <w:rFonts w:ascii="Times New Roman" w:hAnsi="Times New Roman" w:cs="Times New Roman"/>
                <w:b/>
                <w:sz w:val="32"/>
                <w:szCs w:val="32"/>
              </w:rPr>
            </w:pPr>
            <w:r w:rsidRPr="008E6295">
              <w:rPr>
                <w:rFonts w:ascii="Times New Roman" w:hAnsi="Times New Roman" w:cs="Times New Roman"/>
                <w:b/>
                <w:sz w:val="24"/>
                <w:szCs w:val="24"/>
              </w:rPr>
              <w:t>TITLE</w:t>
            </w:r>
          </w:p>
        </w:tc>
        <w:tc>
          <w:tcPr>
            <w:tcW w:w="1379" w:type="dxa"/>
            <w:vAlign w:val="center"/>
          </w:tcPr>
          <w:p w:rsidR="005C2555" w:rsidRDefault="005C2555" w:rsidP="002B3EE5">
            <w:pPr>
              <w:tabs>
                <w:tab w:val="left" w:pos="6915"/>
              </w:tabs>
              <w:jc w:val="center"/>
              <w:rPr>
                <w:rFonts w:ascii="Times New Roman" w:hAnsi="Times New Roman" w:cs="Times New Roman"/>
                <w:b/>
                <w:sz w:val="32"/>
                <w:szCs w:val="32"/>
              </w:rPr>
            </w:pPr>
            <w:r w:rsidRPr="008E6295">
              <w:rPr>
                <w:rFonts w:ascii="Times New Roman" w:hAnsi="Times New Roman" w:cs="Times New Roman"/>
                <w:b/>
                <w:sz w:val="24"/>
                <w:szCs w:val="24"/>
              </w:rPr>
              <w:t>PAGE NO</w:t>
            </w:r>
          </w:p>
        </w:tc>
      </w:tr>
      <w:tr w:rsidR="005C2555" w:rsidTr="001E3A30">
        <w:trPr>
          <w:trHeight w:val="507"/>
        </w:trPr>
        <w:tc>
          <w:tcPr>
            <w:tcW w:w="1923" w:type="dxa"/>
            <w:vAlign w:val="center"/>
          </w:tcPr>
          <w:p w:rsidR="005C2555" w:rsidRDefault="005C2555" w:rsidP="002B3EE5">
            <w:pPr>
              <w:tabs>
                <w:tab w:val="left" w:pos="6915"/>
              </w:tabs>
              <w:jc w:val="center"/>
              <w:rPr>
                <w:rFonts w:ascii="Times New Roman" w:hAnsi="Times New Roman" w:cs="Times New Roman"/>
                <w:b/>
                <w:sz w:val="32"/>
                <w:szCs w:val="32"/>
              </w:rPr>
            </w:pPr>
            <w:r w:rsidRPr="006B4908">
              <w:rPr>
                <w:rFonts w:ascii="Times New Roman" w:hAnsi="Times New Roman" w:cs="Times New Roman"/>
                <w:b/>
                <w:sz w:val="24"/>
                <w:szCs w:val="24"/>
              </w:rPr>
              <w:t>I</w:t>
            </w:r>
          </w:p>
        </w:tc>
        <w:tc>
          <w:tcPr>
            <w:tcW w:w="6349" w:type="dxa"/>
            <w:vAlign w:val="center"/>
          </w:tcPr>
          <w:p w:rsidR="005C2555" w:rsidRDefault="005C2555" w:rsidP="002B3EE5">
            <w:pPr>
              <w:tabs>
                <w:tab w:val="left" w:pos="6915"/>
              </w:tabs>
              <w:spacing w:line="360" w:lineRule="auto"/>
              <w:rPr>
                <w:rFonts w:ascii="Times New Roman" w:hAnsi="Times New Roman" w:cs="Times New Roman"/>
                <w:b/>
                <w:sz w:val="32"/>
                <w:szCs w:val="32"/>
              </w:rPr>
            </w:pPr>
            <w:r w:rsidRPr="009F14A4">
              <w:rPr>
                <w:rFonts w:ascii="Times New Roman" w:hAnsi="Times New Roman" w:cs="Times New Roman"/>
                <w:b/>
                <w:bCs/>
              </w:rPr>
              <w:t>INDEPENDENT VARIABLES</w:t>
            </w:r>
          </w:p>
        </w:tc>
        <w:tc>
          <w:tcPr>
            <w:tcW w:w="1379" w:type="dxa"/>
            <w:vAlign w:val="center"/>
          </w:tcPr>
          <w:p w:rsidR="005C2555" w:rsidRDefault="00AB004F" w:rsidP="001E3A30">
            <w:pPr>
              <w:tabs>
                <w:tab w:val="left" w:pos="6915"/>
              </w:tabs>
              <w:jc w:val="center"/>
              <w:rPr>
                <w:rFonts w:ascii="Times New Roman" w:hAnsi="Times New Roman" w:cs="Times New Roman"/>
                <w:b/>
                <w:sz w:val="32"/>
                <w:szCs w:val="32"/>
              </w:rPr>
            </w:pPr>
            <w:r>
              <w:rPr>
                <w:rFonts w:ascii="Times New Roman" w:hAnsi="Times New Roman" w:cs="Times New Roman"/>
                <w:b/>
                <w:sz w:val="32"/>
                <w:szCs w:val="32"/>
              </w:rPr>
              <w:t>20</w:t>
            </w:r>
          </w:p>
        </w:tc>
      </w:tr>
      <w:tr w:rsidR="005C2555" w:rsidTr="001E3A30">
        <w:trPr>
          <w:trHeight w:val="528"/>
        </w:trPr>
        <w:tc>
          <w:tcPr>
            <w:tcW w:w="1923" w:type="dxa"/>
            <w:vAlign w:val="center"/>
          </w:tcPr>
          <w:p w:rsidR="005C2555" w:rsidRDefault="005C2555" w:rsidP="002B3EE5">
            <w:pPr>
              <w:tabs>
                <w:tab w:val="left" w:pos="6915"/>
              </w:tabs>
              <w:jc w:val="center"/>
              <w:rPr>
                <w:rFonts w:ascii="Times New Roman" w:hAnsi="Times New Roman" w:cs="Times New Roman"/>
                <w:b/>
                <w:sz w:val="32"/>
                <w:szCs w:val="32"/>
              </w:rPr>
            </w:pPr>
            <w:r>
              <w:rPr>
                <w:rFonts w:ascii="Times New Roman" w:hAnsi="Times New Roman" w:cs="Times New Roman"/>
                <w:b/>
                <w:bCs/>
              </w:rPr>
              <w:t>II</w:t>
            </w:r>
          </w:p>
        </w:tc>
        <w:tc>
          <w:tcPr>
            <w:tcW w:w="6349" w:type="dxa"/>
            <w:vAlign w:val="center"/>
          </w:tcPr>
          <w:p w:rsidR="005C2555" w:rsidRDefault="005C2555" w:rsidP="002B3EE5">
            <w:pPr>
              <w:tabs>
                <w:tab w:val="left" w:pos="6915"/>
              </w:tabs>
              <w:spacing w:line="360" w:lineRule="auto"/>
              <w:rPr>
                <w:rFonts w:ascii="Times New Roman" w:hAnsi="Times New Roman" w:cs="Times New Roman"/>
                <w:b/>
                <w:sz w:val="32"/>
                <w:szCs w:val="32"/>
              </w:rPr>
            </w:pPr>
            <w:r w:rsidRPr="009F14A4">
              <w:rPr>
                <w:rFonts w:ascii="Times New Roman" w:hAnsi="Times New Roman" w:cs="Times New Roman"/>
                <w:b/>
                <w:bCs/>
              </w:rPr>
              <w:t>DEPENDENT VARIABLES</w:t>
            </w:r>
          </w:p>
        </w:tc>
        <w:tc>
          <w:tcPr>
            <w:tcW w:w="1379" w:type="dxa"/>
            <w:vAlign w:val="center"/>
          </w:tcPr>
          <w:p w:rsidR="005C2555" w:rsidRDefault="00AB004F" w:rsidP="001E3A30">
            <w:pPr>
              <w:tabs>
                <w:tab w:val="left" w:pos="6915"/>
              </w:tabs>
              <w:jc w:val="center"/>
              <w:rPr>
                <w:rFonts w:ascii="Times New Roman" w:hAnsi="Times New Roman" w:cs="Times New Roman"/>
                <w:b/>
                <w:sz w:val="32"/>
                <w:szCs w:val="32"/>
              </w:rPr>
            </w:pPr>
            <w:r>
              <w:rPr>
                <w:rFonts w:ascii="Times New Roman" w:hAnsi="Times New Roman" w:cs="Times New Roman"/>
                <w:b/>
                <w:sz w:val="32"/>
                <w:szCs w:val="32"/>
              </w:rPr>
              <w:t>21</w:t>
            </w:r>
          </w:p>
        </w:tc>
      </w:tr>
      <w:tr w:rsidR="005C2555" w:rsidTr="001E3A30">
        <w:trPr>
          <w:trHeight w:val="507"/>
        </w:trPr>
        <w:tc>
          <w:tcPr>
            <w:tcW w:w="1923" w:type="dxa"/>
            <w:vAlign w:val="center"/>
          </w:tcPr>
          <w:p w:rsidR="005C2555" w:rsidRDefault="005C2555" w:rsidP="002B3EE5">
            <w:pPr>
              <w:tabs>
                <w:tab w:val="left" w:pos="6915"/>
              </w:tabs>
              <w:jc w:val="center"/>
              <w:rPr>
                <w:rFonts w:ascii="Times New Roman" w:hAnsi="Times New Roman" w:cs="Times New Roman"/>
                <w:b/>
                <w:sz w:val="32"/>
                <w:szCs w:val="32"/>
              </w:rPr>
            </w:pPr>
            <w:r>
              <w:rPr>
                <w:rFonts w:ascii="Times New Roman" w:hAnsi="Times New Roman" w:cs="Times New Roman"/>
                <w:b/>
                <w:bCs/>
              </w:rPr>
              <w:t>III</w:t>
            </w:r>
          </w:p>
        </w:tc>
        <w:tc>
          <w:tcPr>
            <w:tcW w:w="6349" w:type="dxa"/>
            <w:vAlign w:val="center"/>
          </w:tcPr>
          <w:p w:rsidR="005C2555" w:rsidRDefault="005C2555" w:rsidP="002B3EE5">
            <w:pPr>
              <w:tabs>
                <w:tab w:val="left" w:pos="6915"/>
              </w:tabs>
              <w:spacing w:line="360" w:lineRule="auto"/>
              <w:rPr>
                <w:rFonts w:ascii="Times New Roman" w:hAnsi="Times New Roman" w:cs="Times New Roman"/>
                <w:b/>
                <w:sz w:val="32"/>
                <w:szCs w:val="32"/>
              </w:rPr>
            </w:pPr>
            <w:r w:rsidRPr="009F14A4">
              <w:rPr>
                <w:rFonts w:ascii="Times New Roman" w:hAnsi="Times New Roman" w:cs="Times New Roman"/>
                <w:b/>
              </w:rPr>
              <w:t>SOCIO ECONOMIC PROFILE</w:t>
            </w:r>
            <w:r>
              <w:rPr>
                <w:rFonts w:ascii="Times New Roman" w:hAnsi="Times New Roman" w:cs="Times New Roman"/>
                <w:b/>
              </w:rPr>
              <w:t xml:space="preserve">   OF THE RESPONDENTS                                                                          </w:t>
            </w:r>
          </w:p>
        </w:tc>
        <w:tc>
          <w:tcPr>
            <w:tcW w:w="1379" w:type="dxa"/>
            <w:vAlign w:val="center"/>
          </w:tcPr>
          <w:p w:rsidR="005C2555" w:rsidRDefault="00AB004F" w:rsidP="001E3A30">
            <w:pPr>
              <w:tabs>
                <w:tab w:val="left" w:pos="6915"/>
              </w:tabs>
              <w:jc w:val="center"/>
              <w:rPr>
                <w:rFonts w:ascii="Times New Roman" w:hAnsi="Times New Roman" w:cs="Times New Roman"/>
                <w:b/>
                <w:sz w:val="32"/>
                <w:szCs w:val="32"/>
              </w:rPr>
            </w:pPr>
            <w:r>
              <w:rPr>
                <w:rFonts w:ascii="Times New Roman" w:hAnsi="Times New Roman" w:cs="Times New Roman"/>
                <w:b/>
                <w:sz w:val="32"/>
                <w:szCs w:val="32"/>
              </w:rPr>
              <w:t>24</w:t>
            </w:r>
          </w:p>
        </w:tc>
      </w:tr>
      <w:tr w:rsidR="005C2555" w:rsidTr="001E3A30">
        <w:trPr>
          <w:trHeight w:val="507"/>
        </w:trPr>
        <w:tc>
          <w:tcPr>
            <w:tcW w:w="1923" w:type="dxa"/>
            <w:vAlign w:val="center"/>
          </w:tcPr>
          <w:p w:rsidR="005C2555" w:rsidRDefault="005C2555" w:rsidP="002B3EE5">
            <w:pPr>
              <w:tabs>
                <w:tab w:val="left" w:pos="6915"/>
              </w:tabs>
              <w:jc w:val="center"/>
              <w:rPr>
                <w:rFonts w:ascii="Times New Roman" w:hAnsi="Times New Roman" w:cs="Times New Roman"/>
                <w:b/>
                <w:sz w:val="32"/>
                <w:szCs w:val="32"/>
              </w:rPr>
            </w:pPr>
            <w:r>
              <w:rPr>
                <w:rFonts w:ascii="Times New Roman" w:hAnsi="Times New Roman" w:cs="Times New Roman"/>
                <w:b/>
              </w:rPr>
              <w:t>IV</w:t>
            </w:r>
          </w:p>
        </w:tc>
        <w:tc>
          <w:tcPr>
            <w:tcW w:w="6349" w:type="dxa"/>
            <w:vAlign w:val="center"/>
          </w:tcPr>
          <w:p w:rsidR="005C2555" w:rsidRPr="005C2555" w:rsidRDefault="005C2555" w:rsidP="002B3EE5">
            <w:pPr>
              <w:spacing w:line="360" w:lineRule="auto"/>
              <w:rPr>
                <w:rFonts w:ascii="Times New Roman" w:hAnsi="Times New Roman" w:cs="Times New Roman"/>
                <w:b/>
              </w:rPr>
            </w:pPr>
            <w:r w:rsidRPr="009F14A4">
              <w:rPr>
                <w:rFonts w:ascii="Times New Roman" w:hAnsi="Times New Roman" w:cs="Times New Roman"/>
                <w:b/>
              </w:rPr>
              <w:t xml:space="preserve">HOUSEHOLD ASSETS OF </w:t>
            </w:r>
            <w:r>
              <w:rPr>
                <w:rFonts w:ascii="Times New Roman" w:hAnsi="Times New Roman" w:cs="Times New Roman"/>
                <w:b/>
              </w:rPr>
              <w:t xml:space="preserve">THE </w:t>
            </w:r>
            <w:r w:rsidRPr="009F14A4">
              <w:rPr>
                <w:rFonts w:ascii="Times New Roman" w:hAnsi="Times New Roman" w:cs="Times New Roman"/>
                <w:b/>
              </w:rPr>
              <w:t>RESPONDENTS</w:t>
            </w:r>
          </w:p>
        </w:tc>
        <w:tc>
          <w:tcPr>
            <w:tcW w:w="1379" w:type="dxa"/>
            <w:vAlign w:val="center"/>
          </w:tcPr>
          <w:p w:rsidR="005C2555" w:rsidRDefault="00AB004F" w:rsidP="001E3A30">
            <w:pPr>
              <w:tabs>
                <w:tab w:val="left" w:pos="6915"/>
              </w:tabs>
              <w:jc w:val="center"/>
              <w:rPr>
                <w:rFonts w:ascii="Times New Roman" w:hAnsi="Times New Roman" w:cs="Times New Roman"/>
                <w:b/>
                <w:sz w:val="32"/>
                <w:szCs w:val="32"/>
              </w:rPr>
            </w:pPr>
            <w:r>
              <w:rPr>
                <w:rFonts w:ascii="Times New Roman" w:hAnsi="Times New Roman" w:cs="Times New Roman"/>
                <w:b/>
                <w:sz w:val="32"/>
                <w:szCs w:val="32"/>
              </w:rPr>
              <w:t>29</w:t>
            </w:r>
          </w:p>
        </w:tc>
      </w:tr>
      <w:tr w:rsidR="005C2555" w:rsidTr="001E3A30">
        <w:trPr>
          <w:trHeight w:val="507"/>
        </w:trPr>
        <w:tc>
          <w:tcPr>
            <w:tcW w:w="1923" w:type="dxa"/>
            <w:vAlign w:val="center"/>
          </w:tcPr>
          <w:p w:rsidR="005C2555" w:rsidRDefault="005C2555" w:rsidP="002B3EE5">
            <w:pPr>
              <w:tabs>
                <w:tab w:val="left" w:pos="6915"/>
              </w:tabs>
              <w:jc w:val="center"/>
              <w:rPr>
                <w:rFonts w:ascii="Times New Roman" w:hAnsi="Times New Roman" w:cs="Times New Roman"/>
                <w:b/>
              </w:rPr>
            </w:pPr>
            <w:r>
              <w:rPr>
                <w:rFonts w:ascii="Times New Roman" w:hAnsi="Times New Roman" w:cs="Times New Roman"/>
                <w:b/>
              </w:rPr>
              <w:t>V</w:t>
            </w:r>
          </w:p>
        </w:tc>
        <w:tc>
          <w:tcPr>
            <w:tcW w:w="6349" w:type="dxa"/>
            <w:vAlign w:val="center"/>
          </w:tcPr>
          <w:p w:rsidR="005C2555" w:rsidRPr="009F14A4" w:rsidRDefault="005C2555" w:rsidP="002B3EE5">
            <w:pPr>
              <w:spacing w:line="360" w:lineRule="auto"/>
              <w:rPr>
                <w:rFonts w:ascii="Times New Roman" w:hAnsi="Times New Roman" w:cs="Times New Roman"/>
                <w:b/>
              </w:rPr>
            </w:pPr>
            <w:r w:rsidRPr="009F14A4">
              <w:rPr>
                <w:rFonts w:ascii="Times New Roman" w:hAnsi="Times New Roman" w:cs="Times New Roman"/>
                <w:b/>
              </w:rPr>
              <w:t>INFRASTRUCTURE FACILITIES OF THE</w:t>
            </w:r>
            <w:r>
              <w:rPr>
                <w:rFonts w:ascii="Times New Roman" w:hAnsi="Times New Roman" w:cs="Times New Roman"/>
                <w:b/>
              </w:rPr>
              <w:t xml:space="preserve"> </w:t>
            </w:r>
            <w:r w:rsidRPr="009F14A4">
              <w:rPr>
                <w:rFonts w:ascii="Times New Roman" w:hAnsi="Times New Roman" w:cs="Times New Roman"/>
                <w:b/>
              </w:rPr>
              <w:t>RESPONDENTS</w:t>
            </w:r>
          </w:p>
        </w:tc>
        <w:tc>
          <w:tcPr>
            <w:tcW w:w="1379" w:type="dxa"/>
            <w:vAlign w:val="center"/>
          </w:tcPr>
          <w:p w:rsidR="005C2555" w:rsidRDefault="00AB004F" w:rsidP="001E3A30">
            <w:pPr>
              <w:tabs>
                <w:tab w:val="left" w:pos="6915"/>
              </w:tabs>
              <w:jc w:val="center"/>
              <w:rPr>
                <w:rFonts w:ascii="Times New Roman" w:hAnsi="Times New Roman" w:cs="Times New Roman"/>
                <w:b/>
                <w:sz w:val="32"/>
                <w:szCs w:val="32"/>
              </w:rPr>
            </w:pPr>
            <w:r>
              <w:rPr>
                <w:rFonts w:ascii="Times New Roman" w:hAnsi="Times New Roman" w:cs="Times New Roman"/>
                <w:b/>
                <w:sz w:val="32"/>
                <w:szCs w:val="32"/>
              </w:rPr>
              <w:t>31</w:t>
            </w:r>
          </w:p>
        </w:tc>
      </w:tr>
      <w:tr w:rsidR="005C2555" w:rsidTr="001E3A30">
        <w:trPr>
          <w:trHeight w:val="696"/>
        </w:trPr>
        <w:tc>
          <w:tcPr>
            <w:tcW w:w="1923" w:type="dxa"/>
            <w:vAlign w:val="center"/>
          </w:tcPr>
          <w:p w:rsidR="005C2555" w:rsidRDefault="005C2555" w:rsidP="002B3EE5">
            <w:pPr>
              <w:tabs>
                <w:tab w:val="left" w:pos="6915"/>
              </w:tabs>
              <w:jc w:val="center"/>
              <w:rPr>
                <w:rFonts w:ascii="Times New Roman" w:hAnsi="Times New Roman" w:cs="Times New Roman"/>
                <w:b/>
              </w:rPr>
            </w:pPr>
            <w:r>
              <w:rPr>
                <w:rFonts w:ascii="Times New Roman" w:hAnsi="Times New Roman" w:cs="Times New Roman"/>
                <w:b/>
              </w:rPr>
              <w:t>VI</w:t>
            </w:r>
          </w:p>
        </w:tc>
        <w:tc>
          <w:tcPr>
            <w:tcW w:w="6349" w:type="dxa"/>
            <w:vAlign w:val="center"/>
          </w:tcPr>
          <w:p w:rsidR="005C2555" w:rsidRPr="009F14A4" w:rsidRDefault="005C2555" w:rsidP="002B3EE5">
            <w:pPr>
              <w:spacing w:line="360" w:lineRule="auto"/>
              <w:rPr>
                <w:rFonts w:ascii="Times New Roman" w:hAnsi="Times New Roman" w:cs="Times New Roman"/>
                <w:b/>
              </w:rPr>
            </w:pPr>
            <w:r w:rsidRPr="009F14A4">
              <w:rPr>
                <w:rFonts w:ascii="Times New Roman" w:hAnsi="Times New Roman" w:cs="Times New Roman"/>
                <w:b/>
              </w:rPr>
              <w:t xml:space="preserve">HYGIENE PRACTICES </w:t>
            </w:r>
            <w:r>
              <w:rPr>
                <w:rFonts w:ascii="Times New Roman" w:hAnsi="Times New Roman" w:cs="Times New Roman"/>
                <w:b/>
              </w:rPr>
              <w:t xml:space="preserve">OF THE RESPONDENTS IN HOUSE AND  </w:t>
            </w:r>
            <w:r w:rsidRPr="009F14A4">
              <w:rPr>
                <w:rFonts w:ascii="Times New Roman" w:hAnsi="Times New Roman" w:cs="Times New Roman"/>
                <w:b/>
              </w:rPr>
              <w:t>HOUSEHOLD</w:t>
            </w:r>
            <w:r>
              <w:rPr>
                <w:rFonts w:ascii="Times New Roman" w:hAnsi="Times New Roman" w:cs="Times New Roman"/>
                <w:b/>
              </w:rPr>
              <w:t xml:space="preserve"> SURROUNDING</w:t>
            </w:r>
          </w:p>
        </w:tc>
        <w:tc>
          <w:tcPr>
            <w:tcW w:w="1379" w:type="dxa"/>
            <w:vAlign w:val="center"/>
          </w:tcPr>
          <w:p w:rsidR="005C2555" w:rsidRDefault="00AB004F" w:rsidP="001E3A30">
            <w:pPr>
              <w:tabs>
                <w:tab w:val="left" w:pos="6915"/>
              </w:tabs>
              <w:jc w:val="center"/>
              <w:rPr>
                <w:rFonts w:ascii="Times New Roman" w:hAnsi="Times New Roman" w:cs="Times New Roman"/>
                <w:b/>
                <w:sz w:val="32"/>
                <w:szCs w:val="32"/>
              </w:rPr>
            </w:pPr>
            <w:r>
              <w:rPr>
                <w:rFonts w:ascii="Times New Roman" w:hAnsi="Times New Roman" w:cs="Times New Roman"/>
                <w:b/>
                <w:sz w:val="32"/>
                <w:szCs w:val="32"/>
              </w:rPr>
              <w:t>36</w:t>
            </w:r>
          </w:p>
        </w:tc>
      </w:tr>
      <w:tr w:rsidR="005C2555" w:rsidTr="001E3A30">
        <w:trPr>
          <w:trHeight w:val="1055"/>
        </w:trPr>
        <w:tc>
          <w:tcPr>
            <w:tcW w:w="1923" w:type="dxa"/>
            <w:vAlign w:val="center"/>
          </w:tcPr>
          <w:p w:rsidR="005C2555" w:rsidRDefault="005C2555" w:rsidP="002B3EE5">
            <w:pPr>
              <w:tabs>
                <w:tab w:val="left" w:pos="6915"/>
              </w:tabs>
              <w:jc w:val="center"/>
              <w:rPr>
                <w:rFonts w:ascii="Times New Roman" w:hAnsi="Times New Roman" w:cs="Times New Roman"/>
                <w:b/>
              </w:rPr>
            </w:pPr>
            <w:r w:rsidRPr="009F14A4">
              <w:rPr>
                <w:rFonts w:ascii="Times New Roman" w:hAnsi="Times New Roman" w:cs="Times New Roman"/>
                <w:b/>
              </w:rPr>
              <w:t>VII</w:t>
            </w:r>
          </w:p>
        </w:tc>
        <w:tc>
          <w:tcPr>
            <w:tcW w:w="6349" w:type="dxa"/>
            <w:vAlign w:val="center"/>
          </w:tcPr>
          <w:p w:rsidR="005C2555" w:rsidRPr="005C2555" w:rsidRDefault="005C2555" w:rsidP="002B3EE5">
            <w:pPr>
              <w:tabs>
                <w:tab w:val="left" w:pos="2025"/>
              </w:tabs>
              <w:spacing w:line="360" w:lineRule="auto"/>
              <w:rPr>
                <w:rFonts w:ascii="Times New Roman" w:hAnsi="Times New Roman" w:cs="Times New Roman"/>
                <w:b/>
                <w:bCs/>
                <w:color w:val="000000"/>
              </w:rPr>
            </w:pPr>
            <w:r w:rsidRPr="009F14A4">
              <w:rPr>
                <w:rFonts w:ascii="Times New Roman" w:hAnsi="Times New Roman" w:cs="Times New Roman"/>
                <w:b/>
                <w:bCs/>
                <w:color w:val="000000"/>
              </w:rPr>
              <w:t>CORRELATION BETWEEN SOCIO ECONOMIC PROFILE VS</w:t>
            </w:r>
            <w:r>
              <w:rPr>
                <w:rFonts w:ascii="Times New Roman" w:hAnsi="Times New Roman" w:cs="Times New Roman"/>
                <w:b/>
                <w:bCs/>
                <w:color w:val="000000"/>
              </w:rPr>
              <w:t xml:space="preserve"> </w:t>
            </w:r>
            <w:r w:rsidRPr="009F14A4">
              <w:rPr>
                <w:rFonts w:ascii="Times New Roman" w:hAnsi="Times New Roman" w:cs="Times New Roman"/>
                <w:b/>
              </w:rPr>
              <w:t xml:space="preserve">HYGIENE PRACTICES OF THE    RESPONDENTS IN HOUSE AND </w:t>
            </w:r>
            <w:r>
              <w:rPr>
                <w:rFonts w:ascii="Times New Roman" w:hAnsi="Times New Roman" w:cs="Times New Roman"/>
                <w:b/>
              </w:rPr>
              <w:t xml:space="preserve">   </w:t>
            </w:r>
            <w:r w:rsidRPr="009F14A4">
              <w:rPr>
                <w:rFonts w:ascii="Times New Roman" w:hAnsi="Times New Roman" w:cs="Times New Roman"/>
                <w:b/>
              </w:rPr>
              <w:t>HOUSEHOLD SURROUNDING</w:t>
            </w:r>
          </w:p>
        </w:tc>
        <w:tc>
          <w:tcPr>
            <w:tcW w:w="1379" w:type="dxa"/>
            <w:vAlign w:val="center"/>
          </w:tcPr>
          <w:p w:rsidR="005C2555" w:rsidRDefault="00591217" w:rsidP="001E3A30">
            <w:pPr>
              <w:tabs>
                <w:tab w:val="left" w:pos="6915"/>
              </w:tabs>
              <w:jc w:val="center"/>
              <w:rPr>
                <w:rFonts w:ascii="Times New Roman" w:hAnsi="Times New Roman" w:cs="Times New Roman"/>
                <w:b/>
                <w:sz w:val="32"/>
                <w:szCs w:val="32"/>
              </w:rPr>
            </w:pPr>
            <w:r>
              <w:rPr>
                <w:rFonts w:ascii="Times New Roman" w:hAnsi="Times New Roman" w:cs="Times New Roman"/>
                <w:b/>
                <w:sz w:val="32"/>
                <w:szCs w:val="32"/>
              </w:rPr>
              <w:t>38</w:t>
            </w:r>
          </w:p>
        </w:tc>
      </w:tr>
      <w:tr w:rsidR="005C2555" w:rsidTr="001E3A30">
        <w:trPr>
          <w:trHeight w:val="696"/>
        </w:trPr>
        <w:tc>
          <w:tcPr>
            <w:tcW w:w="1923" w:type="dxa"/>
            <w:vAlign w:val="center"/>
          </w:tcPr>
          <w:p w:rsidR="005C2555" w:rsidRPr="009F14A4" w:rsidRDefault="005C2555" w:rsidP="002B3EE5">
            <w:pPr>
              <w:tabs>
                <w:tab w:val="left" w:pos="6915"/>
              </w:tabs>
              <w:jc w:val="center"/>
              <w:rPr>
                <w:rFonts w:ascii="Times New Roman" w:hAnsi="Times New Roman" w:cs="Times New Roman"/>
                <w:b/>
              </w:rPr>
            </w:pPr>
            <w:r>
              <w:rPr>
                <w:rFonts w:ascii="Times New Roman" w:hAnsi="Times New Roman" w:cs="Times New Roman"/>
                <w:b/>
              </w:rPr>
              <w:t>VIII</w:t>
            </w:r>
          </w:p>
        </w:tc>
        <w:tc>
          <w:tcPr>
            <w:tcW w:w="6349" w:type="dxa"/>
            <w:vAlign w:val="center"/>
          </w:tcPr>
          <w:p w:rsidR="005C2555" w:rsidRPr="009F14A4" w:rsidRDefault="005C2555" w:rsidP="002B3EE5">
            <w:pPr>
              <w:tabs>
                <w:tab w:val="left" w:pos="2025"/>
              </w:tabs>
              <w:spacing w:line="360" w:lineRule="auto"/>
              <w:rPr>
                <w:rFonts w:ascii="Times New Roman" w:hAnsi="Times New Roman" w:cs="Times New Roman"/>
                <w:b/>
                <w:bCs/>
                <w:color w:val="000000"/>
              </w:rPr>
            </w:pPr>
            <w:r w:rsidRPr="009F14A4">
              <w:rPr>
                <w:rFonts w:ascii="Times New Roman" w:hAnsi="Times New Roman" w:cs="Times New Roman"/>
                <w:b/>
              </w:rPr>
              <w:t>PERSONAL HYGIENE PRACTICE</w:t>
            </w:r>
            <w:r>
              <w:rPr>
                <w:rFonts w:ascii="Times New Roman" w:hAnsi="Times New Roman" w:cs="Times New Roman"/>
                <w:b/>
              </w:rPr>
              <w:t>S</w:t>
            </w:r>
            <w:r w:rsidRPr="009F14A4">
              <w:rPr>
                <w:rFonts w:ascii="Times New Roman" w:hAnsi="Times New Roman" w:cs="Times New Roman"/>
                <w:b/>
              </w:rPr>
              <w:t xml:space="preserve"> OF THE RESPONDENTS</w:t>
            </w:r>
            <w:r>
              <w:rPr>
                <w:rFonts w:ascii="Times New Roman" w:hAnsi="Times New Roman" w:cs="Times New Roman"/>
                <w:b/>
              </w:rPr>
              <w:t xml:space="preserve">                         </w:t>
            </w:r>
          </w:p>
        </w:tc>
        <w:tc>
          <w:tcPr>
            <w:tcW w:w="1379" w:type="dxa"/>
            <w:vAlign w:val="center"/>
          </w:tcPr>
          <w:p w:rsidR="005C2555" w:rsidRDefault="00591217" w:rsidP="001E3A30">
            <w:pPr>
              <w:tabs>
                <w:tab w:val="left" w:pos="6915"/>
              </w:tabs>
              <w:jc w:val="center"/>
              <w:rPr>
                <w:rFonts w:ascii="Times New Roman" w:hAnsi="Times New Roman" w:cs="Times New Roman"/>
                <w:b/>
                <w:sz w:val="32"/>
                <w:szCs w:val="32"/>
              </w:rPr>
            </w:pPr>
            <w:r>
              <w:rPr>
                <w:rFonts w:ascii="Times New Roman" w:hAnsi="Times New Roman" w:cs="Times New Roman"/>
                <w:b/>
                <w:sz w:val="32"/>
                <w:szCs w:val="32"/>
              </w:rPr>
              <w:t>42</w:t>
            </w:r>
          </w:p>
        </w:tc>
      </w:tr>
      <w:tr w:rsidR="005C2555" w:rsidTr="001E3A30">
        <w:trPr>
          <w:trHeight w:val="1414"/>
        </w:trPr>
        <w:tc>
          <w:tcPr>
            <w:tcW w:w="1923" w:type="dxa"/>
            <w:vAlign w:val="center"/>
          </w:tcPr>
          <w:p w:rsidR="005C2555" w:rsidRDefault="004E5915" w:rsidP="002B3EE5">
            <w:pPr>
              <w:tabs>
                <w:tab w:val="left" w:pos="6915"/>
              </w:tabs>
              <w:jc w:val="center"/>
              <w:rPr>
                <w:rFonts w:ascii="Times New Roman" w:hAnsi="Times New Roman" w:cs="Times New Roman"/>
                <w:b/>
              </w:rPr>
            </w:pPr>
            <w:r>
              <w:rPr>
                <w:rFonts w:ascii="Times New Roman" w:hAnsi="Times New Roman" w:cs="Times New Roman"/>
                <w:b/>
              </w:rPr>
              <w:t>XI</w:t>
            </w:r>
          </w:p>
        </w:tc>
        <w:tc>
          <w:tcPr>
            <w:tcW w:w="6349" w:type="dxa"/>
            <w:vAlign w:val="center"/>
          </w:tcPr>
          <w:p w:rsidR="005C2555" w:rsidRPr="009F14A4" w:rsidRDefault="004E5915" w:rsidP="002B3EE5">
            <w:pPr>
              <w:spacing w:line="360" w:lineRule="auto"/>
              <w:rPr>
                <w:rFonts w:ascii="Times New Roman" w:hAnsi="Times New Roman" w:cs="Times New Roman"/>
                <w:b/>
              </w:rPr>
            </w:pPr>
            <w:r w:rsidRPr="009F14A4">
              <w:rPr>
                <w:rFonts w:ascii="Times New Roman" w:hAnsi="Times New Roman" w:cs="Times New Roman"/>
                <w:b/>
              </w:rPr>
              <w:t>CORRELATION</w:t>
            </w:r>
            <w:r>
              <w:rPr>
                <w:rFonts w:ascii="Times New Roman" w:hAnsi="Times New Roman" w:cs="Times New Roman"/>
                <w:b/>
              </w:rPr>
              <w:t xml:space="preserve"> BETWEEN SOCIO ECONOMIC PROFILE</w:t>
            </w:r>
            <w:r w:rsidRPr="009F14A4">
              <w:rPr>
                <w:rFonts w:ascii="Times New Roman" w:hAnsi="Times New Roman" w:cs="Times New Roman"/>
                <w:b/>
              </w:rPr>
              <w:t xml:space="preserve"> VS </w:t>
            </w:r>
            <w:r>
              <w:rPr>
                <w:rFonts w:ascii="Times New Roman" w:hAnsi="Times New Roman" w:cs="Times New Roman"/>
                <w:b/>
              </w:rPr>
              <w:t xml:space="preserve">    </w:t>
            </w:r>
            <w:r w:rsidRPr="009F14A4">
              <w:rPr>
                <w:rFonts w:ascii="Times New Roman" w:hAnsi="Times New Roman" w:cs="Times New Roman"/>
                <w:b/>
              </w:rPr>
              <w:t>PERSONAL HYGIENE PRACTICES OF THE RESPONDENTS</w:t>
            </w:r>
          </w:p>
        </w:tc>
        <w:tc>
          <w:tcPr>
            <w:tcW w:w="1379" w:type="dxa"/>
            <w:vAlign w:val="center"/>
          </w:tcPr>
          <w:p w:rsidR="005C2555" w:rsidRDefault="00591217" w:rsidP="001E3A30">
            <w:pPr>
              <w:tabs>
                <w:tab w:val="left" w:pos="6915"/>
              </w:tabs>
              <w:jc w:val="center"/>
              <w:rPr>
                <w:rFonts w:ascii="Times New Roman" w:hAnsi="Times New Roman" w:cs="Times New Roman"/>
                <w:b/>
                <w:sz w:val="32"/>
                <w:szCs w:val="32"/>
              </w:rPr>
            </w:pPr>
            <w:r>
              <w:rPr>
                <w:rFonts w:ascii="Times New Roman" w:hAnsi="Times New Roman" w:cs="Times New Roman"/>
                <w:b/>
                <w:sz w:val="32"/>
                <w:szCs w:val="32"/>
              </w:rPr>
              <w:t>44</w:t>
            </w:r>
          </w:p>
        </w:tc>
      </w:tr>
      <w:tr w:rsidR="004E5915" w:rsidTr="001E3A30">
        <w:trPr>
          <w:trHeight w:val="696"/>
        </w:trPr>
        <w:tc>
          <w:tcPr>
            <w:tcW w:w="1923" w:type="dxa"/>
            <w:vAlign w:val="center"/>
          </w:tcPr>
          <w:p w:rsidR="004E5915" w:rsidRDefault="004E5915" w:rsidP="002B3EE5">
            <w:pPr>
              <w:tabs>
                <w:tab w:val="left" w:pos="6915"/>
              </w:tabs>
              <w:jc w:val="center"/>
              <w:rPr>
                <w:rFonts w:ascii="Times New Roman" w:hAnsi="Times New Roman" w:cs="Times New Roman"/>
                <w:b/>
              </w:rPr>
            </w:pPr>
            <w:r>
              <w:rPr>
                <w:rFonts w:ascii="Times New Roman" w:hAnsi="Times New Roman" w:cs="Times New Roman"/>
                <w:b/>
              </w:rPr>
              <w:t>X</w:t>
            </w:r>
          </w:p>
        </w:tc>
        <w:tc>
          <w:tcPr>
            <w:tcW w:w="6349" w:type="dxa"/>
            <w:vAlign w:val="center"/>
          </w:tcPr>
          <w:p w:rsidR="004E5915" w:rsidRPr="009F14A4" w:rsidRDefault="004E5915" w:rsidP="002B3EE5">
            <w:pPr>
              <w:spacing w:line="360" w:lineRule="auto"/>
              <w:rPr>
                <w:rFonts w:ascii="Times New Roman" w:hAnsi="Times New Roman" w:cs="Times New Roman"/>
                <w:b/>
              </w:rPr>
            </w:pPr>
            <w:r w:rsidRPr="009F14A4">
              <w:rPr>
                <w:rFonts w:ascii="Times New Roman" w:hAnsi="Times New Roman" w:cs="Times New Roman"/>
                <w:b/>
              </w:rPr>
              <w:t>ENVIRONMENTAL PROBLEMS FACED BY THE RESPONDENTS</w:t>
            </w:r>
            <w:r>
              <w:rPr>
                <w:rFonts w:ascii="Times New Roman" w:hAnsi="Times New Roman" w:cs="Times New Roman"/>
                <w:b/>
              </w:rPr>
              <w:t xml:space="preserve">              </w:t>
            </w:r>
          </w:p>
        </w:tc>
        <w:tc>
          <w:tcPr>
            <w:tcW w:w="1379" w:type="dxa"/>
            <w:vAlign w:val="center"/>
          </w:tcPr>
          <w:p w:rsidR="004E5915" w:rsidRDefault="00591217" w:rsidP="001E3A30">
            <w:pPr>
              <w:tabs>
                <w:tab w:val="left" w:pos="6915"/>
              </w:tabs>
              <w:jc w:val="center"/>
              <w:rPr>
                <w:rFonts w:ascii="Times New Roman" w:hAnsi="Times New Roman" w:cs="Times New Roman"/>
                <w:b/>
                <w:sz w:val="32"/>
                <w:szCs w:val="32"/>
              </w:rPr>
            </w:pPr>
            <w:r>
              <w:rPr>
                <w:rFonts w:ascii="Times New Roman" w:hAnsi="Times New Roman" w:cs="Times New Roman"/>
                <w:b/>
                <w:sz w:val="32"/>
                <w:szCs w:val="32"/>
              </w:rPr>
              <w:t>47</w:t>
            </w:r>
          </w:p>
        </w:tc>
      </w:tr>
      <w:tr w:rsidR="004E5915" w:rsidTr="001E3A30">
        <w:trPr>
          <w:trHeight w:val="1115"/>
        </w:trPr>
        <w:tc>
          <w:tcPr>
            <w:tcW w:w="1923" w:type="dxa"/>
            <w:vAlign w:val="center"/>
          </w:tcPr>
          <w:p w:rsidR="004E5915" w:rsidRDefault="004E5915" w:rsidP="002B3EE5">
            <w:pPr>
              <w:tabs>
                <w:tab w:val="left" w:pos="6915"/>
              </w:tabs>
              <w:jc w:val="center"/>
              <w:rPr>
                <w:rFonts w:ascii="Times New Roman" w:hAnsi="Times New Roman" w:cs="Times New Roman"/>
                <w:b/>
              </w:rPr>
            </w:pPr>
            <w:r w:rsidRPr="009F14A4">
              <w:rPr>
                <w:rFonts w:ascii="Times New Roman" w:hAnsi="Times New Roman" w:cs="Times New Roman"/>
                <w:b/>
              </w:rPr>
              <w:t>X</w:t>
            </w:r>
            <w:r>
              <w:rPr>
                <w:rFonts w:ascii="Times New Roman" w:hAnsi="Times New Roman" w:cs="Times New Roman"/>
                <w:b/>
              </w:rPr>
              <w:t>I</w:t>
            </w:r>
          </w:p>
        </w:tc>
        <w:tc>
          <w:tcPr>
            <w:tcW w:w="6349" w:type="dxa"/>
            <w:vAlign w:val="center"/>
          </w:tcPr>
          <w:p w:rsidR="004E5915" w:rsidRPr="009F14A4" w:rsidRDefault="004E5915" w:rsidP="002B3EE5">
            <w:pPr>
              <w:spacing w:line="360" w:lineRule="auto"/>
              <w:rPr>
                <w:rFonts w:ascii="Times New Roman" w:hAnsi="Times New Roman" w:cs="Times New Roman"/>
                <w:b/>
              </w:rPr>
            </w:pPr>
            <w:r w:rsidRPr="009F14A4">
              <w:rPr>
                <w:rFonts w:ascii="Times New Roman" w:hAnsi="Times New Roman" w:cs="Times New Roman"/>
                <w:b/>
              </w:rPr>
              <w:t>CORRELATION BETWEEN SOCIOECONOMIC PROFILE V</w:t>
            </w:r>
            <w:r>
              <w:rPr>
                <w:rFonts w:ascii="Times New Roman" w:hAnsi="Times New Roman" w:cs="Times New Roman"/>
                <w:b/>
              </w:rPr>
              <w:t>S</w:t>
            </w:r>
            <w:r w:rsidRPr="009F14A4">
              <w:rPr>
                <w:rFonts w:ascii="Times New Roman" w:hAnsi="Times New Roman" w:cs="Times New Roman"/>
                <w:b/>
              </w:rPr>
              <w:t xml:space="preserve"> </w:t>
            </w:r>
            <w:r>
              <w:rPr>
                <w:rFonts w:ascii="Times New Roman" w:hAnsi="Times New Roman" w:cs="Times New Roman"/>
                <w:b/>
              </w:rPr>
              <w:t xml:space="preserve">   </w:t>
            </w:r>
            <w:r w:rsidRPr="009F14A4">
              <w:rPr>
                <w:rFonts w:ascii="Times New Roman" w:hAnsi="Times New Roman" w:cs="Times New Roman"/>
                <w:b/>
              </w:rPr>
              <w:t>ENVIRONMENTAL PROBLEMS FACED BY THE RESPONDENTS</w:t>
            </w:r>
          </w:p>
        </w:tc>
        <w:tc>
          <w:tcPr>
            <w:tcW w:w="1379" w:type="dxa"/>
            <w:vAlign w:val="center"/>
          </w:tcPr>
          <w:p w:rsidR="004E5915" w:rsidRDefault="00591217" w:rsidP="001E3A30">
            <w:pPr>
              <w:tabs>
                <w:tab w:val="left" w:pos="6915"/>
              </w:tabs>
              <w:jc w:val="center"/>
              <w:rPr>
                <w:rFonts w:ascii="Times New Roman" w:hAnsi="Times New Roman" w:cs="Times New Roman"/>
                <w:b/>
                <w:sz w:val="32"/>
                <w:szCs w:val="32"/>
              </w:rPr>
            </w:pPr>
            <w:r>
              <w:rPr>
                <w:rFonts w:ascii="Times New Roman" w:hAnsi="Times New Roman" w:cs="Times New Roman"/>
                <w:b/>
                <w:sz w:val="32"/>
                <w:szCs w:val="32"/>
              </w:rPr>
              <w:t>48</w:t>
            </w:r>
          </w:p>
        </w:tc>
      </w:tr>
      <w:tr w:rsidR="004E5915" w:rsidTr="001E3A30">
        <w:trPr>
          <w:trHeight w:val="507"/>
        </w:trPr>
        <w:tc>
          <w:tcPr>
            <w:tcW w:w="1923" w:type="dxa"/>
            <w:vAlign w:val="center"/>
          </w:tcPr>
          <w:p w:rsidR="004E5915" w:rsidRPr="009F14A4" w:rsidRDefault="004E5915" w:rsidP="002B3EE5">
            <w:pPr>
              <w:tabs>
                <w:tab w:val="left" w:pos="6915"/>
              </w:tabs>
              <w:jc w:val="center"/>
              <w:rPr>
                <w:rFonts w:ascii="Times New Roman" w:hAnsi="Times New Roman" w:cs="Times New Roman"/>
                <w:b/>
              </w:rPr>
            </w:pPr>
            <w:r>
              <w:rPr>
                <w:rFonts w:ascii="Times New Roman" w:hAnsi="Times New Roman" w:cs="Times New Roman"/>
                <w:b/>
              </w:rPr>
              <w:t>XII</w:t>
            </w:r>
          </w:p>
        </w:tc>
        <w:tc>
          <w:tcPr>
            <w:tcW w:w="6349" w:type="dxa"/>
            <w:vAlign w:val="center"/>
          </w:tcPr>
          <w:p w:rsidR="004E5915" w:rsidRPr="009F14A4" w:rsidRDefault="004E5915" w:rsidP="002B3EE5">
            <w:pPr>
              <w:spacing w:line="360" w:lineRule="auto"/>
              <w:rPr>
                <w:rFonts w:ascii="Times New Roman" w:hAnsi="Times New Roman" w:cs="Times New Roman"/>
                <w:b/>
              </w:rPr>
            </w:pPr>
            <w:r w:rsidRPr="009F14A4">
              <w:rPr>
                <w:rFonts w:ascii="Times New Roman" w:hAnsi="Times New Roman" w:cs="Times New Roman"/>
                <w:b/>
              </w:rPr>
              <w:t>SOLID WASTE MANAGEMENT</w:t>
            </w:r>
            <w:r>
              <w:rPr>
                <w:rFonts w:ascii="Times New Roman" w:hAnsi="Times New Roman" w:cs="Times New Roman"/>
                <w:b/>
              </w:rPr>
              <w:t xml:space="preserve">                                                                             </w:t>
            </w:r>
          </w:p>
        </w:tc>
        <w:tc>
          <w:tcPr>
            <w:tcW w:w="1379" w:type="dxa"/>
            <w:vAlign w:val="center"/>
          </w:tcPr>
          <w:p w:rsidR="004E5915" w:rsidRDefault="00591217" w:rsidP="001E3A30">
            <w:pPr>
              <w:tabs>
                <w:tab w:val="left" w:pos="6915"/>
              </w:tabs>
              <w:jc w:val="center"/>
              <w:rPr>
                <w:rFonts w:ascii="Times New Roman" w:hAnsi="Times New Roman" w:cs="Times New Roman"/>
                <w:b/>
                <w:sz w:val="32"/>
                <w:szCs w:val="32"/>
              </w:rPr>
            </w:pPr>
            <w:r>
              <w:rPr>
                <w:rFonts w:ascii="Times New Roman" w:hAnsi="Times New Roman" w:cs="Times New Roman"/>
                <w:b/>
                <w:sz w:val="32"/>
                <w:szCs w:val="32"/>
              </w:rPr>
              <w:t>50</w:t>
            </w:r>
          </w:p>
        </w:tc>
      </w:tr>
      <w:tr w:rsidR="004E5915" w:rsidTr="001E3A30">
        <w:trPr>
          <w:trHeight w:val="1055"/>
        </w:trPr>
        <w:tc>
          <w:tcPr>
            <w:tcW w:w="1923" w:type="dxa"/>
            <w:vAlign w:val="center"/>
          </w:tcPr>
          <w:p w:rsidR="004E5915" w:rsidRPr="009F14A4" w:rsidRDefault="004E5915" w:rsidP="002B3EE5">
            <w:pPr>
              <w:tabs>
                <w:tab w:val="left" w:pos="6915"/>
              </w:tabs>
              <w:jc w:val="center"/>
              <w:rPr>
                <w:rFonts w:ascii="Times New Roman" w:hAnsi="Times New Roman" w:cs="Times New Roman"/>
                <w:b/>
              </w:rPr>
            </w:pPr>
            <w:r>
              <w:rPr>
                <w:rFonts w:ascii="Times New Roman" w:hAnsi="Times New Roman" w:cs="Times New Roman"/>
                <w:b/>
              </w:rPr>
              <w:t>XIII</w:t>
            </w:r>
          </w:p>
        </w:tc>
        <w:tc>
          <w:tcPr>
            <w:tcW w:w="6349" w:type="dxa"/>
            <w:vAlign w:val="center"/>
          </w:tcPr>
          <w:p w:rsidR="004E5915" w:rsidRPr="009F14A4" w:rsidRDefault="004E5915" w:rsidP="002B3EE5">
            <w:pPr>
              <w:spacing w:line="360" w:lineRule="auto"/>
              <w:rPr>
                <w:rFonts w:ascii="Times New Roman" w:hAnsi="Times New Roman" w:cs="Times New Roman"/>
                <w:b/>
              </w:rPr>
            </w:pPr>
            <w:r w:rsidRPr="009F14A4">
              <w:rPr>
                <w:rFonts w:ascii="Times New Roman" w:hAnsi="Times New Roman" w:cs="Times New Roman"/>
                <w:b/>
              </w:rPr>
              <w:t xml:space="preserve">CORRELATION BETWEEN THE SELECTED SOCIO ECONOMIC </w:t>
            </w:r>
            <w:r>
              <w:rPr>
                <w:rFonts w:ascii="Times New Roman" w:hAnsi="Times New Roman" w:cs="Times New Roman"/>
                <w:b/>
              </w:rPr>
              <w:t xml:space="preserve"> </w:t>
            </w:r>
            <w:r w:rsidRPr="009F14A4">
              <w:rPr>
                <w:rFonts w:ascii="Times New Roman" w:hAnsi="Times New Roman" w:cs="Times New Roman"/>
                <w:b/>
              </w:rPr>
              <w:t>PROFILE VS SOLID WASTE MANAGEMENT OF THE RESPONDENTS</w:t>
            </w:r>
          </w:p>
        </w:tc>
        <w:tc>
          <w:tcPr>
            <w:tcW w:w="1379" w:type="dxa"/>
            <w:vAlign w:val="center"/>
          </w:tcPr>
          <w:p w:rsidR="004E5915" w:rsidRDefault="00591217" w:rsidP="001E3A30">
            <w:pPr>
              <w:tabs>
                <w:tab w:val="left" w:pos="6915"/>
              </w:tabs>
              <w:jc w:val="center"/>
              <w:rPr>
                <w:rFonts w:ascii="Times New Roman" w:hAnsi="Times New Roman" w:cs="Times New Roman"/>
                <w:b/>
                <w:sz w:val="32"/>
                <w:szCs w:val="32"/>
              </w:rPr>
            </w:pPr>
            <w:r>
              <w:rPr>
                <w:rFonts w:ascii="Times New Roman" w:hAnsi="Times New Roman" w:cs="Times New Roman"/>
                <w:b/>
                <w:sz w:val="32"/>
                <w:szCs w:val="32"/>
              </w:rPr>
              <w:t>51</w:t>
            </w:r>
          </w:p>
        </w:tc>
      </w:tr>
      <w:tr w:rsidR="004E5915" w:rsidTr="001E3A30">
        <w:trPr>
          <w:trHeight w:val="528"/>
        </w:trPr>
        <w:tc>
          <w:tcPr>
            <w:tcW w:w="1923" w:type="dxa"/>
            <w:vAlign w:val="center"/>
          </w:tcPr>
          <w:p w:rsidR="004E5915" w:rsidRDefault="004E5915" w:rsidP="002B3EE5">
            <w:pPr>
              <w:tabs>
                <w:tab w:val="left" w:pos="6915"/>
              </w:tabs>
              <w:jc w:val="center"/>
              <w:rPr>
                <w:rFonts w:ascii="Times New Roman" w:hAnsi="Times New Roman" w:cs="Times New Roman"/>
                <w:b/>
              </w:rPr>
            </w:pPr>
            <w:r>
              <w:rPr>
                <w:rFonts w:ascii="Times New Roman" w:hAnsi="Times New Roman" w:cs="Times New Roman"/>
                <w:b/>
              </w:rPr>
              <w:t>XIV</w:t>
            </w:r>
          </w:p>
        </w:tc>
        <w:tc>
          <w:tcPr>
            <w:tcW w:w="6349" w:type="dxa"/>
            <w:vAlign w:val="center"/>
          </w:tcPr>
          <w:p w:rsidR="004E5915" w:rsidRPr="009F14A4" w:rsidRDefault="004E5915" w:rsidP="002B3EE5">
            <w:pPr>
              <w:spacing w:line="360" w:lineRule="auto"/>
              <w:rPr>
                <w:rFonts w:ascii="Times New Roman" w:hAnsi="Times New Roman" w:cs="Times New Roman"/>
                <w:b/>
              </w:rPr>
            </w:pPr>
            <w:r>
              <w:rPr>
                <w:rFonts w:ascii="Times New Roman" w:hAnsi="Times New Roman" w:cs="Times New Roman"/>
                <w:b/>
              </w:rPr>
              <w:t xml:space="preserve"> </w:t>
            </w:r>
            <w:r w:rsidRPr="009F14A4">
              <w:rPr>
                <w:rFonts w:ascii="Times New Roman" w:eastAsia="Times New Roman" w:hAnsi="Times New Roman" w:cs="Times New Roman"/>
                <w:b/>
              </w:rPr>
              <w:t>HEALTH PROBLEMS FACED BY THE RESPONDENTS</w:t>
            </w:r>
            <w:r>
              <w:rPr>
                <w:rFonts w:ascii="Times New Roman" w:eastAsia="Times New Roman" w:hAnsi="Times New Roman" w:cs="Times New Roman"/>
                <w:b/>
              </w:rPr>
              <w:t xml:space="preserve">                                   </w:t>
            </w:r>
          </w:p>
        </w:tc>
        <w:tc>
          <w:tcPr>
            <w:tcW w:w="1379" w:type="dxa"/>
            <w:vAlign w:val="center"/>
          </w:tcPr>
          <w:p w:rsidR="004E5915" w:rsidRDefault="00591217" w:rsidP="001E3A30">
            <w:pPr>
              <w:tabs>
                <w:tab w:val="left" w:pos="6915"/>
              </w:tabs>
              <w:jc w:val="center"/>
              <w:rPr>
                <w:rFonts w:ascii="Times New Roman" w:hAnsi="Times New Roman" w:cs="Times New Roman"/>
                <w:b/>
                <w:sz w:val="32"/>
                <w:szCs w:val="32"/>
              </w:rPr>
            </w:pPr>
            <w:r>
              <w:rPr>
                <w:rFonts w:ascii="Times New Roman" w:hAnsi="Times New Roman" w:cs="Times New Roman"/>
                <w:b/>
                <w:sz w:val="32"/>
                <w:szCs w:val="32"/>
              </w:rPr>
              <w:t>53</w:t>
            </w:r>
          </w:p>
        </w:tc>
      </w:tr>
    </w:tbl>
    <w:p w:rsidR="005C2555" w:rsidRDefault="005C2555" w:rsidP="009E7AD6">
      <w:pPr>
        <w:tabs>
          <w:tab w:val="left" w:pos="6915"/>
        </w:tabs>
        <w:rPr>
          <w:rFonts w:ascii="Times New Roman" w:hAnsi="Times New Roman" w:cs="Times New Roman"/>
          <w:b/>
          <w:sz w:val="32"/>
          <w:szCs w:val="32"/>
        </w:rPr>
      </w:pPr>
    </w:p>
    <w:p w:rsidR="009E7AD6" w:rsidRDefault="009E7AD6" w:rsidP="002B3EE5">
      <w:pPr>
        <w:tabs>
          <w:tab w:val="left" w:pos="3165"/>
        </w:tabs>
        <w:spacing w:after="0" w:line="240" w:lineRule="auto"/>
        <w:jc w:val="center"/>
        <w:rPr>
          <w:rFonts w:ascii="Times New Roman" w:eastAsia="Times New Roman" w:hAnsi="Times New Roman" w:cs="Times New Roman"/>
          <w:b/>
          <w:sz w:val="24"/>
          <w:szCs w:val="24"/>
        </w:rPr>
      </w:pPr>
      <w:r w:rsidRPr="002B3EE5">
        <w:rPr>
          <w:rFonts w:ascii="Times New Roman" w:eastAsia="Times New Roman" w:hAnsi="Times New Roman" w:cs="Times New Roman"/>
          <w:b/>
          <w:sz w:val="24"/>
          <w:szCs w:val="24"/>
        </w:rPr>
        <w:lastRenderedPageBreak/>
        <w:t>LIST OF FIGURES</w:t>
      </w:r>
    </w:p>
    <w:p w:rsidR="002B3EE5" w:rsidRPr="002B3EE5" w:rsidRDefault="002B3EE5" w:rsidP="002B3EE5">
      <w:pPr>
        <w:tabs>
          <w:tab w:val="left" w:pos="3165"/>
        </w:tabs>
        <w:spacing w:after="0" w:line="240" w:lineRule="auto"/>
        <w:jc w:val="center"/>
        <w:rPr>
          <w:rFonts w:ascii="Times New Roman" w:eastAsia="Times New Roman" w:hAnsi="Times New Roman" w:cs="Times New Roman"/>
          <w:b/>
          <w:sz w:val="24"/>
          <w:szCs w:val="24"/>
        </w:rPr>
      </w:pPr>
    </w:p>
    <w:tbl>
      <w:tblPr>
        <w:tblStyle w:val="TableGrid"/>
        <w:tblW w:w="9862" w:type="dxa"/>
        <w:tblBorders>
          <w:top w:val="single" w:sz="4" w:space="0" w:color="F2F2F2" w:themeColor="background1" w:themeShade="F2"/>
          <w:left w:val="single" w:sz="4" w:space="0" w:color="F2F2F2" w:themeColor="background1" w:themeShade="F2"/>
          <w:bottom w:val="single" w:sz="4" w:space="0" w:color="F2F2F2" w:themeColor="background1" w:themeShade="F2"/>
          <w:right w:val="single" w:sz="4" w:space="0" w:color="F2F2F2" w:themeColor="background1" w:themeShade="F2"/>
          <w:insideH w:val="single" w:sz="4" w:space="0" w:color="F2F2F2" w:themeColor="background1" w:themeShade="F2"/>
          <w:insideV w:val="single" w:sz="4" w:space="0" w:color="F2F2F2" w:themeColor="background1" w:themeShade="F2"/>
        </w:tblBorders>
        <w:tblLook w:val="04A0"/>
      </w:tblPr>
      <w:tblGrid>
        <w:gridCol w:w="1501"/>
        <w:gridCol w:w="6674"/>
        <w:gridCol w:w="1687"/>
      </w:tblGrid>
      <w:tr w:rsidR="004E5915" w:rsidRPr="002B3EE5" w:rsidTr="001E3A30">
        <w:trPr>
          <w:trHeight w:val="442"/>
        </w:trPr>
        <w:tc>
          <w:tcPr>
            <w:tcW w:w="1501" w:type="dxa"/>
            <w:vAlign w:val="center"/>
          </w:tcPr>
          <w:p w:rsidR="004E5915" w:rsidRPr="002B3EE5" w:rsidRDefault="004E5915" w:rsidP="002B3EE5">
            <w:pPr>
              <w:tabs>
                <w:tab w:val="left" w:pos="3165"/>
              </w:tabs>
              <w:jc w:val="center"/>
              <w:rPr>
                <w:rFonts w:ascii="Times New Roman" w:eastAsia="Times New Roman" w:hAnsi="Times New Roman" w:cs="Times New Roman"/>
                <w:b/>
                <w:sz w:val="24"/>
                <w:szCs w:val="24"/>
              </w:rPr>
            </w:pPr>
            <w:r w:rsidRPr="002B3EE5">
              <w:rPr>
                <w:rFonts w:ascii="Times New Roman" w:eastAsia="Times New Roman" w:hAnsi="Times New Roman" w:cs="Times New Roman"/>
                <w:b/>
                <w:sz w:val="24"/>
                <w:szCs w:val="24"/>
              </w:rPr>
              <w:t>FIGURE NO</w:t>
            </w:r>
          </w:p>
        </w:tc>
        <w:tc>
          <w:tcPr>
            <w:tcW w:w="6674" w:type="dxa"/>
            <w:vAlign w:val="center"/>
          </w:tcPr>
          <w:p w:rsidR="004E5915" w:rsidRPr="002B3EE5" w:rsidRDefault="004E5915" w:rsidP="002B3EE5">
            <w:pPr>
              <w:tabs>
                <w:tab w:val="left" w:pos="3165"/>
              </w:tabs>
              <w:jc w:val="center"/>
              <w:rPr>
                <w:rFonts w:ascii="Times New Roman" w:eastAsia="Times New Roman" w:hAnsi="Times New Roman" w:cs="Times New Roman"/>
                <w:b/>
                <w:sz w:val="24"/>
                <w:szCs w:val="24"/>
              </w:rPr>
            </w:pPr>
            <w:r w:rsidRPr="002B3EE5">
              <w:rPr>
                <w:rFonts w:ascii="Times New Roman" w:eastAsia="Times New Roman" w:hAnsi="Times New Roman" w:cs="Times New Roman"/>
                <w:b/>
                <w:sz w:val="24"/>
                <w:szCs w:val="24"/>
              </w:rPr>
              <w:t>TITLE</w:t>
            </w:r>
          </w:p>
        </w:tc>
        <w:tc>
          <w:tcPr>
            <w:tcW w:w="1687" w:type="dxa"/>
            <w:vAlign w:val="center"/>
          </w:tcPr>
          <w:p w:rsidR="004E5915" w:rsidRPr="002B3EE5" w:rsidRDefault="004E5915" w:rsidP="002B3EE5">
            <w:pPr>
              <w:tabs>
                <w:tab w:val="left" w:pos="3165"/>
              </w:tabs>
              <w:jc w:val="center"/>
              <w:rPr>
                <w:rFonts w:ascii="Times New Roman" w:eastAsia="Times New Roman" w:hAnsi="Times New Roman" w:cs="Times New Roman"/>
                <w:b/>
                <w:sz w:val="24"/>
                <w:szCs w:val="24"/>
              </w:rPr>
            </w:pPr>
            <w:r w:rsidRPr="002B3EE5">
              <w:rPr>
                <w:rFonts w:ascii="Times New Roman" w:eastAsia="Times New Roman" w:hAnsi="Times New Roman" w:cs="Times New Roman"/>
                <w:b/>
                <w:sz w:val="24"/>
                <w:szCs w:val="24"/>
              </w:rPr>
              <w:t>PAGE NO</w:t>
            </w:r>
          </w:p>
        </w:tc>
      </w:tr>
      <w:tr w:rsidR="004E5915" w:rsidRPr="002B3EE5" w:rsidTr="001E3A30">
        <w:trPr>
          <w:trHeight w:val="469"/>
        </w:trPr>
        <w:tc>
          <w:tcPr>
            <w:tcW w:w="1501" w:type="dxa"/>
            <w:vAlign w:val="center"/>
          </w:tcPr>
          <w:p w:rsidR="004E5915" w:rsidRPr="002B3EE5" w:rsidRDefault="004E5915" w:rsidP="002B3EE5">
            <w:pPr>
              <w:tabs>
                <w:tab w:val="left" w:pos="3165"/>
              </w:tabs>
              <w:jc w:val="center"/>
              <w:rPr>
                <w:rFonts w:ascii="Times New Roman" w:eastAsia="Times New Roman" w:hAnsi="Times New Roman" w:cs="Times New Roman"/>
                <w:b/>
                <w:sz w:val="24"/>
                <w:szCs w:val="24"/>
              </w:rPr>
            </w:pPr>
            <w:r w:rsidRPr="002B3EE5">
              <w:rPr>
                <w:rFonts w:ascii="Times New Roman" w:eastAsia="Times New Roman" w:hAnsi="Times New Roman" w:cs="Times New Roman"/>
                <w:b/>
                <w:sz w:val="24"/>
                <w:szCs w:val="24"/>
              </w:rPr>
              <w:t>I</w:t>
            </w:r>
          </w:p>
        </w:tc>
        <w:tc>
          <w:tcPr>
            <w:tcW w:w="6674" w:type="dxa"/>
            <w:vAlign w:val="center"/>
          </w:tcPr>
          <w:p w:rsidR="004E5915" w:rsidRPr="002B3EE5" w:rsidRDefault="004E5915" w:rsidP="002B3EE5">
            <w:pPr>
              <w:tabs>
                <w:tab w:val="left" w:pos="3165"/>
              </w:tabs>
              <w:rPr>
                <w:rFonts w:ascii="Times New Roman" w:eastAsia="Times New Roman" w:hAnsi="Times New Roman" w:cs="Times New Roman"/>
                <w:b/>
                <w:sz w:val="24"/>
                <w:szCs w:val="24"/>
              </w:rPr>
            </w:pPr>
            <w:r w:rsidRPr="002B3EE5">
              <w:rPr>
                <w:rFonts w:ascii="Times New Roman" w:eastAsia="Times New Roman" w:hAnsi="Times New Roman" w:cs="Times New Roman"/>
                <w:b/>
                <w:sz w:val="24"/>
                <w:szCs w:val="24"/>
              </w:rPr>
              <w:t>HOUSING ASSERTS</w:t>
            </w:r>
          </w:p>
        </w:tc>
        <w:tc>
          <w:tcPr>
            <w:tcW w:w="1687" w:type="dxa"/>
            <w:vAlign w:val="center"/>
          </w:tcPr>
          <w:p w:rsidR="004E5915" w:rsidRPr="002B3EE5" w:rsidRDefault="00AB004F" w:rsidP="001E3A30">
            <w:pPr>
              <w:tabs>
                <w:tab w:val="left" w:pos="3165"/>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9</w:t>
            </w:r>
          </w:p>
        </w:tc>
      </w:tr>
      <w:tr w:rsidR="004E5915" w:rsidRPr="002B3EE5" w:rsidTr="001E3A30">
        <w:trPr>
          <w:trHeight w:val="496"/>
        </w:trPr>
        <w:tc>
          <w:tcPr>
            <w:tcW w:w="1501" w:type="dxa"/>
            <w:vAlign w:val="center"/>
          </w:tcPr>
          <w:p w:rsidR="004E5915" w:rsidRPr="002B3EE5" w:rsidRDefault="004E5915" w:rsidP="002B3EE5">
            <w:pPr>
              <w:tabs>
                <w:tab w:val="left" w:pos="3165"/>
              </w:tabs>
              <w:jc w:val="center"/>
              <w:rPr>
                <w:rFonts w:ascii="Times New Roman" w:eastAsia="Times New Roman" w:hAnsi="Times New Roman" w:cs="Times New Roman"/>
                <w:b/>
                <w:sz w:val="24"/>
                <w:szCs w:val="24"/>
              </w:rPr>
            </w:pPr>
            <w:r w:rsidRPr="002B3EE5">
              <w:rPr>
                <w:rFonts w:ascii="Times New Roman" w:eastAsia="Times New Roman" w:hAnsi="Times New Roman" w:cs="Times New Roman"/>
                <w:b/>
                <w:sz w:val="24"/>
                <w:szCs w:val="24"/>
              </w:rPr>
              <w:t>II</w:t>
            </w:r>
          </w:p>
        </w:tc>
        <w:tc>
          <w:tcPr>
            <w:tcW w:w="6674" w:type="dxa"/>
            <w:vAlign w:val="center"/>
          </w:tcPr>
          <w:p w:rsidR="004E5915" w:rsidRPr="002B3EE5" w:rsidRDefault="004E5915" w:rsidP="002B3EE5">
            <w:pPr>
              <w:tabs>
                <w:tab w:val="left" w:pos="3165"/>
              </w:tabs>
              <w:rPr>
                <w:rFonts w:ascii="Times New Roman" w:eastAsia="Times New Roman" w:hAnsi="Times New Roman" w:cs="Times New Roman"/>
                <w:b/>
                <w:sz w:val="24"/>
                <w:szCs w:val="24"/>
              </w:rPr>
            </w:pPr>
            <w:r w:rsidRPr="002B3EE5">
              <w:rPr>
                <w:rFonts w:ascii="Times New Roman" w:hAnsi="Times New Roman" w:cs="Times New Roman"/>
                <w:b/>
                <w:bCs/>
                <w:color w:val="000000"/>
                <w:sz w:val="24"/>
                <w:szCs w:val="24"/>
              </w:rPr>
              <w:t>SOCIO ECONOMIC PROFILE OF THE RESPONDENTS</w:t>
            </w:r>
          </w:p>
        </w:tc>
        <w:tc>
          <w:tcPr>
            <w:tcW w:w="1687" w:type="dxa"/>
            <w:vAlign w:val="center"/>
          </w:tcPr>
          <w:p w:rsidR="004E5915" w:rsidRPr="002B3EE5" w:rsidRDefault="00AB004F" w:rsidP="001E3A30">
            <w:pPr>
              <w:tabs>
                <w:tab w:val="left" w:pos="3165"/>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28</w:t>
            </w:r>
          </w:p>
        </w:tc>
      </w:tr>
      <w:tr w:rsidR="004E5915" w:rsidRPr="002B3EE5" w:rsidTr="001E3A30">
        <w:trPr>
          <w:trHeight w:val="469"/>
        </w:trPr>
        <w:tc>
          <w:tcPr>
            <w:tcW w:w="1501" w:type="dxa"/>
            <w:vAlign w:val="center"/>
          </w:tcPr>
          <w:p w:rsidR="004E5915" w:rsidRPr="002B3EE5" w:rsidRDefault="004E5915" w:rsidP="002B3EE5">
            <w:pPr>
              <w:tabs>
                <w:tab w:val="left" w:pos="3165"/>
              </w:tabs>
              <w:jc w:val="center"/>
              <w:rPr>
                <w:rFonts w:ascii="Times New Roman" w:eastAsia="Times New Roman" w:hAnsi="Times New Roman" w:cs="Times New Roman"/>
                <w:b/>
                <w:sz w:val="24"/>
                <w:szCs w:val="24"/>
              </w:rPr>
            </w:pPr>
            <w:r w:rsidRPr="002B3EE5">
              <w:rPr>
                <w:rFonts w:ascii="Times New Roman" w:eastAsia="Times New Roman" w:hAnsi="Times New Roman" w:cs="Times New Roman"/>
                <w:b/>
                <w:sz w:val="24"/>
                <w:szCs w:val="24"/>
              </w:rPr>
              <w:t>III</w:t>
            </w:r>
          </w:p>
        </w:tc>
        <w:tc>
          <w:tcPr>
            <w:tcW w:w="6674" w:type="dxa"/>
            <w:vAlign w:val="center"/>
          </w:tcPr>
          <w:p w:rsidR="004E5915" w:rsidRPr="002B3EE5" w:rsidRDefault="004E5915" w:rsidP="002B3EE5">
            <w:pPr>
              <w:tabs>
                <w:tab w:val="left" w:pos="3165"/>
              </w:tabs>
              <w:rPr>
                <w:rFonts w:ascii="Times New Roman" w:eastAsia="Times New Roman" w:hAnsi="Times New Roman" w:cs="Times New Roman"/>
                <w:b/>
                <w:sz w:val="24"/>
                <w:szCs w:val="24"/>
              </w:rPr>
            </w:pPr>
            <w:r w:rsidRPr="002B3EE5">
              <w:rPr>
                <w:rFonts w:ascii="Times New Roman" w:hAnsi="Times New Roman" w:cs="Times New Roman"/>
                <w:b/>
                <w:sz w:val="24"/>
                <w:szCs w:val="24"/>
              </w:rPr>
              <w:t xml:space="preserve">HOUS EHOLD ASSETS OF THE RESPONDENTS                        </w:t>
            </w:r>
          </w:p>
        </w:tc>
        <w:tc>
          <w:tcPr>
            <w:tcW w:w="1687" w:type="dxa"/>
            <w:vAlign w:val="center"/>
          </w:tcPr>
          <w:p w:rsidR="004E5915" w:rsidRPr="002B3EE5" w:rsidRDefault="00AB004F" w:rsidP="001E3A30">
            <w:pPr>
              <w:tabs>
                <w:tab w:val="left" w:pos="3165"/>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30</w:t>
            </w:r>
          </w:p>
        </w:tc>
      </w:tr>
      <w:tr w:rsidR="004E5915" w:rsidRPr="002B3EE5" w:rsidTr="001E3A30">
        <w:trPr>
          <w:trHeight w:val="442"/>
        </w:trPr>
        <w:tc>
          <w:tcPr>
            <w:tcW w:w="1501" w:type="dxa"/>
            <w:vAlign w:val="center"/>
          </w:tcPr>
          <w:p w:rsidR="004E5915" w:rsidRPr="002B3EE5" w:rsidRDefault="004E5915" w:rsidP="002B3EE5">
            <w:pPr>
              <w:tabs>
                <w:tab w:val="left" w:pos="3165"/>
              </w:tabs>
              <w:jc w:val="center"/>
              <w:rPr>
                <w:rFonts w:ascii="Times New Roman" w:eastAsia="Times New Roman" w:hAnsi="Times New Roman" w:cs="Times New Roman"/>
                <w:b/>
                <w:sz w:val="24"/>
                <w:szCs w:val="24"/>
              </w:rPr>
            </w:pPr>
            <w:r w:rsidRPr="002B3EE5">
              <w:rPr>
                <w:rFonts w:ascii="Times New Roman" w:hAnsi="Times New Roman" w:cs="Times New Roman"/>
                <w:b/>
                <w:sz w:val="24"/>
                <w:szCs w:val="24"/>
              </w:rPr>
              <w:t>IV</w:t>
            </w:r>
          </w:p>
        </w:tc>
        <w:tc>
          <w:tcPr>
            <w:tcW w:w="6674" w:type="dxa"/>
            <w:vAlign w:val="center"/>
          </w:tcPr>
          <w:p w:rsidR="004E5915" w:rsidRPr="002B3EE5" w:rsidRDefault="004E5915" w:rsidP="002B3EE5">
            <w:pPr>
              <w:tabs>
                <w:tab w:val="left" w:pos="3165"/>
              </w:tabs>
              <w:rPr>
                <w:rFonts w:ascii="Times New Roman" w:eastAsia="Times New Roman" w:hAnsi="Times New Roman" w:cs="Times New Roman"/>
                <w:b/>
                <w:sz w:val="24"/>
                <w:szCs w:val="24"/>
              </w:rPr>
            </w:pPr>
            <w:r w:rsidRPr="002B3EE5">
              <w:rPr>
                <w:rFonts w:ascii="Times New Roman" w:hAnsi="Times New Roman" w:cs="Times New Roman"/>
                <w:b/>
                <w:sz w:val="24"/>
                <w:szCs w:val="24"/>
              </w:rPr>
              <w:t>INFRASTRUCTURE FACILITIES</w:t>
            </w:r>
          </w:p>
        </w:tc>
        <w:tc>
          <w:tcPr>
            <w:tcW w:w="1687" w:type="dxa"/>
            <w:vAlign w:val="center"/>
          </w:tcPr>
          <w:p w:rsidR="004E5915" w:rsidRPr="002B3EE5" w:rsidRDefault="00AB004F" w:rsidP="001E3A30">
            <w:pPr>
              <w:tabs>
                <w:tab w:val="left" w:pos="3165"/>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35</w:t>
            </w:r>
          </w:p>
        </w:tc>
      </w:tr>
      <w:tr w:rsidR="004E5915" w:rsidRPr="002B3EE5" w:rsidTr="001E3A30">
        <w:trPr>
          <w:trHeight w:val="469"/>
        </w:trPr>
        <w:tc>
          <w:tcPr>
            <w:tcW w:w="1501" w:type="dxa"/>
            <w:vAlign w:val="center"/>
          </w:tcPr>
          <w:p w:rsidR="004E5915" w:rsidRPr="002B3EE5" w:rsidRDefault="004E5915" w:rsidP="002B3EE5">
            <w:pPr>
              <w:tabs>
                <w:tab w:val="left" w:pos="3165"/>
              </w:tabs>
              <w:jc w:val="center"/>
              <w:rPr>
                <w:rFonts w:ascii="Times New Roman" w:eastAsia="Times New Roman" w:hAnsi="Times New Roman" w:cs="Times New Roman"/>
                <w:b/>
                <w:sz w:val="24"/>
                <w:szCs w:val="24"/>
              </w:rPr>
            </w:pPr>
            <w:r w:rsidRPr="002B3EE5">
              <w:rPr>
                <w:rFonts w:ascii="Times New Roman" w:hAnsi="Times New Roman" w:cs="Times New Roman"/>
                <w:b/>
                <w:sz w:val="24"/>
                <w:szCs w:val="24"/>
              </w:rPr>
              <w:t>V</w:t>
            </w:r>
          </w:p>
        </w:tc>
        <w:tc>
          <w:tcPr>
            <w:tcW w:w="6674" w:type="dxa"/>
            <w:vAlign w:val="center"/>
          </w:tcPr>
          <w:p w:rsidR="004E5915" w:rsidRPr="002B3EE5" w:rsidRDefault="004E5915" w:rsidP="002B3EE5">
            <w:pPr>
              <w:tabs>
                <w:tab w:val="left" w:pos="3165"/>
              </w:tabs>
              <w:rPr>
                <w:rFonts w:ascii="Times New Roman" w:eastAsia="Times New Roman" w:hAnsi="Times New Roman" w:cs="Times New Roman"/>
                <w:b/>
                <w:sz w:val="24"/>
                <w:szCs w:val="24"/>
              </w:rPr>
            </w:pPr>
            <w:r w:rsidRPr="002B3EE5">
              <w:rPr>
                <w:rFonts w:ascii="Times New Roman" w:hAnsi="Times New Roman" w:cs="Times New Roman"/>
                <w:b/>
                <w:sz w:val="24"/>
                <w:szCs w:val="24"/>
              </w:rPr>
              <w:t xml:space="preserve">HYGIENE PRACTICES OF THE RESPONDENTS                       </w:t>
            </w:r>
          </w:p>
        </w:tc>
        <w:tc>
          <w:tcPr>
            <w:tcW w:w="1687" w:type="dxa"/>
            <w:vAlign w:val="center"/>
          </w:tcPr>
          <w:p w:rsidR="004E5915" w:rsidRPr="002B3EE5" w:rsidRDefault="00591217" w:rsidP="001E3A30">
            <w:pPr>
              <w:tabs>
                <w:tab w:val="left" w:pos="3165"/>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41</w:t>
            </w:r>
          </w:p>
        </w:tc>
      </w:tr>
      <w:tr w:rsidR="004E5915" w:rsidRPr="002B3EE5" w:rsidTr="001E3A30">
        <w:trPr>
          <w:trHeight w:val="442"/>
        </w:trPr>
        <w:tc>
          <w:tcPr>
            <w:tcW w:w="1501" w:type="dxa"/>
            <w:vAlign w:val="center"/>
          </w:tcPr>
          <w:p w:rsidR="004E5915" w:rsidRPr="002B3EE5" w:rsidRDefault="004E5915" w:rsidP="002B3EE5">
            <w:pPr>
              <w:tabs>
                <w:tab w:val="left" w:pos="3165"/>
              </w:tabs>
              <w:jc w:val="center"/>
              <w:rPr>
                <w:rFonts w:ascii="Times New Roman" w:eastAsia="Times New Roman" w:hAnsi="Times New Roman" w:cs="Times New Roman"/>
                <w:b/>
                <w:sz w:val="24"/>
                <w:szCs w:val="24"/>
              </w:rPr>
            </w:pPr>
            <w:r w:rsidRPr="002B3EE5">
              <w:rPr>
                <w:rFonts w:ascii="Times New Roman" w:hAnsi="Times New Roman" w:cs="Times New Roman"/>
                <w:b/>
                <w:sz w:val="24"/>
                <w:szCs w:val="24"/>
              </w:rPr>
              <w:t>VI</w:t>
            </w:r>
          </w:p>
        </w:tc>
        <w:tc>
          <w:tcPr>
            <w:tcW w:w="6674" w:type="dxa"/>
            <w:vAlign w:val="center"/>
          </w:tcPr>
          <w:p w:rsidR="004E5915" w:rsidRPr="002B3EE5" w:rsidRDefault="00AD1373" w:rsidP="002B3EE5">
            <w:pPr>
              <w:rPr>
                <w:rFonts w:ascii="Times New Roman" w:hAnsi="Times New Roman" w:cs="Times New Roman"/>
                <w:b/>
                <w:sz w:val="24"/>
                <w:szCs w:val="24"/>
              </w:rPr>
            </w:pPr>
            <w:r w:rsidRPr="002B3EE5">
              <w:rPr>
                <w:rFonts w:ascii="Times New Roman" w:hAnsi="Times New Roman" w:cs="Times New Roman"/>
                <w:b/>
                <w:sz w:val="24"/>
                <w:szCs w:val="24"/>
              </w:rPr>
              <w:t xml:space="preserve">PERSONAL HYGIENE PRACTICES OF THE  RESPONDENTS </w:t>
            </w:r>
          </w:p>
        </w:tc>
        <w:tc>
          <w:tcPr>
            <w:tcW w:w="1687" w:type="dxa"/>
            <w:vAlign w:val="center"/>
          </w:tcPr>
          <w:p w:rsidR="004E5915" w:rsidRPr="002B3EE5" w:rsidRDefault="00591217" w:rsidP="001E3A30">
            <w:pPr>
              <w:tabs>
                <w:tab w:val="left" w:pos="3165"/>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46</w:t>
            </w:r>
          </w:p>
        </w:tc>
      </w:tr>
      <w:tr w:rsidR="004E5915" w:rsidRPr="002B3EE5" w:rsidTr="001E3A30">
        <w:trPr>
          <w:trHeight w:val="469"/>
        </w:trPr>
        <w:tc>
          <w:tcPr>
            <w:tcW w:w="1501" w:type="dxa"/>
            <w:vAlign w:val="center"/>
          </w:tcPr>
          <w:p w:rsidR="004E5915" w:rsidRPr="002B3EE5" w:rsidRDefault="00AD1373" w:rsidP="002B3EE5">
            <w:pPr>
              <w:tabs>
                <w:tab w:val="left" w:pos="3165"/>
              </w:tabs>
              <w:jc w:val="center"/>
              <w:rPr>
                <w:rFonts w:ascii="Times New Roman" w:eastAsia="Times New Roman" w:hAnsi="Times New Roman" w:cs="Times New Roman"/>
                <w:b/>
                <w:sz w:val="24"/>
                <w:szCs w:val="24"/>
              </w:rPr>
            </w:pPr>
            <w:r w:rsidRPr="002B3EE5">
              <w:rPr>
                <w:rFonts w:ascii="Times New Roman" w:hAnsi="Times New Roman" w:cs="Times New Roman"/>
                <w:b/>
                <w:sz w:val="24"/>
                <w:szCs w:val="24"/>
              </w:rPr>
              <w:t>VII</w:t>
            </w:r>
          </w:p>
        </w:tc>
        <w:tc>
          <w:tcPr>
            <w:tcW w:w="6674" w:type="dxa"/>
            <w:vAlign w:val="center"/>
          </w:tcPr>
          <w:p w:rsidR="004E5915" w:rsidRPr="002B3EE5" w:rsidRDefault="00AD1373" w:rsidP="002B3EE5">
            <w:pPr>
              <w:tabs>
                <w:tab w:val="left" w:pos="3165"/>
              </w:tabs>
              <w:rPr>
                <w:rFonts w:ascii="Times New Roman" w:eastAsia="Times New Roman" w:hAnsi="Times New Roman" w:cs="Times New Roman"/>
                <w:b/>
                <w:sz w:val="24"/>
                <w:szCs w:val="24"/>
              </w:rPr>
            </w:pPr>
            <w:r w:rsidRPr="002B3EE5">
              <w:rPr>
                <w:rFonts w:ascii="Times New Roman" w:hAnsi="Times New Roman" w:cs="Times New Roman"/>
                <w:b/>
                <w:sz w:val="24"/>
                <w:szCs w:val="24"/>
              </w:rPr>
              <w:t>ENVIRONMENTAL PROBLEMS</w:t>
            </w:r>
          </w:p>
        </w:tc>
        <w:tc>
          <w:tcPr>
            <w:tcW w:w="1687" w:type="dxa"/>
            <w:vAlign w:val="center"/>
          </w:tcPr>
          <w:p w:rsidR="004E5915" w:rsidRPr="002B3EE5" w:rsidRDefault="00591217" w:rsidP="001E3A30">
            <w:pPr>
              <w:tabs>
                <w:tab w:val="left" w:pos="3165"/>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49</w:t>
            </w:r>
          </w:p>
        </w:tc>
      </w:tr>
      <w:tr w:rsidR="00AD1373" w:rsidRPr="002B3EE5" w:rsidTr="001E3A30">
        <w:trPr>
          <w:trHeight w:val="129"/>
        </w:trPr>
        <w:tc>
          <w:tcPr>
            <w:tcW w:w="1501" w:type="dxa"/>
            <w:vAlign w:val="center"/>
          </w:tcPr>
          <w:p w:rsidR="00AD1373" w:rsidRPr="002B3EE5" w:rsidRDefault="00AD1373" w:rsidP="002B3EE5">
            <w:pPr>
              <w:tabs>
                <w:tab w:val="left" w:pos="3165"/>
              </w:tabs>
              <w:jc w:val="center"/>
              <w:rPr>
                <w:rFonts w:ascii="Times New Roman" w:hAnsi="Times New Roman" w:cs="Times New Roman"/>
                <w:b/>
                <w:sz w:val="24"/>
                <w:szCs w:val="24"/>
              </w:rPr>
            </w:pPr>
            <w:r w:rsidRPr="002B3EE5">
              <w:rPr>
                <w:rFonts w:ascii="Times New Roman" w:hAnsi="Times New Roman" w:cs="Times New Roman"/>
                <w:b/>
                <w:sz w:val="24"/>
                <w:szCs w:val="24"/>
              </w:rPr>
              <w:t>VII I</w:t>
            </w:r>
          </w:p>
        </w:tc>
        <w:tc>
          <w:tcPr>
            <w:tcW w:w="6674" w:type="dxa"/>
            <w:vAlign w:val="center"/>
          </w:tcPr>
          <w:p w:rsidR="00AD1373" w:rsidRPr="002B3EE5" w:rsidRDefault="00AD1373" w:rsidP="002B3EE5">
            <w:pPr>
              <w:tabs>
                <w:tab w:val="left" w:pos="3165"/>
              </w:tabs>
              <w:rPr>
                <w:rFonts w:ascii="Times New Roman" w:hAnsi="Times New Roman" w:cs="Times New Roman"/>
                <w:b/>
                <w:sz w:val="24"/>
                <w:szCs w:val="24"/>
              </w:rPr>
            </w:pPr>
            <w:r w:rsidRPr="002B3EE5">
              <w:rPr>
                <w:rFonts w:ascii="Times New Roman" w:hAnsi="Times New Roman" w:cs="Times New Roman"/>
                <w:b/>
                <w:sz w:val="24"/>
                <w:szCs w:val="24"/>
              </w:rPr>
              <w:t xml:space="preserve">SOLID WASTE MANAGEMENT                                                     </w:t>
            </w:r>
          </w:p>
        </w:tc>
        <w:tc>
          <w:tcPr>
            <w:tcW w:w="1687" w:type="dxa"/>
            <w:vAlign w:val="center"/>
          </w:tcPr>
          <w:p w:rsidR="00AD1373" w:rsidRPr="002B3EE5" w:rsidRDefault="00591217" w:rsidP="001E3A30">
            <w:pPr>
              <w:tabs>
                <w:tab w:val="left" w:pos="3165"/>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52</w:t>
            </w:r>
          </w:p>
        </w:tc>
      </w:tr>
      <w:tr w:rsidR="00AD1373" w:rsidRPr="002B3EE5" w:rsidTr="001E3A30">
        <w:trPr>
          <w:trHeight w:val="854"/>
        </w:trPr>
        <w:tc>
          <w:tcPr>
            <w:tcW w:w="1501" w:type="dxa"/>
            <w:vAlign w:val="center"/>
          </w:tcPr>
          <w:p w:rsidR="00AD1373" w:rsidRPr="002B3EE5" w:rsidRDefault="00AD1373" w:rsidP="002B3EE5">
            <w:pPr>
              <w:tabs>
                <w:tab w:val="left" w:pos="3165"/>
              </w:tabs>
              <w:jc w:val="center"/>
              <w:rPr>
                <w:rFonts w:ascii="Times New Roman" w:hAnsi="Times New Roman" w:cs="Times New Roman"/>
                <w:b/>
                <w:sz w:val="24"/>
                <w:szCs w:val="24"/>
              </w:rPr>
            </w:pPr>
            <w:r w:rsidRPr="002B3EE5">
              <w:rPr>
                <w:rFonts w:ascii="Times New Roman" w:hAnsi="Times New Roman" w:cs="Times New Roman"/>
                <w:b/>
                <w:sz w:val="24"/>
                <w:szCs w:val="24"/>
              </w:rPr>
              <w:t>IX</w:t>
            </w:r>
          </w:p>
        </w:tc>
        <w:tc>
          <w:tcPr>
            <w:tcW w:w="6674" w:type="dxa"/>
            <w:vAlign w:val="center"/>
          </w:tcPr>
          <w:p w:rsidR="00AD1373" w:rsidRPr="002B3EE5" w:rsidRDefault="00AD1373" w:rsidP="002B3EE5">
            <w:pPr>
              <w:tabs>
                <w:tab w:val="left" w:pos="3165"/>
              </w:tabs>
              <w:rPr>
                <w:rFonts w:ascii="Times New Roman" w:hAnsi="Times New Roman" w:cs="Times New Roman"/>
                <w:b/>
                <w:sz w:val="24"/>
                <w:szCs w:val="24"/>
              </w:rPr>
            </w:pPr>
            <w:r w:rsidRPr="002B3EE5">
              <w:rPr>
                <w:rFonts w:ascii="Times New Roman" w:hAnsi="Times New Roman" w:cs="Times New Roman"/>
                <w:b/>
                <w:sz w:val="24"/>
                <w:szCs w:val="24"/>
              </w:rPr>
              <w:t>COMPLETE SUMMARY OF VARIOUS HEALTH RISK FACTORS AND ITS    POSSIBLE CAUSES</w:t>
            </w:r>
          </w:p>
        </w:tc>
        <w:tc>
          <w:tcPr>
            <w:tcW w:w="1687" w:type="dxa"/>
            <w:vAlign w:val="center"/>
          </w:tcPr>
          <w:p w:rsidR="00AD1373" w:rsidRPr="002B3EE5" w:rsidRDefault="00591217" w:rsidP="001E3A30">
            <w:pPr>
              <w:tabs>
                <w:tab w:val="left" w:pos="3165"/>
              </w:tabs>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54</w:t>
            </w:r>
          </w:p>
        </w:tc>
      </w:tr>
    </w:tbl>
    <w:p w:rsidR="004E5915" w:rsidRPr="002B3EE5" w:rsidRDefault="004E5915" w:rsidP="009E7AD6">
      <w:pPr>
        <w:tabs>
          <w:tab w:val="left" w:pos="3165"/>
        </w:tabs>
        <w:spacing w:after="0" w:line="240" w:lineRule="auto"/>
        <w:rPr>
          <w:rFonts w:ascii="Times New Roman" w:eastAsia="Times New Roman" w:hAnsi="Times New Roman" w:cs="Times New Roman"/>
          <w:b/>
          <w:sz w:val="24"/>
          <w:szCs w:val="24"/>
        </w:rPr>
      </w:pPr>
    </w:p>
    <w:p w:rsidR="009E7AD6" w:rsidRPr="002B3EE5" w:rsidRDefault="009E7AD6" w:rsidP="00AD1373">
      <w:pPr>
        <w:tabs>
          <w:tab w:val="left" w:pos="1530"/>
        </w:tabs>
        <w:rPr>
          <w:rFonts w:ascii="Times New Roman" w:hAnsi="Times New Roman" w:cs="Times New Roman"/>
          <w:b/>
          <w:sz w:val="24"/>
          <w:szCs w:val="24"/>
        </w:rPr>
      </w:pPr>
      <w:r w:rsidRPr="002B3EE5">
        <w:rPr>
          <w:rFonts w:ascii="Times New Roman" w:hAnsi="Times New Roman" w:cs="Times New Roman"/>
          <w:b/>
          <w:sz w:val="24"/>
          <w:szCs w:val="24"/>
        </w:rPr>
        <w:t xml:space="preserve">        </w:t>
      </w:r>
    </w:p>
    <w:p w:rsidR="009E7AD6" w:rsidRPr="002B3EE5" w:rsidRDefault="00A85329" w:rsidP="002B3EE5">
      <w:pPr>
        <w:tabs>
          <w:tab w:val="left" w:pos="3675"/>
        </w:tabs>
        <w:jc w:val="center"/>
        <w:rPr>
          <w:rFonts w:ascii="Times New Roman" w:hAnsi="Times New Roman" w:cs="Times New Roman"/>
          <w:b/>
          <w:sz w:val="24"/>
          <w:szCs w:val="24"/>
        </w:rPr>
      </w:pPr>
      <w:r w:rsidRPr="002B3EE5">
        <w:rPr>
          <w:rFonts w:ascii="Times New Roman" w:hAnsi="Times New Roman" w:cs="Times New Roman"/>
          <w:b/>
          <w:sz w:val="24"/>
          <w:szCs w:val="24"/>
        </w:rPr>
        <w:t>LIST OF PLATE</w:t>
      </w:r>
    </w:p>
    <w:tbl>
      <w:tblPr>
        <w:tblStyle w:val="TableGrid"/>
        <w:tblW w:w="9622" w:type="dxa"/>
        <w:tblBorders>
          <w:top w:val="single" w:sz="4" w:space="0" w:color="F2F2F2" w:themeColor="background1" w:themeShade="F2"/>
          <w:left w:val="single" w:sz="4" w:space="0" w:color="F2F2F2" w:themeColor="background1" w:themeShade="F2"/>
          <w:bottom w:val="single" w:sz="4" w:space="0" w:color="F2F2F2" w:themeColor="background1" w:themeShade="F2"/>
          <w:right w:val="single" w:sz="4" w:space="0" w:color="F2F2F2" w:themeColor="background1" w:themeShade="F2"/>
          <w:insideH w:val="single" w:sz="4" w:space="0" w:color="F2F2F2" w:themeColor="background1" w:themeShade="F2"/>
          <w:insideV w:val="single" w:sz="4" w:space="0" w:color="F2F2F2" w:themeColor="background1" w:themeShade="F2"/>
        </w:tblBorders>
        <w:tblLayout w:type="fixed"/>
        <w:tblLook w:val="04A0"/>
      </w:tblPr>
      <w:tblGrid>
        <w:gridCol w:w="1465"/>
        <w:gridCol w:w="6094"/>
        <w:gridCol w:w="2063"/>
      </w:tblGrid>
      <w:tr w:rsidR="00AD1373" w:rsidRPr="002B3EE5" w:rsidTr="001E3A30">
        <w:trPr>
          <w:trHeight w:val="530"/>
        </w:trPr>
        <w:tc>
          <w:tcPr>
            <w:tcW w:w="1465" w:type="dxa"/>
            <w:vAlign w:val="center"/>
          </w:tcPr>
          <w:p w:rsidR="00AD1373" w:rsidRPr="002B3EE5" w:rsidRDefault="00AD1373" w:rsidP="002B3EE5">
            <w:pPr>
              <w:tabs>
                <w:tab w:val="left" w:pos="3675"/>
              </w:tabs>
              <w:jc w:val="center"/>
              <w:rPr>
                <w:rFonts w:ascii="Times New Roman" w:hAnsi="Times New Roman" w:cs="Times New Roman"/>
                <w:b/>
                <w:sz w:val="24"/>
                <w:szCs w:val="24"/>
              </w:rPr>
            </w:pPr>
            <w:r w:rsidRPr="002B3EE5">
              <w:rPr>
                <w:rFonts w:ascii="Times New Roman" w:hAnsi="Times New Roman" w:cs="Times New Roman"/>
                <w:b/>
                <w:sz w:val="24"/>
                <w:szCs w:val="24"/>
              </w:rPr>
              <w:t>PLATE NO</w:t>
            </w:r>
          </w:p>
        </w:tc>
        <w:tc>
          <w:tcPr>
            <w:tcW w:w="6094" w:type="dxa"/>
            <w:vAlign w:val="center"/>
          </w:tcPr>
          <w:p w:rsidR="00AD1373" w:rsidRPr="002B3EE5" w:rsidRDefault="00AD1373" w:rsidP="002B3EE5">
            <w:pPr>
              <w:tabs>
                <w:tab w:val="left" w:pos="720"/>
              </w:tabs>
              <w:jc w:val="center"/>
              <w:rPr>
                <w:rFonts w:ascii="Times New Roman" w:hAnsi="Times New Roman" w:cs="Times New Roman"/>
                <w:b/>
                <w:sz w:val="24"/>
                <w:szCs w:val="24"/>
              </w:rPr>
            </w:pPr>
            <w:r w:rsidRPr="002B3EE5">
              <w:rPr>
                <w:rFonts w:ascii="Times New Roman" w:hAnsi="Times New Roman" w:cs="Times New Roman"/>
                <w:b/>
                <w:sz w:val="24"/>
                <w:szCs w:val="24"/>
              </w:rPr>
              <w:t>TITLE</w:t>
            </w:r>
          </w:p>
        </w:tc>
        <w:tc>
          <w:tcPr>
            <w:tcW w:w="2063" w:type="dxa"/>
            <w:vAlign w:val="center"/>
          </w:tcPr>
          <w:p w:rsidR="00AD1373" w:rsidRPr="002B3EE5" w:rsidRDefault="00AD1373" w:rsidP="002B3EE5">
            <w:pPr>
              <w:tabs>
                <w:tab w:val="left" w:pos="3675"/>
              </w:tabs>
              <w:jc w:val="center"/>
              <w:rPr>
                <w:rFonts w:ascii="Times New Roman" w:hAnsi="Times New Roman" w:cs="Times New Roman"/>
                <w:b/>
                <w:sz w:val="24"/>
                <w:szCs w:val="24"/>
              </w:rPr>
            </w:pPr>
            <w:r w:rsidRPr="002B3EE5">
              <w:rPr>
                <w:rFonts w:ascii="Times New Roman" w:hAnsi="Times New Roman" w:cs="Times New Roman"/>
                <w:b/>
                <w:sz w:val="24"/>
                <w:szCs w:val="24"/>
              </w:rPr>
              <w:t>PAGE NO</w:t>
            </w:r>
          </w:p>
        </w:tc>
      </w:tr>
      <w:tr w:rsidR="00AD1373" w:rsidRPr="002B3EE5" w:rsidTr="001E3A30">
        <w:trPr>
          <w:trHeight w:val="1175"/>
        </w:trPr>
        <w:tc>
          <w:tcPr>
            <w:tcW w:w="1465" w:type="dxa"/>
            <w:vAlign w:val="center"/>
          </w:tcPr>
          <w:p w:rsidR="00AD1373" w:rsidRPr="002B3EE5" w:rsidRDefault="00AD1373" w:rsidP="002B3EE5">
            <w:pPr>
              <w:tabs>
                <w:tab w:val="left" w:pos="3675"/>
              </w:tabs>
              <w:jc w:val="center"/>
              <w:rPr>
                <w:rFonts w:ascii="Times New Roman" w:hAnsi="Times New Roman" w:cs="Times New Roman"/>
                <w:b/>
                <w:sz w:val="24"/>
                <w:szCs w:val="24"/>
              </w:rPr>
            </w:pPr>
            <w:r w:rsidRPr="002B3EE5">
              <w:rPr>
                <w:rFonts w:ascii="Times New Roman" w:hAnsi="Times New Roman" w:cs="Times New Roman"/>
                <w:b/>
                <w:sz w:val="24"/>
                <w:szCs w:val="24"/>
              </w:rPr>
              <w:t>I</w:t>
            </w:r>
          </w:p>
        </w:tc>
        <w:tc>
          <w:tcPr>
            <w:tcW w:w="6094" w:type="dxa"/>
            <w:vAlign w:val="center"/>
          </w:tcPr>
          <w:p w:rsidR="00AD1373" w:rsidRPr="002B3EE5" w:rsidRDefault="00AD1373" w:rsidP="002B3EE5">
            <w:pPr>
              <w:tabs>
                <w:tab w:val="left" w:pos="720"/>
              </w:tabs>
              <w:rPr>
                <w:rFonts w:ascii="Times New Roman" w:hAnsi="Times New Roman" w:cs="Times New Roman"/>
                <w:b/>
                <w:sz w:val="24"/>
                <w:szCs w:val="24"/>
              </w:rPr>
            </w:pPr>
            <w:r w:rsidRPr="002B3EE5">
              <w:rPr>
                <w:rFonts w:ascii="Times New Roman" w:hAnsi="Times New Roman" w:cs="Times New Roman"/>
                <w:b/>
                <w:sz w:val="24"/>
                <w:szCs w:val="24"/>
              </w:rPr>
              <w:t>HOUSEHOLD AT ENVIRONMENTAL CONDITIONS OF BRABOO NAGAR</w:t>
            </w:r>
          </w:p>
          <w:p w:rsidR="00AD1373" w:rsidRPr="002B3EE5" w:rsidRDefault="00AD1373" w:rsidP="002B3EE5">
            <w:pPr>
              <w:tabs>
                <w:tab w:val="left" w:pos="3675"/>
              </w:tabs>
              <w:rPr>
                <w:rFonts w:ascii="Times New Roman" w:hAnsi="Times New Roman" w:cs="Times New Roman"/>
                <w:b/>
                <w:sz w:val="24"/>
                <w:szCs w:val="24"/>
              </w:rPr>
            </w:pPr>
          </w:p>
        </w:tc>
        <w:tc>
          <w:tcPr>
            <w:tcW w:w="2063" w:type="dxa"/>
            <w:vAlign w:val="center"/>
          </w:tcPr>
          <w:p w:rsidR="00AD1373" w:rsidRPr="002B3EE5" w:rsidRDefault="00AB004F" w:rsidP="001E3A30">
            <w:pPr>
              <w:tabs>
                <w:tab w:val="left" w:pos="3675"/>
              </w:tabs>
              <w:jc w:val="center"/>
              <w:rPr>
                <w:rFonts w:ascii="Times New Roman" w:hAnsi="Times New Roman" w:cs="Times New Roman"/>
                <w:b/>
                <w:sz w:val="24"/>
                <w:szCs w:val="24"/>
              </w:rPr>
            </w:pPr>
            <w:r>
              <w:rPr>
                <w:rFonts w:ascii="Times New Roman" w:hAnsi="Times New Roman" w:cs="Times New Roman"/>
                <w:b/>
                <w:sz w:val="24"/>
                <w:szCs w:val="24"/>
              </w:rPr>
              <w:t>23</w:t>
            </w:r>
          </w:p>
        </w:tc>
      </w:tr>
    </w:tbl>
    <w:p w:rsidR="00AD1373" w:rsidRPr="002B3EE5" w:rsidRDefault="00AD1373" w:rsidP="009E7AD6">
      <w:pPr>
        <w:tabs>
          <w:tab w:val="left" w:pos="3675"/>
        </w:tabs>
        <w:rPr>
          <w:rFonts w:ascii="Times New Roman" w:hAnsi="Times New Roman" w:cs="Times New Roman"/>
          <w:b/>
          <w:sz w:val="24"/>
          <w:szCs w:val="24"/>
        </w:rPr>
      </w:pPr>
    </w:p>
    <w:p w:rsidR="006572A1" w:rsidRPr="002B3EE5" w:rsidRDefault="006572A1" w:rsidP="00DB45C4">
      <w:pPr>
        <w:rPr>
          <w:rFonts w:ascii="Times New Roman" w:hAnsi="Times New Roman" w:cs="Times New Roman"/>
          <w:b/>
          <w:sz w:val="24"/>
          <w:szCs w:val="24"/>
        </w:rPr>
      </w:pPr>
      <w:r w:rsidRPr="002B3EE5">
        <w:rPr>
          <w:rFonts w:ascii="Times New Roman" w:hAnsi="Times New Roman" w:cs="Times New Roman"/>
          <w:b/>
          <w:sz w:val="24"/>
          <w:szCs w:val="24"/>
        </w:rPr>
        <w:t xml:space="preserve">   </w:t>
      </w:r>
      <w:r w:rsidR="001E427A" w:rsidRPr="002B3EE5">
        <w:rPr>
          <w:rFonts w:ascii="Times New Roman" w:hAnsi="Times New Roman" w:cs="Times New Roman"/>
          <w:b/>
          <w:sz w:val="24"/>
          <w:szCs w:val="24"/>
        </w:rPr>
        <w:t xml:space="preserve">                                                         </w:t>
      </w:r>
    </w:p>
    <w:p w:rsidR="0035585C" w:rsidRPr="002B3EE5" w:rsidRDefault="00F65283" w:rsidP="00F65283">
      <w:pPr>
        <w:jc w:val="center"/>
        <w:rPr>
          <w:rFonts w:ascii="Times New Roman" w:hAnsi="Times New Roman" w:cs="Times New Roman"/>
          <w:b/>
          <w:sz w:val="24"/>
          <w:szCs w:val="24"/>
        </w:rPr>
      </w:pPr>
      <w:r w:rsidRPr="002B3EE5">
        <w:rPr>
          <w:rFonts w:ascii="Times New Roman" w:hAnsi="Times New Roman" w:cs="Times New Roman"/>
          <w:b/>
          <w:sz w:val="24"/>
          <w:szCs w:val="24"/>
        </w:rPr>
        <w:t xml:space="preserve">LIST OF </w:t>
      </w:r>
      <w:r w:rsidR="00B16B92" w:rsidRPr="002B3EE5">
        <w:rPr>
          <w:rFonts w:ascii="Times New Roman" w:hAnsi="Times New Roman" w:cs="Times New Roman"/>
          <w:b/>
          <w:sz w:val="24"/>
          <w:szCs w:val="24"/>
        </w:rPr>
        <w:t>APPENDICES</w:t>
      </w:r>
    </w:p>
    <w:tbl>
      <w:tblPr>
        <w:tblStyle w:val="TableGrid"/>
        <w:tblW w:w="9592"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1190"/>
        <w:gridCol w:w="6941"/>
        <w:gridCol w:w="1461"/>
      </w:tblGrid>
      <w:tr w:rsidR="00F65283" w:rsidRPr="002B3EE5" w:rsidTr="001E3A30">
        <w:trPr>
          <w:trHeight w:val="827"/>
        </w:trPr>
        <w:tc>
          <w:tcPr>
            <w:tcW w:w="1190" w:type="dxa"/>
            <w:vAlign w:val="center"/>
          </w:tcPr>
          <w:p w:rsidR="00F65283" w:rsidRPr="002B3EE5" w:rsidRDefault="00F65283" w:rsidP="002B3EE5">
            <w:pPr>
              <w:tabs>
                <w:tab w:val="left" w:pos="645"/>
              </w:tabs>
              <w:jc w:val="center"/>
              <w:rPr>
                <w:rFonts w:ascii="Times New Roman" w:hAnsi="Times New Roman" w:cs="Times New Roman"/>
                <w:b/>
                <w:sz w:val="24"/>
                <w:szCs w:val="24"/>
              </w:rPr>
            </w:pPr>
            <w:r w:rsidRPr="002B3EE5">
              <w:rPr>
                <w:rFonts w:ascii="Times New Roman" w:hAnsi="Times New Roman" w:cs="Times New Roman"/>
                <w:b/>
                <w:sz w:val="24"/>
                <w:szCs w:val="24"/>
              </w:rPr>
              <w:t>S.NO</w:t>
            </w:r>
          </w:p>
          <w:p w:rsidR="00F65283" w:rsidRPr="002B3EE5" w:rsidRDefault="00F65283" w:rsidP="002B3EE5">
            <w:pPr>
              <w:tabs>
                <w:tab w:val="left" w:pos="645"/>
              </w:tabs>
              <w:jc w:val="center"/>
              <w:rPr>
                <w:rFonts w:ascii="Times New Roman" w:hAnsi="Times New Roman" w:cs="Times New Roman"/>
                <w:b/>
                <w:sz w:val="24"/>
                <w:szCs w:val="24"/>
              </w:rPr>
            </w:pPr>
          </w:p>
        </w:tc>
        <w:tc>
          <w:tcPr>
            <w:tcW w:w="6941" w:type="dxa"/>
            <w:vAlign w:val="center"/>
          </w:tcPr>
          <w:p w:rsidR="00F65283" w:rsidRPr="002B3EE5" w:rsidRDefault="00F65283" w:rsidP="002B3EE5">
            <w:pPr>
              <w:tabs>
                <w:tab w:val="left" w:pos="645"/>
              </w:tabs>
              <w:jc w:val="center"/>
              <w:rPr>
                <w:rFonts w:ascii="Times New Roman" w:hAnsi="Times New Roman" w:cs="Times New Roman"/>
                <w:b/>
                <w:sz w:val="24"/>
                <w:szCs w:val="24"/>
              </w:rPr>
            </w:pPr>
            <w:r w:rsidRPr="002B3EE5">
              <w:rPr>
                <w:rFonts w:ascii="Times New Roman" w:hAnsi="Times New Roman" w:cs="Times New Roman"/>
                <w:b/>
                <w:sz w:val="24"/>
                <w:szCs w:val="24"/>
              </w:rPr>
              <w:t>TITLE</w:t>
            </w:r>
          </w:p>
        </w:tc>
        <w:tc>
          <w:tcPr>
            <w:tcW w:w="1461" w:type="dxa"/>
            <w:vAlign w:val="center"/>
          </w:tcPr>
          <w:p w:rsidR="00F65283" w:rsidRPr="002B3EE5" w:rsidRDefault="00F65283" w:rsidP="002B3EE5">
            <w:pPr>
              <w:tabs>
                <w:tab w:val="left" w:pos="645"/>
              </w:tabs>
              <w:jc w:val="center"/>
              <w:rPr>
                <w:rFonts w:ascii="Times New Roman" w:hAnsi="Times New Roman" w:cs="Times New Roman"/>
                <w:b/>
                <w:sz w:val="24"/>
                <w:szCs w:val="24"/>
              </w:rPr>
            </w:pPr>
            <w:r w:rsidRPr="002B3EE5">
              <w:rPr>
                <w:rFonts w:ascii="Times New Roman" w:hAnsi="Times New Roman" w:cs="Times New Roman"/>
                <w:b/>
                <w:sz w:val="24"/>
                <w:szCs w:val="24"/>
              </w:rPr>
              <w:t>PAGE.NO</w:t>
            </w:r>
          </w:p>
        </w:tc>
      </w:tr>
      <w:tr w:rsidR="00F65283" w:rsidRPr="002B3EE5" w:rsidTr="001E3A30">
        <w:trPr>
          <w:trHeight w:val="905"/>
        </w:trPr>
        <w:tc>
          <w:tcPr>
            <w:tcW w:w="1190" w:type="dxa"/>
            <w:vAlign w:val="center"/>
          </w:tcPr>
          <w:p w:rsidR="00F65283" w:rsidRPr="002B3EE5" w:rsidRDefault="00F65283" w:rsidP="002B3EE5">
            <w:pPr>
              <w:tabs>
                <w:tab w:val="left" w:pos="645"/>
              </w:tabs>
              <w:jc w:val="center"/>
              <w:rPr>
                <w:rFonts w:ascii="Times New Roman" w:hAnsi="Times New Roman" w:cs="Times New Roman"/>
                <w:sz w:val="24"/>
                <w:szCs w:val="24"/>
              </w:rPr>
            </w:pPr>
            <w:r w:rsidRPr="002B3EE5">
              <w:rPr>
                <w:rFonts w:ascii="Times New Roman" w:hAnsi="Times New Roman" w:cs="Times New Roman"/>
                <w:sz w:val="24"/>
                <w:szCs w:val="24"/>
              </w:rPr>
              <w:t>1</w:t>
            </w:r>
          </w:p>
        </w:tc>
        <w:tc>
          <w:tcPr>
            <w:tcW w:w="6941" w:type="dxa"/>
            <w:vAlign w:val="center"/>
          </w:tcPr>
          <w:p w:rsidR="00F65283" w:rsidRPr="002B3EE5" w:rsidRDefault="00AD1373" w:rsidP="002B3EE5">
            <w:pPr>
              <w:spacing w:line="360" w:lineRule="auto"/>
              <w:rPr>
                <w:rFonts w:ascii="Times New Roman" w:hAnsi="Times New Roman" w:cs="Times New Roman"/>
                <w:sz w:val="24"/>
                <w:szCs w:val="24"/>
              </w:rPr>
            </w:pPr>
            <w:r w:rsidRPr="002B3EE5">
              <w:rPr>
                <w:rFonts w:ascii="Times New Roman" w:hAnsi="Times New Roman" w:cs="Times New Roman"/>
                <w:sz w:val="24"/>
                <w:szCs w:val="24"/>
              </w:rPr>
              <w:t>I</w:t>
            </w:r>
            <w:r w:rsidR="00F65283" w:rsidRPr="002B3EE5">
              <w:rPr>
                <w:rFonts w:ascii="Times New Roman" w:hAnsi="Times New Roman" w:cs="Times New Roman"/>
                <w:sz w:val="24"/>
                <w:szCs w:val="24"/>
              </w:rPr>
              <w:t>nterview schedu</w:t>
            </w:r>
            <w:r w:rsidR="00C56A6D" w:rsidRPr="002B3EE5">
              <w:rPr>
                <w:rFonts w:ascii="Times New Roman" w:hAnsi="Times New Roman" w:cs="Times New Roman"/>
                <w:sz w:val="24"/>
                <w:szCs w:val="24"/>
              </w:rPr>
              <w:t xml:space="preserve">le </w:t>
            </w:r>
            <w:r w:rsidRPr="002B3EE5">
              <w:rPr>
                <w:rFonts w:ascii="Times New Roman" w:hAnsi="Times New Roman" w:cs="Times New Roman"/>
                <w:sz w:val="24"/>
                <w:szCs w:val="24"/>
              </w:rPr>
              <w:t>for</w:t>
            </w:r>
            <w:r w:rsidR="00C56A6D" w:rsidRPr="002B3EE5">
              <w:rPr>
                <w:rFonts w:ascii="Times New Roman" w:hAnsi="Times New Roman" w:cs="Times New Roman"/>
                <w:sz w:val="24"/>
                <w:szCs w:val="24"/>
              </w:rPr>
              <w:t xml:space="preserve"> elicit information on </w:t>
            </w:r>
            <w:r w:rsidRPr="002B3EE5">
              <w:rPr>
                <w:rFonts w:ascii="Times New Roman" w:hAnsi="Times New Roman" w:cs="Times New Roman"/>
                <w:sz w:val="24"/>
                <w:szCs w:val="24"/>
              </w:rPr>
              <w:t xml:space="preserve">Housing problems of slum dwellers </w:t>
            </w:r>
          </w:p>
        </w:tc>
        <w:tc>
          <w:tcPr>
            <w:tcW w:w="1461" w:type="dxa"/>
            <w:vAlign w:val="center"/>
          </w:tcPr>
          <w:p w:rsidR="00F65283" w:rsidRPr="002B3EE5" w:rsidRDefault="00591217" w:rsidP="001E3A30">
            <w:pPr>
              <w:tabs>
                <w:tab w:val="left" w:pos="645"/>
              </w:tabs>
              <w:jc w:val="center"/>
              <w:rPr>
                <w:rFonts w:ascii="Times New Roman" w:hAnsi="Times New Roman" w:cs="Times New Roman"/>
                <w:sz w:val="24"/>
                <w:szCs w:val="24"/>
              </w:rPr>
            </w:pPr>
            <w:r>
              <w:rPr>
                <w:rFonts w:ascii="Times New Roman" w:hAnsi="Times New Roman" w:cs="Times New Roman"/>
                <w:sz w:val="24"/>
                <w:szCs w:val="24"/>
              </w:rPr>
              <w:t>68</w:t>
            </w:r>
          </w:p>
        </w:tc>
      </w:tr>
      <w:tr w:rsidR="00F65283" w:rsidRPr="002B3EE5" w:rsidTr="001E3A30">
        <w:trPr>
          <w:trHeight w:val="602"/>
        </w:trPr>
        <w:tc>
          <w:tcPr>
            <w:tcW w:w="1190" w:type="dxa"/>
            <w:vAlign w:val="center"/>
          </w:tcPr>
          <w:p w:rsidR="00F65283" w:rsidRPr="002B3EE5" w:rsidRDefault="00F65283" w:rsidP="002B3EE5">
            <w:pPr>
              <w:tabs>
                <w:tab w:val="left" w:pos="645"/>
              </w:tabs>
              <w:jc w:val="center"/>
              <w:rPr>
                <w:rFonts w:ascii="Times New Roman" w:hAnsi="Times New Roman" w:cs="Times New Roman"/>
                <w:sz w:val="24"/>
                <w:szCs w:val="24"/>
              </w:rPr>
            </w:pPr>
            <w:r w:rsidRPr="002B3EE5">
              <w:rPr>
                <w:rFonts w:ascii="Times New Roman" w:hAnsi="Times New Roman" w:cs="Times New Roman"/>
                <w:sz w:val="24"/>
                <w:szCs w:val="24"/>
              </w:rPr>
              <w:t>2</w:t>
            </w:r>
          </w:p>
        </w:tc>
        <w:tc>
          <w:tcPr>
            <w:tcW w:w="6941" w:type="dxa"/>
            <w:vAlign w:val="center"/>
          </w:tcPr>
          <w:p w:rsidR="00F65283" w:rsidRPr="002B3EE5" w:rsidRDefault="00F65283" w:rsidP="002B3EE5">
            <w:pPr>
              <w:tabs>
                <w:tab w:val="left" w:pos="645"/>
              </w:tabs>
              <w:spacing w:line="360" w:lineRule="auto"/>
              <w:rPr>
                <w:rFonts w:ascii="Times New Roman" w:hAnsi="Times New Roman" w:cs="Times New Roman"/>
                <w:sz w:val="24"/>
                <w:szCs w:val="24"/>
              </w:rPr>
            </w:pPr>
            <w:r w:rsidRPr="002B3EE5">
              <w:rPr>
                <w:rFonts w:ascii="Times New Roman" w:hAnsi="Times New Roman" w:cs="Times New Roman"/>
                <w:sz w:val="24"/>
                <w:szCs w:val="24"/>
              </w:rPr>
              <w:t>Ethical clearance certificate</w:t>
            </w:r>
          </w:p>
        </w:tc>
        <w:tc>
          <w:tcPr>
            <w:tcW w:w="1461" w:type="dxa"/>
            <w:vAlign w:val="center"/>
          </w:tcPr>
          <w:p w:rsidR="00F65283" w:rsidRPr="002B3EE5" w:rsidRDefault="00591217" w:rsidP="001E3A30">
            <w:pPr>
              <w:tabs>
                <w:tab w:val="left" w:pos="645"/>
              </w:tabs>
              <w:jc w:val="center"/>
              <w:rPr>
                <w:rFonts w:ascii="Times New Roman" w:hAnsi="Times New Roman" w:cs="Times New Roman"/>
                <w:sz w:val="24"/>
                <w:szCs w:val="24"/>
              </w:rPr>
            </w:pPr>
            <w:r>
              <w:rPr>
                <w:rFonts w:ascii="Times New Roman" w:hAnsi="Times New Roman" w:cs="Times New Roman"/>
                <w:sz w:val="24"/>
                <w:szCs w:val="24"/>
              </w:rPr>
              <w:t>75</w:t>
            </w:r>
          </w:p>
        </w:tc>
      </w:tr>
    </w:tbl>
    <w:p w:rsidR="00F65283" w:rsidRPr="00F65283" w:rsidRDefault="00F65283" w:rsidP="00F65283">
      <w:pPr>
        <w:tabs>
          <w:tab w:val="left" w:pos="645"/>
        </w:tabs>
        <w:rPr>
          <w:rFonts w:ascii="Times New Roman" w:hAnsi="Times New Roman" w:cs="Times New Roman"/>
          <w:sz w:val="24"/>
          <w:szCs w:val="24"/>
        </w:rPr>
      </w:pPr>
    </w:p>
    <w:p w:rsidR="0035585C" w:rsidRDefault="0035585C" w:rsidP="00D220E2">
      <w:pPr>
        <w:jc w:val="center"/>
        <w:rPr>
          <w:rFonts w:ascii="Times New Roman" w:hAnsi="Times New Roman" w:cs="Times New Roman"/>
          <w:b/>
          <w:sz w:val="24"/>
          <w:szCs w:val="24"/>
        </w:rPr>
      </w:pPr>
    </w:p>
    <w:p w:rsidR="0035585C" w:rsidRDefault="0035585C" w:rsidP="00D220E2">
      <w:pPr>
        <w:jc w:val="center"/>
        <w:rPr>
          <w:rFonts w:ascii="Times New Roman" w:hAnsi="Times New Roman" w:cs="Times New Roman"/>
          <w:b/>
          <w:sz w:val="24"/>
          <w:szCs w:val="24"/>
        </w:rPr>
      </w:pPr>
    </w:p>
    <w:p w:rsidR="0035585C" w:rsidRDefault="0035585C" w:rsidP="00D220E2">
      <w:pPr>
        <w:jc w:val="center"/>
        <w:rPr>
          <w:rFonts w:ascii="Times New Roman" w:hAnsi="Times New Roman" w:cs="Times New Roman"/>
          <w:b/>
          <w:sz w:val="24"/>
          <w:szCs w:val="24"/>
        </w:rPr>
      </w:pPr>
    </w:p>
    <w:p w:rsidR="0035585C" w:rsidRDefault="0035585C" w:rsidP="00D220E2">
      <w:pPr>
        <w:jc w:val="center"/>
        <w:rPr>
          <w:rFonts w:ascii="Times New Roman" w:hAnsi="Times New Roman" w:cs="Times New Roman"/>
          <w:b/>
          <w:sz w:val="24"/>
          <w:szCs w:val="24"/>
        </w:rPr>
      </w:pPr>
    </w:p>
    <w:p w:rsidR="0035585C" w:rsidRDefault="0035585C" w:rsidP="00D220E2">
      <w:pPr>
        <w:jc w:val="center"/>
        <w:rPr>
          <w:rFonts w:ascii="Times New Roman" w:hAnsi="Times New Roman" w:cs="Times New Roman"/>
          <w:b/>
          <w:sz w:val="24"/>
          <w:szCs w:val="24"/>
        </w:rPr>
      </w:pPr>
    </w:p>
    <w:p w:rsidR="0035585C" w:rsidRDefault="0035585C" w:rsidP="00D220E2">
      <w:pPr>
        <w:jc w:val="center"/>
        <w:rPr>
          <w:rFonts w:ascii="Times New Roman" w:hAnsi="Times New Roman" w:cs="Times New Roman"/>
          <w:b/>
          <w:sz w:val="24"/>
          <w:szCs w:val="24"/>
        </w:rPr>
      </w:pPr>
    </w:p>
    <w:p w:rsidR="0035585C" w:rsidRDefault="0035585C" w:rsidP="00D220E2">
      <w:pPr>
        <w:jc w:val="center"/>
        <w:rPr>
          <w:rFonts w:ascii="Times New Roman" w:hAnsi="Times New Roman" w:cs="Times New Roman"/>
          <w:b/>
          <w:sz w:val="24"/>
          <w:szCs w:val="24"/>
        </w:rPr>
      </w:pPr>
    </w:p>
    <w:p w:rsidR="0035585C" w:rsidRDefault="0035585C" w:rsidP="00D220E2">
      <w:pPr>
        <w:jc w:val="center"/>
        <w:rPr>
          <w:rFonts w:ascii="Times New Roman" w:hAnsi="Times New Roman" w:cs="Times New Roman"/>
          <w:b/>
          <w:sz w:val="24"/>
          <w:szCs w:val="24"/>
        </w:rPr>
      </w:pPr>
    </w:p>
    <w:p w:rsidR="0035585C" w:rsidRDefault="0035585C" w:rsidP="00D220E2">
      <w:pPr>
        <w:jc w:val="center"/>
        <w:rPr>
          <w:rFonts w:ascii="Times New Roman" w:hAnsi="Times New Roman" w:cs="Times New Roman"/>
          <w:b/>
          <w:sz w:val="24"/>
          <w:szCs w:val="24"/>
        </w:rPr>
      </w:pPr>
    </w:p>
    <w:p w:rsidR="0035585C" w:rsidRDefault="0035585C" w:rsidP="00D220E2">
      <w:pPr>
        <w:jc w:val="center"/>
        <w:rPr>
          <w:rFonts w:ascii="Times New Roman" w:hAnsi="Times New Roman" w:cs="Times New Roman"/>
          <w:b/>
          <w:sz w:val="24"/>
          <w:szCs w:val="24"/>
        </w:rPr>
      </w:pPr>
    </w:p>
    <w:p w:rsidR="0035585C" w:rsidRDefault="0035585C" w:rsidP="00D220E2">
      <w:pPr>
        <w:jc w:val="center"/>
        <w:rPr>
          <w:rFonts w:ascii="Times New Roman" w:hAnsi="Times New Roman" w:cs="Times New Roman"/>
          <w:b/>
          <w:sz w:val="24"/>
          <w:szCs w:val="24"/>
        </w:rPr>
      </w:pPr>
    </w:p>
    <w:p w:rsidR="0035585C" w:rsidRDefault="0035585C" w:rsidP="00D220E2">
      <w:pPr>
        <w:jc w:val="center"/>
        <w:rPr>
          <w:rFonts w:ascii="Times New Roman" w:hAnsi="Times New Roman" w:cs="Times New Roman"/>
          <w:b/>
          <w:sz w:val="24"/>
          <w:szCs w:val="24"/>
        </w:rPr>
      </w:pPr>
    </w:p>
    <w:p w:rsidR="0035585C" w:rsidRDefault="0035585C" w:rsidP="00D220E2">
      <w:pPr>
        <w:jc w:val="center"/>
        <w:rPr>
          <w:rFonts w:ascii="Times New Roman" w:hAnsi="Times New Roman" w:cs="Times New Roman"/>
          <w:b/>
          <w:sz w:val="24"/>
          <w:szCs w:val="24"/>
        </w:rPr>
      </w:pPr>
    </w:p>
    <w:p w:rsidR="0035585C" w:rsidRDefault="0035585C" w:rsidP="00D220E2">
      <w:pPr>
        <w:jc w:val="center"/>
        <w:rPr>
          <w:rFonts w:ascii="Times New Roman" w:hAnsi="Times New Roman" w:cs="Times New Roman"/>
          <w:b/>
          <w:sz w:val="24"/>
          <w:szCs w:val="24"/>
        </w:rPr>
      </w:pPr>
    </w:p>
    <w:p w:rsidR="0035585C" w:rsidRDefault="0035585C" w:rsidP="00D220E2">
      <w:pPr>
        <w:jc w:val="center"/>
        <w:rPr>
          <w:rFonts w:ascii="Times New Roman" w:hAnsi="Times New Roman" w:cs="Times New Roman"/>
          <w:b/>
          <w:sz w:val="24"/>
          <w:szCs w:val="24"/>
        </w:rPr>
      </w:pPr>
    </w:p>
    <w:p w:rsidR="00E84752" w:rsidRDefault="00E84752" w:rsidP="008413F6">
      <w:pPr>
        <w:rPr>
          <w:rFonts w:ascii="Times New Roman" w:hAnsi="Times New Roman" w:cs="Times New Roman"/>
          <w:b/>
          <w:sz w:val="24"/>
          <w:szCs w:val="24"/>
        </w:rPr>
      </w:pPr>
    </w:p>
    <w:p w:rsidR="00E84752" w:rsidRDefault="00E84752" w:rsidP="008413F6">
      <w:pPr>
        <w:rPr>
          <w:rFonts w:ascii="Times New Roman" w:hAnsi="Times New Roman" w:cs="Times New Roman"/>
          <w:b/>
          <w:sz w:val="24"/>
          <w:szCs w:val="24"/>
        </w:rPr>
      </w:pPr>
    </w:p>
    <w:p w:rsidR="00E84752" w:rsidRDefault="00E84752" w:rsidP="008413F6">
      <w:pPr>
        <w:rPr>
          <w:rFonts w:ascii="Times New Roman" w:hAnsi="Times New Roman" w:cs="Times New Roman"/>
          <w:b/>
          <w:sz w:val="24"/>
          <w:szCs w:val="24"/>
        </w:rPr>
      </w:pPr>
    </w:p>
    <w:p w:rsidR="00E84752" w:rsidRDefault="00E84752" w:rsidP="008413F6">
      <w:pPr>
        <w:rPr>
          <w:rFonts w:ascii="Times New Roman" w:hAnsi="Times New Roman" w:cs="Times New Roman"/>
          <w:b/>
          <w:sz w:val="24"/>
          <w:szCs w:val="24"/>
        </w:rPr>
      </w:pPr>
    </w:p>
    <w:p w:rsidR="00E84752" w:rsidRDefault="00E84752" w:rsidP="008413F6">
      <w:pPr>
        <w:rPr>
          <w:rFonts w:ascii="Times New Roman" w:hAnsi="Times New Roman" w:cs="Times New Roman"/>
          <w:b/>
          <w:sz w:val="24"/>
          <w:szCs w:val="24"/>
        </w:rPr>
      </w:pPr>
    </w:p>
    <w:p w:rsidR="00E84752" w:rsidRDefault="00E84752" w:rsidP="008413F6">
      <w:pPr>
        <w:rPr>
          <w:rFonts w:ascii="Times New Roman" w:hAnsi="Times New Roman" w:cs="Times New Roman"/>
          <w:b/>
          <w:sz w:val="24"/>
          <w:szCs w:val="24"/>
        </w:rPr>
      </w:pPr>
    </w:p>
    <w:p w:rsidR="00E84752" w:rsidRPr="00AD716F" w:rsidRDefault="00E84752" w:rsidP="008413F6">
      <w:pPr>
        <w:rPr>
          <w:rFonts w:ascii="Times New Roman" w:hAnsi="Times New Roman" w:cs="Times New Roman"/>
          <w:sz w:val="24"/>
          <w:szCs w:val="24"/>
        </w:rPr>
      </w:pPr>
    </w:p>
    <w:p w:rsidR="000C753D" w:rsidRPr="00AD716F" w:rsidRDefault="000C753D" w:rsidP="00267429">
      <w:pPr>
        <w:spacing w:line="360" w:lineRule="auto"/>
        <w:jc w:val="both"/>
        <w:rPr>
          <w:rFonts w:ascii="Times New Roman" w:hAnsi="Times New Roman" w:cs="Times New Roman"/>
          <w:b/>
          <w:iCs/>
          <w:color w:val="000000"/>
          <w:sz w:val="40"/>
          <w:szCs w:val="40"/>
          <w:u w:val="double"/>
        </w:rPr>
      </w:pPr>
      <w:r w:rsidRPr="00AD716F">
        <w:rPr>
          <w:rFonts w:ascii="Times New Roman" w:hAnsi="Times New Roman" w:cs="Times New Roman"/>
          <w:b/>
          <w:iCs/>
          <w:color w:val="000000"/>
          <w:sz w:val="40"/>
          <w:szCs w:val="40"/>
        </w:rPr>
        <w:t xml:space="preserve">      </w:t>
      </w:r>
      <w:r w:rsidR="00C56A6D" w:rsidRPr="00AD716F">
        <w:rPr>
          <w:rFonts w:ascii="Times New Roman" w:hAnsi="Times New Roman" w:cs="Times New Roman"/>
          <w:b/>
          <w:iCs/>
          <w:color w:val="000000"/>
          <w:sz w:val="40"/>
          <w:szCs w:val="40"/>
        </w:rPr>
        <w:t xml:space="preserve">                 </w:t>
      </w:r>
      <w:r w:rsidR="007F4CEE" w:rsidRPr="00AD716F">
        <w:rPr>
          <w:rFonts w:ascii="Times New Roman" w:hAnsi="Times New Roman" w:cs="Times New Roman"/>
          <w:b/>
          <w:iCs/>
          <w:color w:val="000000"/>
          <w:sz w:val="40"/>
          <w:szCs w:val="40"/>
        </w:rPr>
        <w:t xml:space="preserve">                          </w:t>
      </w:r>
      <w:r w:rsidR="00AD716F" w:rsidRPr="00AD716F">
        <w:rPr>
          <w:rFonts w:ascii="Times New Roman" w:hAnsi="Times New Roman" w:cs="Times New Roman"/>
          <w:b/>
          <w:iCs/>
          <w:color w:val="000000"/>
          <w:sz w:val="40"/>
          <w:szCs w:val="40"/>
          <w:u w:val="double"/>
        </w:rPr>
        <w:t xml:space="preserve"> </w:t>
      </w:r>
      <w:r w:rsidR="00AD716F" w:rsidRPr="00AD716F">
        <w:rPr>
          <w:rFonts w:ascii="Times New Roman" w:hAnsi="Times New Roman" w:cs="Times New Roman"/>
          <w:b/>
          <w:sz w:val="40"/>
          <w:szCs w:val="40"/>
          <w:u w:val="double"/>
        </w:rPr>
        <w:t>I</w:t>
      </w:r>
      <w:r w:rsidR="007F4CEE" w:rsidRPr="00AD716F">
        <w:rPr>
          <w:rFonts w:ascii="Times New Roman" w:hAnsi="Times New Roman" w:cs="Times New Roman"/>
          <w:b/>
          <w:iCs/>
          <w:color w:val="000000"/>
          <w:sz w:val="40"/>
          <w:szCs w:val="40"/>
          <w:u w:val="double"/>
        </w:rPr>
        <w:t xml:space="preserve"> </w:t>
      </w:r>
      <w:r w:rsidR="00AD716F" w:rsidRPr="00AD716F">
        <w:rPr>
          <w:rFonts w:ascii="Times New Roman" w:hAnsi="Times New Roman" w:cs="Times New Roman"/>
          <w:b/>
          <w:iCs/>
          <w:color w:val="000000"/>
          <w:sz w:val="40"/>
          <w:szCs w:val="40"/>
          <w:u w:val="double"/>
        </w:rPr>
        <w:t xml:space="preserve"> </w:t>
      </w:r>
      <w:r w:rsidR="00C56A6D" w:rsidRPr="00AD716F">
        <w:rPr>
          <w:rFonts w:ascii="Times New Roman" w:hAnsi="Times New Roman" w:cs="Times New Roman"/>
          <w:b/>
          <w:iCs/>
          <w:color w:val="000000"/>
          <w:sz w:val="40"/>
          <w:szCs w:val="40"/>
          <w:u w:val="double"/>
        </w:rPr>
        <w:t>INTRODUCTION</w:t>
      </w:r>
    </w:p>
    <w:p w:rsidR="00015809" w:rsidRDefault="00015809" w:rsidP="00015809">
      <w:pPr>
        <w:spacing w:line="360" w:lineRule="auto"/>
        <w:jc w:val="both"/>
        <w:rPr>
          <w:rFonts w:ascii="Times New Roman" w:hAnsi="Times New Roman" w:cs="Times New Roman"/>
          <w:sz w:val="24"/>
          <w:szCs w:val="24"/>
        </w:rPr>
      </w:pPr>
    </w:p>
    <w:p w:rsidR="00375410" w:rsidRPr="00330496" w:rsidRDefault="00375410" w:rsidP="00375410">
      <w:pPr>
        <w:spacing w:after="0" w:line="360" w:lineRule="auto"/>
        <w:jc w:val="center"/>
        <w:rPr>
          <w:rFonts w:ascii="Times New Roman" w:hAnsi="Times New Roman" w:cs="Times New Roman"/>
          <w:b/>
          <w:sz w:val="24"/>
          <w:szCs w:val="24"/>
        </w:rPr>
      </w:pPr>
      <w:r w:rsidRPr="00330496">
        <w:rPr>
          <w:rFonts w:ascii="Times New Roman" w:hAnsi="Times New Roman" w:cs="Times New Roman"/>
          <w:b/>
          <w:sz w:val="24"/>
          <w:szCs w:val="24"/>
        </w:rPr>
        <w:lastRenderedPageBreak/>
        <w:t>INTRODUCTION</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w:t>
      </w:r>
      <w:r w:rsidRPr="00330496">
        <w:rPr>
          <w:rFonts w:ascii="Times New Roman" w:hAnsi="Times New Roman" w:cs="Times New Roman"/>
          <w:sz w:val="24"/>
          <w:szCs w:val="24"/>
        </w:rPr>
        <w:tab/>
        <w:t>The Census of India defines a slum as "a compact area of at least 300 in population or about 60-70 households of poorly built, congested tenements in an unhygienic environment usually with inadequate infrastructure and lacking proper sanitary and drinking water facilities."Slums are an essential urban phenomenon worldwide and are strung at the lowest rung of the socio -economic collection. They are the shadow zones of urban existence where poverty, crime, aesthetic pollution apart from other types of pollutions, disease and deprivation co-exist. Nevertheless they provide the essential labor-force to work in the industrial and commercial sectors of the cities, not to speak of the service sector which can also be stretched over to cover domestic help in a big way. Physically, they display a dense packing of houses and a further dense clustering of population within the houses. This in turn, is associated with various physical and social problems (</w:t>
      </w:r>
      <w:proofErr w:type="spellStart"/>
      <w:r w:rsidRPr="00330496">
        <w:rPr>
          <w:rFonts w:ascii="Times New Roman" w:hAnsi="Times New Roman" w:cs="Times New Roman"/>
          <w:sz w:val="24"/>
          <w:szCs w:val="24"/>
        </w:rPr>
        <w:t>Prakash</w:t>
      </w:r>
      <w:proofErr w:type="spellEnd"/>
      <w:r w:rsidRPr="00330496">
        <w:rPr>
          <w:rFonts w:ascii="Times New Roman" w:hAnsi="Times New Roman" w:cs="Times New Roman"/>
          <w:sz w:val="24"/>
          <w:szCs w:val="24"/>
        </w:rPr>
        <w:t xml:space="preserve">, 2007).   </w:t>
      </w:r>
    </w:p>
    <w:p w:rsidR="00375410" w:rsidRPr="00330496" w:rsidRDefault="00375410" w:rsidP="00375410">
      <w:pPr>
        <w:pStyle w:val="Title"/>
        <w:spacing w:line="360" w:lineRule="auto"/>
        <w:jc w:val="both"/>
        <w:rPr>
          <w:sz w:val="24"/>
          <w:szCs w:val="24"/>
        </w:rPr>
      </w:pPr>
      <w:r w:rsidRPr="00330496">
        <w:rPr>
          <w:b w:val="0"/>
          <w:sz w:val="24"/>
          <w:szCs w:val="24"/>
          <w:u w:val="none"/>
        </w:rPr>
        <w:t xml:space="preserve">  </w:t>
      </w:r>
    </w:p>
    <w:p w:rsidR="00375410" w:rsidRPr="00330496" w:rsidRDefault="00375410" w:rsidP="00375410">
      <w:pPr>
        <w:autoSpaceDE w:val="0"/>
        <w:autoSpaceDN w:val="0"/>
        <w:adjustRightInd w:val="0"/>
        <w:spacing w:after="0" w:line="360" w:lineRule="auto"/>
        <w:jc w:val="both"/>
        <w:rPr>
          <w:rFonts w:ascii="Times New Roman" w:hAnsi="Times New Roman" w:cs="Times New Roman"/>
          <w:b/>
          <w:bCs/>
          <w:sz w:val="24"/>
          <w:szCs w:val="24"/>
        </w:rPr>
      </w:pPr>
      <w:r w:rsidRPr="00330496">
        <w:rPr>
          <w:rFonts w:ascii="Times New Roman" w:hAnsi="Times New Roman" w:cs="Times New Roman"/>
          <w:sz w:val="24"/>
          <w:szCs w:val="24"/>
        </w:rPr>
        <w:t xml:space="preserve">     </w:t>
      </w:r>
      <w:r w:rsidRPr="00330496">
        <w:rPr>
          <w:rFonts w:ascii="Times New Roman" w:hAnsi="Times New Roman" w:cs="Times New Roman"/>
          <w:sz w:val="24"/>
          <w:szCs w:val="24"/>
        </w:rPr>
        <w:tab/>
        <w:t xml:space="preserve"> UN-Habitat defines a slum household in operational terms, as lacking one or more of the following indicators: a durable housing structure; access to clean water; access to improved sanitation; sufficient difficult to assess and is not currently used in slum measurement                       (UN-Habitat, 2003).</w:t>
      </w:r>
    </w:p>
    <w:p w:rsidR="00375410" w:rsidRPr="00330496" w:rsidRDefault="00375410" w:rsidP="00375410">
      <w:pPr>
        <w:pStyle w:val="Default"/>
        <w:spacing w:line="360" w:lineRule="auto"/>
        <w:jc w:val="both"/>
        <w:rPr>
          <w:i/>
          <w:iCs/>
        </w:rPr>
      </w:pPr>
      <w:r w:rsidRPr="00330496">
        <w:t xml:space="preserve">      </w:t>
      </w:r>
      <w:r w:rsidRPr="00330496">
        <w:tab/>
        <w:t>The aim of this section is to provide a further description of the slum population in terms of the main socioeconomic and demographic variables that are of interest in order characterize it. We compare the slum population with the general poor and non-poor populations. By doing so, we also shed some light on what may be the underlying mechanisms that influence some poor households to opt to live in substandard dwellings (Bliss, 2009).</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w:t>
      </w:r>
      <w:r w:rsidRPr="00330496">
        <w:rPr>
          <w:rFonts w:ascii="Times New Roman" w:hAnsi="Times New Roman" w:cs="Times New Roman"/>
          <w:sz w:val="24"/>
          <w:szCs w:val="24"/>
        </w:rPr>
        <w:tab/>
        <w:t>Housing is the cornerstone of hope for those living in poverty. Habitat for Humanity Great Britain helps the poorest and most vulnerable people lift themselves out of poverty by partnering with them to build their homes and communities. With a home comes protection from the elements, from disease and from violence. A decent and secure home provides the foundation for health, education and employment (</w:t>
      </w:r>
      <w:proofErr w:type="spellStart"/>
      <w:r w:rsidRPr="00330496">
        <w:rPr>
          <w:rFonts w:ascii="Times New Roman" w:hAnsi="Times New Roman" w:cs="Times New Roman"/>
          <w:sz w:val="24"/>
          <w:szCs w:val="24"/>
        </w:rPr>
        <w:t>Lebbeus</w:t>
      </w:r>
      <w:proofErr w:type="spellEnd"/>
      <w:proofErr w:type="gramStart"/>
      <w:r w:rsidRPr="00330496">
        <w:rPr>
          <w:rFonts w:ascii="Times New Roman" w:hAnsi="Times New Roman" w:cs="Times New Roman"/>
          <w:sz w:val="24"/>
          <w:szCs w:val="24"/>
        </w:rPr>
        <w:t>,  2008</w:t>
      </w:r>
      <w:proofErr w:type="gramEnd"/>
      <w:r w:rsidRPr="00330496">
        <w:rPr>
          <w:rFonts w:ascii="Times New Roman" w:hAnsi="Times New Roman" w:cs="Times New Roman"/>
          <w:sz w:val="24"/>
          <w:szCs w:val="24"/>
        </w:rPr>
        <w:t>).</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w:t>
      </w:r>
      <w:r w:rsidRPr="00330496">
        <w:rPr>
          <w:rFonts w:ascii="Times New Roman" w:hAnsi="Times New Roman" w:cs="Times New Roman"/>
          <w:sz w:val="24"/>
          <w:szCs w:val="24"/>
        </w:rPr>
        <w:tab/>
        <w:t xml:space="preserve">Along with food and clothes, housing or a shelter is one of the three most important requirements of Human Being. If the total population of about 1200 million populations is divided by 5, the average number of members in a family, the country requires housing for 240 </w:t>
      </w:r>
      <w:r w:rsidRPr="00330496">
        <w:rPr>
          <w:rFonts w:ascii="Times New Roman" w:hAnsi="Times New Roman" w:cs="Times New Roman"/>
          <w:sz w:val="24"/>
          <w:szCs w:val="24"/>
        </w:rPr>
        <w:lastRenderedPageBreak/>
        <w:t>million families. Of this, 2.4 million around 30 % are either house –less or live in thatched collage or houses made of tree and plant live in and bamboo and mud houses (Tinker, 2007).</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w:t>
      </w:r>
      <w:r w:rsidRPr="00330496">
        <w:rPr>
          <w:rFonts w:ascii="Times New Roman" w:hAnsi="Times New Roman" w:cs="Times New Roman"/>
          <w:sz w:val="24"/>
          <w:szCs w:val="24"/>
        </w:rPr>
        <w:tab/>
        <w:t>Cities are booming. Today, already over half of the world’s population is living in urban areas. This percentage is likely to increase to 70% by 2050. The development of houses and infrastructure for all these people lags behind, which results in growing slums                              (UN-Habitat, 2003).</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w:t>
      </w:r>
      <w:r w:rsidRPr="00330496">
        <w:rPr>
          <w:rFonts w:ascii="Times New Roman" w:hAnsi="Times New Roman" w:cs="Times New Roman"/>
          <w:sz w:val="24"/>
          <w:szCs w:val="24"/>
        </w:rPr>
        <w:tab/>
        <w:t>Shelter is the basic human requirement. Even after 57 years of independence, the country is still grappling with the growing shelter problem, especially of the poor. The problem has further been compounded by the rapid increase in urban population. Constant migration of rural population to cities in search of jobs is causing unbearable strain on urban housing and basic services (</w:t>
      </w:r>
      <w:proofErr w:type="spellStart"/>
      <w:r w:rsidRPr="00330496">
        <w:rPr>
          <w:rFonts w:ascii="Times New Roman" w:hAnsi="Times New Roman" w:cs="Times New Roman"/>
          <w:sz w:val="24"/>
          <w:szCs w:val="24"/>
        </w:rPr>
        <w:t>Advameg</w:t>
      </w:r>
      <w:proofErr w:type="spellEnd"/>
      <w:r w:rsidRPr="00330496">
        <w:rPr>
          <w:rFonts w:ascii="Times New Roman" w:hAnsi="Times New Roman" w:cs="Times New Roman"/>
          <w:sz w:val="24"/>
          <w:szCs w:val="24"/>
        </w:rPr>
        <w:t>, 2009).</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w:t>
      </w:r>
      <w:r w:rsidRPr="00330496">
        <w:rPr>
          <w:rFonts w:ascii="Times New Roman" w:hAnsi="Times New Roman" w:cs="Times New Roman"/>
          <w:sz w:val="24"/>
          <w:szCs w:val="24"/>
        </w:rPr>
        <w:tab/>
        <w:t xml:space="preserve"> There is a severe housing shortage in the urban areas with demand-supply gap increasing day-by-day. The National Building Organization (NBO) had estimated the 1991 urban housing shortage at 8.23million, and had expected the absolute shortage to decline progressively to 7.57 million in 1997 and 6.64 million in 2001.</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w:t>
      </w:r>
      <w:r w:rsidRPr="00330496">
        <w:rPr>
          <w:rFonts w:ascii="Times New Roman" w:hAnsi="Times New Roman" w:cs="Times New Roman"/>
          <w:sz w:val="24"/>
          <w:szCs w:val="24"/>
        </w:rPr>
        <w:tab/>
        <w:t xml:space="preserve"> According to the government of India slums are an urban phenomenon. They are directly related to the level of urbanization. Under section -3 of the slum area improvement and clearance Act, 1956, slums have been defined as mainly those residential areas where dwellings are in any respect unfit for human habitation by reasons of dilapidation, overcrowding, faulty arrangements and designs of such buildings, narrowness or faulty arrangement of streets, lack of ventilation, light, sanitation facilities or any combination of these factors which are detrimental to safety, health and morals. According to united Nation Habitat, A slum is characterized by lack of durable housing, insufficient living area, and lack of access to clean water, inadequate sanitation and insecure tenure (</w:t>
      </w:r>
      <w:r w:rsidRPr="00330496">
        <w:rPr>
          <w:rFonts w:ascii="Times New Roman" w:eastAsia="Times New Roman" w:hAnsi="Times New Roman" w:cs="Times New Roman"/>
          <w:sz w:val="24"/>
          <w:szCs w:val="24"/>
        </w:rPr>
        <w:t>Amnesty International, 2011).</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w:t>
      </w:r>
      <w:r w:rsidRPr="00330496">
        <w:rPr>
          <w:rFonts w:ascii="Times New Roman" w:hAnsi="Times New Roman" w:cs="Times New Roman"/>
          <w:sz w:val="24"/>
          <w:szCs w:val="24"/>
        </w:rPr>
        <w:tab/>
        <w:t>Decent housing is a basic human need and a basic human right. But in many developing countries including Latin America, urban population continues to grow at a rapid pace and providing safe, sanitary, affordable housing and basic infrastructure for all citizens will become an increasingly serious challenge for the policy makers. Slum upgrading and participation can improve their housing conditions (</w:t>
      </w:r>
      <w:proofErr w:type="spellStart"/>
      <w:r w:rsidRPr="00330496">
        <w:rPr>
          <w:rFonts w:ascii="Times New Roman" w:hAnsi="Times New Roman" w:cs="Times New Roman"/>
          <w:sz w:val="24"/>
          <w:szCs w:val="24"/>
        </w:rPr>
        <w:t>Imparato</w:t>
      </w:r>
      <w:proofErr w:type="spellEnd"/>
      <w:r w:rsidRPr="00330496">
        <w:rPr>
          <w:rFonts w:ascii="Times New Roman" w:hAnsi="Times New Roman" w:cs="Times New Roman"/>
          <w:sz w:val="24"/>
          <w:szCs w:val="24"/>
        </w:rPr>
        <w:t xml:space="preserve"> and </w:t>
      </w:r>
      <w:proofErr w:type="spellStart"/>
      <w:r w:rsidRPr="00330496">
        <w:rPr>
          <w:rFonts w:ascii="Times New Roman" w:hAnsi="Times New Roman" w:cs="Times New Roman"/>
          <w:sz w:val="24"/>
          <w:szCs w:val="24"/>
        </w:rPr>
        <w:t>Ruster</w:t>
      </w:r>
      <w:proofErr w:type="spellEnd"/>
      <w:r w:rsidRPr="00330496">
        <w:rPr>
          <w:rFonts w:ascii="Times New Roman" w:hAnsi="Times New Roman" w:cs="Times New Roman"/>
          <w:sz w:val="24"/>
          <w:szCs w:val="24"/>
        </w:rPr>
        <w:t>, 2003).</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The growth of slums in urban area is one of the major issues for urban progress authority. The definition of “slum” varies from country to country. In India, each state has its own definition of </w:t>
      </w:r>
      <w:r w:rsidRPr="00330496">
        <w:rPr>
          <w:rFonts w:ascii="Times New Roman" w:hAnsi="Times New Roman" w:cs="Times New Roman"/>
          <w:sz w:val="24"/>
          <w:szCs w:val="24"/>
        </w:rPr>
        <w:lastRenderedPageBreak/>
        <w:t xml:space="preserve">slum. The National Definition of “Slum areas” was set by the Slum Areas Improvement and Clearance act of 1956. It defines them as places where buildings: are in any respect unfit for human environment; are by reason of dilapidation, overcrowding, faulty arrangement and design of such buildings, narrowness or faulty arrangement of streets, lack of ventilation, light, sanitation facilities or any combination of these factors which are detrimental to safety, health and morals ( </w:t>
      </w:r>
      <w:proofErr w:type="spellStart"/>
      <w:r w:rsidRPr="00330496">
        <w:rPr>
          <w:rFonts w:ascii="Times New Roman" w:hAnsi="Times New Roman" w:cs="Times New Roman"/>
          <w:sz w:val="24"/>
          <w:szCs w:val="24"/>
        </w:rPr>
        <w:t>Prakash</w:t>
      </w:r>
      <w:proofErr w:type="spellEnd"/>
      <w:r w:rsidRPr="00330496">
        <w:rPr>
          <w:rFonts w:ascii="Times New Roman" w:hAnsi="Times New Roman" w:cs="Times New Roman"/>
          <w:sz w:val="24"/>
          <w:szCs w:val="24"/>
        </w:rPr>
        <w:t>, 2007).</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Many governmental agencies have provided the definition of the slums on the basis of the physical and socio cultural conditions. According to united Nation Habitat slums are defined as” a group of individuals living under the same roofs that lack one or more (in some cities, two or more) of the following conditions, </w:t>
      </w:r>
      <w:proofErr w:type="spellStart"/>
      <w:r w:rsidRPr="00330496">
        <w:rPr>
          <w:rFonts w:ascii="Times New Roman" w:hAnsi="Times New Roman" w:cs="Times New Roman"/>
          <w:sz w:val="24"/>
          <w:szCs w:val="24"/>
        </w:rPr>
        <w:t>i</w:t>
      </w:r>
      <w:proofErr w:type="spellEnd"/>
      <w:r w:rsidRPr="00330496">
        <w:rPr>
          <w:rFonts w:ascii="Times New Roman" w:hAnsi="Times New Roman" w:cs="Times New Roman"/>
          <w:sz w:val="24"/>
          <w:szCs w:val="24"/>
        </w:rPr>
        <w:t xml:space="preserve"> Security of tenure ii. </w:t>
      </w:r>
      <w:proofErr w:type="gramStart"/>
      <w:r w:rsidRPr="00330496">
        <w:rPr>
          <w:rFonts w:ascii="Times New Roman" w:hAnsi="Times New Roman" w:cs="Times New Roman"/>
          <w:sz w:val="24"/>
          <w:szCs w:val="24"/>
        </w:rPr>
        <w:t>Structural quality and iii.</w:t>
      </w:r>
      <w:proofErr w:type="gramEnd"/>
      <w:r w:rsidRPr="00330496">
        <w:rPr>
          <w:rFonts w:ascii="Times New Roman" w:hAnsi="Times New Roman" w:cs="Times New Roman"/>
          <w:sz w:val="24"/>
          <w:szCs w:val="24"/>
        </w:rPr>
        <w:t xml:space="preserve"> Durability of dwellings </w:t>
      </w:r>
      <w:proofErr w:type="gramStart"/>
      <w:r w:rsidRPr="00330496">
        <w:rPr>
          <w:rFonts w:ascii="Times New Roman" w:hAnsi="Times New Roman" w:cs="Times New Roman"/>
          <w:sz w:val="24"/>
          <w:szCs w:val="24"/>
        </w:rPr>
        <w:t>iv</w:t>
      </w:r>
      <w:proofErr w:type="gramEnd"/>
      <w:r w:rsidRPr="00330496">
        <w:rPr>
          <w:rFonts w:ascii="Times New Roman" w:hAnsi="Times New Roman" w:cs="Times New Roman"/>
          <w:sz w:val="24"/>
          <w:szCs w:val="24"/>
        </w:rPr>
        <w:t xml:space="preserve">. </w:t>
      </w:r>
      <w:proofErr w:type="gramStart"/>
      <w:r w:rsidRPr="00330496">
        <w:rPr>
          <w:rFonts w:ascii="Times New Roman" w:hAnsi="Times New Roman" w:cs="Times New Roman"/>
          <w:sz w:val="24"/>
          <w:szCs w:val="24"/>
        </w:rPr>
        <w:t>Access to safe water v. Access to sanitation facilities and VI.</w:t>
      </w:r>
      <w:proofErr w:type="gramEnd"/>
      <w:r w:rsidRPr="00330496">
        <w:rPr>
          <w:rFonts w:ascii="Times New Roman" w:hAnsi="Times New Roman" w:cs="Times New Roman"/>
          <w:sz w:val="24"/>
          <w:szCs w:val="24"/>
        </w:rPr>
        <w:t xml:space="preserve"> Sufficient </w:t>
      </w:r>
      <w:proofErr w:type="gramStart"/>
      <w:r w:rsidRPr="00330496">
        <w:rPr>
          <w:rFonts w:ascii="Times New Roman" w:hAnsi="Times New Roman" w:cs="Times New Roman"/>
          <w:sz w:val="24"/>
          <w:szCs w:val="24"/>
        </w:rPr>
        <w:t>living  area</w:t>
      </w:r>
      <w:proofErr w:type="gramEnd"/>
      <w:r w:rsidRPr="00330496">
        <w:rPr>
          <w:rFonts w:ascii="Times New Roman" w:hAnsi="Times New Roman" w:cs="Times New Roman"/>
          <w:sz w:val="24"/>
          <w:szCs w:val="24"/>
        </w:rPr>
        <w:t xml:space="preserve"> ( </w:t>
      </w:r>
      <w:proofErr w:type="spellStart"/>
      <w:r w:rsidRPr="00330496">
        <w:rPr>
          <w:rFonts w:ascii="Times New Roman" w:hAnsi="Times New Roman" w:cs="Times New Roman"/>
          <w:sz w:val="24"/>
          <w:szCs w:val="24"/>
        </w:rPr>
        <w:t>Imparato</w:t>
      </w:r>
      <w:proofErr w:type="spellEnd"/>
      <w:r w:rsidRPr="00330496">
        <w:rPr>
          <w:rFonts w:ascii="Times New Roman" w:hAnsi="Times New Roman" w:cs="Times New Roman"/>
          <w:sz w:val="24"/>
          <w:szCs w:val="24"/>
        </w:rPr>
        <w:t>, 2003).</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The life of slums in basically a manifestation of poor quality, along with the economic and industrial development slums will continue to survive and more. The emergent of slums in the urban areas is the direct output of better economic opportunities accessible in the cities and towns. The demonstration effect of superior standard of living prevailing in the urban areas has also concerned not only the population from minor settlements, but also the rural migrants to almost all the major urban centers ensuing in the emergence of slums even in the sensitivity of the cities. These slums occurred due to various factors, namely, the shortage of developed land for housing, the prices of land being beyond in reach of urban poor; large effect of population, rural migration to cities in search of jobs; and insufficient provision of basic services and infrastructural services in the urban areas (Gurumukhi, 2000).</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Slums and squatters are considered as problem areas for urban development in third world countries. They are illegally occupied houses and creating </w:t>
      </w:r>
      <w:proofErr w:type="gramStart"/>
      <w:r w:rsidRPr="00330496">
        <w:rPr>
          <w:rFonts w:ascii="Times New Roman" w:hAnsi="Times New Roman" w:cs="Times New Roman"/>
          <w:sz w:val="24"/>
          <w:szCs w:val="24"/>
        </w:rPr>
        <w:t>a</w:t>
      </w:r>
      <w:proofErr w:type="gramEnd"/>
      <w:r w:rsidRPr="00330496">
        <w:rPr>
          <w:rFonts w:ascii="Times New Roman" w:hAnsi="Times New Roman" w:cs="Times New Roman"/>
          <w:sz w:val="24"/>
          <w:szCs w:val="24"/>
        </w:rPr>
        <w:t xml:space="preserve"> irritation of environmental pollution and degradation of urban living situation. Environmentally, these areas are not fit to stay in our urban society, because squatters provide a situation of carelessness of social order, economic backwardness, and hard work of leading a life besides politically unconsciousness. Slums are the unclean urban areas where the drains are full of mud and refuge water of the houses, full of filth and flies, mosquitoes and insects abound. The roads are either </w:t>
      </w:r>
      <w:proofErr w:type="spellStart"/>
      <w:r w:rsidRPr="00330496">
        <w:rPr>
          <w:rFonts w:ascii="Times New Roman" w:hAnsi="Times New Roman" w:cs="Times New Roman"/>
          <w:sz w:val="24"/>
          <w:szCs w:val="24"/>
        </w:rPr>
        <w:t>unmetalled</w:t>
      </w:r>
      <w:proofErr w:type="spellEnd"/>
      <w:r w:rsidRPr="00330496">
        <w:rPr>
          <w:rFonts w:ascii="Times New Roman" w:hAnsi="Times New Roman" w:cs="Times New Roman"/>
          <w:sz w:val="24"/>
          <w:szCs w:val="24"/>
        </w:rPr>
        <w:t xml:space="preserve"> or full of potholes where even passers-by have to wade through muddy water and creating a sense of danger in walking even during day time what to talk of night. The slums have mostly no road lights, </w:t>
      </w:r>
      <w:r w:rsidRPr="00330496">
        <w:rPr>
          <w:rFonts w:ascii="Times New Roman" w:hAnsi="Times New Roman" w:cs="Times New Roman"/>
          <w:sz w:val="24"/>
          <w:szCs w:val="24"/>
        </w:rPr>
        <w:lastRenderedPageBreak/>
        <w:t>prevalence of service latrines and the road corners are full of heaps of garbage. Sometimes, the roaming of pigs and stray cattle’s are creating trouble for the passers-by. Most of the houses are occupied illegally without land ownership and houses have been constructed without obtaining legal permit by the municipal authority (</w:t>
      </w:r>
      <w:proofErr w:type="spellStart"/>
      <w:r w:rsidRPr="00330496">
        <w:rPr>
          <w:rFonts w:ascii="Times New Roman" w:hAnsi="Times New Roman" w:cs="Times New Roman"/>
          <w:sz w:val="24"/>
          <w:szCs w:val="24"/>
        </w:rPr>
        <w:t>McAuslan</w:t>
      </w:r>
      <w:proofErr w:type="spellEnd"/>
      <w:r w:rsidRPr="00330496">
        <w:rPr>
          <w:rFonts w:ascii="Times New Roman" w:hAnsi="Times New Roman" w:cs="Times New Roman"/>
          <w:sz w:val="24"/>
          <w:szCs w:val="24"/>
        </w:rPr>
        <w:t xml:space="preserve">, 1985).  </w:t>
      </w:r>
    </w:p>
    <w:p w:rsidR="00375410" w:rsidRPr="00330496" w:rsidRDefault="00375410" w:rsidP="00375410">
      <w:pPr>
        <w:spacing w:after="0" w:line="360" w:lineRule="auto"/>
        <w:jc w:val="both"/>
        <w:rPr>
          <w:rFonts w:ascii="Times New Roman" w:eastAsia="Times New Roman" w:hAnsi="Times New Roman" w:cs="Times New Roman"/>
          <w:sz w:val="24"/>
          <w:szCs w:val="24"/>
        </w:rPr>
      </w:pPr>
      <w:r w:rsidRPr="00330496">
        <w:rPr>
          <w:rFonts w:ascii="Times New Roman" w:eastAsia="Times New Roman" w:hAnsi="Times New Roman" w:cs="Times New Roman"/>
          <w:sz w:val="24"/>
          <w:szCs w:val="24"/>
        </w:rPr>
        <w:t xml:space="preserve">    </w:t>
      </w:r>
      <w:r w:rsidRPr="00330496">
        <w:rPr>
          <w:rFonts w:ascii="Times New Roman" w:eastAsia="Times New Roman" w:hAnsi="Times New Roman" w:cs="Times New Roman"/>
          <w:sz w:val="24"/>
          <w:szCs w:val="24"/>
        </w:rPr>
        <w:tab/>
        <w:t>The sprouting of slums in the urban areas is the direct outcome of greater economic opportunities available in the cities and towns. The demonstration effect of improved standard of living prevailing in the urban area has also attracted not only the population from smaller settlements, but also the rural migrants to almost all the major urban centers resulting in the emergence of slums even in the heart of the cities. These slums occurred due to various factors, namely the shortage of developed land being beyond the reach of urban poor; large influx of population, rural migration to cities in search of jobs and inadequate provision of basic services and infrastructural facilities in the urban areas. In general, slums are the products of failed policies, bad governance, corruption, inappropriate regulation, dysfunctional land markets, unresponsive financial systems and a fundamental lack of political will (</w:t>
      </w:r>
      <w:proofErr w:type="spellStart"/>
      <w:r w:rsidRPr="00330496">
        <w:rPr>
          <w:rFonts w:ascii="Times New Roman" w:eastAsia="Times New Roman" w:hAnsi="Times New Roman" w:cs="Times New Roman"/>
          <w:sz w:val="24"/>
          <w:szCs w:val="24"/>
        </w:rPr>
        <w:t>Ooi</w:t>
      </w:r>
      <w:proofErr w:type="spellEnd"/>
      <w:r w:rsidRPr="00330496">
        <w:rPr>
          <w:rFonts w:ascii="Times New Roman" w:eastAsia="Times New Roman" w:hAnsi="Times New Roman" w:cs="Times New Roman"/>
          <w:sz w:val="24"/>
          <w:szCs w:val="24"/>
        </w:rPr>
        <w:t xml:space="preserve"> and </w:t>
      </w:r>
      <w:proofErr w:type="spellStart"/>
      <w:r w:rsidRPr="00330496">
        <w:rPr>
          <w:rFonts w:ascii="Times New Roman" w:eastAsia="Times New Roman" w:hAnsi="Times New Roman" w:cs="Times New Roman"/>
          <w:sz w:val="24"/>
          <w:szCs w:val="24"/>
        </w:rPr>
        <w:t>Phua</w:t>
      </w:r>
      <w:proofErr w:type="spellEnd"/>
      <w:r w:rsidRPr="00330496">
        <w:rPr>
          <w:rFonts w:ascii="Times New Roman" w:eastAsia="Times New Roman" w:hAnsi="Times New Roman" w:cs="Times New Roman"/>
          <w:sz w:val="24"/>
          <w:szCs w:val="24"/>
        </w:rPr>
        <w:t>, 2007).</w:t>
      </w:r>
    </w:p>
    <w:p w:rsidR="00375410" w:rsidRPr="00330496" w:rsidRDefault="00375410" w:rsidP="00375410">
      <w:pPr>
        <w:pStyle w:val="Title"/>
        <w:spacing w:line="360" w:lineRule="auto"/>
        <w:jc w:val="both"/>
        <w:rPr>
          <w:b w:val="0"/>
          <w:sz w:val="24"/>
          <w:szCs w:val="24"/>
          <w:u w:val="none"/>
        </w:rPr>
      </w:pPr>
    </w:p>
    <w:p w:rsidR="00375410" w:rsidRPr="00330496" w:rsidRDefault="00375410" w:rsidP="00375410">
      <w:pPr>
        <w:pStyle w:val="Title"/>
        <w:spacing w:line="360" w:lineRule="auto"/>
        <w:ind w:firstLine="720"/>
        <w:jc w:val="both"/>
        <w:rPr>
          <w:b w:val="0"/>
          <w:sz w:val="24"/>
          <w:szCs w:val="24"/>
          <w:u w:val="none"/>
        </w:rPr>
      </w:pPr>
      <w:r w:rsidRPr="00330496">
        <w:rPr>
          <w:b w:val="0"/>
          <w:sz w:val="24"/>
          <w:szCs w:val="24"/>
          <w:u w:val="none"/>
        </w:rPr>
        <w:t xml:space="preserve">In the new era of globalization of national economies there is increased movement of human resources, capital and ideas.  There is also an increase in uneven distribution of wealth and poverty particularly in developing countries.  Slum formation is closely linked to economic cycles, trends in national income distribution and national economic development policies.   There are some positive aspects of globalization.  The multi-national companies have created some job opportunities in developing countries.  There is also increase of financial support to NGOs and other community based </w:t>
      </w:r>
      <w:proofErr w:type="spellStart"/>
      <w:r w:rsidRPr="00330496">
        <w:rPr>
          <w:b w:val="0"/>
          <w:sz w:val="24"/>
          <w:szCs w:val="24"/>
          <w:u w:val="none"/>
        </w:rPr>
        <w:t>organisations</w:t>
      </w:r>
      <w:proofErr w:type="spellEnd"/>
      <w:r w:rsidRPr="00330496">
        <w:rPr>
          <w:b w:val="0"/>
          <w:sz w:val="24"/>
          <w:szCs w:val="24"/>
          <w:u w:val="none"/>
        </w:rPr>
        <w:t xml:space="preserve"> from international communities and </w:t>
      </w:r>
      <w:proofErr w:type="spellStart"/>
      <w:r w:rsidRPr="00330496">
        <w:rPr>
          <w:b w:val="0"/>
          <w:sz w:val="24"/>
          <w:szCs w:val="24"/>
          <w:u w:val="none"/>
        </w:rPr>
        <w:t>organisations</w:t>
      </w:r>
      <w:proofErr w:type="spellEnd"/>
      <w:r w:rsidRPr="00330496">
        <w:rPr>
          <w:b w:val="0"/>
          <w:sz w:val="24"/>
          <w:szCs w:val="24"/>
          <w:u w:val="none"/>
        </w:rPr>
        <w:t xml:space="preserve"> for undertaking some social activities for improving the living standard of poor people (</w:t>
      </w:r>
      <w:proofErr w:type="spellStart"/>
      <w:r w:rsidRPr="00330496">
        <w:rPr>
          <w:b w:val="0"/>
          <w:sz w:val="24"/>
          <w:szCs w:val="24"/>
          <w:u w:val="none"/>
        </w:rPr>
        <w:t>Dijk</w:t>
      </w:r>
      <w:proofErr w:type="spellEnd"/>
      <w:r w:rsidRPr="00330496">
        <w:rPr>
          <w:b w:val="0"/>
          <w:sz w:val="24"/>
          <w:szCs w:val="24"/>
          <w:u w:val="none"/>
        </w:rPr>
        <w:t>, 2006).</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Attention to slum dwellers’ problems of the world has been largely a matter of inaction, inappropriate action and or insufficient action. The most common government policies over the past 40 years have ignored slums or, to bulldoze them when they are on valuable land. Since late 1960s various </w:t>
      </w:r>
      <w:proofErr w:type="spellStart"/>
      <w:r w:rsidRPr="00330496">
        <w:rPr>
          <w:rFonts w:ascii="Times New Roman" w:hAnsi="Times New Roman" w:cs="Times New Roman"/>
          <w:sz w:val="24"/>
          <w:szCs w:val="24"/>
        </w:rPr>
        <w:t>programmes</w:t>
      </w:r>
      <w:proofErr w:type="spellEnd"/>
      <w:r w:rsidRPr="00330496">
        <w:rPr>
          <w:rFonts w:ascii="Times New Roman" w:hAnsi="Times New Roman" w:cs="Times New Roman"/>
          <w:sz w:val="24"/>
          <w:szCs w:val="24"/>
        </w:rPr>
        <w:t xml:space="preserve"> have been implemented</w:t>
      </w:r>
      <w:r w:rsidRPr="00330496">
        <w:rPr>
          <w:rFonts w:ascii="Times New Roman" w:eastAsia="Times New Roman" w:hAnsi="Times New Roman" w:cs="Times New Roman"/>
          <w:sz w:val="24"/>
          <w:szCs w:val="24"/>
        </w:rPr>
        <w:t xml:space="preserve"> (</w:t>
      </w:r>
      <w:r w:rsidRPr="00330496">
        <w:rPr>
          <w:rFonts w:ascii="Times New Roman" w:hAnsi="Times New Roman" w:cs="Times New Roman"/>
          <w:sz w:val="24"/>
          <w:szCs w:val="24"/>
        </w:rPr>
        <w:t>Davis, 2004).</w:t>
      </w:r>
    </w:p>
    <w:p w:rsidR="00375410" w:rsidRPr="00330496" w:rsidRDefault="00375410" w:rsidP="00375410">
      <w:pPr>
        <w:autoSpaceDE w:val="0"/>
        <w:autoSpaceDN w:val="0"/>
        <w:adjustRightInd w:val="0"/>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The most common were slum upgrading and housing finance systems. Slum up-gradation was usually limited in extent and seldom maintained over time. It was rarely implemented on a scale that helped more than a few slum dwellers. Housing financing systems often included </w:t>
      </w:r>
      <w:r w:rsidRPr="00330496">
        <w:rPr>
          <w:rFonts w:ascii="Times New Roman" w:hAnsi="Times New Roman" w:cs="Times New Roman"/>
          <w:sz w:val="24"/>
          <w:szCs w:val="24"/>
        </w:rPr>
        <w:lastRenderedPageBreak/>
        <w:t>inappropriate financial conditions for slum dwellers and forced evictions remained common (</w:t>
      </w:r>
      <w:proofErr w:type="spellStart"/>
      <w:r w:rsidRPr="00330496">
        <w:rPr>
          <w:rFonts w:ascii="Times New Roman" w:eastAsia="Times New Roman" w:hAnsi="Times New Roman" w:cs="Times New Roman"/>
          <w:sz w:val="24"/>
          <w:szCs w:val="24"/>
        </w:rPr>
        <w:t>Taubenböck</w:t>
      </w:r>
      <w:proofErr w:type="spellEnd"/>
      <w:r w:rsidRPr="00330496">
        <w:rPr>
          <w:rFonts w:ascii="Times New Roman" w:eastAsia="Times New Roman" w:hAnsi="Times New Roman" w:cs="Times New Roman"/>
          <w:sz w:val="24"/>
          <w:szCs w:val="24"/>
        </w:rPr>
        <w:t xml:space="preserve"> et. al., 2009</w:t>
      </w:r>
      <w:r w:rsidRPr="00330496">
        <w:rPr>
          <w:rFonts w:ascii="Times New Roman" w:hAnsi="Times New Roman" w:cs="Times New Roman"/>
          <w:sz w:val="24"/>
          <w:szCs w:val="24"/>
        </w:rPr>
        <w:t>).</w:t>
      </w:r>
    </w:p>
    <w:p w:rsidR="00375410" w:rsidRPr="00330496" w:rsidRDefault="00375410" w:rsidP="00375410">
      <w:pPr>
        <w:spacing w:after="0" w:line="360" w:lineRule="auto"/>
        <w:ind w:firstLine="720"/>
        <w:jc w:val="both"/>
        <w:rPr>
          <w:rFonts w:ascii="Times New Roman" w:hAnsi="Times New Roman" w:cs="Times New Roman"/>
          <w:sz w:val="24"/>
          <w:szCs w:val="24"/>
        </w:rPr>
      </w:pPr>
      <w:r w:rsidRPr="00330496">
        <w:rPr>
          <w:rFonts w:ascii="Times New Roman" w:hAnsi="Times New Roman" w:cs="Times New Roman"/>
          <w:sz w:val="24"/>
          <w:szCs w:val="24"/>
        </w:rPr>
        <w:t xml:space="preserve">     Slums provide shelter for nearly one third of the world’s urban population, most of which are in developing countries (UN-Habitat 2003). Despite several policy actions in the past, slum-free cities have remained a distant goal in the developing world. Part of this problem is the lack of analytical tools available to conduct slum research and evaluate policy ideas in the context of developing countries. Therefore, it is vital to enhance our knowledge and generate a holistic understanding about slum formation process in order to develop useful and effective slum policies (</w:t>
      </w:r>
      <w:proofErr w:type="spellStart"/>
      <w:r w:rsidRPr="00330496">
        <w:rPr>
          <w:rFonts w:ascii="Times New Roman" w:eastAsia="Times New Roman" w:hAnsi="Times New Roman" w:cs="Times New Roman"/>
          <w:sz w:val="24"/>
          <w:szCs w:val="24"/>
        </w:rPr>
        <w:t>Khadr</w:t>
      </w:r>
      <w:proofErr w:type="spellEnd"/>
      <w:r w:rsidRPr="00330496">
        <w:rPr>
          <w:rFonts w:ascii="Times New Roman" w:eastAsia="Times New Roman" w:hAnsi="Times New Roman" w:cs="Times New Roman"/>
          <w:sz w:val="24"/>
          <w:szCs w:val="24"/>
        </w:rPr>
        <w:t xml:space="preserve"> </w:t>
      </w:r>
      <w:proofErr w:type="gramStart"/>
      <w:r w:rsidRPr="00330496">
        <w:rPr>
          <w:rFonts w:ascii="Times New Roman" w:eastAsia="Times New Roman" w:hAnsi="Times New Roman" w:cs="Times New Roman"/>
          <w:sz w:val="24"/>
          <w:szCs w:val="24"/>
        </w:rPr>
        <w:t>et.al.,</w:t>
      </w:r>
      <w:proofErr w:type="gramEnd"/>
      <w:r w:rsidRPr="00330496">
        <w:rPr>
          <w:rFonts w:ascii="Times New Roman" w:eastAsia="Times New Roman" w:hAnsi="Times New Roman" w:cs="Times New Roman"/>
          <w:sz w:val="24"/>
          <w:szCs w:val="24"/>
        </w:rPr>
        <w:t xml:space="preserve"> 2010</w:t>
      </w:r>
      <w:r w:rsidRPr="00330496">
        <w:rPr>
          <w:rFonts w:ascii="Times New Roman" w:hAnsi="Times New Roman" w:cs="Times New Roman"/>
          <w:sz w:val="24"/>
          <w:szCs w:val="24"/>
        </w:rPr>
        <w:t xml:space="preserve">). </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Today, improving health and lives of people living in slums are priority goals for international development. With this, international community must concentrate more of its efforts on improving the lives of the urban poor if the Millennium Development Goals (MDGs) is to be achieved (Health Jockey, 2011).</w:t>
      </w:r>
    </w:p>
    <w:p w:rsidR="00375410" w:rsidRPr="00330496" w:rsidRDefault="00375410" w:rsidP="00375410">
      <w:pPr>
        <w:autoSpaceDE w:val="0"/>
        <w:autoSpaceDN w:val="0"/>
        <w:adjustRightInd w:val="0"/>
        <w:spacing w:after="0" w:line="360" w:lineRule="auto"/>
        <w:jc w:val="both"/>
        <w:rPr>
          <w:rFonts w:ascii="Times New Roman" w:hAnsi="Times New Roman" w:cs="Times New Roman"/>
          <w:sz w:val="24"/>
          <w:szCs w:val="24"/>
        </w:rPr>
      </w:pPr>
    </w:p>
    <w:p w:rsidR="00375410" w:rsidRPr="00330496" w:rsidRDefault="00375410" w:rsidP="00375410">
      <w:pPr>
        <w:autoSpaceDE w:val="0"/>
        <w:autoSpaceDN w:val="0"/>
        <w:adjustRightInd w:val="0"/>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In this regard, the former UN secretary general states-“Without a renewed commitment to the needs of our urban era, matched by resources, the world’s urban transition will see a further expansion and entrenchment of slums, and the spread of urban ills” (Bloomfield et. al., 2009). </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The problems that people living in slums face are the challenges for a better future. Real solutions are only feasible if and when their inhabitants are allowed to play a leading role. Their responsibilities and possibilities have been the starting point. This is what </w:t>
      </w:r>
      <w:proofErr w:type="spellStart"/>
      <w:r w:rsidRPr="00330496">
        <w:rPr>
          <w:rFonts w:ascii="Times New Roman" w:hAnsi="Times New Roman" w:cs="Times New Roman"/>
          <w:sz w:val="24"/>
          <w:szCs w:val="24"/>
        </w:rPr>
        <w:t>Cordaid</w:t>
      </w:r>
      <w:proofErr w:type="spellEnd"/>
      <w:r w:rsidRPr="00330496">
        <w:rPr>
          <w:rFonts w:ascii="Times New Roman" w:hAnsi="Times New Roman" w:cs="Times New Roman"/>
          <w:sz w:val="24"/>
          <w:szCs w:val="24"/>
        </w:rPr>
        <w:t xml:space="preserve"> dedicates itself to (Amis and </w:t>
      </w:r>
      <w:proofErr w:type="spellStart"/>
      <w:r w:rsidRPr="00330496">
        <w:rPr>
          <w:rFonts w:ascii="Times New Roman" w:hAnsi="Times New Roman" w:cs="Times New Roman"/>
          <w:sz w:val="24"/>
          <w:szCs w:val="24"/>
        </w:rPr>
        <w:t>Rakodi</w:t>
      </w:r>
      <w:proofErr w:type="spellEnd"/>
      <w:r w:rsidRPr="00330496">
        <w:rPr>
          <w:rFonts w:ascii="Times New Roman" w:hAnsi="Times New Roman" w:cs="Times New Roman"/>
          <w:sz w:val="24"/>
          <w:szCs w:val="24"/>
        </w:rPr>
        <w:t xml:space="preserve">, 2005). </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 xml:space="preserve">     Governments, municipalities, donors, NGOs companies worldwide are working together to improve the situation of millions of people living in slums. Slums are often not included in the urban planning process of a city. When slums are improved, different departments work in isolation from each other, without an integrated plan. Most plans are also not development in a participatory way and do not include the voice of communities and slum dwellers                  (</w:t>
      </w:r>
      <w:proofErr w:type="spellStart"/>
      <w:r w:rsidRPr="00330496">
        <w:rPr>
          <w:rFonts w:ascii="Times New Roman" w:hAnsi="Times New Roman" w:cs="Times New Roman"/>
          <w:sz w:val="24"/>
          <w:szCs w:val="24"/>
        </w:rPr>
        <w:t>Carolini</w:t>
      </w:r>
      <w:proofErr w:type="spellEnd"/>
      <w:r w:rsidRPr="00330496">
        <w:rPr>
          <w:rFonts w:ascii="Times New Roman" w:hAnsi="Times New Roman" w:cs="Times New Roman"/>
          <w:sz w:val="24"/>
          <w:szCs w:val="24"/>
        </w:rPr>
        <w:t xml:space="preserve"> et. al., 2005).</w:t>
      </w:r>
    </w:p>
    <w:p w:rsidR="00375410" w:rsidRPr="00330496" w:rsidRDefault="00375410" w:rsidP="00375410">
      <w:p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The Study on “Housing problems of slum dwellers was under taken with the following objectives.</w:t>
      </w:r>
    </w:p>
    <w:p w:rsidR="00375410" w:rsidRPr="00330496" w:rsidRDefault="00375410" w:rsidP="00375410">
      <w:pPr>
        <w:pStyle w:val="ListParagraph"/>
        <w:numPr>
          <w:ilvl w:val="0"/>
          <w:numId w:val="37"/>
        </w:numPr>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To assess the housing conditions of slum dwellers</w:t>
      </w:r>
    </w:p>
    <w:p w:rsidR="00375410" w:rsidRPr="00330496" w:rsidRDefault="00375410" w:rsidP="00375410">
      <w:pPr>
        <w:pStyle w:val="ListParagraph"/>
        <w:numPr>
          <w:ilvl w:val="0"/>
          <w:numId w:val="37"/>
        </w:numPr>
        <w:autoSpaceDE w:val="0"/>
        <w:autoSpaceDN w:val="0"/>
        <w:adjustRightInd w:val="0"/>
        <w:spacing w:after="0" w:line="360" w:lineRule="auto"/>
        <w:jc w:val="both"/>
        <w:rPr>
          <w:rFonts w:ascii="Times New Roman" w:hAnsi="Times New Roman" w:cs="Times New Roman"/>
          <w:sz w:val="24"/>
          <w:szCs w:val="24"/>
        </w:rPr>
      </w:pPr>
      <w:r w:rsidRPr="00330496">
        <w:rPr>
          <w:rFonts w:ascii="Times New Roman" w:hAnsi="Times New Roman" w:cs="Times New Roman"/>
          <w:sz w:val="24"/>
          <w:szCs w:val="24"/>
        </w:rPr>
        <w:t>Study the problem faced by slum dwellers</w:t>
      </w:r>
    </w:p>
    <w:p w:rsidR="00375410" w:rsidRDefault="00375410"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Pr="00BF7934" w:rsidRDefault="00AD716F" w:rsidP="00AD716F">
      <w:pPr>
        <w:spacing w:line="360" w:lineRule="auto"/>
        <w:ind w:left="2880" w:firstLine="720"/>
        <w:jc w:val="both"/>
        <w:rPr>
          <w:rFonts w:ascii="Times New Roman" w:hAnsi="Times New Roman" w:cs="Times New Roman"/>
          <w:b/>
          <w:sz w:val="40"/>
          <w:szCs w:val="40"/>
          <w:u w:val="double"/>
        </w:rPr>
      </w:pPr>
      <w:r w:rsidRPr="00AD716F">
        <w:rPr>
          <w:rFonts w:ascii="Times New Roman" w:hAnsi="Times New Roman" w:cs="Times New Roman"/>
          <w:b/>
          <w:sz w:val="40"/>
          <w:szCs w:val="40"/>
          <w:u w:val="double"/>
        </w:rPr>
        <w:t>I</w:t>
      </w:r>
      <w:r w:rsidR="00BF7934" w:rsidRPr="00AD716F">
        <w:rPr>
          <w:rFonts w:ascii="Times New Roman" w:hAnsi="Times New Roman" w:cs="Times New Roman"/>
          <w:b/>
          <w:sz w:val="40"/>
          <w:szCs w:val="40"/>
          <w:u w:val="double"/>
        </w:rPr>
        <w:t>I REVIEW OF LITERATURE</w:t>
      </w:r>
    </w:p>
    <w:p w:rsidR="00C56A6D" w:rsidRDefault="00C56A6D" w:rsidP="00015809">
      <w:pPr>
        <w:spacing w:line="360" w:lineRule="auto"/>
        <w:jc w:val="both"/>
        <w:rPr>
          <w:rFonts w:ascii="Times New Roman" w:hAnsi="Times New Roman" w:cs="Times New Roman"/>
          <w:sz w:val="24"/>
          <w:szCs w:val="24"/>
        </w:rPr>
      </w:pPr>
    </w:p>
    <w:p w:rsidR="00375410" w:rsidRPr="001531A7" w:rsidRDefault="00375410" w:rsidP="00375410">
      <w:pPr>
        <w:spacing w:after="0" w:line="360" w:lineRule="auto"/>
        <w:jc w:val="center"/>
        <w:rPr>
          <w:rFonts w:ascii="Times New Roman" w:hAnsi="Times New Roman" w:cs="Times New Roman"/>
          <w:b/>
          <w:sz w:val="24"/>
          <w:szCs w:val="24"/>
        </w:rPr>
      </w:pPr>
      <w:r w:rsidRPr="001531A7">
        <w:rPr>
          <w:rFonts w:ascii="Times New Roman" w:hAnsi="Times New Roman" w:cs="Times New Roman"/>
          <w:b/>
          <w:sz w:val="24"/>
          <w:szCs w:val="24"/>
        </w:rPr>
        <w:lastRenderedPageBreak/>
        <w:t>REVIEW OF LITERATURE:</w:t>
      </w:r>
    </w:p>
    <w:p w:rsidR="00375410" w:rsidRPr="001531A7" w:rsidRDefault="00375410" w:rsidP="00375410">
      <w:pPr>
        <w:pStyle w:val="NoSpacing"/>
        <w:spacing w:line="360" w:lineRule="auto"/>
      </w:pPr>
      <w:r w:rsidRPr="001531A7">
        <w:t xml:space="preserve">     </w:t>
      </w:r>
      <w:r w:rsidRPr="001531A7">
        <w:tab/>
        <w:t>Review of literature shows the previous studies carried out by the research in this field previous studies are reviewed in order to gain insight into extend of research. The problem can be more understand and made specific reference to theories, report, records and other information made in the similar studies. This will provide the research with knowledge on what lines the study should precede and serve to narrow the problem. It helps the research to have familiarity with the topics.</w:t>
      </w:r>
    </w:p>
    <w:p w:rsidR="00375410" w:rsidRPr="001531A7" w:rsidRDefault="00375410" w:rsidP="00375410">
      <w:pPr>
        <w:spacing w:after="0" w:line="360" w:lineRule="auto"/>
        <w:ind w:left="720"/>
        <w:jc w:val="both"/>
        <w:rPr>
          <w:rFonts w:ascii="Times New Roman" w:hAnsi="Times New Roman" w:cs="Times New Roman"/>
          <w:b/>
          <w:sz w:val="24"/>
          <w:szCs w:val="24"/>
        </w:rPr>
      </w:pPr>
      <w:r w:rsidRPr="001531A7">
        <w:rPr>
          <w:rFonts w:ascii="Times New Roman" w:hAnsi="Times New Roman" w:cs="Times New Roman"/>
          <w:b/>
          <w:sz w:val="24"/>
          <w:szCs w:val="24"/>
        </w:rPr>
        <w:t>A. Profile of Slum in India</w:t>
      </w:r>
    </w:p>
    <w:p w:rsidR="00375410" w:rsidRPr="001531A7" w:rsidRDefault="00375410" w:rsidP="00375410">
      <w:pPr>
        <w:spacing w:after="0" w:line="360" w:lineRule="auto"/>
        <w:ind w:left="720"/>
        <w:jc w:val="both"/>
        <w:rPr>
          <w:rFonts w:ascii="Times New Roman" w:hAnsi="Times New Roman" w:cs="Times New Roman"/>
          <w:b/>
          <w:sz w:val="24"/>
          <w:szCs w:val="24"/>
        </w:rPr>
      </w:pPr>
      <w:r w:rsidRPr="001531A7">
        <w:rPr>
          <w:rFonts w:ascii="Times New Roman" w:hAnsi="Times New Roman" w:cs="Times New Roman"/>
          <w:b/>
          <w:sz w:val="24"/>
          <w:szCs w:val="24"/>
        </w:rPr>
        <w:t>B. Problem faced by the Slum dwellers</w:t>
      </w:r>
    </w:p>
    <w:p w:rsidR="00375410" w:rsidRPr="001531A7" w:rsidRDefault="00375410" w:rsidP="00375410">
      <w:pPr>
        <w:pStyle w:val="ListParagraph"/>
        <w:numPr>
          <w:ilvl w:val="0"/>
          <w:numId w:val="36"/>
        </w:numPr>
        <w:spacing w:after="0" w:line="360" w:lineRule="auto"/>
        <w:ind w:left="1140"/>
        <w:jc w:val="both"/>
        <w:rPr>
          <w:rFonts w:ascii="Times New Roman" w:hAnsi="Times New Roman" w:cs="Times New Roman"/>
          <w:sz w:val="24"/>
          <w:szCs w:val="24"/>
        </w:rPr>
      </w:pPr>
      <w:r w:rsidRPr="001531A7">
        <w:rPr>
          <w:rFonts w:ascii="Times New Roman" w:hAnsi="Times New Roman" w:cs="Times New Roman"/>
          <w:sz w:val="24"/>
          <w:szCs w:val="24"/>
        </w:rPr>
        <w:t>Housing Problems</w:t>
      </w:r>
    </w:p>
    <w:p w:rsidR="00375410" w:rsidRPr="001531A7" w:rsidRDefault="00375410" w:rsidP="00375410">
      <w:pPr>
        <w:pStyle w:val="ListParagraph"/>
        <w:numPr>
          <w:ilvl w:val="0"/>
          <w:numId w:val="36"/>
        </w:numPr>
        <w:spacing w:after="0" w:line="360" w:lineRule="auto"/>
        <w:ind w:left="1140"/>
        <w:jc w:val="both"/>
        <w:rPr>
          <w:rFonts w:ascii="Times New Roman" w:hAnsi="Times New Roman" w:cs="Times New Roman"/>
          <w:sz w:val="24"/>
          <w:szCs w:val="24"/>
        </w:rPr>
      </w:pPr>
      <w:r w:rsidRPr="001531A7">
        <w:rPr>
          <w:rFonts w:ascii="Times New Roman" w:hAnsi="Times New Roman" w:cs="Times New Roman"/>
          <w:sz w:val="24"/>
          <w:szCs w:val="24"/>
        </w:rPr>
        <w:t>Environmental and Sanitation  conditions in Slum</w:t>
      </w:r>
    </w:p>
    <w:p w:rsidR="00375410" w:rsidRPr="001531A7" w:rsidRDefault="00375410" w:rsidP="00375410">
      <w:pPr>
        <w:pStyle w:val="ListParagraph"/>
        <w:numPr>
          <w:ilvl w:val="0"/>
          <w:numId w:val="36"/>
        </w:numPr>
        <w:spacing w:after="0" w:line="360" w:lineRule="auto"/>
        <w:ind w:left="1140"/>
        <w:jc w:val="both"/>
        <w:rPr>
          <w:rFonts w:ascii="Times New Roman" w:hAnsi="Times New Roman" w:cs="Times New Roman"/>
          <w:sz w:val="24"/>
          <w:szCs w:val="24"/>
        </w:rPr>
      </w:pPr>
      <w:r w:rsidRPr="001531A7">
        <w:rPr>
          <w:rFonts w:ascii="Times New Roman" w:hAnsi="Times New Roman" w:cs="Times New Roman"/>
          <w:sz w:val="24"/>
          <w:szCs w:val="24"/>
        </w:rPr>
        <w:t>Health related Problems</w:t>
      </w:r>
    </w:p>
    <w:p w:rsidR="00375410" w:rsidRDefault="00375410" w:rsidP="00375410">
      <w:pPr>
        <w:spacing w:after="0" w:line="360" w:lineRule="auto"/>
        <w:ind w:left="780"/>
        <w:jc w:val="both"/>
        <w:rPr>
          <w:rFonts w:ascii="Times New Roman" w:hAnsi="Times New Roman" w:cs="Times New Roman"/>
          <w:b/>
          <w:sz w:val="24"/>
          <w:szCs w:val="24"/>
        </w:rPr>
      </w:pPr>
      <w:r w:rsidRPr="001531A7">
        <w:rPr>
          <w:rFonts w:ascii="Times New Roman" w:hAnsi="Times New Roman" w:cs="Times New Roman"/>
          <w:b/>
          <w:sz w:val="24"/>
          <w:szCs w:val="24"/>
        </w:rPr>
        <w:t>C. Programs and Policies for Slum dwellers</w:t>
      </w:r>
    </w:p>
    <w:p w:rsidR="00375410" w:rsidRPr="001531A7" w:rsidRDefault="00375410" w:rsidP="00375410">
      <w:pPr>
        <w:spacing w:after="0" w:line="360" w:lineRule="auto"/>
        <w:ind w:left="780"/>
        <w:jc w:val="both"/>
        <w:rPr>
          <w:rFonts w:ascii="Times New Roman" w:hAnsi="Times New Roman" w:cs="Times New Roman"/>
          <w:b/>
          <w:sz w:val="24"/>
          <w:szCs w:val="24"/>
        </w:rPr>
      </w:pPr>
    </w:p>
    <w:p w:rsidR="00375410" w:rsidRPr="001531A7" w:rsidRDefault="00375410" w:rsidP="00375410">
      <w:pPr>
        <w:spacing w:after="0" w:line="360" w:lineRule="auto"/>
        <w:jc w:val="both"/>
        <w:rPr>
          <w:rFonts w:ascii="Times New Roman" w:hAnsi="Times New Roman" w:cs="Times New Roman"/>
          <w:b/>
          <w:sz w:val="24"/>
          <w:szCs w:val="24"/>
        </w:rPr>
      </w:pPr>
      <w:r w:rsidRPr="001531A7">
        <w:rPr>
          <w:rFonts w:ascii="Times New Roman" w:hAnsi="Times New Roman" w:cs="Times New Roman"/>
          <w:b/>
          <w:sz w:val="24"/>
          <w:szCs w:val="24"/>
        </w:rPr>
        <w:t>A. Profile of Slum in India</w:t>
      </w:r>
    </w:p>
    <w:p w:rsidR="00375410" w:rsidRPr="001531A7" w:rsidRDefault="00375410" w:rsidP="00375410">
      <w:pPr>
        <w:spacing w:after="0" w:line="360" w:lineRule="auto"/>
        <w:jc w:val="both"/>
        <w:rPr>
          <w:rFonts w:ascii="Times New Roman" w:eastAsia="Times New Roman" w:hAnsi="Times New Roman" w:cs="Times New Roman"/>
          <w:color w:val="000000"/>
          <w:sz w:val="24"/>
          <w:szCs w:val="24"/>
        </w:rPr>
      </w:pPr>
      <w:r w:rsidRPr="001531A7">
        <w:rPr>
          <w:rFonts w:ascii="Times New Roman" w:eastAsia="Times New Roman" w:hAnsi="Times New Roman" w:cs="Times New Roman"/>
          <w:color w:val="000000"/>
          <w:sz w:val="24"/>
          <w:szCs w:val="24"/>
        </w:rPr>
        <w:t xml:space="preserve">      </w:t>
      </w:r>
      <w:proofErr w:type="spellStart"/>
      <w:r w:rsidRPr="001531A7">
        <w:rPr>
          <w:rFonts w:ascii="Times New Roman" w:eastAsia="Times New Roman" w:hAnsi="Times New Roman" w:cs="Times New Roman"/>
          <w:color w:val="000000"/>
          <w:sz w:val="24"/>
          <w:szCs w:val="24"/>
        </w:rPr>
        <w:t>Retnaraj</w:t>
      </w:r>
      <w:proofErr w:type="spellEnd"/>
      <w:r w:rsidRPr="001531A7">
        <w:rPr>
          <w:rFonts w:ascii="Times New Roman" w:eastAsia="Times New Roman" w:hAnsi="Times New Roman" w:cs="Times New Roman"/>
          <w:color w:val="000000"/>
          <w:sz w:val="24"/>
          <w:szCs w:val="24"/>
        </w:rPr>
        <w:t xml:space="preserve"> (2001) examined that the unprecedented growth of urban slums in Kerala in recent years consequent on the hike in the price of </w:t>
      </w:r>
      <w:proofErr w:type="spellStart"/>
      <w:r w:rsidRPr="001531A7">
        <w:rPr>
          <w:rFonts w:ascii="Times New Roman" w:eastAsia="Times New Roman" w:hAnsi="Times New Roman" w:cs="Times New Roman"/>
          <w:color w:val="000000"/>
          <w:sz w:val="24"/>
          <w:szCs w:val="24"/>
        </w:rPr>
        <w:t>pucca</w:t>
      </w:r>
      <w:proofErr w:type="spellEnd"/>
      <w:r w:rsidRPr="001531A7">
        <w:rPr>
          <w:rFonts w:ascii="Times New Roman" w:eastAsia="Times New Roman" w:hAnsi="Times New Roman" w:cs="Times New Roman"/>
          <w:color w:val="000000"/>
          <w:sz w:val="24"/>
          <w:szCs w:val="24"/>
        </w:rPr>
        <w:t xml:space="preserve"> shelter and land in urban </w:t>
      </w:r>
      <w:proofErr w:type="spellStart"/>
      <w:r w:rsidRPr="001531A7">
        <w:rPr>
          <w:rFonts w:ascii="Times New Roman" w:eastAsia="Times New Roman" w:hAnsi="Times New Roman" w:cs="Times New Roman"/>
          <w:color w:val="000000"/>
          <w:sz w:val="24"/>
          <w:szCs w:val="24"/>
        </w:rPr>
        <w:t>centres</w:t>
      </w:r>
      <w:proofErr w:type="spellEnd"/>
      <w:r w:rsidRPr="001531A7">
        <w:rPr>
          <w:rFonts w:ascii="Times New Roman" w:eastAsia="Times New Roman" w:hAnsi="Times New Roman" w:cs="Times New Roman"/>
          <w:color w:val="000000"/>
          <w:sz w:val="24"/>
          <w:szCs w:val="24"/>
        </w:rPr>
        <w:t xml:space="preserve">. There is a heavy concentration of population in class first cities in Kerala .Due to the hike in rent of houses and prices of land urban people in Kerala was forced to live in slums. This led to growth of slums in </w:t>
      </w:r>
      <w:proofErr w:type="spellStart"/>
      <w:r w:rsidRPr="001531A7">
        <w:rPr>
          <w:rFonts w:ascii="Times New Roman" w:eastAsia="Times New Roman" w:hAnsi="Times New Roman" w:cs="Times New Roman"/>
          <w:color w:val="000000"/>
          <w:sz w:val="24"/>
          <w:szCs w:val="24"/>
        </w:rPr>
        <w:t>kerala</w:t>
      </w:r>
      <w:proofErr w:type="spellEnd"/>
      <w:r w:rsidRPr="001531A7">
        <w:rPr>
          <w:rFonts w:ascii="Times New Roman" w:eastAsia="Times New Roman" w:hAnsi="Times New Roman" w:cs="Times New Roman"/>
          <w:color w:val="000000"/>
          <w:sz w:val="24"/>
          <w:szCs w:val="24"/>
        </w:rPr>
        <w:t xml:space="preserve">. Drinking water facilities, latrine facilities and electric connections are inadequate among the slum dwellers in Kerala.  </w:t>
      </w:r>
    </w:p>
    <w:p w:rsidR="00375410" w:rsidRPr="001531A7" w:rsidRDefault="00375410" w:rsidP="00375410">
      <w:pPr>
        <w:spacing w:after="0" w:line="360" w:lineRule="auto"/>
        <w:jc w:val="both"/>
        <w:rPr>
          <w:rFonts w:ascii="Times New Roman" w:eastAsia="Times New Roman" w:hAnsi="Times New Roman" w:cs="Times New Roman"/>
          <w:color w:val="000000"/>
          <w:sz w:val="24"/>
          <w:szCs w:val="24"/>
        </w:rPr>
      </w:pPr>
      <w:r w:rsidRPr="001531A7">
        <w:rPr>
          <w:rFonts w:ascii="Times New Roman" w:eastAsia="Times New Roman" w:hAnsi="Times New Roman" w:cs="Times New Roman"/>
          <w:color w:val="000000"/>
          <w:sz w:val="24"/>
          <w:szCs w:val="24"/>
        </w:rPr>
        <w:t xml:space="preserve">       Kumar (2001) </w:t>
      </w:r>
      <w:proofErr w:type="spellStart"/>
      <w:r w:rsidRPr="001531A7">
        <w:rPr>
          <w:rFonts w:ascii="Times New Roman" w:eastAsia="Times New Roman" w:hAnsi="Times New Roman" w:cs="Times New Roman"/>
          <w:color w:val="000000"/>
          <w:sz w:val="24"/>
          <w:szCs w:val="24"/>
        </w:rPr>
        <w:t>analysed</w:t>
      </w:r>
      <w:proofErr w:type="spellEnd"/>
      <w:r w:rsidRPr="001531A7">
        <w:rPr>
          <w:rFonts w:ascii="Times New Roman" w:eastAsia="Times New Roman" w:hAnsi="Times New Roman" w:cs="Times New Roman"/>
          <w:color w:val="000000"/>
          <w:sz w:val="24"/>
          <w:szCs w:val="24"/>
        </w:rPr>
        <w:t xml:space="preserve"> about inter and intra migration and also the socio economic strata of the slum dwellers of Gandhi agar Slum. Most of the slum dwellers have migrated from the southern part of the city. On the basis of income and expenditure, socio economic conditions of the people were not good. Houses were well built concrete structures. Basic amenities, drainage, water supply, street lighting was good. But they face the problem of lack of library. The studies showed that majority of the migrants have come to this particular area because of cheap accommodation. Most of the slum dwellers have an active after work life, being regular outdoor recreational spots and making frequent visits to relatives. </w:t>
      </w:r>
    </w:p>
    <w:p w:rsidR="00375410" w:rsidRPr="001531A7" w:rsidRDefault="00375410" w:rsidP="00375410">
      <w:pPr>
        <w:spacing w:after="0" w:line="360" w:lineRule="auto"/>
        <w:jc w:val="both"/>
        <w:rPr>
          <w:rFonts w:ascii="Times New Roman" w:eastAsia="Times New Roman" w:hAnsi="Times New Roman" w:cs="Times New Roman"/>
          <w:color w:val="000000"/>
          <w:sz w:val="24"/>
          <w:szCs w:val="24"/>
        </w:rPr>
      </w:pPr>
      <w:r w:rsidRPr="001531A7">
        <w:rPr>
          <w:rFonts w:ascii="Times New Roman" w:eastAsia="Times New Roman" w:hAnsi="Times New Roman" w:cs="Times New Roman"/>
          <w:color w:val="000000"/>
          <w:sz w:val="24"/>
          <w:szCs w:val="24"/>
        </w:rPr>
        <w:t xml:space="preserve">       </w:t>
      </w:r>
      <w:proofErr w:type="spellStart"/>
      <w:r w:rsidRPr="001531A7">
        <w:rPr>
          <w:rFonts w:ascii="Times New Roman" w:eastAsia="Times New Roman" w:hAnsi="Times New Roman" w:cs="Times New Roman"/>
          <w:color w:val="000000"/>
          <w:sz w:val="24"/>
          <w:szCs w:val="24"/>
        </w:rPr>
        <w:t>Karn</w:t>
      </w:r>
      <w:proofErr w:type="spellEnd"/>
      <w:r w:rsidRPr="001531A7">
        <w:rPr>
          <w:rFonts w:ascii="Times New Roman" w:eastAsia="Times New Roman" w:hAnsi="Times New Roman" w:cs="Times New Roman"/>
          <w:color w:val="000000"/>
          <w:sz w:val="24"/>
          <w:szCs w:val="24"/>
        </w:rPr>
        <w:t xml:space="preserve"> Shigeo </w:t>
      </w:r>
      <w:proofErr w:type="spellStart"/>
      <w:r w:rsidRPr="001531A7">
        <w:rPr>
          <w:rFonts w:ascii="Times New Roman" w:eastAsia="Times New Roman" w:hAnsi="Times New Roman" w:cs="Times New Roman"/>
          <w:color w:val="000000"/>
          <w:sz w:val="24"/>
          <w:szCs w:val="24"/>
        </w:rPr>
        <w:t>Shikura</w:t>
      </w:r>
      <w:proofErr w:type="spellEnd"/>
      <w:r w:rsidRPr="001531A7">
        <w:rPr>
          <w:rFonts w:ascii="Times New Roman" w:eastAsia="Times New Roman" w:hAnsi="Times New Roman" w:cs="Times New Roman"/>
          <w:color w:val="000000"/>
          <w:sz w:val="24"/>
          <w:szCs w:val="24"/>
        </w:rPr>
        <w:t xml:space="preserve"> and Harada Hideki (2003) examined the relationship between living environment and Health Status of Urban communities in Mumbai. The survey covered 1070 </w:t>
      </w:r>
      <w:r w:rsidRPr="001531A7">
        <w:rPr>
          <w:rFonts w:ascii="Times New Roman" w:eastAsia="Times New Roman" w:hAnsi="Times New Roman" w:cs="Times New Roman"/>
          <w:color w:val="000000"/>
          <w:sz w:val="24"/>
          <w:szCs w:val="24"/>
        </w:rPr>
        <w:lastRenderedPageBreak/>
        <w:t xml:space="preserve">households in slums, squatters and Pavement dwellers. The study showed that education level and location of residence have influence on the employment type. Housing conditions differ considerably from pavement dwellers to squatters and slums, overall 33% houses were flimsy, 39% semi-permanent type and 28% cemented buildings. In slums, none of the household use any kind of scientific devices for pathogen killing or germs </w:t>
      </w:r>
      <w:proofErr w:type="spellStart"/>
      <w:r w:rsidRPr="001531A7">
        <w:rPr>
          <w:rFonts w:ascii="Times New Roman" w:eastAsia="Times New Roman" w:hAnsi="Times New Roman" w:cs="Times New Roman"/>
          <w:color w:val="000000"/>
          <w:sz w:val="24"/>
          <w:szCs w:val="24"/>
        </w:rPr>
        <w:t>filteration.Polluted</w:t>
      </w:r>
      <w:proofErr w:type="spellEnd"/>
      <w:r w:rsidRPr="001531A7">
        <w:rPr>
          <w:rFonts w:ascii="Times New Roman" w:eastAsia="Times New Roman" w:hAnsi="Times New Roman" w:cs="Times New Roman"/>
          <w:color w:val="000000"/>
          <w:sz w:val="24"/>
          <w:szCs w:val="24"/>
        </w:rPr>
        <w:t xml:space="preserve"> drinking water, insanitary living conditions, poor personal hygiene and food cleanliness are contributed to water related diseases. The impact of poverty and environmental factors highly pronounced between slums and socioeconomic conditions of urban slum dwellers in </w:t>
      </w:r>
      <w:proofErr w:type="spellStart"/>
      <w:r w:rsidRPr="001531A7">
        <w:rPr>
          <w:rFonts w:ascii="Times New Roman" w:eastAsia="Times New Roman" w:hAnsi="Times New Roman" w:cs="Times New Roman"/>
          <w:color w:val="000000"/>
          <w:sz w:val="24"/>
          <w:szCs w:val="24"/>
        </w:rPr>
        <w:t>kannur</w:t>
      </w:r>
      <w:proofErr w:type="spellEnd"/>
      <w:r w:rsidRPr="001531A7">
        <w:rPr>
          <w:rFonts w:ascii="Times New Roman" w:eastAsia="Times New Roman" w:hAnsi="Times New Roman" w:cs="Times New Roman"/>
          <w:color w:val="000000"/>
          <w:sz w:val="24"/>
          <w:szCs w:val="24"/>
        </w:rPr>
        <w:t xml:space="preserve"> municipality pavement Dwellers. The study revealed that income, literacy, sanitation and personal hygiene have had impact on the morbidity of the people. The study empirically proved the effect of socio-economic and the environmental factors affecting health status of urban poor.  </w:t>
      </w:r>
    </w:p>
    <w:p w:rsidR="00375410" w:rsidRPr="001531A7" w:rsidRDefault="00375410" w:rsidP="00375410">
      <w:pPr>
        <w:spacing w:after="0" w:line="360" w:lineRule="auto"/>
        <w:jc w:val="both"/>
        <w:rPr>
          <w:rFonts w:ascii="Times New Roman" w:eastAsia="Times New Roman" w:hAnsi="Times New Roman" w:cs="Times New Roman"/>
          <w:color w:val="000000"/>
          <w:sz w:val="24"/>
          <w:szCs w:val="24"/>
        </w:rPr>
      </w:pPr>
      <w:r w:rsidRPr="001531A7">
        <w:rPr>
          <w:rFonts w:ascii="Times New Roman" w:eastAsia="Times New Roman" w:hAnsi="Times New Roman" w:cs="Times New Roman"/>
          <w:color w:val="000000"/>
          <w:sz w:val="24"/>
          <w:szCs w:val="24"/>
        </w:rPr>
        <w:t xml:space="preserve">      Based on NSSO and Census data (Chandrasekhar, 2005) gives a picture of difference in the conditions of slums in India and compared the conditions prevailing in the non slum urban, rural areas and the slums. On the basis of census report shows that there is a decline in the person’s lived in the slums. The study showed that literacy rate in rural areas is higher than the slums in states like Kerala, Goa, and Delhi. But the poorer states like Bihar, </w:t>
      </w:r>
      <w:proofErr w:type="spellStart"/>
      <w:r w:rsidRPr="001531A7">
        <w:rPr>
          <w:rFonts w:ascii="Times New Roman" w:eastAsia="Times New Roman" w:hAnsi="Times New Roman" w:cs="Times New Roman"/>
          <w:color w:val="000000"/>
          <w:sz w:val="24"/>
          <w:szCs w:val="24"/>
        </w:rPr>
        <w:t>Madhyapradesh</w:t>
      </w:r>
      <w:proofErr w:type="spellEnd"/>
      <w:r w:rsidRPr="001531A7">
        <w:rPr>
          <w:rFonts w:ascii="Times New Roman" w:eastAsia="Times New Roman" w:hAnsi="Times New Roman" w:cs="Times New Roman"/>
          <w:color w:val="000000"/>
          <w:sz w:val="24"/>
          <w:szCs w:val="24"/>
        </w:rPr>
        <w:t xml:space="preserve">, Rajasthan, literacy rate in slums was higher than rural areas. </w:t>
      </w:r>
      <w:proofErr w:type="gramStart"/>
      <w:r w:rsidRPr="001531A7">
        <w:rPr>
          <w:rFonts w:ascii="Times New Roman" w:eastAsia="Times New Roman" w:hAnsi="Times New Roman" w:cs="Times New Roman"/>
          <w:color w:val="000000"/>
          <w:sz w:val="24"/>
          <w:szCs w:val="24"/>
        </w:rPr>
        <w:t>in</w:t>
      </w:r>
      <w:proofErr w:type="gramEnd"/>
      <w:r w:rsidRPr="001531A7">
        <w:rPr>
          <w:rFonts w:ascii="Times New Roman" w:eastAsia="Times New Roman" w:hAnsi="Times New Roman" w:cs="Times New Roman"/>
          <w:color w:val="000000"/>
          <w:sz w:val="24"/>
          <w:szCs w:val="24"/>
        </w:rPr>
        <w:t xml:space="preserve"> the case of sex ratio, slums is higher than in rural areas. In rural areas availability of electricity is higher than slums. The study reveals that for every monthly </w:t>
      </w:r>
      <w:proofErr w:type="spellStart"/>
      <w:r w:rsidRPr="001531A7">
        <w:rPr>
          <w:rFonts w:ascii="Times New Roman" w:eastAsia="Times New Roman" w:hAnsi="Times New Roman" w:cs="Times New Roman"/>
          <w:color w:val="000000"/>
          <w:sz w:val="24"/>
          <w:szCs w:val="24"/>
        </w:rPr>
        <w:t>percapita</w:t>
      </w:r>
      <w:proofErr w:type="spellEnd"/>
      <w:r w:rsidRPr="001531A7">
        <w:rPr>
          <w:rFonts w:ascii="Times New Roman" w:eastAsia="Times New Roman" w:hAnsi="Times New Roman" w:cs="Times New Roman"/>
          <w:color w:val="000000"/>
          <w:sz w:val="24"/>
          <w:szCs w:val="24"/>
        </w:rPr>
        <w:t xml:space="preserve"> consumption expenditure class, the percentage of rural household without access electricity, latrines and water facilities was higher than corresponding households in slums and non-slum urban areas. Thus the study found that slums are similar to rural areas in some aspects and dissimilar in some other aspects. </w:t>
      </w:r>
    </w:p>
    <w:p w:rsidR="00375410" w:rsidRPr="001531A7" w:rsidRDefault="00375410" w:rsidP="00375410">
      <w:pPr>
        <w:spacing w:after="0" w:line="360" w:lineRule="auto"/>
        <w:jc w:val="both"/>
        <w:rPr>
          <w:rFonts w:ascii="Times New Roman" w:eastAsia="Times New Roman" w:hAnsi="Times New Roman" w:cs="Times New Roman"/>
          <w:color w:val="000000"/>
          <w:sz w:val="24"/>
          <w:szCs w:val="24"/>
        </w:rPr>
      </w:pPr>
      <w:r w:rsidRPr="001531A7">
        <w:rPr>
          <w:rFonts w:ascii="Times New Roman" w:eastAsia="Times New Roman" w:hAnsi="Times New Roman" w:cs="Times New Roman"/>
          <w:color w:val="000000"/>
          <w:sz w:val="24"/>
          <w:szCs w:val="24"/>
        </w:rPr>
        <w:t xml:space="preserve">       (</w:t>
      </w:r>
      <w:proofErr w:type="spellStart"/>
      <w:r w:rsidRPr="001531A7">
        <w:rPr>
          <w:rFonts w:ascii="Times New Roman" w:eastAsia="Times New Roman" w:hAnsi="Times New Roman" w:cs="Times New Roman"/>
          <w:color w:val="000000"/>
          <w:sz w:val="24"/>
          <w:szCs w:val="24"/>
        </w:rPr>
        <w:t>Akter</w:t>
      </w:r>
      <w:proofErr w:type="spellEnd"/>
      <w:r w:rsidRPr="001531A7">
        <w:rPr>
          <w:rFonts w:ascii="Times New Roman" w:eastAsia="Times New Roman" w:hAnsi="Times New Roman" w:cs="Times New Roman"/>
          <w:color w:val="000000"/>
          <w:sz w:val="24"/>
          <w:szCs w:val="24"/>
        </w:rPr>
        <w:t xml:space="preserve">, 2008) highlights the socio economic condition of slum dwellers and their consumption pattern .The field data of the present study analyze the living conditions, Physical Environment, household’s health Socioeconomic conditions of urban slum dwellers in </w:t>
      </w:r>
      <w:proofErr w:type="spellStart"/>
      <w:r w:rsidRPr="001531A7">
        <w:rPr>
          <w:rFonts w:ascii="Times New Roman" w:eastAsia="Times New Roman" w:hAnsi="Times New Roman" w:cs="Times New Roman"/>
          <w:color w:val="000000"/>
          <w:sz w:val="24"/>
          <w:szCs w:val="24"/>
        </w:rPr>
        <w:t>kannur</w:t>
      </w:r>
      <w:proofErr w:type="spellEnd"/>
      <w:r w:rsidRPr="001531A7">
        <w:rPr>
          <w:rFonts w:ascii="Times New Roman" w:eastAsia="Times New Roman" w:hAnsi="Times New Roman" w:cs="Times New Roman"/>
          <w:color w:val="000000"/>
          <w:sz w:val="24"/>
          <w:szCs w:val="24"/>
        </w:rPr>
        <w:t xml:space="preserve"> municipality behavior particularly dietary practice and health outcomes in Dhaka </w:t>
      </w:r>
      <w:proofErr w:type="spellStart"/>
      <w:r w:rsidRPr="001531A7">
        <w:rPr>
          <w:rFonts w:ascii="Times New Roman" w:eastAsia="Times New Roman" w:hAnsi="Times New Roman" w:cs="Times New Roman"/>
          <w:color w:val="000000"/>
          <w:sz w:val="24"/>
          <w:szCs w:val="24"/>
        </w:rPr>
        <w:t>city.On</w:t>
      </w:r>
      <w:proofErr w:type="spellEnd"/>
      <w:r w:rsidRPr="001531A7">
        <w:rPr>
          <w:rFonts w:ascii="Times New Roman" w:eastAsia="Times New Roman" w:hAnsi="Times New Roman" w:cs="Times New Roman"/>
          <w:color w:val="000000"/>
          <w:sz w:val="24"/>
          <w:szCs w:val="24"/>
        </w:rPr>
        <w:t xml:space="preserve"> the basis of access to food and utilization of food, living conditions and the situation of food security of urban poor were analyzed. The study observed that living condition of slum dwellers was considerably poor. Socio-economic status of slum dwellers can be characterized as mainly low income group with inadequate education, also poor physical environment with non-existent solid waste disposal system was very common phenomenon in slum areas. Therefore high prevalence </w:t>
      </w:r>
      <w:r w:rsidRPr="001531A7">
        <w:rPr>
          <w:rFonts w:ascii="Times New Roman" w:eastAsia="Times New Roman" w:hAnsi="Times New Roman" w:cs="Times New Roman"/>
          <w:color w:val="000000"/>
          <w:sz w:val="24"/>
          <w:szCs w:val="24"/>
        </w:rPr>
        <w:lastRenderedPageBreak/>
        <w:t xml:space="preserve">of disease among children’s living in slums indicates leading unhealthy environment. In such circumstances to ensure food security of urban poor is a challenge if their socio economic condition remains bleak. The study shows that high prevalence of disease among children’s reveals inadequate education or lack of consciousness among parents to give proper care to the children. The study found that majority of them can’t afford nutritious food which was expensive to them, socio economic factors like income, expenditure and education were influencing food security in slums were also found. </w:t>
      </w:r>
    </w:p>
    <w:p w:rsidR="00375410" w:rsidRPr="001531A7" w:rsidRDefault="00375410" w:rsidP="00375410">
      <w:pPr>
        <w:spacing w:after="0" w:line="360" w:lineRule="auto"/>
        <w:jc w:val="both"/>
        <w:rPr>
          <w:rFonts w:ascii="Times New Roman" w:eastAsia="Times New Roman" w:hAnsi="Times New Roman" w:cs="Times New Roman"/>
          <w:color w:val="000000"/>
          <w:sz w:val="24"/>
          <w:szCs w:val="24"/>
        </w:rPr>
      </w:pPr>
      <w:r w:rsidRPr="001531A7">
        <w:rPr>
          <w:rFonts w:ascii="Times New Roman" w:eastAsia="Times New Roman" w:hAnsi="Times New Roman" w:cs="Times New Roman"/>
          <w:color w:val="000000"/>
          <w:sz w:val="24"/>
          <w:szCs w:val="24"/>
        </w:rPr>
        <w:t xml:space="preserve">        (</w:t>
      </w:r>
      <w:proofErr w:type="spellStart"/>
      <w:r w:rsidRPr="001531A7">
        <w:rPr>
          <w:rFonts w:ascii="Times New Roman" w:eastAsia="Times New Roman" w:hAnsi="Times New Roman" w:cs="Times New Roman"/>
          <w:color w:val="000000"/>
          <w:sz w:val="24"/>
          <w:szCs w:val="24"/>
        </w:rPr>
        <w:t>Madhusoodhanan</w:t>
      </w:r>
      <w:proofErr w:type="spellEnd"/>
      <w:r w:rsidRPr="001531A7">
        <w:rPr>
          <w:rFonts w:ascii="Times New Roman" w:eastAsia="Times New Roman" w:hAnsi="Times New Roman" w:cs="Times New Roman"/>
          <w:color w:val="000000"/>
          <w:sz w:val="24"/>
          <w:szCs w:val="24"/>
        </w:rPr>
        <w:t>, 2008) had conducted a study in Trivandrum city to examine the problems of slum dwellers and various governmental measures implemented for their rehabilitation. The study showed that both the pull and push factors were influenced for the growth of slums. The push factors are family specific and the pull factors consist of employment linked migration, political support and hope of access to better social infrastructure. There has been a phenomenal increase in the total area of slums and the number of households. The increase in the number and the size of the slums may be explained in terms of the natural growth of population and net in migration. The nature of social structure of the slums was determined caste groups and economic strata. Discrimination based on the political affiliations of the people is a peculiar feature of slum in Trivandrum.</w:t>
      </w:r>
    </w:p>
    <w:p w:rsidR="00375410" w:rsidRPr="001531A7" w:rsidRDefault="00375410" w:rsidP="00375410">
      <w:pPr>
        <w:spacing w:after="0" w:line="360" w:lineRule="auto"/>
        <w:jc w:val="both"/>
        <w:rPr>
          <w:rFonts w:ascii="Times New Roman" w:eastAsia="Times New Roman" w:hAnsi="Times New Roman" w:cs="Times New Roman"/>
          <w:color w:val="000000"/>
          <w:sz w:val="24"/>
          <w:szCs w:val="24"/>
        </w:rPr>
      </w:pPr>
      <w:r w:rsidRPr="001531A7">
        <w:rPr>
          <w:rFonts w:ascii="Times New Roman" w:eastAsia="Times New Roman" w:hAnsi="Times New Roman" w:cs="Times New Roman"/>
          <w:color w:val="000000"/>
          <w:sz w:val="24"/>
          <w:szCs w:val="24"/>
        </w:rPr>
        <w:t xml:space="preserve">     The study observed that income from employment was not reflected in the living conditions of a majority of the workers. About one third of the households did not have any household furniture and nearly one sixth of the households did not have facilities such as drinking water, electricity and toilet fittings. The study revealed that several deserving slum dwellers were denied the benefits of developmental schemes because they do not have </w:t>
      </w:r>
      <w:proofErr w:type="spellStart"/>
      <w:r w:rsidRPr="001531A7">
        <w:rPr>
          <w:rFonts w:ascii="Times New Roman" w:eastAsia="Times New Roman" w:hAnsi="Times New Roman" w:cs="Times New Roman"/>
          <w:color w:val="000000"/>
          <w:sz w:val="24"/>
          <w:szCs w:val="24"/>
        </w:rPr>
        <w:t>pattayam</w:t>
      </w:r>
      <w:proofErr w:type="spellEnd"/>
      <w:r w:rsidRPr="001531A7">
        <w:rPr>
          <w:rFonts w:ascii="Times New Roman" w:eastAsia="Times New Roman" w:hAnsi="Times New Roman" w:cs="Times New Roman"/>
          <w:color w:val="000000"/>
          <w:sz w:val="24"/>
          <w:szCs w:val="24"/>
        </w:rPr>
        <w:t xml:space="preserve"> to the land that they occupy, people who do not have </w:t>
      </w:r>
      <w:proofErr w:type="spellStart"/>
      <w:r w:rsidRPr="001531A7">
        <w:rPr>
          <w:rFonts w:ascii="Times New Roman" w:eastAsia="Times New Roman" w:hAnsi="Times New Roman" w:cs="Times New Roman"/>
          <w:color w:val="000000"/>
          <w:sz w:val="24"/>
          <w:szCs w:val="24"/>
        </w:rPr>
        <w:t>pattayams</w:t>
      </w:r>
      <w:proofErr w:type="spellEnd"/>
      <w:r w:rsidRPr="001531A7">
        <w:rPr>
          <w:rFonts w:ascii="Times New Roman" w:eastAsia="Times New Roman" w:hAnsi="Times New Roman" w:cs="Times New Roman"/>
          <w:color w:val="000000"/>
          <w:sz w:val="24"/>
          <w:szCs w:val="24"/>
        </w:rPr>
        <w:t xml:space="preserve"> are more vulnerable and marginalized than those who have benefited from governmental schemes, that is the relatively better-off sections manage to extra more benefits than those who are worse off </w:t>
      </w:r>
      <w:r w:rsidRPr="001531A7">
        <w:rPr>
          <w:rFonts w:ascii="Times New Roman" w:hAnsi="Times New Roman" w:cs="Times New Roman"/>
          <w:sz w:val="24"/>
          <w:szCs w:val="24"/>
        </w:rPr>
        <w:t>(</w:t>
      </w:r>
      <w:proofErr w:type="spellStart"/>
      <w:r w:rsidRPr="001531A7">
        <w:rPr>
          <w:rFonts w:ascii="Times New Roman" w:eastAsia="Times New Roman" w:hAnsi="Times New Roman" w:cs="Times New Roman"/>
          <w:sz w:val="24"/>
          <w:szCs w:val="24"/>
        </w:rPr>
        <w:t>Seema</w:t>
      </w:r>
      <w:proofErr w:type="spellEnd"/>
      <w:r w:rsidRPr="001531A7">
        <w:rPr>
          <w:rFonts w:ascii="Times New Roman" w:eastAsia="Times New Roman" w:hAnsi="Times New Roman" w:cs="Times New Roman"/>
          <w:sz w:val="24"/>
          <w:szCs w:val="24"/>
        </w:rPr>
        <w:t>, 2005</w:t>
      </w:r>
      <w:r w:rsidRPr="001531A7">
        <w:rPr>
          <w:rFonts w:ascii="Times New Roman" w:hAnsi="Times New Roman" w:cs="Times New Roman"/>
          <w:sz w:val="24"/>
          <w:szCs w:val="24"/>
        </w:rPr>
        <w:t>).</w:t>
      </w:r>
    </w:p>
    <w:p w:rsidR="00375410" w:rsidRPr="001531A7" w:rsidRDefault="00375410" w:rsidP="00375410">
      <w:pPr>
        <w:spacing w:after="0" w:line="360" w:lineRule="auto"/>
        <w:jc w:val="both"/>
        <w:rPr>
          <w:rStyle w:val="l62"/>
          <w:rFonts w:eastAsia="Times New Roman"/>
          <w:color w:val="000000"/>
          <w:sz w:val="24"/>
          <w:szCs w:val="24"/>
        </w:rPr>
      </w:pPr>
      <w:r w:rsidRPr="001531A7">
        <w:rPr>
          <w:rStyle w:val="a3"/>
          <w:rFonts w:eastAsia="Times New Roman"/>
          <w:color w:val="000000"/>
          <w:sz w:val="24"/>
          <w:szCs w:val="24"/>
        </w:rPr>
        <w:t xml:space="preserve">        (Patel, 2011) acknowledges the importance of tenure </w:t>
      </w:r>
      <w:r w:rsidRPr="001531A7">
        <w:rPr>
          <w:rStyle w:val="a3"/>
          <w:sz w:val="24"/>
          <w:szCs w:val="24"/>
        </w:rPr>
        <w:t xml:space="preserve">history and upholds formal and informal rights of Landowners, Communities and the Government. It describes a network of local, state and national agencies for rapidly structuring and implementing slum planning schemes, promising rapid and sustainable improvement and integration of slum communities within the formal city. The urgency to scale up slums-improvement and integration programs makes it imperative that SPS institutional structure be highly decentralized. Decentralization will </w:t>
      </w:r>
      <w:r w:rsidRPr="001531A7">
        <w:rPr>
          <w:rStyle w:val="a3"/>
          <w:sz w:val="24"/>
          <w:szCs w:val="24"/>
        </w:rPr>
        <w:lastRenderedPageBreak/>
        <w:t>better allow the use of detailed local knowledge, encourage the structuring of locally suited SPSs and make it possible to mount the levels of effort required to tackle the slum problem in I</w:t>
      </w:r>
      <w:r w:rsidRPr="001531A7">
        <w:rPr>
          <w:rStyle w:val="l62"/>
          <w:rFonts w:eastAsia="Times New Roman"/>
          <w:color w:val="000000"/>
          <w:sz w:val="24"/>
          <w:szCs w:val="24"/>
        </w:rPr>
        <w:t xml:space="preserve">ndian cities. </w:t>
      </w:r>
    </w:p>
    <w:p w:rsidR="00375410" w:rsidRPr="001531A7" w:rsidRDefault="00375410" w:rsidP="00375410">
      <w:pPr>
        <w:spacing w:after="0" w:line="360" w:lineRule="auto"/>
        <w:jc w:val="both"/>
        <w:rPr>
          <w:rFonts w:ascii="Times New Roman" w:eastAsia="Times New Roman" w:hAnsi="Times New Roman" w:cs="Times New Roman"/>
          <w:color w:val="000000"/>
          <w:sz w:val="24"/>
          <w:szCs w:val="24"/>
        </w:rPr>
      </w:pPr>
    </w:p>
    <w:p w:rsidR="00375410" w:rsidRPr="001531A7" w:rsidRDefault="00375410" w:rsidP="00375410">
      <w:pPr>
        <w:spacing w:after="0" w:line="360" w:lineRule="auto"/>
        <w:jc w:val="both"/>
        <w:rPr>
          <w:rFonts w:ascii="Times New Roman" w:eastAsia="Times New Roman" w:hAnsi="Times New Roman" w:cs="Times New Roman"/>
          <w:color w:val="000000"/>
          <w:sz w:val="24"/>
          <w:szCs w:val="24"/>
        </w:rPr>
      </w:pPr>
      <w:r w:rsidRPr="001531A7">
        <w:rPr>
          <w:rFonts w:ascii="Times New Roman" w:eastAsia="Times New Roman" w:hAnsi="Times New Roman" w:cs="Times New Roman"/>
          <w:noProof/>
          <w:color w:val="000000"/>
          <w:sz w:val="24"/>
          <w:szCs w:val="24"/>
        </w:rPr>
        <w:drawing>
          <wp:inline distT="0" distB="0" distL="0" distR="0">
            <wp:extent cx="5486400" cy="3200400"/>
            <wp:effectExtent l="19050" t="19050" r="0" b="19050"/>
            <wp:docPr id="1" name="Diagram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375410" w:rsidRPr="001531A7" w:rsidRDefault="00375410" w:rsidP="00375410">
      <w:pPr>
        <w:spacing w:after="0" w:line="360" w:lineRule="auto"/>
        <w:jc w:val="both"/>
        <w:rPr>
          <w:rFonts w:ascii="Times New Roman" w:eastAsia="Times New Roman" w:hAnsi="Times New Roman" w:cs="Times New Roman"/>
          <w:b/>
          <w:color w:val="000000"/>
          <w:sz w:val="24"/>
          <w:szCs w:val="24"/>
        </w:rPr>
      </w:pPr>
      <w:r w:rsidRPr="001531A7">
        <w:rPr>
          <w:rFonts w:ascii="Times New Roman" w:eastAsia="Times New Roman" w:hAnsi="Times New Roman" w:cs="Times New Roman"/>
          <w:color w:val="000000"/>
          <w:sz w:val="24"/>
          <w:szCs w:val="24"/>
        </w:rPr>
        <w:t xml:space="preserve">                                                          </w:t>
      </w:r>
      <w:r w:rsidRPr="001531A7">
        <w:rPr>
          <w:rFonts w:ascii="Times New Roman" w:eastAsia="Times New Roman" w:hAnsi="Times New Roman" w:cs="Times New Roman"/>
          <w:b/>
          <w:color w:val="000000"/>
          <w:sz w:val="24"/>
          <w:szCs w:val="24"/>
        </w:rPr>
        <w:t>Housing Asserts</w:t>
      </w:r>
    </w:p>
    <w:p w:rsidR="00375410" w:rsidRDefault="00375410" w:rsidP="00375410">
      <w:pPr>
        <w:spacing w:after="0" w:line="360" w:lineRule="auto"/>
        <w:jc w:val="both"/>
        <w:rPr>
          <w:rFonts w:ascii="Times New Roman" w:eastAsia="Times New Roman" w:hAnsi="Times New Roman" w:cs="Times New Roman"/>
          <w:b/>
          <w:color w:val="000000"/>
          <w:sz w:val="24"/>
          <w:szCs w:val="24"/>
        </w:rPr>
      </w:pPr>
      <w:r w:rsidRPr="001531A7">
        <w:rPr>
          <w:rFonts w:ascii="Times New Roman" w:eastAsia="Times New Roman" w:hAnsi="Times New Roman" w:cs="Times New Roman"/>
          <w:color w:val="000000"/>
          <w:sz w:val="24"/>
          <w:szCs w:val="24"/>
        </w:rPr>
        <w:t xml:space="preserve">                                                               </w:t>
      </w:r>
      <w:r w:rsidRPr="001531A7">
        <w:rPr>
          <w:rFonts w:ascii="Times New Roman" w:eastAsia="Times New Roman" w:hAnsi="Times New Roman" w:cs="Times New Roman"/>
          <w:b/>
          <w:color w:val="000000"/>
          <w:sz w:val="24"/>
          <w:szCs w:val="24"/>
        </w:rPr>
        <w:t>Figure I</w:t>
      </w:r>
    </w:p>
    <w:p w:rsidR="00375410" w:rsidRPr="001531A7" w:rsidRDefault="00375410" w:rsidP="00375410">
      <w:pPr>
        <w:spacing w:after="0" w:line="360" w:lineRule="auto"/>
        <w:jc w:val="both"/>
        <w:rPr>
          <w:rFonts w:ascii="Times New Roman" w:eastAsia="Times New Roman" w:hAnsi="Times New Roman" w:cs="Times New Roman"/>
          <w:b/>
          <w:color w:val="000000"/>
          <w:sz w:val="24"/>
          <w:szCs w:val="24"/>
        </w:rPr>
      </w:pPr>
    </w:p>
    <w:p w:rsidR="00375410" w:rsidRPr="001531A7" w:rsidRDefault="00375410" w:rsidP="00375410">
      <w:pPr>
        <w:spacing w:after="0" w:line="360" w:lineRule="auto"/>
        <w:jc w:val="both"/>
        <w:rPr>
          <w:rFonts w:ascii="Times New Roman" w:eastAsia="Times New Roman" w:hAnsi="Times New Roman" w:cs="Times New Roman"/>
          <w:color w:val="000000"/>
          <w:sz w:val="24"/>
          <w:szCs w:val="24"/>
        </w:rPr>
      </w:pPr>
      <w:r w:rsidRPr="001531A7">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t xml:space="preserve"> </w:t>
      </w:r>
      <w:r w:rsidRPr="001531A7">
        <w:rPr>
          <w:rFonts w:ascii="Times New Roman" w:eastAsia="Times New Roman" w:hAnsi="Times New Roman" w:cs="Times New Roman"/>
          <w:color w:val="000000"/>
          <w:sz w:val="24"/>
          <w:szCs w:val="24"/>
        </w:rPr>
        <w:t xml:space="preserve">Many studies present slum housing problems, environmental condition and slum upgrading related policy analysis.  Among the many vulnerable sections in Kerala, one of the most neglected is the population in the urban slum. Very few studies related to socio economic conditions of urban slums in Kerala. Against this background the present study concentrates a detailed analysis of the socio economic conditions of slum </w:t>
      </w:r>
    </w:p>
    <w:p w:rsidR="00375410" w:rsidRPr="001531A7"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p>
    <w:p w:rsidR="00375410" w:rsidRPr="001531A7" w:rsidRDefault="00375410" w:rsidP="00375410">
      <w:pPr>
        <w:autoSpaceDE w:val="0"/>
        <w:autoSpaceDN w:val="0"/>
        <w:adjustRightInd w:val="0"/>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proofErr w:type="gramStart"/>
      <w:r w:rsidRPr="001531A7">
        <w:rPr>
          <w:rFonts w:ascii="Times New Roman" w:hAnsi="Times New Roman" w:cs="Times New Roman"/>
          <w:sz w:val="24"/>
          <w:szCs w:val="24"/>
        </w:rPr>
        <w:t>The International Year of Sanitation', in recognition of the slow progress being made towards the MDGs sanitation target.</w:t>
      </w:r>
      <w:proofErr w:type="gramEnd"/>
      <w:r w:rsidRPr="001531A7">
        <w:rPr>
          <w:rFonts w:ascii="Times New Roman" w:hAnsi="Times New Roman" w:cs="Times New Roman"/>
          <w:sz w:val="24"/>
          <w:szCs w:val="24"/>
        </w:rPr>
        <w:t xml:space="preserve"> The year aims to develop awareness and action to meet the target. Particular concerns are: Removing the stigma around sanitation, so that the importance of sanitation can be more easily and publicly discussed Highlighting the poverty reduction, health </w:t>
      </w:r>
      <w:r w:rsidRPr="001531A7">
        <w:rPr>
          <w:rFonts w:ascii="Times New Roman" w:hAnsi="Times New Roman" w:cs="Times New Roman"/>
          <w:sz w:val="24"/>
          <w:szCs w:val="24"/>
        </w:rPr>
        <w:lastRenderedPageBreak/>
        <w:t>and other benefits that flow from better hygiene, household sanitation arrangements and wastewater treatment (</w:t>
      </w:r>
      <w:proofErr w:type="spellStart"/>
      <w:r w:rsidRPr="001531A7">
        <w:rPr>
          <w:rFonts w:ascii="Times New Roman" w:eastAsia="Times New Roman" w:hAnsi="Times New Roman" w:cs="Times New Roman"/>
          <w:sz w:val="24"/>
          <w:szCs w:val="24"/>
        </w:rPr>
        <w:t>Mony</w:t>
      </w:r>
      <w:proofErr w:type="spellEnd"/>
      <w:r w:rsidRPr="001531A7">
        <w:rPr>
          <w:rFonts w:ascii="Times New Roman" w:eastAsia="Times New Roman" w:hAnsi="Times New Roman" w:cs="Times New Roman"/>
          <w:sz w:val="24"/>
          <w:szCs w:val="24"/>
        </w:rPr>
        <w:t xml:space="preserve"> et. al., 2006</w:t>
      </w:r>
      <w:r w:rsidRPr="001531A7">
        <w:rPr>
          <w:rFonts w:ascii="Times New Roman" w:hAnsi="Times New Roman" w:cs="Times New Roman"/>
          <w:sz w:val="24"/>
          <w:szCs w:val="24"/>
        </w:rPr>
        <w:t>).</w:t>
      </w: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“Lack of safe sanitation is hampering progress in health and nutrition and greenhouse gas emissions continue to pose a major threat to people and ecosystems”. And the share of urban residents in the developing world living in slums has declined from 39 per cent in 2000 to 33 per cent in 2012. More than 200 million have gained access to either improved water sources, improved sanitation facilities, or durable or less crowded housing. This achievement exceeds the target of significantly improving the lives of at least 100 million slum dwellers, also ahead of a 2020 deadline (MDG Report, 2012)</w:t>
      </w:r>
    </w:p>
    <w:p w:rsidR="00375410" w:rsidRPr="001531A7" w:rsidRDefault="00375410" w:rsidP="00375410">
      <w:pPr>
        <w:spacing w:after="0" w:line="360" w:lineRule="auto"/>
        <w:jc w:val="both"/>
        <w:rPr>
          <w:rFonts w:ascii="Times New Roman" w:hAnsi="Times New Roman" w:cs="Times New Roman"/>
          <w:sz w:val="24"/>
          <w:szCs w:val="24"/>
        </w:rPr>
      </w:pPr>
    </w:p>
    <w:p w:rsidR="00375410" w:rsidRPr="001531A7" w:rsidRDefault="00375410" w:rsidP="00375410">
      <w:pPr>
        <w:spacing w:after="0" w:line="360" w:lineRule="auto"/>
        <w:jc w:val="both"/>
        <w:rPr>
          <w:rFonts w:ascii="Times New Roman" w:hAnsi="Times New Roman" w:cs="Times New Roman"/>
          <w:b/>
          <w:sz w:val="24"/>
          <w:szCs w:val="24"/>
        </w:rPr>
      </w:pPr>
      <w:r w:rsidRPr="001531A7">
        <w:rPr>
          <w:rFonts w:ascii="Times New Roman" w:hAnsi="Times New Roman" w:cs="Times New Roman"/>
          <w:b/>
          <w:sz w:val="24"/>
          <w:szCs w:val="24"/>
        </w:rPr>
        <w:t xml:space="preserve">B. Problem faced by the Slum dwellers </w:t>
      </w:r>
    </w:p>
    <w:p w:rsidR="00375410" w:rsidRPr="001531A7" w:rsidRDefault="00375410" w:rsidP="00375410">
      <w:pPr>
        <w:pStyle w:val="ListParagraph"/>
        <w:numPr>
          <w:ilvl w:val="0"/>
          <w:numId w:val="38"/>
        </w:numPr>
        <w:spacing w:after="0" w:line="360" w:lineRule="auto"/>
        <w:jc w:val="both"/>
        <w:rPr>
          <w:rFonts w:ascii="Times New Roman" w:hAnsi="Times New Roman" w:cs="Times New Roman"/>
          <w:b/>
          <w:sz w:val="24"/>
          <w:szCs w:val="24"/>
        </w:rPr>
      </w:pPr>
      <w:r w:rsidRPr="001531A7">
        <w:rPr>
          <w:rFonts w:ascii="Times New Roman" w:hAnsi="Times New Roman" w:cs="Times New Roman"/>
          <w:b/>
          <w:sz w:val="24"/>
          <w:szCs w:val="24"/>
        </w:rPr>
        <w:t>Housing Problems</w:t>
      </w:r>
    </w:p>
    <w:p w:rsidR="00375410" w:rsidRDefault="00375410" w:rsidP="00375410">
      <w:pPr>
        <w:spacing w:after="0" w:line="360" w:lineRule="auto"/>
        <w:jc w:val="both"/>
        <w:rPr>
          <w:rFonts w:ascii="Times New Roman" w:eastAsia="Times New Roman" w:hAnsi="Times New Roman" w:cs="Times New Roman"/>
          <w:sz w:val="24"/>
          <w:szCs w:val="24"/>
        </w:rPr>
      </w:pPr>
      <w:r w:rsidRPr="001531A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Pr="001531A7">
        <w:rPr>
          <w:rFonts w:ascii="Times New Roman" w:eastAsia="Times New Roman" w:hAnsi="Times New Roman" w:cs="Times New Roman"/>
          <w:sz w:val="24"/>
          <w:szCs w:val="24"/>
        </w:rPr>
        <w:t>(</w:t>
      </w:r>
      <w:proofErr w:type="spellStart"/>
      <w:r w:rsidRPr="001531A7">
        <w:rPr>
          <w:rFonts w:ascii="Times New Roman" w:eastAsia="Times New Roman" w:hAnsi="Times New Roman" w:cs="Times New Roman"/>
          <w:sz w:val="24"/>
          <w:szCs w:val="24"/>
        </w:rPr>
        <w:t>Retnaraj</w:t>
      </w:r>
      <w:proofErr w:type="spellEnd"/>
      <w:r w:rsidRPr="001531A7">
        <w:rPr>
          <w:rFonts w:ascii="Times New Roman" w:eastAsia="Times New Roman" w:hAnsi="Times New Roman" w:cs="Times New Roman"/>
          <w:sz w:val="24"/>
          <w:szCs w:val="24"/>
        </w:rPr>
        <w:t xml:space="preserve"> 2001) examined that the unprecedented growth of urban slums in Kerala in recent years consequent on the hike in the price of </w:t>
      </w:r>
      <w:proofErr w:type="spellStart"/>
      <w:r w:rsidRPr="001531A7">
        <w:rPr>
          <w:rFonts w:ascii="Times New Roman" w:eastAsia="Times New Roman" w:hAnsi="Times New Roman" w:cs="Times New Roman"/>
          <w:sz w:val="24"/>
          <w:szCs w:val="24"/>
        </w:rPr>
        <w:t>pucca</w:t>
      </w:r>
      <w:proofErr w:type="spellEnd"/>
      <w:r w:rsidRPr="001531A7">
        <w:rPr>
          <w:rFonts w:ascii="Times New Roman" w:eastAsia="Times New Roman" w:hAnsi="Times New Roman" w:cs="Times New Roman"/>
          <w:sz w:val="24"/>
          <w:szCs w:val="24"/>
        </w:rPr>
        <w:t xml:space="preserve"> shelter and land in urban </w:t>
      </w:r>
      <w:proofErr w:type="spellStart"/>
      <w:r w:rsidRPr="001531A7">
        <w:rPr>
          <w:rFonts w:ascii="Times New Roman" w:eastAsia="Times New Roman" w:hAnsi="Times New Roman" w:cs="Times New Roman"/>
          <w:sz w:val="24"/>
          <w:szCs w:val="24"/>
        </w:rPr>
        <w:t>centres</w:t>
      </w:r>
      <w:proofErr w:type="spellEnd"/>
      <w:r w:rsidRPr="001531A7">
        <w:rPr>
          <w:rFonts w:ascii="Times New Roman" w:eastAsia="Times New Roman" w:hAnsi="Times New Roman" w:cs="Times New Roman"/>
          <w:sz w:val="24"/>
          <w:szCs w:val="24"/>
        </w:rPr>
        <w:t xml:space="preserve">. There is a heavy concentration of population in class first cities in Kerala .Due to the hike in rent of houses and prices of land urban people in Kerala was forced to live in slums. There is a positive relationship between urbanization and land prices. The major factor, which led to a spurt in land prices and real estate markets in Kerala in the 1980’s and in the beginning of 1990’s was inflow of enormous foreign remittances. This led to growth of slums in </w:t>
      </w:r>
      <w:proofErr w:type="spellStart"/>
      <w:r w:rsidRPr="001531A7">
        <w:rPr>
          <w:rFonts w:ascii="Times New Roman" w:eastAsia="Times New Roman" w:hAnsi="Times New Roman" w:cs="Times New Roman"/>
          <w:sz w:val="24"/>
          <w:szCs w:val="24"/>
        </w:rPr>
        <w:t>kerala</w:t>
      </w:r>
      <w:proofErr w:type="spellEnd"/>
      <w:r w:rsidRPr="001531A7">
        <w:rPr>
          <w:rFonts w:ascii="Times New Roman" w:eastAsia="Times New Roman" w:hAnsi="Times New Roman" w:cs="Times New Roman"/>
          <w:sz w:val="24"/>
          <w:szCs w:val="24"/>
        </w:rPr>
        <w:t>. Drinking water facilities, latrine facilities and electric connections are inadequate among the slum dwellers in Kerala.</w:t>
      </w:r>
    </w:p>
    <w:p w:rsidR="00375410" w:rsidRDefault="00375410" w:rsidP="00375410">
      <w:pPr>
        <w:spacing w:after="0" w:line="360" w:lineRule="auto"/>
        <w:jc w:val="both"/>
        <w:rPr>
          <w:rFonts w:ascii="Times New Roman" w:hAnsi="Times New Roman" w:cs="Times New Roman"/>
          <w:sz w:val="24"/>
          <w:szCs w:val="24"/>
        </w:rPr>
      </w:pPr>
    </w:p>
    <w:p w:rsidR="00375410" w:rsidRPr="001531A7"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w:t>
      </w:r>
      <w:proofErr w:type="spellStart"/>
      <w:r w:rsidRPr="001531A7">
        <w:rPr>
          <w:rFonts w:ascii="Times New Roman" w:hAnsi="Times New Roman" w:cs="Times New Roman"/>
          <w:sz w:val="24"/>
          <w:szCs w:val="24"/>
        </w:rPr>
        <w:t>Sinha</w:t>
      </w:r>
      <w:proofErr w:type="spellEnd"/>
      <w:r w:rsidRPr="001531A7">
        <w:rPr>
          <w:rFonts w:ascii="Times New Roman" w:hAnsi="Times New Roman" w:cs="Times New Roman"/>
          <w:sz w:val="24"/>
          <w:szCs w:val="24"/>
        </w:rPr>
        <w:t xml:space="preserve"> and </w:t>
      </w:r>
      <w:proofErr w:type="spellStart"/>
      <w:r w:rsidRPr="001531A7">
        <w:rPr>
          <w:rFonts w:ascii="Times New Roman" w:hAnsi="Times New Roman" w:cs="Times New Roman"/>
          <w:sz w:val="24"/>
          <w:szCs w:val="24"/>
        </w:rPr>
        <w:t>Sinha</w:t>
      </w:r>
      <w:proofErr w:type="spellEnd"/>
      <w:r w:rsidRPr="001531A7">
        <w:rPr>
          <w:rFonts w:ascii="Times New Roman" w:hAnsi="Times New Roman" w:cs="Times New Roman"/>
          <w:sz w:val="24"/>
          <w:szCs w:val="24"/>
        </w:rPr>
        <w:t xml:space="preserve"> (2007) entitled “Ecology and Quality of Life in Urban Slums” view to highlight the socio economic life of the urban society in terms of environmental pollution. It includes almost all aspects of urban life, living condition, food habits, psychological behavior, and dress material, ornaments types of recreation, musical instruments and arts, level of literacy, political life, caste conflict, infrastructural development and marketing environment. </w:t>
      </w:r>
    </w:p>
    <w:p w:rsidR="00375410" w:rsidRPr="001531A7" w:rsidRDefault="00375410" w:rsidP="00375410">
      <w:pPr>
        <w:spacing w:after="0" w:line="360" w:lineRule="auto"/>
        <w:jc w:val="both"/>
        <w:rPr>
          <w:rFonts w:ascii="Times New Roman" w:eastAsia="Times New Roman" w:hAnsi="Times New Roman" w:cs="Times New Roman"/>
          <w:color w:val="000000"/>
          <w:sz w:val="24"/>
          <w:szCs w:val="24"/>
        </w:rPr>
      </w:pP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 xml:space="preserve"> </w:t>
      </w:r>
      <w:r w:rsidRPr="001531A7">
        <w:rPr>
          <w:rFonts w:ascii="Times New Roman" w:hAnsi="Times New Roman" w:cs="Times New Roman"/>
          <w:color w:val="231F20"/>
          <w:sz w:val="24"/>
          <w:szCs w:val="24"/>
        </w:rPr>
        <w:t>Abrams, (1994</w:t>
      </w:r>
      <w:r w:rsidRPr="001531A7">
        <w:rPr>
          <w:rFonts w:ascii="Times New Roman" w:hAnsi="Times New Roman" w:cs="Times New Roman"/>
          <w:sz w:val="24"/>
          <w:szCs w:val="24"/>
        </w:rPr>
        <w:t xml:space="preserve">) point out the causes of emergence of slum are rapid growth of industrialization creates enormous employment opportunity. It attracts the lower income peoples and the unskilled </w:t>
      </w:r>
      <w:proofErr w:type="spellStart"/>
      <w:r w:rsidRPr="001531A7">
        <w:rPr>
          <w:rFonts w:ascii="Times New Roman" w:hAnsi="Times New Roman" w:cs="Times New Roman"/>
          <w:sz w:val="24"/>
          <w:szCs w:val="24"/>
        </w:rPr>
        <w:t>labours</w:t>
      </w:r>
      <w:proofErr w:type="spellEnd"/>
      <w:r w:rsidRPr="001531A7">
        <w:rPr>
          <w:rFonts w:ascii="Times New Roman" w:hAnsi="Times New Roman" w:cs="Times New Roman"/>
          <w:sz w:val="24"/>
          <w:szCs w:val="24"/>
        </w:rPr>
        <w:t xml:space="preserve"> from the rural area. The high rate of migration from rural area to the urban sector formulated slum area, because these men are unskilled </w:t>
      </w:r>
      <w:proofErr w:type="spellStart"/>
      <w:r w:rsidRPr="001531A7">
        <w:rPr>
          <w:rFonts w:ascii="Times New Roman" w:hAnsi="Times New Roman" w:cs="Times New Roman"/>
          <w:sz w:val="24"/>
          <w:szCs w:val="24"/>
        </w:rPr>
        <w:t>labours</w:t>
      </w:r>
      <w:proofErr w:type="spellEnd"/>
      <w:r w:rsidRPr="001531A7">
        <w:rPr>
          <w:rFonts w:ascii="Times New Roman" w:hAnsi="Times New Roman" w:cs="Times New Roman"/>
          <w:sz w:val="24"/>
          <w:szCs w:val="24"/>
        </w:rPr>
        <w:t xml:space="preserve"> to industries. </w:t>
      </w: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lastRenderedPageBreak/>
        <w:t xml:space="preserve">          According to </w:t>
      </w:r>
      <w:proofErr w:type="spellStart"/>
      <w:r w:rsidRPr="001531A7">
        <w:rPr>
          <w:rFonts w:ascii="Times New Roman" w:hAnsi="Times New Roman" w:cs="Times New Roman"/>
          <w:sz w:val="24"/>
          <w:szCs w:val="24"/>
        </w:rPr>
        <w:t>Gowda</w:t>
      </w:r>
      <w:proofErr w:type="spellEnd"/>
      <w:r w:rsidRPr="001531A7">
        <w:rPr>
          <w:rFonts w:ascii="Times New Roman" w:hAnsi="Times New Roman" w:cs="Times New Roman"/>
          <w:sz w:val="24"/>
          <w:szCs w:val="24"/>
        </w:rPr>
        <w:t xml:space="preserve"> </w:t>
      </w:r>
      <w:proofErr w:type="gramStart"/>
      <w:r w:rsidRPr="001531A7">
        <w:rPr>
          <w:rFonts w:ascii="Times New Roman" w:hAnsi="Times New Roman" w:cs="Times New Roman"/>
          <w:sz w:val="24"/>
          <w:szCs w:val="24"/>
        </w:rPr>
        <w:t>et</w:t>
      </w:r>
      <w:proofErr w:type="gramEnd"/>
      <w:r w:rsidRPr="001531A7">
        <w:rPr>
          <w:rFonts w:ascii="Times New Roman" w:hAnsi="Times New Roman" w:cs="Times New Roman"/>
          <w:sz w:val="24"/>
          <w:szCs w:val="24"/>
        </w:rPr>
        <w:t>. al., (2013) slums and squatter settlements are characterized by a gross deficiency of basic services such as proper housing, provision and Supply of safe potable water, sanitation facilities such as latrines and disposal of human excreta, drainage of dirty water, paved Roads including accessibility etc. Often, even rain water does not get drained off from their regions. In the absence of these Facilities, the quality of life in slums and squatter settlements is highly miserable and these dirty areas.</w:t>
      </w:r>
    </w:p>
    <w:p w:rsidR="00375410" w:rsidRPr="001531A7" w:rsidRDefault="00375410" w:rsidP="00375410">
      <w:pPr>
        <w:spacing w:after="0" w:line="360" w:lineRule="auto"/>
        <w:jc w:val="both"/>
        <w:rPr>
          <w:rFonts w:ascii="Times New Roman" w:hAnsi="Times New Roman" w:cs="Times New Roman"/>
          <w:sz w:val="24"/>
          <w:szCs w:val="24"/>
        </w:rPr>
      </w:pP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According to </w:t>
      </w:r>
      <w:proofErr w:type="spellStart"/>
      <w:r w:rsidRPr="001531A7">
        <w:rPr>
          <w:rFonts w:ascii="Times New Roman" w:hAnsi="Times New Roman" w:cs="Times New Roman"/>
          <w:sz w:val="24"/>
          <w:szCs w:val="24"/>
        </w:rPr>
        <w:t>Hina</w:t>
      </w:r>
      <w:proofErr w:type="spellEnd"/>
      <w:r w:rsidRPr="001531A7">
        <w:rPr>
          <w:rFonts w:ascii="Times New Roman" w:hAnsi="Times New Roman" w:cs="Times New Roman"/>
          <w:sz w:val="24"/>
          <w:szCs w:val="24"/>
        </w:rPr>
        <w:t xml:space="preserve"> (2013) slums are considered as illegally occupied houses and creating a nuisance of environmental pollution and Degradation of urban living conditions. Slum dwellings signify as common phenomena of degraded life of urban dwelling itself occupied by urban poor. The presence of slum as a part of urban habitat refers to a Condition of defective physical, social and economic environment.</w:t>
      </w:r>
    </w:p>
    <w:p w:rsidR="00375410" w:rsidRPr="001531A7" w:rsidRDefault="00375410" w:rsidP="00375410">
      <w:pPr>
        <w:spacing w:after="0" w:line="360" w:lineRule="auto"/>
        <w:jc w:val="both"/>
        <w:rPr>
          <w:rFonts w:ascii="Times New Roman" w:hAnsi="Times New Roman" w:cs="Times New Roman"/>
          <w:sz w:val="24"/>
          <w:szCs w:val="24"/>
        </w:rPr>
      </w:pPr>
    </w:p>
    <w:p w:rsidR="00375410" w:rsidRPr="001531A7" w:rsidRDefault="00375410" w:rsidP="00375410">
      <w:pPr>
        <w:spacing w:after="0" w:line="360" w:lineRule="auto"/>
        <w:ind w:firstLine="540"/>
        <w:jc w:val="both"/>
        <w:rPr>
          <w:rFonts w:ascii="Times New Roman" w:hAnsi="Times New Roman" w:cs="Times New Roman"/>
          <w:b/>
          <w:sz w:val="24"/>
          <w:szCs w:val="24"/>
        </w:rPr>
      </w:pPr>
      <w:proofErr w:type="gramStart"/>
      <w:r>
        <w:rPr>
          <w:rFonts w:ascii="Times New Roman" w:hAnsi="Times New Roman" w:cs="Times New Roman"/>
          <w:b/>
          <w:sz w:val="24"/>
          <w:szCs w:val="24"/>
        </w:rPr>
        <w:t>b</w:t>
      </w:r>
      <w:proofErr w:type="gramEnd"/>
      <w:r>
        <w:rPr>
          <w:rFonts w:ascii="Times New Roman" w:hAnsi="Times New Roman" w:cs="Times New Roman"/>
          <w:b/>
          <w:sz w:val="24"/>
          <w:szCs w:val="24"/>
        </w:rPr>
        <w:t xml:space="preserve">. </w:t>
      </w:r>
      <w:r w:rsidRPr="001531A7">
        <w:rPr>
          <w:rFonts w:ascii="Times New Roman" w:hAnsi="Times New Roman" w:cs="Times New Roman"/>
          <w:b/>
          <w:sz w:val="24"/>
          <w:szCs w:val="24"/>
        </w:rPr>
        <w:t>Environmental and Sanitation conditions in Slums</w:t>
      </w: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 xml:space="preserve">(Ray, 2002) also reported that slum dwellers of Calcutta reside in </w:t>
      </w:r>
      <w:proofErr w:type="spellStart"/>
      <w:r w:rsidRPr="001531A7">
        <w:rPr>
          <w:rFonts w:ascii="Times New Roman" w:hAnsi="Times New Roman" w:cs="Times New Roman"/>
          <w:sz w:val="24"/>
          <w:szCs w:val="24"/>
        </w:rPr>
        <w:t>unhygenic</w:t>
      </w:r>
      <w:proofErr w:type="spellEnd"/>
      <w:r w:rsidRPr="001531A7">
        <w:rPr>
          <w:rFonts w:ascii="Times New Roman" w:hAnsi="Times New Roman" w:cs="Times New Roman"/>
          <w:sz w:val="24"/>
          <w:szCs w:val="24"/>
        </w:rPr>
        <w:t xml:space="preserve"> environmental conditions manifested by overcrowding and poor building materials. Due to poor drainage system water logging in the slums of </w:t>
      </w:r>
      <w:proofErr w:type="spellStart"/>
      <w:r w:rsidRPr="001531A7">
        <w:rPr>
          <w:rFonts w:ascii="Times New Roman" w:hAnsi="Times New Roman" w:cs="Times New Roman"/>
          <w:sz w:val="24"/>
          <w:szCs w:val="24"/>
        </w:rPr>
        <w:t>Tamilnadu</w:t>
      </w:r>
      <w:proofErr w:type="spellEnd"/>
      <w:r w:rsidRPr="001531A7">
        <w:rPr>
          <w:rFonts w:ascii="Times New Roman" w:hAnsi="Times New Roman" w:cs="Times New Roman"/>
          <w:sz w:val="24"/>
          <w:szCs w:val="24"/>
        </w:rPr>
        <w:t xml:space="preserve"> becomes critical during monsoon seasons and rain water often enters into houses of these poor people as only 5% of the households had well drainage system (</w:t>
      </w:r>
      <w:proofErr w:type="spellStart"/>
      <w:r w:rsidRPr="001531A7">
        <w:rPr>
          <w:rFonts w:ascii="Times New Roman" w:hAnsi="Times New Roman" w:cs="Times New Roman"/>
          <w:sz w:val="24"/>
          <w:szCs w:val="24"/>
        </w:rPr>
        <w:t>Sundari</w:t>
      </w:r>
      <w:proofErr w:type="spellEnd"/>
      <w:r w:rsidRPr="001531A7">
        <w:rPr>
          <w:rFonts w:ascii="Times New Roman" w:hAnsi="Times New Roman" w:cs="Times New Roman"/>
          <w:sz w:val="24"/>
          <w:szCs w:val="24"/>
        </w:rPr>
        <w:t>, 2003). The lack of infrastructural facilities including waste collection and sewerage, public transportation, education and electricity supply affect all aspects of life.</w:t>
      </w:r>
    </w:p>
    <w:p w:rsidR="00375410" w:rsidRPr="001531A7" w:rsidRDefault="00375410" w:rsidP="00375410">
      <w:pPr>
        <w:spacing w:after="0" w:line="360" w:lineRule="auto"/>
        <w:jc w:val="both"/>
        <w:rPr>
          <w:rFonts w:ascii="Times New Roman" w:hAnsi="Times New Roman" w:cs="Times New Roman"/>
          <w:sz w:val="24"/>
          <w:szCs w:val="24"/>
        </w:rPr>
      </w:pP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proofErr w:type="spellStart"/>
      <w:r w:rsidRPr="001531A7">
        <w:rPr>
          <w:rFonts w:ascii="Times New Roman" w:hAnsi="Times New Roman" w:cs="Times New Roman"/>
          <w:sz w:val="24"/>
          <w:szCs w:val="24"/>
        </w:rPr>
        <w:t>Sundari</w:t>
      </w:r>
      <w:proofErr w:type="spellEnd"/>
      <w:r w:rsidRPr="001531A7">
        <w:rPr>
          <w:rFonts w:ascii="Times New Roman" w:hAnsi="Times New Roman" w:cs="Times New Roman"/>
          <w:sz w:val="24"/>
          <w:szCs w:val="24"/>
        </w:rPr>
        <w:t>, 2003) revealed in her findings that 79% of migrant households of Chennai lived without latrine facility and used open fields for defecation. Only 13% of the migrant households living in these slums were found to have access to the community toilets, provided by the municipality. Likewise, Mehta (2004) revealed that five million slum residents were living without toilets facilities in Mumbai.</w:t>
      </w:r>
    </w:p>
    <w:p w:rsidR="00375410" w:rsidRPr="001531A7" w:rsidRDefault="00375410" w:rsidP="00375410">
      <w:pPr>
        <w:spacing w:after="0" w:line="360" w:lineRule="auto"/>
        <w:jc w:val="both"/>
        <w:rPr>
          <w:rFonts w:ascii="Times New Roman" w:hAnsi="Times New Roman" w:cs="Times New Roman"/>
          <w:sz w:val="24"/>
          <w:szCs w:val="24"/>
        </w:rPr>
      </w:pPr>
    </w:p>
    <w:p w:rsidR="00375410" w:rsidRPr="001531A7"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In another study, Gupta et al. (2007) reported poor environmental conditions in the urban households of the slum dwellers of Chandigarh, as only 33.4% of the urban poor were found to have access to the sewerage system in comparison to 98% in case of urban areas. Owing to </w:t>
      </w:r>
      <w:r w:rsidRPr="001531A7">
        <w:rPr>
          <w:rFonts w:ascii="Times New Roman" w:hAnsi="Times New Roman" w:cs="Times New Roman"/>
          <w:sz w:val="24"/>
          <w:szCs w:val="24"/>
        </w:rPr>
        <w:lastRenderedPageBreak/>
        <w:t xml:space="preserve">absence of sufficient number of community toilets, the people residing in slums of Jammu are forced to excrete in the open. </w:t>
      </w: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proofErr w:type="spellStart"/>
      <w:r w:rsidRPr="001531A7">
        <w:rPr>
          <w:rFonts w:ascii="Times New Roman" w:hAnsi="Times New Roman" w:cs="Times New Roman"/>
          <w:sz w:val="24"/>
          <w:szCs w:val="24"/>
        </w:rPr>
        <w:t>Jamwal</w:t>
      </w:r>
      <w:proofErr w:type="spellEnd"/>
      <w:r w:rsidRPr="001531A7">
        <w:rPr>
          <w:rFonts w:ascii="Times New Roman" w:hAnsi="Times New Roman" w:cs="Times New Roman"/>
          <w:sz w:val="24"/>
          <w:szCs w:val="24"/>
        </w:rPr>
        <w:t>, 2004) reported that clogged drains, putrefying waste, children defecating in the open are common pictures in the slum areas of Delhi. The slum dwellers of Kolkata having duration of stay below 10 years required more living space, proper sewerage and drainage system, adequate water supply, while those, whose duration of stay was more than 10 years preferred peaceful environment, security of tenure and control of antisocial activities (</w:t>
      </w:r>
      <w:proofErr w:type="spellStart"/>
      <w:r w:rsidRPr="001531A7">
        <w:rPr>
          <w:rFonts w:ascii="Times New Roman" w:hAnsi="Times New Roman" w:cs="Times New Roman"/>
          <w:sz w:val="24"/>
          <w:szCs w:val="24"/>
        </w:rPr>
        <w:t>Bhatacharya</w:t>
      </w:r>
      <w:proofErr w:type="spellEnd"/>
      <w:r w:rsidRPr="001531A7">
        <w:rPr>
          <w:rFonts w:ascii="Times New Roman" w:hAnsi="Times New Roman" w:cs="Times New Roman"/>
          <w:sz w:val="24"/>
          <w:szCs w:val="24"/>
        </w:rPr>
        <w:t>, 2006).</w:t>
      </w:r>
    </w:p>
    <w:p w:rsidR="00375410" w:rsidRPr="001531A7" w:rsidRDefault="00375410" w:rsidP="00375410">
      <w:pPr>
        <w:spacing w:after="0" w:line="360" w:lineRule="auto"/>
        <w:jc w:val="both"/>
        <w:rPr>
          <w:rFonts w:ascii="Times New Roman" w:hAnsi="Times New Roman" w:cs="Times New Roman"/>
          <w:sz w:val="24"/>
          <w:szCs w:val="24"/>
        </w:rPr>
      </w:pPr>
    </w:p>
    <w:p w:rsidR="00375410" w:rsidRPr="001531A7"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proofErr w:type="spellStart"/>
      <w:r w:rsidRPr="001531A7">
        <w:rPr>
          <w:rFonts w:ascii="Times New Roman" w:hAnsi="Times New Roman" w:cs="Times New Roman"/>
          <w:sz w:val="24"/>
          <w:szCs w:val="24"/>
        </w:rPr>
        <w:t>Sundari</w:t>
      </w:r>
      <w:proofErr w:type="spellEnd"/>
      <w:r w:rsidRPr="001531A7">
        <w:rPr>
          <w:rFonts w:ascii="Times New Roman" w:hAnsi="Times New Roman" w:cs="Times New Roman"/>
          <w:sz w:val="24"/>
          <w:szCs w:val="24"/>
        </w:rPr>
        <w:t xml:space="preserve">, 2003) reported poor solid waste management in the slums of </w:t>
      </w:r>
      <w:proofErr w:type="spellStart"/>
      <w:r w:rsidRPr="001531A7">
        <w:rPr>
          <w:rFonts w:ascii="Times New Roman" w:hAnsi="Times New Roman" w:cs="Times New Roman"/>
          <w:sz w:val="24"/>
          <w:szCs w:val="24"/>
        </w:rPr>
        <w:t>Tamilnadu</w:t>
      </w:r>
      <w:proofErr w:type="spellEnd"/>
      <w:r w:rsidRPr="001531A7">
        <w:rPr>
          <w:rFonts w:ascii="Times New Roman" w:hAnsi="Times New Roman" w:cs="Times New Roman"/>
          <w:sz w:val="24"/>
          <w:szCs w:val="24"/>
        </w:rPr>
        <w:t xml:space="preserve"> with 67% households having no arrangement for the safe disposal of waste while only 27% having access to </w:t>
      </w:r>
      <w:proofErr w:type="spellStart"/>
      <w:r w:rsidRPr="001531A7">
        <w:rPr>
          <w:rFonts w:ascii="Times New Roman" w:hAnsi="Times New Roman" w:cs="Times New Roman"/>
          <w:sz w:val="24"/>
          <w:szCs w:val="24"/>
        </w:rPr>
        <w:t>muncipality</w:t>
      </w:r>
      <w:proofErr w:type="spellEnd"/>
      <w:r w:rsidRPr="001531A7">
        <w:rPr>
          <w:rFonts w:ascii="Times New Roman" w:hAnsi="Times New Roman" w:cs="Times New Roman"/>
          <w:sz w:val="24"/>
          <w:szCs w:val="24"/>
        </w:rPr>
        <w:t xml:space="preserve"> dustbins whereas, 6% were found disposing their garbage by burning. Similarly, </w:t>
      </w:r>
      <w:proofErr w:type="spellStart"/>
      <w:r w:rsidRPr="001531A7">
        <w:rPr>
          <w:rFonts w:ascii="Times New Roman" w:hAnsi="Times New Roman" w:cs="Times New Roman"/>
          <w:sz w:val="24"/>
          <w:szCs w:val="24"/>
        </w:rPr>
        <w:t>Goyle</w:t>
      </w:r>
      <w:proofErr w:type="spellEnd"/>
      <w:r w:rsidRPr="001531A7">
        <w:rPr>
          <w:rFonts w:ascii="Times New Roman" w:hAnsi="Times New Roman" w:cs="Times New Roman"/>
          <w:sz w:val="24"/>
          <w:szCs w:val="24"/>
        </w:rPr>
        <w:t xml:space="preserve"> et al. (2004) reported that garbage was found littered around all the squatter settlements of </w:t>
      </w:r>
      <w:proofErr w:type="spellStart"/>
      <w:r w:rsidRPr="001531A7">
        <w:rPr>
          <w:rFonts w:ascii="Times New Roman" w:hAnsi="Times New Roman" w:cs="Times New Roman"/>
          <w:sz w:val="24"/>
          <w:szCs w:val="24"/>
        </w:rPr>
        <w:t>Jaipur</w:t>
      </w:r>
      <w:proofErr w:type="spellEnd"/>
      <w:r w:rsidRPr="001531A7">
        <w:rPr>
          <w:rFonts w:ascii="Times New Roman" w:hAnsi="Times New Roman" w:cs="Times New Roman"/>
          <w:sz w:val="24"/>
          <w:szCs w:val="24"/>
        </w:rPr>
        <w:t xml:space="preserve"> and after collection, the residents disposed it off near their dwellings. </w:t>
      </w:r>
      <w:proofErr w:type="spellStart"/>
      <w:r w:rsidRPr="001531A7">
        <w:rPr>
          <w:rFonts w:ascii="Times New Roman" w:hAnsi="Times New Roman" w:cs="Times New Roman"/>
          <w:sz w:val="24"/>
          <w:szCs w:val="24"/>
        </w:rPr>
        <w:t>Chatterji</w:t>
      </w:r>
      <w:proofErr w:type="spellEnd"/>
      <w:r w:rsidRPr="001531A7">
        <w:rPr>
          <w:rFonts w:ascii="Times New Roman" w:hAnsi="Times New Roman" w:cs="Times New Roman"/>
          <w:sz w:val="24"/>
          <w:szCs w:val="24"/>
        </w:rPr>
        <w:t xml:space="preserve"> (2005) reported that in </w:t>
      </w:r>
      <w:proofErr w:type="spellStart"/>
      <w:r w:rsidRPr="001531A7">
        <w:rPr>
          <w:rFonts w:ascii="Times New Roman" w:hAnsi="Times New Roman" w:cs="Times New Roman"/>
          <w:sz w:val="24"/>
          <w:szCs w:val="24"/>
        </w:rPr>
        <w:t>Dharavi</w:t>
      </w:r>
      <w:proofErr w:type="spellEnd"/>
      <w:r w:rsidRPr="001531A7">
        <w:rPr>
          <w:rFonts w:ascii="Times New Roman" w:hAnsi="Times New Roman" w:cs="Times New Roman"/>
          <w:sz w:val="24"/>
          <w:szCs w:val="24"/>
        </w:rPr>
        <w:t xml:space="preserve"> “the largest slum of Asia” people are concerned with the issues like water, drainage, garbage disposal and pollution.</w:t>
      </w:r>
    </w:p>
    <w:p w:rsidR="00375410" w:rsidRPr="001531A7"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proofErr w:type="spellStart"/>
      <w:r w:rsidRPr="001531A7">
        <w:rPr>
          <w:rFonts w:ascii="Times New Roman" w:hAnsi="Times New Roman" w:cs="Times New Roman"/>
          <w:sz w:val="24"/>
          <w:szCs w:val="24"/>
        </w:rPr>
        <w:t>Mony</w:t>
      </w:r>
      <w:proofErr w:type="spellEnd"/>
      <w:r w:rsidRPr="001531A7">
        <w:rPr>
          <w:rFonts w:ascii="Times New Roman" w:hAnsi="Times New Roman" w:cs="Times New Roman"/>
          <w:sz w:val="24"/>
          <w:szCs w:val="24"/>
        </w:rPr>
        <w:t xml:space="preserve"> et al. (2006) advocated that the slum dwellers of Vellore town discard their garbage along street sides that degrades the quality of life. Sharma (2009) reported that slum dwellers of Jammu throw their solid waste and other garbage in the open which pollute the surrounding environment. In this area, the housing conditions were also of substandard type, as most of the dwellers lived in </w:t>
      </w:r>
      <w:proofErr w:type="spellStart"/>
      <w:r w:rsidRPr="001531A7">
        <w:rPr>
          <w:rFonts w:ascii="Times New Roman" w:hAnsi="Times New Roman" w:cs="Times New Roman"/>
          <w:sz w:val="24"/>
          <w:szCs w:val="24"/>
        </w:rPr>
        <w:t>kutcha</w:t>
      </w:r>
      <w:proofErr w:type="spellEnd"/>
      <w:r w:rsidRPr="001531A7">
        <w:rPr>
          <w:rFonts w:ascii="Times New Roman" w:hAnsi="Times New Roman" w:cs="Times New Roman"/>
          <w:sz w:val="24"/>
          <w:szCs w:val="24"/>
        </w:rPr>
        <w:t xml:space="preserve"> houses.  </w:t>
      </w:r>
    </w:p>
    <w:p w:rsidR="00375410" w:rsidRPr="001531A7" w:rsidRDefault="00375410" w:rsidP="00375410">
      <w:pPr>
        <w:spacing w:after="0" w:line="360" w:lineRule="auto"/>
        <w:jc w:val="both"/>
        <w:rPr>
          <w:rFonts w:ascii="Times New Roman" w:hAnsi="Times New Roman" w:cs="Times New Roman"/>
          <w:sz w:val="24"/>
          <w:szCs w:val="24"/>
        </w:rPr>
      </w:pP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The situation of sanitation in </w:t>
      </w:r>
      <w:proofErr w:type="spellStart"/>
      <w:r w:rsidRPr="001531A7">
        <w:rPr>
          <w:rFonts w:ascii="Times New Roman" w:hAnsi="Times New Roman" w:cs="Times New Roman"/>
          <w:sz w:val="24"/>
          <w:szCs w:val="24"/>
        </w:rPr>
        <w:t>Acarra</w:t>
      </w:r>
      <w:proofErr w:type="spellEnd"/>
      <w:r w:rsidRPr="001531A7">
        <w:rPr>
          <w:rFonts w:ascii="Times New Roman" w:hAnsi="Times New Roman" w:cs="Times New Roman"/>
          <w:sz w:val="24"/>
          <w:szCs w:val="24"/>
        </w:rPr>
        <w:t xml:space="preserve"> metropolitan area, Ghana was reported to be very serious, as provision of toilets facilities was related to the household wealth. Pit latrines were common in low income households while flush toilets dominated wealthy groups (</w:t>
      </w:r>
      <w:proofErr w:type="spellStart"/>
      <w:r w:rsidRPr="001531A7">
        <w:rPr>
          <w:rFonts w:ascii="Times New Roman" w:hAnsi="Times New Roman" w:cs="Times New Roman"/>
          <w:sz w:val="24"/>
          <w:szCs w:val="24"/>
        </w:rPr>
        <w:t>Boadi</w:t>
      </w:r>
      <w:proofErr w:type="spellEnd"/>
      <w:r w:rsidRPr="001531A7">
        <w:rPr>
          <w:rFonts w:ascii="Times New Roman" w:hAnsi="Times New Roman" w:cs="Times New Roman"/>
          <w:sz w:val="24"/>
          <w:szCs w:val="24"/>
        </w:rPr>
        <w:t xml:space="preserve">, 2002). In another study, </w:t>
      </w:r>
      <w:proofErr w:type="spellStart"/>
      <w:r w:rsidRPr="001531A7">
        <w:rPr>
          <w:rFonts w:ascii="Times New Roman" w:hAnsi="Times New Roman" w:cs="Times New Roman"/>
          <w:sz w:val="24"/>
          <w:szCs w:val="24"/>
        </w:rPr>
        <w:t>Boadi</w:t>
      </w:r>
      <w:proofErr w:type="spellEnd"/>
      <w:r w:rsidRPr="001531A7">
        <w:rPr>
          <w:rFonts w:ascii="Times New Roman" w:hAnsi="Times New Roman" w:cs="Times New Roman"/>
          <w:sz w:val="24"/>
          <w:szCs w:val="24"/>
        </w:rPr>
        <w:t xml:space="preserve"> (2005) revealed that in Ghana, human excrement, garbage and wastewater were usually deposited in surface drains, open spaces and streams. More than 90% of all urban poor of </w:t>
      </w:r>
      <w:proofErr w:type="spellStart"/>
      <w:r w:rsidRPr="001531A7">
        <w:rPr>
          <w:rFonts w:ascii="Times New Roman" w:hAnsi="Times New Roman" w:cs="Times New Roman"/>
          <w:sz w:val="24"/>
          <w:szCs w:val="24"/>
        </w:rPr>
        <w:t>Tmale</w:t>
      </w:r>
      <w:proofErr w:type="spellEnd"/>
      <w:r w:rsidRPr="001531A7">
        <w:rPr>
          <w:rFonts w:ascii="Times New Roman" w:hAnsi="Times New Roman" w:cs="Times New Roman"/>
          <w:sz w:val="24"/>
          <w:szCs w:val="24"/>
        </w:rPr>
        <w:t xml:space="preserve"> were found to store solid waste inside their house for at least 24 hours before taking outside (</w:t>
      </w:r>
      <w:proofErr w:type="spellStart"/>
      <w:r w:rsidRPr="001531A7">
        <w:rPr>
          <w:rFonts w:ascii="Times New Roman" w:hAnsi="Times New Roman" w:cs="Times New Roman"/>
          <w:sz w:val="24"/>
          <w:szCs w:val="24"/>
        </w:rPr>
        <w:t>Osamanu</w:t>
      </w:r>
      <w:proofErr w:type="spellEnd"/>
      <w:r w:rsidRPr="001531A7">
        <w:rPr>
          <w:rFonts w:ascii="Times New Roman" w:hAnsi="Times New Roman" w:cs="Times New Roman"/>
          <w:sz w:val="24"/>
          <w:szCs w:val="24"/>
        </w:rPr>
        <w:t>, 2007).</w:t>
      </w:r>
    </w:p>
    <w:p w:rsidR="00375410" w:rsidRPr="001531A7" w:rsidRDefault="00375410" w:rsidP="00375410">
      <w:pPr>
        <w:spacing w:after="0" w:line="360" w:lineRule="auto"/>
        <w:jc w:val="both"/>
        <w:rPr>
          <w:rFonts w:ascii="Times New Roman" w:hAnsi="Times New Roman" w:cs="Times New Roman"/>
          <w:sz w:val="24"/>
          <w:szCs w:val="24"/>
        </w:rPr>
      </w:pP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lastRenderedPageBreak/>
        <w:t xml:space="preserve">    Slums in cities of most developing countries are characterized by poor infrastructure facilities such as solid waste disposal, sewage disposal, and drainage which lead to environmental degradation and in absence of sufficient number of community toilets, these people are forced to excrete in the open (</w:t>
      </w:r>
      <w:proofErr w:type="spellStart"/>
      <w:r w:rsidRPr="001531A7">
        <w:rPr>
          <w:rFonts w:ascii="Times New Roman" w:hAnsi="Times New Roman" w:cs="Times New Roman"/>
          <w:sz w:val="24"/>
          <w:szCs w:val="24"/>
        </w:rPr>
        <w:t>Bhardwaj</w:t>
      </w:r>
      <w:proofErr w:type="spellEnd"/>
      <w:r w:rsidRPr="001531A7">
        <w:rPr>
          <w:rFonts w:ascii="Times New Roman" w:hAnsi="Times New Roman" w:cs="Times New Roman"/>
          <w:sz w:val="24"/>
          <w:szCs w:val="24"/>
        </w:rPr>
        <w:t xml:space="preserve">, 2007). </w:t>
      </w:r>
    </w:p>
    <w:p w:rsidR="00375410" w:rsidRDefault="00375410" w:rsidP="00375410">
      <w:pPr>
        <w:spacing w:after="0" w:line="360" w:lineRule="auto"/>
        <w:jc w:val="both"/>
        <w:rPr>
          <w:rFonts w:ascii="Times New Roman" w:hAnsi="Times New Roman" w:cs="Times New Roman"/>
          <w:sz w:val="24"/>
          <w:szCs w:val="24"/>
        </w:rPr>
      </w:pPr>
    </w:p>
    <w:p w:rsidR="00375410" w:rsidRDefault="00375410" w:rsidP="00375410">
      <w:pPr>
        <w:spacing w:after="0" w:line="360" w:lineRule="auto"/>
        <w:ind w:firstLine="720"/>
        <w:jc w:val="both"/>
        <w:rPr>
          <w:rFonts w:ascii="Times New Roman" w:hAnsi="Times New Roman" w:cs="Times New Roman"/>
          <w:sz w:val="24"/>
          <w:szCs w:val="24"/>
        </w:rPr>
      </w:pPr>
      <w:r w:rsidRPr="001531A7">
        <w:rPr>
          <w:rFonts w:ascii="Times New Roman" w:hAnsi="Times New Roman" w:cs="Times New Roman"/>
          <w:sz w:val="24"/>
          <w:szCs w:val="24"/>
        </w:rPr>
        <w:t xml:space="preserve">   Most of the communicable diseases are commonly found in the slums due to poor housing conditions and environmental factors which account for 25% of all preventable ill-health             (WHO, 1998). </w:t>
      </w:r>
      <w:proofErr w:type="spellStart"/>
      <w:r w:rsidRPr="001531A7">
        <w:rPr>
          <w:rFonts w:ascii="Times New Roman" w:hAnsi="Times New Roman" w:cs="Times New Roman"/>
          <w:sz w:val="24"/>
          <w:szCs w:val="24"/>
        </w:rPr>
        <w:t>Ballantyne</w:t>
      </w:r>
      <w:proofErr w:type="spellEnd"/>
      <w:r w:rsidRPr="001531A7">
        <w:rPr>
          <w:rFonts w:ascii="Times New Roman" w:hAnsi="Times New Roman" w:cs="Times New Roman"/>
          <w:sz w:val="24"/>
          <w:szCs w:val="24"/>
        </w:rPr>
        <w:t xml:space="preserve"> and </w:t>
      </w:r>
      <w:proofErr w:type="spellStart"/>
      <w:r w:rsidRPr="001531A7">
        <w:rPr>
          <w:rFonts w:ascii="Times New Roman" w:hAnsi="Times New Roman" w:cs="Times New Roman"/>
          <w:sz w:val="24"/>
          <w:szCs w:val="24"/>
        </w:rPr>
        <w:t>Oelofse</w:t>
      </w:r>
      <w:proofErr w:type="spellEnd"/>
      <w:r w:rsidRPr="001531A7">
        <w:rPr>
          <w:rFonts w:ascii="Times New Roman" w:hAnsi="Times New Roman" w:cs="Times New Roman"/>
          <w:sz w:val="24"/>
          <w:szCs w:val="24"/>
        </w:rPr>
        <w:t xml:space="preserve"> (1999) reported that slum dwellers of the </w:t>
      </w:r>
      <w:proofErr w:type="spellStart"/>
      <w:r w:rsidRPr="001531A7">
        <w:rPr>
          <w:rFonts w:ascii="Times New Roman" w:hAnsi="Times New Roman" w:cs="Times New Roman"/>
          <w:sz w:val="24"/>
          <w:szCs w:val="24"/>
        </w:rPr>
        <w:t>Mizamoyethu</w:t>
      </w:r>
      <w:proofErr w:type="spellEnd"/>
      <w:r w:rsidRPr="001531A7">
        <w:rPr>
          <w:rFonts w:ascii="Times New Roman" w:hAnsi="Times New Roman" w:cs="Times New Roman"/>
          <w:sz w:val="24"/>
          <w:szCs w:val="24"/>
        </w:rPr>
        <w:t xml:space="preserve"> community of Africa lives in poor housing conditions and for them it is the first element that needs to be upgraded if quality of life is to be improved.</w:t>
      </w:r>
    </w:p>
    <w:p w:rsidR="00375410" w:rsidRPr="001531A7" w:rsidRDefault="00375410" w:rsidP="00375410">
      <w:pPr>
        <w:spacing w:after="0" w:line="360" w:lineRule="auto"/>
        <w:ind w:firstLine="720"/>
        <w:jc w:val="both"/>
        <w:rPr>
          <w:rFonts w:ascii="Times New Roman" w:hAnsi="Times New Roman" w:cs="Times New Roman"/>
          <w:sz w:val="24"/>
          <w:szCs w:val="24"/>
        </w:rPr>
      </w:pP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 xml:space="preserve"> (According to World Bank report 1993), most of the environmental burdens in African cities results from lack of affordable housing for the poor which lead to the formation of slums and squatter settlements. Living conditions in many urban slums are worse than those in the poorest rural areas of the country.</w:t>
      </w:r>
    </w:p>
    <w:p w:rsidR="00375410" w:rsidRPr="001531A7" w:rsidRDefault="00375410" w:rsidP="00375410">
      <w:pPr>
        <w:spacing w:after="0" w:line="360" w:lineRule="auto"/>
        <w:jc w:val="both"/>
        <w:rPr>
          <w:rFonts w:ascii="Times New Roman" w:hAnsi="Times New Roman" w:cs="Times New Roman"/>
          <w:sz w:val="24"/>
          <w:szCs w:val="24"/>
        </w:rPr>
      </w:pP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 xml:space="preserve">  (</w:t>
      </w:r>
      <w:proofErr w:type="spellStart"/>
      <w:r w:rsidRPr="001531A7">
        <w:rPr>
          <w:rFonts w:ascii="Times New Roman" w:hAnsi="Times New Roman" w:cs="Times New Roman"/>
          <w:sz w:val="24"/>
          <w:szCs w:val="24"/>
        </w:rPr>
        <w:t>Malik</w:t>
      </w:r>
      <w:proofErr w:type="spellEnd"/>
      <w:r w:rsidRPr="001531A7">
        <w:rPr>
          <w:rFonts w:ascii="Times New Roman" w:hAnsi="Times New Roman" w:cs="Times New Roman"/>
          <w:sz w:val="24"/>
          <w:szCs w:val="24"/>
        </w:rPr>
        <w:t xml:space="preserve"> et al, 2002) studied the working environmental conditions of child </w:t>
      </w:r>
      <w:proofErr w:type="spellStart"/>
      <w:r w:rsidRPr="001531A7">
        <w:rPr>
          <w:rFonts w:ascii="Times New Roman" w:hAnsi="Times New Roman" w:cs="Times New Roman"/>
          <w:sz w:val="24"/>
          <w:szCs w:val="24"/>
        </w:rPr>
        <w:t>labourers</w:t>
      </w:r>
      <w:proofErr w:type="spellEnd"/>
      <w:r w:rsidRPr="001531A7">
        <w:rPr>
          <w:rFonts w:ascii="Times New Roman" w:hAnsi="Times New Roman" w:cs="Times New Roman"/>
          <w:sz w:val="24"/>
          <w:szCs w:val="24"/>
        </w:rPr>
        <w:t xml:space="preserve"> in a slum area of Kolkata. 18% of the working children were found working under total exposure to sun and rain, 11.3% in open air, 20% in ill-ventilation, 17.3% in inadequate light and remaining worked in overcrowding conditions. The poor living conditions are commonly exhibited in slums of Indian cities. In </w:t>
      </w:r>
      <w:proofErr w:type="spellStart"/>
      <w:r w:rsidRPr="001531A7">
        <w:rPr>
          <w:rFonts w:ascii="Times New Roman" w:hAnsi="Times New Roman" w:cs="Times New Roman"/>
          <w:sz w:val="24"/>
          <w:szCs w:val="24"/>
        </w:rPr>
        <w:t>Tamilnadu</w:t>
      </w:r>
      <w:proofErr w:type="spellEnd"/>
      <w:r w:rsidRPr="001531A7">
        <w:rPr>
          <w:rFonts w:ascii="Times New Roman" w:hAnsi="Times New Roman" w:cs="Times New Roman"/>
          <w:sz w:val="24"/>
          <w:szCs w:val="24"/>
        </w:rPr>
        <w:t xml:space="preserve">, 43.4% of the slum dwellers were found living in </w:t>
      </w:r>
      <w:proofErr w:type="spellStart"/>
      <w:r w:rsidRPr="001531A7">
        <w:rPr>
          <w:rFonts w:ascii="Times New Roman" w:hAnsi="Times New Roman" w:cs="Times New Roman"/>
          <w:sz w:val="24"/>
          <w:szCs w:val="24"/>
        </w:rPr>
        <w:t>kutcha</w:t>
      </w:r>
      <w:proofErr w:type="spellEnd"/>
      <w:r w:rsidRPr="001531A7">
        <w:rPr>
          <w:rFonts w:ascii="Times New Roman" w:hAnsi="Times New Roman" w:cs="Times New Roman"/>
          <w:sz w:val="24"/>
          <w:szCs w:val="24"/>
        </w:rPr>
        <w:t xml:space="preserve"> houses, out of which nearly 53% had single room accommodation and rest had two room structures (</w:t>
      </w:r>
      <w:proofErr w:type="spellStart"/>
      <w:r w:rsidRPr="001531A7">
        <w:rPr>
          <w:rFonts w:ascii="Times New Roman" w:hAnsi="Times New Roman" w:cs="Times New Roman"/>
          <w:sz w:val="24"/>
          <w:szCs w:val="24"/>
        </w:rPr>
        <w:t>Sundari</w:t>
      </w:r>
      <w:proofErr w:type="spellEnd"/>
      <w:r w:rsidRPr="001531A7">
        <w:rPr>
          <w:rFonts w:ascii="Times New Roman" w:hAnsi="Times New Roman" w:cs="Times New Roman"/>
          <w:sz w:val="24"/>
          <w:szCs w:val="24"/>
        </w:rPr>
        <w:t>, 2003).</w:t>
      </w:r>
    </w:p>
    <w:p w:rsidR="00375410" w:rsidRPr="001531A7" w:rsidRDefault="00375410" w:rsidP="00375410">
      <w:pPr>
        <w:spacing w:after="0" w:line="360" w:lineRule="auto"/>
        <w:jc w:val="both"/>
        <w:rPr>
          <w:rFonts w:ascii="Times New Roman" w:hAnsi="Times New Roman" w:cs="Times New Roman"/>
          <w:sz w:val="24"/>
          <w:szCs w:val="24"/>
        </w:rPr>
      </w:pP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 xml:space="preserve">  (</w:t>
      </w:r>
      <w:proofErr w:type="spellStart"/>
      <w:r w:rsidRPr="001531A7">
        <w:rPr>
          <w:rFonts w:ascii="Times New Roman" w:hAnsi="Times New Roman" w:cs="Times New Roman"/>
          <w:sz w:val="24"/>
          <w:szCs w:val="24"/>
        </w:rPr>
        <w:t>Hayami</w:t>
      </w:r>
      <w:proofErr w:type="spellEnd"/>
      <w:r w:rsidRPr="001531A7">
        <w:rPr>
          <w:rFonts w:ascii="Times New Roman" w:hAnsi="Times New Roman" w:cs="Times New Roman"/>
          <w:sz w:val="24"/>
          <w:szCs w:val="24"/>
        </w:rPr>
        <w:t xml:space="preserve"> et. al., 2006) documented that in Delhi the condition of slum dwellers was highly miserable as the shelter was made up of mud, brick, tin and bamboo. Similarly, the problems of indoor pollution in </w:t>
      </w:r>
      <w:proofErr w:type="spellStart"/>
      <w:r w:rsidRPr="001531A7">
        <w:rPr>
          <w:rFonts w:ascii="Times New Roman" w:hAnsi="Times New Roman" w:cs="Times New Roman"/>
          <w:sz w:val="24"/>
          <w:szCs w:val="24"/>
        </w:rPr>
        <w:t>Tmale</w:t>
      </w:r>
      <w:proofErr w:type="spellEnd"/>
      <w:r w:rsidRPr="001531A7">
        <w:rPr>
          <w:rFonts w:ascii="Times New Roman" w:hAnsi="Times New Roman" w:cs="Times New Roman"/>
          <w:sz w:val="24"/>
          <w:szCs w:val="24"/>
        </w:rPr>
        <w:t xml:space="preserve"> region of Ghana were commonly found in low wealth households owing to congested rooms and lack of ventilation.</w:t>
      </w:r>
    </w:p>
    <w:p w:rsidR="00375410" w:rsidRPr="001531A7" w:rsidRDefault="00375410" w:rsidP="00375410">
      <w:pPr>
        <w:spacing w:after="0" w:line="360" w:lineRule="auto"/>
        <w:jc w:val="both"/>
        <w:rPr>
          <w:rFonts w:ascii="Times New Roman" w:hAnsi="Times New Roman" w:cs="Times New Roman"/>
          <w:sz w:val="24"/>
          <w:szCs w:val="24"/>
        </w:rPr>
      </w:pPr>
    </w:p>
    <w:p w:rsidR="00375410" w:rsidRPr="001531A7"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 xml:space="preserve"> The slum dwellers of </w:t>
      </w:r>
      <w:proofErr w:type="spellStart"/>
      <w:r w:rsidRPr="001531A7">
        <w:rPr>
          <w:rFonts w:ascii="Times New Roman" w:hAnsi="Times New Roman" w:cs="Times New Roman"/>
          <w:sz w:val="24"/>
          <w:szCs w:val="24"/>
        </w:rPr>
        <w:t>Jaipur</w:t>
      </w:r>
      <w:proofErr w:type="spellEnd"/>
      <w:r w:rsidRPr="001531A7">
        <w:rPr>
          <w:rFonts w:ascii="Times New Roman" w:hAnsi="Times New Roman" w:cs="Times New Roman"/>
          <w:sz w:val="24"/>
          <w:szCs w:val="24"/>
        </w:rPr>
        <w:t xml:space="preserve"> located along the roadside were found prone to the ill effects of the dust, smoke, intense noise and air pollution (</w:t>
      </w:r>
      <w:proofErr w:type="spellStart"/>
      <w:r w:rsidRPr="001531A7">
        <w:rPr>
          <w:rFonts w:ascii="Times New Roman" w:hAnsi="Times New Roman" w:cs="Times New Roman"/>
          <w:sz w:val="24"/>
          <w:szCs w:val="24"/>
        </w:rPr>
        <w:t>Goyle</w:t>
      </w:r>
      <w:proofErr w:type="spellEnd"/>
      <w:r w:rsidRPr="001531A7">
        <w:rPr>
          <w:rFonts w:ascii="Times New Roman" w:hAnsi="Times New Roman" w:cs="Times New Roman"/>
          <w:sz w:val="24"/>
          <w:szCs w:val="24"/>
        </w:rPr>
        <w:t xml:space="preserve"> et al., 2004). </w:t>
      </w:r>
      <w:proofErr w:type="spellStart"/>
      <w:r w:rsidRPr="001531A7">
        <w:rPr>
          <w:rFonts w:ascii="Times New Roman" w:hAnsi="Times New Roman" w:cs="Times New Roman"/>
          <w:sz w:val="24"/>
          <w:szCs w:val="24"/>
        </w:rPr>
        <w:t>Thapa</w:t>
      </w:r>
      <w:proofErr w:type="spellEnd"/>
      <w:r w:rsidRPr="001531A7">
        <w:rPr>
          <w:rFonts w:ascii="Times New Roman" w:hAnsi="Times New Roman" w:cs="Times New Roman"/>
          <w:sz w:val="24"/>
          <w:szCs w:val="24"/>
        </w:rPr>
        <w:t xml:space="preserve"> (2003) surveyed </w:t>
      </w:r>
      <w:r w:rsidRPr="001531A7">
        <w:rPr>
          <w:rFonts w:ascii="Times New Roman" w:hAnsi="Times New Roman" w:cs="Times New Roman"/>
          <w:sz w:val="24"/>
          <w:szCs w:val="24"/>
        </w:rPr>
        <w:lastRenderedPageBreak/>
        <w:t>slum areas of Jammu city and observed that congestion was common in these slums and the heights of roofs were quite low, ventilation was poor and sanitation was absent.</w:t>
      </w: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(Pore and </w:t>
      </w:r>
      <w:proofErr w:type="spellStart"/>
      <w:r w:rsidRPr="001531A7">
        <w:rPr>
          <w:rFonts w:ascii="Times New Roman" w:hAnsi="Times New Roman" w:cs="Times New Roman"/>
          <w:sz w:val="24"/>
          <w:szCs w:val="24"/>
        </w:rPr>
        <w:t>Randive</w:t>
      </w:r>
      <w:proofErr w:type="spellEnd"/>
      <w:r w:rsidRPr="001531A7">
        <w:rPr>
          <w:rFonts w:ascii="Times New Roman" w:hAnsi="Times New Roman" w:cs="Times New Roman"/>
          <w:sz w:val="24"/>
          <w:szCs w:val="24"/>
        </w:rPr>
        <w:t xml:space="preserve"> 2014) “A study on environmental sanitation, and personal hygiene among the slum Area in </w:t>
      </w:r>
      <w:proofErr w:type="spellStart"/>
      <w:r w:rsidRPr="001531A7">
        <w:rPr>
          <w:rFonts w:ascii="Times New Roman" w:hAnsi="Times New Roman" w:cs="Times New Roman"/>
          <w:sz w:val="24"/>
          <w:szCs w:val="24"/>
        </w:rPr>
        <w:t>Solapur</w:t>
      </w:r>
      <w:proofErr w:type="spellEnd"/>
      <w:r w:rsidRPr="001531A7">
        <w:rPr>
          <w:rFonts w:ascii="Times New Roman" w:hAnsi="Times New Roman" w:cs="Times New Roman"/>
          <w:sz w:val="24"/>
          <w:szCs w:val="24"/>
        </w:rPr>
        <w:t xml:space="preserve"> city, Maharashtra” this paper indicates that environmental sanitation through inhabitants is of an average degree, but not very Much satisfactory from the hygiene point of view. Lack of water and poor sanitation is one of the many challenges Faced by poor urban populations.</w:t>
      </w:r>
    </w:p>
    <w:p w:rsidR="00375410" w:rsidRPr="001531A7" w:rsidRDefault="00375410" w:rsidP="00375410">
      <w:pPr>
        <w:spacing w:after="0" w:line="360" w:lineRule="auto"/>
        <w:jc w:val="both"/>
        <w:rPr>
          <w:rFonts w:ascii="Times New Roman" w:hAnsi="Times New Roman" w:cs="Times New Roman"/>
          <w:sz w:val="24"/>
          <w:szCs w:val="24"/>
        </w:rPr>
      </w:pP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According to (</w:t>
      </w:r>
      <w:proofErr w:type="spellStart"/>
      <w:r w:rsidRPr="001531A7">
        <w:rPr>
          <w:rFonts w:ascii="Times New Roman" w:hAnsi="Times New Roman" w:cs="Times New Roman"/>
          <w:sz w:val="24"/>
          <w:szCs w:val="24"/>
        </w:rPr>
        <w:t>Moosavi</w:t>
      </w:r>
      <w:proofErr w:type="spellEnd"/>
      <w:r w:rsidRPr="001531A7">
        <w:rPr>
          <w:rFonts w:ascii="Times New Roman" w:hAnsi="Times New Roman" w:cs="Times New Roman"/>
          <w:sz w:val="24"/>
          <w:szCs w:val="24"/>
        </w:rPr>
        <w:t xml:space="preserve">, 2011) environmental Problems of slum and informal settlements in Tabriz, in recent years, almost all of the urban problems including poverty have been converging into Environmental issues and among different aspects of urban life leading to environmental issues, informal or Slum settlements have been much more problematic. Now, environmental health issues are some of the most Visible symptoms of the challenges facing informal and slum settlements. Sprawling slums, litter and polluted Waterways are prevalent in most urban slums, and health and development statistics quantify in some detail the massive impact of this situation on the quality of life of the population. </w:t>
      </w:r>
    </w:p>
    <w:p w:rsidR="00375410" w:rsidRPr="001531A7" w:rsidRDefault="00375410" w:rsidP="00375410">
      <w:pPr>
        <w:spacing w:after="0" w:line="360" w:lineRule="auto"/>
        <w:jc w:val="both"/>
        <w:rPr>
          <w:rFonts w:ascii="Times New Roman" w:hAnsi="Times New Roman" w:cs="Times New Roman"/>
          <w:sz w:val="24"/>
          <w:szCs w:val="24"/>
        </w:rPr>
      </w:pP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According to (</w:t>
      </w:r>
      <w:proofErr w:type="spellStart"/>
      <w:r w:rsidRPr="001531A7">
        <w:rPr>
          <w:rFonts w:ascii="Times New Roman" w:hAnsi="Times New Roman" w:cs="Times New Roman"/>
          <w:sz w:val="24"/>
          <w:szCs w:val="24"/>
        </w:rPr>
        <w:t>Gowda</w:t>
      </w:r>
      <w:proofErr w:type="spellEnd"/>
      <w:r w:rsidRPr="001531A7">
        <w:rPr>
          <w:rFonts w:ascii="Times New Roman" w:hAnsi="Times New Roman" w:cs="Times New Roman"/>
          <w:sz w:val="24"/>
          <w:szCs w:val="24"/>
        </w:rPr>
        <w:t xml:space="preserve"> et. al., 2013) slums and squatter settlements are characterized by a gross deficiency of basic services such as proper housing, provision and Supply of safe potable water, sanitation facilities such as latrines and disposal of human excreta, drainage of dirty water, paved Roads including accessibility etc. Often, even rain water does not get drained off from their regions. In the absence of these Facilities, the quality of life in slums and squatter settlements is highly miserable and these dirty areas.</w:t>
      </w:r>
    </w:p>
    <w:p w:rsidR="00375410" w:rsidRPr="001531A7" w:rsidRDefault="00375410" w:rsidP="00375410">
      <w:pPr>
        <w:spacing w:after="0" w:line="360" w:lineRule="auto"/>
        <w:jc w:val="both"/>
        <w:rPr>
          <w:rFonts w:ascii="Times New Roman" w:hAnsi="Times New Roman" w:cs="Times New Roman"/>
          <w:sz w:val="24"/>
          <w:szCs w:val="24"/>
        </w:rPr>
      </w:pP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According to WHO report (2008), poor water quality is a leading cause of morbidity and mortality worldwide and a defining danger to life in slums. Growing number of poor people who lack basic needs, such as access to clean water and food are more susceptible to diseases driven by malnourishment and air, water and soil pollutants .</w:t>
      </w:r>
    </w:p>
    <w:p w:rsidR="00375410" w:rsidRPr="001531A7" w:rsidRDefault="00375410" w:rsidP="00375410">
      <w:pPr>
        <w:spacing w:after="0" w:line="360" w:lineRule="auto"/>
        <w:jc w:val="both"/>
        <w:rPr>
          <w:rFonts w:ascii="Times New Roman" w:hAnsi="Times New Roman" w:cs="Times New Roman"/>
          <w:sz w:val="24"/>
          <w:szCs w:val="24"/>
        </w:rPr>
      </w:pP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 xml:space="preserve">The conditions of slum dwellers of Sub-Saharan countries were found to be highly miserable, as not only the quality but availability of drinking water was also a major issue in </w:t>
      </w:r>
      <w:r w:rsidRPr="001531A7">
        <w:rPr>
          <w:rFonts w:ascii="Times New Roman" w:hAnsi="Times New Roman" w:cs="Times New Roman"/>
          <w:sz w:val="24"/>
          <w:szCs w:val="24"/>
        </w:rPr>
        <w:lastRenderedPageBreak/>
        <w:t>these countries. In Nairobi, 94% of slum residents were found buying domestic water from the vendors and paid about 8 times more for it than their non-slum counterparts. In addition, water supply was irregular and vendors were found to charge increased prices indiscriminately. Hygiene was also compromised during periods of water shortage (</w:t>
      </w:r>
      <w:proofErr w:type="spellStart"/>
      <w:r w:rsidRPr="001531A7">
        <w:rPr>
          <w:rFonts w:ascii="Times New Roman" w:hAnsi="Times New Roman" w:cs="Times New Roman"/>
          <w:sz w:val="24"/>
          <w:szCs w:val="24"/>
        </w:rPr>
        <w:t>Kimani</w:t>
      </w:r>
      <w:proofErr w:type="spellEnd"/>
      <w:r w:rsidRPr="001531A7">
        <w:rPr>
          <w:rFonts w:ascii="Times New Roman" w:hAnsi="Times New Roman" w:cs="Times New Roman"/>
          <w:sz w:val="24"/>
          <w:szCs w:val="24"/>
        </w:rPr>
        <w:t xml:space="preserve"> et al., 2007). Likewise, members of slum settlements in Nairobi city used sewerage water, rain water and water from broken pipes for various purposes such as drinking, washing etc. (</w:t>
      </w:r>
      <w:proofErr w:type="spellStart"/>
      <w:r w:rsidRPr="001531A7">
        <w:rPr>
          <w:rFonts w:ascii="Times New Roman" w:hAnsi="Times New Roman" w:cs="Times New Roman"/>
          <w:sz w:val="24"/>
          <w:szCs w:val="24"/>
        </w:rPr>
        <w:t>Amuyunzu</w:t>
      </w:r>
      <w:proofErr w:type="spellEnd"/>
      <w:r w:rsidRPr="001531A7">
        <w:rPr>
          <w:rFonts w:ascii="Times New Roman" w:hAnsi="Times New Roman" w:cs="Times New Roman"/>
          <w:sz w:val="24"/>
          <w:szCs w:val="24"/>
        </w:rPr>
        <w:t xml:space="preserve"> and </w:t>
      </w:r>
      <w:proofErr w:type="spellStart"/>
      <w:r w:rsidRPr="001531A7">
        <w:rPr>
          <w:rFonts w:ascii="Times New Roman" w:hAnsi="Times New Roman" w:cs="Times New Roman"/>
          <w:sz w:val="24"/>
          <w:szCs w:val="24"/>
        </w:rPr>
        <w:t>Taffa</w:t>
      </w:r>
      <w:proofErr w:type="spellEnd"/>
      <w:r w:rsidRPr="001531A7">
        <w:rPr>
          <w:rFonts w:ascii="Times New Roman" w:hAnsi="Times New Roman" w:cs="Times New Roman"/>
          <w:sz w:val="24"/>
          <w:szCs w:val="24"/>
        </w:rPr>
        <w:t>, 2004).</w:t>
      </w:r>
    </w:p>
    <w:p w:rsidR="00375410" w:rsidRPr="001531A7" w:rsidRDefault="00375410" w:rsidP="00375410">
      <w:pPr>
        <w:spacing w:after="0" w:line="360" w:lineRule="auto"/>
        <w:jc w:val="both"/>
        <w:rPr>
          <w:rFonts w:ascii="Times New Roman" w:hAnsi="Times New Roman" w:cs="Times New Roman"/>
          <w:sz w:val="24"/>
          <w:szCs w:val="24"/>
        </w:rPr>
      </w:pPr>
    </w:p>
    <w:p w:rsidR="00375410" w:rsidRPr="001531A7" w:rsidRDefault="00375410" w:rsidP="00375410">
      <w:pPr>
        <w:pStyle w:val="ListParagraph"/>
        <w:numPr>
          <w:ilvl w:val="0"/>
          <w:numId w:val="38"/>
        </w:numPr>
        <w:spacing w:after="0" w:line="360" w:lineRule="auto"/>
        <w:jc w:val="both"/>
        <w:rPr>
          <w:rFonts w:ascii="Times New Roman" w:hAnsi="Times New Roman" w:cs="Times New Roman"/>
          <w:b/>
          <w:sz w:val="24"/>
          <w:szCs w:val="24"/>
        </w:rPr>
      </w:pPr>
      <w:r w:rsidRPr="001531A7">
        <w:rPr>
          <w:rFonts w:ascii="Times New Roman" w:hAnsi="Times New Roman" w:cs="Times New Roman"/>
          <w:b/>
          <w:sz w:val="24"/>
          <w:szCs w:val="24"/>
        </w:rPr>
        <w:t>Health related Problems</w:t>
      </w: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Slums adversely affect the health status of inhabitants due to lack of basic infrastructure and health services (Yusuf, 2007). In Manila and Philippines, children living in squatter settlements were found to be nine times more prone to tuberculosis (TB) than children living in other areas (Fry et al., 2002). Overcrowding in slums is common cause of psychological stress and increases the rate of disease transmission due to frequent contact (Pimentel, 2007).</w:t>
      </w:r>
    </w:p>
    <w:p w:rsidR="00375410" w:rsidRPr="001531A7" w:rsidRDefault="00375410" w:rsidP="00375410">
      <w:pPr>
        <w:spacing w:after="0" w:line="360" w:lineRule="auto"/>
        <w:jc w:val="both"/>
        <w:rPr>
          <w:rFonts w:ascii="Times New Roman" w:hAnsi="Times New Roman" w:cs="Times New Roman"/>
          <w:sz w:val="24"/>
          <w:szCs w:val="24"/>
        </w:rPr>
      </w:pP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 xml:space="preserve"> (Singh and </w:t>
      </w:r>
      <w:proofErr w:type="spellStart"/>
      <w:r w:rsidRPr="001531A7">
        <w:rPr>
          <w:rFonts w:ascii="Times New Roman" w:hAnsi="Times New Roman" w:cs="Times New Roman"/>
          <w:sz w:val="24"/>
          <w:szCs w:val="24"/>
        </w:rPr>
        <w:t>Rahman</w:t>
      </w:r>
      <w:proofErr w:type="spellEnd"/>
      <w:r w:rsidRPr="001531A7">
        <w:rPr>
          <w:rFonts w:ascii="Times New Roman" w:hAnsi="Times New Roman" w:cs="Times New Roman"/>
          <w:sz w:val="24"/>
          <w:szCs w:val="24"/>
        </w:rPr>
        <w:t xml:space="preserve"> 2002) cited that malaria is among the leading diseases in the developing world and slum dwellers are the worst suffers from frequent attack of malaria, owing to poor environmental conditions. Malaria is a common epidemic in the slums of Nairobi province and no immediate steps have been taken by the authorities to address this problem, as it is associated with poor environmental conditions (</w:t>
      </w:r>
      <w:proofErr w:type="spellStart"/>
      <w:r w:rsidRPr="001531A7">
        <w:rPr>
          <w:rFonts w:ascii="Times New Roman" w:hAnsi="Times New Roman" w:cs="Times New Roman"/>
          <w:sz w:val="24"/>
          <w:szCs w:val="24"/>
        </w:rPr>
        <w:t>Yazoume</w:t>
      </w:r>
      <w:proofErr w:type="spellEnd"/>
      <w:r w:rsidRPr="001531A7">
        <w:rPr>
          <w:rFonts w:ascii="Times New Roman" w:hAnsi="Times New Roman" w:cs="Times New Roman"/>
          <w:sz w:val="24"/>
          <w:szCs w:val="24"/>
        </w:rPr>
        <w:t xml:space="preserve">, 2007). </w:t>
      </w:r>
      <w:proofErr w:type="spellStart"/>
      <w:r w:rsidRPr="001531A7">
        <w:rPr>
          <w:rFonts w:ascii="Times New Roman" w:hAnsi="Times New Roman" w:cs="Times New Roman"/>
          <w:sz w:val="24"/>
          <w:szCs w:val="24"/>
        </w:rPr>
        <w:t>Sundari</w:t>
      </w:r>
      <w:proofErr w:type="spellEnd"/>
      <w:r w:rsidRPr="001531A7">
        <w:rPr>
          <w:rFonts w:ascii="Times New Roman" w:hAnsi="Times New Roman" w:cs="Times New Roman"/>
          <w:sz w:val="24"/>
          <w:szCs w:val="24"/>
        </w:rPr>
        <w:t xml:space="preserve"> (2003) reported that dysentery, viral fever and malaria were among the top most diseases in the Coimbatore slums of Tamil Nadu.</w:t>
      </w:r>
    </w:p>
    <w:p w:rsidR="00375410" w:rsidRPr="001531A7" w:rsidRDefault="00375410" w:rsidP="0037541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The health and medical facilities in the migrant households of Coimbatore was found to be negligible, as the hospitals were available within a radius of 1 km for about 60% of the migrants. Though free health care facilities were available from the nearby Government hospitals for minor ailments, the slum dwellers had to spend on medicines for major health problems, which was beyond their ability. The number of household borrowings on ground of health had also increased from 65 (8%) before migration to 135 (17%) after migration (</w:t>
      </w:r>
      <w:proofErr w:type="spellStart"/>
      <w:r w:rsidRPr="001531A7">
        <w:rPr>
          <w:rFonts w:ascii="Times New Roman" w:hAnsi="Times New Roman" w:cs="Times New Roman"/>
          <w:sz w:val="24"/>
          <w:szCs w:val="24"/>
        </w:rPr>
        <w:t>Sundari</w:t>
      </w:r>
      <w:proofErr w:type="spellEnd"/>
      <w:r w:rsidRPr="001531A7">
        <w:rPr>
          <w:rFonts w:ascii="Times New Roman" w:hAnsi="Times New Roman" w:cs="Times New Roman"/>
          <w:sz w:val="24"/>
          <w:szCs w:val="24"/>
        </w:rPr>
        <w:t xml:space="preserve"> 2003).</w:t>
      </w:r>
    </w:p>
    <w:p w:rsidR="00375410" w:rsidRPr="001531A7" w:rsidRDefault="00375410" w:rsidP="00375410">
      <w:pPr>
        <w:spacing w:after="0" w:line="360" w:lineRule="auto"/>
        <w:jc w:val="both"/>
        <w:rPr>
          <w:rFonts w:ascii="Times New Roman" w:hAnsi="Times New Roman" w:cs="Times New Roman"/>
          <w:sz w:val="24"/>
          <w:szCs w:val="24"/>
        </w:rPr>
      </w:pP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lastRenderedPageBreak/>
        <w:t xml:space="preserve">    </w:t>
      </w:r>
      <w:r>
        <w:rPr>
          <w:rFonts w:ascii="Times New Roman" w:hAnsi="Times New Roman" w:cs="Times New Roman"/>
          <w:sz w:val="24"/>
          <w:szCs w:val="24"/>
        </w:rPr>
        <w:tab/>
      </w:r>
      <w:r w:rsidRPr="001531A7">
        <w:rPr>
          <w:rFonts w:ascii="Times New Roman" w:hAnsi="Times New Roman" w:cs="Times New Roman"/>
          <w:sz w:val="24"/>
          <w:szCs w:val="24"/>
        </w:rPr>
        <w:t xml:space="preserve"> The accessibility and utilization of the healthcare services among a migrant community inhabiting slums of an eastern Indian city </w:t>
      </w:r>
      <w:proofErr w:type="spellStart"/>
      <w:r w:rsidRPr="001531A7">
        <w:rPr>
          <w:rFonts w:ascii="Times New Roman" w:hAnsi="Times New Roman" w:cs="Times New Roman"/>
          <w:sz w:val="24"/>
          <w:szCs w:val="24"/>
        </w:rPr>
        <w:t>Bhubneshwar</w:t>
      </w:r>
      <w:proofErr w:type="spellEnd"/>
      <w:r w:rsidRPr="001531A7">
        <w:rPr>
          <w:rFonts w:ascii="Times New Roman" w:hAnsi="Times New Roman" w:cs="Times New Roman"/>
          <w:sz w:val="24"/>
          <w:szCs w:val="24"/>
        </w:rPr>
        <w:t xml:space="preserve"> was very poor. They had to travel and spend a lot of time as there was no Government hospital or clinic in the vicinity and about 73% of the households visited private practitioner including unqualified practitioners available in their town (</w:t>
      </w:r>
      <w:proofErr w:type="spellStart"/>
      <w:r w:rsidRPr="001531A7">
        <w:rPr>
          <w:rFonts w:ascii="Times New Roman" w:hAnsi="Times New Roman" w:cs="Times New Roman"/>
          <w:sz w:val="24"/>
          <w:szCs w:val="24"/>
        </w:rPr>
        <w:t>Babu</w:t>
      </w:r>
      <w:proofErr w:type="spellEnd"/>
      <w:r w:rsidRPr="001531A7">
        <w:rPr>
          <w:rFonts w:ascii="Times New Roman" w:hAnsi="Times New Roman" w:cs="Times New Roman"/>
          <w:sz w:val="24"/>
          <w:szCs w:val="24"/>
        </w:rPr>
        <w:t>, 2008).</w:t>
      </w:r>
    </w:p>
    <w:p w:rsidR="00375410" w:rsidRPr="001531A7" w:rsidRDefault="00375410" w:rsidP="00375410">
      <w:pPr>
        <w:spacing w:after="0" w:line="360" w:lineRule="auto"/>
        <w:jc w:val="both"/>
        <w:rPr>
          <w:rFonts w:ascii="Times New Roman" w:hAnsi="Times New Roman" w:cs="Times New Roman"/>
          <w:sz w:val="24"/>
          <w:szCs w:val="24"/>
        </w:rPr>
      </w:pP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w:t>
      </w:r>
      <w:proofErr w:type="spellStart"/>
      <w:r w:rsidRPr="001531A7">
        <w:rPr>
          <w:rFonts w:ascii="Times New Roman" w:hAnsi="Times New Roman" w:cs="Times New Roman"/>
          <w:sz w:val="24"/>
          <w:szCs w:val="24"/>
        </w:rPr>
        <w:t>Hasan</w:t>
      </w:r>
      <w:proofErr w:type="spellEnd"/>
      <w:r w:rsidRPr="001531A7">
        <w:rPr>
          <w:rFonts w:ascii="Times New Roman" w:hAnsi="Times New Roman" w:cs="Times New Roman"/>
          <w:sz w:val="24"/>
          <w:szCs w:val="24"/>
        </w:rPr>
        <w:t xml:space="preserve"> and </w:t>
      </w:r>
      <w:proofErr w:type="spellStart"/>
      <w:r w:rsidRPr="001531A7">
        <w:rPr>
          <w:rFonts w:ascii="Times New Roman" w:hAnsi="Times New Roman" w:cs="Times New Roman"/>
          <w:sz w:val="24"/>
          <w:szCs w:val="24"/>
        </w:rPr>
        <w:t>Shukla</w:t>
      </w:r>
      <w:proofErr w:type="spellEnd"/>
      <w:r w:rsidRPr="001531A7">
        <w:rPr>
          <w:rFonts w:ascii="Times New Roman" w:hAnsi="Times New Roman" w:cs="Times New Roman"/>
          <w:sz w:val="24"/>
          <w:szCs w:val="24"/>
        </w:rPr>
        <w:t xml:space="preserve">, 2013) conducted a study to assess nutritional status of women living in slums of Allahabad. A  Cross-sectional epidemiological study was undertaken covering fifteen slums of Allahabad city and women of 15-49 years.  It is concluded that malnutrition and nutritional anemia are major health problems of slum women along with dental caries. Weight and height are correlated to anemia and vegetarian diet is more responsible for anemia.  </w:t>
      </w:r>
    </w:p>
    <w:p w:rsidR="00375410" w:rsidRPr="001531A7" w:rsidRDefault="00375410" w:rsidP="00375410">
      <w:pPr>
        <w:spacing w:after="0" w:line="360" w:lineRule="auto"/>
        <w:jc w:val="both"/>
        <w:rPr>
          <w:rFonts w:ascii="Times New Roman" w:hAnsi="Times New Roman" w:cs="Times New Roman"/>
          <w:sz w:val="24"/>
          <w:szCs w:val="24"/>
        </w:rPr>
      </w:pPr>
    </w:p>
    <w:p w:rsidR="00375410" w:rsidRPr="001531A7"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 xml:space="preserve"> According to (</w:t>
      </w:r>
      <w:proofErr w:type="spellStart"/>
      <w:r w:rsidRPr="001531A7">
        <w:rPr>
          <w:rFonts w:ascii="Times New Roman" w:hAnsi="Times New Roman" w:cs="Times New Roman"/>
          <w:sz w:val="24"/>
          <w:szCs w:val="24"/>
        </w:rPr>
        <w:t>Pawar</w:t>
      </w:r>
      <w:proofErr w:type="spellEnd"/>
      <w:r w:rsidRPr="001531A7">
        <w:rPr>
          <w:rFonts w:ascii="Times New Roman" w:hAnsi="Times New Roman" w:cs="Times New Roman"/>
          <w:sz w:val="24"/>
          <w:szCs w:val="24"/>
        </w:rPr>
        <w:t xml:space="preserve"> and Mane, 2013) slum is an unhygienic place for human settlements. It is the human settlement in diverts condition or situation. It is also </w:t>
      </w:r>
      <w:proofErr w:type="gramStart"/>
      <w:r w:rsidRPr="001531A7">
        <w:rPr>
          <w:rFonts w:ascii="Times New Roman" w:hAnsi="Times New Roman" w:cs="Times New Roman"/>
          <w:sz w:val="24"/>
          <w:szCs w:val="24"/>
        </w:rPr>
        <w:t>a</w:t>
      </w:r>
      <w:proofErr w:type="gramEnd"/>
      <w:r w:rsidRPr="001531A7">
        <w:rPr>
          <w:rFonts w:ascii="Times New Roman" w:hAnsi="Times New Roman" w:cs="Times New Roman"/>
          <w:sz w:val="24"/>
          <w:szCs w:val="24"/>
        </w:rPr>
        <w:t xml:space="preserve"> adjustment with nature and compromise with life’s needs for survive in worst condition. It is because of the vicious circle of poverty.  Poverty is an </w:t>
      </w:r>
      <w:proofErr w:type="spellStart"/>
      <w:r w:rsidRPr="001531A7">
        <w:rPr>
          <w:rFonts w:ascii="Times New Roman" w:hAnsi="Times New Roman" w:cs="Times New Roman"/>
          <w:sz w:val="24"/>
          <w:szCs w:val="24"/>
        </w:rPr>
        <w:t>unseparateable</w:t>
      </w:r>
      <w:proofErr w:type="spellEnd"/>
      <w:r w:rsidRPr="001531A7">
        <w:rPr>
          <w:rFonts w:ascii="Times New Roman" w:hAnsi="Times New Roman" w:cs="Times New Roman"/>
          <w:sz w:val="24"/>
          <w:szCs w:val="24"/>
        </w:rPr>
        <w:t xml:space="preserve"> part of slum dwellers. So the slum population is backward socially and economically. Poverty affects the health, education, nutrition, birth and death ratio, sex ratio, life expectancy, the socio-economic status. Due to poverty economic status is lower, so education level is low, unskilled or low skills, so the socio-economic status of slum dwellers is low. To improve this lower economic conditions slum women are earning and try to support family income. Some are the house headed women. So they have needed to earn. They are lower educated unskilled, have poor economic condition so they perform the work as per their capacity and ability which provide low income and hence the socio- economic status is low. Therefore, there is a need to study the socio-economic status of slum women.  </w:t>
      </w:r>
    </w:p>
    <w:p w:rsidR="00375410"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According to (</w:t>
      </w:r>
      <w:proofErr w:type="spellStart"/>
      <w:r w:rsidRPr="001531A7">
        <w:rPr>
          <w:rFonts w:ascii="Times New Roman" w:hAnsi="Times New Roman" w:cs="Times New Roman"/>
          <w:sz w:val="24"/>
          <w:szCs w:val="24"/>
        </w:rPr>
        <w:t>Phukan</w:t>
      </w:r>
      <w:proofErr w:type="spellEnd"/>
      <w:r w:rsidRPr="001531A7">
        <w:rPr>
          <w:rFonts w:ascii="Times New Roman" w:hAnsi="Times New Roman" w:cs="Times New Roman"/>
          <w:sz w:val="24"/>
          <w:szCs w:val="24"/>
        </w:rPr>
        <w:t xml:space="preserve">, 2014) the phenomenon of slum is regarded as a challenge for the </w:t>
      </w:r>
      <w:proofErr w:type="spellStart"/>
      <w:r w:rsidRPr="001531A7">
        <w:rPr>
          <w:rFonts w:ascii="Times New Roman" w:hAnsi="Times New Roman" w:cs="Times New Roman"/>
          <w:sz w:val="24"/>
          <w:szCs w:val="24"/>
        </w:rPr>
        <w:t>Jorhat</w:t>
      </w:r>
      <w:proofErr w:type="spellEnd"/>
      <w:r w:rsidRPr="001531A7">
        <w:rPr>
          <w:rFonts w:ascii="Times New Roman" w:hAnsi="Times New Roman" w:cs="Times New Roman"/>
          <w:sz w:val="24"/>
          <w:szCs w:val="24"/>
        </w:rPr>
        <w:t xml:space="preserve"> City of Assam, India where seven slum areas have already been emerged. This study was conducted in all the slums to investigate the level of some basic amenities such as housing, sanitation system and water facilities etc. In the study it was found that these aspects of their livelihood are poor which generates several problems especially it degrades urban ecology. </w:t>
      </w:r>
    </w:p>
    <w:p w:rsidR="00375410" w:rsidRPr="001531A7" w:rsidRDefault="00375410" w:rsidP="00375410">
      <w:pPr>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p>
    <w:p w:rsidR="00375410" w:rsidRPr="001531A7" w:rsidRDefault="00375410" w:rsidP="00375410">
      <w:pPr>
        <w:spacing w:after="0" w:line="360" w:lineRule="auto"/>
        <w:jc w:val="both"/>
        <w:rPr>
          <w:rFonts w:ascii="Times New Roman" w:hAnsi="Times New Roman" w:cs="Times New Roman"/>
          <w:b/>
          <w:sz w:val="24"/>
          <w:szCs w:val="24"/>
        </w:rPr>
      </w:pPr>
      <w:r w:rsidRPr="001531A7">
        <w:rPr>
          <w:rFonts w:ascii="Times New Roman" w:hAnsi="Times New Roman" w:cs="Times New Roman"/>
          <w:b/>
          <w:sz w:val="24"/>
          <w:szCs w:val="24"/>
        </w:rPr>
        <w:lastRenderedPageBreak/>
        <w:t xml:space="preserve">C. </w:t>
      </w:r>
      <w:proofErr w:type="spellStart"/>
      <w:r w:rsidRPr="001531A7">
        <w:rPr>
          <w:rFonts w:ascii="Times New Roman" w:hAnsi="Times New Roman" w:cs="Times New Roman"/>
          <w:b/>
          <w:sz w:val="24"/>
          <w:szCs w:val="24"/>
        </w:rPr>
        <w:t>Programmes</w:t>
      </w:r>
      <w:proofErr w:type="spellEnd"/>
      <w:r w:rsidRPr="001531A7">
        <w:rPr>
          <w:rFonts w:ascii="Times New Roman" w:hAnsi="Times New Roman" w:cs="Times New Roman"/>
          <w:b/>
          <w:sz w:val="24"/>
          <w:szCs w:val="24"/>
        </w:rPr>
        <w:t xml:space="preserve"> and Policies for Slum dwellers</w:t>
      </w:r>
    </w:p>
    <w:p w:rsidR="00375410" w:rsidRDefault="00375410" w:rsidP="00375410">
      <w:pPr>
        <w:autoSpaceDE w:val="0"/>
        <w:autoSpaceDN w:val="0"/>
        <w:adjustRightInd w:val="0"/>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'The International Year of Sanitation', in recognition of the slow progress being made towards the MDGs sanitation target. The year aims to develop awareness and action to meet the target. Particular concerns are: Removing the stigma around sanitation, so that the importance of sanitation can be more easily and publicly discussed Highlighting the poverty reduction, health and other benefits that flow from better hygiene, household sanitation arrangements and wastewater treatment (</w:t>
      </w:r>
      <w:proofErr w:type="spellStart"/>
      <w:r w:rsidRPr="001531A7">
        <w:rPr>
          <w:rFonts w:ascii="Times New Roman" w:hAnsi="Times New Roman" w:cs="Times New Roman"/>
          <w:sz w:val="24"/>
          <w:szCs w:val="24"/>
        </w:rPr>
        <w:t>Castells</w:t>
      </w:r>
      <w:proofErr w:type="spellEnd"/>
      <w:r w:rsidRPr="001531A7">
        <w:rPr>
          <w:rFonts w:ascii="Times New Roman" w:hAnsi="Times New Roman" w:cs="Times New Roman"/>
          <w:sz w:val="24"/>
          <w:szCs w:val="24"/>
        </w:rPr>
        <w:t>, 2010).</w:t>
      </w:r>
    </w:p>
    <w:p w:rsidR="00375410" w:rsidRPr="001531A7" w:rsidRDefault="00375410" w:rsidP="00375410">
      <w:pPr>
        <w:autoSpaceDE w:val="0"/>
        <w:autoSpaceDN w:val="0"/>
        <w:adjustRightInd w:val="0"/>
        <w:spacing w:after="0" w:line="360" w:lineRule="auto"/>
        <w:jc w:val="both"/>
        <w:rPr>
          <w:rFonts w:ascii="Times New Roman" w:hAnsi="Times New Roman" w:cs="Times New Roman"/>
          <w:sz w:val="24"/>
          <w:szCs w:val="24"/>
        </w:rPr>
      </w:pPr>
    </w:p>
    <w:p w:rsidR="00375410" w:rsidRDefault="00375410" w:rsidP="00375410">
      <w:pPr>
        <w:spacing w:after="0" w:line="360" w:lineRule="auto"/>
        <w:jc w:val="both"/>
        <w:rPr>
          <w:rFonts w:ascii="Times New Roman" w:eastAsia="Times New Roman" w:hAnsi="Times New Roman" w:cs="Times New Roman"/>
          <w:sz w:val="24"/>
          <w:szCs w:val="24"/>
        </w:rPr>
      </w:pPr>
      <w:r w:rsidRPr="001531A7">
        <w:rPr>
          <w:rFonts w:ascii="Times New Roman" w:hAnsi="Times New Roman" w:cs="Times New Roman"/>
          <w:bCs/>
          <w:sz w:val="24"/>
          <w:szCs w:val="24"/>
        </w:rPr>
        <w:t xml:space="preserve">  </w:t>
      </w:r>
      <w:r>
        <w:rPr>
          <w:rFonts w:ascii="Times New Roman" w:hAnsi="Times New Roman" w:cs="Times New Roman"/>
          <w:bCs/>
          <w:sz w:val="24"/>
          <w:szCs w:val="24"/>
        </w:rPr>
        <w:tab/>
      </w:r>
      <w:r w:rsidRPr="001531A7">
        <w:rPr>
          <w:rFonts w:ascii="Times New Roman" w:hAnsi="Times New Roman" w:cs="Times New Roman"/>
          <w:bCs/>
          <w:sz w:val="24"/>
          <w:szCs w:val="24"/>
        </w:rPr>
        <w:t xml:space="preserve">   </w:t>
      </w:r>
      <w:r w:rsidRPr="001531A7">
        <w:rPr>
          <w:rFonts w:ascii="Times New Roman" w:eastAsia="Times New Roman" w:hAnsi="Times New Roman" w:cs="Times New Roman"/>
          <w:sz w:val="24"/>
          <w:szCs w:val="24"/>
        </w:rPr>
        <w:t xml:space="preserve">As mentioned above, </w:t>
      </w:r>
      <w:proofErr w:type="spellStart"/>
      <w:r w:rsidRPr="001531A7">
        <w:rPr>
          <w:rFonts w:ascii="Times New Roman" w:eastAsia="Times New Roman" w:hAnsi="Times New Roman" w:cs="Times New Roman"/>
          <w:sz w:val="24"/>
          <w:szCs w:val="24"/>
        </w:rPr>
        <w:t>urbanisation</w:t>
      </w:r>
      <w:proofErr w:type="spellEnd"/>
      <w:r w:rsidRPr="001531A7">
        <w:rPr>
          <w:rFonts w:ascii="Times New Roman" w:eastAsia="Times New Roman" w:hAnsi="Times New Roman" w:cs="Times New Roman"/>
          <w:sz w:val="24"/>
          <w:szCs w:val="24"/>
        </w:rPr>
        <w:t xml:space="preserve"> by itself is not a problem. The real problem is rooted in out-dated institutional structures, government policies, inappropriate legal systems, incompetent national and local governance, and short-sighted urban development policies, and operational dysfunction (Share </w:t>
      </w:r>
      <w:proofErr w:type="gramStart"/>
      <w:r w:rsidRPr="001531A7">
        <w:rPr>
          <w:rFonts w:ascii="Times New Roman" w:eastAsia="Times New Roman" w:hAnsi="Times New Roman" w:cs="Times New Roman"/>
          <w:sz w:val="24"/>
          <w:szCs w:val="24"/>
        </w:rPr>
        <w:t>The</w:t>
      </w:r>
      <w:proofErr w:type="gramEnd"/>
      <w:r w:rsidRPr="001531A7">
        <w:rPr>
          <w:rFonts w:ascii="Times New Roman" w:eastAsia="Times New Roman" w:hAnsi="Times New Roman" w:cs="Times New Roman"/>
          <w:sz w:val="24"/>
          <w:szCs w:val="24"/>
        </w:rPr>
        <w:t xml:space="preserve"> World’s Resources, 2008). It seems that institutions of government leave improving the living conditions of slum dwellers to international aid agencies. The exceptions are times of political elections, where the basics of the human condition are sometimes publicly raised and debated. There are many examples where public officials and politicians treat slum dwellers for political reasons, which only worsen and extend the problem (Shackelford &amp; Davis, 2003). Understandably, a common consensus that seems to emerge from many initiatives and authors is that slums cannot be exempted in any form, or under any conditions. This is because their rapid expansion means that society has no effective control over them, thereby projecting a miserable image of the human future. </w:t>
      </w:r>
    </w:p>
    <w:p w:rsidR="00375410" w:rsidRPr="001531A7" w:rsidRDefault="00375410" w:rsidP="00375410">
      <w:pPr>
        <w:spacing w:after="0" w:line="360" w:lineRule="auto"/>
        <w:jc w:val="both"/>
        <w:rPr>
          <w:rFonts w:ascii="Times New Roman" w:eastAsia="Times New Roman" w:hAnsi="Times New Roman" w:cs="Times New Roman"/>
          <w:sz w:val="24"/>
          <w:szCs w:val="24"/>
        </w:rPr>
      </w:pPr>
    </w:p>
    <w:p w:rsidR="00375410" w:rsidRDefault="00375410" w:rsidP="00375410">
      <w:pPr>
        <w:autoSpaceDE w:val="0"/>
        <w:autoSpaceDN w:val="0"/>
        <w:adjustRightInd w:val="0"/>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 xml:space="preserve"> The Government of India has taken certain initiatives for the development of infrastructure as well as improvement of environment in urban settlements with a view to improving the quality of life. In this context, the Ministry of Urban Development and Poverty Alleviation are monitoring the implementation of a few centrally sponsored schemes for which, besides policy guidelines, state governments and their development agencies are given financial support in the form of grants and loans (Census of India, 2011).</w:t>
      </w:r>
    </w:p>
    <w:p w:rsidR="00375410" w:rsidRPr="001531A7" w:rsidRDefault="00375410" w:rsidP="00375410">
      <w:pPr>
        <w:autoSpaceDE w:val="0"/>
        <w:autoSpaceDN w:val="0"/>
        <w:adjustRightInd w:val="0"/>
        <w:spacing w:after="0" w:line="360" w:lineRule="auto"/>
        <w:jc w:val="both"/>
        <w:rPr>
          <w:rFonts w:ascii="Times New Roman" w:hAnsi="Times New Roman" w:cs="Times New Roman"/>
          <w:sz w:val="24"/>
          <w:szCs w:val="24"/>
        </w:rPr>
      </w:pPr>
    </w:p>
    <w:p w:rsidR="00375410" w:rsidRDefault="00375410" w:rsidP="00375410">
      <w:pPr>
        <w:autoSpaceDE w:val="0"/>
        <w:autoSpaceDN w:val="0"/>
        <w:adjustRightInd w:val="0"/>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 xml:space="preserve"> Some schemes related to the development of infrastructure in Mega cities where infrastructure projects related to water supply and sewage, roads and bridges, city transport, solid waste management, etc. are implemented on sustainable basis with appropriate direct and </w:t>
      </w:r>
      <w:r w:rsidRPr="001531A7">
        <w:rPr>
          <w:rFonts w:ascii="Times New Roman" w:hAnsi="Times New Roman" w:cs="Times New Roman"/>
          <w:sz w:val="24"/>
          <w:szCs w:val="24"/>
        </w:rPr>
        <w:lastRenderedPageBreak/>
        <w:t xml:space="preserve">indirect cost recovery measures. The National Slum Development </w:t>
      </w:r>
      <w:proofErr w:type="spellStart"/>
      <w:r w:rsidRPr="001531A7">
        <w:rPr>
          <w:rFonts w:ascii="Times New Roman" w:hAnsi="Times New Roman" w:cs="Times New Roman"/>
          <w:sz w:val="24"/>
          <w:szCs w:val="24"/>
        </w:rPr>
        <w:t>Programme</w:t>
      </w:r>
      <w:proofErr w:type="spellEnd"/>
      <w:r w:rsidRPr="001531A7">
        <w:rPr>
          <w:rFonts w:ascii="Times New Roman" w:hAnsi="Times New Roman" w:cs="Times New Roman"/>
          <w:sz w:val="24"/>
          <w:szCs w:val="24"/>
        </w:rPr>
        <w:t xml:space="preserve"> (NSDP) is another scheme launched in 1996 where additional central assistance is granted for the development of urban slums (</w:t>
      </w:r>
      <w:proofErr w:type="gramStart"/>
      <w:r w:rsidRPr="001531A7">
        <w:rPr>
          <w:rFonts w:ascii="Times New Roman" w:hAnsi="Times New Roman" w:cs="Times New Roman"/>
          <w:sz w:val="24"/>
          <w:szCs w:val="24"/>
        </w:rPr>
        <w:t>Durand  and</w:t>
      </w:r>
      <w:proofErr w:type="gramEnd"/>
      <w:r w:rsidRPr="001531A7">
        <w:rPr>
          <w:rFonts w:ascii="Times New Roman" w:hAnsi="Times New Roman" w:cs="Times New Roman"/>
          <w:sz w:val="24"/>
          <w:szCs w:val="24"/>
        </w:rPr>
        <w:t xml:space="preserve"> Royston,  2002).</w:t>
      </w:r>
    </w:p>
    <w:p w:rsidR="00375410" w:rsidRPr="001531A7" w:rsidRDefault="00375410" w:rsidP="00375410">
      <w:pPr>
        <w:autoSpaceDE w:val="0"/>
        <w:autoSpaceDN w:val="0"/>
        <w:adjustRightInd w:val="0"/>
        <w:spacing w:after="0" w:line="360" w:lineRule="auto"/>
        <w:jc w:val="both"/>
        <w:rPr>
          <w:rFonts w:ascii="Times New Roman" w:hAnsi="Times New Roman" w:cs="Times New Roman"/>
          <w:sz w:val="24"/>
          <w:szCs w:val="24"/>
        </w:rPr>
      </w:pPr>
    </w:p>
    <w:p w:rsidR="00375410" w:rsidRDefault="00375410" w:rsidP="00375410">
      <w:pPr>
        <w:autoSpaceDE w:val="0"/>
        <w:autoSpaceDN w:val="0"/>
        <w:adjustRightInd w:val="0"/>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 xml:space="preserve">   Various Central Government Schemes, NSDP, </w:t>
      </w:r>
      <w:proofErr w:type="spellStart"/>
      <w:r w:rsidRPr="001531A7">
        <w:rPr>
          <w:rFonts w:ascii="Times New Roman" w:hAnsi="Times New Roman" w:cs="Times New Roman"/>
          <w:sz w:val="24"/>
          <w:szCs w:val="24"/>
        </w:rPr>
        <w:t>Swarna</w:t>
      </w:r>
      <w:proofErr w:type="spellEnd"/>
      <w:r w:rsidRPr="001531A7">
        <w:rPr>
          <w:rFonts w:ascii="Times New Roman" w:hAnsi="Times New Roman" w:cs="Times New Roman"/>
          <w:sz w:val="24"/>
          <w:szCs w:val="24"/>
        </w:rPr>
        <w:t xml:space="preserve"> </w:t>
      </w:r>
      <w:proofErr w:type="spellStart"/>
      <w:r w:rsidRPr="001531A7">
        <w:rPr>
          <w:rFonts w:ascii="Times New Roman" w:hAnsi="Times New Roman" w:cs="Times New Roman"/>
          <w:sz w:val="24"/>
          <w:szCs w:val="24"/>
        </w:rPr>
        <w:t>Jayanthi</w:t>
      </w:r>
      <w:proofErr w:type="spellEnd"/>
      <w:r w:rsidRPr="001531A7">
        <w:rPr>
          <w:rFonts w:ascii="Times New Roman" w:hAnsi="Times New Roman" w:cs="Times New Roman"/>
          <w:sz w:val="24"/>
          <w:szCs w:val="24"/>
        </w:rPr>
        <w:t xml:space="preserve"> </w:t>
      </w:r>
      <w:proofErr w:type="spellStart"/>
      <w:r w:rsidRPr="001531A7">
        <w:rPr>
          <w:rFonts w:ascii="Times New Roman" w:hAnsi="Times New Roman" w:cs="Times New Roman"/>
          <w:sz w:val="24"/>
          <w:szCs w:val="24"/>
        </w:rPr>
        <w:t>Shahri</w:t>
      </w:r>
      <w:proofErr w:type="spellEnd"/>
      <w:r w:rsidRPr="001531A7">
        <w:rPr>
          <w:rFonts w:ascii="Times New Roman" w:hAnsi="Times New Roman" w:cs="Times New Roman"/>
          <w:sz w:val="24"/>
          <w:szCs w:val="24"/>
        </w:rPr>
        <w:t xml:space="preserve"> </w:t>
      </w:r>
      <w:proofErr w:type="spellStart"/>
      <w:r w:rsidRPr="001531A7">
        <w:rPr>
          <w:rFonts w:ascii="Times New Roman" w:hAnsi="Times New Roman" w:cs="Times New Roman"/>
          <w:sz w:val="24"/>
          <w:szCs w:val="24"/>
        </w:rPr>
        <w:t>Rozgar</w:t>
      </w:r>
      <w:proofErr w:type="spellEnd"/>
      <w:r w:rsidRPr="001531A7">
        <w:rPr>
          <w:rFonts w:ascii="Times New Roman" w:hAnsi="Times New Roman" w:cs="Times New Roman"/>
          <w:sz w:val="24"/>
          <w:szCs w:val="24"/>
        </w:rPr>
        <w:t xml:space="preserve"> </w:t>
      </w:r>
      <w:proofErr w:type="spellStart"/>
      <w:r w:rsidRPr="001531A7">
        <w:rPr>
          <w:rFonts w:ascii="Times New Roman" w:hAnsi="Times New Roman" w:cs="Times New Roman"/>
          <w:sz w:val="24"/>
          <w:szCs w:val="24"/>
        </w:rPr>
        <w:t>Yojana</w:t>
      </w:r>
      <w:proofErr w:type="spellEnd"/>
      <w:r w:rsidRPr="001531A7">
        <w:rPr>
          <w:rFonts w:ascii="Times New Roman" w:hAnsi="Times New Roman" w:cs="Times New Roman"/>
          <w:sz w:val="24"/>
          <w:szCs w:val="24"/>
        </w:rPr>
        <w:t xml:space="preserve"> (SJSRY), VAMBAY, Night shelters, Two Million Housing Scheme, Accelerated Urban Water Supply </w:t>
      </w:r>
      <w:proofErr w:type="spellStart"/>
      <w:r w:rsidRPr="001531A7">
        <w:rPr>
          <w:rFonts w:ascii="Times New Roman" w:hAnsi="Times New Roman" w:cs="Times New Roman"/>
          <w:sz w:val="24"/>
          <w:szCs w:val="24"/>
        </w:rPr>
        <w:t>Programme</w:t>
      </w:r>
      <w:proofErr w:type="spellEnd"/>
      <w:r w:rsidRPr="001531A7">
        <w:rPr>
          <w:rFonts w:ascii="Times New Roman" w:hAnsi="Times New Roman" w:cs="Times New Roman"/>
          <w:sz w:val="24"/>
          <w:szCs w:val="24"/>
        </w:rPr>
        <w:t xml:space="preserve"> (AUWSP), Low-cost sanitation, provide for a wide range of service to the urban poor including slum dwellers. They include identification of the urban poor, formation of community groups, involvement of non-government </w:t>
      </w:r>
      <w:proofErr w:type="spellStart"/>
      <w:r w:rsidRPr="001531A7">
        <w:rPr>
          <w:rFonts w:ascii="Times New Roman" w:hAnsi="Times New Roman" w:cs="Times New Roman"/>
          <w:sz w:val="24"/>
          <w:szCs w:val="24"/>
        </w:rPr>
        <w:t>organisations</w:t>
      </w:r>
      <w:proofErr w:type="spellEnd"/>
      <w:r w:rsidRPr="001531A7">
        <w:rPr>
          <w:rFonts w:ascii="Times New Roman" w:hAnsi="Times New Roman" w:cs="Times New Roman"/>
          <w:sz w:val="24"/>
          <w:szCs w:val="24"/>
        </w:rPr>
        <w:t xml:space="preserve"> (NGOs), Self Help thrift and credit activities training for livelihood, credit and subsidy for economic activities, housing and sanitation, environmental improvement, community assets, wage employment and convergence of services (http: // www. </w:t>
      </w:r>
      <w:proofErr w:type="gramStart"/>
      <w:r w:rsidRPr="001531A7">
        <w:rPr>
          <w:rFonts w:ascii="Times New Roman" w:hAnsi="Times New Roman" w:cs="Times New Roman"/>
          <w:sz w:val="24"/>
          <w:szCs w:val="24"/>
        </w:rPr>
        <w:t>Indiatogether.Org).</w:t>
      </w:r>
      <w:proofErr w:type="gramEnd"/>
    </w:p>
    <w:p w:rsidR="00375410" w:rsidRPr="001531A7" w:rsidRDefault="00375410" w:rsidP="00375410">
      <w:pPr>
        <w:autoSpaceDE w:val="0"/>
        <w:autoSpaceDN w:val="0"/>
        <w:adjustRightInd w:val="0"/>
        <w:spacing w:after="0" w:line="360" w:lineRule="auto"/>
        <w:jc w:val="both"/>
        <w:rPr>
          <w:rFonts w:ascii="Times New Roman" w:hAnsi="Times New Roman" w:cs="Times New Roman"/>
          <w:sz w:val="24"/>
          <w:szCs w:val="24"/>
        </w:rPr>
      </w:pPr>
    </w:p>
    <w:p w:rsidR="00375410" w:rsidRPr="001531A7" w:rsidRDefault="00375410" w:rsidP="00375410">
      <w:pPr>
        <w:autoSpaceDE w:val="0"/>
        <w:autoSpaceDN w:val="0"/>
        <w:adjustRightInd w:val="0"/>
        <w:spacing w:after="0" w:line="360" w:lineRule="auto"/>
        <w:jc w:val="both"/>
        <w:rPr>
          <w:rFonts w:ascii="Times New Roman" w:hAnsi="Times New Roman" w:cs="Times New Roman"/>
          <w:sz w:val="24"/>
          <w:szCs w:val="24"/>
        </w:rPr>
      </w:pPr>
      <w:r w:rsidRPr="001531A7">
        <w:rPr>
          <w:rFonts w:ascii="Times New Roman" w:hAnsi="Times New Roman" w:cs="Times New Roman"/>
          <w:sz w:val="24"/>
          <w:szCs w:val="24"/>
        </w:rPr>
        <w:t xml:space="preserve">     </w:t>
      </w:r>
      <w:r>
        <w:rPr>
          <w:rFonts w:ascii="Times New Roman" w:hAnsi="Times New Roman" w:cs="Times New Roman"/>
          <w:sz w:val="24"/>
          <w:szCs w:val="24"/>
        </w:rPr>
        <w:tab/>
      </w:r>
      <w:r w:rsidRPr="001531A7">
        <w:rPr>
          <w:rFonts w:ascii="Times New Roman" w:hAnsi="Times New Roman" w:cs="Times New Roman"/>
          <w:sz w:val="24"/>
          <w:szCs w:val="24"/>
        </w:rPr>
        <w:t xml:space="preserve"> In the article, “Housing Loans Choose the Best Deal” (Kumar, 2004) discussed the option (fixed, floating or mixed) that may be considered as the best for the borrower. He opined that mixed option might be the best in the present scenario as the market is highly uncertain so far as change in interest rate is concerned. So borrowers should plan their financial needs in an effective manner to get the best deal and to decide the proportion depending upon the risk bearing capacity.</w:t>
      </w:r>
    </w:p>
    <w:p w:rsidR="00375410" w:rsidRPr="001531A7" w:rsidRDefault="00375410" w:rsidP="00375410">
      <w:pPr>
        <w:spacing w:after="0"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C56A6D" w:rsidRDefault="00C56A6D"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AD716F" w:rsidRDefault="00AD716F" w:rsidP="00015809">
      <w:pPr>
        <w:spacing w:line="360" w:lineRule="auto"/>
        <w:jc w:val="both"/>
        <w:rPr>
          <w:rFonts w:ascii="Times New Roman" w:hAnsi="Times New Roman" w:cs="Times New Roman"/>
          <w:sz w:val="24"/>
          <w:szCs w:val="24"/>
        </w:rPr>
      </w:pPr>
    </w:p>
    <w:p w:rsidR="00375410" w:rsidRDefault="00375410" w:rsidP="00015809">
      <w:pPr>
        <w:spacing w:line="360" w:lineRule="auto"/>
        <w:jc w:val="both"/>
        <w:rPr>
          <w:rFonts w:ascii="Times New Roman" w:hAnsi="Times New Roman" w:cs="Times New Roman"/>
          <w:sz w:val="24"/>
          <w:szCs w:val="24"/>
        </w:rPr>
      </w:pPr>
    </w:p>
    <w:p w:rsidR="00375410" w:rsidRDefault="00375410" w:rsidP="00015809">
      <w:pPr>
        <w:spacing w:line="360" w:lineRule="auto"/>
        <w:jc w:val="both"/>
        <w:rPr>
          <w:rFonts w:ascii="Times New Roman" w:hAnsi="Times New Roman" w:cs="Times New Roman"/>
          <w:sz w:val="24"/>
          <w:szCs w:val="24"/>
        </w:rPr>
      </w:pPr>
    </w:p>
    <w:p w:rsidR="00375410" w:rsidRDefault="00375410" w:rsidP="00015809">
      <w:pPr>
        <w:spacing w:line="360" w:lineRule="auto"/>
        <w:jc w:val="both"/>
        <w:rPr>
          <w:rFonts w:ascii="Times New Roman" w:hAnsi="Times New Roman" w:cs="Times New Roman"/>
          <w:sz w:val="24"/>
          <w:szCs w:val="24"/>
        </w:rPr>
      </w:pPr>
    </w:p>
    <w:p w:rsidR="00375410" w:rsidRDefault="00375410" w:rsidP="00015809">
      <w:pPr>
        <w:spacing w:line="360" w:lineRule="auto"/>
        <w:jc w:val="both"/>
        <w:rPr>
          <w:rFonts w:ascii="Times New Roman" w:hAnsi="Times New Roman" w:cs="Times New Roman"/>
          <w:sz w:val="24"/>
          <w:szCs w:val="24"/>
        </w:rPr>
      </w:pPr>
    </w:p>
    <w:p w:rsidR="00375410" w:rsidRDefault="00375410" w:rsidP="00015809">
      <w:pPr>
        <w:spacing w:line="360" w:lineRule="auto"/>
        <w:jc w:val="both"/>
        <w:rPr>
          <w:rFonts w:ascii="Times New Roman" w:hAnsi="Times New Roman" w:cs="Times New Roman"/>
          <w:sz w:val="24"/>
          <w:szCs w:val="24"/>
        </w:rPr>
      </w:pPr>
    </w:p>
    <w:p w:rsidR="00375410" w:rsidRDefault="00375410" w:rsidP="00015809">
      <w:pPr>
        <w:spacing w:line="360" w:lineRule="auto"/>
        <w:jc w:val="both"/>
        <w:rPr>
          <w:rFonts w:ascii="Times New Roman" w:hAnsi="Times New Roman" w:cs="Times New Roman"/>
          <w:sz w:val="24"/>
          <w:szCs w:val="24"/>
        </w:rPr>
      </w:pPr>
    </w:p>
    <w:p w:rsidR="00375410" w:rsidRDefault="00375410" w:rsidP="00015809">
      <w:pPr>
        <w:spacing w:line="360" w:lineRule="auto"/>
        <w:jc w:val="both"/>
        <w:rPr>
          <w:rFonts w:ascii="Times New Roman" w:hAnsi="Times New Roman" w:cs="Times New Roman"/>
          <w:sz w:val="24"/>
          <w:szCs w:val="24"/>
        </w:rPr>
      </w:pPr>
    </w:p>
    <w:p w:rsidR="00BF7934" w:rsidRPr="00BF7934" w:rsidRDefault="00BF7934" w:rsidP="00AD716F">
      <w:pPr>
        <w:spacing w:line="360" w:lineRule="auto"/>
        <w:rPr>
          <w:rFonts w:ascii="Times New Roman" w:hAnsi="Times New Roman" w:cs="Times New Roman"/>
          <w:b/>
          <w:sz w:val="40"/>
          <w:szCs w:val="40"/>
          <w:u w:val="double"/>
        </w:rPr>
      </w:pPr>
      <w:r>
        <w:rPr>
          <w:rFonts w:ascii="Times New Roman" w:hAnsi="Times New Roman" w:cs="Times New Roman"/>
          <w:b/>
          <w:sz w:val="40"/>
          <w:szCs w:val="40"/>
        </w:rPr>
        <w:t xml:space="preserve">                                                      </w:t>
      </w:r>
      <w:r w:rsidRPr="00BF7934">
        <w:rPr>
          <w:rFonts w:ascii="Times New Roman" w:hAnsi="Times New Roman" w:cs="Times New Roman"/>
          <w:b/>
          <w:sz w:val="40"/>
          <w:szCs w:val="40"/>
          <w:u w:val="double"/>
        </w:rPr>
        <w:t>III METHODOLOGY</w:t>
      </w: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375410" w:rsidRPr="00721C7E" w:rsidRDefault="00375410" w:rsidP="00375410">
      <w:pPr>
        <w:spacing w:after="0" w:line="360" w:lineRule="auto"/>
        <w:jc w:val="both"/>
        <w:rPr>
          <w:rFonts w:ascii="Times New Roman" w:hAnsi="Times New Roman" w:cs="Times New Roman"/>
          <w:b/>
          <w:sz w:val="24"/>
          <w:szCs w:val="24"/>
        </w:rPr>
      </w:pPr>
      <w:r w:rsidRPr="00721C7E">
        <w:rPr>
          <w:rFonts w:ascii="Times New Roman" w:hAnsi="Times New Roman" w:cs="Times New Roman"/>
          <w:b/>
          <w:sz w:val="24"/>
          <w:szCs w:val="24"/>
        </w:rPr>
        <w:lastRenderedPageBreak/>
        <w:t xml:space="preserve">                                        III. METHODOLOGY </w:t>
      </w:r>
    </w:p>
    <w:p w:rsidR="00375410" w:rsidRPr="00721C7E" w:rsidRDefault="00375410" w:rsidP="00375410">
      <w:pPr>
        <w:spacing w:after="0" w:line="360" w:lineRule="auto"/>
        <w:ind w:firstLine="720"/>
        <w:jc w:val="both"/>
        <w:rPr>
          <w:rFonts w:ascii="Times New Roman" w:hAnsi="Times New Roman" w:cs="Times New Roman"/>
          <w:sz w:val="24"/>
          <w:szCs w:val="24"/>
        </w:rPr>
      </w:pPr>
      <w:r w:rsidRPr="00721C7E">
        <w:rPr>
          <w:rFonts w:ascii="Times New Roman" w:hAnsi="Times New Roman" w:cs="Times New Roman"/>
          <w:sz w:val="24"/>
          <w:szCs w:val="24"/>
        </w:rPr>
        <w:t xml:space="preserve">The methodology for the study entitled “Housing problem of slum dwellers in selected areas of Coimbatore District” are presented under the following: </w:t>
      </w:r>
    </w:p>
    <w:p w:rsidR="00375410" w:rsidRPr="00721C7E" w:rsidRDefault="00375410" w:rsidP="00375410">
      <w:pPr>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 xml:space="preserve">              A. Selection of the area </w:t>
      </w:r>
    </w:p>
    <w:p w:rsidR="00375410" w:rsidRPr="00721C7E" w:rsidRDefault="00375410" w:rsidP="00375410">
      <w:pPr>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 xml:space="preserve">              B. Selection of the sample </w:t>
      </w:r>
    </w:p>
    <w:p w:rsidR="00375410" w:rsidRPr="00721C7E" w:rsidRDefault="00375410" w:rsidP="00375410">
      <w:pPr>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 xml:space="preserve">              C. Selection of the methods and tools </w:t>
      </w:r>
    </w:p>
    <w:p w:rsidR="00375410" w:rsidRPr="00721C7E" w:rsidRDefault="00375410" w:rsidP="00375410">
      <w:pPr>
        <w:autoSpaceDE w:val="0"/>
        <w:autoSpaceDN w:val="0"/>
        <w:adjustRightInd w:val="0"/>
        <w:spacing w:after="0" w:line="360" w:lineRule="auto"/>
        <w:jc w:val="both"/>
        <w:rPr>
          <w:rFonts w:ascii="Times New Roman" w:hAnsi="Times New Roman" w:cs="Times New Roman"/>
          <w:b/>
          <w:bCs/>
          <w:sz w:val="24"/>
          <w:szCs w:val="24"/>
        </w:rPr>
      </w:pPr>
      <w:r w:rsidRPr="00721C7E">
        <w:rPr>
          <w:rFonts w:ascii="Times New Roman" w:hAnsi="Times New Roman" w:cs="Times New Roman"/>
          <w:sz w:val="24"/>
          <w:szCs w:val="24"/>
        </w:rPr>
        <w:t xml:space="preserve"> </w:t>
      </w:r>
      <w:r w:rsidRPr="00721C7E">
        <w:rPr>
          <w:rFonts w:ascii="Times New Roman" w:hAnsi="Times New Roman" w:cs="Times New Roman"/>
          <w:sz w:val="24"/>
          <w:szCs w:val="24"/>
        </w:rPr>
        <w:tab/>
        <w:t xml:space="preserve">    D. </w:t>
      </w:r>
      <w:r w:rsidRPr="00721C7E">
        <w:rPr>
          <w:rFonts w:ascii="Times New Roman" w:hAnsi="Times New Roman" w:cs="Times New Roman"/>
          <w:bCs/>
          <w:sz w:val="24"/>
          <w:szCs w:val="24"/>
        </w:rPr>
        <w:t>Ethical Approval</w:t>
      </w:r>
    </w:p>
    <w:p w:rsidR="00375410" w:rsidRPr="00721C7E" w:rsidRDefault="00375410" w:rsidP="00375410">
      <w:pPr>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 xml:space="preserve">              E. </w:t>
      </w:r>
      <w:proofErr w:type="spellStart"/>
      <w:r w:rsidRPr="00721C7E">
        <w:rPr>
          <w:rFonts w:ascii="Times New Roman" w:hAnsi="Times New Roman" w:cs="Times New Roman"/>
          <w:sz w:val="24"/>
          <w:szCs w:val="24"/>
        </w:rPr>
        <w:t>Operationalization</w:t>
      </w:r>
      <w:proofErr w:type="spellEnd"/>
      <w:r w:rsidRPr="00721C7E">
        <w:rPr>
          <w:rFonts w:ascii="Times New Roman" w:hAnsi="Times New Roman" w:cs="Times New Roman"/>
          <w:sz w:val="24"/>
          <w:szCs w:val="24"/>
        </w:rPr>
        <w:t xml:space="preserve"> and measurement of variables </w:t>
      </w:r>
    </w:p>
    <w:p w:rsidR="00375410" w:rsidRPr="00721C7E" w:rsidRDefault="00375410" w:rsidP="00375410">
      <w:pPr>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 xml:space="preserve">              F. Collection of data </w:t>
      </w:r>
    </w:p>
    <w:p w:rsidR="00375410" w:rsidRPr="00721C7E" w:rsidRDefault="00375410" w:rsidP="00375410">
      <w:pPr>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 xml:space="preserve">              G. Analysis and interpretation of the data</w:t>
      </w:r>
    </w:p>
    <w:p w:rsidR="00375410" w:rsidRPr="00721C7E" w:rsidRDefault="00375410" w:rsidP="00375410">
      <w:pPr>
        <w:spacing w:after="0" w:line="360" w:lineRule="auto"/>
        <w:jc w:val="both"/>
        <w:rPr>
          <w:rFonts w:ascii="Times New Roman" w:hAnsi="Times New Roman" w:cs="Times New Roman"/>
          <w:sz w:val="24"/>
          <w:szCs w:val="24"/>
        </w:rPr>
      </w:pPr>
    </w:p>
    <w:p w:rsidR="00375410" w:rsidRPr="00721C7E" w:rsidRDefault="00375410" w:rsidP="00375410">
      <w:pPr>
        <w:spacing w:after="0" w:line="360" w:lineRule="auto"/>
        <w:jc w:val="both"/>
        <w:rPr>
          <w:rFonts w:ascii="Times New Roman" w:hAnsi="Times New Roman" w:cs="Times New Roman"/>
          <w:b/>
          <w:sz w:val="24"/>
          <w:szCs w:val="24"/>
        </w:rPr>
      </w:pPr>
      <w:r w:rsidRPr="00721C7E">
        <w:rPr>
          <w:rFonts w:ascii="Times New Roman" w:hAnsi="Times New Roman" w:cs="Times New Roman"/>
          <w:b/>
          <w:sz w:val="24"/>
          <w:szCs w:val="24"/>
        </w:rPr>
        <w:t>A. Selection of the area</w:t>
      </w:r>
    </w:p>
    <w:p w:rsidR="00375410" w:rsidRDefault="00375410" w:rsidP="00375410">
      <w:pPr>
        <w:spacing w:after="0" w:line="360" w:lineRule="auto"/>
        <w:ind w:firstLine="720"/>
        <w:jc w:val="both"/>
        <w:rPr>
          <w:rFonts w:ascii="Times New Roman" w:hAnsi="Times New Roman" w:cs="Times New Roman"/>
          <w:sz w:val="24"/>
          <w:szCs w:val="24"/>
        </w:rPr>
      </w:pPr>
      <w:r w:rsidRPr="00721C7E">
        <w:rPr>
          <w:rFonts w:ascii="Times New Roman" w:hAnsi="Times New Roman" w:cs="Times New Roman"/>
          <w:sz w:val="24"/>
          <w:szCs w:val="24"/>
        </w:rPr>
        <w:t xml:space="preserve">The present study is basically designed to </w:t>
      </w:r>
      <w:proofErr w:type="spellStart"/>
      <w:r w:rsidRPr="00721C7E">
        <w:rPr>
          <w:rFonts w:ascii="Times New Roman" w:hAnsi="Times New Roman" w:cs="Times New Roman"/>
          <w:sz w:val="24"/>
          <w:szCs w:val="24"/>
        </w:rPr>
        <w:t>analyse</w:t>
      </w:r>
      <w:proofErr w:type="spellEnd"/>
      <w:r w:rsidRPr="00721C7E">
        <w:rPr>
          <w:rFonts w:ascii="Times New Roman" w:hAnsi="Times New Roman" w:cs="Times New Roman"/>
          <w:sz w:val="24"/>
          <w:szCs w:val="24"/>
        </w:rPr>
        <w:t xml:space="preserve"> and study the Housing problem of slum dwellers in selected slum area of Baraboo </w:t>
      </w:r>
      <w:proofErr w:type="spellStart"/>
      <w:r w:rsidRPr="00721C7E">
        <w:rPr>
          <w:rFonts w:ascii="Times New Roman" w:hAnsi="Times New Roman" w:cs="Times New Roman"/>
          <w:sz w:val="24"/>
          <w:szCs w:val="24"/>
        </w:rPr>
        <w:t>nagar</w:t>
      </w:r>
      <w:proofErr w:type="spellEnd"/>
      <w:r w:rsidRPr="00721C7E">
        <w:rPr>
          <w:rFonts w:ascii="Times New Roman" w:hAnsi="Times New Roman" w:cs="Times New Roman"/>
          <w:sz w:val="24"/>
          <w:szCs w:val="24"/>
        </w:rPr>
        <w:t xml:space="preserve"> of Coimbatore District, Tamil Nadu. </w:t>
      </w:r>
    </w:p>
    <w:p w:rsidR="00375410" w:rsidRPr="00721C7E" w:rsidRDefault="00375410" w:rsidP="00375410">
      <w:pPr>
        <w:spacing w:after="0" w:line="360" w:lineRule="auto"/>
        <w:ind w:firstLine="720"/>
        <w:jc w:val="both"/>
        <w:rPr>
          <w:rFonts w:ascii="Times New Roman" w:hAnsi="Times New Roman" w:cs="Times New Roman"/>
          <w:sz w:val="24"/>
          <w:szCs w:val="24"/>
        </w:rPr>
      </w:pPr>
    </w:p>
    <w:p w:rsidR="00375410" w:rsidRPr="00721C7E" w:rsidRDefault="00375410" w:rsidP="00375410">
      <w:pPr>
        <w:spacing w:after="0" w:line="360" w:lineRule="auto"/>
        <w:jc w:val="both"/>
        <w:rPr>
          <w:rFonts w:ascii="Times New Roman" w:hAnsi="Times New Roman" w:cs="Times New Roman"/>
          <w:b/>
          <w:sz w:val="24"/>
          <w:szCs w:val="24"/>
        </w:rPr>
      </w:pPr>
      <w:proofErr w:type="spellStart"/>
      <w:r w:rsidRPr="00721C7E">
        <w:rPr>
          <w:rFonts w:ascii="Times New Roman" w:hAnsi="Times New Roman" w:cs="Times New Roman"/>
          <w:b/>
          <w:sz w:val="24"/>
          <w:szCs w:val="24"/>
        </w:rPr>
        <w:t>B.Selection</w:t>
      </w:r>
      <w:proofErr w:type="spellEnd"/>
      <w:r w:rsidRPr="00721C7E">
        <w:rPr>
          <w:rFonts w:ascii="Times New Roman" w:hAnsi="Times New Roman" w:cs="Times New Roman"/>
          <w:b/>
          <w:sz w:val="24"/>
          <w:szCs w:val="24"/>
        </w:rPr>
        <w:t xml:space="preserve"> of the sample</w:t>
      </w:r>
    </w:p>
    <w:p w:rsidR="00375410" w:rsidRDefault="00375410" w:rsidP="00375410">
      <w:pPr>
        <w:spacing w:after="0" w:line="360" w:lineRule="auto"/>
        <w:ind w:firstLine="720"/>
        <w:jc w:val="both"/>
        <w:rPr>
          <w:rFonts w:ascii="Times New Roman" w:hAnsi="Times New Roman" w:cs="Times New Roman"/>
          <w:sz w:val="24"/>
          <w:szCs w:val="24"/>
        </w:rPr>
      </w:pPr>
      <w:r w:rsidRPr="00721C7E">
        <w:rPr>
          <w:rFonts w:ascii="Times New Roman" w:hAnsi="Times New Roman" w:cs="Times New Roman"/>
          <w:sz w:val="24"/>
          <w:szCs w:val="24"/>
        </w:rPr>
        <w:t xml:space="preserve">The total sample size fifty was drawn from Baraboo </w:t>
      </w:r>
      <w:proofErr w:type="spellStart"/>
      <w:r w:rsidRPr="00721C7E">
        <w:rPr>
          <w:rFonts w:ascii="Times New Roman" w:hAnsi="Times New Roman" w:cs="Times New Roman"/>
          <w:sz w:val="24"/>
          <w:szCs w:val="24"/>
        </w:rPr>
        <w:t>nagar</w:t>
      </w:r>
      <w:proofErr w:type="spellEnd"/>
      <w:r w:rsidRPr="00721C7E">
        <w:rPr>
          <w:rFonts w:ascii="Times New Roman" w:hAnsi="Times New Roman" w:cs="Times New Roman"/>
          <w:sz w:val="24"/>
          <w:szCs w:val="24"/>
        </w:rPr>
        <w:t xml:space="preserve"> of Coimbatore which is one of the slum areas in Coimbatore Corporation. Simple random sampling techniques were used to select the sample for study. </w:t>
      </w:r>
    </w:p>
    <w:p w:rsidR="00375410" w:rsidRPr="00721C7E" w:rsidRDefault="00375410" w:rsidP="00375410">
      <w:pPr>
        <w:spacing w:after="0" w:line="360" w:lineRule="auto"/>
        <w:ind w:firstLine="720"/>
        <w:jc w:val="both"/>
        <w:rPr>
          <w:rFonts w:ascii="Times New Roman" w:hAnsi="Times New Roman" w:cs="Times New Roman"/>
          <w:sz w:val="24"/>
          <w:szCs w:val="24"/>
        </w:rPr>
      </w:pPr>
    </w:p>
    <w:p w:rsidR="00375410" w:rsidRPr="00721C7E" w:rsidRDefault="00375410" w:rsidP="00375410">
      <w:pPr>
        <w:tabs>
          <w:tab w:val="left" w:pos="6616"/>
        </w:tabs>
        <w:spacing w:after="0" w:line="360" w:lineRule="auto"/>
        <w:jc w:val="both"/>
        <w:rPr>
          <w:rFonts w:ascii="Times New Roman" w:hAnsi="Times New Roman" w:cs="Times New Roman"/>
          <w:b/>
          <w:sz w:val="24"/>
          <w:szCs w:val="24"/>
        </w:rPr>
      </w:pPr>
      <w:r w:rsidRPr="00721C7E">
        <w:rPr>
          <w:rFonts w:ascii="Times New Roman" w:hAnsi="Times New Roman" w:cs="Times New Roman"/>
          <w:b/>
          <w:sz w:val="24"/>
          <w:szCs w:val="24"/>
        </w:rPr>
        <w:t xml:space="preserve">C. Selection of the methods and tools </w:t>
      </w:r>
    </w:p>
    <w:p w:rsidR="00375410" w:rsidRDefault="00375410" w:rsidP="00375410">
      <w:pPr>
        <w:tabs>
          <w:tab w:val="left" w:pos="6616"/>
        </w:tabs>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 xml:space="preserve">      Structured Interview schedule method was used to carry out the research. Primary data were collected from 50 slum household of the Baraboo Nagar of Coimbatore district through well structured interview schedule (Annexure I).</w:t>
      </w:r>
    </w:p>
    <w:p w:rsidR="00375410" w:rsidRPr="00721C7E" w:rsidRDefault="00375410" w:rsidP="00375410">
      <w:pPr>
        <w:tabs>
          <w:tab w:val="left" w:pos="6616"/>
        </w:tabs>
        <w:spacing w:after="0" w:line="360" w:lineRule="auto"/>
        <w:jc w:val="both"/>
        <w:rPr>
          <w:rFonts w:ascii="Times New Roman" w:hAnsi="Times New Roman" w:cs="Times New Roman"/>
          <w:sz w:val="24"/>
          <w:szCs w:val="24"/>
        </w:rPr>
      </w:pPr>
    </w:p>
    <w:p w:rsidR="00375410" w:rsidRPr="00721C7E" w:rsidRDefault="00375410" w:rsidP="00375410">
      <w:pPr>
        <w:autoSpaceDE w:val="0"/>
        <w:autoSpaceDN w:val="0"/>
        <w:adjustRightInd w:val="0"/>
        <w:spacing w:after="0" w:line="360" w:lineRule="auto"/>
        <w:jc w:val="both"/>
        <w:rPr>
          <w:rFonts w:ascii="Times New Roman" w:hAnsi="Times New Roman" w:cs="Times New Roman"/>
          <w:b/>
          <w:bCs/>
          <w:sz w:val="24"/>
          <w:szCs w:val="24"/>
        </w:rPr>
      </w:pPr>
      <w:r w:rsidRPr="00721C7E">
        <w:rPr>
          <w:rFonts w:ascii="Times New Roman" w:hAnsi="Times New Roman" w:cs="Times New Roman"/>
          <w:b/>
          <w:bCs/>
          <w:sz w:val="24"/>
          <w:szCs w:val="24"/>
        </w:rPr>
        <w:t>D. Ethical Approval</w:t>
      </w:r>
    </w:p>
    <w:p w:rsidR="00375410" w:rsidRDefault="00375410" w:rsidP="00375410">
      <w:pPr>
        <w:autoSpaceDE w:val="0"/>
        <w:autoSpaceDN w:val="0"/>
        <w:adjustRightInd w:val="0"/>
        <w:spacing w:after="0" w:line="360" w:lineRule="auto"/>
        <w:ind w:firstLine="720"/>
        <w:jc w:val="both"/>
        <w:rPr>
          <w:rFonts w:ascii="Times New Roman" w:hAnsi="Times New Roman" w:cs="Times New Roman"/>
          <w:sz w:val="24"/>
          <w:szCs w:val="24"/>
        </w:rPr>
      </w:pPr>
      <w:r w:rsidRPr="00721C7E">
        <w:rPr>
          <w:rFonts w:ascii="Times New Roman" w:hAnsi="Times New Roman" w:cs="Times New Roman"/>
          <w:sz w:val="24"/>
          <w:szCs w:val="24"/>
        </w:rPr>
        <w:t xml:space="preserve">The study was approved by the Institutional Human Ethics Committee, </w:t>
      </w:r>
      <w:proofErr w:type="spellStart"/>
      <w:r w:rsidRPr="00721C7E">
        <w:rPr>
          <w:rFonts w:ascii="Times New Roman" w:hAnsi="Times New Roman" w:cs="Times New Roman"/>
          <w:sz w:val="24"/>
          <w:szCs w:val="24"/>
        </w:rPr>
        <w:t>Avinashilingam</w:t>
      </w:r>
      <w:proofErr w:type="spellEnd"/>
      <w:r w:rsidRPr="00721C7E">
        <w:rPr>
          <w:rFonts w:ascii="Times New Roman" w:hAnsi="Times New Roman" w:cs="Times New Roman"/>
          <w:sz w:val="24"/>
          <w:szCs w:val="24"/>
        </w:rPr>
        <w:t xml:space="preserve"> Institute for Home Science and Higher Education for Women. The Approval Number is AUW/IHEC/EXT-15-16/XMT-11(Annexure II).</w:t>
      </w:r>
    </w:p>
    <w:p w:rsidR="00375410" w:rsidRDefault="00375410" w:rsidP="00375410">
      <w:pPr>
        <w:autoSpaceDE w:val="0"/>
        <w:autoSpaceDN w:val="0"/>
        <w:adjustRightInd w:val="0"/>
        <w:spacing w:after="0" w:line="360" w:lineRule="auto"/>
        <w:ind w:firstLine="720"/>
        <w:jc w:val="both"/>
        <w:rPr>
          <w:rFonts w:ascii="Times New Roman" w:hAnsi="Times New Roman" w:cs="Times New Roman"/>
          <w:sz w:val="24"/>
          <w:szCs w:val="24"/>
        </w:rPr>
      </w:pPr>
    </w:p>
    <w:p w:rsidR="00375410" w:rsidRPr="00721C7E" w:rsidRDefault="00375410" w:rsidP="00375410">
      <w:pPr>
        <w:autoSpaceDE w:val="0"/>
        <w:autoSpaceDN w:val="0"/>
        <w:adjustRightInd w:val="0"/>
        <w:spacing w:after="0" w:line="360" w:lineRule="auto"/>
        <w:ind w:firstLine="720"/>
        <w:jc w:val="both"/>
        <w:rPr>
          <w:rFonts w:ascii="Times New Roman" w:hAnsi="Times New Roman" w:cs="Times New Roman"/>
          <w:sz w:val="24"/>
          <w:szCs w:val="24"/>
        </w:rPr>
      </w:pPr>
    </w:p>
    <w:p w:rsidR="00375410" w:rsidRPr="00721C7E" w:rsidRDefault="00375410" w:rsidP="00375410">
      <w:pPr>
        <w:pStyle w:val="ListParagraph"/>
        <w:tabs>
          <w:tab w:val="left" w:pos="1170"/>
        </w:tabs>
        <w:spacing w:after="0" w:line="360" w:lineRule="auto"/>
        <w:ind w:left="0"/>
        <w:jc w:val="both"/>
        <w:rPr>
          <w:rFonts w:ascii="Times New Roman" w:hAnsi="Times New Roman" w:cs="Times New Roman"/>
          <w:b/>
          <w:bCs/>
          <w:sz w:val="24"/>
          <w:szCs w:val="24"/>
        </w:rPr>
      </w:pPr>
      <w:r w:rsidRPr="00721C7E">
        <w:rPr>
          <w:rFonts w:ascii="Times New Roman" w:hAnsi="Times New Roman" w:cs="Times New Roman"/>
          <w:b/>
          <w:bCs/>
          <w:sz w:val="24"/>
          <w:szCs w:val="24"/>
        </w:rPr>
        <w:lastRenderedPageBreak/>
        <w:t xml:space="preserve">E. Selection of the Variables </w:t>
      </w:r>
    </w:p>
    <w:p w:rsidR="00375410" w:rsidRDefault="00375410" w:rsidP="00375410">
      <w:pPr>
        <w:spacing w:after="0" w:line="360" w:lineRule="auto"/>
        <w:ind w:firstLine="720"/>
        <w:jc w:val="both"/>
        <w:rPr>
          <w:rFonts w:ascii="Times New Roman" w:hAnsi="Times New Roman" w:cs="Times New Roman"/>
          <w:bCs/>
          <w:sz w:val="24"/>
          <w:szCs w:val="24"/>
        </w:rPr>
      </w:pPr>
      <w:r w:rsidRPr="00721C7E">
        <w:rPr>
          <w:rFonts w:ascii="Times New Roman" w:hAnsi="Times New Roman" w:cs="Times New Roman"/>
          <w:bCs/>
          <w:sz w:val="24"/>
          <w:szCs w:val="24"/>
        </w:rPr>
        <w:t>Variables are qualities, properties or characteristics of persons, things or situation that change or vary.</w:t>
      </w:r>
    </w:p>
    <w:p w:rsidR="00375410" w:rsidRPr="00721C7E" w:rsidRDefault="00375410" w:rsidP="00375410">
      <w:pPr>
        <w:spacing w:after="0" w:line="360" w:lineRule="auto"/>
        <w:ind w:firstLine="720"/>
        <w:jc w:val="both"/>
        <w:rPr>
          <w:rFonts w:ascii="Times New Roman" w:hAnsi="Times New Roman" w:cs="Times New Roman"/>
          <w:bCs/>
          <w:sz w:val="24"/>
          <w:szCs w:val="24"/>
        </w:rPr>
      </w:pPr>
    </w:p>
    <w:p w:rsidR="00375410" w:rsidRPr="00721C7E" w:rsidRDefault="00375410" w:rsidP="00375410">
      <w:pPr>
        <w:spacing w:after="0" w:line="360" w:lineRule="auto"/>
        <w:jc w:val="both"/>
        <w:rPr>
          <w:rFonts w:ascii="Times New Roman" w:hAnsi="Times New Roman" w:cs="Times New Roman"/>
          <w:b/>
          <w:bCs/>
          <w:sz w:val="24"/>
          <w:szCs w:val="24"/>
        </w:rPr>
      </w:pPr>
      <w:r w:rsidRPr="00721C7E">
        <w:rPr>
          <w:rFonts w:ascii="Times New Roman" w:hAnsi="Times New Roman" w:cs="Times New Roman"/>
          <w:bCs/>
          <w:sz w:val="24"/>
          <w:szCs w:val="24"/>
        </w:rPr>
        <w:t xml:space="preserve"> </w:t>
      </w:r>
      <w:r w:rsidRPr="00721C7E">
        <w:rPr>
          <w:rFonts w:ascii="Times New Roman" w:hAnsi="Times New Roman" w:cs="Times New Roman"/>
          <w:b/>
          <w:bCs/>
          <w:sz w:val="24"/>
          <w:szCs w:val="24"/>
        </w:rPr>
        <w:t>Independent Variables</w:t>
      </w:r>
    </w:p>
    <w:p w:rsidR="00375410" w:rsidRDefault="00375410" w:rsidP="00375410">
      <w:pPr>
        <w:spacing w:after="0" w:line="360" w:lineRule="auto"/>
        <w:ind w:left="-180"/>
        <w:jc w:val="both"/>
        <w:rPr>
          <w:rFonts w:ascii="Times New Roman" w:hAnsi="Times New Roman" w:cs="Times New Roman"/>
          <w:sz w:val="24"/>
          <w:szCs w:val="24"/>
        </w:rPr>
      </w:pPr>
      <w:r w:rsidRPr="00721C7E">
        <w:rPr>
          <w:rFonts w:ascii="Times New Roman" w:hAnsi="Times New Roman" w:cs="Times New Roman"/>
          <w:b/>
          <w:bCs/>
          <w:sz w:val="24"/>
          <w:szCs w:val="24"/>
        </w:rPr>
        <w:t xml:space="preserve"> </w:t>
      </w:r>
      <w:r w:rsidRPr="00721C7E">
        <w:rPr>
          <w:rFonts w:ascii="Times New Roman" w:hAnsi="Times New Roman" w:cs="Times New Roman"/>
          <w:b/>
          <w:bCs/>
          <w:sz w:val="24"/>
          <w:szCs w:val="24"/>
        </w:rPr>
        <w:tab/>
      </w:r>
      <w:r w:rsidRPr="00721C7E">
        <w:rPr>
          <w:rFonts w:ascii="Times New Roman" w:hAnsi="Times New Roman" w:cs="Times New Roman"/>
          <w:b/>
          <w:bCs/>
          <w:sz w:val="24"/>
          <w:szCs w:val="24"/>
        </w:rPr>
        <w:tab/>
        <w:t xml:space="preserve"> </w:t>
      </w:r>
      <w:r w:rsidRPr="00721C7E">
        <w:rPr>
          <w:rFonts w:ascii="Times New Roman" w:hAnsi="Times New Roman" w:cs="Times New Roman"/>
          <w:sz w:val="24"/>
          <w:szCs w:val="24"/>
        </w:rPr>
        <w:t>The independent and dependent variables were identified, based on the data collected from the respondents</w:t>
      </w:r>
    </w:p>
    <w:p w:rsidR="00375410" w:rsidRPr="00721C7E" w:rsidRDefault="00375410" w:rsidP="00375410">
      <w:pPr>
        <w:spacing w:after="0" w:line="360" w:lineRule="auto"/>
        <w:ind w:left="-180"/>
        <w:jc w:val="both"/>
        <w:rPr>
          <w:rFonts w:ascii="Times New Roman" w:hAnsi="Times New Roman" w:cs="Times New Roman"/>
          <w:b/>
          <w:bCs/>
          <w:sz w:val="24"/>
          <w:szCs w:val="24"/>
        </w:rPr>
      </w:pPr>
    </w:p>
    <w:p w:rsidR="00375410" w:rsidRPr="00721C7E" w:rsidRDefault="00375410" w:rsidP="00375410">
      <w:pPr>
        <w:spacing w:after="0" w:line="360" w:lineRule="auto"/>
        <w:jc w:val="center"/>
        <w:rPr>
          <w:rFonts w:ascii="Times New Roman" w:hAnsi="Times New Roman" w:cs="Times New Roman"/>
          <w:b/>
          <w:sz w:val="24"/>
          <w:szCs w:val="24"/>
        </w:rPr>
      </w:pPr>
      <w:r w:rsidRPr="00721C7E">
        <w:rPr>
          <w:rFonts w:ascii="Times New Roman" w:hAnsi="Times New Roman" w:cs="Times New Roman"/>
          <w:b/>
          <w:sz w:val="24"/>
          <w:szCs w:val="24"/>
        </w:rPr>
        <w:t>TABLE I</w:t>
      </w:r>
    </w:p>
    <w:p w:rsidR="00375410" w:rsidRPr="00721C7E" w:rsidRDefault="00375410" w:rsidP="00375410">
      <w:pPr>
        <w:spacing w:after="0" w:line="360" w:lineRule="auto"/>
        <w:ind w:firstLine="720"/>
        <w:jc w:val="center"/>
        <w:rPr>
          <w:rFonts w:ascii="Times New Roman" w:hAnsi="Times New Roman" w:cs="Times New Roman"/>
          <w:b/>
          <w:bCs/>
          <w:sz w:val="24"/>
          <w:szCs w:val="24"/>
        </w:rPr>
      </w:pPr>
      <w:r w:rsidRPr="00721C7E">
        <w:rPr>
          <w:rFonts w:ascii="Times New Roman" w:hAnsi="Times New Roman" w:cs="Times New Roman"/>
          <w:b/>
          <w:bCs/>
          <w:sz w:val="24"/>
          <w:szCs w:val="24"/>
        </w:rPr>
        <w:t>Independent Variables</w:t>
      </w:r>
    </w:p>
    <w:tbl>
      <w:tblPr>
        <w:tblStyle w:val="TableGrid"/>
        <w:tblW w:w="0" w:type="auto"/>
        <w:tblLook w:val="04A0"/>
      </w:tblPr>
      <w:tblGrid>
        <w:gridCol w:w="1064"/>
        <w:gridCol w:w="3652"/>
        <w:gridCol w:w="4695"/>
      </w:tblGrid>
      <w:tr w:rsidR="00375410" w:rsidRPr="00721C7E" w:rsidTr="00C50D1E">
        <w:trPr>
          <w:trHeight w:val="415"/>
        </w:trPr>
        <w:tc>
          <w:tcPr>
            <w:tcW w:w="1064" w:type="dxa"/>
            <w:vAlign w:val="center"/>
          </w:tcPr>
          <w:p w:rsidR="00375410" w:rsidRPr="00721C7E" w:rsidRDefault="00375410" w:rsidP="00C50D1E">
            <w:pPr>
              <w:spacing w:line="360" w:lineRule="auto"/>
              <w:jc w:val="both"/>
              <w:rPr>
                <w:rFonts w:ascii="Times New Roman" w:hAnsi="Times New Roman" w:cs="Times New Roman"/>
                <w:b/>
                <w:sz w:val="24"/>
                <w:szCs w:val="24"/>
              </w:rPr>
            </w:pPr>
            <w:proofErr w:type="spellStart"/>
            <w:r w:rsidRPr="00721C7E">
              <w:rPr>
                <w:rFonts w:ascii="Times New Roman" w:hAnsi="Times New Roman" w:cs="Times New Roman"/>
                <w:b/>
                <w:sz w:val="24"/>
                <w:szCs w:val="24"/>
              </w:rPr>
              <w:t>S.No</w:t>
            </w:r>
            <w:proofErr w:type="spellEnd"/>
          </w:p>
        </w:tc>
        <w:tc>
          <w:tcPr>
            <w:tcW w:w="3652" w:type="dxa"/>
            <w:vAlign w:val="center"/>
          </w:tcPr>
          <w:p w:rsidR="00375410" w:rsidRPr="00721C7E" w:rsidRDefault="00375410" w:rsidP="00C50D1E">
            <w:pPr>
              <w:spacing w:line="360" w:lineRule="auto"/>
              <w:jc w:val="both"/>
              <w:rPr>
                <w:rFonts w:ascii="Times New Roman" w:hAnsi="Times New Roman" w:cs="Times New Roman"/>
                <w:b/>
                <w:sz w:val="24"/>
                <w:szCs w:val="24"/>
              </w:rPr>
            </w:pPr>
            <w:r w:rsidRPr="00721C7E">
              <w:rPr>
                <w:rFonts w:ascii="Times New Roman" w:hAnsi="Times New Roman" w:cs="Times New Roman"/>
                <w:b/>
                <w:bCs/>
                <w:sz w:val="24"/>
                <w:szCs w:val="24"/>
              </w:rPr>
              <w:t>Independent Variables</w:t>
            </w:r>
          </w:p>
        </w:tc>
        <w:tc>
          <w:tcPr>
            <w:tcW w:w="4695" w:type="dxa"/>
            <w:vAlign w:val="center"/>
          </w:tcPr>
          <w:p w:rsidR="00375410" w:rsidRPr="00721C7E" w:rsidRDefault="00375410" w:rsidP="00C50D1E">
            <w:pPr>
              <w:spacing w:line="360" w:lineRule="auto"/>
              <w:jc w:val="both"/>
              <w:rPr>
                <w:rFonts w:ascii="Times New Roman" w:hAnsi="Times New Roman" w:cs="Times New Roman"/>
                <w:b/>
                <w:sz w:val="24"/>
                <w:szCs w:val="24"/>
              </w:rPr>
            </w:pPr>
            <w:r w:rsidRPr="00721C7E">
              <w:rPr>
                <w:rFonts w:ascii="Times New Roman" w:hAnsi="Times New Roman" w:cs="Times New Roman"/>
                <w:b/>
                <w:sz w:val="24"/>
                <w:szCs w:val="24"/>
              </w:rPr>
              <w:t>Scale</w:t>
            </w:r>
          </w:p>
        </w:tc>
      </w:tr>
      <w:tr w:rsidR="00375410" w:rsidRPr="00721C7E" w:rsidTr="00C50D1E">
        <w:trPr>
          <w:trHeight w:val="415"/>
        </w:trPr>
        <w:tc>
          <w:tcPr>
            <w:tcW w:w="1064"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1</w:t>
            </w:r>
          </w:p>
        </w:tc>
        <w:tc>
          <w:tcPr>
            <w:tcW w:w="3652"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Age</w:t>
            </w:r>
          </w:p>
        </w:tc>
        <w:tc>
          <w:tcPr>
            <w:tcW w:w="4695"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pacing w:val="-2"/>
                <w:sz w:val="24"/>
                <w:szCs w:val="24"/>
              </w:rPr>
              <w:t>Chronological age of the respondents</w:t>
            </w:r>
          </w:p>
        </w:tc>
      </w:tr>
      <w:tr w:rsidR="00375410" w:rsidRPr="00721C7E" w:rsidTr="00C50D1E">
        <w:trPr>
          <w:trHeight w:val="755"/>
        </w:trPr>
        <w:tc>
          <w:tcPr>
            <w:tcW w:w="1064"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2</w:t>
            </w:r>
          </w:p>
        </w:tc>
        <w:tc>
          <w:tcPr>
            <w:tcW w:w="3652"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Sex</w:t>
            </w:r>
          </w:p>
        </w:tc>
        <w:tc>
          <w:tcPr>
            <w:tcW w:w="4695"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The respondents were grouped as female.</w:t>
            </w:r>
          </w:p>
        </w:tc>
      </w:tr>
      <w:tr w:rsidR="00375410" w:rsidRPr="00721C7E" w:rsidTr="00C50D1E">
        <w:trPr>
          <w:trHeight w:val="846"/>
        </w:trPr>
        <w:tc>
          <w:tcPr>
            <w:tcW w:w="1064"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3</w:t>
            </w:r>
          </w:p>
        </w:tc>
        <w:tc>
          <w:tcPr>
            <w:tcW w:w="3652"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Educational Qualification</w:t>
            </w:r>
          </w:p>
        </w:tc>
        <w:tc>
          <w:tcPr>
            <w:tcW w:w="4695"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Educational qualification of the respondents and Head</w:t>
            </w:r>
          </w:p>
        </w:tc>
      </w:tr>
      <w:tr w:rsidR="00375410" w:rsidRPr="00721C7E" w:rsidTr="00C50D1E">
        <w:trPr>
          <w:trHeight w:val="415"/>
        </w:trPr>
        <w:tc>
          <w:tcPr>
            <w:tcW w:w="1064"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4</w:t>
            </w:r>
          </w:p>
        </w:tc>
        <w:tc>
          <w:tcPr>
            <w:tcW w:w="3652"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Caste</w:t>
            </w:r>
          </w:p>
        </w:tc>
        <w:tc>
          <w:tcPr>
            <w:tcW w:w="4695"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Community of the respondents</w:t>
            </w:r>
          </w:p>
        </w:tc>
      </w:tr>
      <w:tr w:rsidR="00375410" w:rsidRPr="00721C7E" w:rsidTr="00C50D1E">
        <w:trPr>
          <w:trHeight w:val="431"/>
        </w:trPr>
        <w:tc>
          <w:tcPr>
            <w:tcW w:w="1064"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5</w:t>
            </w:r>
          </w:p>
        </w:tc>
        <w:tc>
          <w:tcPr>
            <w:tcW w:w="3652"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Religion</w:t>
            </w:r>
          </w:p>
        </w:tc>
        <w:tc>
          <w:tcPr>
            <w:tcW w:w="4695"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Religion of the respondents.</w:t>
            </w:r>
          </w:p>
        </w:tc>
      </w:tr>
      <w:tr w:rsidR="00375410" w:rsidRPr="00721C7E" w:rsidTr="00C50D1E">
        <w:trPr>
          <w:trHeight w:val="415"/>
        </w:trPr>
        <w:tc>
          <w:tcPr>
            <w:tcW w:w="1064"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6</w:t>
            </w:r>
          </w:p>
        </w:tc>
        <w:tc>
          <w:tcPr>
            <w:tcW w:w="3652"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Occupation</w:t>
            </w:r>
          </w:p>
        </w:tc>
        <w:tc>
          <w:tcPr>
            <w:tcW w:w="4695"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Occupation of the Head</w:t>
            </w:r>
          </w:p>
        </w:tc>
      </w:tr>
      <w:tr w:rsidR="00375410" w:rsidRPr="00721C7E" w:rsidTr="00C50D1E">
        <w:trPr>
          <w:trHeight w:val="862"/>
        </w:trPr>
        <w:tc>
          <w:tcPr>
            <w:tcW w:w="1064"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7</w:t>
            </w:r>
          </w:p>
        </w:tc>
        <w:tc>
          <w:tcPr>
            <w:tcW w:w="3652"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 xml:space="preserve">Monthly Income    </w:t>
            </w:r>
          </w:p>
        </w:tc>
        <w:tc>
          <w:tcPr>
            <w:tcW w:w="4695" w:type="dxa"/>
            <w:vAlign w:val="center"/>
          </w:tcPr>
          <w:p w:rsidR="00375410" w:rsidRPr="00721C7E" w:rsidRDefault="00375410" w:rsidP="00C50D1E">
            <w:pPr>
              <w:spacing w:line="360" w:lineRule="auto"/>
              <w:jc w:val="both"/>
              <w:rPr>
                <w:rFonts w:ascii="Times New Roman" w:hAnsi="Times New Roman" w:cs="Times New Roman"/>
                <w:sz w:val="24"/>
                <w:szCs w:val="24"/>
              </w:rPr>
            </w:pPr>
            <w:r w:rsidRPr="00721C7E">
              <w:rPr>
                <w:rFonts w:ascii="Times New Roman" w:hAnsi="Times New Roman" w:cs="Times New Roman"/>
                <w:sz w:val="24"/>
                <w:szCs w:val="24"/>
              </w:rPr>
              <w:t>Actual source of income of the respondents</w:t>
            </w:r>
          </w:p>
        </w:tc>
      </w:tr>
    </w:tbl>
    <w:p w:rsidR="00375410" w:rsidRPr="00721C7E" w:rsidRDefault="00375410" w:rsidP="00375410">
      <w:pPr>
        <w:spacing w:after="0" w:line="360" w:lineRule="auto"/>
        <w:jc w:val="both"/>
        <w:rPr>
          <w:rFonts w:ascii="Times New Roman" w:hAnsi="Times New Roman" w:cs="Times New Roman"/>
          <w:b/>
          <w:sz w:val="24"/>
          <w:szCs w:val="24"/>
        </w:rPr>
      </w:pPr>
    </w:p>
    <w:p w:rsidR="00375410" w:rsidRPr="00721C7E" w:rsidRDefault="00375410" w:rsidP="00375410">
      <w:pPr>
        <w:spacing w:after="0" w:line="360" w:lineRule="auto"/>
        <w:ind w:left="-180"/>
        <w:jc w:val="both"/>
        <w:rPr>
          <w:rFonts w:ascii="Times New Roman" w:hAnsi="Times New Roman" w:cs="Times New Roman"/>
          <w:b/>
          <w:bCs/>
          <w:sz w:val="24"/>
          <w:szCs w:val="24"/>
        </w:rPr>
      </w:pPr>
      <w:r w:rsidRPr="00721C7E">
        <w:rPr>
          <w:rFonts w:ascii="Times New Roman" w:hAnsi="Times New Roman" w:cs="Times New Roman"/>
          <w:b/>
          <w:bCs/>
          <w:sz w:val="24"/>
          <w:szCs w:val="24"/>
        </w:rPr>
        <w:t>Measurements of independent Variables</w:t>
      </w:r>
    </w:p>
    <w:p w:rsidR="00375410" w:rsidRDefault="00375410" w:rsidP="00375410">
      <w:pPr>
        <w:spacing w:after="0" w:line="360" w:lineRule="auto"/>
        <w:ind w:left="-180" w:firstLine="900"/>
        <w:jc w:val="both"/>
        <w:rPr>
          <w:rFonts w:ascii="Times New Roman" w:hAnsi="Times New Roman" w:cs="Times New Roman"/>
          <w:sz w:val="24"/>
          <w:szCs w:val="24"/>
        </w:rPr>
      </w:pPr>
      <w:r w:rsidRPr="00721C7E">
        <w:rPr>
          <w:rFonts w:ascii="Times New Roman" w:hAnsi="Times New Roman" w:cs="Times New Roman"/>
          <w:sz w:val="24"/>
          <w:szCs w:val="24"/>
        </w:rPr>
        <w:t>The independent variables such as Age, Sex, Educational qualification, Caste, Religion of the respondent and head of the family, Occupation and Monthly income were measured with the actual information of the respondents.</w:t>
      </w:r>
    </w:p>
    <w:p w:rsidR="00375410" w:rsidRDefault="00375410" w:rsidP="00375410">
      <w:pPr>
        <w:spacing w:after="0" w:line="360" w:lineRule="auto"/>
        <w:ind w:left="-180" w:firstLine="900"/>
        <w:jc w:val="both"/>
        <w:rPr>
          <w:rFonts w:ascii="Times New Roman" w:hAnsi="Times New Roman" w:cs="Times New Roman"/>
          <w:sz w:val="24"/>
          <w:szCs w:val="24"/>
        </w:rPr>
      </w:pPr>
    </w:p>
    <w:p w:rsidR="00375410" w:rsidRDefault="00375410" w:rsidP="00375410">
      <w:pPr>
        <w:spacing w:after="0" w:line="360" w:lineRule="auto"/>
        <w:ind w:left="-180" w:firstLine="900"/>
        <w:jc w:val="both"/>
        <w:rPr>
          <w:rFonts w:ascii="Times New Roman" w:hAnsi="Times New Roman" w:cs="Times New Roman"/>
          <w:sz w:val="24"/>
          <w:szCs w:val="24"/>
        </w:rPr>
      </w:pPr>
    </w:p>
    <w:p w:rsidR="00375410" w:rsidRDefault="00375410" w:rsidP="00375410">
      <w:pPr>
        <w:spacing w:after="0" w:line="360" w:lineRule="auto"/>
        <w:ind w:left="-180" w:firstLine="900"/>
        <w:jc w:val="both"/>
        <w:rPr>
          <w:rFonts w:ascii="Times New Roman" w:hAnsi="Times New Roman" w:cs="Times New Roman"/>
          <w:sz w:val="24"/>
          <w:szCs w:val="24"/>
        </w:rPr>
      </w:pPr>
    </w:p>
    <w:p w:rsidR="00375410" w:rsidRDefault="00375410" w:rsidP="00375410">
      <w:pPr>
        <w:spacing w:after="0" w:line="360" w:lineRule="auto"/>
        <w:ind w:left="-180" w:firstLine="900"/>
        <w:jc w:val="both"/>
        <w:rPr>
          <w:rFonts w:ascii="Times New Roman" w:hAnsi="Times New Roman" w:cs="Times New Roman"/>
          <w:sz w:val="24"/>
          <w:szCs w:val="24"/>
        </w:rPr>
      </w:pPr>
    </w:p>
    <w:p w:rsidR="00375410" w:rsidRPr="00721C7E" w:rsidRDefault="00375410" w:rsidP="00375410">
      <w:pPr>
        <w:spacing w:after="0" w:line="360" w:lineRule="auto"/>
        <w:ind w:left="-180" w:firstLine="900"/>
        <w:jc w:val="both"/>
        <w:rPr>
          <w:rFonts w:ascii="Times New Roman" w:hAnsi="Times New Roman" w:cs="Times New Roman"/>
          <w:b/>
          <w:bCs/>
          <w:sz w:val="24"/>
          <w:szCs w:val="24"/>
        </w:rPr>
      </w:pPr>
    </w:p>
    <w:p w:rsidR="00375410" w:rsidRPr="00721C7E" w:rsidRDefault="00375410" w:rsidP="00375410">
      <w:pPr>
        <w:tabs>
          <w:tab w:val="left" w:pos="2205"/>
        </w:tabs>
        <w:spacing w:after="0" w:line="360" w:lineRule="auto"/>
        <w:jc w:val="center"/>
        <w:rPr>
          <w:rFonts w:ascii="Times New Roman" w:hAnsi="Times New Roman" w:cs="Times New Roman"/>
          <w:b/>
          <w:sz w:val="24"/>
          <w:szCs w:val="24"/>
        </w:rPr>
      </w:pPr>
      <w:r w:rsidRPr="00721C7E">
        <w:rPr>
          <w:rFonts w:ascii="Times New Roman" w:hAnsi="Times New Roman" w:cs="Times New Roman"/>
          <w:b/>
          <w:sz w:val="24"/>
          <w:szCs w:val="24"/>
        </w:rPr>
        <w:lastRenderedPageBreak/>
        <w:t>TABLE II</w:t>
      </w:r>
    </w:p>
    <w:p w:rsidR="00375410" w:rsidRPr="00721C7E" w:rsidRDefault="00375410" w:rsidP="00375410">
      <w:pPr>
        <w:spacing w:after="0" w:line="360" w:lineRule="auto"/>
        <w:ind w:firstLine="720"/>
        <w:jc w:val="center"/>
        <w:rPr>
          <w:rFonts w:ascii="Times New Roman" w:hAnsi="Times New Roman" w:cs="Times New Roman"/>
          <w:b/>
          <w:bCs/>
          <w:sz w:val="24"/>
          <w:szCs w:val="24"/>
        </w:rPr>
      </w:pPr>
      <w:r w:rsidRPr="00721C7E">
        <w:rPr>
          <w:rFonts w:ascii="Times New Roman" w:hAnsi="Times New Roman" w:cs="Times New Roman"/>
          <w:b/>
          <w:bCs/>
          <w:sz w:val="24"/>
          <w:szCs w:val="24"/>
        </w:rPr>
        <w:t>Dependent Variables</w:t>
      </w:r>
    </w:p>
    <w:tbl>
      <w:tblPr>
        <w:tblStyle w:val="TableGrid"/>
        <w:tblW w:w="0" w:type="auto"/>
        <w:tblLook w:val="04A0"/>
      </w:tblPr>
      <w:tblGrid>
        <w:gridCol w:w="1134"/>
        <w:gridCol w:w="4225"/>
        <w:gridCol w:w="4113"/>
      </w:tblGrid>
      <w:tr w:rsidR="00375410" w:rsidRPr="00721C7E" w:rsidTr="00C50D1E">
        <w:trPr>
          <w:trHeight w:val="416"/>
        </w:trPr>
        <w:tc>
          <w:tcPr>
            <w:tcW w:w="1134" w:type="dxa"/>
            <w:vAlign w:val="center"/>
          </w:tcPr>
          <w:p w:rsidR="00375410" w:rsidRPr="00721C7E" w:rsidRDefault="00375410" w:rsidP="00C50D1E">
            <w:pPr>
              <w:spacing w:line="360" w:lineRule="auto"/>
              <w:jc w:val="center"/>
              <w:rPr>
                <w:rFonts w:ascii="Times New Roman" w:hAnsi="Times New Roman" w:cs="Times New Roman"/>
                <w:b/>
                <w:sz w:val="24"/>
                <w:szCs w:val="24"/>
              </w:rPr>
            </w:pPr>
            <w:proofErr w:type="spellStart"/>
            <w:r w:rsidRPr="00721C7E">
              <w:rPr>
                <w:rFonts w:ascii="Times New Roman" w:hAnsi="Times New Roman" w:cs="Times New Roman"/>
                <w:b/>
                <w:sz w:val="24"/>
                <w:szCs w:val="24"/>
              </w:rPr>
              <w:t>S.No</w:t>
            </w:r>
            <w:proofErr w:type="spellEnd"/>
          </w:p>
        </w:tc>
        <w:tc>
          <w:tcPr>
            <w:tcW w:w="4225" w:type="dxa"/>
            <w:vAlign w:val="center"/>
          </w:tcPr>
          <w:p w:rsidR="00375410" w:rsidRPr="00721C7E" w:rsidRDefault="00375410" w:rsidP="00C50D1E">
            <w:pPr>
              <w:spacing w:line="360" w:lineRule="auto"/>
              <w:jc w:val="center"/>
              <w:rPr>
                <w:rFonts w:ascii="Times New Roman" w:hAnsi="Times New Roman" w:cs="Times New Roman"/>
                <w:b/>
                <w:sz w:val="24"/>
                <w:szCs w:val="24"/>
              </w:rPr>
            </w:pPr>
            <w:r w:rsidRPr="00721C7E">
              <w:rPr>
                <w:rFonts w:ascii="Times New Roman" w:hAnsi="Times New Roman" w:cs="Times New Roman"/>
                <w:b/>
                <w:bCs/>
                <w:sz w:val="24"/>
                <w:szCs w:val="24"/>
              </w:rPr>
              <w:t>Dependent Variables</w:t>
            </w:r>
          </w:p>
        </w:tc>
        <w:tc>
          <w:tcPr>
            <w:tcW w:w="4113" w:type="dxa"/>
            <w:vAlign w:val="center"/>
          </w:tcPr>
          <w:p w:rsidR="00375410" w:rsidRPr="00721C7E" w:rsidRDefault="00375410" w:rsidP="00C50D1E">
            <w:pPr>
              <w:spacing w:line="360" w:lineRule="auto"/>
              <w:jc w:val="center"/>
              <w:rPr>
                <w:rFonts w:ascii="Times New Roman" w:hAnsi="Times New Roman" w:cs="Times New Roman"/>
                <w:b/>
                <w:sz w:val="24"/>
                <w:szCs w:val="24"/>
              </w:rPr>
            </w:pPr>
            <w:r w:rsidRPr="00721C7E">
              <w:rPr>
                <w:rFonts w:ascii="Times New Roman" w:hAnsi="Times New Roman" w:cs="Times New Roman"/>
                <w:b/>
                <w:sz w:val="24"/>
                <w:szCs w:val="24"/>
              </w:rPr>
              <w:t>Scale</w:t>
            </w:r>
          </w:p>
        </w:tc>
      </w:tr>
      <w:tr w:rsidR="00375410" w:rsidRPr="00721C7E" w:rsidTr="00C50D1E">
        <w:trPr>
          <w:trHeight w:val="416"/>
        </w:trPr>
        <w:tc>
          <w:tcPr>
            <w:tcW w:w="1134" w:type="dxa"/>
            <w:vAlign w:val="center"/>
          </w:tcPr>
          <w:p w:rsidR="00375410" w:rsidRPr="00721C7E" w:rsidRDefault="00375410" w:rsidP="00C50D1E">
            <w:pPr>
              <w:spacing w:line="360" w:lineRule="auto"/>
              <w:jc w:val="center"/>
              <w:rPr>
                <w:rFonts w:ascii="Times New Roman" w:hAnsi="Times New Roman" w:cs="Times New Roman"/>
                <w:sz w:val="24"/>
                <w:szCs w:val="24"/>
              </w:rPr>
            </w:pPr>
            <w:r w:rsidRPr="00721C7E">
              <w:rPr>
                <w:rFonts w:ascii="Times New Roman" w:hAnsi="Times New Roman" w:cs="Times New Roman"/>
                <w:sz w:val="24"/>
                <w:szCs w:val="24"/>
              </w:rPr>
              <w:t>1</w:t>
            </w:r>
          </w:p>
        </w:tc>
        <w:tc>
          <w:tcPr>
            <w:tcW w:w="4225" w:type="dxa"/>
            <w:vAlign w:val="center"/>
          </w:tcPr>
          <w:p w:rsidR="00375410" w:rsidRPr="00721C7E" w:rsidRDefault="00375410" w:rsidP="00C50D1E">
            <w:pPr>
              <w:spacing w:line="360" w:lineRule="auto"/>
              <w:rPr>
                <w:rFonts w:ascii="Times New Roman" w:hAnsi="Times New Roman" w:cs="Times New Roman"/>
                <w:sz w:val="24"/>
                <w:szCs w:val="24"/>
              </w:rPr>
            </w:pPr>
            <w:r w:rsidRPr="00721C7E">
              <w:rPr>
                <w:rFonts w:ascii="Times New Roman" w:hAnsi="Times New Roman" w:cs="Times New Roman"/>
                <w:bCs/>
                <w:sz w:val="24"/>
                <w:szCs w:val="24"/>
              </w:rPr>
              <w:t>Personal hygiene practice</w:t>
            </w:r>
          </w:p>
        </w:tc>
        <w:tc>
          <w:tcPr>
            <w:tcW w:w="4113" w:type="dxa"/>
            <w:vAlign w:val="center"/>
          </w:tcPr>
          <w:p w:rsidR="00375410" w:rsidRPr="00721C7E" w:rsidRDefault="00375410" w:rsidP="00C50D1E">
            <w:pPr>
              <w:spacing w:line="360" w:lineRule="auto"/>
              <w:rPr>
                <w:rFonts w:ascii="Times New Roman" w:hAnsi="Times New Roman" w:cs="Times New Roman"/>
                <w:sz w:val="24"/>
                <w:szCs w:val="24"/>
              </w:rPr>
            </w:pPr>
            <w:r w:rsidRPr="00721C7E">
              <w:rPr>
                <w:rFonts w:ascii="Times New Roman" w:hAnsi="Times New Roman" w:cs="Times New Roman"/>
                <w:sz w:val="24"/>
                <w:szCs w:val="24"/>
              </w:rPr>
              <w:t>Categorized for the study</w:t>
            </w:r>
          </w:p>
        </w:tc>
      </w:tr>
      <w:tr w:rsidR="00375410" w:rsidRPr="00721C7E" w:rsidTr="00C50D1E">
        <w:trPr>
          <w:trHeight w:val="416"/>
        </w:trPr>
        <w:tc>
          <w:tcPr>
            <w:tcW w:w="1134" w:type="dxa"/>
            <w:vAlign w:val="center"/>
          </w:tcPr>
          <w:p w:rsidR="00375410" w:rsidRPr="00721C7E" w:rsidRDefault="00375410" w:rsidP="00C50D1E">
            <w:pPr>
              <w:spacing w:line="360" w:lineRule="auto"/>
              <w:jc w:val="center"/>
              <w:rPr>
                <w:rFonts w:ascii="Times New Roman" w:hAnsi="Times New Roman" w:cs="Times New Roman"/>
                <w:sz w:val="24"/>
                <w:szCs w:val="24"/>
              </w:rPr>
            </w:pPr>
            <w:r w:rsidRPr="00721C7E">
              <w:rPr>
                <w:rFonts w:ascii="Times New Roman" w:hAnsi="Times New Roman" w:cs="Times New Roman"/>
                <w:sz w:val="24"/>
                <w:szCs w:val="24"/>
              </w:rPr>
              <w:t>2</w:t>
            </w:r>
          </w:p>
        </w:tc>
        <w:tc>
          <w:tcPr>
            <w:tcW w:w="4225" w:type="dxa"/>
            <w:vAlign w:val="center"/>
          </w:tcPr>
          <w:p w:rsidR="00375410" w:rsidRPr="00721C7E" w:rsidRDefault="00375410" w:rsidP="00C50D1E">
            <w:pPr>
              <w:spacing w:line="360" w:lineRule="auto"/>
              <w:rPr>
                <w:rFonts w:ascii="Times New Roman" w:hAnsi="Times New Roman" w:cs="Times New Roman"/>
                <w:bCs/>
                <w:color w:val="000000"/>
                <w:sz w:val="24"/>
                <w:szCs w:val="24"/>
              </w:rPr>
            </w:pPr>
            <w:r w:rsidRPr="00721C7E">
              <w:rPr>
                <w:rFonts w:ascii="Times New Roman" w:hAnsi="Times New Roman" w:cs="Times New Roman"/>
                <w:bCs/>
                <w:sz w:val="24"/>
                <w:szCs w:val="24"/>
              </w:rPr>
              <w:t>Solid waste management</w:t>
            </w:r>
          </w:p>
        </w:tc>
        <w:tc>
          <w:tcPr>
            <w:tcW w:w="4113" w:type="dxa"/>
            <w:vAlign w:val="center"/>
          </w:tcPr>
          <w:p w:rsidR="00375410" w:rsidRPr="00721C7E" w:rsidRDefault="00375410" w:rsidP="00C50D1E">
            <w:pPr>
              <w:spacing w:line="360" w:lineRule="auto"/>
              <w:rPr>
                <w:rFonts w:ascii="Times New Roman" w:hAnsi="Times New Roman" w:cs="Times New Roman"/>
                <w:sz w:val="24"/>
                <w:szCs w:val="24"/>
              </w:rPr>
            </w:pPr>
            <w:r w:rsidRPr="00721C7E">
              <w:rPr>
                <w:rFonts w:ascii="Times New Roman" w:hAnsi="Times New Roman" w:cs="Times New Roman"/>
                <w:sz w:val="24"/>
                <w:szCs w:val="24"/>
              </w:rPr>
              <w:t>Categorized for the study</w:t>
            </w:r>
          </w:p>
        </w:tc>
      </w:tr>
      <w:tr w:rsidR="00375410" w:rsidRPr="00721C7E" w:rsidTr="00C50D1E">
        <w:trPr>
          <w:trHeight w:val="431"/>
        </w:trPr>
        <w:tc>
          <w:tcPr>
            <w:tcW w:w="1134" w:type="dxa"/>
            <w:vAlign w:val="center"/>
          </w:tcPr>
          <w:p w:rsidR="00375410" w:rsidRPr="00721C7E" w:rsidRDefault="00375410" w:rsidP="00C50D1E">
            <w:pPr>
              <w:spacing w:line="360" w:lineRule="auto"/>
              <w:jc w:val="center"/>
              <w:rPr>
                <w:rFonts w:ascii="Times New Roman" w:hAnsi="Times New Roman" w:cs="Times New Roman"/>
                <w:sz w:val="24"/>
                <w:szCs w:val="24"/>
              </w:rPr>
            </w:pPr>
            <w:r w:rsidRPr="00721C7E">
              <w:rPr>
                <w:rFonts w:ascii="Times New Roman" w:hAnsi="Times New Roman" w:cs="Times New Roman"/>
                <w:sz w:val="24"/>
                <w:szCs w:val="24"/>
              </w:rPr>
              <w:t>3</w:t>
            </w:r>
          </w:p>
        </w:tc>
        <w:tc>
          <w:tcPr>
            <w:tcW w:w="4225" w:type="dxa"/>
            <w:vAlign w:val="center"/>
          </w:tcPr>
          <w:p w:rsidR="00375410" w:rsidRPr="00721C7E" w:rsidRDefault="00375410" w:rsidP="00C50D1E">
            <w:pPr>
              <w:tabs>
                <w:tab w:val="left" w:pos="6209"/>
              </w:tabs>
              <w:spacing w:line="360" w:lineRule="auto"/>
              <w:rPr>
                <w:rFonts w:ascii="Times New Roman" w:hAnsi="Times New Roman" w:cs="Times New Roman"/>
                <w:sz w:val="24"/>
                <w:szCs w:val="24"/>
              </w:rPr>
            </w:pPr>
            <w:r w:rsidRPr="00721C7E">
              <w:rPr>
                <w:rFonts w:ascii="Times New Roman" w:hAnsi="Times New Roman" w:cs="Times New Roman"/>
                <w:bCs/>
                <w:sz w:val="24"/>
                <w:szCs w:val="24"/>
              </w:rPr>
              <w:t>Health problems</w:t>
            </w:r>
          </w:p>
        </w:tc>
        <w:tc>
          <w:tcPr>
            <w:tcW w:w="4113" w:type="dxa"/>
            <w:vAlign w:val="center"/>
          </w:tcPr>
          <w:p w:rsidR="00375410" w:rsidRPr="00721C7E" w:rsidRDefault="00375410" w:rsidP="00C50D1E">
            <w:pPr>
              <w:spacing w:line="360" w:lineRule="auto"/>
              <w:rPr>
                <w:rFonts w:ascii="Times New Roman" w:hAnsi="Times New Roman" w:cs="Times New Roman"/>
                <w:sz w:val="24"/>
                <w:szCs w:val="24"/>
              </w:rPr>
            </w:pPr>
            <w:r w:rsidRPr="00721C7E">
              <w:rPr>
                <w:rFonts w:ascii="Times New Roman" w:hAnsi="Times New Roman" w:cs="Times New Roman"/>
                <w:sz w:val="24"/>
                <w:szCs w:val="24"/>
              </w:rPr>
              <w:t>Categorized for the study</w:t>
            </w:r>
          </w:p>
        </w:tc>
      </w:tr>
    </w:tbl>
    <w:p w:rsidR="00375410" w:rsidRPr="00721C7E" w:rsidRDefault="00375410" w:rsidP="00375410">
      <w:pPr>
        <w:spacing w:after="0" w:line="360" w:lineRule="auto"/>
        <w:jc w:val="both"/>
        <w:rPr>
          <w:rFonts w:ascii="Times New Roman" w:hAnsi="Times New Roman" w:cs="Times New Roman"/>
          <w:b/>
          <w:sz w:val="24"/>
          <w:szCs w:val="24"/>
        </w:rPr>
      </w:pPr>
    </w:p>
    <w:p w:rsidR="00375410" w:rsidRPr="00721C7E" w:rsidRDefault="00375410" w:rsidP="00375410">
      <w:pPr>
        <w:spacing w:after="0" w:line="360" w:lineRule="auto"/>
        <w:jc w:val="both"/>
        <w:rPr>
          <w:rFonts w:ascii="Times New Roman" w:hAnsi="Times New Roman" w:cs="Times New Roman"/>
          <w:b/>
          <w:bCs/>
          <w:sz w:val="24"/>
          <w:szCs w:val="24"/>
        </w:rPr>
      </w:pPr>
      <w:r w:rsidRPr="00721C7E">
        <w:rPr>
          <w:rFonts w:ascii="Times New Roman" w:hAnsi="Times New Roman" w:cs="Times New Roman"/>
          <w:b/>
          <w:bCs/>
          <w:sz w:val="24"/>
          <w:szCs w:val="24"/>
        </w:rPr>
        <w:t xml:space="preserve">  Measurements of dependent variables</w:t>
      </w:r>
    </w:p>
    <w:p w:rsidR="00375410" w:rsidRDefault="00375410" w:rsidP="00375410">
      <w:pPr>
        <w:spacing w:after="0" w:line="360" w:lineRule="auto"/>
        <w:ind w:firstLine="720"/>
        <w:jc w:val="both"/>
        <w:rPr>
          <w:rFonts w:ascii="Times New Roman" w:hAnsi="Times New Roman" w:cs="Times New Roman"/>
          <w:sz w:val="24"/>
          <w:szCs w:val="24"/>
        </w:rPr>
      </w:pPr>
      <w:r w:rsidRPr="00721C7E">
        <w:rPr>
          <w:rFonts w:ascii="Times New Roman" w:hAnsi="Times New Roman" w:cs="Times New Roman"/>
          <w:sz w:val="24"/>
          <w:szCs w:val="24"/>
        </w:rPr>
        <w:t xml:space="preserve">The dependent variables such as Personal hygiene practice, Solid waste management and Health problems were measured with the scale developed for the study. </w:t>
      </w:r>
    </w:p>
    <w:p w:rsidR="00375410" w:rsidRPr="00721C7E" w:rsidRDefault="00375410" w:rsidP="00375410">
      <w:pPr>
        <w:spacing w:after="0" w:line="360" w:lineRule="auto"/>
        <w:ind w:firstLine="720"/>
        <w:jc w:val="both"/>
        <w:rPr>
          <w:rFonts w:ascii="Times New Roman" w:hAnsi="Times New Roman" w:cs="Times New Roman"/>
          <w:sz w:val="24"/>
          <w:szCs w:val="24"/>
        </w:rPr>
      </w:pPr>
    </w:p>
    <w:p w:rsidR="00375410" w:rsidRPr="00721C7E" w:rsidRDefault="00375410" w:rsidP="00375410">
      <w:pPr>
        <w:spacing w:after="0" w:line="360" w:lineRule="auto"/>
        <w:jc w:val="both"/>
        <w:rPr>
          <w:rFonts w:ascii="Times New Roman" w:hAnsi="Times New Roman" w:cs="Times New Roman"/>
          <w:b/>
          <w:sz w:val="24"/>
          <w:szCs w:val="24"/>
        </w:rPr>
      </w:pPr>
      <w:r w:rsidRPr="00721C7E">
        <w:rPr>
          <w:rFonts w:ascii="Times New Roman" w:hAnsi="Times New Roman" w:cs="Times New Roman"/>
          <w:b/>
          <w:sz w:val="24"/>
          <w:szCs w:val="24"/>
        </w:rPr>
        <w:t>F. Collection of data</w:t>
      </w:r>
    </w:p>
    <w:p w:rsidR="00375410" w:rsidRDefault="00375410" w:rsidP="00375410">
      <w:pPr>
        <w:spacing w:after="0" w:line="360" w:lineRule="auto"/>
        <w:ind w:firstLine="720"/>
        <w:jc w:val="both"/>
        <w:rPr>
          <w:rFonts w:ascii="Times New Roman" w:hAnsi="Times New Roman" w:cs="Times New Roman"/>
          <w:sz w:val="24"/>
          <w:szCs w:val="24"/>
        </w:rPr>
      </w:pPr>
      <w:r w:rsidRPr="00721C7E">
        <w:rPr>
          <w:rFonts w:ascii="Times New Roman" w:hAnsi="Times New Roman" w:cs="Times New Roman"/>
          <w:sz w:val="24"/>
          <w:szCs w:val="24"/>
        </w:rPr>
        <w:t xml:space="preserve">Primary data is one which is collected by the investigator himself for the purpose of a specific study. With the help from community leaders, the researcher approached individuals from the selected area </w:t>
      </w:r>
      <w:proofErr w:type="gramStart"/>
      <w:r w:rsidRPr="00721C7E">
        <w:rPr>
          <w:rFonts w:ascii="Times New Roman" w:hAnsi="Times New Roman" w:cs="Times New Roman"/>
          <w:sz w:val="24"/>
          <w:szCs w:val="24"/>
        </w:rPr>
        <w:t>who</w:t>
      </w:r>
      <w:proofErr w:type="gramEnd"/>
      <w:r w:rsidRPr="00721C7E">
        <w:rPr>
          <w:rFonts w:ascii="Times New Roman" w:hAnsi="Times New Roman" w:cs="Times New Roman"/>
          <w:sz w:val="24"/>
          <w:szCs w:val="24"/>
        </w:rPr>
        <w:t xml:space="preserve"> had lived in the settlement for at least five years. The researcher interviewed 50 women over a period of seven days.</w:t>
      </w:r>
    </w:p>
    <w:p w:rsidR="00375410" w:rsidRPr="00721C7E" w:rsidRDefault="00375410" w:rsidP="00375410">
      <w:pPr>
        <w:spacing w:after="0" w:line="360" w:lineRule="auto"/>
        <w:ind w:firstLine="720"/>
        <w:jc w:val="both"/>
        <w:rPr>
          <w:rFonts w:ascii="Times New Roman" w:hAnsi="Times New Roman" w:cs="Times New Roman"/>
          <w:sz w:val="24"/>
          <w:szCs w:val="24"/>
        </w:rPr>
      </w:pPr>
    </w:p>
    <w:p w:rsidR="00375410" w:rsidRPr="00721C7E" w:rsidRDefault="00375410" w:rsidP="00375410">
      <w:pPr>
        <w:spacing w:after="0" w:line="360" w:lineRule="auto"/>
        <w:jc w:val="both"/>
        <w:rPr>
          <w:rFonts w:ascii="Times New Roman" w:hAnsi="Times New Roman" w:cs="Times New Roman"/>
          <w:sz w:val="24"/>
          <w:szCs w:val="24"/>
        </w:rPr>
      </w:pPr>
      <w:r w:rsidRPr="00721C7E">
        <w:rPr>
          <w:rFonts w:ascii="Times New Roman" w:hAnsi="Times New Roman" w:cs="Times New Roman"/>
          <w:b/>
          <w:sz w:val="24"/>
          <w:szCs w:val="24"/>
        </w:rPr>
        <w:t xml:space="preserve">G. Analysis and Interpretation of the data </w:t>
      </w:r>
    </w:p>
    <w:p w:rsidR="00375410" w:rsidRPr="00721C7E" w:rsidRDefault="00375410" w:rsidP="00375410">
      <w:pPr>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The collected data were subjected to both simple statistical and functional analysis as described below</w:t>
      </w:r>
    </w:p>
    <w:p w:rsidR="00375410" w:rsidRPr="00721C7E" w:rsidRDefault="00375410" w:rsidP="00375410">
      <w:pPr>
        <w:spacing w:after="0" w:line="360" w:lineRule="auto"/>
        <w:jc w:val="both"/>
        <w:rPr>
          <w:rFonts w:ascii="Times New Roman" w:hAnsi="Times New Roman" w:cs="Times New Roman"/>
          <w:sz w:val="24"/>
          <w:szCs w:val="24"/>
        </w:rPr>
      </w:pPr>
    </w:p>
    <w:p w:rsidR="00375410" w:rsidRPr="00721C7E" w:rsidRDefault="00375410" w:rsidP="00375410">
      <w:pPr>
        <w:pStyle w:val="ListParagraph"/>
        <w:numPr>
          <w:ilvl w:val="0"/>
          <w:numId w:val="40"/>
        </w:numPr>
        <w:spacing w:after="0" w:line="360" w:lineRule="auto"/>
        <w:jc w:val="both"/>
        <w:rPr>
          <w:rFonts w:ascii="Times New Roman" w:hAnsi="Times New Roman" w:cs="Times New Roman"/>
          <w:b/>
          <w:sz w:val="24"/>
          <w:szCs w:val="24"/>
        </w:rPr>
      </w:pPr>
      <w:r w:rsidRPr="00721C7E">
        <w:rPr>
          <w:rFonts w:ascii="Times New Roman" w:hAnsi="Times New Roman" w:cs="Times New Roman"/>
          <w:b/>
          <w:sz w:val="24"/>
          <w:szCs w:val="24"/>
        </w:rPr>
        <w:t>Simple statistical analysis</w:t>
      </w:r>
    </w:p>
    <w:p w:rsidR="00375410" w:rsidRPr="00721C7E" w:rsidRDefault="00375410" w:rsidP="00375410">
      <w:pPr>
        <w:spacing w:after="0" w:line="360" w:lineRule="auto"/>
        <w:ind w:firstLine="360"/>
        <w:jc w:val="both"/>
        <w:rPr>
          <w:rFonts w:ascii="Times New Roman" w:hAnsi="Times New Roman" w:cs="Times New Roman"/>
          <w:sz w:val="24"/>
          <w:szCs w:val="24"/>
        </w:rPr>
      </w:pPr>
      <w:r w:rsidRPr="00721C7E">
        <w:rPr>
          <w:rFonts w:ascii="Times New Roman" w:hAnsi="Times New Roman" w:cs="Times New Roman"/>
          <w:sz w:val="24"/>
          <w:szCs w:val="24"/>
        </w:rPr>
        <w:t xml:space="preserve">The data collected were codified, classified, tabulated and </w:t>
      </w:r>
      <w:proofErr w:type="spellStart"/>
      <w:r w:rsidRPr="00721C7E">
        <w:rPr>
          <w:rFonts w:ascii="Times New Roman" w:hAnsi="Times New Roman" w:cs="Times New Roman"/>
          <w:sz w:val="24"/>
          <w:szCs w:val="24"/>
        </w:rPr>
        <w:t>analysed</w:t>
      </w:r>
      <w:proofErr w:type="spellEnd"/>
      <w:r w:rsidRPr="00721C7E">
        <w:rPr>
          <w:rFonts w:ascii="Times New Roman" w:hAnsi="Times New Roman" w:cs="Times New Roman"/>
          <w:sz w:val="24"/>
          <w:szCs w:val="24"/>
        </w:rPr>
        <w:t xml:space="preserve">. The simple statistical tools using statistical packages for social science (SPSS), Version 16.0 wherever </w:t>
      </w:r>
      <w:proofErr w:type="gramStart"/>
      <w:r w:rsidRPr="00721C7E">
        <w:rPr>
          <w:rFonts w:ascii="Times New Roman" w:hAnsi="Times New Roman" w:cs="Times New Roman"/>
          <w:sz w:val="24"/>
          <w:szCs w:val="24"/>
        </w:rPr>
        <w:t>needed,</w:t>
      </w:r>
      <w:proofErr w:type="gramEnd"/>
      <w:r w:rsidRPr="00721C7E">
        <w:rPr>
          <w:rFonts w:ascii="Times New Roman" w:hAnsi="Times New Roman" w:cs="Times New Roman"/>
          <w:sz w:val="24"/>
          <w:szCs w:val="24"/>
        </w:rPr>
        <w:t xml:space="preserve"> were employed to analysis the appropriate data.</w:t>
      </w:r>
    </w:p>
    <w:p w:rsidR="00375410" w:rsidRPr="00721C7E" w:rsidRDefault="00375410" w:rsidP="00375410">
      <w:pPr>
        <w:pStyle w:val="ListParagraph"/>
        <w:numPr>
          <w:ilvl w:val="0"/>
          <w:numId w:val="39"/>
        </w:numPr>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 xml:space="preserve">Frequency and Percentage analysis </w:t>
      </w:r>
    </w:p>
    <w:p w:rsidR="00375410" w:rsidRPr="00721C7E" w:rsidRDefault="00375410" w:rsidP="00375410">
      <w:pPr>
        <w:pStyle w:val="ListParagraph"/>
        <w:numPr>
          <w:ilvl w:val="0"/>
          <w:numId w:val="39"/>
        </w:numPr>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Correlation analysis</w:t>
      </w:r>
    </w:p>
    <w:p w:rsidR="00375410" w:rsidRDefault="00375410" w:rsidP="00375410">
      <w:pPr>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The findings from analysis of data were suitably interpreted and accordingly the conclusions were drawn. Each of the above tools briefly described below</w:t>
      </w:r>
    </w:p>
    <w:p w:rsidR="00375410" w:rsidRDefault="00375410" w:rsidP="00375410">
      <w:pPr>
        <w:spacing w:after="0" w:line="360" w:lineRule="auto"/>
        <w:jc w:val="both"/>
        <w:rPr>
          <w:rFonts w:ascii="Times New Roman" w:hAnsi="Times New Roman" w:cs="Times New Roman"/>
          <w:sz w:val="24"/>
          <w:szCs w:val="24"/>
        </w:rPr>
      </w:pPr>
    </w:p>
    <w:p w:rsidR="00375410" w:rsidRPr="00721C7E" w:rsidRDefault="00375410" w:rsidP="00375410">
      <w:pPr>
        <w:spacing w:after="0" w:line="360" w:lineRule="auto"/>
        <w:jc w:val="both"/>
        <w:rPr>
          <w:rFonts w:ascii="Times New Roman" w:hAnsi="Times New Roman" w:cs="Times New Roman"/>
          <w:sz w:val="24"/>
          <w:szCs w:val="24"/>
        </w:rPr>
      </w:pPr>
    </w:p>
    <w:p w:rsidR="00375410" w:rsidRPr="00721C7E" w:rsidRDefault="00375410" w:rsidP="00375410">
      <w:pPr>
        <w:pStyle w:val="ListParagraph"/>
        <w:numPr>
          <w:ilvl w:val="0"/>
          <w:numId w:val="41"/>
        </w:numPr>
        <w:spacing w:after="0" w:line="360" w:lineRule="auto"/>
        <w:jc w:val="both"/>
        <w:rPr>
          <w:rFonts w:ascii="Times New Roman" w:hAnsi="Times New Roman" w:cs="Times New Roman"/>
          <w:b/>
          <w:sz w:val="24"/>
          <w:szCs w:val="24"/>
        </w:rPr>
      </w:pPr>
      <w:r w:rsidRPr="00721C7E">
        <w:rPr>
          <w:rFonts w:ascii="Times New Roman" w:hAnsi="Times New Roman" w:cs="Times New Roman"/>
          <w:b/>
          <w:sz w:val="24"/>
          <w:szCs w:val="24"/>
        </w:rPr>
        <w:lastRenderedPageBreak/>
        <w:t xml:space="preserve">Frequency and percentage </w:t>
      </w:r>
    </w:p>
    <w:p w:rsidR="00375410" w:rsidRPr="00721C7E" w:rsidRDefault="00375410" w:rsidP="00375410">
      <w:pPr>
        <w:autoSpaceDE w:val="0"/>
        <w:autoSpaceDN w:val="0"/>
        <w:adjustRightInd w:val="0"/>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Frequency and percentage analyses were employed to know the distribution pattern of the respondents in respect to different variables like age, education etc.</w:t>
      </w:r>
    </w:p>
    <w:p w:rsidR="00375410" w:rsidRPr="00721C7E" w:rsidRDefault="00375410" w:rsidP="00375410">
      <w:pPr>
        <w:autoSpaceDE w:val="0"/>
        <w:autoSpaceDN w:val="0"/>
        <w:adjustRightInd w:val="0"/>
        <w:spacing w:after="0" w:line="360" w:lineRule="auto"/>
        <w:jc w:val="both"/>
        <w:rPr>
          <w:rFonts w:ascii="Times New Roman" w:hAnsi="Times New Roman" w:cs="Times New Roman"/>
          <w:b/>
          <w:bCs/>
          <w:sz w:val="24"/>
          <w:szCs w:val="24"/>
        </w:rPr>
      </w:pPr>
    </w:p>
    <w:p w:rsidR="00375410" w:rsidRPr="00721C7E" w:rsidRDefault="00375410" w:rsidP="00375410">
      <w:pPr>
        <w:pStyle w:val="ListParagraph"/>
        <w:numPr>
          <w:ilvl w:val="0"/>
          <w:numId w:val="41"/>
        </w:numPr>
        <w:autoSpaceDE w:val="0"/>
        <w:autoSpaceDN w:val="0"/>
        <w:adjustRightInd w:val="0"/>
        <w:spacing w:after="0" w:line="360" w:lineRule="auto"/>
        <w:jc w:val="both"/>
        <w:rPr>
          <w:rFonts w:ascii="Times New Roman" w:hAnsi="Times New Roman" w:cs="Times New Roman"/>
          <w:b/>
          <w:bCs/>
          <w:sz w:val="24"/>
          <w:szCs w:val="24"/>
        </w:rPr>
      </w:pPr>
      <w:r w:rsidRPr="00721C7E">
        <w:rPr>
          <w:rFonts w:ascii="Times New Roman" w:hAnsi="Times New Roman" w:cs="Times New Roman"/>
          <w:b/>
          <w:bCs/>
          <w:sz w:val="24"/>
          <w:szCs w:val="24"/>
        </w:rPr>
        <w:t>Correlation Analysis</w:t>
      </w:r>
    </w:p>
    <w:p w:rsidR="00375410" w:rsidRPr="00721C7E" w:rsidRDefault="00375410" w:rsidP="00375410">
      <w:pPr>
        <w:autoSpaceDE w:val="0"/>
        <w:autoSpaceDN w:val="0"/>
        <w:adjustRightInd w:val="0"/>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It was done to test the existence of relationship between two variables and the formula employed to calculate the correlation co-efficient is given below:</w:t>
      </w:r>
    </w:p>
    <w:p w:rsidR="00375410" w:rsidRPr="00721C7E" w:rsidRDefault="00375410" w:rsidP="00375410">
      <w:pPr>
        <w:autoSpaceDE w:val="0"/>
        <w:autoSpaceDN w:val="0"/>
        <w:adjustRightInd w:val="0"/>
        <w:spacing w:after="0" w:line="360" w:lineRule="auto"/>
        <w:jc w:val="both"/>
        <w:rPr>
          <w:rFonts w:ascii="Times New Roman" w:hAnsi="Times New Roman" w:cs="Times New Roman"/>
          <w:sz w:val="24"/>
          <w:szCs w:val="24"/>
        </w:rPr>
      </w:pPr>
    </w:p>
    <w:p w:rsidR="00375410" w:rsidRPr="00721C7E" w:rsidRDefault="00375410" w:rsidP="00375410">
      <w:pPr>
        <w:autoSpaceDE w:val="0"/>
        <w:autoSpaceDN w:val="0"/>
        <w:adjustRightInd w:val="0"/>
        <w:spacing w:after="0" w:line="360" w:lineRule="auto"/>
        <w:jc w:val="both"/>
        <w:rPr>
          <w:rFonts w:ascii="Times New Roman" w:hAnsi="Times New Roman" w:cs="Times New Roman"/>
          <w:sz w:val="24"/>
          <w:szCs w:val="24"/>
        </w:rPr>
      </w:pPr>
      <w:r w:rsidRPr="00721C7E">
        <w:rPr>
          <w:rFonts w:ascii="Times New Roman" w:hAnsi="Times New Roman" w:cs="Times New Roman"/>
          <w:noProof/>
          <w:sz w:val="24"/>
          <w:szCs w:val="24"/>
        </w:rPr>
        <w:drawing>
          <wp:inline distT="0" distB="0" distL="0" distR="0">
            <wp:extent cx="2695575" cy="1219200"/>
            <wp:effectExtent l="19050" t="0" r="9525"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2695575" cy="1219200"/>
                    </a:xfrm>
                    <a:prstGeom prst="rect">
                      <a:avLst/>
                    </a:prstGeom>
                    <a:noFill/>
                    <a:ln w="9525">
                      <a:noFill/>
                      <a:miter lim="800000"/>
                      <a:headEnd/>
                      <a:tailEnd/>
                    </a:ln>
                  </pic:spPr>
                </pic:pic>
              </a:graphicData>
            </a:graphic>
          </wp:inline>
        </w:drawing>
      </w:r>
    </w:p>
    <w:p w:rsidR="00375410" w:rsidRPr="00721C7E" w:rsidRDefault="00375410" w:rsidP="00375410">
      <w:pPr>
        <w:autoSpaceDE w:val="0"/>
        <w:autoSpaceDN w:val="0"/>
        <w:adjustRightInd w:val="0"/>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Where; r = co-efficient of correlation between variables Xi and Yi</w:t>
      </w:r>
    </w:p>
    <w:p w:rsidR="00375410" w:rsidRPr="00721C7E" w:rsidRDefault="00375410" w:rsidP="00375410">
      <w:pPr>
        <w:autoSpaceDE w:val="0"/>
        <w:autoSpaceDN w:val="0"/>
        <w:adjustRightInd w:val="0"/>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Σ Xi = sum of the scores on first variable</w:t>
      </w:r>
    </w:p>
    <w:p w:rsidR="00375410" w:rsidRPr="00721C7E" w:rsidRDefault="00375410" w:rsidP="00375410">
      <w:pPr>
        <w:autoSpaceDE w:val="0"/>
        <w:autoSpaceDN w:val="0"/>
        <w:adjustRightInd w:val="0"/>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Σ Yi = sum of the scores on second variable</w:t>
      </w:r>
    </w:p>
    <w:p w:rsidR="00375410" w:rsidRPr="00721C7E" w:rsidRDefault="00375410" w:rsidP="00375410">
      <w:pPr>
        <w:autoSpaceDE w:val="0"/>
        <w:autoSpaceDN w:val="0"/>
        <w:adjustRightInd w:val="0"/>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Σ Xi2 = the sum of the squares of the first variable</w:t>
      </w:r>
    </w:p>
    <w:p w:rsidR="00375410" w:rsidRPr="00721C7E" w:rsidRDefault="00375410" w:rsidP="00375410">
      <w:pPr>
        <w:autoSpaceDE w:val="0"/>
        <w:autoSpaceDN w:val="0"/>
        <w:adjustRightInd w:val="0"/>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Σ Yi2 = the sum of the squares of the second variable</w:t>
      </w:r>
    </w:p>
    <w:p w:rsidR="00375410" w:rsidRPr="00721C7E" w:rsidRDefault="00375410" w:rsidP="00375410">
      <w:pPr>
        <w:autoSpaceDE w:val="0"/>
        <w:autoSpaceDN w:val="0"/>
        <w:adjustRightInd w:val="0"/>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Xi Yi = the sum of product of scores of two variables</w:t>
      </w:r>
    </w:p>
    <w:p w:rsidR="00375410" w:rsidRPr="00721C7E" w:rsidRDefault="00375410" w:rsidP="00375410">
      <w:pPr>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t>n = number of observations for each variation</w:t>
      </w:r>
    </w:p>
    <w:p w:rsidR="00375410" w:rsidRPr="00721C7E" w:rsidRDefault="00375410" w:rsidP="00375410">
      <w:pPr>
        <w:spacing w:after="0" w:line="360" w:lineRule="auto"/>
        <w:ind w:firstLine="720"/>
        <w:jc w:val="both"/>
        <w:rPr>
          <w:rFonts w:ascii="Times New Roman" w:hAnsi="Times New Roman" w:cs="Times New Roman"/>
          <w:sz w:val="24"/>
          <w:szCs w:val="24"/>
        </w:rPr>
      </w:pPr>
      <w:r w:rsidRPr="00721C7E">
        <w:rPr>
          <w:rFonts w:ascii="Times New Roman" w:hAnsi="Times New Roman" w:cs="Times New Roman"/>
          <w:sz w:val="24"/>
          <w:szCs w:val="24"/>
        </w:rPr>
        <w:t xml:space="preserve">The data after collection has to be processed and </w:t>
      </w:r>
      <w:proofErr w:type="spellStart"/>
      <w:r w:rsidRPr="00721C7E">
        <w:rPr>
          <w:rFonts w:ascii="Times New Roman" w:hAnsi="Times New Roman" w:cs="Times New Roman"/>
          <w:sz w:val="24"/>
          <w:szCs w:val="24"/>
        </w:rPr>
        <w:t>analysed</w:t>
      </w:r>
      <w:proofErr w:type="spellEnd"/>
      <w:r w:rsidRPr="00721C7E">
        <w:rPr>
          <w:rFonts w:ascii="Times New Roman" w:hAnsi="Times New Roman" w:cs="Times New Roman"/>
          <w:sz w:val="24"/>
          <w:szCs w:val="24"/>
        </w:rPr>
        <w:t xml:space="preserve"> in accordance with the outline laid down for the purpose at the time of development of research plan. The term analysis refers to the computation of certain measures along with searching for patterns of relationship that exist among data groups (Kothari, 2011). </w:t>
      </w:r>
    </w:p>
    <w:p w:rsidR="00375410" w:rsidRPr="00721C7E" w:rsidRDefault="00375410" w:rsidP="00375410">
      <w:pPr>
        <w:spacing w:after="0" w:line="360" w:lineRule="auto"/>
        <w:ind w:firstLine="720"/>
        <w:jc w:val="both"/>
        <w:rPr>
          <w:rFonts w:ascii="Times New Roman" w:hAnsi="Times New Roman" w:cs="Times New Roman"/>
          <w:sz w:val="24"/>
          <w:szCs w:val="24"/>
        </w:rPr>
      </w:pPr>
      <w:r w:rsidRPr="00721C7E">
        <w:rPr>
          <w:rFonts w:ascii="Times New Roman" w:hAnsi="Times New Roman" w:cs="Times New Roman"/>
          <w:sz w:val="24"/>
          <w:szCs w:val="24"/>
        </w:rPr>
        <w:t xml:space="preserve">The data thus collected were coded, tabulated and </w:t>
      </w:r>
      <w:proofErr w:type="spellStart"/>
      <w:r w:rsidRPr="00721C7E">
        <w:rPr>
          <w:rFonts w:ascii="Times New Roman" w:hAnsi="Times New Roman" w:cs="Times New Roman"/>
          <w:sz w:val="24"/>
          <w:szCs w:val="24"/>
        </w:rPr>
        <w:t>analysed</w:t>
      </w:r>
      <w:proofErr w:type="spellEnd"/>
      <w:r w:rsidRPr="00721C7E">
        <w:rPr>
          <w:rFonts w:ascii="Times New Roman" w:hAnsi="Times New Roman" w:cs="Times New Roman"/>
          <w:sz w:val="24"/>
          <w:szCs w:val="24"/>
        </w:rPr>
        <w:t xml:space="preserve"> using the statistical tools discussed below and findings emerged from the analysis of the data were suitably discussed and interpreted and necessary conclusions and inference as were drawn in the following chapters. </w:t>
      </w:r>
    </w:p>
    <w:p w:rsidR="00375410" w:rsidRPr="00721C7E" w:rsidRDefault="00375410" w:rsidP="00375410">
      <w:pPr>
        <w:spacing w:after="0" w:line="360" w:lineRule="auto"/>
        <w:ind w:firstLine="720"/>
        <w:jc w:val="both"/>
        <w:rPr>
          <w:rFonts w:ascii="Times New Roman" w:hAnsi="Times New Roman" w:cs="Times New Roman"/>
          <w:sz w:val="24"/>
          <w:szCs w:val="24"/>
        </w:rPr>
      </w:pPr>
    </w:p>
    <w:p w:rsidR="00375410" w:rsidRPr="00721C7E" w:rsidRDefault="00375410" w:rsidP="00375410">
      <w:pPr>
        <w:spacing w:after="0" w:line="360" w:lineRule="auto"/>
        <w:jc w:val="both"/>
        <w:rPr>
          <w:rFonts w:ascii="Times New Roman" w:hAnsi="Times New Roman" w:cs="Times New Roman"/>
          <w:sz w:val="24"/>
          <w:szCs w:val="24"/>
        </w:rPr>
      </w:pPr>
      <w:r w:rsidRPr="00721C7E">
        <w:rPr>
          <w:rFonts w:ascii="Times New Roman" w:hAnsi="Times New Roman" w:cs="Times New Roman"/>
          <w:sz w:val="24"/>
          <w:szCs w:val="24"/>
        </w:rPr>
        <w:br w:type="page"/>
      </w:r>
    </w:p>
    <w:p w:rsidR="00375410" w:rsidRPr="00721C7E" w:rsidRDefault="00375410" w:rsidP="00375410">
      <w:pPr>
        <w:spacing w:after="0" w:line="360" w:lineRule="auto"/>
        <w:jc w:val="both"/>
        <w:rPr>
          <w:rFonts w:ascii="Times New Roman" w:hAnsi="Times New Roman" w:cs="Times New Roman"/>
          <w:sz w:val="24"/>
          <w:szCs w:val="24"/>
        </w:rPr>
      </w:pPr>
      <w:r w:rsidRPr="00721C7E">
        <w:rPr>
          <w:rFonts w:ascii="Times New Roman" w:hAnsi="Times New Roman" w:cs="Times New Roman"/>
          <w:noProof/>
          <w:sz w:val="24"/>
          <w:szCs w:val="24"/>
        </w:rPr>
        <w:lastRenderedPageBreak/>
        <w:drawing>
          <wp:inline distT="0" distB="0" distL="0" distR="0">
            <wp:extent cx="2781300" cy="2190750"/>
            <wp:effectExtent l="19050" t="0" r="0" b="0"/>
            <wp:docPr id="23" name="Picture 23" descr="C:\Users\abc 1\AppData\Local\Microsoft\Windows\INetCache\Content.Word\WP_20160427_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bc 1\AppData\Local\Microsoft\Windows\INetCache\Content.Word\WP_20160427_016.jpg"/>
                    <pic:cNvPicPr>
                      <a:picLocks noChangeAspect="1" noChangeArrowheads="1"/>
                    </pic:cNvPicPr>
                  </pic:nvPicPr>
                  <pic:blipFill>
                    <a:blip r:embed="rId13" cstate="print"/>
                    <a:srcRect/>
                    <a:stretch>
                      <a:fillRect/>
                    </a:stretch>
                  </pic:blipFill>
                  <pic:spPr bwMode="auto">
                    <a:xfrm>
                      <a:off x="0" y="0"/>
                      <a:ext cx="2781300" cy="2190750"/>
                    </a:xfrm>
                    <a:prstGeom prst="rect">
                      <a:avLst/>
                    </a:prstGeom>
                    <a:noFill/>
                    <a:ln w="9525">
                      <a:noFill/>
                      <a:miter lim="800000"/>
                      <a:headEnd/>
                      <a:tailEnd/>
                    </a:ln>
                  </pic:spPr>
                </pic:pic>
              </a:graphicData>
            </a:graphic>
          </wp:inline>
        </w:drawing>
      </w:r>
      <w:r w:rsidRPr="00721C7E">
        <w:rPr>
          <w:rFonts w:ascii="Times New Roman" w:hAnsi="Times New Roman" w:cs="Times New Roman"/>
          <w:sz w:val="24"/>
          <w:szCs w:val="24"/>
        </w:rPr>
        <w:t xml:space="preserve">    </w:t>
      </w:r>
      <w:r w:rsidRPr="00721C7E">
        <w:rPr>
          <w:rFonts w:ascii="Times New Roman" w:hAnsi="Times New Roman" w:cs="Times New Roman"/>
          <w:noProof/>
          <w:sz w:val="24"/>
          <w:szCs w:val="24"/>
        </w:rPr>
        <w:drawing>
          <wp:inline distT="0" distB="0" distL="0" distR="0">
            <wp:extent cx="2781300" cy="2190750"/>
            <wp:effectExtent l="19050" t="0" r="0" b="0"/>
            <wp:docPr id="24" name="Picture 24" descr="C:\Users\abc 1\AppData\Local\Microsoft\Windows\INetCache\Content.Word\WP_20160427_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abc 1\AppData\Local\Microsoft\Windows\INetCache\Content.Word\WP_20160427_017.jpg"/>
                    <pic:cNvPicPr>
                      <a:picLocks noChangeAspect="1" noChangeArrowheads="1"/>
                    </pic:cNvPicPr>
                  </pic:nvPicPr>
                  <pic:blipFill>
                    <a:blip r:embed="rId14" cstate="print"/>
                    <a:srcRect/>
                    <a:stretch>
                      <a:fillRect/>
                    </a:stretch>
                  </pic:blipFill>
                  <pic:spPr bwMode="auto">
                    <a:xfrm>
                      <a:off x="0" y="0"/>
                      <a:ext cx="2781300" cy="2190750"/>
                    </a:xfrm>
                    <a:prstGeom prst="rect">
                      <a:avLst/>
                    </a:prstGeom>
                    <a:noFill/>
                    <a:ln w="9525">
                      <a:noFill/>
                      <a:miter lim="800000"/>
                      <a:headEnd/>
                      <a:tailEnd/>
                    </a:ln>
                  </pic:spPr>
                </pic:pic>
              </a:graphicData>
            </a:graphic>
          </wp:inline>
        </w:drawing>
      </w:r>
    </w:p>
    <w:p w:rsidR="00375410" w:rsidRPr="00721C7E" w:rsidRDefault="00375410" w:rsidP="00375410">
      <w:pPr>
        <w:spacing w:after="0" w:line="360" w:lineRule="auto"/>
        <w:jc w:val="both"/>
        <w:rPr>
          <w:rFonts w:ascii="Times New Roman" w:hAnsi="Times New Roman" w:cs="Times New Roman"/>
          <w:sz w:val="24"/>
          <w:szCs w:val="24"/>
        </w:rPr>
      </w:pPr>
    </w:p>
    <w:p w:rsidR="00375410" w:rsidRPr="00721C7E" w:rsidRDefault="00375410" w:rsidP="00375410">
      <w:pPr>
        <w:spacing w:after="0" w:line="360" w:lineRule="auto"/>
        <w:jc w:val="both"/>
        <w:rPr>
          <w:rFonts w:ascii="Times New Roman" w:hAnsi="Times New Roman" w:cs="Times New Roman"/>
          <w:sz w:val="24"/>
          <w:szCs w:val="24"/>
        </w:rPr>
      </w:pPr>
      <w:r w:rsidRPr="00721C7E">
        <w:rPr>
          <w:rFonts w:ascii="Times New Roman" w:hAnsi="Times New Roman" w:cs="Times New Roman"/>
          <w:noProof/>
          <w:sz w:val="24"/>
          <w:szCs w:val="24"/>
        </w:rPr>
        <w:drawing>
          <wp:inline distT="0" distB="0" distL="0" distR="0">
            <wp:extent cx="2781300" cy="2114550"/>
            <wp:effectExtent l="19050" t="0" r="0" b="0"/>
            <wp:docPr id="27" name="Picture 26" descr="C:\Users\abc 1\AppData\Local\Microsoft\Windows\INetCache\Content.Word\WP_20160427_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abc 1\AppData\Local\Microsoft\Windows\INetCache\Content.Word\WP_20160427_019.jpg"/>
                    <pic:cNvPicPr>
                      <a:picLocks noChangeAspect="1" noChangeArrowheads="1"/>
                    </pic:cNvPicPr>
                  </pic:nvPicPr>
                  <pic:blipFill>
                    <a:blip r:embed="rId15" cstate="print"/>
                    <a:srcRect/>
                    <a:stretch>
                      <a:fillRect/>
                    </a:stretch>
                  </pic:blipFill>
                  <pic:spPr bwMode="auto">
                    <a:xfrm>
                      <a:off x="0" y="0"/>
                      <a:ext cx="2781300" cy="2114550"/>
                    </a:xfrm>
                    <a:prstGeom prst="rect">
                      <a:avLst/>
                    </a:prstGeom>
                    <a:noFill/>
                    <a:ln w="9525">
                      <a:noFill/>
                      <a:miter lim="800000"/>
                      <a:headEnd/>
                      <a:tailEnd/>
                    </a:ln>
                  </pic:spPr>
                </pic:pic>
              </a:graphicData>
            </a:graphic>
          </wp:inline>
        </w:drawing>
      </w:r>
      <w:r w:rsidRPr="00721C7E">
        <w:rPr>
          <w:rFonts w:ascii="Times New Roman" w:hAnsi="Times New Roman" w:cs="Times New Roman"/>
          <w:sz w:val="24"/>
          <w:szCs w:val="24"/>
        </w:rPr>
        <w:t xml:space="preserve">    </w:t>
      </w:r>
      <w:r w:rsidRPr="00721C7E">
        <w:rPr>
          <w:rFonts w:ascii="Times New Roman" w:hAnsi="Times New Roman" w:cs="Times New Roman"/>
          <w:noProof/>
          <w:sz w:val="24"/>
          <w:szCs w:val="24"/>
        </w:rPr>
        <w:drawing>
          <wp:inline distT="0" distB="0" distL="0" distR="0">
            <wp:extent cx="2838450" cy="2114550"/>
            <wp:effectExtent l="19050" t="0" r="0" b="0"/>
            <wp:docPr id="28" name="Picture 33" descr="C:\Users\abc 1\AppData\Local\Microsoft\Windows\INetCache\Content.Word\WP_20160427_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abc 1\AppData\Local\Microsoft\Windows\INetCache\Content.Word\WP_20160427_026.jpg"/>
                    <pic:cNvPicPr>
                      <a:picLocks noChangeAspect="1" noChangeArrowheads="1"/>
                    </pic:cNvPicPr>
                  </pic:nvPicPr>
                  <pic:blipFill>
                    <a:blip r:embed="rId16" cstate="print"/>
                    <a:srcRect/>
                    <a:stretch>
                      <a:fillRect/>
                    </a:stretch>
                  </pic:blipFill>
                  <pic:spPr bwMode="auto">
                    <a:xfrm>
                      <a:off x="0" y="0"/>
                      <a:ext cx="2840106" cy="2115783"/>
                    </a:xfrm>
                    <a:prstGeom prst="rect">
                      <a:avLst/>
                    </a:prstGeom>
                    <a:noFill/>
                    <a:ln w="9525">
                      <a:noFill/>
                      <a:miter lim="800000"/>
                      <a:headEnd/>
                      <a:tailEnd/>
                    </a:ln>
                  </pic:spPr>
                </pic:pic>
              </a:graphicData>
            </a:graphic>
          </wp:inline>
        </w:drawing>
      </w:r>
    </w:p>
    <w:p w:rsidR="00375410" w:rsidRPr="00721C7E" w:rsidRDefault="00375410" w:rsidP="00375410">
      <w:pPr>
        <w:spacing w:after="0" w:line="360" w:lineRule="auto"/>
        <w:jc w:val="both"/>
        <w:rPr>
          <w:rFonts w:ascii="Times New Roman" w:hAnsi="Times New Roman" w:cs="Times New Roman"/>
          <w:sz w:val="24"/>
          <w:szCs w:val="24"/>
        </w:rPr>
      </w:pPr>
    </w:p>
    <w:p w:rsidR="00375410" w:rsidRPr="00721C7E" w:rsidRDefault="00375410" w:rsidP="00375410">
      <w:pPr>
        <w:spacing w:after="0" w:line="360" w:lineRule="auto"/>
        <w:jc w:val="both"/>
        <w:rPr>
          <w:rFonts w:ascii="Times New Roman" w:hAnsi="Times New Roman" w:cs="Times New Roman"/>
          <w:sz w:val="24"/>
          <w:szCs w:val="24"/>
        </w:rPr>
      </w:pPr>
      <w:r w:rsidRPr="00721C7E">
        <w:rPr>
          <w:rFonts w:ascii="Times New Roman" w:hAnsi="Times New Roman" w:cs="Times New Roman"/>
          <w:noProof/>
          <w:sz w:val="24"/>
          <w:szCs w:val="24"/>
        </w:rPr>
        <w:drawing>
          <wp:inline distT="0" distB="0" distL="0" distR="0">
            <wp:extent cx="2781300" cy="2190750"/>
            <wp:effectExtent l="19050" t="0" r="0" b="0"/>
            <wp:docPr id="29" name="Picture 8" descr="C:\Users\abc 1\AppData\Local\Microsoft\Windows\INetCache\Content.Word\WP_20160427_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bc 1\AppData\Local\Microsoft\Windows\INetCache\Content.Word\WP_20160427_001.jpg"/>
                    <pic:cNvPicPr>
                      <a:picLocks noChangeAspect="1" noChangeArrowheads="1"/>
                    </pic:cNvPicPr>
                  </pic:nvPicPr>
                  <pic:blipFill>
                    <a:blip r:embed="rId17" cstate="print"/>
                    <a:srcRect/>
                    <a:stretch>
                      <a:fillRect/>
                    </a:stretch>
                  </pic:blipFill>
                  <pic:spPr bwMode="auto">
                    <a:xfrm>
                      <a:off x="0" y="0"/>
                      <a:ext cx="2781300" cy="2190750"/>
                    </a:xfrm>
                    <a:prstGeom prst="rect">
                      <a:avLst/>
                    </a:prstGeom>
                    <a:noFill/>
                    <a:ln w="9525">
                      <a:noFill/>
                      <a:miter lim="800000"/>
                      <a:headEnd/>
                      <a:tailEnd/>
                    </a:ln>
                  </pic:spPr>
                </pic:pic>
              </a:graphicData>
            </a:graphic>
          </wp:inline>
        </w:drawing>
      </w:r>
      <w:r w:rsidRPr="00721C7E">
        <w:rPr>
          <w:rFonts w:ascii="Times New Roman" w:hAnsi="Times New Roman" w:cs="Times New Roman"/>
          <w:sz w:val="24"/>
          <w:szCs w:val="24"/>
        </w:rPr>
        <w:t xml:space="preserve">    </w:t>
      </w:r>
      <w:r w:rsidRPr="00721C7E">
        <w:rPr>
          <w:rFonts w:ascii="Times New Roman" w:hAnsi="Times New Roman" w:cs="Times New Roman"/>
          <w:noProof/>
          <w:sz w:val="24"/>
          <w:szCs w:val="24"/>
        </w:rPr>
        <w:drawing>
          <wp:inline distT="0" distB="0" distL="0" distR="0">
            <wp:extent cx="2809875" cy="2047875"/>
            <wp:effectExtent l="19050" t="0" r="9525" b="0"/>
            <wp:docPr id="31" name="Picture 1" descr="C:\Users\abc 1\AppData\Local\Microsoft\Windows\INetCache\Content.Word\WP_20160427_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c 1\AppData\Local\Microsoft\Windows\INetCache\Content.Word\WP_20160427_005.jpg"/>
                    <pic:cNvPicPr>
                      <a:picLocks noChangeAspect="1" noChangeArrowheads="1"/>
                    </pic:cNvPicPr>
                  </pic:nvPicPr>
                  <pic:blipFill>
                    <a:blip r:embed="rId18" cstate="print"/>
                    <a:srcRect/>
                    <a:stretch>
                      <a:fillRect/>
                    </a:stretch>
                  </pic:blipFill>
                  <pic:spPr bwMode="auto">
                    <a:xfrm>
                      <a:off x="0" y="0"/>
                      <a:ext cx="2809875" cy="2047875"/>
                    </a:xfrm>
                    <a:prstGeom prst="rect">
                      <a:avLst/>
                    </a:prstGeom>
                    <a:noFill/>
                    <a:ln w="9525">
                      <a:noFill/>
                      <a:miter lim="800000"/>
                      <a:headEnd/>
                      <a:tailEnd/>
                    </a:ln>
                  </pic:spPr>
                </pic:pic>
              </a:graphicData>
            </a:graphic>
          </wp:inline>
        </w:drawing>
      </w:r>
    </w:p>
    <w:p w:rsidR="00375410" w:rsidRPr="00721C7E" w:rsidRDefault="00375410" w:rsidP="00375410">
      <w:pPr>
        <w:spacing w:after="0" w:line="360" w:lineRule="auto"/>
        <w:jc w:val="center"/>
        <w:rPr>
          <w:rFonts w:ascii="Times New Roman" w:hAnsi="Times New Roman" w:cs="Times New Roman"/>
          <w:b/>
          <w:sz w:val="24"/>
          <w:szCs w:val="24"/>
        </w:rPr>
      </w:pPr>
      <w:r w:rsidRPr="00721C7E">
        <w:rPr>
          <w:rFonts w:ascii="Times New Roman" w:hAnsi="Times New Roman" w:cs="Times New Roman"/>
          <w:b/>
          <w:sz w:val="24"/>
          <w:szCs w:val="24"/>
        </w:rPr>
        <w:t xml:space="preserve">Household Environmental conditions of Baraboo </w:t>
      </w:r>
      <w:proofErr w:type="spellStart"/>
      <w:r w:rsidRPr="00721C7E">
        <w:rPr>
          <w:rFonts w:ascii="Times New Roman" w:hAnsi="Times New Roman" w:cs="Times New Roman"/>
          <w:b/>
          <w:sz w:val="24"/>
          <w:szCs w:val="24"/>
        </w:rPr>
        <w:t>nagar</w:t>
      </w:r>
      <w:proofErr w:type="spellEnd"/>
      <w:r w:rsidRPr="00721C7E">
        <w:rPr>
          <w:rFonts w:ascii="Times New Roman" w:hAnsi="Times New Roman" w:cs="Times New Roman"/>
          <w:b/>
          <w:sz w:val="24"/>
          <w:szCs w:val="24"/>
        </w:rPr>
        <w:t xml:space="preserve"> slum</w:t>
      </w:r>
    </w:p>
    <w:p w:rsidR="00375410" w:rsidRPr="00721C7E" w:rsidRDefault="00375410" w:rsidP="00375410">
      <w:pPr>
        <w:spacing w:after="0" w:line="360" w:lineRule="auto"/>
        <w:jc w:val="center"/>
        <w:rPr>
          <w:rFonts w:ascii="Times New Roman" w:hAnsi="Times New Roman" w:cs="Times New Roman"/>
          <w:b/>
          <w:sz w:val="24"/>
          <w:szCs w:val="24"/>
        </w:rPr>
      </w:pPr>
      <w:r w:rsidRPr="00721C7E">
        <w:rPr>
          <w:rFonts w:ascii="Times New Roman" w:hAnsi="Times New Roman" w:cs="Times New Roman"/>
          <w:b/>
          <w:sz w:val="24"/>
          <w:szCs w:val="24"/>
        </w:rPr>
        <w:t>Plates I</w:t>
      </w: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b/>
          <w:sz w:val="40"/>
          <w:szCs w:val="40"/>
        </w:rPr>
      </w:pPr>
    </w:p>
    <w:p w:rsidR="00BF7934" w:rsidRPr="00BF7934" w:rsidRDefault="00BF7934" w:rsidP="00015809">
      <w:pPr>
        <w:spacing w:line="360" w:lineRule="auto"/>
        <w:jc w:val="both"/>
        <w:rPr>
          <w:rFonts w:ascii="Times New Roman" w:hAnsi="Times New Roman" w:cs="Times New Roman"/>
          <w:b/>
          <w:sz w:val="40"/>
          <w:szCs w:val="40"/>
          <w:u w:val="double"/>
        </w:rPr>
      </w:pPr>
      <w:r>
        <w:rPr>
          <w:rFonts w:ascii="Times New Roman" w:hAnsi="Times New Roman" w:cs="Times New Roman"/>
          <w:b/>
          <w:sz w:val="40"/>
          <w:szCs w:val="40"/>
        </w:rPr>
        <w:t xml:space="preserve">                                  </w:t>
      </w:r>
      <w:r w:rsidRPr="00BF7934">
        <w:rPr>
          <w:rFonts w:ascii="Times New Roman" w:hAnsi="Times New Roman" w:cs="Times New Roman"/>
          <w:b/>
          <w:sz w:val="40"/>
          <w:szCs w:val="40"/>
          <w:u w:val="double"/>
        </w:rPr>
        <w:t>IV RESULTS AND DISCUSSION</w:t>
      </w: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375410" w:rsidRPr="000C6154" w:rsidRDefault="00375410" w:rsidP="00375410">
      <w:pPr>
        <w:spacing w:after="0" w:line="360" w:lineRule="auto"/>
        <w:jc w:val="both"/>
        <w:outlineLvl w:val="0"/>
        <w:rPr>
          <w:rFonts w:ascii="Times New Roman" w:hAnsi="Times New Roman" w:cs="Times New Roman"/>
          <w:b/>
          <w:sz w:val="24"/>
          <w:szCs w:val="24"/>
        </w:rPr>
      </w:pPr>
      <w:r w:rsidRPr="000C6154">
        <w:rPr>
          <w:rFonts w:ascii="Times New Roman" w:hAnsi="Times New Roman" w:cs="Times New Roman"/>
          <w:b/>
          <w:sz w:val="24"/>
          <w:szCs w:val="24"/>
        </w:rPr>
        <w:t xml:space="preserve">                                             IV RESULTS AND DISCUSSION</w:t>
      </w:r>
    </w:p>
    <w:p w:rsidR="00375410" w:rsidRPr="000C6154" w:rsidRDefault="00375410" w:rsidP="00375410">
      <w:pPr>
        <w:spacing w:after="0" w:line="360" w:lineRule="auto"/>
        <w:ind w:firstLine="720"/>
        <w:jc w:val="both"/>
        <w:outlineLvl w:val="0"/>
        <w:rPr>
          <w:rFonts w:ascii="Times New Roman" w:hAnsi="Times New Roman" w:cs="Times New Roman"/>
          <w:sz w:val="24"/>
          <w:szCs w:val="24"/>
        </w:rPr>
      </w:pPr>
      <w:r w:rsidRPr="000C6154">
        <w:rPr>
          <w:rFonts w:ascii="Times New Roman" w:hAnsi="Times New Roman" w:cs="Times New Roman"/>
          <w:sz w:val="24"/>
          <w:szCs w:val="24"/>
        </w:rPr>
        <w:t xml:space="preserve">The findings of the study are presented and discussed under the following heads               </w:t>
      </w:r>
    </w:p>
    <w:p w:rsidR="00375410" w:rsidRPr="000C6154" w:rsidRDefault="00375410" w:rsidP="00375410">
      <w:pPr>
        <w:pStyle w:val="ListParagraph"/>
        <w:numPr>
          <w:ilvl w:val="0"/>
          <w:numId w:val="28"/>
        </w:num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Socio Economic Profile</w:t>
      </w:r>
    </w:p>
    <w:p w:rsidR="00375410" w:rsidRPr="000C6154" w:rsidRDefault="00375410" w:rsidP="00375410">
      <w:pPr>
        <w:pStyle w:val="ListParagraph"/>
        <w:numPr>
          <w:ilvl w:val="0"/>
          <w:numId w:val="28"/>
        </w:num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 xml:space="preserve">Household Assets </w:t>
      </w:r>
    </w:p>
    <w:p w:rsidR="00375410" w:rsidRPr="000C6154" w:rsidRDefault="00375410" w:rsidP="00375410">
      <w:pPr>
        <w:pStyle w:val="ListParagraph"/>
        <w:numPr>
          <w:ilvl w:val="0"/>
          <w:numId w:val="28"/>
        </w:num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 xml:space="preserve"> Infrastructure Facilities </w:t>
      </w:r>
    </w:p>
    <w:p w:rsidR="00375410" w:rsidRPr="000C6154" w:rsidRDefault="00375410" w:rsidP="00375410">
      <w:pPr>
        <w:pStyle w:val="ListParagraph"/>
        <w:numPr>
          <w:ilvl w:val="0"/>
          <w:numId w:val="28"/>
        </w:num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 xml:space="preserve"> Hygiene Practices </w:t>
      </w:r>
    </w:p>
    <w:p w:rsidR="00375410" w:rsidRPr="000C6154" w:rsidRDefault="00375410" w:rsidP="00375410">
      <w:pPr>
        <w:pStyle w:val="ListParagraph"/>
        <w:spacing w:after="0" w:line="360" w:lineRule="auto"/>
        <w:ind w:left="765"/>
        <w:jc w:val="both"/>
        <w:rPr>
          <w:rFonts w:ascii="Times New Roman" w:hAnsi="Times New Roman" w:cs="Times New Roman"/>
          <w:sz w:val="24"/>
          <w:szCs w:val="24"/>
        </w:rPr>
      </w:pPr>
      <w:r w:rsidRPr="000C6154">
        <w:rPr>
          <w:rFonts w:ascii="Times New Roman" w:hAnsi="Times New Roman" w:cs="Times New Roman"/>
          <w:sz w:val="24"/>
          <w:szCs w:val="24"/>
        </w:rPr>
        <w:t>a.</w:t>
      </w:r>
      <w:r w:rsidRPr="000C6154">
        <w:rPr>
          <w:rFonts w:ascii="Times New Roman" w:hAnsi="Times New Roman" w:cs="Times New Roman"/>
          <w:b/>
          <w:sz w:val="24"/>
          <w:szCs w:val="24"/>
        </w:rPr>
        <w:t xml:space="preserve"> </w:t>
      </w:r>
      <w:r w:rsidRPr="000C6154">
        <w:rPr>
          <w:rFonts w:ascii="Times New Roman" w:hAnsi="Times New Roman" w:cs="Times New Roman"/>
          <w:sz w:val="24"/>
          <w:szCs w:val="24"/>
        </w:rPr>
        <w:t xml:space="preserve">Hygiene Practices of the Respondents in House and Household Surrounding </w:t>
      </w:r>
    </w:p>
    <w:p w:rsidR="00375410" w:rsidRDefault="00375410" w:rsidP="00375410">
      <w:pPr>
        <w:pStyle w:val="ListParagraph"/>
        <w:spacing w:after="0" w:line="360" w:lineRule="auto"/>
        <w:ind w:left="765"/>
        <w:jc w:val="both"/>
        <w:rPr>
          <w:rFonts w:ascii="Times New Roman" w:hAnsi="Times New Roman" w:cs="Times New Roman"/>
          <w:sz w:val="24"/>
          <w:szCs w:val="24"/>
        </w:rPr>
      </w:pPr>
      <w:r w:rsidRPr="000C6154">
        <w:rPr>
          <w:rFonts w:ascii="Times New Roman" w:hAnsi="Times New Roman" w:cs="Times New Roman"/>
          <w:sz w:val="24"/>
          <w:szCs w:val="24"/>
        </w:rPr>
        <w:t>b. Personal Hygiene Practices</w:t>
      </w:r>
    </w:p>
    <w:p w:rsidR="00375410" w:rsidRPr="000C6154" w:rsidRDefault="00375410" w:rsidP="00375410">
      <w:pPr>
        <w:pStyle w:val="ListParagraph"/>
        <w:spacing w:after="0" w:line="360" w:lineRule="auto"/>
        <w:ind w:left="765"/>
        <w:jc w:val="both"/>
        <w:rPr>
          <w:rFonts w:ascii="Times New Roman" w:hAnsi="Times New Roman" w:cs="Times New Roman"/>
          <w:sz w:val="24"/>
          <w:szCs w:val="24"/>
        </w:rPr>
      </w:pPr>
    </w:p>
    <w:p w:rsidR="00375410" w:rsidRPr="000C6154" w:rsidRDefault="00375410" w:rsidP="00375410">
      <w:pPr>
        <w:pStyle w:val="ListParagraph"/>
        <w:numPr>
          <w:ilvl w:val="0"/>
          <w:numId w:val="28"/>
        </w:num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 xml:space="preserve"> Environmental and Sanitation Conditions in the slum</w:t>
      </w:r>
    </w:p>
    <w:p w:rsidR="00375410" w:rsidRPr="000C6154" w:rsidRDefault="00375410" w:rsidP="00375410">
      <w:pPr>
        <w:pStyle w:val="ListParagraph"/>
        <w:spacing w:after="0" w:line="360" w:lineRule="auto"/>
        <w:ind w:left="765"/>
        <w:jc w:val="both"/>
        <w:rPr>
          <w:rFonts w:ascii="Times New Roman" w:hAnsi="Times New Roman" w:cs="Times New Roman"/>
          <w:sz w:val="24"/>
          <w:szCs w:val="24"/>
        </w:rPr>
      </w:pPr>
      <w:r w:rsidRPr="000C6154">
        <w:rPr>
          <w:rFonts w:ascii="Times New Roman" w:hAnsi="Times New Roman" w:cs="Times New Roman"/>
          <w:sz w:val="24"/>
          <w:szCs w:val="24"/>
        </w:rPr>
        <w:t>a.</w:t>
      </w:r>
      <w:r w:rsidRPr="000C6154">
        <w:rPr>
          <w:rFonts w:ascii="Times New Roman" w:hAnsi="Times New Roman" w:cs="Times New Roman"/>
          <w:b/>
          <w:sz w:val="24"/>
          <w:szCs w:val="24"/>
        </w:rPr>
        <w:t xml:space="preserve"> </w:t>
      </w:r>
      <w:r w:rsidRPr="000C6154">
        <w:rPr>
          <w:rFonts w:ascii="Times New Roman" w:hAnsi="Times New Roman" w:cs="Times New Roman"/>
          <w:sz w:val="24"/>
          <w:szCs w:val="24"/>
        </w:rPr>
        <w:t xml:space="preserve">Environmental Problems </w:t>
      </w:r>
    </w:p>
    <w:p w:rsidR="00375410" w:rsidRDefault="00375410" w:rsidP="00375410">
      <w:pPr>
        <w:pStyle w:val="ListParagraph"/>
        <w:spacing w:after="0" w:line="360" w:lineRule="auto"/>
        <w:ind w:left="765"/>
        <w:jc w:val="both"/>
        <w:rPr>
          <w:rFonts w:ascii="Times New Roman" w:hAnsi="Times New Roman" w:cs="Times New Roman"/>
          <w:sz w:val="24"/>
          <w:szCs w:val="24"/>
        </w:rPr>
      </w:pPr>
      <w:r w:rsidRPr="000C6154">
        <w:rPr>
          <w:rFonts w:ascii="Times New Roman" w:hAnsi="Times New Roman" w:cs="Times New Roman"/>
          <w:sz w:val="24"/>
          <w:szCs w:val="24"/>
        </w:rPr>
        <w:t>b. Solid Waste Management</w:t>
      </w:r>
    </w:p>
    <w:p w:rsidR="00375410" w:rsidRPr="000C6154" w:rsidRDefault="00375410" w:rsidP="00375410">
      <w:pPr>
        <w:pStyle w:val="ListParagraph"/>
        <w:spacing w:after="0" w:line="360" w:lineRule="auto"/>
        <w:ind w:left="765"/>
        <w:jc w:val="both"/>
        <w:rPr>
          <w:rFonts w:ascii="Times New Roman" w:hAnsi="Times New Roman" w:cs="Times New Roman"/>
          <w:sz w:val="24"/>
          <w:szCs w:val="24"/>
        </w:rPr>
      </w:pPr>
    </w:p>
    <w:p w:rsidR="00375410" w:rsidRPr="000C6154" w:rsidRDefault="00375410" w:rsidP="00375410">
      <w:pPr>
        <w:pStyle w:val="ListParagraph"/>
        <w:numPr>
          <w:ilvl w:val="0"/>
          <w:numId w:val="28"/>
        </w:num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 xml:space="preserve"> Health Problems</w:t>
      </w:r>
    </w:p>
    <w:p w:rsidR="00375410"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 xml:space="preserve"> A. Socio Economic Profile </w:t>
      </w: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color w:val="000000"/>
          <w:sz w:val="24"/>
          <w:szCs w:val="24"/>
        </w:rPr>
        <w:t xml:space="preserve">Table III depict </w:t>
      </w:r>
      <w:r w:rsidRPr="000C6154">
        <w:rPr>
          <w:rFonts w:ascii="Times New Roman" w:eastAsia="Times New Roman" w:hAnsi="Times New Roman" w:cs="Times New Roman"/>
          <w:sz w:val="24"/>
          <w:szCs w:val="24"/>
        </w:rPr>
        <w:t xml:space="preserve">and Figure II views </w:t>
      </w:r>
      <w:r w:rsidRPr="000C6154">
        <w:rPr>
          <w:rFonts w:ascii="Times New Roman" w:hAnsi="Times New Roman" w:cs="Times New Roman"/>
          <w:color w:val="000000"/>
          <w:sz w:val="24"/>
          <w:szCs w:val="24"/>
        </w:rPr>
        <w:t xml:space="preserve">the </w:t>
      </w:r>
      <w:r w:rsidRPr="000C6154">
        <w:rPr>
          <w:rFonts w:ascii="Times New Roman" w:hAnsi="Times New Roman" w:cs="Times New Roman"/>
          <w:sz w:val="24"/>
          <w:szCs w:val="24"/>
        </w:rPr>
        <w:t xml:space="preserve">Socio Economic Profile of the Respondents.  </w:t>
      </w:r>
    </w:p>
    <w:p w:rsidR="00375410" w:rsidRPr="000C6154" w:rsidRDefault="00375410" w:rsidP="00375410">
      <w:pPr>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TABLE III</w:t>
      </w:r>
    </w:p>
    <w:p w:rsidR="00375410" w:rsidRPr="000C6154" w:rsidRDefault="00375410" w:rsidP="00375410">
      <w:pPr>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SOCIO ECONOMIC PROFILE OF THE RESPONDENTS</w:t>
      </w:r>
    </w:p>
    <w:tbl>
      <w:tblPr>
        <w:tblStyle w:val="TableGrid"/>
        <w:tblW w:w="9378" w:type="dxa"/>
        <w:tblLook w:val="04A0"/>
      </w:tblPr>
      <w:tblGrid>
        <w:gridCol w:w="5778"/>
        <w:gridCol w:w="3600"/>
      </w:tblGrid>
      <w:tr w:rsidR="00375410" w:rsidRPr="000C6154" w:rsidTr="00C50D1E">
        <w:trPr>
          <w:trHeight w:val="205"/>
        </w:trPr>
        <w:tc>
          <w:tcPr>
            <w:tcW w:w="5778"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Aspect</w:t>
            </w:r>
          </w:p>
        </w:tc>
        <w:tc>
          <w:tcPr>
            <w:tcW w:w="360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Percentage of the respondents (N=50)</w:t>
            </w:r>
          </w:p>
        </w:tc>
      </w:tr>
      <w:tr w:rsidR="00375410" w:rsidRPr="000C6154" w:rsidTr="00C50D1E">
        <w:trPr>
          <w:trHeight w:val="205"/>
        </w:trPr>
        <w:tc>
          <w:tcPr>
            <w:tcW w:w="5778" w:type="dxa"/>
            <w:vAlign w:val="center"/>
          </w:tcPr>
          <w:p w:rsidR="00375410" w:rsidRPr="000C6154" w:rsidRDefault="00375410" w:rsidP="00C50D1E">
            <w:pPr>
              <w:spacing w:line="360" w:lineRule="auto"/>
              <w:rPr>
                <w:rFonts w:ascii="Times New Roman" w:hAnsi="Times New Roman" w:cs="Times New Roman"/>
                <w:b/>
                <w:sz w:val="24"/>
                <w:szCs w:val="24"/>
              </w:rPr>
            </w:pPr>
            <w:r w:rsidRPr="000C6154">
              <w:rPr>
                <w:rFonts w:ascii="Times New Roman" w:hAnsi="Times New Roman" w:cs="Times New Roman"/>
                <w:b/>
                <w:sz w:val="24"/>
                <w:szCs w:val="24"/>
              </w:rPr>
              <w:t>Age</w:t>
            </w:r>
          </w:p>
        </w:tc>
        <w:tc>
          <w:tcPr>
            <w:tcW w:w="3600" w:type="dxa"/>
          </w:tcPr>
          <w:p w:rsidR="00375410" w:rsidRPr="000C6154" w:rsidRDefault="00375410" w:rsidP="00C50D1E">
            <w:pPr>
              <w:spacing w:line="360" w:lineRule="auto"/>
              <w:jc w:val="both"/>
              <w:rPr>
                <w:rFonts w:ascii="Times New Roman" w:hAnsi="Times New Roman" w:cs="Times New Roman"/>
                <w:sz w:val="24"/>
                <w:szCs w:val="24"/>
              </w:rPr>
            </w:pPr>
          </w:p>
        </w:tc>
      </w:tr>
      <w:tr w:rsidR="00375410" w:rsidRPr="000C6154" w:rsidTr="00C50D1E">
        <w:trPr>
          <w:trHeight w:val="205"/>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20-25</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8</w:t>
            </w:r>
          </w:p>
        </w:tc>
      </w:tr>
      <w:tr w:rsidR="00375410" w:rsidRPr="000C6154" w:rsidTr="00C50D1E">
        <w:trPr>
          <w:trHeight w:val="205"/>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26-30</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16</w:t>
            </w:r>
          </w:p>
        </w:tc>
      </w:tr>
      <w:tr w:rsidR="00375410" w:rsidRPr="000C6154" w:rsidTr="00C50D1E">
        <w:trPr>
          <w:trHeight w:val="205"/>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31-35</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24</w:t>
            </w:r>
          </w:p>
        </w:tc>
      </w:tr>
      <w:tr w:rsidR="00375410" w:rsidRPr="000C6154" w:rsidTr="00C50D1E">
        <w:trPr>
          <w:trHeight w:val="205"/>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36-40</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26</w:t>
            </w:r>
          </w:p>
        </w:tc>
      </w:tr>
      <w:tr w:rsidR="00375410" w:rsidRPr="000C6154" w:rsidTr="00C50D1E">
        <w:trPr>
          <w:trHeight w:val="205"/>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41-45</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24</w:t>
            </w:r>
          </w:p>
        </w:tc>
      </w:tr>
      <w:tr w:rsidR="00375410" w:rsidRPr="000C6154" w:rsidTr="00C50D1E">
        <w:trPr>
          <w:trHeight w:val="205"/>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45 and above</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2</w:t>
            </w:r>
          </w:p>
        </w:tc>
      </w:tr>
      <w:tr w:rsidR="00375410" w:rsidRPr="000C6154" w:rsidTr="00C50D1E">
        <w:trPr>
          <w:trHeight w:val="205"/>
        </w:trPr>
        <w:tc>
          <w:tcPr>
            <w:tcW w:w="577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
                <w:bCs/>
                <w:color w:val="000000"/>
                <w:sz w:val="24"/>
                <w:szCs w:val="24"/>
              </w:rPr>
              <w:t>Educational qualification</w:t>
            </w:r>
          </w:p>
        </w:tc>
        <w:tc>
          <w:tcPr>
            <w:tcW w:w="3600" w:type="dxa"/>
            <w:vAlign w:val="center"/>
          </w:tcPr>
          <w:p w:rsidR="00375410" w:rsidRPr="000C6154" w:rsidRDefault="00375410" w:rsidP="00C50D1E">
            <w:pPr>
              <w:spacing w:line="360" w:lineRule="auto"/>
              <w:jc w:val="center"/>
              <w:rPr>
                <w:rFonts w:ascii="Times New Roman" w:hAnsi="Times New Roman" w:cs="Times New Roman"/>
                <w:sz w:val="24"/>
                <w:szCs w:val="24"/>
              </w:rPr>
            </w:pPr>
          </w:p>
        </w:tc>
      </w:tr>
      <w:tr w:rsidR="00375410" w:rsidRPr="000C6154" w:rsidTr="00C50D1E">
        <w:trPr>
          <w:trHeight w:val="205"/>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lastRenderedPageBreak/>
              <w:t>Illiterate</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14</w:t>
            </w:r>
          </w:p>
        </w:tc>
      </w:tr>
      <w:tr w:rsidR="00375410" w:rsidRPr="000C6154" w:rsidTr="00C50D1E">
        <w:trPr>
          <w:trHeight w:val="205"/>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Primary School  level</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26</w:t>
            </w:r>
          </w:p>
        </w:tc>
      </w:tr>
      <w:tr w:rsidR="00375410" w:rsidRPr="000C6154" w:rsidTr="00C50D1E">
        <w:trPr>
          <w:trHeight w:val="577"/>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Middle School  level</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20</w:t>
            </w:r>
          </w:p>
        </w:tc>
      </w:tr>
      <w:tr w:rsidR="00375410" w:rsidRPr="000C6154" w:rsidTr="00C50D1E">
        <w:trPr>
          <w:trHeight w:val="577"/>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High School  level</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18</w:t>
            </w:r>
          </w:p>
        </w:tc>
      </w:tr>
      <w:tr w:rsidR="00375410" w:rsidRPr="000C6154" w:rsidTr="00C50D1E">
        <w:trPr>
          <w:trHeight w:val="598"/>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Higher Secondary School  level</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16</w:t>
            </w:r>
          </w:p>
        </w:tc>
      </w:tr>
      <w:tr w:rsidR="00375410" w:rsidRPr="000C6154" w:rsidTr="00C50D1E">
        <w:trPr>
          <w:trHeight w:val="577"/>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Degree</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6</w:t>
            </w:r>
          </w:p>
        </w:tc>
      </w:tr>
      <w:tr w:rsidR="00375410" w:rsidRPr="000C6154" w:rsidTr="00C50D1E">
        <w:trPr>
          <w:trHeight w:val="577"/>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
                <w:bCs/>
                <w:color w:val="000000"/>
                <w:sz w:val="24"/>
                <w:szCs w:val="24"/>
              </w:rPr>
              <w:t>Caste</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p>
        </w:tc>
      </w:tr>
      <w:tr w:rsidR="00375410" w:rsidRPr="000C6154" w:rsidTr="00C50D1E">
        <w:trPr>
          <w:trHeight w:val="577"/>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Backward Caste</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24</w:t>
            </w:r>
          </w:p>
        </w:tc>
      </w:tr>
      <w:tr w:rsidR="00375410" w:rsidRPr="000C6154" w:rsidTr="00C50D1E">
        <w:trPr>
          <w:trHeight w:val="577"/>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Most Backward Caste</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26</w:t>
            </w:r>
          </w:p>
        </w:tc>
      </w:tr>
      <w:tr w:rsidR="00375410" w:rsidRPr="000C6154" w:rsidTr="00C50D1E">
        <w:trPr>
          <w:trHeight w:val="598"/>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Scheduled Caste</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50</w:t>
            </w:r>
          </w:p>
        </w:tc>
      </w:tr>
      <w:tr w:rsidR="00375410" w:rsidRPr="000C6154" w:rsidTr="00C50D1E">
        <w:trPr>
          <w:trHeight w:val="577"/>
        </w:trPr>
        <w:tc>
          <w:tcPr>
            <w:tcW w:w="577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
                <w:bCs/>
                <w:color w:val="000000"/>
                <w:sz w:val="24"/>
                <w:szCs w:val="24"/>
              </w:rPr>
              <w:t>Religion</w:t>
            </w:r>
          </w:p>
        </w:tc>
        <w:tc>
          <w:tcPr>
            <w:tcW w:w="3600" w:type="dxa"/>
            <w:vAlign w:val="center"/>
          </w:tcPr>
          <w:p w:rsidR="00375410" w:rsidRPr="000C6154" w:rsidRDefault="00375410" w:rsidP="00C50D1E">
            <w:pPr>
              <w:spacing w:line="360" w:lineRule="auto"/>
              <w:jc w:val="center"/>
              <w:rPr>
                <w:rFonts w:ascii="Times New Roman" w:hAnsi="Times New Roman" w:cs="Times New Roman"/>
                <w:sz w:val="24"/>
                <w:szCs w:val="24"/>
              </w:rPr>
            </w:pPr>
          </w:p>
        </w:tc>
      </w:tr>
      <w:tr w:rsidR="00375410" w:rsidRPr="000C6154" w:rsidTr="00C50D1E">
        <w:trPr>
          <w:trHeight w:val="577"/>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Hindu</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90</w:t>
            </w:r>
          </w:p>
        </w:tc>
      </w:tr>
      <w:tr w:rsidR="00375410" w:rsidRPr="000C6154" w:rsidTr="00C50D1E">
        <w:trPr>
          <w:trHeight w:val="577"/>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Muslim</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10</w:t>
            </w:r>
          </w:p>
        </w:tc>
      </w:tr>
      <w:tr w:rsidR="00375410" w:rsidRPr="000C6154" w:rsidTr="00C50D1E">
        <w:trPr>
          <w:trHeight w:val="598"/>
        </w:trPr>
        <w:tc>
          <w:tcPr>
            <w:tcW w:w="577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
                <w:bCs/>
                <w:color w:val="000000"/>
                <w:sz w:val="24"/>
                <w:szCs w:val="24"/>
              </w:rPr>
              <w:t xml:space="preserve">Occupation </w:t>
            </w:r>
          </w:p>
        </w:tc>
        <w:tc>
          <w:tcPr>
            <w:tcW w:w="3600" w:type="dxa"/>
            <w:vAlign w:val="center"/>
          </w:tcPr>
          <w:p w:rsidR="00375410" w:rsidRPr="000C6154" w:rsidRDefault="00375410" w:rsidP="00C50D1E">
            <w:pPr>
              <w:spacing w:line="360" w:lineRule="auto"/>
              <w:jc w:val="center"/>
              <w:rPr>
                <w:rFonts w:ascii="Times New Roman" w:hAnsi="Times New Roman" w:cs="Times New Roman"/>
                <w:sz w:val="24"/>
                <w:szCs w:val="24"/>
              </w:rPr>
            </w:pPr>
          </w:p>
        </w:tc>
      </w:tr>
      <w:tr w:rsidR="00375410" w:rsidRPr="000C6154" w:rsidTr="00C50D1E">
        <w:trPr>
          <w:trHeight w:val="577"/>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House wives</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50</w:t>
            </w:r>
          </w:p>
        </w:tc>
      </w:tr>
      <w:tr w:rsidR="00375410" w:rsidRPr="000C6154" w:rsidTr="00C50D1E">
        <w:trPr>
          <w:trHeight w:val="577"/>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Daily wage</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34</w:t>
            </w:r>
          </w:p>
        </w:tc>
      </w:tr>
      <w:tr w:rsidR="00375410" w:rsidRPr="000C6154" w:rsidTr="00C50D1E">
        <w:trPr>
          <w:trHeight w:val="281"/>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Private sector</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16</w:t>
            </w:r>
          </w:p>
        </w:tc>
      </w:tr>
      <w:tr w:rsidR="00375410" w:rsidRPr="000C6154" w:rsidTr="00C50D1E">
        <w:trPr>
          <w:trHeight w:val="598"/>
        </w:trPr>
        <w:tc>
          <w:tcPr>
            <w:tcW w:w="577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
                <w:bCs/>
                <w:color w:val="000000"/>
                <w:sz w:val="24"/>
                <w:szCs w:val="24"/>
              </w:rPr>
              <w:t xml:space="preserve">Monthly income </w:t>
            </w:r>
          </w:p>
        </w:tc>
        <w:tc>
          <w:tcPr>
            <w:tcW w:w="3600" w:type="dxa"/>
            <w:vAlign w:val="center"/>
          </w:tcPr>
          <w:p w:rsidR="00375410" w:rsidRPr="000C6154" w:rsidRDefault="00375410" w:rsidP="00C50D1E">
            <w:pPr>
              <w:spacing w:line="360" w:lineRule="auto"/>
              <w:jc w:val="center"/>
              <w:rPr>
                <w:rFonts w:ascii="Times New Roman" w:hAnsi="Times New Roman" w:cs="Times New Roman"/>
                <w:sz w:val="24"/>
                <w:szCs w:val="24"/>
              </w:rPr>
            </w:pPr>
          </w:p>
        </w:tc>
      </w:tr>
      <w:tr w:rsidR="00375410" w:rsidRPr="000C6154" w:rsidTr="00C50D1E">
        <w:trPr>
          <w:trHeight w:val="577"/>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2000-3000</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40</w:t>
            </w:r>
          </w:p>
        </w:tc>
      </w:tr>
      <w:tr w:rsidR="00375410" w:rsidRPr="000C6154" w:rsidTr="00C50D1E">
        <w:trPr>
          <w:trHeight w:val="577"/>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3001-4000</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48</w:t>
            </w:r>
          </w:p>
        </w:tc>
      </w:tr>
      <w:tr w:rsidR="00375410" w:rsidRPr="000C6154" w:rsidTr="00C50D1E">
        <w:trPr>
          <w:trHeight w:val="577"/>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4001-5000</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8</w:t>
            </w:r>
          </w:p>
        </w:tc>
      </w:tr>
      <w:tr w:rsidR="00375410" w:rsidRPr="000C6154" w:rsidTr="00C50D1E">
        <w:trPr>
          <w:trHeight w:val="598"/>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5000 and above</w:t>
            </w:r>
          </w:p>
        </w:tc>
        <w:tc>
          <w:tcPr>
            <w:tcW w:w="360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4</w:t>
            </w:r>
          </w:p>
        </w:tc>
      </w:tr>
    </w:tbl>
    <w:p w:rsidR="00375410"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lastRenderedPageBreak/>
        <w:t>Source: Field survey 2016</w:t>
      </w:r>
    </w:p>
    <w:p w:rsidR="00375410" w:rsidRDefault="00375410" w:rsidP="00375410">
      <w:pPr>
        <w:spacing w:after="0" w:line="360" w:lineRule="auto"/>
        <w:jc w:val="both"/>
        <w:outlineLvl w:val="0"/>
        <w:rPr>
          <w:rFonts w:ascii="Times New Roman" w:hAnsi="Times New Roman" w:cs="Times New Roman"/>
          <w:b/>
          <w:sz w:val="24"/>
          <w:szCs w:val="24"/>
        </w:rPr>
      </w:pPr>
    </w:p>
    <w:p w:rsidR="00375410" w:rsidRDefault="00375410" w:rsidP="00375410">
      <w:pPr>
        <w:spacing w:after="0" w:line="360" w:lineRule="auto"/>
        <w:jc w:val="both"/>
        <w:outlineLvl w:val="0"/>
        <w:rPr>
          <w:rFonts w:ascii="Times New Roman" w:hAnsi="Times New Roman" w:cs="Times New Roman"/>
          <w:b/>
          <w:sz w:val="24"/>
          <w:szCs w:val="24"/>
        </w:rPr>
      </w:pPr>
    </w:p>
    <w:p w:rsidR="00375410" w:rsidRPr="000C6154" w:rsidRDefault="00375410" w:rsidP="00375410">
      <w:pPr>
        <w:spacing w:after="0" w:line="360" w:lineRule="auto"/>
        <w:jc w:val="both"/>
        <w:outlineLvl w:val="0"/>
        <w:rPr>
          <w:rFonts w:ascii="Times New Roman" w:hAnsi="Times New Roman" w:cs="Times New Roman"/>
          <w:b/>
          <w:sz w:val="24"/>
          <w:szCs w:val="24"/>
        </w:rPr>
      </w:pPr>
      <w:r w:rsidRPr="000C6154">
        <w:rPr>
          <w:rFonts w:ascii="Times New Roman" w:hAnsi="Times New Roman" w:cs="Times New Roman"/>
          <w:b/>
          <w:sz w:val="24"/>
          <w:szCs w:val="24"/>
        </w:rPr>
        <w:t>Age</w:t>
      </w:r>
    </w:p>
    <w:p w:rsidR="00375410"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In terms of age of respondents twenty six per cent of the respondents’ age is between 36 to 40 years, 24 per cent of the respondents age is between 31 to 35 years and 41 to 45 respectively, 16 per cent of the respondents belonged to the age between 26 to 30 years and two percent of them are 45 years. This indicates that majority of the respondents age is between 36-40 years in adult stage. This means most of the respondents are found in the working age group, but as the key informant data shows that these slum dwellers do not perform formal jobs because of the consequence associated with living in slum area. And all the respondents were married.</w:t>
      </w:r>
    </w:p>
    <w:p w:rsidR="00375410" w:rsidRPr="000C6154" w:rsidRDefault="00375410" w:rsidP="00375410">
      <w:pPr>
        <w:spacing w:after="0" w:line="360" w:lineRule="auto"/>
        <w:ind w:firstLine="720"/>
        <w:jc w:val="both"/>
        <w:rPr>
          <w:rFonts w:ascii="Times New Roman" w:hAnsi="Times New Roman" w:cs="Times New Roman"/>
          <w:sz w:val="24"/>
          <w:szCs w:val="24"/>
        </w:rPr>
      </w:pPr>
    </w:p>
    <w:p w:rsidR="00375410" w:rsidRPr="000C6154" w:rsidRDefault="00375410" w:rsidP="00375410">
      <w:pPr>
        <w:spacing w:after="0" w:line="360" w:lineRule="auto"/>
        <w:jc w:val="both"/>
        <w:outlineLvl w:val="0"/>
        <w:rPr>
          <w:rFonts w:ascii="Times New Roman" w:hAnsi="Times New Roman" w:cs="Times New Roman"/>
          <w:b/>
          <w:sz w:val="24"/>
          <w:szCs w:val="24"/>
        </w:rPr>
      </w:pPr>
      <w:r w:rsidRPr="000C6154">
        <w:rPr>
          <w:rFonts w:ascii="Times New Roman" w:hAnsi="Times New Roman" w:cs="Times New Roman"/>
          <w:b/>
          <w:sz w:val="24"/>
          <w:szCs w:val="24"/>
        </w:rPr>
        <w:t>Educational Qualification</w:t>
      </w:r>
    </w:p>
    <w:p w:rsidR="00375410"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Educated people are essential than illiterate people to understand the existing situation of an area, to create new jobs and to solve any problems happened. As Table III reveals majority of respondents (26 per cent) are belongs to primary levels, (20 per cent) middle levels, (18 per cent) high levels, (16 per cent) higher secondary levels and the remaining (6 per cent) of the respondents are graduated from colleges and universities. This analysis indicated that many of the dwellers are not regarded as skilled in terms of educational and it can be one of the causes for lack of formal job opportunities and become a low income earning group.</w:t>
      </w:r>
    </w:p>
    <w:p w:rsidR="00375410" w:rsidRPr="000C6154" w:rsidRDefault="00375410" w:rsidP="00375410">
      <w:pPr>
        <w:spacing w:after="0" w:line="360" w:lineRule="auto"/>
        <w:ind w:firstLine="720"/>
        <w:jc w:val="both"/>
        <w:rPr>
          <w:rFonts w:ascii="Times New Roman" w:hAnsi="Times New Roman" w:cs="Times New Roman"/>
          <w:sz w:val="24"/>
          <w:szCs w:val="24"/>
        </w:rPr>
      </w:pPr>
    </w:p>
    <w:p w:rsidR="00375410" w:rsidRPr="000C6154" w:rsidRDefault="00375410" w:rsidP="00375410">
      <w:pPr>
        <w:spacing w:after="0" w:line="360" w:lineRule="auto"/>
        <w:rPr>
          <w:rFonts w:ascii="Times New Roman" w:hAnsi="Times New Roman" w:cs="Times New Roman"/>
          <w:sz w:val="24"/>
          <w:szCs w:val="24"/>
        </w:rPr>
      </w:pPr>
      <w:r w:rsidRPr="000C6154">
        <w:rPr>
          <w:rFonts w:ascii="Times New Roman" w:hAnsi="Times New Roman" w:cs="Times New Roman"/>
          <w:b/>
          <w:sz w:val="24"/>
          <w:szCs w:val="24"/>
        </w:rPr>
        <w:t>Caste</w:t>
      </w:r>
    </w:p>
    <w:p w:rsidR="00375410"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Half of the respondents in that slum area belonged to the scheduled caste, 26 per cent of the women were under the category of Most Backward Community and remaining 24 per cent of the respondents belonged to Backward Caste.</w:t>
      </w:r>
    </w:p>
    <w:p w:rsidR="00375410" w:rsidRPr="000C6154" w:rsidRDefault="00375410" w:rsidP="00375410">
      <w:pPr>
        <w:spacing w:after="0" w:line="360" w:lineRule="auto"/>
        <w:ind w:firstLine="720"/>
        <w:jc w:val="both"/>
        <w:rPr>
          <w:rFonts w:ascii="Times New Roman" w:hAnsi="Times New Roman" w:cs="Times New Roman"/>
          <w:sz w:val="24"/>
          <w:szCs w:val="24"/>
        </w:rPr>
      </w:pPr>
    </w:p>
    <w:p w:rsidR="00375410" w:rsidRPr="000C6154" w:rsidRDefault="00375410" w:rsidP="00375410">
      <w:pPr>
        <w:spacing w:after="0" w:line="360" w:lineRule="auto"/>
        <w:jc w:val="both"/>
        <w:outlineLvl w:val="0"/>
        <w:rPr>
          <w:rFonts w:ascii="Times New Roman" w:hAnsi="Times New Roman" w:cs="Times New Roman"/>
          <w:b/>
          <w:sz w:val="24"/>
          <w:szCs w:val="24"/>
        </w:rPr>
      </w:pPr>
      <w:r w:rsidRPr="000C6154">
        <w:rPr>
          <w:rFonts w:ascii="Times New Roman" w:hAnsi="Times New Roman" w:cs="Times New Roman"/>
          <w:b/>
          <w:sz w:val="24"/>
          <w:szCs w:val="24"/>
        </w:rPr>
        <w:t>Religion</w:t>
      </w:r>
    </w:p>
    <w:p w:rsidR="00375410"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Religion is a cause, principle or activity pursued with zeal or conscientious devotion. It is obvious that majority of the women (99 per cent) were Hindus and a small per cent of them (10 per cent) were Muslims. Thus, the study area was dominated by the Hindu Religion.</w:t>
      </w:r>
    </w:p>
    <w:p w:rsidR="00375410" w:rsidRDefault="00375410" w:rsidP="00375410">
      <w:pPr>
        <w:spacing w:after="0" w:line="360" w:lineRule="auto"/>
        <w:ind w:firstLine="720"/>
        <w:jc w:val="both"/>
        <w:rPr>
          <w:rFonts w:ascii="Times New Roman" w:hAnsi="Times New Roman" w:cs="Times New Roman"/>
          <w:sz w:val="24"/>
          <w:szCs w:val="24"/>
        </w:rPr>
      </w:pPr>
    </w:p>
    <w:p w:rsidR="00375410" w:rsidRDefault="00375410" w:rsidP="00375410">
      <w:pPr>
        <w:spacing w:after="0" w:line="360" w:lineRule="auto"/>
        <w:ind w:firstLine="720"/>
        <w:jc w:val="both"/>
        <w:rPr>
          <w:rFonts w:ascii="Times New Roman" w:hAnsi="Times New Roman" w:cs="Times New Roman"/>
          <w:sz w:val="24"/>
          <w:szCs w:val="24"/>
        </w:rPr>
      </w:pPr>
    </w:p>
    <w:p w:rsidR="00375410" w:rsidRPr="000C6154" w:rsidRDefault="00375410" w:rsidP="00375410">
      <w:pPr>
        <w:spacing w:after="0" w:line="360" w:lineRule="auto"/>
        <w:ind w:firstLine="720"/>
        <w:jc w:val="both"/>
        <w:rPr>
          <w:rFonts w:ascii="Times New Roman" w:hAnsi="Times New Roman" w:cs="Times New Roman"/>
          <w:sz w:val="24"/>
          <w:szCs w:val="24"/>
        </w:rPr>
      </w:pPr>
    </w:p>
    <w:p w:rsidR="00375410" w:rsidRPr="000C6154" w:rsidRDefault="00375410" w:rsidP="00375410">
      <w:pPr>
        <w:spacing w:after="0" w:line="360" w:lineRule="auto"/>
        <w:jc w:val="both"/>
        <w:outlineLvl w:val="0"/>
        <w:rPr>
          <w:rFonts w:ascii="Times New Roman" w:hAnsi="Times New Roman" w:cs="Times New Roman"/>
          <w:b/>
          <w:sz w:val="24"/>
          <w:szCs w:val="24"/>
        </w:rPr>
      </w:pPr>
      <w:r w:rsidRPr="000C6154">
        <w:rPr>
          <w:rFonts w:ascii="Times New Roman" w:hAnsi="Times New Roman" w:cs="Times New Roman"/>
          <w:b/>
          <w:sz w:val="24"/>
          <w:szCs w:val="24"/>
        </w:rPr>
        <w:t>Occupation</w:t>
      </w:r>
    </w:p>
    <w:p w:rsidR="00375410"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In terms of occupation (</w:t>
      </w:r>
      <w:r w:rsidRPr="000C6154">
        <w:rPr>
          <w:rFonts w:ascii="Times New Roman" w:hAnsi="Times New Roman" w:cs="Times New Roman"/>
          <w:color w:val="000000"/>
          <w:sz w:val="24"/>
          <w:szCs w:val="24"/>
        </w:rPr>
        <w:t xml:space="preserve">50 per cent) </w:t>
      </w:r>
      <w:r w:rsidRPr="000C6154">
        <w:rPr>
          <w:rFonts w:ascii="Times New Roman" w:hAnsi="Times New Roman" w:cs="Times New Roman"/>
          <w:sz w:val="24"/>
          <w:szCs w:val="24"/>
        </w:rPr>
        <w:t xml:space="preserve">of respondents are </w:t>
      </w:r>
      <w:r w:rsidRPr="000C6154">
        <w:rPr>
          <w:rFonts w:ascii="Times New Roman" w:hAnsi="Times New Roman" w:cs="Times New Roman"/>
          <w:color w:val="000000"/>
          <w:sz w:val="24"/>
          <w:szCs w:val="24"/>
        </w:rPr>
        <w:t>House wives</w:t>
      </w:r>
      <w:r w:rsidRPr="000C6154">
        <w:rPr>
          <w:rFonts w:ascii="Times New Roman" w:hAnsi="Times New Roman" w:cs="Times New Roman"/>
          <w:sz w:val="24"/>
          <w:szCs w:val="24"/>
        </w:rPr>
        <w:t xml:space="preserve">, (34 per cent) are </w:t>
      </w:r>
      <w:r w:rsidRPr="000C6154">
        <w:rPr>
          <w:rFonts w:ascii="Times New Roman" w:hAnsi="Times New Roman" w:cs="Times New Roman"/>
          <w:color w:val="000000"/>
          <w:sz w:val="24"/>
          <w:szCs w:val="24"/>
        </w:rPr>
        <w:t>Daily wage</w:t>
      </w:r>
      <w:r w:rsidRPr="000C6154">
        <w:rPr>
          <w:rFonts w:ascii="Times New Roman" w:hAnsi="Times New Roman" w:cs="Times New Roman"/>
          <w:sz w:val="24"/>
          <w:szCs w:val="24"/>
        </w:rPr>
        <w:t xml:space="preserve"> and (16 per cent) of respondents are </w:t>
      </w:r>
      <w:r w:rsidRPr="000C6154">
        <w:rPr>
          <w:rFonts w:ascii="Times New Roman" w:hAnsi="Times New Roman" w:cs="Times New Roman"/>
          <w:color w:val="000000"/>
          <w:sz w:val="24"/>
          <w:szCs w:val="24"/>
        </w:rPr>
        <w:t>Private sector</w:t>
      </w:r>
      <w:r w:rsidRPr="000C6154">
        <w:rPr>
          <w:rFonts w:ascii="Times New Roman" w:hAnsi="Times New Roman" w:cs="Times New Roman"/>
          <w:sz w:val="24"/>
          <w:szCs w:val="24"/>
        </w:rPr>
        <w:t xml:space="preserve"> have no permanent job. Regarding to this information the highest percentage of respondents is included under </w:t>
      </w:r>
      <w:r w:rsidRPr="000C6154">
        <w:rPr>
          <w:rFonts w:ascii="Times New Roman" w:hAnsi="Times New Roman" w:cs="Times New Roman"/>
          <w:color w:val="000000"/>
          <w:sz w:val="24"/>
          <w:szCs w:val="24"/>
        </w:rPr>
        <w:t>House wives.</w:t>
      </w:r>
      <w:r w:rsidRPr="000C6154">
        <w:rPr>
          <w:rFonts w:ascii="Times New Roman" w:hAnsi="Times New Roman" w:cs="Times New Roman"/>
          <w:sz w:val="24"/>
          <w:szCs w:val="24"/>
        </w:rPr>
        <w:t xml:space="preserve"> Their daily income is very low even they can’t feed themselves.</w:t>
      </w:r>
    </w:p>
    <w:p w:rsidR="00375410" w:rsidRPr="000C6154" w:rsidRDefault="00375410" w:rsidP="00375410">
      <w:pPr>
        <w:spacing w:after="0" w:line="360" w:lineRule="auto"/>
        <w:ind w:firstLine="720"/>
        <w:jc w:val="both"/>
        <w:rPr>
          <w:rFonts w:ascii="Times New Roman" w:hAnsi="Times New Roman" w:cs="Times New Roman"/>
          <w:sz w:val="24"/>
          <w:szCs w:val="24"/>
        </w:rPr>
      </w:pPr>
    </w:p>
    <w:p w:rsidR="00375410" w:rsidRPr="000C6154" w:rsidRDefault="00375410" w:rsidP="00375410">
      <w:pPr>
        <w:spacing w:after="0" w:line="360" w:lineRule="auto"/>
        <w:jc w:val="both"/>
        <w:outlineLvl w:val="0"/>
        <w:rPr>
          <w:rFonts w:ascii="Times New Roman" w:hAnsi="Times New Roman" w:cs="Times New Roman"/>
          <w:b/>
          <w:sz w:val="24"/>
          <w:szCs w:val="24"/>
        </w:rPr>
      </w:pPr>
      <w:r w:rsidRPr="000C6154">
        <w:rPr>
          <w:rFonts w:ascii="Times New Roman" w:hAnsi="Times New Roman" w:cs="Times New Roman"/>
          <w:b/>
          <w:sz w:val="24"/>
          <w:szCs w:val="24"/>
        </w:rPr>
        <w:t>Income</w:t>
      </w:r>
    </w:p>
    <w:p w:rsidR="00375410" w:rsidRPr="000C6154"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 xml:space="preserve">The rates of income, wage and productivity are very low among the urban poor. As they are involved in coolie, low paid jobs in informal sectors of work they are unable to earn more despite their efforts. So that some of the households (40 per cent) have a very low level of income (up to 2000-3000 per month) and they are unable to support themselves. Another more than 48 per cent have a level of income (3001-4000 per month) and 8 per cent of households have earnings Rs.4001-5000/- and very least per cent of them earning money had earning Rs. Above 5000/ month. </w:t>
      </w:r>
    </w:p>
    <w:p w:rsidR="00375410" w:rsidRPr="000C6154" w:rsidRDefault="00375410" w:rsidP="00375410">
      <w:pPr>
        <w:spacing w:after="0" w:line="360" w:lineRule="auto"/>
        <w:jc w:val="both"/>
        <w:rPr>
          <w:rFonts w:ascii="Times New Roman" w:hAnsi="Times New Roman" w:cs="Times New Roman"/>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br w:type="page"/>
      </w:r>
    </w:p>
    <w:p w:rsidR="00375410" w:rsidRPr="000C6154" w:rsidRDefault="00375410" w:rsidP="00375410">
      <w:pPr>
        <w:tabs>
          <w:tab w:val="center" w:pos="4680"/>
        </w:tabs>
        <w:spacing w:after="0" w:line="360" w:lineRule="auto"/>
        <w:jc w:val="both"/>
        <w:rPr>
          <w:rFonts w:ascii="Times New Roman" w:hAnsi="Times New Roman" w:cs="Times New Roman"/>
          <w:sz w:val="24"/>
          <w:szCs w:val="24"/>
        </w:rPr>
      </w:pPr>
      <w:r w:rsidRPr="000C6154">
        <w:rPr>
          <w:rFonts w:ascii="Times New Roman" w:hAnsi="Times New Roman" w:cs="Times New Roman"/>
          <w:noProof/>
          <w:sz w:val="24"/>
          <w:szCs w:val="24"/>
        </w:rPr>
        <w:lastRenderedPageBreak/>
        <w:drawing>
          <wp:inline distT="0" distB="0" distL="0" distR="0">
            <wp:extent cx="2686050" cy="1790700"/>
            <wp:effectExtent l="19050" t="0" r="19050" b="0"/>
            <wp:docPr id="32"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0C6154">
        <w:rPr>
          <w:rFonts w:ascii="Times New Roman" w:hAnsi="Times New Roman" w:cs="Times New Roman"/>
          <w:sz w:val="24"/>
          <w:szCs w:val="24"/>
        </w:rPr>
        <w:t xml:space="preserve">  </w:t>
      </w:r>
      <w:r w:rsidRPr="000C6154">
        <w:rPr>
          <w:rFonts w:ascii="Times New Roman" w:hAnsi="Times New Roman" w:cs="Times New Roman"/>
          <w:noProof/>
          <w:sz w:val="24"/>
          <w:szCs w:val="24"/>
        </w:rPr>
        <w:drawing>
          <wp:inline distT="0" distB="0" distL="0" distR="0">
            <wp:extent cx="2933700" cy="1771650"/>
            <wp:effectExtent l="19050" t="0" r="19050" b="0"/>
            <wp:docPr id="33"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375410" w:rsidRPr="000C6154" w:rsidRDefault="00375410" w:rsidP="00375410">
      <w:pPr>
        <w:tabs>
          <w:tab w:val="left" w:pos="180"/>
          <w:tab w:val="center" w:pos="4680"/>
        </w:tabs>
        <w:spacing w:after="0" w:line="360" w:lineRule="auto"/>
        <w:jc w:val="both"/>
        <w:rPr>
          <w:rFonts w:ascii="Times New Roman" w:hAnsi="Times New Roman" w:cs="Times New Roman"/>
          <w:b/>
          <w:bCs/>
          <w:color w:val="000000"/>
          <w:sz w:val="24"/>
          <w:szCs w:val="24"/>
        </w:rPr>
      </w:pPr>
      <w:r w:rsidRPr="000C6154">
        <w:rPr>
          <w:rFonts w:ascii="Times New Roman" w:hAnsi="Times New Roman" w:cs="Times New Roman"/>
          <w:b/>
          <w:bCs/>
          <w:color w:val="000000"/>
          <w:sz w:val="24"/>
          <w:szCs w:val="24"/>
        </w:rPr>
        <w:t xml:space="preserve">                      Age                                                </w:t>
      </w:r>
      <w:r w:rsidRPr="000C6154">
        <w:rPr>
          <w:rFonts w:ascii="Times New Roman" w:hAnsi="Times New Roman" w:cs="Times New Roman"/>
          <w:b/>
          <w:sz w:val="24"/>
          <w:szCs w:val="24"/>
        </w:rPr>
        <w:t xml:space="preserve">Education qualification </w:t>
      </w:r>
      <w:r w:rsidRPr="000C6154">
        <w:rPr>
          <w:rFonts w:ascii="Times New Roman" w:hAnsi="Times New Roman" w:cs="Times New Roman"/>
          <w:b/>
          <w:bCs/>
          <w:color w:val="000000"/>
          <w:sz w:val="24"/>
          <w:szCs w:val="24"/>
        </w:rPr>
        <w:t xml:space="preserve">             </w:t>
      </w:r>
      <w:r w:rsidRPr="000C6154">
        <w:rPr>
          <w:rFonts w:ascii="Times New Roman" w:hAnsi="Times New Roman" w:cs="Times New Roman"/>
          <w:b/>
          <w:bCs/>
          <w:color w:val="000000"/>
          <w:sz w:val="24"/>
          <w:szCs w:val="24"/>
        </w:rPr>
        <w:tab/>
        <w:t xml:space="preserve">                        </w:t>
      </w:r>
    </w:p>
    <w:p w:rsidR="00375410" w:rsidRPr="000C6154"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noProof/>
          <w:sz w:val="24"/>
          <w:szCs w:val="24"/>
        </w:rPr>
        <w:drawing>
          <wp:inline distT="0" distB="0" distL="0" distR="0">
            <wp:extent cx="2686050" cy="1961515"/>
            <wp:effectExtent l="19050" t="0" r="19050" b="635"/>
            <wp:docPr id="3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0C6154">
        <w:rPr>
          <w:rFonts w:ascii="Times New Roman" w:hAnsi="Times New Roman" w:cs="Times New Roman"/>
          <w:sz w:val="24"/>
          <w:szCs w:val="24"/>
        </w:rPr>
        <w:t xml:space="preserve">   </w:t>
      </w:r>
      <w:r w:rsidRPr="000C6154">
        <w:rPr>
          <w:rFonts w:ascii="Times New Roman" w:hAnsi="Times New Roman" w:cs="Times New Roman"/>
          <w:noProof/>
          <w:sz w:val="24"/>
          <w:szCs w:val="24"/>
        </w:rPr>
        <w:drawing>
          <wp:inline distT="0" distB="0" distL="0" distR="0">
            <wp:extent cx="2966720" cy="1962150"/>
            <wp:effectExtent l="19050" t="0" r="24130" b="0"/>
            <wp:docPr id="35"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75410" w:rsidRPr="000C6154" w:rsidRDefault="00375410" w:rsidP="00375410">
      <w:pPr>
        <w:tabs>
          <w:tab w:val="center" w:pos="4680"/>
        </w:tabs>
        <w:spacing w:after="0" w:line="360" w:lineRule="auto"/>
        <w:jc w:val="both"/>
        <w:rPr>
          <w:rFonts w:ascii="Times New Roman" w:hAnsi="Times New Roman" w:cs="Times New Roman"/>
          <w:b/>
          <w:bCs/>
          <w:color w:val="000000"/>
          <w:sz w:val="24"/>
          <w:szCs w:val="24"/>
        </w:rPr>
      </w:pPr>
      <w:r w:rsidRPr="000C6154">
        <w:rPr>
          <w:rFonts w:ascii="Times New Roman" w:hAnsi="Times New Roman" w:cs="Times New Roman"/>
          <w:b/>
          <w:bCs/>
          <w:color w:val="000000"/>
          <w:sz w:val="24"/>
          <w:szCs w:val="24"/>
        </w:rPr>
        <w:t xml:space="preserve">                         Caste                                                      Religion   </w:t>
      </w:r>
      <w:r w:rsidRPr="000C6154">
        <w:rPr>
          <w:rFonts w:ascii="Times New Roman" w:hAnsi="Times New Roman" w:cs="Times New Roman"/>
          <w:b/>
          <w:bCs/>
          <w:color w:val="000000"/>
          <w:sz w:val="24"/>
          <w:szCs w:val="24"/>
        </w:rPr>
        <w:tab/>
        <w:t xml:space="preserve">       </w:t>
      </w:r>
    </w:p>
    <w:p w:rsidR="00375410" w:rsidRPr="000C6154"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noProof/>
          <w:sz w:val="24"/>
          <w:szCs w:val="24"/>
        </w:rPr>
        <w:drawing>
          <wp:inline distT="0" distB="0" distL="0" distR="0">
            <wp:extent cx="2680335" cy="1953895"/>
            <wp:effectExtent l="19050" t="0" r="24765" b="8255"/>
            <wp:docPr id="3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Pr="000C6154">
        <w:rPr>
          <w:rFonts w:ascii="Times New Roman" w:hAnsi="Times New Roman" w:cs="Times New Roman"/>
          <w:sz w:val="24"/>
          <w:szCs w:val="24"/>
        </w:rPr>
        <w:t xml:space="preserve">  </w:t>
      </w:r>
      <w:r w:rsidRPr="000C6154">
        <w:rPr>
          <w:rFonts w:ascii="Times New Roman" w:hAnsi="Times New Roman" w:cs="Times New Roman"/>
          <w:noProof/>
          <w:sz w:val="24"/>
          <w:szCs w:val="24"/>
        </w:rPr>
        <w:drawing>
          <wp:inline distT="0" distB="0" distL="0" distR="0">
            <wp:extent cx="2878455" cy="1962150"/>
            <wp:effectExtent l="19050" t="0" r="17145" b="0"/>
            <wp:docPr id="37"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375410" w:rsidRDefault="00375410" w:rsidP="00375410">
      <w:pPr>
        <w:tabs>
          <w:tab w:val="center" w:pos="4680"/>
        </w:tabs>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 xml:space="preserve">                     </w:t>
      </w:r>
    </w:p>
    <w:p w:rsidR="00375410" w:rsidRDefault="00375410" w:rsidP="00375410">
      <w:pPr>
        <w:tabs>
          <w:tab w:val="center" w:pos="4680"/>
        </w:tabs>
        <w:spacing w:after="0" w:line="360" w:lineRule="auto"/>
        <w:jc w:val="center"/>
        <w:rPr>
          <w:rFonts w:ascii="Times New Roman" w:hAnsi="Times New Roman" w:cs="Times New Roman"/>
          <w:b/>
          <w:bCs/>
          <w:color w:val="000000"/>
          <w:sz w:val="24"/>
          <w:szCs w:val="24"/>
        </w:rPr>
      </w:pPr>
      <w:r w:rsidRPr="000C6154">
        <w:rPr>
          <w:rFonts w:ascii="Times New Roman" w:hAnsi="Times New Roman" w:cs="Times New Roman"/>
          <w:b/>
          <w:bCs/>
          <w:color w:val="000000"/>
          <w:sz w:val="24"/>
          <w:szCs w:val="24"/>
        </w:rPr>
        <w:t>Occupation                                     Monthly income (in Rs)</w:t>
      </w:r>
    </w:p>
    <w:p w:rsidR="00375410" w:rsidRPr="000C6154" w:rsidRDefault="00375410" w:rsidP="00375410">
      <w:pPr>
        <w:tabs>
          <w:tab w:val="center" w:pos="4680"/>
        </w:tabs>
        <w:spacing w:after="0" w:line="360" w:lineRule="auto"/>
        <w:jc w:val="center"/>
        <w:rPr>
          <w:rFonts w:ascii="Times New Roman" w:hAnsi="Times New Roman" w:cs="Times New Roman"/>
          <w:b/>
          <w:bCs/>
          <w:color w:val="000000"/>
          <w:sz w:val="24"/>
          <w:szCs w:val="24"/>
        </w:rPr>
      </w:pPr>
    </w:p>
    <w:p w:rsidR="00375410" w:rsidRPr="000C6154" w:rsidRDefault="00375410" w:rsidP="00375410">
      <w:pPr>
        <w:tabs>
          <w:tab w:val="center" w:pos="4680"/>
        </w:tabs>
        <w:spacing w:after="0" w:line="360" w:lineRule="auto"/>
        <w:jc w:val="center"/>
        <w:rPr>
          <w:rFonts w:ascii="Times New Roman" w:hAnsi="Times New Roman" w:cs="Times New Roman"/>
          <w:b/>
          <w:bCs/>
          <w:color w:val="000000"/>
          <w:sz w:val="24"/>
          <w:szCs w:val="24"/>
        </w:rPr>
      </w:pPr>
      <w:r w:rsidRPr="000C6154">
        <w:rPr>
          <w:rFonts w:ascii="Times New Roman" w:hAnsi="Times New Roman" w:cs="Times New Roman"/>
          <w:b/>
          <w:bCs/>
          <w:color w:val="000000"/>
          <w:sz w:val="24"/>
          <w:szCs w:val="24"/>
        </w:rPr>
        <w:t>SOCIO ECONOMIC PROFILE OF THE RESPONDENTS</w:t>
      </w:r>
    </w:p>
    <w:p w:rsidR="00375410" w:rsidRDefault="00375410" w:rsidP="00375410">
      <w:pPr>
        <w:tabs>
          <w:tab w:val="center" w:pos="4680"/>
        </w:tabs>
        <w:spacing w:after="0" w:line="360" w:lineRule="auto"/>
        <w:jc w:val="center"/>
        <w:rPr>
          <w:rFonts w:ascii="Times New Roman" w:hAnsi="Times New Roman" w:cs="Times New Roman"/>
          <w:b/>
          <w:bCs/>
          <w:color w:val="000000"/>
          <w:sz w:val="24"/>
          <w:szCs w:val="24"/>
        </w:rPr>
      </w:pPr>
      <w:r w:rsidRPr="000C6154">
        <w:rPr>
          <w:rFonts w:ascii="Times New Roman" w:hAnsi="Times New Roman" w:cs="Times New Roman"/>
          <w:b/>
          <w:bCs/>
          <w:color w:val="000000"/>
          <w:sz w:val="24"/>
          <w:szCs w:val="24"/>
        </w:rPr>
        <w:t>FIGURE II</w:t>
      </w:r>
    </w:p>
    <w:p w:rsidR="00375410" w:rsidRDefault="00375410" w:rsidP="00375410">
      <w:pPr>
        <w:tabs>
          <w:tab w:val="center" w:pos="4680"/>
        </w:tabs>
        <w:spacing w:after="0" w:line="360" w:lineRule="auto"/>
        <w:jc w:val="both"/>
        <w:rPr>
          <w:rFonts w:ascii="Times New Roman" w:hAnsi="Times New Roman" w:cs="Times New Roman"/>
          <w:b/>
          <w:bCs/>
          <w:color w:val="000000"/>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lastRenderedPageBreak/>
        <w:t xml:space="preserve">B. Household Assets </w:t>
      </w:r>
    </w:p>
    <w:p w:rsidR="00375410"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sz w:val="24"/>
          <w:szCs w:val="24"/>
        </w:rPr>
        <w:t xml:space="preserve"> </w:t>
      </w:r>
      <w:r w:rsidRPr="000C6154">
        <w:rPr>
          <w:rFonts w:ascii="Times New Roman" w:hAnsi="Times New Roman" w:cs="Times New Roman"/>
          <w:sz w:val="24"/>
          <w:szCs w:val="24"/>
        </w:rPr>
        <w:tab/>
      </w:r>
      <w:r w:rsidRPr="000C6154">
        <w:rPr>
          <w:rStyle w:val="Strong"/>
          <w:rFonts w:ascii="Times New Roman" w:hAnsi="Times New Roman" w:cs="Times New Roman"/>
          <w:sz w:val="24"/>
          <w:szCs w:val="24"/>
          <w:bdr w:val="none" w:sz="0" w:space="0" w:color="auto" w:frame="1"/>
        </w:rPr>
        <w:t xml:space="preserve">Table IV reveals </w:t>
      </w:r>
      <w:r w:rsidRPr="000C6154">
        <w:rPr>
          <w:rFonts w:ascii="Times New Roman" w:eastAsia="Times New Roman" w:hAnsi="Times New Roman" w:cs="Times New Roman"/>
          <w:sz w:val="24"/>
          <w:szCs w:val="24"/>
        </w:rPr>
        <w:t xml:space="preserve">and Figure III </w:t>
      </w:r>
      <w:proofErr w:type="gramStart"/>
      <w:r w:rsidRPr="000C6154">
        <w:rPr>
          <w:rFonts w:ascii="Times New Roman" w:eastAsia="Times New Roman" w:hAnsi="Times New Roman" w:cs="Times New Roman"/>
          <w:sz w:val="24"/>
          <w:szCs w:val="24"/>
        </w:rPr>
        <w:t>views</w:t>
      </w:r>
      <w:proofErr w:type="gramEnd"/>
      <w:r w:rsidRPr="000C6154">
        <w:rPr>
          <w:rStyle w:val="Strong"/>
          <w:rFonts w:ascii="Times New Roman" w:hAnsi="Times New Roman" w:cs="Times New Roman"/>
          <w:sz w:val="24"/>
          <w:szCs w:val="24"/>
          <w:bdr w:val="none" w:sz="0" w:space="0" w:color="auto" w:frame="1"/>
        </w:rPr>
        <w:t xml:space="preserve"> the </w:t>
      </w:r>
      <w:r w:rsidRPr="000C6154">
        <w:rPr>
          <w:rFonts w:ascii="Times New Roman" w:hAnsi="Times New Roman" w:cs="Times New Roman"/>
          <w:sz w:val="24"/>
          <w:szCs w:val="24"/>
        </w:rPr>
        <w:t>household assets of the respondents.</w:t>
      </w:r>
    </w:p>
    <w:p w:rsidR="00375410" w:rsidRPr="000C6154" w:rsidRDefault="00375410" w:rsidP="00375410">
      <w:pPr>
        <w:spacing w:after="0" w:line="360" w:lineRule="auto"/>
        <w:jc w:val="both"/>
        <w:rPr>
          <w:rFonts w:ascii="Times New Roman" w:hAnsi="Times New Roman" w:cs="Times New Roman"/>
          <w:sz w:val="24"/>
          <w:szCs w:val="24"/>
        </w:rPr>
      </w:pPr>
    </w:p>
    <w:p w:rsidR="00375410" w:rsidRPr="000C6154" w:rsidRDefault="00375410" w:rsidP="00375410">
      <w:pPr>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TABLE IV</w:t>
      </w:r>
    </w:p>
    <w:p w:rsidR="00375410" w:rsidRPr="000C6154" w:rsidRDefault="00375410" w:rsidP="00375410">
      <w:pPr>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HOUSEHOLD ASSETS OF THE RESPONDENTS</w:t>
      </w:r>
    </w:p>
    <w:p w:rsidR="00375410" w:rsidRPr="000C6154" w:rsidRDefault="00375410" w:rsidP="00375410">
      <w:pPr>
        <w:spacing w:after="0" w:line="360" w:lineRule="auto"/>
        <w:jc w:val="both"/>
        <w:rPr>
          <w:rFonts w:ascii="Times New Roman" w:hAnsi="Times New Roman" w:cs="Times New Roman"/>
          <w:b/>
          <w:sz w:val="24"/>
          <w:szCs w:val="24"/>
        </w:rPr>
      </w:pPr>
    </w:p>
    <w:tbl>
      <w:tblPr>
        <w:tblStyle w:val="TableGrid"/>
        <w:tblW w:w="0" w:type="auto"/>
        <w:jc w:val="center"/>
        <w:tblLook w:val="04A0"/>
      </w:tblPr>
      <w:tblGrid>
        <w:gridCol w:w="4593"/>
        <w:gridCol w:w="4934"/>
      </w:tblGrid>
      <w:tr w:rsidR="00375410" w:rsidRPr="000C6154" w:rsidTr="00C50D1E">
        <w:trPr>
          <w:trHeight w:val="482"/>
          <w:jc w:val="center"/>
        </w:trPr>
        <w:tc>
          <w:tcPr>
            <w:tcW w:w="4593"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Assets</w:t>
            </w:r>
          </w:p>
        </w:tc>
        <w:tc>
          <w:tcPr>
            <w:tcW w:w="4934"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Percentage of the respondents (N=50)*</w:t>
            </w:r>
          </w:p>
        </w:tc>
      </w:tr>
      <w:tr w:rsidR="00375410" w:rsidRPr="000C6154" w:rsidTr="00C50D1E">
        <w:trPr>
          <w:trHeight w:val="500"/>
          <w:jc w:val="center"/>
        </w:trPr>
        <w:tc>
          <w:tcPr>
            <w:tcW w:w="4593" w:type="dxa"/>
            <w:vAlign w:val="center"/>
          </w:tcPr>
          <w:p w:rsidR="00375410" w:rsidRPr="000C6154" w:rsidRDefault="00375410" w:rsidP="00C50D1E">
            <w:pPr>
              <w:spacing w:line="360" w:lineRule="auto"/>
              <w:rPr>
                <w:rFonts w:ascii="Times New Roman" w:hAnsi="Times New Roman" w:cs="Times New Roman"/>
                <w:bCs/>
                <w:color w:val="000000"/>
                <w:sz w:val="24"/>
                <w:szCs w:val="24"/>
              </w:rPr>
            </w:pPr>
            <w:r w:rsidRPr="000C6154">
              <w:rPr>
                <w:rFonts w:ascii="Times New Roman" w:hAnsi="Times New Roman" w:cs="Times New Roman"/>
                <w:bCs/>
                <w:color w:val="000000"/>
                <w:sz w:val="24"/>
                <w:szCs w:val="24"/>
              </w:rPr>
              <w:t>Mobile phone</w:t>
            </w:r>
          </w:p>
        </w:tc>
        <w:tc>
          <w:tcPr>
            <w:tcW w:w="493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color w:val="000000"/>
                <w:sz w:val="24"/>
                <w:szCs w:val="24"/>
              </w:rPr>
              <w:t>100</w:t>
            </w:r>
          </w:p>
        </w:tc>
      </w:tr>
      <w:tr w:rsidR="00375410" w:rsidRPr="000C6154" w:rsidTr="00C50D1E">
        <w:trPr>
          <w:trHeight w:val="500"/>
          <w:jc w:val="center"/>
        </w:trPr>
        <w:tc>
          <w:tcPr>
            <w:tcW w:w="4593"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 xml:space="preserve">Fan </w:t>
            </w:r>
          </w:p>
        </w:tc>
        <w:tc>
          <w:tcPr>
            <w:tcW w:w="493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color w:val="000000"/>
                <w:sz w:val="24"/>
                <w:szCs w:val="24"/>
              </w:rPr>
              <w:t>100</w:t>
            </w:r>
          </w:p>
        </w:tc>
      </w:tr>
      <w:tr w:rsidR="00375410" w:rsidRPr="000C6154" w:rsidTr="00C50D1E">
        <w:trPr>
          <w:trHeight w:val="500"/>
          <w:jc w:val="center"/>
        </w:trPr>
        <w:tc>
          <w:tcPr>
            <w:tcW w:w="4593"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 xml:space="preserve">Television </w:t>
            </w:r>
          </w:p>
        </w:tc>
        <w:tc>
          <w:tcPr>
            <w:tcW w:w="493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color w:val="000000"/>
                <w:sz w:val="24"/>
                <w:szCs w:val="24"/>
              </w:rPr>
              <w:t>68</w:t>
            </w:r>
          </w:p>
        </w:tc>
      </w:tr>
      <w:tr w:rsidR="00375410" w:rsidRPr="000C6154" w:rsidTr="00C50D1E">
        <w:trPr>
          <w:trHeight w:val="500"/>
          <w:jc w:val="center"/>
        </w:trPr>
        <w:tc>
          <w:tcPr>
            <w:tcW w:w="4593"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Cs/>
                <w:color w:val="000000"/>
                <w:sz w:val="24"/>
                <w:szCs w:val="24"/>
              </w:rPr>
              <w:t>Two wheeler</w:t>
            </w:r>
          </w:p>
        </w:tc>
        <w:tc>
          <w:tcPr>
            <w:tcW w:w="4934"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54</w:t>
            </w:r>
          </w:p>
        </w:tc>
      </w:tr>
      <w:tr w:rsidR="00375410" w:rsidRPr="000C6154" w:rsidTr="00C50D1E">
        <w:trPr>
          <w:trHeight w:val="500"/>
          <w:jc w:val="center"/>
        </w:trPr>
        <w:tc>
          <w:tcPr>
            <w:tcW w:w="4593"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Bicycle</w:t>
            </w:r>
          </w:p>
        </w:tc>
        <w:tc>
          <w:tcPr>
            <w:tcW w:w="493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color w:val="000000"/>
                <w:sz w:val="24"/>
                <w:szCs w:val="24"/>
              </w:rPr>
              <w:t>50</w:t>
            </w:r>
          </w:p>
        </w:tc>
      </w:tr>
      <w:tr w:rsidR="00375410" w:rsidRPr="000C6154" w:rsidTr="00C50D1E">
        <w:trPr>
          <w:trHeight w:val="500"/>
          <w:jc w:val="center"/>
        </w:trPr>
        <w:tc>
          <w:tcPr>
            <w:tcW w:w="4593"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Mixer grinder</w:t>
            </w:r>
          </w:p>
        </w:tc>
        <w:tc>
          <w:tcPr>
            <w:tcW w:w="493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50</w:t>
            </w:r>
          </w:p>
        </w:tc>
      </w:tr>
      <w:tr w:rsidR="00375410" w:rsidRPr="000C6154" w:rsidTr="00C50D1E">
        <w:trPr>
          <w:trHeight w:val="500"/>
          <w:jc w:val="center"/>
        </w:trPr>
        <w:tc>
          <w:tcPr>
            <w:tcW w:w="4593"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Sewing machine</w:t>
            </w:r>
          </w:p>
        </w:tc>
        <w:tc>
          <w:tcPr>
            <w:tcW w:w="493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color w:val="000000"/>
                <w:sz w:val="24"/>
                <w:szCs w:val="24"/>
              </w:rPr>
              <w:t>24</w:t>
            </w:r>
          </w:p>
        </w:tc>
      </w:tr>
      <w:tr w:rsidR="00375410" w:rsidRPr="000C6154" w:rsidTr="00C50D1E">
        <w:trPr>
          <w:trHeight w:val="500"/>
          <w:jc w:val="center"/>
        </w:trPr>
        <w:tc>
          <w:tcPr>
            <w:tcW w:w="4593"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Furniture</w:t>
            </w:r>
          </w:p>
        </w:tc>
        <w:tc>
          <w:tcPr>
            <w:tcW w:w="493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22</w:t>
            </w:r>
          </w:p>
        </w:tc>
      </w:tr>
      <w:tr w:rsidR="00375410" w:rsidRPr="000C6154" w:rsidTr="00C50D1E">
        <w:trPr>
          <w:trHeight w:val="500"/>
          <w:jc w:val="center"/>
        </w:trPr>
        <w:tc>
          <w:tcPr>
            <w:tcW w:w="4593"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bCs/>
                <w:color w:val="000000"/>
                <w:sz w:val="24"/>
                <w:szCs w:val="24"/>
              </w:rPr>
            </w:pPr>
            <w:r w:rsidRPr="000C6154">
              <w:rPr>
                <w:rFonts w:ascii="Times New Roman" w:hAnsi="Times New Roman" w:cs="Times New Roman"/>
                <w:bCs/>
                <w:color w:val="000000"/>
                <w:sz w:val="24"/>
                <w:szCs w:val="24"/>
              </w:rPr>
              <w:t>Live stock</w:t>
            </w:r>
          </w:p>
        </w:tc>
        <w:tc>
          <w:tcPr>
            <w:tcW w:w="4934"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16</w:t>
            </w:r>
          </w:p>
        </w:tc>
      </w:tr>
      <w:tr w:rsidR="00375410" w:rsidRPr="000C6154" w:rsidTr="00C50D1E">
        <w:trPr>
          <w:trHeight w:val="500"/>
          <w:jc w:val="center"/>
        </w:trPr>
        <w:tc>
          <w:tcPr>
            <w:tcW w:w="4593"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Residential telephone</w:t>
            </w:r>
          </w:p>
        </w:tc>
        <w:tc>
          <w:tcPr>
            <w:tcW w:w="493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color w:val="000000"/>
                <w:sz w:val="24"/>
                <w:szCs w:val="24"/>
              </w:rPr>
              <w:t>6</w:t>
            </w:r>
          </w:p>
        </w:tc>
      </w:tr>
      <w:tr w:rsidR="00375410" w:rsidRPr="000C6154" w:rsidTr="00C50D1E">
        <w:trPr>
          <w:trHeight w:val="500"/>
          <w:jc w:val="center"/>
        </w:trPr>
        <w:tc>
          <w:tcPr>
            <w:tcW w:w="4593" w:type="dxa"/>
            <w:vAlign w:val="center"/>
          </w:tcPr>
          <w:p w:rsidR="00375410" w:rsidRPr="000C6154" w:rsidRDefault="00375410" w:rsidP="00C50D1E">
            <w:pPr>
              <w:spacing w:line="360" w:lineRule="auto"/>
              <w:rPr>
                <w:rFonts w:ascii="Times New Roman" w:hAnsi="Times New Roman" w:cs="Times New Roman"/>
                <w:bCs/>
                <w:color w:val="000000"/>
                <w:sz w:val="24"/>
                <w:szCs w:val="24"/>
              </w:rPr>
            </w:pPr>
            <w:r w:rsidRPr="000C6154">
              <w:rPr>
                <w:rFonts w:ascii="Times New Roman" w:hAnsi="Times New Roman" w:cs="Times New Roman"/>
                <w:bCs/>
                <w:color w:val="000000"/>
                <w:sz w:val="24"/>
                <w:szCs w:val="24"/>
              </w:rPr>
              <w:t>Washing Machine</w:t>
            </w:r>
          </w:p>
        </w:tc>
        <w:tc>
          <w:tcPr>
            <w:tcW w:w="4934" w:type="dxa"/>
            <w:vAlign w:val="center"/>
          </w:tcPr>
          <w:p w:rsidR="00375410" w:rsidRPr="000C6154" w:rsidRDefault="00375410" w:rsidP="00C50D1E">
            <w:pPr>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4</w:t>
            </w:r>
          </w:p>
        </w:tc>
      </w:tr>
      <w:tr w:rsidR="00375410" w:rsidRPr="000C6154" w:rsidTr="00C50D1E">
        <w:trPr>
          <w:trHeight w:val="500"/>
          <w:jc w:val="center"/>
        </w:trPr>
        <w:tc>
          <w:tcPr>
            <w:tcW w:w="4593" w:type="dxa"/>
            <w:vAlign w:val="center"/>
          </w:tcPr>
          <w:p w:rsidR="00375410" w:rsidRPr="000C6154" w:rsidRDefault="00375410" w:rsidP="00C50D1E">
            <w:pPr>
              <w:spacing w:line="360" w:lineRule="auto"/>
              <w:rPr>
                <w:rFonts w:ascii="Times New Roman" w:hAnsi="Times New Roman" w:cs="Times New Roman"/>
                <w:bCs/>
                <w:color w:val="000000"/>
                <w:sz w:val="24"/>
                <w:szCs w:val="24"/>
              </w:rPr>
            </w:pPr>
            <w:r w:rsidRPr="000C6154">
              <w:rPr>
                <w:rFonts w:ascii="Times New Roman" w:hAnsi="Times New Roman" w:cs="Times New Roman"/>
                <w:bCs/>
                <w:color w:val="000000"/>
                <w:sz w:val="24"/>
                <w:szCs w:val="24"/>
              </w:rPr>
              <w:t xml:space="preserve">Refrigerator </w:t>
            </w:r>
          </w:p>
        </w:tc>
        <w:tc>
          <w:tcPr>
            <w:tcW w:w="4934" w:type="dxa"/>
            <w:vAlign w:val="center"/>
          </w:tcPr>
          <w:p w:rsidR="00375410" w:rsidRPr="000C6154" w:rsidRDefault="00375410" w:rsidP="00C50D1E">
            <w:pPr>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4</w:t>
            </w:r>
          </w:p>
        </w:tc>
      </w:tr>
    </w:tbl>
    <w:p w:rsidR="00375410"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b/>
          <w:sz w:val="24"/>
          <w:szCs w:val="24"/>
        </w:rPr>
        <w:t>Source: Field survey 2016</w:t>
      </w:r>
      <w:r w:rsidRPr="000C6154">
        <w:rPr>
          <w:rFonts w:ascii="Times New Roman" w:hAnsi="Times New Roman" w:cs="Times New Roman"/>
          <w:b/>
          <w:sz w:val="24"/>
          <w:szCs w:val="24"/>
        </w:rPr>
        <w:tab/>
      </w:r>
      <w:r w:rsidRPr="000C6154">
        <w:rPr>
          <w:rFonts w:ascii="Times New Roman" w:hAnsi="Times New Roman" w:cs="Times New Roman"/>
          <w:b/>
          <w:sz w:val="24"/>
          <w:szCs w:val="24"/>
        </w:rPr>
        <w:tab/>
        <w:t>*Multiple Responses</w:t>
      </w:r>
      <w:r w:rsidRPr="000C6154">
        <w:rPr>
          <w:rFonts w:ascii="Times New Roman" w:hAnsi="Times New Roman" w:cs="Times New Roman"/>
          <w:sz w:val="24"/>
          <w:szCs w:val="24"/>
        </w:rPr>
        <w:t xml:space="preserve"> </w:t>
      </w:r>
    </w:p>
    <w:p w:rsidR="00375410" w:rsidRPr="000C6154" w:rsidRDefault="00375410" w:rsidP="00375410">
      <w:pPr>
        <w:spacing w:after="0" w:line="360" w:lineRule="auto"/>
        <w:jc w:val="both"/>
        <w:rPr>
          <w:rFonts w:ascii="Times New Roman" w:hAnsi="Times New Roman" w:cs="Times New Roman"/>
          <w:sz w:val="24"/>
          <w:szCs w:val="24"/>
        </w:rPr>
      </w:pPr>
    </w:p>
    <w:p w:rsidR="00375410" w:rsidRPr="000C6154"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 xml:space="preserve">There are different ways in which housing conditions can influence the possession of durable goods. On the one hand, if a better house provides security to those who live in it, then it will also provide more security for the assets inside it. Thus, dwellers can invest more in buying durable goods. On the other hand, having an improved house can also increase the valuation of some durable goods and, thus, stimulate their acquisition.  </w:t>
      </w:r>
    </w:p>
    <w:p w:rsidR="00375410" w:rsidRPr="000C6154"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lastRenderedPageBreak/>
        <w:t>It could be vividly noted from the table, that almost all the sample household possessed mobile phone and fan. More than 50 percent of the households owned television, two wheeler, bicycle and Mixer grinder.   About 20 per cent of the households used sewing machine and furniture. However washing Machine and Refrigerator were available in less than 6 per cent of households.</w:t>
      </w:r>
    </w:p>
    <w:p w:rsidR="00375410" w:rsidRPr="000C6154"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sz w:val="24"/>
          <w:szCs w:val="24"/>
        </w:rPr>
        <w:t xml:space="preserve">.    </w:t>
      </w: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 xml:space="preserve">                        </w:t>
      </w:r>
    </w:p>
    <w:p w:rsidR="00375410"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noProof/>
          <w:sz w:val="24"/>
          <w:szCs w:val="24"/>
        </w:rPr>
        <w:drawing>
          <wp:inline distT="0" distB="0" distL="0" distR="0">
            <wp:extent cx="5486400" cy="3200400"/>
            <wp:effectExtent l="19050" t="0" r="19050" b="0"/>
            <wp:docPr id="38"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75410"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 xml:space="preserve">                                          HOUSEHOLD ASSETS OF THE RESPONDENTS</w:t>
      </w:r>
    </w:p>
    <w:p w:rsidR="00375410" w:rsidRPr="000C6154" w:rsidRDefault="00375410" w:rsidP="00375410">
      <w:pPr>
        <w:tabs>
          <w:tab w:val="left" w:pos="3735"/>
        </w:tabs>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FIGURE III</w:t>
      </w: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noProof/>
          <w:sz w:val="24"/>
          <w:szCs w:val="24"/>
        </w:rPr>
      </w:pPr>
    </w:p>
    <w:p w:rsidR="00375410" w:rsidRPr="000C6154" w:rsidRDefault="00375410" w:rsidP="00375410">
      <w:pPr>
        <w:spacing w:after="0" w:line="360" w:lineRule="auto"/>
        <w:jc w:val="both"/>
        <w:rPr>
          <w:rFonts w:ascii="Times New Roman" w:hAnsi="Times New Roman" w:cs="Times New Roman"/>
          <w:b/>
          <w:noProof/>
          <w:sz w:val="24"/>
          <w:szCs w:val="24"/>
        </w:rPr>
      </w:pPr>
    </w:p>
    <w:p w:rsidR="00375410" w:rsidRPr="000C6154" w:rsidRDefault="00375410" w:rsidP="00375410">
      <w:pPr>
        <w:spacing w:after="0" w:line="360" w:lineRule="auto"/>
        <w:jc w:val="both"/>
        <w:rPr>
          <w:rFonts w:ascii="Times New Roman" w:hAnsi="Times New Roman" w:cs="Times New Roman"/>
          <w:b/>
          <w:noProof/>
          <w:sz w:val="24"/>
          <w:szCs w:val="24"/>
        </w:rPr>
      </w:pPr>
    </w:p>
    <w:p w:rsidR="00375410" w:rsidRPr="000C6154" w:rsidRDefault="00375410" w:rsidP="00375410">
      <w:pPr>
        <w:spacing w:after="0" w:line="360" w:lineRule="auto"/>
        <w:jc w:val="both"/>
        <w:rPr>
          <w:rFonts w:ascii="Times New Roman" w:hAnsi="Times New Roman" w:cs="Times New Roman"/>
          <w:b/>
          <w:noProof/>
          <w:sz w:val="24"/>
          <w:szCs w:val="24"/>
        </w:rPr>
      </w:pPr>
    </w:p>
    <w:p w:rsidR="00375410" w:rsidRPr="000C6154" w:rsidRDefault="00375410" w:rsidP="00375410">
      <w:pPr>
        <w:spacing w:after="0" w:line="360" w:lineRule="auto"/>
        <w:jc w:val="both"/>
        <w:rPr>
          <w:rFonts w:ascii="Times New Roman" w:hAnsi="Times New Roman" w:cs="Times New Roman"/>
          <w:b/>
          <w:noProof/>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lastRenderedPageBreak/>
        <w:t xml:space="preserve">C.  Infrastructure Facilities </w:t>
      </w:r>
    </w:p>
    <w:p w:rsidR="00375410" w:rsidRPr="000C6154" w:rsidRDefault="00375410" w:rsidP="00375410">
      <w:pPr>
        <w:autoSpaceDE w:val="0"/>
        <w:autoSpaceDN w:val="0"/>
        <w:adjustRightInd w:val="0"/>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color w:val="000000"/>
          <w:sz w:val="24"/>
          <w:szCs w:val="24"/>
        </w:rPr>
        <w:t xml:space="preserve">Details on </w:t>
      </w:r>
      <w:r w:rsidRPr="000C6154">
        <w:rPr>
          <w:rFonts w:ascii="Times New Roman" w:hAnsi="Times New Roman" w:cs="Times New Roman"/>
          <w:sz w:val="24"/>
          <w:szCs w:val="24"/>
        </w:rPr>
        <w:t xml:space="preserve">Infrastructure Facilities such as </w:t>
      </w:r>
      <w:r w:rsidRPr="000C6154">
        <w:rPr>
          <w:rFonts w:ascii="Times New Roman" w:hAnsi="Times New Roman" w:cs="Times New Roman"/>
          <w:bCs/>
          <w:color w:val="000000"/>
          <w:sz w:val="24"/>
          <w:szCs w:val="24"/>
        </w:rPr>
        <w:t xml:space="preserve">land tenure status, type of the house, </w:t>
      </w:r>
      <w:r w:rsidRPr="000C6154">
        <w:rPr>
          <w:rFonts w:ascii="Times New Roman" w:hAnsi="Times New Roman" w:cs="Times New Roman"/>
          <w:color w:val="000000"/>
          <w:sz w:val="24"/>
          <w:szCs w:val="24"/>
        </w:rPr>
        <w:t xml:space="preserve"> </w:t>
      </w:r>
      <w:r w:rsidRPr="000C6154">
        <w:rPr>
          <w:rFonts w:ascii="Times New Roman" w:hAnsi="Times New Roman" w:cs="Times New Roman"/>
          <w:bCs/>
          <w:color w:val="000000"/>
          <w:sz w:val="24"/>
          <w:szCs w:val="24"/>
        </w:rPr>
        <w:t>types of  roof</w:t>
      </w:r>
      <w:r w:rsidRPr="000C6154">
        <w:rPr>
          <w:rFonts w:ascii="Times New Roman" w:hAnsi="Times New Roman" w:cs="Times New Roman"/>
          <w:color w:val="000000"/>
          <w:sz w:val="24"/>
          <w:szCs w:val="24"/>
        </w:rPr>
        <w:t xml:space="preserve">, </w:t>
      </w:r>
      <w:r w:rsidRPr="000C6154">
        <w:rPr>
          <w:rFonts w:ascii="Times New Roman" w:hAnsi="Times New Roman" w:cs="Times New Roman"/>
          <w:bCs/>
          <w:color w:val="000000"/>
          <w:sz w:val="24"/>
          <w:szCs w:val="24"/>
        </w:rPr>
        <w:t xml:space="preserve">fuel for cooking, </w:t>
      </w:r>
      <w:r w:rsidRPr="000C6154">
        <w:rPr>
          <w:rFonts w:ascii="Times New Roman" w:hAnsi="Times New Roman" w:cs="Times New Roman"/>
          <w:color w:val="000000"/>
          <w:sz w:val="24"/>
          <w:szCs w:val="24"/>
        </w:rPr>
        <w:t xml:space="preserve"> </w:t>
      </w:r>
      <w:r w:rsidRPr="000C6154">
        <w:rPr>
          <w:rFonts w:ascii="Times New Roman" w:hAnsi="Times New Roman" w:cs="Times New Roman"/>
          <w:bCs/>
          <w:color w:val="000000"/>
          <w:sz w:val="24"/>
          <w:szCs w:val="24"/>
        </w:rPr>
        <w:t>access to drinking water</w:t>
      </w:r>
      <w:r w:rsidRPr="000C6154">
        <w:rPr>
          <w:rFonts w:ascii="Times New Roman" w:hAnsi="Times New Roman" w:cs="Times New Roman"/>
          <w:color w:val="000000"/>
          <w:sz w:val="24"/>
          <w:szCs w:val="24"/>
        </w:rPr>
        <w:t xml:space="preserve">, </w:t>
      </w:r>
      <w:r w:rsidRPr="000C6154">
        <w:rPr>
          <w:rFonts w:ascii="Times New Roman" w:hAnsi="Times New Roman" w:cs="Times New Roman"/>
          <w:bCs/>
          <w:color w:val="000000"/>
          <w:sz w:val="24"/>
          <w:szCs w:val="24"/>
        </w:rPr>
        <w:t xml:space="preserve">toilet  facility, </w:t>
      </w:r>
      <w:r w:rsidRPr="000C6154">
        <w:rPr>
          <w:rFonts w:ascii="Times New Roman" w:hAnsi="Times New Roman" w:cs="Times New Roman"/>
          <w:color w:val="000000"/>
          <w:sz w:val="24"/>
          <w:szCs w:val="24"/>
        </w:rPr>
        <w:t xml:space="preserve">educational facilities and health care facilities were gathered, </w:t>
      </w:r>
      <w:proofErr w:type="spellStart"/>
      <w:r w:rsidRPr="000C6154">
        <w:rPr>
          <w:rFonts w:ascii="Times New Roman" w:hAnsi="Times New Roman" w:cs="Times New Roman"/>
          <w:color w:val="000000"/>
          <w:sz w:val="24"/>
          <w:szCs w:val="24"/>
        </w:rPr>
        <w:t>analysed</w:t>
      </w:r>
      <w:proofErr w:type="spellEnd"/>
      <w:r w:rsidRPr="000C6154">
        <w:rPr>
          <w:rFonts w:ascii="Times New Roman" w:hAnsi="Times New Roman" w:cs="Times New Roman"/>
          <w:color w:val="000000"/>
          <w:sz w:val="24"/>
          <w:szCs w:val="24"/>
        </w:rPr>
        <w:t xml:space="preserve"> and listed below, in Table V </w:t>
      </w:r>
      <w:r w:rsidRPr="000C6154">
        <w:rPr>
          <w:rFonts w:ascii="Times New Roman" w:eastAsia="Times New Roman" w:hAnsi="Times New Roman" w:cs="Times New Roman"/>
          <w:sz w:val="24"/>
          <w:szCs w:val="24"/>
        </w:rPr>
        <w:t>and Figure IV .</w:t>
      </w: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TABLE V</w:t>
      </w:r>
    </w:p>
    <w:p w:rsidR="00375410" w:rsidRPr="000C6154" w:rsidRDefault="00375410" w:rsidP="00375410">
      <w:pPr>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INFRASTRUCTURE FACILITIES OF THE RESPONDENTS</w:t>
      </w:r>
    </w:p>
    <w:tbl>
      <w:tblPr>
        <w:tblStyle w:val="TableGrid"/>
        <w:tblW w:w="9333" w:type="dxa"/>
        <w:jc w:val="center"/>
        <w:tblLayout w:type="fixed"/>
        <w:tblLook w:val="04A0"/>
      </w:tblPr>
      <w:tblGrid>
        <w:gridCol w:w="5406"/>
        <w:gridCol w:w="3927"/>
      </w:tblGrid>
      <w:tr w:rsidR="00375410" w:rsidRPr="000C6154" w:rsidTr="00C50D1E">
        <w:trPr>
          <w:trHeight w:val="175"/>
          <w:jc w:val="center"/>
        </w:trPr>
        <w:tc>
          <w:tcPr>
            <w:tcW w:w="5406"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Aspect</w:t>
            </w:r>
          </w:p>
        </w:tc>
        <w:tc>
          <w:tcPr>
            <w:tcW w:w="3927"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Percentage of the respondents (N=50)</w:t>
            </w:r>
          </w:p>
        </w:tc>
      </w:tr>
      <w:tr w:rsidR="00375410" w:rsidRPr="000C6154" w:rsidTr="00C50D1E">
        <w:trPr>
          <w:trHeight w:val="175"/>
          <w:jc w:val="center"/>
        </w:trPr>
        <w:tc>
          <w:tcPr>
            <w:tcW w:w="5406"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
                <w:bCs/>
                <w:color w:val="000000"/>
                <w:sz w:val="24"/>
                <w:szCs w:val="24"/>
              </w:rPr>
              <w:t>Land tenure status</w:t>
            </w:r>
          </w:p>
        </w:tc>
        <w:tc>
          <w:tcPr>
            <w:tcW w:w="3927" w:type="dxa"/>
            <w:vAlign w:val="center"/>
          </w:tcPr>
          <w:p w:rsidR="00375410" w:rsidRPr="000C6154" w:rsidRDefault="00375410" w:rsidP="00C50D1E">
            <w:pPr>
              <w:spacing w:line="360" w:lineRule="auto"/>
              <w:jc w:val="center"/>
              <w:rPr>
                <w:rFonts w:ascii="Times New Roman" w:hAnsi="Times New Roman" w:cs="Times New Roman"/>
                <w:sz w:val="24"/>
                <w:szCs w:val="24"/>
              </w:rPr>
            </w:pPr>
          </w:p>
        </w:tc>
      </w:tr>
      <w:tr w:rsidR="00375410" w:rsidRPr="000C6154" w:rsidTr="00C50D1E">
        <w:trPr>
          <w:trHeight w:val="175"/>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proofErr w:type="spellStart"/>
            <w:r w:rsidRPr="000C6154">
              <w:rPr>
                <w:rFonts w:ascii="Times New Roman" w:hAnsi="Times New Roman" w:cs="Times New Roman"/>
                <w:color w:val="000000"/>
                <w:sz w:val="24"/>
                <w:szCs w:val="24"/>
              </w:rPr>
              <w:t>Patta</w:t>
            </w:r>
            <w:proofErr w:type="spellEnd"/>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10</w:t>
            </w:r>
          </w:p>
        </w:tc>
      </w:tr>
      <w:tr w:rsidR="00375410" w:rsidRPr="000C6154" w:rsidTr="00C50D1E">
        <w:trPr>
          <w:trHeight w:val="175"/>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Public land encroached</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86</w:t>
            </w:r>
          </w:p>
        </w:tc>
      </w:tr>
      <w:tr w:rsidR="00375410" w:rsidRPr="000C6154" w:rsidTr="00C50D1E">
        <w:trPr>
          <w:trHeight w:val="175"/>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Rented</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4</w:t>
            </w:r>
          </w:p>
        </w:tc>
      </w:tr>
      <w:tr w:rsidR="00375410" w:rsidRPr="000C6154" w:rsidTr="00C50D1E">
        <w:trPr>
          <w:trHeight w:val="175"/>
          <w:jc w:val="center"/>
        </w:trPr>
        <w:tc>
          <w:tcPr>
            <w:tcW w:w="5406"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
                <w:bCs/>
                <w:color w:val="000000"/>
                <w:sz w:val="24"/>
                <w:szCs w:val="24"/>
              </w:rPr>
              <w:t>Type of the house</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p>
        </w:tc>
      </w:tr>
      <w:tr w:rsidR="00375410" w:rsidRPr="000C6154" w:rsidTr="00C50D1E">
        <w:trPr>
          <w:trHeight w:val="175"/>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proofErr w:type="spellStart"/>
            <w:r w:rsidRPr="000C6154">
              <w:rPr>
                <w:rFonts w:ascii="Times New Roman" w:hAnsi="Times New Roman" w:cs="Times New Roman"/>
                <w:color w:val="000000"/>
                <w:sz w:val="24"/>
                <w:szCs w:val="24"/>
              </w:rPr>
              <w:t>Pucca</w:t>
            </w:r>
            <w:proofErr w:type="spellEnd"/>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76</w:t>
            </w:r>
          </w:p>
        </w:tc>
      </w:tr>
      <w:tr w:rsidR="00375410" w:rsidRPr="000C6154" w:rsidTr="00C50D1E">
        <w:trPr>
          <w:trHeight w:val="436"/>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proofErr w:type="spellStart"/>
            <w:r w:rsidRPr="000C6154">
              <w:rPr>
                <w:rFonts w:ascii="Times New Roman" w:hAnsi="Times New Roman" w:cs="Times New Roman"/>
                <w:color w:val="000000"/>
                <w:sz w:val="24"/>
                <w:szCs w:val="24"/>
              </w:rPr>
              <w:t>Katcha</w:t>
            </w:r>
            <w:proofErr w:type="spellEnd"/>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24</w:t>
            </w:r>
          </w:p>
        </w:tc>
      </w:tr>
      <w:tr w:rsidR="00375410" w:rsidRPr="000C6154" w:rsidTr="00C50D1E">
        <w:trPr>
          <w:trHeight w:val="175"/>
          <w:jc w:val="center"/>
        </w:trPr>
        <w:tc>
          <w:tcPr>
            <w:tcW w:w="5406"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
                <w:bCs/>
                <w:color w:val="000000"/>
                <w:sz w:val="24"/>
                <w:szCs w:val="24"/>
              </w:rPr>
              <w:t>Types of  roof</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p>
        </w:tc>
      </w:tr>
      <w:tr w:rsidR="00375410" w:rsidRPr="000C6154" w:rsidTr="00C50D1E">
        <w:trPr>
          <w:trHeight w:val="175"/>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Tarpaulin/ wooden</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25</w:t>
            </w:r>
          </w:p>
        </w:tc>
      </w:tr>
      <w:tr w:rsidR="00375410" w:rsidRPr="000C6154" w:rsidTr="00C50D1E">
        <w:trPr>
          <w:trHeight w:val="175"/>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Asbestoses</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15</w:t>
            </w:r>
          </w:p>
        </w:tc>
      </w:tr>
      <w:tr w:rsidR="00375410" w:rsidRPr="000C6154" w:rsidTr="00C50D1E">
        <w:trPr>
          <w:trHeight w:val="175"/>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Tiled</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14</w:t>
            </w:r>
          </w:p>
        </w:tc>
      </w:tr>
      <w:tr w:rsidR="00375410" w:rsidRPr="000C6154" w:rsidTr="00C50D1E">
        <w:trPr>
          <w:trHeight w:val="175"/>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Cement/slab</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46</w:t>
            </w:r>
          </w:p>
        </w:tc>
      </w:tr>
      <w:tr w:rsidR="00375410" w:rsidRPr="000C6154" w:rsidTr="00C50D1E">
        <w:trPr>
          <w:trHeight w:val="175"/>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b/>
                <w:color w:val="000000"/>
                <w:sz w:val="24"/>
                <w:szCs w:val="24"/>
              </w:rPr>
            </w:pPr>
            <w:r w:rsidRPr="000C6154">
              <w:rPr>
                <w:rFonts w:ascii="Times New Roman" w:hAnsi="Times New Roman" w:cs="Times New Roman"/>
                <w:b/>
                <w:color w:val="000000"/>
                <w:sz w:val="24"/>
                <w:szCs w:val="24"/>
              </w:rPr>
              <w:t xml:space="preserve">Electricity connectivity </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b/>
                <w:color w:val="000000"/>
                <w:sz w:val="24"/>
                <w:szCs w:val="24"/>
              </w:rPr>
            </w:pPr>
            <w:r w:rsidRPr="000C6154">
              <w:rPr>
                <w:rFonts w:ascii="Times New Roman" w:hAnsi="Times New Roman" w:cs="Times New Roman"/>
                <w:b/>
                <w:color w:val="000000"/>
                <w:sz w:val="24"/>
                <w:szCs w:val="24"/>
              </w:rPr>
              <w:t>100</w:t>
            </w:r>
          </w:p>
        </w:tc>
      </w:tr>
      <w:tr w:rsidR="00375410" w:rsidRPr="000C6154" w:rsidTr="00C50D1E">
        <w:trPr>
          <w:trHeight w:val="175"/>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
                <w:bCs/>
                <w:color w:val="000000"/>
                <w:sz w:val="24"/>
                <w:szCs w:val="24"/>
              </w:rPr>
              <w:t>Fuel for cooking</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p>
        </w:tc>
      </w:tr>
      <w:tr w:rsidR="00375410" w:rsidRPr="000C6154" w:rsidTr="00C50D1E">
        <w:trPr>
          <w:trHeight w:val="175"/>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Gas</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20</w:t>
            </w:r>
          </w:p>
        </w:tc>
      </w:tr>
      <w:tr w:rsidR="00375410" w:rsidRPr="000C6154" w:rsidTr="00C50D1E">
        <w:trPr>
          <w:trHeight w:val="175"/>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Kerosene</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48</w:t>
            </w:r>
          </w:p>
        </w:tc>
      </w:tr>
      <w:tr w:rsidR="00375410" w:rsidRPr="000C6154" w:rsidTr="00C50D1E">
        <w:trPr>
          <w:trHeight w:val="175"/>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Firewood</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32</w:t>
            </w:r>
          </w:p>
        </w:tc>
      </w:tr>
      <w:tr w:rsidR="00375410" w:rsidRPr="000C6154" w:rsidTr="00C50D1E">
        <w:trPr>
          <w:trHeight w:val="175"/>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
                <w:bCs/>
                <w:color w:val="000000"/>
                <w:sz w:val="24"/>
                <w:szCs w:val="24"/>
              </w:rPr>
              <w:t>Access to drinking water</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p>
        </w:tc>
      </w:tr>
      <w:tr w:rsidR="00375410" w:rsidRPr="000C6154" w:rsidTr="00C50D1E">
        <w:trPr>
          <w:trHeight w:val="175"/>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 xml:space="preserve">Private </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18</w:t>
            </w:r>
          </w:p>
        </w:tc>
      </w:tr>
      <w:tr w:rsidR="00375410" w:rsidRPr="000C6154" w:rsidTr="00C50D1E">
        <w:trPr>
          <w:trHeight w:val="175"/>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Outside premises-public tap</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82</w:t>
            </w:r>
          </w:p>
        </w:tc>
      </w:tr>
      <w:tr w:rsidR="00375410" w:rsidRPr="000C6154" w:rsidTr="00C50D1E">
        <w:trPr>
          <w:trHeight w:val="175"/>
          <w:jc w:val="center"/>
        </w:trPr>
        <w:tc>
          <w:tcPr>
            <w:tcW w:w="5406"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
                <w:bCs/>
                <w:color w:val="000000"/>
                <w:sz w:val="24"/>
                <w:szCs w:val="24"/>
              </w:rPr>
              <w:t>Toilet  facility</w:t>
            </w:r>
          </w:p>
        </w:tc>
        <w:tc>
          <w:tcPr>
            <w:tcW w:w="3927" w:type="dxa"/>
            <w:vAlign w:val="center"/>
          </w:tcPr>
          <w:p w:rsidR="00375410" w:rsidRPr="000C6154" w:rsidRDefault="00375410" w:rsidP="00C50D1E">
            <w:pPr>
              <w:spacing w:line="360" w:lineRule="auto"/>
              <w:jc w:val="center"/>
              <w:rPr>
                <w:rFonts w:ascii="Times New Roman" w:hAnsi="Times New Roman" w:cs="Times New Roman"/>
                <w:sz w:val="24"/>
                <w:szCs w:val="24"/>
              </w:rPr>
            </w:pPr>
          </w:p>
        </w:tc>
      </w:tr>
      <w:tr w:rsidR="00375410" w:rsidRPr="000C6154" w:rsidTr="00C50D1E">
        <w:trPr>
          <w:trHeight w:val="492"/>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lastRenderedPageBreak/>
              <w:t xml:space="preserve">Private </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18</w:t>
            </w:r>
          </w:p>
        </w:tc>
      </w:tr>
      <w:tr w:rsidR="00375410" w:rsidRPr="000C6154" w:rsidTr="00C50D1E">
        <w:trPr>
          <w:trHeight w:val="510"/>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Public toilets</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10</w:t>
            </w:r>
          </w:p>
        </w:tc>
      </w:tr>
      <w:tr w:rsidR="00375410" w:rsidRPr="000C6154" w:rsidTr="00C50D1E">
        <w:trPr>
          <w:trHeight w:val="492"/>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Open defecation</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72</w:t>
            </w:r>
          </w:p>
        </w:tc>
      </w:tr>
      <w:tr w:rsidR="00375410" w:rsidRPr="000C6154" w:rsidTr="00C50D1E">
        <w:trPr>
          <w:trHeight w:val="492"/>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b/>
                <w:color w:val="000000"/>
                <w:sz w:val="24"/>
                <w:szCs w:val="24"/>
              </w:rPr>
            </w:pPr>
            <w:r w:rsidRPr="000C6154">
              <w:rPr>
                <w:rFonts w:ascii="Times New Roman" w:hAnsi="Times New Roman" w:cs="Times New Roman"/>
                <w:b/>
                <w:color w:val="000000"/>
                <w:sz w:val="24"/>
                <w:szCs w:val="24"/>
              </w:rPr>
              <w:t>Educational facilities</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p>
        </w:tc>
      </w:tr>
      <w:tr w:rsidR="00375410" w:rsidRPr="000C6154" w:rsidTr="00C50D1E">
        <w:trPr>
          <w:trHeight w:val="492"/>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Cs/>
                <w:color w:val="000000"/>
                <w:sz w:val="24"/>
                <w:szCs w:val="24"/>
              </w:rPr>
              <w:t>Primary school</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100</w:t>
            </w:r>
          </w:p>
        </w:tc>
      </w:tr>
      <w:tr w:rsidR="00375410" w:rsidRPr="000C6154" w:rsidTr="00C50D1E">
        <w:trPr>
          <w:trHeight w:val="492"/>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 xml:space="preserve">Middle School </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100</w:t>
            </w:r>
          </w:p>
        </w:tc>
      </w:tr>
      <w:tr w:rsidR="00375410" w:rsidRPr="000C6154" w:rsidTr="00C50D1E">
        <w:trPr>
          <w:trHeight w:val="492"/>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b/>
                <w:color w:val="000000"/>
                <w:sz w:val="24"/>
                <w:szCs w:val="24"/>
              </w:rPr>
            </w:pPr>
            <w:r w:rsidRPr="000C6154">
              <w:rPr>
                <w:rFonts w:ascii="Times New Roman" w:hAnsi="Times New Roman" w:cs="Times New Roman"/>
                <w:b/>
                <w:sz w:val="24"/>
                <w:szCs w:val="24"/>
              </w:rPr>
              <w:t>Health care facilities</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p>
        </w:tc>
      </w:tr>
      <w:tr w:rsidR="00375410" w:rsidRPr="000C6154" w:rsidTr="00C50D1E">
        <w:trPr>
          <w:trHeight w:val="510"/>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Private Hospital</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100</w:t>
            </w:r>
          </w:p>
        </w:tc>
      </w:tr>
      <w:tr w:rsidR="00375410" w:rsidRPr="000C6154" w:rsidTr="00C50D1E">
        <w:trPr>
          <w:trHeight w:val="510"/>
          <w:jc w:val="center"/>
        </w:trPr>
        <w:tc>
          <w:tcPr>
            <w:tcW w:w="5406"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Government Hospital</w:t>
            </w:r>
          </w:p>
        </w:tc>
        <w:tc>
          <w:tcPr>
            <w:tcW w:w="392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100</w:t>
            </w:r>
          </w:p>
        </w:tc>
      </w:tr>
    </w:tbl>
    <w:p w:rsidR="00375410" w:rsidRDefault="00375410" w:rsidP="00375410">
      <w:pPr>
        <w:pStyle w:val="Default"/>
        <w:spacing w:line="360" w:lineRule="auto"/>
        <w:ind w:left="720" w:hanging="450"/>
        <w:jc w:val="both"/>
        <w:rPr>
          <w:b/>
        </w:rPr>
      </w:pPr>
    </w:p>
    <w:p w:rsidR="00375410" w:rsidRPr="000C6154" w:rsidRDefault="00375410" w:rsidP="00375410">
      <w:pPr>
        <w:pStyle w:val="Default"/>
        <w:spacing w:line="360" w:lineRule="auto"/>
        <w:ind w:left="720" w:hanging="450"/>
        <w:jc w:val="both"/>
      </w:pPr>
      <w:r w:rsidRPr="000C6154">
        <w:rPr>
          <w:b/>
        </w:rPr>
        <w:t>Source: Field Survey 2016</w:t>
      </w:r>
      <w:r w:rsidRPr="000C6154">
        <w:rPr>
          <w:b/>
        </w:rPr>
        <w:tab/>
      </w:r>
    </w:p>
    <w:p w:rsidR="00375410" w:rsidRPr="000C6154" w:rsidRDefault="00375410" w:rsidP="00375410">
      <w:pPr>
        <w:pStyle w:val="Default"/>
        <w:spacing w:line="360" w:lineRule="auto"/>
        <w:jc w:val="both"/>
      </w:pPr>
    </w:p>
    <w:p w:rsidR="00375410" w:rsidRPr="000C6154" w:rsidRDefault="00375410" w:rsidP="00375410">
      <w:pPr>
        <w:pStyle w:val="Default"/>
        <w:spacing w:line="360" w:lineRule="auto"/>
        <w:jc w:val="both"/>
        <w:outlineLvl w:val="0"/>
        <w:rPr>
          <w:b/>
          <w:bCs/>
        </w:rPr>
      </w:pPr>
      <w:r w:rsidRPr="000C6154">
        <w:rPr>
          <w:b/>
          <w:bCs/>
        </w:rPr>
        <w:t>Land tenure status</w:t>
      </w:r>
    </w:p>
    <w:p w:rsidR="00375410" w:rsidRPr="000C6154" w:rsidRDefault="00375410" w:rsidP="00375410">
      <w:pPr>
        <w:pStyle w:val="Default"/>
        <w:spacing w:line="360" w:lineRule="auto"/>
        <w:jc w:val="both"/>
      </w:pPr>
    </w:p>
    <w:p w:rsidR="00375410" w:rsidRPr="000C6154"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 xml:space="preserve">The residences form the major occupied houses in the slum with 86 per cent of </w:t>
      </w:r>
      <w:r w:rsidRPr="000C6154">
        <w:rPr>
          <w:rFonts w:ascii="Times New Roman" w:hAnsi="Times New Roman" w:cs="Times New Roman"/>
          <w:color w:val="000000"/>
          <w:sz w:val="24"/>
          <w:szCs w:val="24"/>
        </w:rPr>
        <w:t xml:space="preserve">public land and </w:t>
      </w:r>
      <w:proofErr w:type="spellStart"/>
      <w:r w:rsidRPr="000C6154">
        <w:rPr>
          <w:rFonts w:ascii="Times New Roman" w:hAnsi="Times New Roman" w:cs="Times New Roman"/>
          <w:color w:val="000000"/>
          <w:sz w:val="24"/>
          <w:szCs w:val="24"/>
        </w:rPr>
        <w:t>Patta</w:t>
      </w:r>
      <w:proofErr w:type="spellEnd"/>
      <w:r w:rsidRPr="000C6154">
        <w:rPr>
          <w:rFonts w:ascii="Times New Roman" w:hAnsi="Times New Roman" w:cs="Times New Roman"/>
          <w:color w:val="000000"/>
          <w:sz w:val="24"/>
          <w:szCs w:val="24"/>
        </w:rPr>
        <w:t xml:space="preserve"> houses in 10 per cent in the selected slum area, </w:t>
      </w:r>
      <w:r w:rsidRPr="000C6154">
        <w:rPr>
          <w:rFonts w:ascii="Times New Roman" w:hAnsi="Times New Roman" w:cs="Times New Roman"/>
          <w:sz w:val="24"/>
          <w:szCs w:val="24"/>
        </w:rPr>
        <w:t>the remaining (4 per cent) of them were lived in rented houses from private</w:t>
      </w:r>
      <w:r w:rsidRPr="000C6154">
        <w:rPr>
          <w:rFonts w:ascii="Times New Roman" w:hAnsi="Times New Roman" w:cs="Times New Roman"/>
          <w:color w:val="000000"/>
          <w:sz w:val="24"/>
          <w:szCs w:val="24"/>
        </w:rPr>
        <w:t xml:space="preserve"> . </w:t>
      </w:r>
    </w:p>
    <w:p w:rsidR="00375410" w:rsidRPr="000C6154" w:rsidRDefault="00375410" w:rsidP="00375410">
      <w:pPr>
        <w:pStyle w:val="Default"/>
        <w:spacing w:line="360" w:lineRule="auto"/>
        <w:jc w:val="both"/>
      </w:pPr>
    </w:p>
    <w:p w:rsidR="00375410" w:rsidRPr="000C6154" w:rsidRDefault="00375410" w:rsidP="00375410">
      <w:pPr>
        <w:pStyle w:val="Default"/>
        <w:spacing w:line="360" w:lineRule="auto"/>
        <w:jc w:val="both"/>
        <w:outlineLvl w:val="0"/>
      </w:pPr>
      <w:r w:rsidRPr="000C6154">
        <w:rPr>
          <w:b/>
          <w:bCs/>
        </w:rPr>
        <w:t>Type of the house</w:t>
      </w:r>
    </w:p>
    <w:p w:rsidR="00375410" w:rsidRPr="000C6154" w:rsidRDefault="00375410" w:rsidP="00375410">
      <w:pPr>
        <w:pStyle w:val="Default"/>
        <w:spacing w:line="360" w:lineRule="auto"/>
        <w:jc w:val="both"/>
      </w:pPr>
    </w:p>
    <w:p w:rsidR="00375410" w:rsidRPr="000C6154" w:rsidRDefault="00375410" w:rsidP="00375410">
      <w:pPr>
        <w:pStyle w:val="Default"/>
        <w:spacing w:line="360" w:lineRule="auto"/>
        <w:ind w:firstLine="720"/>
        <w:jc w:val="both"/>
      </w:pPr>
      <w:r w:rsidRPr="000C6154">
        <w:t xml:space="preserve">Housing is one of the three means of subsistence for the human existence.  The maximum number of families lived in </w:t>
      </w:r>
      <w:proofErr w:type="spellStart"/>
      <w:r w:rsidRPr="000C6154">
        <w:t>pucca</w:t>
      </w:r>
      <w:proofErr w:type="spellEnd"/>
      <w:r w:rsidRPr="000C6154">
        <w:t xml:space="preserve"> houses (76 per cent) followed by </w:t>
      </w:r>
      <w:proofErr w:type="spellStart"/>
      <w:r w:rsidRPr="000C6154">
        <w:t>Katcha</w:t>
      </w:r>
      <w:proofErr w:type="spellEnd"/>
      <w:r w:rsidRPr="000C6154">
        <w:t xml:space="preserve">. It could be of interest to note that among the slum dwellers more families lived in </w:t>
      </w:r>
      <w:proofErr w:type="spellStart"/>
      <w:r w:rsidRPr="000C6154">
        <w:t>pucca</w:t>
      </w:r>
      <w:proofErr w:type="spellEnd"/>
      <w:r w:rsidRPr="000C6154">
        <w:t xml:space="preserve">. </w:t>
      </w: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outlineLvl w:val="0"/>
        <w:rPr>
          <w:rFonts w:ascii="Times New Roman" w:hAnsi="Times New Roman" w:cs="Times New Roman"/>
          <w:b/>
          <w:sz w:val="24"/>
          <w:szCs w:val="24"/>
        </w:rPr>
      </w:pPr>
      <w:r w:rsidRPr="000C6154">
        <w:rPr>
          <w:rFonts w:ascii="Times New Roman" w:hAnsi="Times New Roman" w:cs="Times New Roman"/>
          <w:b/>
          <w:bCs/>
          <w:color w:val="000000"/>
          <w:sz w:val="24"/>
          <w:szCs w:val="24"/>
        </w:rPr>
        <w:t>Types of roof</w:t>
      </w:r>
    </w:p>
    <w:p w:rsidR="00375410" w:rsidRDefault="00375410" w:rsidP="00375410">
      <w:pPr>
        <w:spacing w:after="0" w:line="360" w:lineRule="auto"/>
        <w:ind w:firstLine="720"/>
        <w:jc w:val="both"/>
        <w:rPr>
          <w:rFonts w:ascii="Times New Roman" w:hAnsi="Times New Roman" w:cs="Times New Roman"/>
          <w:color w:val="000000"/>
          <w:sz w:val="24"/>
          <w:szCs w:val="24"/>
        </w:rPr>
      </w:pPr>
      <w:r w:rsidRPr="000C6154">
        <w:rPr>
          <w:rFonts w:ascii="Times New Roman" w:hAnsi="Times New Roman" w:cs="Times New Roman"/>
          <w:sz w:val="24"/>
          <w:szCs w:val="24"/>
        </w:rPr>
        <w:t>About 42 per cent of the women reported that the dwellings made of permanent like brick walls and reinforced cement roofs. One forth of them has semi-permanent structure (</w:t>
      </w:r>
      <w:r w:rsidRPr="000C6154">
        <w:rPr>
          <w:rFonts w:ascii="Times New Roman" w:hAnsi="Times New Roman" w:cs="Times New Roman"/>
          <w:color w:val="000000"/>
          <w:sz w:val="24"/>
          <w:szCs w:val="24"/>
        </w:rPr>
        <w:t xml:space="preserve">Tarpaulin/ wooden roofs) and only 14 per cent </w:t>
      </w:r>
      <w:proofErr w:type="gramStart"/>
      <w:r w:rsidRPr="000C6154">
        <w:rPr>
          <w:rFonts w:ascii="Times New Roman" w:hAnsi="Times New Roman" w:cs="Times New Roman"/>
          <w:color w:val="000000"/>
          <w:sz w:val="24"/>
          <w:szCs w:val="24"/>
        </w:rPr>
        <w:t>them</w:t>
      </w:r>
      <w:proofErr w:type="gramEnd"/>
      <w:r w:rsidRPr="000C6154">
        <w:rPr>
          <w:rFonts w:ascii="Times New Roman" w:hAnsi="Times New Roman" w:cs="Times New Roman"/>
          <w:color w:val="000000"/>
          <w:sz w:val="24"/>
          <w:szCs w:val="24"/>
        </w:rPr>
        <w:t xml:space="preserve"> had permanent structure (Concrete roof).</w:t>
      </w:r>
    </w:p>
    <w:p w:rsidR="00375410" w:rsidRPr="000C6154" w:rsidRDefault="00375410" w:rsidP="00375410">
      <w:pPr>
        <w:spacing w:after="0" w:line="360" w:lineRule="auto"/>
        <w:ind w:firstLine="720"/>
        <w:jc w:val="both"/>
        <w:rPr>
          <w:rFonts w:ascii="Times New Roman" w:hAnsi="Times New Roman" w:cs="Times New Roman"/>
          <w:sz w:val="24"/>
          <w:szCs w:val="24"/>
        </w:rPr>
      </w:pPr>
    </w:p>
    <w:p w:rsidR="00375410" w:rsidRPr="000C6154" w:rsidRDefault="00375410" w:rsidP="00375410">
      <w:pPr>
        <w:pStyle w:val="Default"/>
        <w:spacing w:line="360" w:lineRule="auto"/>
        <w:jc w:val="both"/>
        <w:outlineLvl w:val="0"/>
        <w:rPr>
          <w:b/>
          <w:color w:val="auto"/>
        </w:rPr>
      </w:pPr>
      <w:r w:rsidRPr="000C6154">
        <w:rPr>
          <w:b/>
          <w:color w:val="auto"/>
        </w:rPr>
        <w:lastRenderedPageBreak/>
        <w:t xml:space="preserve">Electricity connectivity </w:t>
      </w:r>
    </w:p>
    <w:p w:rsidR="00375410" w:rsidRDefault="00375410" w:rsidP="00375410">
      <w:pPr>
        <w:pStyle w:val="Default"/>
        <w:spacing w:line="360" w:lineRule="auto"/>
        <w:ind w:firstLine="720"/>
        <w:jc w:val="both"/>
      </w:pPr>
      <w:r w:rsidRPr="000C6154">
        <w:rPr>
          <w:color w:val="auto"/>
        </w:rPr>
        <w:t xml:space="preserve">Cent per cent of the respondents reported that they had electricity connection in their home. While collecting the information, the investigator was observed that </w:t>
      </w:r>
      <w:r w:rsidRPr="000C6154">
        <w:t>many areas of these settlements had to rely on poor-quality and unsafe electricity. People had to buy illegal connections from local cartels. Services and business activity were highly constrained, insecurity was rife, and electric fires were common</w:t>
      </w:r>
    </w:p>
    <w:p w:rsidR="00375410" w:rsidRPr="000C6154" w:rsidRDefault="00375410" w:rsidP="00375410">
      <w:pPr>
        <w:pStyle w:val="Default"/>
        <w:spacing w:line="360" w:lineRule="auto"/>
        <w:ind w:firstLine="720"/>
        <w:jc w:val="both"/>
      </w:pPr>
    </w:p>
    <w:p w:rsidR="00375410" w:rsidRPr="000C6154" w:rsidRDefault="00375410" w:rsidP="00375410">
      <w:pPr>
        <w:spacing w:after="0" w:line="360" w:lineRule="auto"/>
        <w:jc w:val="both"/>
        <w:outlineLvl w:val="0"/>
        <w:rPr>
          <w:rFonts w:ascii="Times New Roman" w:hAnsi="Times New Roman" w:cs="Times New Roman"/>
          <w:b/>
          <w:sz w:val="24"/>
          <w:szCs w:val="24"/>
        </w:rPr>
      </w:pPr>
      <w:r w:rsidRPr="000C6154">
        <w:rPr>
          <w:rFonts w:ascii="Times New Roman" w:hAnsi="Times New Roman" w:cs="Times New Roman"/>
          <w:b/>
          <w:sz w:val="24"/>
          <w:szCs w:val="24"/>
        </w:rPr>
        <w:t>Fuel for cooking:</w:t>
      </w:r>
    </w:p>
    <w:p w:rsidR="00375410" w:rsidRPr="000C6154"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The problems due to indoor pollution were found to be very common owing to lack of separate kitchen and smoking inside the room. Additionally, the use of fuel wood and coal as cooking fuel inside the commonly shared room was found to be source of indoor pollution in the slum dwellers of present study area.</w:t>
      </w:r>
    </w:p>
    <w:p w:rsidR="00375410"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 xml:space="preserve">The type of fuel has considerable effects on the health of individual. In the present study, the fuels commonly used by these slum dwellers include kerosene oil (48 per cent) fire wood/charcoal (32 per cent) and very least per cent only using gas stove for their cooking (20 per cent). Which not only adversely affect their health but are also cause of environmental </w:t>
      </w:r>
      <w:proofErr w:type="gramStart"/>
      <w:r w:rsidRPr="000C6154">
        <w:rPr>
          <w:rFonts w:ascii="Times New Roman" w:hAnsi="Times New Roman" w:cs="Times New Roman"/>
          <w:sz w:val="24"/>
          <w:szCs w:val="24"/>
        </w:rPr>
        <w:t>pollution.</w:t>
      </w:r>
      <w:proofErr w:type="gramEnd"/>
      <w:r w:rsidRPr="000C6154">
        <w:rPr>
          <w:rFonts w:ascii="Times New Roman" w:hAnsi="Times New Roman" w:cs="Times New Roman"/>
          <w:sz w:val="24"/>
          <w:szCs w:val="24"/>
        </w:rPr>
        <w:t xml:space="preserve"> </w:t>
      </w:r>
    </w:p>
    <w:p w:rsidR="00375410" w:rsidRPr="000C6154" w:rsidRDefault="00375410" w:rsidP="00375410">
      <w:pPr>
        <w:spacing w:after="0" w:line="360" w:lineRule="auto"/>
        <w:ind w:firstLine="720"/>
        <w:jc w:val="both"/>
        <w:rPr>
          <w:rFonts w:ascii="Times New Roman" w:hAnsi="Times New Roman" w:cs="Times New Roman"/>
          <w:sz w:val="24"/>
          <w:szCs w:val="24"/>
        </w:rPr>
      </w:pPr>
    </w:p>
    <w:p w:rsidR="00375410" w:rsidRPr="000C6154" w:rsidRDefault="00375410" w:rsidP="00375410">
      <w:pPr>
        <w:spacing w:after="0" w:line="360" w:lineRule="auto"/>
        <w:jc w:val="both"/>
        <w:outlineLvl w:val="0"/>
        <w:rPr>
          <w:rFonts w:ascii="Times New Roman" w:hAnsi="Times New Roman" w:cs="Times New Roman"/>
          <w:sz w:val="24"/>
          <w:szCs w:val="24"/>
        </w:rPr>
      </w:pPr>
      <w:r w:rsidRPr="000C6154">
        <w:rPr>
          <w:rFonts w:ascii="Times New Roman" w:hAnsi="Times New Roman" w:cs="Times New Roman"/>
          <w:b/>
          <w:bCs/>
          <w:sz w:val="24"/>
          <w:szCs w:val="24"/>
        </w:rPr>
        <w:t>Access to drinking water</w:t>
      </w:r>
    </w:p>
    <w:p w:rsidR="00375410" w:rsidRDefault="00375410" w:rsidP="00375410">
      <w:pPr>
        <w:spacing w:after="0" w:line="360" w:lineRule="auto"/>
        <w:ind w:firstLine="720"/>
        <w:jc w:val="both"/>
        <w:rPr>
          <w:rFonts w:ascii="Times New Roman" w:hAnsi="Times New Roman" w:cs="Times New Roman"/>
          <w:b/>
          <w:sz w:val="24"/>
          <w:szCs w:val="24"/>
        </w:rPr>
      </w:pPr>
      <w:r w:rsidRPr="000C6154">
        <w:rPr>
          <w:rFonts w:ascii="Times New Roman" w:hAnsi="Times New Roman" w:cs="Times New Roman"/>
          <w:sz w:val="24"/>
          <w:szCs w:val="24"/>
        </w:rPr>
        <w:t xml:space="preserve">According to the Table V, only eighteen per cent of the respondents have private water taps and higher per cent of the respondents (82 per cent) get access to drinking water from </w:t>
      </w:r>
      <w:r w:rsidRPr="000C6154">
        <w:rPr>
          <w:rFonts w:ascii="Times New Roman" w:hAnsi="Times New Roman" w:cs="Times New Roman"/>
          <w:color w:val="000000"/>
          <w:sz w:val="24"/>
          <w:szCs w:val="24"/>
        </w:rPr>
        <w:t>outside premises-public tap.</w:t>
      </w:r>
      <w:r w:rsidRPr="000C6154">
        <w:rPr>
          <w:rFonts w:ascii="Times New Roman" w:hAnsi="Times New Roman" w:cs="Times New Roman"/>
          <w:b/>
          <w:sz w:val="24"/>
          <w:szCs w:val="24"/>
        </w:rPr>
        <w:t xml:space="preserve"> </w:t>
      </w:r>
    </w:p>
    <w:p w:rsidR="00375410" w:rsidRPr="000C6154" w:rsidRDefault="00375410" w:rsidP="00375410">
      <w:pPr>
        <w:spacing w:after="0" w:line="360" w:lineRule="auto"/>
        <w:ind w:firstLine="720"/>
        <w:jc w:val="both"/>
        <w:rPr>
          <w:rFonts w:ascii="Times New Roman" w:hAnsi="Times New Roman" w:cs="Times New Roman"/>
          <w:b/>
          <w:sz w:val="24"/>
          <w:szCs w:val="24"/>
        </w:rPr>
      </w:pPr>
    </w:p>
    <w:p w:rsidR="00375410" w:rsidRPr="000C6154" w:rsidRDefault="00375410" w:rsidP="00375410">
      <w:pPr>
        <w:pStyle w:val="Default"/>
        <w:spacing w:line="360" w:lineRule="auto"/>
        <w:jc w:val="both"/>
        <w:outlineLvl w:val="0"/>
        <w:rPr>
          <w:b/>
        </w:rPr>
      </w:pPr>
      <w:r w:rsidRPr="000C6154">
        <w:rPr>
          <w:b/>
        </w:rPr>
        <w:t xml:space="preserve">Toilet facility </w:t>
      </w:r>
    </w:p>
    <w:p w:rsidR="00375410" w:rsidRDefault="00375410" w:rsidP="00375410">
      <w:pPr>
        <w:pStyle w:val="Default"/>
        <w:spacing w:line="360" w:lineRule="auto"/>
        <w:ind w:firstLine="720"/>
        <w:jc w:val="both"/>
      </w:pPr>
      <w:r w:rsidRPr="000C6154">
        <w:t>For healthy living, the availability of toilet facilities in the houses is necessary. It helps in maintaining good sanitation in and around the houses. So every household must have private toilet Therefore, the details on its availability were collected. From the data, it is evident that 10 per cent in overall had individual toilet facilities in their homes. However, it was disheartening to note that 72 per cent of them were using open spaces as toilets, and it was considered highly unhygienic. Remaining 18 per cent of households were using public toilets.</w:t>
      </w:r>
    </w:p>
    <w:p w:rsidR="00375410" w:rsidRDefault="00375410" w:rsidP="00375410">
      <w:pPr>
        <w:pStyle w:val="Default"/>
        <w:spacing w:line="360" w:lineRule="auto"/>
        <w:ind w:firstLine="720"/>
        <w:jc w:val="both"/>
      </w:pPr>
    </w:p>
    <w:p w:rsidR="00375410" w:rsidRPr="000C6154" w:rsidRDefault="00375410" w:rsidP="00375410">
      <w:pPr>
        <w:pStyle w:val="Default"/>
        <w:spacing w:line="360" w:lineRule="auto"/>
        <w:ind w:firstLine="720"/>
        <w:jc w:val="both"/>
      </w:pPr>
    </w:p>
    <w:p w:rsidR="00375410" w:rsidRPr="000C6154" w:rsidRDefault="00375410" w:rsidP="00375410">
      <w:pPr>
        <w:spacing w:after="0" w:line="360" w:lineRule="auto"/>
        <w:jc w:val="both"/>
        <w:outlineLvl w:val="0"/>
        <w:rPr>
          <w:rFonts w:ascii="Times New Roman" w:hAnsi="Times New Roman" w:cs="Times New Roman"/>
          <w:b/>
          <w:color w:val="000000"/>
          <w:sz w:val="24"/>
          <w:szCs w:val="24"/>
        </w:rPr>
      </w:pPr>
      <w:r w:rsidRPr="000C6154">
        <w:rPr>
          <w:rFonts w:ascii="Times New Roman" w:hAnsi="Times New Roman" w:cs="Times New Roman"/>
          <w:b/>
          <w:color w:val="000000"/>
          <w:sz w:val="24"/>
          <w:szCs w:val="24"/>
        </w:rPr>
        <w:lastRenderedPageBreak/>
        <w:t>Educational facilities</w:t>
      </w:r>
    </w:p>
    <w:p w:rsidR="00375410" w:rsidRDefault="00375410" w:rsidP="00375410">
      <w:pPr>
        <w:spacing w:after="0" w:line="360" w:lineRule="auto"/>
        <w:ind w:firstLine="720"/>
        <w:jc w:val="both"/>
        <w:rPr>
          <w:rFonts w:ascii="Times New Roman" w:hAnsi="Times New Roman" w:cs="Times New Roman"/>
          <w:color w:val="000000"/>
          <w:sz w:val="24"/>
          <w:szCs w:val="24"/>
        </w:rPr>
      </w:pPr>
      <w:r w:rsidRPr="000C6154">
        <w:rPr>
          <w:rFonts w:ascii="Times New Roman" w:hAnsi="Times New Roman" w:cs="Times New Roman"/>
          <w:color w:val="000000"/>
          <w:sz w:val="24"/>
          <w:szCs w:val="24"/>
        </w:rPr>
        <w:t>In terms of educational services the slum needs additional education facilities within the slum, because education plays an important role of multi sector development of one area.</w:t>
      </w:r>
    </w:p>
    <w:p w:rsidR="00375410" w:rsidRPr="000C6154" w:rsidRDefault="00375410" w:rsidP="00375410">
      <w:pPr>
        <w:spacing w:after="0" w:line="360" w:lineRule="auto"/>
        <w:ind w:firstLine="720"/>
        <w:jc w:val="both"/>
        <w:rPr>
          <w:rFonts w:ascii="Times New Roman" w:hAnsi="Times New Roman" w:cs="Times New Roman"/>
          <w:sz w:val="24"/>
          <w:szCs w:val="24"/>
        </w:rPr>
      </w:pPr>
    </w:p>
    <w:p w:rsidR="00375410" w:rsidRPr="000C6154" w:rsidRDefault="00375410" w:rsidP="00375410">
      <w:pPr>
        <w:spacing w:after="0" w:line="360" w:lineRule="auto"/>
        <w:jc w:val="both"/>
        <w:outlineLvl w:val="0"/>
        <w:rPr>
          <w:rFonts w:ascii="Times New Roman" w:hAnsi="Times New Roman" w:cs="Times New Roman"/>
          <w:b/>
          <w:sz w:val="24"/>
          <w:szCs w:val="24"/>
        </w:rPr>
      </w:pPr>
      <w:r w:rsidRPr="000C6154">
        <w:rPr>
          <w:rFonts w:ascii="Times New Roman" w:hAnsi="Times New Roman" w:cs="Times New Roman"/>
          <w:b/>
          <w:sz w:val="24"/>
          <w:szCs w:val="24"/>
        </w:rPr>
        <w:t xml:space="preserve">Health care facilities </w:t>
      </w:r>
    </w:p>
    <w:p w:rsidR="00375410" w:rsidRPr="000C6154"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As it is indicated in Table V above this area has low access to health services such as Hospitals, Health centers and Clinics. There is one private clinic and Government hospital. These health services are not enough to support this large number of people. According to this the majority of people get sufficient treatment of health.</w:t>
      </w:r>
    </w:p>
    <w:p w:rsidR="00375410" w:rsidRPr="000C6154" w:rsidRDefault="00375410" w:rsidP="00375410">
      <w:pPr>
        <w:tabs>
          <w:tab w:val="center" w:pos="4680"/>
        </w:tabs>
        <w:spacing w:after="0" w:line="360" w:lineRule="auto"/>
        <w:jc w:val="both"/>
        <w:rPr>
          <w:rFonts w:ascii="Times New Roman" w:hAnsi="Times New Roman" w:cs="Times New Roman"/>
          <w:b/>
          <w:bCs/>
          <w:color w:val="000000"/>
          <w:sz w:val="24"/>
          <w:szCs w:val="24"/>
        </w:rPr>
      </w:pPr>
      <w:r w:rsidRPr="000C6154">
        <w:rPr>
          <w:rFonts w:ascii="Times New Roman" w:hAnsi="Times New Roman" w:cs="Times New Roman"/>
          <w:b/>
          <w:bCs/>
          <w:color w:val="000000"/>
          <w:sz w:val="24"/>
          <w:szCs w:val="24"/>
        </w:rPr>
        <w:t xml:space="preserve"> </w:t>
      </w:r>
    </w:p>
    <w:p w:rsidR="00375410" w:rsidRPr="000C6154" w:rsidRDefault="00375410" w:rsidP="00375410">
      <w:pPr>
        <w:tabs>
          <w:tab w:val="center" w:pos="4680"/>
        </w:tabs>
        <w:spacing w:after="0" w:line="360" w:lineRule="auto"/>
        <w:jc w:val="both"/>
        <w:rPr>
          <w:rFonts w:ascii="Times New Roman" w:hAnsi="Times New Roman" w:cs="Times New Roman"/>
          <w:b/>
          <w:bCs/>
          <w:color w:val="000000"/>
          <w:sz w:val="24"/>
          <w:szCs w:val="24"/>
        </w:rPr>
      </w:pPr>
    </w:p>
    <w:p w:rsidR="00375410" w:rsidRPr="000C6154" w:rsidRDefault="00375410" w:rsidP="00375410">
      <w:pPr>
        <w:tabs>
          <w:tab w:val="center" w:pos="4680"/>
        </w:tabs>
        <w:spacing w:after="0" w:line="360" w:lineRule="auto"/>
        <w:jc w:val="both"/>
        <w:rPr>
          <w:rFonts w:ascii="Times New Roman" w:hAnsi="Times New Roman" w:cs="Times New Roman"/>
          <w:b/>
          <w:bCs/>
          <w:color w:val="000000"/>
          <w:sz w:val="24"/>
          <w:szCs w:val="24"/>
        </w:rPr>
      </w:pPr>
    </w:p>
    <w:p w:rsidR="00375410" w:rsidRPr="000C6154" w:rsidRDefault="00375410" w:rsidP="00375410">
      <w:pPr>
        <w:spacing w:after="0" w:line="360" w:lineRule="auto"/>
        <w:jc w:val="both"/>
        <w:rPr>
          <w:rFonts w:ascii="Times New Roman" w:hAnsi="Times New Roman" w:cs="Times New Roman"/>
          <w:b/>
          <w:bCs/>
          <w:color w:val="000000"/>
          <w:sz w:val="24"/>
          <w:szCs w:val="24"/>
        </w:rPr>
      </w:pPr>
      <w:r w:rsidRPr="000C6154">
        <w:rPr>
          <w:rFonts w:ascii="Times New Roman" w:hAnsi="Times New Roman" w:cs="Times New Roman"/>
          <w:b/>
          <w:bCs/>
          <w:color w:val="000000"/>
          <w:sz w:val="24"/>
          <w:szCs w:val="24"/>
        </w:rPr>
        <w:br w:type="page"/>
      </w:r>
    </w:p>
    <w:p w:rsidR="00375410" w:rsidRPr="000C6154"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noProof/>
          <w:sz w:val="24"/>
          <w:szCs w:val="24"/>
        </w:rPr>
        <w:lastRenderedPageBreak/>
        <w:drawing>
          <wp:inline distT="0" distB="0" distL="0" distR="0">
            <wp:extent cx="2800350" cy="1800225"/>
            <wp:effectExtent l="19050" t="0" r="19050" b="0"/>
            <wp:docPr id="39"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Pr="000C6154">
        <w:rPr>
          <w:rFonts w:ascii="Times New Roman" w:hAnsi="Times New Roman" w:cs="Times New Roman"/>
          <w:sz w:val="24"/>
          <w:szCs w:val="24"/>
        </w:rPr>
        <w:t xml:space="preserve">   </w:t>
      </w:r>
      <w:r w:rsidRPr="000C6154">
        <w:rPr>
          <w:rFonts w:ascii="Times New Roman" w:hAnsi="Times New Roman" w:cs="Times New Roman"/>
          <w:noProof/>
          <w:sz w:val="24"/>
          <w:szCs w:val="24"/>
        </w:rPr>
        <w:drawing>
          <wp:inline distT="0" distB="0" distL="0" distR="0">
            <wp:extent cx="2872291" cy="1796527"/>
            <wp:effectExtent l="0" t="0" r="0" b="0"/>
            <wp:docPr id="40"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Pr="000C6154">
        <w:rPr>
          <w:rFonts w:ascii="Times New Roman" w:hAnsi="Times New Roman" w:cs="Times New Roman"/>
          <w:b/>
          <w:bCs/>
          <w:color w:val="000000"/>
          <w:sz w:val="24"/>
          <w:szCs w:val="24"/>
        </w:rPr>
        <w:t xml:space="preserve">          </w:t>
      </w:r>
    </w:p>
    <w:p w:rsidR="00375410" w:rsidRPr="000C6154"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b/>
          <w:bCs/>
          <w:color w:val="000000"/>
          <w:sz w:val="24"/>
          <w:szCs w:val="24"/>
        </w:rPr>
        <w:t xml:space="preserve">          Land tenure status </w:t>
      </w:r>
      <w:r w:rsidRPr="000C6154">
        <w:rPr>
          <w:rFonts w:ascii="Times New Roman" w:hAnsi="Times New Roman" w:cs="Times New Roman"/>
          <w:sz w:val="24"/>
          <w:szCs w:val="24"/>
        </w:rPr>
        <w:t xml:space="preserve">   </w:t>
      </w:r>
      <w:r w:rsidRPr="000C6154">
        <w:rPr>
          <w:rFonts w:ascii="Times New Roman" w:hAnsi="Times New Roman" w:cs="Times New Roman"/>
          <w:sz w:val="24"/>
          <w:szCs w:val="24"/>
        </w:rPr>
        <w:tab/>
        <w:t xml:space="preserve">                                             </w:t>
      </w:r>
      <w:r w:rsidRPr="000C6154">
        <w:rPr>
          <w:rFonts w:ascii="Times New Roman" w:hAnsi="Times New Roman" w:cs="Times New Roman"/>
          <w:b/>
          <w:bCs/>
          <w:color w:val="000000"/>
          <w:sz w:val="24"/>
          <w:szCs w:val="24"/>
        </w:rPr>
        <w:t>Type of the house</w:t>
      </w:r>
    </w:p>
    <w:p w:rsidR="00375410" w:rsidRPr="000C6154"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noProof/>
          <w:sz w:val="24"/>
          <w:szCs w:val="24"/>
        </w:rPr>
        <w:drawing>
          <wp:anchor distT="0" distB="0" distL="114300" distR="114300" simplePos="0" relativeHeight="251659264" behindDoc="0" locked="0" layoutInCell="1" allowOverlap="1">
            <wp:simplePos x="0" y="0"/>
            <wp:positionH relativeFrom="column">
              <wp:align>left</wp:align>
            </wp:positionH>
            <wp:positionV relativeFrom="paragraph">
              <wp:align>top</wp:align>
            </wp:positionV>
            <wp:extent cx="2581275" cy="1781175"/>
            <wp:effectExtent l="19050" t="0" r="9525" b="0"/>
            <wp:wrapSquare wrapText="bothSides"/>
            <wp:docPr id="41"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r w:rsidRPr="000C6154">
        <w:rPr>
          <w:rFonts w:ascii="Times New Roman" w:hAnsi="Times New Roman" w:cs="Times New Roman"/>
          <w:sz w:val="24"/>
          <w:szCs w:val="24"/>
        </w:rPr>
        <w:t xml:space="preserve"> </w:t>
      </w:r>
      <w:r w:rsidRPr="000C6154">
        <w:rPr>
          <w:rFonts w:ascii="Times New Roman" w:hAnsi="Times New Roman" w:cs="Times New Roman"/>
          <w:noProof/>
          <w:sz w:val="24"/>
          <w:szCs w:val="24"/>
        </w:rPr>
        <w:drawing>
          <wp:inline distT="0" distB="0" distL="0" distR="0">
            <wp:extent cx="2724150" cy="1781175"/>
            <wp:effectExtent l="19050" t="0" r="19050" b="0"/>
            <wp:docPr id="42"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375410" w:rsidRPr="000C6154" w:rsidRDefault="00375410" w:rsidP="00375410">
      <w:pPr>
        <w:spacing w:after="0" w:line="360" w:lineRule="auto"/>
        <w:ind w:firstLine="720"/>
        <w:jc w:val="both"/>
        <w:rPr>
          <w:rFonts w:ascii="Times New Roman" w:hAnsi="Times New Roman" w:cs="Times New Roman"/>
          <w:b/>
          <w:sz w:val="24"/>
          <w:szCs w:val="24"/>
        </w:rPr>
      </w:pPr>
      <w:r w:rsidRPr="000C6154">
        <w:rPr>
          <w:rFonts w:ascii="Times New Roman" w:hAnsi="Times New Roman" w:cs="Times New Roman"/>
          <w:sz w:val="24"/>
          <w:szCs w:val="24"/>
        </w:rPr>
        <w:t xml:space="preserve">   </w:t>
      </w:r>
      <w:r w:rsidRPr="000C6154">
        <w:rPr>
          <w:rFonts w:ascii="Times New Roman" w:hAnsi="Times New Roman" w:cs="Times New Roman"/>
          <w:b/>
          <w:sz w:val="24"/>
          <w:szCs w:val="24"/>
        </w:rPr>
        <w:t xml:space="preserve">Type of roof   </w:t>
      </w:r>
      <w:r w:rsidRPr="000C6154">
        <w:rPr>
          <w:rFonts w:ascii="Times New Roman" w:hAnsi="Times New Roman" w:cs="Times New Roman"/>
          <w:b/>
          <w:bCs/>
          <w:color w:val="000000"/>
          <w:sz w:val="24"/>
          <w:szCs w:val="24"/>
        </w:rPr>
        <w:t xml:space="preserve">                                             </w:t>
      </w:r>
      <w:r w:rsidRPr="000C6154">
        <w:rPr>
          <w:rFonts w:ascii="Times New Roman" w:hAnsi="Times New Roman" w:cs="Times New Roman"/>
          <w:b/>
          <w:sz w:val="24"/>
          <w:szCs w:val="24"/>
        </w:rPr>
        <w:t xml:space="preserve">Fuel for cooking </w:t>
      </w:r>
    </w:p>
    <w:p w:rsidR="00375410" w:rsidRPr="000C6154"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noProof/>
          <w:sz w:val="24"/>
          <w:szCs w:val="24"/>
        </w:rPr>
        <w:drawing>
          <wp:anchor distT="0" distB="0" distL="114300" distR="114300" simplePos="0" relativeHeight="251660288" behindDoc="0" locked="0" layoutInCell="1" allowOverlap="1">
            <wp:simplePos x="0" y="0"/>
            <wp:positionH relativeFrom="column">
              <wp:align>left</wp:align>
            </wp:positionH>
            <wp:positionV relativeFrom="paragraph">
              <wp:align>top</wp:align>
            </wp:positionV>
            <wp:extent cx="4953000" cy="2581275"/>
            <wp:effectExtent l="19050" t="0" r="19050" b="0"/>
            <wp:wrapSquare wrapText="bothSides"/>
            <wp:docPr id="43"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rsidR="00375410" w:rsidRPr="000C6154" w:rsidRDefault="00375410" w:rsidP="00375410">
      <w:pPr>
        <w:spacing w:after="0" w:line="360" w:lineRule="auto"/>
        <w:jc w:val="both"/>
        <w:rPr>
          <w:rFonts w:ascii="Times New Roman" w:hAnsi="Times New Roman" w:cs="Times New Roman"/>
          <w:sz w:val="24"/>
          <w:szCs w:val="24"/>
        </w:rPr>
      </w:pPr>
    </w:p>
    <w:p w:rsidR="00375410" w:rsidRPr="000C6154"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sz w:val="24"/>
          <w:szCs w:val="24"/>
        </w:rPr>
        <w:t xml:space="preserve">                             </w:t>
      </w:r>
    </w:p>
    <w:p w:rsidR="00375410" w:rsidRPr="000C6154" w:rsidRDefault="00375410" w:rsidP="00375410">
      <w:pPr>
        <w:spacing w:after="0" w:line="360" w:lineRule="auto"/>
        <w:jc w:val="both"/>
        <w:rPr>
          <w:rFonts w:ascii="Times New Roman" w:hAnsi="Times New Roman" w:cs="Times New Roman"/>
          <w:sz w:val="24"/>
          <w:szCs w:val="24"/>
        </w:rPr>
      </w:pPr>
    </w:p>
    <w:p w:rsidR="00375410" w:rsidRPr="000C6154" w:rsidRDefault="00375410" w:rsidP="00375410">
      <w:pPr>
        <w:spacing w:after="0" w:line="360" w:lineRule="auto"/>
        <w:jc w:val="both"/>
        <w:rPr>
          <w:rFonts w:ascii="Times New Roman" w:hAnsi="Times New Roman" w:cs="Times New Roman"/>
          <w:sz w:val="24"/>
          <w:szCs w:val="24"/>
        </w:rPr>
      </w:pPr>
    </w:p>
    <w:p w:rsidR="00375410" w:rsidRPr="000C6154" w:rsidRDefault="00375410" w:rsidP="00375410">
      <w:pPr>
        <w:spacing w:after="0" w:line="360" w:lineRule="auto"/>
        <w:jc w:val="both"/>
        <w:rPr>
          <w:rFonts w:ascii="Times New Roman" w:hAnsi="Times New Roman" w:cs="Times New Roman"/>
          <w:sz w:val="24"/>
          <w:szCs w:val="24"/>
        </w:rPr>
      </w:pPr>
    </w:p>
    <w:p w:rsidR="00375410" w:rsidRPr="000C6154" w:rsidRDefault="00375410" w:rsidP="00375410">
      <w:pPr>
        <w:tabs>
          <w:tab w:val="center" w:pos="4680"/>
        </w:tabs>
        <w:spacing w:after="0" w:line="360" w:lineRule="auto"/>
        <w:jc w:val="both"/>
        <w:rPr>
          <w:rFonts w:ascii="Times New Roman" w:hAnsi="Times New Roman" w:cs="Times New Roman"/>
          <w:b/>
          <w:sz w:val="24"/>
          <w:szCs w:val="24"/>
        </w:rPr>
      </w:pPr>
    </w:p>
    <w:p w:rsidR="00375410" w:rsidRPr="000C6154" w:rsidRDefault="00375410" w:rsidP="00375410">
      <w:pPr>
        <w:tabs>
          <w:tab w:val="center" w:pos="4680"/>
        </w:tabs>
        <w:spacing w:after="0" w:line="360" w:lineRule="auto"/>
        <w:jc w:val="both"/>
        <w:rPr>
          <w:rFonts w:ascii="Times New Roman" w:hAnsi="Times New Roman" w:cs="Times New Roman"/>
          <w:b/>
          <w:sz w:val="24"/>
          <w:szCs w:val="24"/>
        </w:rPr>
      </w:pPr>
    </w:p>
    <w:p w:rsidR="00375410" w:rsidRDefault="00375410" w:rsidP="00375410">
      <w:pPr>
        <w:tabs>
          <w:tab w:val="center" w:pos="4680"/>
        </w:tabs>
        <w:spacing w:after="0" w:line="360" w:lineRule="auto"/>
        <w:jc w:val="both"/>
        <w:rPr>
          <w:rFonts w:ascii="Times New Roman" w:hAnsi="Times New Roman" w:cs="Times New Roman"/>
          <w:b/>
          <w:bCs/>
          <w:color w:val="000000"/>
          <w:sz w:val="24"/>
          <w:szCs w:val="24"/>
        </w:rPr>
      </w:pPr>
      <w:r w:rsidRPr="000C6154">
        <w:rPr>
          <w:rFonts w:ascii="Times New Roman" w:hAnsi="Times New Roman" w:cs="Times New Roman"/>
          <w:b/>
          <w:bCs/>
          <w:color w:val="000000"/>
          <w:sz w:val="24"/>
          <w:szCs w:val="24"/>
        </w:rPr>
        <w:t xml:space="preserve">                                    </w:t>
      </w:r>
    </w:p>
    <w:p w:rsidR="00375410" w:rsidRDefault="00375410" w:rsidP="00375410">
      <w:pPr>
        <w:tabs>
          <w:tab w:val="center" w:pos="4680"/>
        </w:tabs>
        <w:spacing w:after="0" w:line="360" w:lineRule="auto"/>
        <w:jc w:val="both"/>
        <w:rPr>
          <w:rFonts w:ascii="Times New Roman" w:hAnsi="Times New Roman" w:cs="Times New Roman"/>
          <w:b/>
          <w:bCs/>
          <w:color w:val="000000"/>
          <w:sz w:val="24"/>
          <w:szCs w:val="24"/>
        </w:rPr>
      </w:pPr>
    </w:p>
    <w:p w:rsidR="00375410" w:rsidRPr="000C6154" w:rsidRDefault="00375410" w:rsidP="00375410">
      <w:pPr>
        <w:tabs>
          <w:tab w:val="center" w:pos="4680"/>
        </w:tabs>
        <w:spacing w:after="0" w:line="360" w:lineRule="auto"/>
        <w:jc w:val="both"/>
        <w:rPr>
          <w:rFonts w:ascii="Times New Roman" w:hAnsi="Times New Roman" w:cs="Times New Roman"/>
          <w:b/>
          <w:bCs/>
          <w:color w:val="000000"/>
          <w:sz w:val="24"/>
          <w:szCs w:val="24"/>
        </w:rPr>
      </w:pPr>
      <w:r w:rsidRPr="000C6154">
        <w:rPr>
          <w:rFonts w:ascii="Times New Roman" w:hAnsi="Times New Roman" w:cs="Times New Roman"/>
          <w:b/>
          <w:bCs/>
          <w:color w:val="000000"/>
          <w:sz w:val="24"/>
          <w:szCs w:val="24"/>
        </w:rPr>
        <w:t xml:space="preserve">Access to drinking water </w:t>
      </w:r>
    </w:p>
    <w:p w:rsidR="00375410" w:rsidRPr="000C6154" w:rsidRDefault="00375410" w:rsidP="00375410">
      <w:pPr>
        <w:tabs>
          <w:tab w:val="center" w:pos="4680"/>
        </w:tabs>
        <w:spacing w:after="0" w:line="360" w:lineRule="auto"/>
        <w:jc w:val="center"/>
        <w:rPr>
          <w:rFonts w:ascii="Times New Roman" w:hAnsi="Times New Roman" w:cs="Times New Roman"/>
          <w:b/>
          <w:bCs/>
          <w:color w:val="000000"/>
          <w:sz w:val="24"/>
          <w:szCs w:val="24"/>
        </w:rPr>
      </w:pPr>
      <w:r w:rsidRPr="000C6154">
        <w:rPr>
          <w:rFonts w:ascii="Times New Roman" w:hAnsi="Times New Roman" w:cs="Times New Roman"/>
          <w:b/>
          <w:bCs/>
          <w:color w:val="000000"/>
          <w:sz w:val="24"/>
          <w:szCs w:val="24"/>
        </w:rPr>
        <w:t>INFRASTRUCTURE FACILITIES</w:t>
      </w:r>
    </w:p>
    <w:p w:rsidR="00375410" w:rsidRPr="000C6154" w:rsidRDefault="00375410" w:rsidP="00375410">
      <w:pPr>
        <w:tabs>
          <w:tab w:val="center" w:pos="4680"/>
        </w:tabs>
        <w:spacing w:after="0" w:line="360" w:lineRule="auto"/>
        <w:jc w:val="center"/>
        <w:rPr>
          <w:rFonts w:ascii="Times New Roman" w:hAnsi="Times New Roman" w:cs="Times New Roman"/>
          <w:b/>
          <w:bCs/>
          <w:color w:val="000000"/>
          <w:sz w:val="24"/>
          <w:szCs w:val="24"/>
        </w:rPr>
      </w:pPr>
      <w:r w:rsidRPr="000C6154">
        <w:rPr>
          <w:rFonts w:ascii="Times New Roman" w:hAnsi="Times New Roman" w:cs="Times New Roman"/>
          <w:b/>
          <w:bCs/>
          <w:color w:val="000000"/>
          <w:sz w:val="24"/>
          <w:szCs w:val="24"/>
        </w:rPr>
        <w:t>FIGURE IV</w:t>
      </w:r>
    </w:p>
    <w:p w:rsidR="00375410" w:rsidRDefault="00375410" w:rsidP="00375410">
      <w:pPr>
        <w:tabs>
          <w:tab w:val="center" w:pos="4680"/>
        </w:tabs>
        <w:spacing w:after="0" w:line="360" w:lineRule="auto"/>
        <w:jc w:val="both"/>
        <w:rPr>
          <w:rFonts w:ascii="Times New Roman" w:hAnsi="Times New Roman" w:cs="Times New Roman"/>
          <w:b/>
          <w:sz w:val="24"/>
          <w:szCs w:val="24"/>
        </w:rPr>
      </w:pPr>
    </w:p>
    <w:p w:rsidR="00375410" w:rsidRDefault="00375410" w:rsidP="00375410">
      <w:pPr>
        <w:tabs>
          <w:tab w:val="center" w:pos="4680"/>
        </w:tabs>
        <w:spacing w:after="0" w:line="360" w:lineRule="auto"/>
        <w:jc w:val="both"/>
        <w:rPr>
          <w:rFonts w:ascii="Times New Roman" w:hAnsi="Times New Roman" w:cs="Times New Roman"/>
          <w:b/>
          <w:sz w:val="24"/>
          <w:szCs w:val="24"/>
        </w:rPr>
      </w:pPr>
    </w:p>
    <w:p w:rsidR="00375410" w:rsidRPr="000C6154" w:rsidRDefault="00375410" w:rsidP="00375410">
      <w:pPr>
        <w:tabs>
          <w:tab w:val="center" w:pos="4680"/>
        </w:tabs>
        <w:spacing w:after="0" w:line="360" w:lineRule="auto"/>
        <w:jc w:val="both"/>
        <w:rPr>
          <w:rFonts w:ascii="Times New Roman" w:hAnsi="Times New Roman" w:cs="Times New Roman"/>
          <w:b/>
          <w:bCs/>
          <w:color w:val="000000"/>
          <w:sz w:val="24"/>
          <w:szCs w:val="24"/>
        </w:rPr>
      </w:pPr>
      <w:r w:rsidRPr="000C6154">
        <w:rPr>
          <w:rFonts w:ascii="Times New Roman" w:hAnsi="Times New Roman" w:cs="Times New Roman"/>
          <w:b/>
          <w:sz w:val="24"/>
          <w:szCs w:val="24"/>
        </w:rPr>
        <w:lastRenderedPageBreak/>
        <w:t>D. Hygiene Practices</w:t>
      </w:r>
    </w:p>
    <w:p w:rsidR="00375410" w:rsidRPr="000C6154" w:rsidRDefault="00375410" w:rsidP="00375410">
      <w:pPr>
        <w:spacing w:after="0" w:line="360" w:lineRule="auto"/>
        <w:jc w:val="both"/>
        <w:outlineLvl w:val="0"/>
        <w:rPr>
          <w:rFonts w:ascii="Times New Roman" w:hAnsi="Times New Roman" w:cs="Times New Roman"/>
          <w:b/>
          <w:sz w:val="24"/>
          <w:szCs w:val="24"/>
        </w:rPr>
      </w:pPr>
      <w:r w:rsidRPr="000C6154">
        <w:rPr>
          <w:rFonts w:ascii="Times New Roman" w:hAnsi="Times New Roman" w:cs="Times New Roman"/>
          <w:b/>
          <w:sz w:val="24"/>
          <w:szCs w:val="24"/>
        </w:rPr>
        <w:t>a.</w:t>
      </w:r>
      <w:r w:rsidRPr="000C6154">
        <w:rPr>
          <w:rFonts w:ascii="Times New Roman" w:hAnsi="Times New Roman" w:cs="Times New Roman"/>
          <w:sz w:val="24"/>
          <w:szCs w:val="24"/>
        </w:rPr>
        <w:t xml:space="preserve"> </w:t>
      </w:r>
      <w:r w:rsidRPr="000C6154">
        <w:rPr>
          <w:rFonts w:ascii="Times New Roman" w:hAnsi="Times New Roman" w:cs="Times New Roman"/>
          <w:b/>
          <w:sz w:val="24"/>
          <w:szCs w:val="24"/>
        </w:rPr>
        <w:t xml:space="preserve">Hygiene Practices of the Respondents in House and Household Surrounding </w:t>
      </w:r>
    </w:p>
    <w:p w:rsidR="00375410" w:rsidRDefault="00375410" w:rsidP="00375410">
      <w:pPr>
        <w:spacing w:after="0" w:line="360" w:lineRule="auto"/>
        <w:ind w:firstLine="720"/>
        <w:jc w:val="both"/>
        <w:outlineLvl w:val="0"/>
        <w:rPr>
          <w:rFonts w:ascii="Times New Roman" w:hAnsi="Times New Roman" w:cs="Times New Roman"/>
          <w:sz w:val="24"/>
          <w:szCs w:val="24"/>
        </w:rPr>
      </w:pPr>
      <w:proofErr w:type="gramStart"/>
      <w:r w:rsidRPr="000C6154">
        <w:rPr>
          <w:rFonts w:ascii="Times New Roman" w:hAnsi="Times New Roman" w:cs="Times New Roman"/>
          <w:sz w:val="24"/>
          <w:szCs w:val="24"/>
        </w:rPr>
        <w:t xml:space="preserve">Table VI reveals </w:t>
      </w:r>
      <w:r w:rsidRPr="000C6154">
        <w:rPr>
          <w:rFonts w:ascii="Times New Roman" w:eastAsia="Times New Roman" w:hAnsi="Times New Roman" w:cs="Times New Roman"/>
          <w:sz w:val="24"/>
          <w:szCs w:val="24"/>
        </w:rPr>
        <w:t>and Figure V views</w:t>
      </w:r>
      <w:r w:rsidRPr="000C6154">
        <w:rPr>
          <w:rStyle w:val="Strong"/>
          <w:rFonts w:ascii="Times New Roman" w:hAnsi="Times New Roman" w:cs="Times New Roman"/>
          <w:sz w:val="24"/>
          <w:szCs w:val="24"/>
          <w:bdr w:val="none" w:sz="0" w:space="0" w:color="auto" w:frame="1"/>
        </w:rPr>
        <w:t xml:space="preserve"> </w:t>
      </w:r>
      <w:r w:rsidRPr="000C6154">
        <w:rPr>
          <w:rFonts w:ascii="Times New Roman" w:hAnsi="Times New Roman" w:cs="Times New Roman"/>
          <w:sz w:val="24"/>
          <w:szCs w:val="24"/>
        </w:rPr>
        <w:t>the hygiene practices of the respondents in house and household surrounding.</w:t>
      </w:r>
      <w:proofErr w:type="gramEnd"/>
    </w:p>
    <w:p w:rsidR="00375410" w:rsidRPr="000C6154" w:rsidRDefault="00375410" w:rsidP="00375410">
      <w:pPr>
        <w:spacing w:after="0" w:line="360" w:lineRule="auto"/>
        <w:ind w:firstLine="720"/>
        <w:jc w:val="both"/>
        <w:outlineLvl w:val="0"/>
        <w:rPr>
          <w:rFonts w:ascii="Times New Roman" w:hAnsi="Times New Roman" w:cs="Times New Roman"/>
          <w:b/>
          <w:sz w:val="24"/>
          <w:szCs w:val="24"/>
        </w:rPr>
      </w:pPr>
    </w:p>
    <w:p w:rsidR="00375410" w:rsidRPr="000C6154" w:rsidRDefault="00375410" w:rsidP="00375410">
      <w:pPr>
        <w:spacing w:after="0" w:line="360" w:lineRule="auto"/>
        <w:jc w:val="center"/>
        <w:outlineLvl w:val="0"/>
        <w:rPr>
          <w:rFonts w:ascii="Times New Roman" w:hAnsi="Times New Roman" w:cs="Times New Roman"/>
          <w:b/>
          <w:sz w:val="24"/>
          <w:szCs w:val="24"/>
        </w:rPr>
      </w:pPr>
      <w:r w:rsidRPr="000C6154">
        <w:rPr>
          <w:rFonts w:ascii="Times New Roman" w:hAnsi="Times New Roman" w:cs="Times New Roman"/>
          <w:b/>
          <w:sz w:val="24"/>
          <w:szCs w:val="24"/>
        </w:rPr>
        <w:t>TABLE VI</w:t>
      </w: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HYGIENE PRACTICES OF THE RESPONDENTS IN HOUSE AND HOUSEHOLD SURROUNDING</w:t>
      </w:r>
    </w:p>
    <w:tbl>
      <w:tblPr>
        <w:tblStyle w:val="TableGrid"/>
        <w:tblW w:w="0" w:type="auto"/>
        <w:jc w:val="center"/>
        <w:tblLook w:val="04A0"/>
      </w:tblPr>
      <w:tblGrid>
        <w:gridCol w:w="6588"/>
        <w:gridCol w:w="2880"/>
      </w:tblGrid>
      <w:tr w:rsidR="00375410" w:rsidRPr="000C6154" w:rsidTr="00C50D1E">
        <w:trPr>
          <w:jc w:val="center"/>
        </w:trPr>
        <w:tc>
          <w:tcPr>
            <w:tcW w:w="6588"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Aspect</w:t>
            </w:r>
          </w:p>
          <w:p w:rsidR="00375410" w:rsidRPr="000C6154" w:rsidRDefault="00375410" w:rsidP="00C50D1E">
            <w:pPr>
              <w:spacing w:line="360" w:lineRule="auto"/>
              <w:jc w:val="center"/>
              <w:rPr>
                <w:rFonts w:ascii="Times New Roman" w:hAnsi="Times New Roman" w:cs="Times New Roman"/>
                <w:b/>
                <w:sz w:val="24"/>
                <w:szCs w:val="24"/>
              </w:rPr>
            </w:pPr>
          </w:p>
        </w:tc>
        <w:tc>
          <w:tcPr>
            <w:tcW w:w="288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Percentage of the respondents (N=50)*</w:t>
            </w:r>
          </w:p>
        </w:tc>
      </w:tr>
      <w:tr w:rsidR="00375410" w:rsidRPr="000C6154" w:rsidTr="00C50D1E">
        <w:trPr>
          <w:jc w:val="center"/>
        </w:trPr>
        <w:tc>
          <w:tcPr>
            <w:tcW w:w="6588" w:type="dxa"/>
            <w:vAlign w:val="center"/>
          </w:tcPr>
          <w:p w:rsidR="00375410" w:rsidRPr="000C6154" w:rsidRDefault="00375410" w:rsidP="00C50D1E">
            <w:pPr>
              <w:spacing w:line="360" w:lineRule="auto"/>
              <w:rPr>
                <w:rFonts w:ascii="Times New Roman" w:hAnsi="Times New Roman" w:cs="Times New Roman"/>
                <w:b/>
                <w:sz w:val="24"/>
                <w:szCs w:val="24"/>
              </w:rPr>
            </w:pPr>
            <w:r w:rsidRPr="000C6154">
              <w:rPr>
                <w:rFonts w:ascii="Times New Roman" w:hAnsi="Times New Roman" w:cs="Times New Roman"/>
                <w:b/>
                <w:sz w:val="24"/>
                <w:szCs w:val="24"/>
              </w:rPr>
              <w:t xml:space="preserve">Cleaning the home </w:t>
            </w:r>
          </w:p>
        </w:tc>
        <w:tc>
          <w:tcPr>
            <w:tcW w:w="2880" w:type="dxa"/>
            <w:vAlign w:val="center"/>
          </w:tcPr>
          <w:p w:rsidR="00375410" w:rsidRPr="000C6154" w:rsidRDefault="00375410" w:rsidP="00C50D1E">
            <w:pPr>
              <w:spacing w:line="360" w:lineRule="auto"/>
              <w:jc w:val="center"/>
              <w:rPr>
                <w:rFonts w:ascii="Times New Roman" w:hAnsi="Times New Roman" w:cs="Times New Roman"/>
                <w:b/>
                <w:sz w:val="24"/>
                <w:szCs w:val="24"/>
              </w:rPr>
            </w:pPr>
          </w:p>
        </w:tc>
      </w:tr>
      <w:tr w:rsidR="00375410" w:rsidRPr="000C6154" w:rsidTr="00C50D1E">
        <w:trPr>
          <w:jc w:val="center"/>
        </w:trPr>
        <w:tc>
          <w:tcPr>
            <w:tcW w:w="658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Clean their home regularly</w:t>
            </w:r>
          </w:p>
        </w:tc>
        <w:tc>
          <w:tcPr>
            <w:tcW w:w="28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62</w:t>
            </w:r>
          </w:p>
        </w:tc>
      </w:tr>
      <w:tr w:rsidR="00375410" w:rsidRPr="000C6154" w:rsidTr="00C50D1E">
        <w:trPr>
          <w:jc w:val="center"/>
        </w:trPr>
        <w:tc>
          <w:tcPr>
            <w:tcW w:w="658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Moping the floors with detergents</w:t>
            </w:r>
          </w:p>
        </w:tc>
        <w:tc>
          <w:tcPr>
            <w:tcW w:w="28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62</w:t>
            </w:r>
          </w:p>
        </w:tc>
      </w:tr>
      <w:tr w:rsidR="00375410" w:rsidRPr="000C6154" w:rsidTr="00C50D1E">
        <w:trPr>
          <w:jc w:val="center"/>
        </w:trPr>
        <w:tc>
          <w:tcPr>
            <w:tcW w:w="658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 xml:space="preserve">Properly dispose of waste </w:t>
            </w:r>
          </w:p>
        </w:tc>
        <w:tc>
          <w:tcPr>
            <w:tcW w:w="28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47</w:t>
            </w:r>
          </w:p>
        </w:tc>
      </w:tr>
      <w:tr w:rsidR="00375410" w:rsidRPr="000C6154" w:rsidTr="00C50D1E">
        <w:trPr>
          <w:jc w:val="center"/>
        </w:trPr>
        <w:tc>
          <w:tcPr>
            <w:tcW w:w="658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 xml:space="preserve">Removal of carpets from houses and washing them regularly </w:t>
            </w:r>
          </w:p>
        </w:tc>
        <w:tc>
          <w:tcPr>
            <w:tcW w:w="28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34</w:t>
            </w:r>
          </w:p>
        </w:tc>
      </w:tr>
      <w:tr w:rsidR="00375410" w:rsidRPr="000C6154" w:rsidTr="00C50D1E">
        <w:trPr>
          <w:jc w:val="center"/>
        </w:trPr>
        <w:tc>
          <w:tcPr>
            <w:tcW w:w="658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Use garbage cans to store waste</w:t>
            </w:r>
          </w:p>
        </w:tc>
        <w:tc>
          <w:tcPr>
            <w:tcW w:w="28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18</w:t>
            </w:r>
          </w:p>
        </w:tc>
      </w:tr>
      <w:tr w:rsidR="00375410" w:rsidRPr="000C6154" w:rsidTr="00C50D1E">
        <w:trPr>
          <w:jc w:val="center"/>
        </w:trPr>
        <w:tc>
          <w:tcPr>
            <w:tcW w:w="658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Wet the  floor with water before sweeping</w:t>
            </w:r>
          </w:p>
        </w:tc>
        <w:tc>
          <w:tcPr>
            <w:tcW w:w="28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16</w:t>
            </w:r>
          </w:p>
        </w:tc>
      </w:tr>
      <w:tr w:rsidR="00375410" w:rsidRPr="000C6154" w:rsidTr="00C50D1E">
        <w:trPr>
          <w:jc w:val="center"/>
        </w:trPr>
        <w:tc>
          <w:tcPr>
            <w:tcW w:w="658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 xml:space="preserve">Cleaning the Toilet with toilet cleaner at regularly </w:t>
            </w:r>
          </w:p>
        </w:tc>
        <w:tc>
          <w:tcPr>
            <w:tcW w:w="28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14</w:t>
            </w:r>
          </w:p>
        </w:tc>
      </w:tr>
      <w:tr w:rsidR="00375410" w:rsidRPr="000C6154" w:rsidTr="00C50D1E">
        <w:trPr>
          <w:jc w:val="center"/>
        </w:trPr>
        <w:tc>
          <w:tcPr>
            <w:tcW w:w="658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
                <w:sz w:val="24"/>
                <w:szCs w:val="24"/>
              </w:rPr>
              <w:t>Hygiene Practice in Kitchen</w:t>
            </w:r>
          </w:p>
        </w:tc>
        <w:tc>
          <w:tcPr>
            <w:tcW w:w="288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p>
        </w:tc>
      </w:tr>
      <w:tr w:rsidR="00375410" w:rsidRPr="000C6154" w:rsidTr="00C50D1E">
        <w:trPr>
          <w:jc w:val="center"/>
        </w:trPr>
        <w:tc>
          <w:tcPr>
            <w:tcW w:w="6588" w:type="dxa"/>
            <w:vAlign w:val="center"/>
          </w:tcPr>
          <w:p w:rsidR="00375410" w:rsidRPr="000C6154" w:rsidRDefault="00375410" w:rsidP="00C50D1E">
            <w:pPr>
              <w:spacing w:line="360" w:lineRule="auto"/>
              <w:rPr>
                <w:rFonts w:ascii="Times New Roman" w:hAnsi="Times New Roman" w:cs="Times New Roman"/>
                <w:b/>
                <w:sz w:val="24"/>
                <w:szCs w:val="24"/>
              </w:rPr>
            </w:pPr>
            <w:r w:rsidRPr="000C6154">
              <w:rPr>
                <w:rFonts w:ascii="Times New Roman" w:hAnsi="Times New Roman" w:cs="Times New Roman"/>
                <w:b/>
                <w:bCs/>
                <w:color w:val="000000"/>
                <w:sz w:val="24"/>
                <w:szCs w:val="24"/>
              </w:rPr>
              <w:t>a. Washing vegetables</w:t>
            </w:r>
          </w:p>
        </w:tc>
        <w:tc>
          <w:tcPr>
            <w:tcW w:w="288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p>
        </w:tc>
      </w:tr>
      <w:tr w:rsidR="00375410" w:rsidRPr="000C6154" w:rsidTr="00C50D1E">
        <w:trPr>
          <w:jc w:val="center"/>
        </w:trPr>
        <w:tc>
          <w:tcPr>
            <w:tcW w:w="658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Before cutting</w:t>
            </w:r>
          </w:p>
        </w:tc>
        <w:tc>
          <w:tcPr>
            <w:tcW w:w="28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62</w:t>
            </w:r>
          </w:p>
        </w:tc>
      </w:tr>
      <w:tr w:rsidR="00375410" w:rsidRPr="000C6154" w:rsidTr="00C50D1E">
        <w:trPr>
          <w:jc w:val="center"/>
        </w:trPr>
        <w:tc>
          <w:tcPr>
            <w:tcW w:w="658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After cutting</w:t>
            </w:r>
          </w:p>
        </w:tc>
        <w:tc>
          <w:tcPr>
            <w:tcW w:w="288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38</w:t>
            </w:r>
          </w:p>
        </w:tc>
      </w:tr>
      <w:tr w:rsidR="00375410" w:rsidRPr="000C6154" w:rsidTr="00C50D1E">
        <w:trPr>
          <w:jc w:val="center"/>
        </w:trPr>
        <w:tc>
          <w:tcPr>
            <w:tcW w:w="658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
                <w:bCs/>
                <w:color w:val="000000"/>
                <w:sz w:val="24"/>
                <w:szCs w:val="24"/>
              </w:rPr>
              <w:t xml:space="preserve">b. Clean the vessels* </w:t>
            </w:r>
          </w:p>
        </w:tc>
        <w:tc>
          <w:tcPr>
            <w:tcW w:w="288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p>
        </w:tc>
      </w:tr>
      <w:tr w:rsidR="00375410" w:rsidRPr="000C6154" w:rsidTr="00C50D1E">
        <w:trPr>
          <w:jc w:val="center"/>
        </w:trPr>
        <w:tc>
          <w:tcPr>
            <w:tcW w:w="658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Sand/brick powder</w:t>
            </w:r>
          </w:p>
        </w:tc>
        <w:tc>
          <w:tcPr>
            <w:tcW w:w="28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50</w:t>
            </w:r>
          </w:p>
        </w:tc>
      </w:tr>
      <w:tr w:rsidR="00375410" w:rsidRPr="000C6154" w:rsidTr="00C50D1E">
        <w:trPr>
          <w:jc w:val="center"/>
        </w:trPr>
        <w:tc>
          <w:tcPr>
            <w:tcW w:w="658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Coal/ash</w:t>
            </w:r>
          </w:p>
        </w:tc>
        <w:tc>
          <w:tcPr>
            <w:tcW w:w="288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30</w:t>
            </w:r>
          </w:p>
        </w:tc>
      </w:tr>
      <w:tr w:rsidR="00375410" w:rsidRPr="000C6154" w:rsidTr="00C50D1E">
        <w:trPr>
          <w:jc w:val="center"/>
        </w:trPr>
        <w:tc>
          <w:tcPr>
            <w:tcW w:w="658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Soap/ dish wash bar/ Soap solution</w:t>
            </w:r>
          </w:p>
        </w:tc>
        <w:tc>
          <w:tcPr>
            <w:tcW w:w="28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16</w:t>
            </w:r>
          </w:p>
        </w:tc>
      </w:tr>
      <w:tr w:rsidR="00375410" w:rsidRPr="000C6154" w:rsidTr="00C50D1E">
        <w:trPr>
          <w:jc w:val="center"/>
        </w:trPr>
        <w:tc>
          <w:tcPr>
            <w:tcW w:w="658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b/>
                <w:color w:val="000000"/>
                <w:sz w:val="24"/>
                <w:szCs w:val="24"/>
              </w:rPr>
            </w:pPr>
            <w:r w:rsidRPr="000C6154">
              <w:rPr>
                <w:rFonts w:ascii="Times New Roman" w:hAnsi="Times New Roman" w:cs="Times New Roman"/>
                <w:b/>
                <w:color w:val="000000"/>
                <w:sz w:val="24"/>
                <w:szCs w:val="24"/>
              </w:rPr>
              <w:t xml:space="preserve">Water storage </w:t>
            </w:r>
          </w:p>
        </w:tc>
        <w:tc>
          <w:tcPr>
            <w:tcW w:w="2880" w:type="dxa"/>
            <w:vAlign w:val="center"/>
          </w:tcPr>
          <w:p w:rsidR="00375410" w:rsidRPr="000C6154" w:rsidRDefault="00375410" w:rsidP="00C50D1E">
            <w:pPr>
              <w:spacing w:line="360" w:lineRule="auto"/>
              <w:jc w:val="center"/>
              <w:rPr>
                <w:rFonts w:ascii="Times New Roman" w:hAnsi="Times New Roman" w:cs="Times New Roman"/>
                <w:sz w:val="24"/>
                <w:szCs w:val="24"/>
              </w:rPr>
            </w:pPr>
          </w:p>
        </w:tc>
      </w:tr>
      <w:tr w:rsidR="00375410" w:rsidRPr="000C6154" w:rsidTr="00C50D1E">
        <w:trPr>
          <w:jc w:val="center"/>
        </w:trPr>
        <w:tc>
          <w:tcPr>
            <w:tcW w:w="658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 xml:space="preserve">Open container </w:t>
            </w:r>
          </w:p>
        </w:tc>
        <w:tc>
          <w:tcPr>
            <w:tcW w:w="28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62</w:t>
            </w:r>
          </w:p>
        </w:tc>
      </w:tr>
      <w:tr w:rsidR="00375410" w:rsidRPr="000C6154" w:rsidTr="00C50D1E">
        <w:trPr>
          <w:jc w:val="center"/>
        </w:trPr>
        <w:tc>
          <w:tcPr>
            <w:tcW w:w="658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 xml:space="preserve">Close container </w:t>
            </w:r>
          </w:p>
        </w:tc>
        <w:tc>
          <w:tcPr>
            <w:tcW w:w="288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38</w:t>
            </w:r>
          </w:p>
        </w:tc>
      </w:tr>
    </w:tbl>
    <w:p w:rsidR="00375410" w:rsidRDefault="00375410" w:rsidP="00375410">
      <w:pPr>
        <w:spacing w:after="0" w:line="360" w:lineRule="auto"/>
        <w:rPr>
          <w:rFonts w:ascii="Times New Roman" w:hAnsi="Times New Roman" w:cs="Times New Roman"/>
          <w:b/>
          <w:sz w:val="24"/>
          <w:szCs w:val="24"/>
        </w:rPr>
      </w:pPr>
    </w:p>
    <w:p w:rsidR="00375410" w:rsidRPr="000C6154" w:rsidRDefault="00375410" w:rsidP="00375410">
      <w:pPr>
        <w:spacing w:after="0" w:line="360" w:lineRule="auto"/>
        <w:rPr>
          <w:rFonts w:ascii="Times New Roman" w:hAnsi="Times New Roman" w:cs="Times New Roman"/>
          <w:sz w:val="24"/>
          <w:szCs w:val="24"/>
        </w:rPr>
      </w:pPr>
      <w:r w:rsidRPr="000C6154">
        <w:rPr>
          <w:rFonts w:ascii="Times New Roman" w:hAnsi="Times New Roman" w:cs="Times New Roman"/>
          <w:b/>
          <w:sz w:val="24"/>
          <w:szCs w:val="24"/>
        </w:rPr>
        <w:t>Source: Field survey 2016</w:t>
      </w:r>
      <w:r w:rsidRPr="000C6154">
        <w:rPr>
          <w:rFonts w:ascii="Times New Roman" w:hAnsi="Times New Roman" w:cs="Times New Roman"/>
          <w:b/>
          <w:sz w:val="24"/>
          <w:szCs w:val="24"/>
        </w:rPr>
        <w:tab/>
        <w:t>*Multiple Responses</w:t>
      </w:r>
      <w:r w:rsidRPr="000C6154">
        <w:rPr>
          <w:rFonts w:ascii="Times New Roman" w:hAnsi="Times New Roman" w:cs="Times New Roman"/>
          <w:sz w:val="24"/>
          <w:szCs w:val="24"/>
        </w:rPr>
        <w:t xml:space="preserve"> </w:t>
      </w:r>
    </w:p>
    <w:p w:rsidR="00375410" w:rsidRPr="000C6154"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sz w:val="24"/>
          <w:szCs w:val="24"/>
        </w:rPr>
        <w:lastRenderedPageBreak/>
        <w:t>.</w:t>
      </w:r>
    </w:p>
    <w:p w:rsidR="00375410" w:rsidRPr="000C6154"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sz w:val="24"/>
          <w:szCs w:val="24"/>
        </w:rPr>
        <w:t xml:space="preserve">Table VI indicates the Hygiene practices of the respondents. A small kitchen in a corner of hut was found to be a usual practice among these slum dwellers while some families use single room for various purposes such as, cooking, eating etc. </w:t>
      </w:r>
    </w:p>
    <w:p w:rsidR="00375410" w:rsidRPr="000C6154"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sz w:val="24"/>
          <w:szCs w:val="24"/>
        </w:rPr>
        <w:t xml:space="preserve">Sixty two per cent of the respondents reported that, clean their home regularly and they mop their floors using detergents like </w:t>
      </w:r>
      <w:proofErr w:type="spellStart"/>
      <w:r w:rsidRPr="000C6154">
        <w:rPr>
          <w:rFonts w:ascii="Times New Roman" w:hAnsi="Times New Roman" w:cs="Times New Roman"/>
          <w:sz w:val="24"/>
          <w:szCs w:val="24"/>
        </w:rPr>
        <w:t>Harphic</w:t>
      </w:r>
      <w:proofErr w:type="spellEnd"/>
      <w:r w:rsidRPr="000C6154">
        <w:rPr>
          <w:rFonts w:ascii="Times New Roman" w:hAnsi="Times New Roman" w:cs="Times New Roman"/>
          <w:sz w:val="24"/>
          <w:szCs w:val="24"/>
        </w:rPr>
        <w:t xml:space="preserve"> and less than 20 per cent of them using garbage can to store their household waste, whose homes have earthen floors, wet the floor with water before sweeping to prevent raising dust in the air and Cleaning the Toilet with toilet cleaner at regularly.</w:t>
      </w:r>
    </w:p>
    <w:p w:rsidR="00375410" w:rsidRPr="000C6154" w:rsidRDefault="00375410" w:rsidP="00375410">
      <w:pPr>
        <w:spacing w:after="0" w:line="360" w:lineRule="auto"/>
        <w:jc w:val="both"/>
        <w:rPr>
          <w:rFonts w:ascii="Times New Roman" w:hAnsi="Times New Roman" w:cs="Times New Roman"/>
          <w:color w:val="000000"/>
          <w:sz w:val="24"/>
          <w:szCs w:val="24"/>
        </w:rPr>
      </w:pPr>
      <w:r w:rsidRPr="000C6154">
        <w:rPr>
          <w:rFonts w:ascii="Times New Roman" w:hAnsi="Times New Roman" w:cs="Times New Roman"/>
          <w:sz w:val="24"/>
          <w:szCs w:val="24"/>
        </w:rPr>
        <w:t xml:space="preserve">  </w:t>
      </w:r>
      <w:r w:rsidRPr="000C6154">
        <w:rPr>
          <w:rFonts w:ascii="Times New Roman" w:hAnsi="Times New Roman" w:cs="Times New Roman"/>
          <w:bCs/>
          <w:color w:val="000000"/>
          <w:sz w:val="24"/>
          <w:szCs w:val="24"/>
        </w:rPr>
        <w:t>Majority of respondents (62 per cent) washing vegetables</w:t>
      </w:r>
      <w:r w:rsidRPr="000C6154">
        <w:rPr>
          <w:rFonts w:ascii="Times New Roman" w:hAnsi="Times New Roman" w:cs="Times New Roman"/>
          <w:b/>
          <w:bCs/>
          <w:color w:val="000000"/>
          <w:sz w:val="24"/>
          <w:szCs w:val="24"/>
        </w:rPr>
        <w:t xml:space="preserve"> </w:t>
      </w:r>
      <w:r w:rsidRPr="000C6154">
        <w:rPr>
          <w:rFonts w:ascii="Times New Roman" w:hAnsi="Times New Roman" w:cs="Times New Roman"/>
          <w:color w:val="000000"/>
          <w:sz w:val="24"/>
          <w:szCs w:val="24"/>
        </w:rPr>
        <w:t>before they cut the vegetables,</w:t>
      </w:r>
      <w:r w:rsidRPr="000C6154">
        <w:rPr>
          <w:rFonts w:ascii="Times New Roman" w:hAnsi="Times New Roman" w:cs="Times New Roman"/>
          <w:bCs/>
          <w:color w:val="000000"/>
          <w:sz w:val="24"/>
          <w:szCs w:val="24"/>
        </w:rPr>
        <w:t xml:space="preserve"> </w:t>
      </w:r>
      <w:r w:rsidRPr="000C6154">
        <w:rPr>
          <w:rFonts w:ascii="Times New Roman" w:hAnsi="Times New Roman" w:cs="Times New Roman"/>
          <w:color w:val="000000"/>
          <w:sz w:val="24"/>
          <w:szCs w:val="24"/>
        </w:rPr>
        <w:t>half of the respondents were using sand/brick powder to wash the vessels and very meager percent (16 per cent) only using Soap/ dish wash bar/ Soap solution to wash their dishes. Due to lack of adequate facilities in the houses or the absence other home amenities, most of the residents wash their dishes on the ground, a practice which can result in cross contamination of germs from the ground to the dishes. Use of open container (62 per cent) for water storage was found to be common practices of the selected slum dwellers.</w:t>
      </w:r>
    </w:p>
    <w:p w:rsidR="00375410" w:rsidRPr="000C6154" w:rsidRDefault="00375410" w:rsidP="00375410">
      <w:pPr>
        <w:spacing w:after="0" w:line="360" w:lineRule="auto"/>
        <w:jc w:val="both"/>
        <w:rPr>
          <w:rFonts w:ascii="Times New Roman" w:hAnsi="Times New Roman" w:cs="Times New Roman"/>
          <w:b/>
          <w:bCs/>
          <w:color w:val="000000"/>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bCs/>
          <w:color w:val="000000"/>
          <w:sz w:val="24"/>
          <w:szCs w:val="24"/>
        </w:rPr>
        <w:t xml:space="preserve">Correlation between Socio Economic Profile Vs </w:t>
      </w:r>
      <w:r w:rsidRPr="000C6154">
        <w:rPr>
          <w:rFonts w:ascii="Times New Roman" w:hAnsi="Times New Roman" w:cs="Times New Roman"/>
          <w:b/>
          <w:sz w:val="24"/>
          <w:szCs w:val="24"/>
        </w:rPr>
        <w:t>Hygiene practices of the respondents in house and household surrounding</w:t>
      </w:r>
    </w:p>
    <w:p w:rsidR="00375410" w:rsidRPr="000C6154" w:rsidRDefault="00375410" w:rsidP="00375410">
      <w:pPr>
        <w:spacing w:after="0" w:line="360" w:lineRule="auto"/>
        <w:jc w:val="both"/>
        <w:rPr>
          <w:rFonts w:ascii="Times New Roman" w:hAnsi="Times New Roman" w:cs="Times New Roman"/>
          <w:b/>
          <w:bCs/>
          <w:color w:val="000000"/>
          <w:sz w:val="24"/>
          <w:szCs w:val="24"/>
        </w:rPr>
      </w:pPr>
    </w:p>
    <w:p w:rsidR="00375410" w:rsidRDefault="00375410" w:rsidP="00375410">
      <w:pPr>
        <w:spacing w:after="0" w:line="360" w:lineRule="auto"/>
        <w:jc w:val="both"/>
        <w:rPr>
          <w:rFonts w:ascii="Times New Roman" w:hAnsi="Times New Roman" w:cs="Times New Roman"/>
          <w:b/>
          <w:bCs/>
          <w:color w:val="000000"/>
          <w:sz w:val="24"/>
          <w:szCs w:val="24"/>
        </w:rPr>
      </w:pPr>
    </w:p>
    <w:p w:rsidR="00375410" w:rsidRDefault="00375410" w:rsidP="00375410">
      <w:pPr>
        <w:spacing w:after="0" w:line="360" w:lineRule="auto"/>
        <w:jc w:val="both"/>
        <w:rPr>
          <w:rFonts w:ascii="Times New Roman" w:hAnsi="Times New Roman" w:cs="Times New Roman"/>
          <w:b/>
          <w:bCs/>
          <w:color w:val="000000"/>
          <w:sz w:val="24"/>
          <w:szCs w:val="24"/>
        </w:rPr>
      </w:pPr>
    </w:p>
    <w:p w:rsidR="00375410" w:rsidRDefault="00375410" w:rsidP="00375410">
      <w:pPr>
        <w:spacing w:after="0" w:line="360" w:lineRule="auto"/>
        <w:jc w:val="both"/>
        <w:rPr>
          <w:rFonts w:ascii="Times New Roman" w:hAnsi="Times New Roman" w:cs="Times New Roman"/>
          <w:b/>
          <w:bCs/>
          <w:color w:val="000000"/>
          <w:sz w:val="24"/>
          <w:szCs w:val="24"/>
        </w:rPr>
      </w:pPr>
    </w:p>
    <w:p w:rsidR="00375410" w:rsidRDefault="00375410" w:rsidP="00375410">
      <w:pPr>
        <w:spacing w:after="0" w:line="360" w:lineRule="auto"/>
        <w:jc w:val="both"/>
        <w:rPr>
          <w:rFonts w:ascii="Times New Roman" w:hAnsi="Times New Roman" w:cs="Times New Roman"/>
          <w:b/>
          <w:bCs/>
          <w:color w:val="000000"/>
          <w:sz w:val="24"/>
          <w:szCs w:val="24"/>
        </w:rPr>
      </w:pPr>
    </w:p>
    <w:p w:rsidR="00375410" w:rsidRDefault="00375410" w:rsidP="00375410">
      <w:pPr>
        <w:spacing w:after="0" w:line="360" w:lineRule="auto"/>
        <w:jc w:val="both"/>
        <w:rPr>
          <w:rFonts w:ascii="Times New Roman" w:hAnsi="Times New Roman" w:cs="Times New Roman"/>
          <w:b/>
          <w:bCs/>
          <w:color w:val="000000"/>
          <w:sz w:val="24"/>
          <w:szCs w:val="24"/>
        </w:rPr>
      </w:pPr>
    </w:p>
    <w:p w:rsidR="00375410" w:rsidRDefault="00375410" w:rsidP="00375410">
      <w:pPr>
        <w:spacing w:after="0" w:line="360" w:lineRule="auto"/>
        <w:jc w:val="both"/>
        <w:rPr>
          <w:rFonts w:ascii="Times New Roman" w:hAnsi="Times New Roman" w:cs="Times New Roman"/>
          <w:b/>
          <w:bCs/>
          <w:color w:val="000000"/>
          <w:sz w:val="24"/>
          <w:szCs w:val="24"/>
        </w:rPr>
      </w:pPr>
    </w:p>
    <w:p w:rsidR="00375410" w:rsidRDefault="00375410" w:rsidP="00375410">
      <w:pPr>
        <w:spacing w:after="0" w:line="360" w:lineRule="auto"/>
        <w:jc w:val="both"/>
        <w:rPr>
          <w:rFonts w:ascii="Times New Roman" w:hAnsi="Times New Roman" w:cs="Times New Roman"/>
          <w:b/>
          <w:bCs/>
          <w:color w:val="000000"/>
          <w:sz w:val="24"/>
          <w:szCs w:val="24"/>
        </w:rPr>
      </w:pPr>
    </w:p>
    <w:p w:rsidR="00375410" w:rsidRDefault="00375410" w:rsidP="00375410">
      <w:pPr>
        <w:spacing w:after="0" w:line="360" w:lineRule="auto"/>
        <w:jc w:val="both"/>
        <w:rPr>
          <w:rFonts w:ascii="Times New Roman" w:hAnsi="Times New Roman" w:cs="Times New Roman"/>
          <w:b/>
          <w:bCs/>
          <w:color w:val="000000"/>
          <w:sz w:val="24"/>
          <w:szCs w:val="24"/>
        </w:rPr>
      </w:pPr>
    </w:p>
    <w:p w:rsidR="00375410" w:rsidRDefault="00375410" w:rsidP="00375410">
      <w:pPr>
        <w:spacing w:after="0" w:line="360" w:lineRule="auto"/>
        <w:jc w:val="both"/>
        <w:rPr>
          <w:rFonts w:ascii="Times New Roman" w:hAnsi="Times New Roman" w:cs="Times New Roman"/>
          <w:b/>
          <w:bCs/>
          <w:color w:val="000000"/>
          <w:sz w:val="24"/>
          <w:szCs w:val="24"/>
        </w:rPr>
      </w:pPr>
    </w:p>
    <w:p w:rsidR="00375410" w:rsidRDefault="00375410" w:rsidP="00375410">
      <w:pPr>
        <w:spacing w:after="0" w:line="360" w:lineRule="auto"/>
        <w:jc w:val="both"/>
        <w:rPr>
          <w:rFonts w:ascii="Times New Roman" w:hAnsi="Times New Roman" w:cs="Times New Roman"/>
          <w:b/>
          <w:bCs/>
          <w:color w:val="000000"/>
          <w:sz w:val="24"/>
          <w:szCs w:val="24"/>
        </w:rPr>
      </w:pPr>
    </w:p>
    <w:p w:rsidR="00375410" w:rsidRDefault="00375410" w:rsidP="00375410">
      <w:pPr>
        <w:spacing w:after="0" w:line="360" w:lineRule="auto"/>
        <w:jc w:val="both"/>
        <w:rPr>
          <w:rFonts w:ascii="Times New Roman" w:hAnsi="Times New Roman" w:cs="Times New Roman"/>
          <w:b/>
          <w:bCs/>
          <w:color w:val="000000"/>
          <w:sz w:val="24"/>
          <w:szCs w:val="24"/>
        </w:rPr>
      </w:pPr>
    </w:p>
    <w:p w:rsidR="00375410" w:rsidRDefault="00375410" w:rsidP="00375410">
      <w:pPr>
        <w:spacing w:after="0" w:line="360" w:lineRule="auto"/>
        <w:jc w:val="both"/>
        <w:rPr>
          <w:rFonts w:ascii="Times New Roman" w:hAnsi="Times New Roman" w:cs="Times New Roman"/>
          <w:b/>
          <w:bCs/>
          <w:color w:val="000000"/>
          <w:sz w:val="24"/>
          <w:szCs w:val="24"/>
        </w:rPr>
      </w:pPr>
    </w:p>
    <w:p w:rsidR="00375410" w:rsidRPr="000C6154" w:rsidRDefault="00375410" w:rsidP="00375410">
      <w:pPr>
        <w:spacing w:after="0" w:line="360" w:lineRule="auto"/>
        <w:jc w:val="center"/>
        <w:rPr>
          <w:rFonts w:ascii="Times New Roman" w:hAnsi="Times New Roman" w:cs="Times New Roman"/>
          <w:b/>
          <w:bCs/>
          <w:color w:val="000000"/>
          <w:sz w:val="24"/>
          <w:szCs w:val="24"/>
        </w:rPr>
      </w:pPr>
      <w:r w:rsidRPr="000C6154">
        <w:rPr>
          <w:rFonts w:ascii="Times New Roman" w:hAnsi="Times New Roman" w:cs="Times New Roman"/>
          <w:b/>
          <w:bCs/>
          <w:color w:val="000000"/>
          <w:sz w:val="24"/>
          <w:szCs w:val="24"/>
        </w:rPr>
        <w:lastRenderedPageBreak/>
        <w:t>TABLE VII</w:t>
      </w: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bCs/>
          <w:color w:val="000000"/>
          <w:sz w:val="24"/>
          <w:szCs w:val="24"/>
        </w:rPr>
        <w:t xml:space="preserve">CORRELATION BETWEEN SOCIO ECONOMIC PROFILE VS </w:t>
      </w:r>
      <w:r w:rsidRPr="000C6154">
        <w:rPr>
          <w:rFonts w:ascii="Times New Roman" w:hAnsi="Times New Roman" w:cs="Times New Roman"/>
          <w:b/>
          <w:sz w:val="24"/>
          <w:szCs w:val="24"/>
        </w:rPr>
        <w:t>HYGIENE PRACTICES OF THE RESPONDENTS IN HOUSE AND HOUSEHOLD SURROUNDING</w:t>
      </w:r>
    </w:p>
    <w:tbl>
      <w:tblPr>
        <w:tblStyle w:val="TableGrid"/>
        <w:tblpPr w:leftFromText="180" w:rightFromText="180" w:vertAnchor="page" w:horzAnchor="margin" w:tblpY="3269"/>
        <w:tblW w:w="9828" w:type="dxa"/>
        <w:tblLayout w:type="fixed"/>
        <w:tblLook w:val="04A0"/>
      </w:tblPr>
      <w:tblGrid>
        <w:gridCol w:w="2268"/>
        <w:gridCol w:w="990"/>
        <w:gridCol w:w="1620"/>
        <w:gridCol w:w="1080"/>
        <w:gridCol w:w="1260"/>
        <w:gridCol w:w="1440"/>
        <w:gridCol w:w="1170"/>
      </w:tblGrid>
      <w:tr w:rsidR="00375410" w:rsidRPr="000C6154" w:rsidTr="00C50D1E">
        <w:tc>
          <w:tcPr>
            <w:tcW w:w="2268"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Aspects</w:t>
            </w:r>
          </w:p>
        </w:tc>
        <w:tc>
          <w:tcPr>
            <w:tcW w:w="99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Age</w:t>
            </w:r>
          </w:p>
        </w:tc>
        <w:tc>
          <w:tcPr>
            <w:tcW w:w="162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Educational</w:t>
            </w:r>
          </w:p>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qualification</w:t>
            </w:r>
          </w:p>
        </w:tc>
        <w:tc>
          <w:tcPr>
            <w:tcW w:w="108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Caste</w:t>
            </w:r>
          </w:p>
        </w:tc>
        <w:tc>
          <w:tcPr>
            <w:tcW w:w="126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Religion</w:t>
            </w:r>
          </w:p>
        </w:tc>
        <w:tc>
          <w:tcPr>
            <w:tcW w:w="144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Occupation</w:t>
            </w:r>
          </w:p>
        </w:tc>
        <w:tc>
          <w:tcPr>
            <w:tcW w:w="117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Monthly</w:t>
            </w:r>
          </w:p>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income</w:t>
            </w:r>
          </w:p>
        </w:tc>
      </w:tr>
      <w:tr w:rsidR="00375410" w:rsidRPr="000C6154" w:rsidTr="00C50D1E">
        <w:tc>
          <w:tcPr>
            <w:tcW w:w="226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Clean the home</w:t>
            </w:r>
          </w:p>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regularly</w:t>
            </w:r>
          </w:p>
        </w:tc>
        <w:tc>
          <w:tcPr>
            <w:tcW w:w="99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0.130</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0.369</w:t>
            </w:r>
          </w:p>
        </w:tc>
        <w:tc>
          <w:tcPr>
            <w:tcW w:w="162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0.298*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0.036</w:t>
            </w:r>
          </w:p>
        </w:tc>
        <w:tc>
          <w:tcPr>
            <w:tcW w:w="10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0.088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0.542</w:t>
            </w:r>
          </w:p>
        </w:tc>
        <w:tc>
          <w:tcPr>
            <w:tcW w:w="126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0.426**</w:t>
            </w:r>
          </w:p>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0.002</w:t>
            </w:r>
          </w:p>
        </w:tc>
        <w:tc>
          <w:tcPr>
            <w:tcW w:w="144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0.041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0.776</w:t>
            </w: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0.138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0.338</w:t>
            </w:r>
          </w:p>
        </w:tc>
      </w:tr>
      <w:tr w:rsidR="00375410" w:rsidRPr="000C6154" w:rsidTr="00C50D1E">
        <w:tc>
          <w:tcPr>
            <w:tcW w:w="226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Moping the floors with detergents</w:t>
            </w:r>
          </w:p>
        </w:tc>
        <w:tc>
          <w:tcPr>
            <w:tcW w:w="99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0.130</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0.369</w:t>
            </w:r>
          </w:p>
          <w:p w:rsidR="00375410" w:rsidRPr="000C6154" w:rsidRDefault="00375410" w:rsidP="00C50D1E">
            <w:pPr>
              <w:spacing w:line="360" w:lineRule="auto"/>
              <w:jc w:val="center"/>
              <w:rPr>
                <w:rFonts w:ascii="Times New Roman" w:hAnsi="Times New Roman" w:cs="Times New Roman"/>
                <w:sz w:val="24"/>
                <w:szCs w:val="24"/>
              </w:rPr>
            </w:pPr>
          </w:p>
        </w:tc>
        <w:tc>
          <w:tcPr>
            <w:tcW w:w="162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0.298*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0.036</w:t>
            </w:r>
          </w:p>
        </w:tc>
        <w:tc>
          <w:tcPr>
            <w:tcW w:w="10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0.088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0.542</w:t>
            </w:r>
          </w:p>
        </w:tc>
        <w:tc>
          <w:tcPr>
            <w:tcW w:w="126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0.426**</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0.002</w:t>
            </w:r>
          </w:p>
        </w:tc>
        <w:tc>
          <w:tcPr>
            <w:tcW w:w="144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0.041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0.776</w:t>
            </w: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0.170</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0.238</w:t>
            </w:r>
          </w:p>
        </w:tc>
      </w:tr>
      <w:tr w:rsidR="00375410" w:rsidRPr="000C6154" w:rsidTr="00C50D1E">
        <w:tc>
          <w:tcPr>
            <w:tcW w:w="226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Properly dispose of waste</w:t>
            </w:r>
          </w:p>
        </w:tc>
        <w:tc>
          <w:tcPr>
            <w:tcW w:w="99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0.235</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0.101</w:t>
            </w:r>
          </w:p>
        </w:tc>
        <w:tc>
          <w:tcPr>
            <w:tcW w:w="162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0.457**</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0.001</w:t>
            </w:r>
          </w:p>
        </w:tc>
        <w:tc>
          <w:tcPr>
            <w:tcW w:w="10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0.252</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0.078</w:t>
            </w:r>
          </w:p>
        </w:tc>
        <w:tc>
          <w:tcPr>
            <w:tcW w:w="126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0.320*</w:t>
            </w:r>
          </w:p>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0.023</w:t>
            </w:r>
          </w:p>
        </w:tc>
        <w:tc>
          <w:tcPr>
            <w:tcW w:w="144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0.080</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0.580</w:t>
            </w: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0.162</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0.262</w:t>
            </w:r>
          </w:p>
        </w:tc>
      </w:tr>
      <w:tr w:rsidR="00375410" w:rsidRPr="000C6154" w:rsidTr="00C50D1E">
        <w:tc>
          <w:tcPr>
            <w:tcW w:w="226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Removal of carpets from houses and washing them regularly</w:t>
            </w:r>
          </w:p>
        </w:tc>
        <w:tc>
          <w:tcPr>
            <w:tcW w:w="99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0.292*</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0.040</w:t>
            </w:r>
          </w:p>
        </w:tc>
        <w:tc>
          <w:tcPr>
            <w:tcW w:w="162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0.460**</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0.001</w:t>
            </w:r>
          </w:p>
        </w:tc>
        <w:tc>
          <w:tcPr>
            <w:tcW w:w="10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0.441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0.001</w:t>
            </w:r>
          </w:p>
        </w:tc>
        <w:tc>
          <w:tcPr>
            <w:tcW w:w="126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0.239</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0.094</w:t>
            </w:r>
          </w:p>
        </w:tc>
        <w:tc>
          <w:tcPr>
            <w:tcW w:w="144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0.042</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0.771</w:t>
            </w: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0.011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0.940</w:t>
            </w:r>
          </w:p>
        </w:tc>
      </w:tr>
      <w:tr w:rsidR="00375410" w:rsidRPr="000C6154" w:rsidTr="00C50D1E">
        <w:tc>
          <w:tcPr>
            <w:tcW w:w="226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Use garbage cans to store waste</w:t>
            </w:r>
          </w:p>
        </w:tc>
        <w:tc>
          <w:tcPr>
            <w:tcW w:w="99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0.257</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0.072</w:t>
            </w:r>
          </w:p>
        </w:tc>
        <w:tc>
          <w:tcPr>
            <w:tcW w:w="162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0.205</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0.153</w:t>
            </w:r>
          </w:p>
        </w:tc>
        <w:tc>
          <w:tcPr>
            <w:tcW w:w="108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0.790**</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0.000</w:t>
            </w:r>
          </w:p>
        </w:tc>
        <w:tc>
          <w:tcPr>
            <w:tcW w:w="126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0.156</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0.279</w:t>
            </w:r>
          </w:p>
        </w:tc>
        <w:tc>
          <w:tcPr>
            <w:tcW w:w="144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0.260</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0.068</w:t>
            </w: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0.006</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0.969</w:t>
            </w:r>
          </w:p>
        </w:tc>
      </w:tr>
      <w:tr w:rsidR="00375410" w:rsidRPr="000C6154" w:rsidTr="00C50D1E">
        <w:tc>
          <w:tcPr>
            <w:tcW w:w="226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Wet the floor with</w:t>
            </w:r>
          </w:p>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Water before sweeping</w:t>
            </w:r>
          </w:p>
        </w:tc>
        <w:tc>
          <w:tcPr>
            <w:tcW w:w="99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0.245</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0.087</w:t>
            </w:r>
          </w:p>
        </w:tc>
        <w:tc>
          <w:tcPr>
            <w:tcW w:w="162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0.269</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0.059</w:t>
            </w:r>
          </w:p>
        </w:tc>
        <w:tc>
          <w:tcPr>
            <w:tcW w:w="108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0.736**</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0.000</w:t>
            </w:r>
          </w:p>
        </w:tc>
        <w:tc>
          <w:tcPr>
            <w:tcW w:w="126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0.145</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0.313</w:t>
            </w:r>
          </w:p>
        </w:tc>
        <w:tc>
          <w:tcPr>
            <w:tcW w:w="144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0.218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0.128</w:t>
            </w: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0.175</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0.224</w:t>
            </w:r>
          </w:p>
        </w:tc>
      </w:tr>
      <w:tr w:rsidR="00375410" w:rsidRPr="000C6154" w:rsidTr="00C50D1E">
        <w:tc>
          <w:tcPr>
            <w:tcW w:w="226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Cleaning the toilet with toilet cleaner</w:t>
            </w:r>
          </w:p>
        </w:tc>
        <w:tc>
          <w:tcPr>
            <w:tcW w:w="99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0.329*</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0.020</w:t>
            </w:r>
          </w:p>
        </w:tc>
        <w:tc>
          <w:tcPr>
            <w:tcW w:w="162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0.263</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0.065</w:t>
            </w:r>
          </w:p>
        </w:tc>
        <w:tc>
          <w:tcPr>
            <w:tcW w:w="108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0.681**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0.000</w:t>
            </w:r>
          </w:p>
        </w:tc>
        <w:tc>
          <w:tcPr>
            <w:tcW w:w="126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0.134</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0.352</w:t>
            </w:r>
          </w:p>
        </w:tc>
        <w:tc>
          <w:tcPr>
            <w:tcW w:w="144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0.173</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0.230</w:t>
            </w: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0.138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0.338</w:t>
            </w:r>
          </w:p>
        </w:tc>
      </w:tr>
      <w:tr w:rsidR="00375410" w:rsidRPr="000C6154" w:rsidTr="00C50D1E">
        <w:tc>
          <w:tcPr>
            <w:tcW w:w="2268" w:type="dxa"/>
            <w:vAlign w:val="center"/>
          </w:tcPr>
          <w:p w:rsidR="00375410" w:rsidRPr="000C6154" w:rsidRDefault="00375410" w:rsidP="00C50D1E">
            <w:pPr>
              <w:spacing w:line="360" w:lineRule="auto"/>
              <w:rPr>
                <w:rFonts w:ascii="Times New Roman" w:hAnsi="Times New Roman" w:cs="Times New Roman"/>
                <w:b/>
                <w:sz w:val="24"/>
                <w:szCs w:val="24"/>
              </w:rPr>
            </w:pPr>
            <w:r w:rsidRPr="000C6154">
              <w:rPr>
                <w:rFonts w:ascii="Times New Roman" w:hAnsi="Times New Roman" w:cs="Times New Roman"/>
                <w:b/>
                <w:sz w:val="24"/>
                <w:szCs w:val="24"/>
              </w:rPr>
              <w:t>Washing vegetable</w:t>
            </w:r>
          </w:p>
        </w:tc>
        <w:tc>
          <w:tcPr>
            <w:tcW w:w="990" w:type="dxa"/>
            <w:vAlign w:val="center"/>
          </w:tcPr>
          <w:p w:rsidR="00375410" w:rsidRPr="000C6154" w:rsidRDefault="00375410" w:rsidP="00C50D1E">
            <w:pPr>
              <w:spacing w:line="360" w:lineRule="auto"/>
              <w:jc w:val="center"/>
              <w:rPr>
                <w:rFonts w:ascii="Times New Roman" w:hAnsi="Times New Roman" w:cs="Times New Roman"/>
                <w:sz w:val="24"/>
                <w:szCs w:val="24"/>
              </w:rPr>
            </w:pPr>
          </w:p>
        </w:tc>
        <w:tc>
          <w:tcPr>
            <w:tcW w:w="1620" w:type="dxa"/>
            <w:vAlign w:val="center"/>
          </w:tcPr>
          <w:p w:rsidR="00375410" w:rsidRPr="000C6154" w:rsidRDefault="00375410" w:rsidP="00C50D1E">
            <w:pPr>
              <w:spacing w:line="360" w:lineRule="auto"/>
              <w:jc w:val="center"/>
              <w:rPr>
                <w:rFonts w:ascii="Times New Roman" w:hAnsi="Times New Roman" w:cs="Times New Roman"/>
                <w:sz w:val="24"/>
                <w:szCs w:val="24"/>
              </w:rPr>
            </w:pPr>
          </w:p>
        </w:tc>
        <w:tc>
          <w:tcPr>
            <w:tcW w:w="1080" w:type="dxa"/>
            <w:vAlign w:val="center"/>
          </w:tcPr>
          <w:p w:rsidR="00375410" w:rsidRPr="000C6154" w:rsidRDefault="00375410" w:rsidP="00C50D1E">
            <w:pPr>
              <w:spacing w:line="360" w:lineRule="auto"/>
              <w:jc w:val="center"/>
              <w:rPr>
                <w:rFonts w:ascii="Times New Roman" w:hAnsi="Times New Roman" w:cs="Times New Roman"/>
                <w:sz w:val="24"/>
                <w:szCs w:val="24"/>
              </w:rPr>
            </w:pPr>
          </w:p>
        </w:tc>
        <w:tc>
          <w:tcPr>
            <w:tcW w:w="1260" w:type="dxa"/>
            <w:vAlign w:val="center"/>
          </w:tcPr>
          <w:p w:rsidR="00375410" w:rsidRPr="000C6154" w:rsidRDefault="00375410" w:rsidP="00C50D1E">
            <w:pPr>
              <w:spacing w:line="360" w:lineRule="auto"/>
              <w:jc w:val="center"/>
              <w:rPr>
                <w:rFonts w:ascii="Times New Roman" w:hAnsi="Times New Roman" w:cs="Times New Roman"/>
                <w:sz w:val="24"/>
                <w:szCs w:val="24"/>
              </w:rPr>
            </w:pPr>
          </w:p>
        </w:tc>
        <w:tc>
          <w:tcPr>
            <w:tcW w:w="1440" w:type="dxa"/>
            <w:vAlign w:val="center"/>
          </w:tcPr>
          <w:p w:rsidR="00375410" w:rsidRPr="000C6154" w:rsidRDefault="00375410" w:rsidP="00C50D1E">
            <w:pPr>
              <w:spacing w:line="360" w:lineRule="auto"/>
              <w:jc w:val="center"/>
              <w:rPr>
                <w:rFonts w:ascii="Times New Roman" w:hAnsi="Times New Roman" w:cs="Times New Roman"/>
                <w:sz w:val="24"/>
                <w:szCs w:val="24"/>
              </w:rPr>
            </w:pP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p>
        </w:tc>
      </w:tr>
      <w:tr w:rsidR="00375410" w:rsidRPr="000C6154" w:rsidTr="00C50D1E">
        <w:tc>
          <w:tcPr>
            <w:tcW w:w="226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Before cutting</w:t>
            </w:r>
          </w:p>
        </w:tc>
        <w:tc>
          <w:tcPr>
            <w:tcW w:w="99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0.130</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0.369</w:t>
            </w:r>
          </w:p>
        </w:tc>
        <w:tc>
          <w:tcPr>
            <w:tcW w:w="162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0.298*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0.036</w:t>
            </w:r>
          </w:p>
        </w:tc>
        <w:tc>
          <w:tcPr>
            <w:tcW w:w="10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0.088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0.542</w:t>
            </w:r>
          </w:p>
        </w:tc>
        <w:tc>
          <w:tcPr>
            <w:tcW w:w="126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0.426**</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0.002</w:t>
            </w:r>
          </w:p>
        </w:tc>
        <w:tc>
          <w:tcPr>
            <w:tcW w:w="144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0.041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0.776</w:t>
            </w: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0.186</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0.197</w:t>
            </w:r>
          </w:p>
        </w:tc>
      </w:tr>
      <w:tr w:rsidR="00375410" w:rsidRPr="000C6154" w:rsidTr="00C50D1E">
        <w:tc>
          <w:tcPr>
            <w:tcW w:w="226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After cutting</w:t>
            </w:r>
          </w:p>
        </w:tc>
        <w:tc>
          <w:tcPr>
            <w:tcW w:w="99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0.252</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0.077</w:t>
            </w:r>
          </w:p>
        </w:tc>
        <w:tc>
          <w:tcPr>
            <w:tcW w:w="162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0.479**</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0.000</w:t>
            </w:r>
          </w:p>
        </w:tc>
        <w:tc>
          <w:tcPr>
            <w:tcW w:w="10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w:t>
            </w:r>
            <w:r w:rsidRPr="000C6154">
              <w:rPr>
                <w:rFonts w:ascii="Times New Roman" w:hAnsi="Times New Roman" w:cs="Times New Roman"/>
                <w:b/>
                <w:sz w:val="24"/>
                <w:szCs w:val="24"/>
              </w:rPr>
              <w:t>.381**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0.006</w:t>
            </w:r>
          </w:p>
        </w:tc>
        <w:tc>
          <w:tcPr>
            <w:tcW w:w="126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0.261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0.067</w:t>
            </w:r>
          </w:p>
        </w:tc>
        <w:tc>
          <w:tcPr>
            <w:tcW w:w="144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0.041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0.776</w:t>
            </w: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0.157</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0.275</w:t>
            </w:r>
          </w:p>
        </w:tc>
      </w:tr>
      <w:tr w:rsidR="00375410" w:rsidRPr="000C6154" w:rsidTr="00C50D1E">
        <w:tc>
          <w:tcPr>
            <w:tcW w:w="2268" w:type="dxa"/>
            <w:vAlign w:val="center"/>
          </w:tcPr>
          <w:p w:rsidR="00375410" w:rsidRPr="000C6154" w:rsidRDefault="00375410" w:rsidP="00C50D1E">
            <w:pPr>
              <w:spacing w:line="360" w:lineRule="auto"/>
              <w:rPr>
                <w:rFonts w:ascii="Times New Roman" w:hAnsi="Times New Roman" w:cs="Times New Roman"/>
                <w:b/>
                <w:sz w:val="24"/>
                <w:szCs w:val="24"/>
              </w:rPr>
            </w:pPr>
            <w:r w:rsidRPr="000C6154">
              <w:rPr>
                <w:rFonts w:ascii="Times New Roman" w:hAnsi="Times New Roman" w:cs="Times New Roman"/>
                <w:b/>
                <w:sz w:val="24"/>
                <w:szCs w:val="24"/>
              </w:rPr>
              <w:t>Clean the vessels</w:t>
            </w:r>
          </w:p>
        </w:tc>
        <w:tc>
          <w:tcPr>
            <w:tcW w:w="990" w:type="dxa"/>
            <w:vAlign w:val="center"/>
          </w:tcPr>
          <w:p w:rsidR="00375410" w:rsidRPr="000C6154" w:rsidRDefault="00375410" w:rsidP="00C50D1E">
            <w:pPr>
              <w:spacing w:line="360" w:lineRule="auto"/>
              <w:jc w:val="center"/>
              <w:rPr>
                <w:rFonts w:ascii="Times New Roman" w:hAnsi="Times New Roman" w:cs="Times New Roman"/>
                <w:sz w:val="24"/>
                <w:szCs w:val="24"/>
              </w:rPr>
            </w:pPr>
          </w:p>
        </w:tc>
        <w:tc>
          <w:tcPr>
            <w:tcW w:w="1620" w:type="dxa"/>
            <w:vAlign w:val="center"/>
          </w:tcPr>
          <w:p w:rsidR="00375410" w:rsidRPr="000C6154" w:rsidRDefault="00375410" w:rsidP="00C50D1E">
            <w:pPr>
              <w:spacing w:line="360" w:lineRule="auto"/>
              <w:jc w:val="center"/>
              <w:rPr>
                <w:rFonts w:ascii="Times New Roman" w:hAnsi="Times New Roman" w:cs="Times New Roman"/>
                <w:sz w:val="24"/>
                <w:szCs w:val="24"/>
              </w:rPr>
            </w:pPr>
          </w:p>
        </w:tc>
        <w:tc>
          <w:tcPr>
            <w:tcW w:w="1080" w:type="dxa"/>
            <w:vAlign w:val="center"/>
          </w:tcPr>
          <w:p w:rsidR="00375410" w:rsidRPr="000C6154" w:rsidRDefault="00375410" w:rsidP="00C50D1E">
            <w:pPr>
              <w:spacing w:line="360" w:lineRule="auto"/>
              <w:jc w:val="center"/>
              <w:rPr>
                <w:rFonts w:ascii="Times New Roman" w:hAnsi="Times New Roman" w:cs="Times New Roman"/>
                <w:sz w:val="24"/>
                <w:szCs w:val="24"/>
              </w:rPr>
            </w:pPr>
          </w:p>
        </w:tc>
        <w:tc>
          <w:tcPr>
            <w:tcW w:w="1260" w:type="dxa"/>
            <w:vAlign w:val="center"/>
          </w:tcPr>
          <w:p w:rsidR="00375410" w:rsidRPr="000C6154" w:rsidRDefault="00375410" w:rsidP="00C50D1E">
            <w:pPr>
              <w:spacing w:line="360" w:lineRule="auto"/>
              <w:jc w:val="center"/>
              <w:rPr>
                <w:rFonts w:ascii="Times New Roman" w:hAnsi="Times New Roman" w:cs="Times New Roman"/>
                <w:sz w:val="24"/>
                <w:szCs w:val="24"/>
              </w:rPr>
            </w:pPr>
          </w:p>
        </w:tc>
        <w:tc>
          <w:tcPr>
            <w:tcW w:w="1440" w:type="dxa"/>
            <w:vAlign w:val="center"/>
          </w:tcPr>
          <w:p w:rsidR="00375410" w:rsidRPr="000C6154" w:rsidRDefault="00375410" w:rsidP="00C50D1E">
            <w:pPr>
              <w:spacing w:line="360" w:lineRule="auto"/>
              <w:jc w:val="center"/>
              <w:rPr>
                <w:rFonts w:ascii="Times New Roman" w:hAnsi="Times New Roman" w:cs="Times New Roman"/>
                <w:sz w:val="24"/>
                <w:szCs w:val="24"/>
              </w:rPr>
            </w:pP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p>
        </w:tc>
      </w:tr>
      <w:tr w:rsidR="00375410" w:rsidRPr="000C6154" w:rsidTr="00C50D1E">
        <w:tc>
          <w:tcPr>
            <w:tcW w:w="226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lastRenderedPageBreak/>
              <w:t>Sand/brick powder</w:t>
            </w:r>
          </w:p>
        </w:tc>
        <w:tc>
          <w:tcPr>
            <w:tcW w:w="99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0.219</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0.126</w:t>
            </w:r>
          </w:p>
        </w:tc>
        <w:tc>
          <w:tcPr>
            <w:tcW w:w="162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0.444**</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0.001</w:t>
            </w:r>
          </w:p>
        </w:tc>
        <w:tc>
          <w:tcPr>
            <w:tcW w:w="10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0.228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0.111</w:t>
            </w:r>
          </w:p>
        </w:tc>
        <w:tc>
          <w:tcPr>
            <w:tcW w:w="126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0.333*</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0.018</w:t>
            </w:r>
          </w:p>
        </w:tc>
        <w:tc>
          <w:tcPr>
            <w:tcW w:w="144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0.040</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0.783</w:t>
            </w: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0.080</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0.580</w:t>
            </w:r>
          </w:p>
        </w:tc>
      </w:tr>
      <w:tr w:rsidR="00375410" w:rsidRPr="000C6154" w:rsidTr="00C50D1E">
        <w:tc>
          <w:tcPr>
            <w:tcW w:w="226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Coal/ash</w:t>
            </w:r>
          </w:p>
        </w:tc>
        <w:tc>
          <w:tcPr>
            <w:tcW w:w="99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0.224</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0.117</w:t>
            </w:r>
          </w:p>
        </w:tc>
        <w:tc>
          <w:tcPr>
            <w:tcW w:w="162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0.224</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0.117</w:t>
            </w:r>
          </w:p>
        </w:tc>
        <w:tc>
          <w:tcPr>
            <w:tcW w:w="10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0.507*</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0.000</w:t>
            </w:r>
          </w:p>
        </w:tc>
        <w:tc>
          <w:tcPr>
            <w:tcW w:w="126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0.218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0.128</w:t>
            </w:r>
          </w:p>
        </w:tc>
        <w:tc>
          <w:tcPr>
            <w:tcW w:w="144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0.131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0.365</w:t>
            </w: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0.006</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0.969</w:t>
            </w:r>
          </w:p>
        </w:tc>
      </w:tr>
      <w:tr w:rsidR="00375410" w:rsidRPr="000C6154" w:rsidTr="00C50D1E">
        <w:tc>
          <w:tcPr>
            <w:tcW w:w="226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sz w:val="24"/>
                <w:szCs w:val="24"/>
              </w:rPr>
              <w:t>Soap/ dish wash bar/ soap solution</w:t>
            </w:r>
          </w:p>
        </w:tc>
        <w:tc>
          <w:tcPr>
            <w:tcW w:w="99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0.245</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0.087</w:t>
            </w:r>
          </w:p>
        </w:tc>
        <w:tc>
          <w:tcPr>
            <w:tcW w:w="162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0.269</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0.059</w:t>
            </w:r>
          </w:p>
        </w:tc>
        <w:tc>
          <w:tcPr>
            <w:tcW w:w="108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0.736**</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0.000</w:t>
            </w:r>
          </w:p>
        </w:tc>
        <w:tc>
          <w:tcPr>
            <w:tcW w:w="126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0.145</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0.313</w:t>
            </w:r>
          </w:p>
        </w:tc>
        <w:tc>
          <w:tcPr>
            <w:tcW w:w="144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0.218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0.128</w:t>
            </w: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0.052</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0.718</w:t>
            </w:r>
          </w:p>
        </w:tc>
      </w:tr>
    </w:tbl>
    <w:p w:rsidR="00375410" w:rsidRPr="000C6154" w:rsidRDefault="00375410" w:rsidP="00375410">
      <w:pPr>
        <w:spacing w:after="0" w:line="360" w:lineRule="auto"/>
        <w:jc w:val="both"/>
        <w:rPr>
          <w:rFonts w:ascii="Times New Roman" w:hAnsi="Times New Roman" w:cs="Times New Roman"/>
          <w:b/>
          <w:bCs/>
          <w:color w:val="000000"/>
          <w:sz w:val="24"/>
          <w:szCs w:val="24"/>
        </w:rPr>
      </w:pPr>
    </w:p>
    <w:p w:rsidR="00375410" w:rsidRPr="000C6154"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Table VII revels, there is a significant relationship between the age and removal of carpets from houses and washing them regularly and regularly cleaning the toilet with toilet cleaner at 5 percent level.</w:t>
      </w:r>
    </w:p>
    <w:p w:rsidR="00375410" w:rsidRPr="000C6154"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There is a significant relationship between the educational qualification and properly dispose of waste, Removal of carpets from houses  and washing them regularly, washing the vegetables  after cutting  at one percent level and clean their home regularly moping The floors with detergents , washing the vegetables before cutting at 5 percent level.</w:t>
      </w:r>
    </w:p>
    <w:p w:rsidR="00375410" w:rsidRPr="000C6154"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There is a significant relationship between religion and hygiene practices such as clean their home regularly, moping the floors with detergents, washing the vegetables before cutting at one percent level and properly dispose of waste, clean the vessels  by using sand brick powder at five percent level.</w:t>
      </w:r>
    </w:p>
    <w:p w:rsidR="00375410" w:rsidRPr="000C6154"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There is no significant relation between occupation and monthly   income with hygiene practices of the respondents.</w:t>
      </w: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center"/>
        <w:rPr>
          <w:rFonts w:ascii="Times New Roman" w:hAnsi="Times New Roman" w:cs="Times New Roman"/>
          <w:sz w:val="24"/>
          <w:szCs w:val="24"/>
        </w:rPr>
      </w:pPr>
      <w:r w:rsidRPr="000C6154">
        <w:rPr>
          <w:rFonts w:ascii="Times New Roman" w:hAnsi="Times New Roman" w:cs="Times New Roman"/>
          <w:noProof/>
          <w:sz w:val="24"/>
          <w:szCs w:val="24"/>
        </w:rPr>
        <w:lastRenderedPageBreak/>
        <w:drawing>
          <wp:inline distT="0" distB="0" distL="0" distR="0">
            <wp:extent cx="4695825" cy="2762250"/>
            <wp:effectExtent l="19050" t="0" r="9525" b="0"/>
            <wp:docPr id="44"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375410" w:rsidRPr="000C6154" w:rsidRDefault="00375410" w:rsidP="00375410">
      <w:pPr>
        <w:spacing w:after="0" w:line="360" w:lineRule="auto"/>
        <w:jc w:val="center"/>
        <w:rPr>
          <w:rFonts w:ascii="Times New Roman" w:hAnsi="Times New Roman" w:cs="Times New Roman"/>
          <w:sz w:val="24"/>
          <w:szCs w:val="24"/>
        </w:rPr>
      </w:pPr>
      <w:r w:rsidRPr="000C6154">
        <w:rPr>
          <w:rFonts w:ascii="Times New Roman" w:hAnsi="Times New Roman" w:cs="Times New Roman"/>
          <w:b/>
          <w:sz w:val="24"/>
          <w:szCs w:val="24"/>
        </w:rPr>
        <w:t>Washing Vegetable</w:t>
      </w:r>
    </w:p>
    <w:p w:rsidR="00375410" w:rsidRPr="000C6154" w:rsidRDefault="00375410" w:rsidP="00375410">
      <w:pPr>
        <w:spacing w:after="0" w:line="360" w:lineRule="auto"/>
        <w:jc w:val="center"/>
        <w:rPr>
          <w:rFonts w:ascii="Times New Roman" w:hAnsi="Times New Roman" w:cs="Times New Roman"/>
          <w:sz w:val="24"/>
          <w:szCs w:val="24"/>
        </w:rPr>
      </w:pPr>
      <w:r w:rsidRPr="000C6154">
        <w:rPr>
          <w:rFonts w:ascii="Times New Roman" w:hAnsi="Times New Roman" w:cs="Times New Roman"/>
          <w:noProof/>
          <w:sz w:val="24"/>
          <w:szCs w:val="24"/>
        </w:rPr>
        <w:drawing>
          <wp:inline distT="0" distB="0" distL="0" distR="0">
            <wp:extent cx="5010150" cy="3057525"/>
            <wp:effectExtent l="19050" t="0" r="19050" b="0"/>
            <wp:docPr id="45"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375410" w:rsidRPr="000C6154" w:rsidRDefault="00375410" w:rsidP="00375410">
      <w:pPr>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Clean the home</w:t>
      </w:r>
    </w:p>
    <w:p w:rsidR="00375410" w:rsidRPr="000C6154" w:rsidRDefault="00375410" w:rsidP="00375410">
      <w:pPr>
        <w:spacing w:after="0" w:line="360" w:lineRule="auto"/>
        <w:jc w:val="center"/>
        <w:rPr>
          <w:rFonts w:ascii="Times New Roman" w:hAnsi="Times New Roman" w:cs="Times New Roman"/>
          <w:sz w:val="24"/>
          <w:szCs w:val="24"/>
        </w:rPr>
      </w:pPr>
      <w:r w:rsidRPr="000C6154">
        <w:rPr>
          <w:rFonts w:ascii="Times New Roman" w:hAnsi="Times New Roman" w:cs="Times New Roman"/>
          <w:b/>
          <w:noProof/>
          <w:sz w:val="24"/>
          <w:szCs w:val="24"/>
        </w:rPr>
        <w:lastRenderedPageBreak/>
        <w:drawing>
          <wp:inline distT="0" distB="0" distL="0" distR="0">
            <wp:extent cx="5343525" cy="3171825"/>
            <wp:effectExtent l="19050" t="0" r="9525" b="0"/>
            <wp:docPr id="46" name="Chart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375410" w:rsidRPr="000C6154" w:rsidRDefault="00375410" w:rsidP="00375410">
      <w:pPr>
        <w:spacing w:after="0" w:line="360" w:lineRule="auto"/>
        <w:jc w:val="center"/>
        <w:rPr>
          <w:rFonts w:ascii="Times New Roman" w:hAnsi="Times New Roman" w:cs="Times New Roman"/>
          <w:b/>
          <w:sz w:val="24"/>
          <w:szCs w:val="24"/>
        </w:rPr>
      </w:pPr>
    </w:p>
    <w:p w:rsidR="00375410" w:rsidRPr="000C6154" w:rsidRDefault="00375410" w:rsidP="00375410">
      <w:pPr>
        <w:tabs>
          <w:tab w:val="left" w:pos="1920"/>
        </w:tabs>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HYGIENE PRACTICES OF THE RESPONDENTS CONT</w:t>
      </w:r>
    </w:p>
    <w:p w:rsidR="00375410" w:rsidRPr="000C6154" w:rsidRDefault="00375410" w:rsidP="00375410">
      <w:pPr>
        <w:tabs>
          <w:tab w:val="left" w:pos="1920"/>
        </w:tabs>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FIGURE V</w:t>
      </w: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Cs/>
          <w:color w:val="000000"/>
          <w:sz w:val="24"/>
          <w:szCs w:val="24"/>
        </w:rPr>
      </w:pPr>
    </w:p>
    <w:p w:rsidR="00375410" w:rsidRPr="000C6154" w:rsidRDefault="00375410" w:rsidP="00375410">
      <w:pPr>
        <w:spacing w:after="0" w:line="360" w:lineRule="auto"/>
        <w:jc w:val="both"/>
        <w:rPr>
          <w:rFonts w:ascii="Times New Roman" w:hAnsi="Times New Roman" w:cs="Times New Roman"/>
          <w:bCs/>
          <w:color w:val="000000"/>
          <w:sz w:val="24"/>
          <w:szCs w:val="24"/>
        </w:rPr>
      </w:pPr>
    </w:p>
    <w:p w:rsidR="00375410" w:rsidRPr="000C6154" w:rsidRDefault="00375410" w:rsidP="00375410">
      <w:pPr>
        <w:spacing w:after="0" w:line="360" w:lineRule="auto"/>
        <w:jc w:val="both"/>
        <w:rPr>
          <w:rFonts w:ascii="Times New Roman" w:hAnsi="Times New Roman" w:cs="Times New Roman"/>
          <w:bCs/>
          <w:color w:val="000000"/>
          <w:sz w:val="24"/>
          <w:szCs w:val="24"/>
        </w:rPr>
      </w:pPr>
    </w:p>
    <w:p w:rsidR="00375410" w:rsidRPr="000C6154" w:rsidRDefault="00375410" w:rsidP="00375410">
      <w:pPr>
        <w:spacing w:after="0" w:line="360" w:lineRule="auto"/>
        <w:jc w:val="both"/>
        <w:rPr>
          <w:rFonts w:ascii="Times New Roman" w:hAnsi="Times New Roman" w:cs="Times New Roman"/>
          <w:bCs/>
          <w:color w:val="000000"/>
          <w:sz w:val="24"/>
          <w:szCs w:val="24"/>
        </w:rPr>
      </w:pPr>
    </w:p>
    <w:p w:rsidR="00375410" w:rsidRPr="000C6154" w:rsidRDefault="00375410" w:rsidP="00375410">
      <w:pPr>
        <w:spacing w:after="0" w:line="360" w:lineRule="auto"/>
        <w:jc w:val="both"/>
        <w:rPr>
          <w:rFonts w:ascii="Times New Roman" w:hAnsi="Times New Roman" w:cs="Times New Roman"/>
          <w:bCs/>
          <w:color w:val="000000"/>
          <w:sz w:val="24"/>
          <w:szCs w:val="24"/>
        </w:rPr>
      </w:pPr>
    </w:p>
    <w:p w:rsidR="00375410" w:rsidRPr="000C6154" w:rsidRDefault="00375410" w:rsidP="00375410">
      <w:pPr>
        <w:spacing w:after="0" w:line="360" w:lineRule="auto"/>
        <w:jc w:val="both"/>
        <w:rPr>
          <w:rFonts w:ascii="Times New Roman" w:hAnsi="Times New Roman" w:cs="Times New Roman"/>
          <w:bCs/>
          <w:color w:val="000000"/>
          <w:sz w:val="24"/>
          <w:szCs w:val="24"/>
        </w:rPr>
      </w:pPr>
    </w:p>
    <w:p w:rsidR="00375410" w:rsidRPr="000C6154" w:rsidRDefault="00375410" w:rsidP="00375410">
      <w:pPr>
        <w:spacing w:after="0" w:line="360" w:lineRule="auto"/>
        <w:jc w:val="both"/>
        <w:rPr>
          <w:rFonts w:ascii="Times New Roman" w:hAnsi="Times New Roman" w:cs="Times New Roman"/>
          <w:bCs/>
          <w:color w:val="000000"/>
          <w:sz w:val="24"/>
          <w:szCs w:val="24"/>
        </w:rPr>
      </w:pPr>
    </w:p>
    <w:p w:rsidR="00375410" w:rsidRDefault="00375410" w:rsidP="00375410">
      <w:pPr>
        <w:spacing w:after="0" w:line="360" w:lineRule="auto"/>
        <w:jc w:val="both"/>
        <w:rPr>
          <w:rFonts w:ascii="Times New Roman" w:hAnsi="Times New Roman" w:cs="Times New Roman"/>
          <w:bCs/>
          <w:color w:val="000000"/>
          <w:sz w:val="24"/>
          <w:szCs w:val="24"/>
        </w:rPr>
      </w:pPr>
    </w:p>
    <w:p w:rsidR="00375410" w:rsidRDefault="00375410" w:rsidP="00375410">
      <w:pPr>
        <w:spacing w:after="0" w:line="360" w:lineRule="auto"/>
        <w:jc w:val="both"/>
        <w:rPr>
          <w:rFonts w:ascii="Times New Roman" w:hAnsi="Times New Roman" w:cs="Times New Roman"/>
          <w:bCs/>
          <w:color w:val="000000"/>
          <w:sz w:val="24"/>
          <w:szCs w:val="24"/>
        </w:rPr>
      </w:pPr>
    </w:p>
    <w:p w:rsidR="00375410" w:rsidRDefault="00375410" w:rsidP="00375410">
      <w:pPr>
        <w:spacing w:after="0" w:line="360" w:lineRule="auto"/>
        <w:jc w:val="both"/>
        <w:rPr>
          <w:rFonts w:ascii="Times New Roman" w:hAnsi="Times New Roman" w:cs="Times New Roman"/>
          <w:bCs/>
          <w:color w:val="000000"/>
          <w:sz w:val="24"/>
          <w:szCs w:val="24"/>
        </w:rPr>
      </w:pPr>
    </w:p>
    <w:p w:rsidR="00375410" w:rsidRDefault="00375410" w:rsidP="00375410">
      <w:pPr>
        <w:spacing w:after="0" w:line="360" w:lineRule="auto"/>
        <w:jc w:val="both"/>
        <w:rPr>
          <w:rFonts w:ascii="Times New Roman" w:hAnsi="Times New Roman" w:cs="Times New Roman"/>
          <w:bCs/>
          <w:color w:val="000000"/>
          <w:sz w:val="24"/>
          <w:szCs w:val="24"/>
        </w:rPr>
      </w:pPr>
    </w:p>
    <w:p w:rsidR="00375410" w:rsidRPr="000C6154" w:rsidRDefault="00375410" w:rsidP="00375410">
      <w:pPr>
        <w:spacing w:after="0" w:line="360" w:lineRule="auto"/>
        <w:jc w:val="both"/>
        <w:rPr>
          <w:rFonts w:ascii="Times New Roman" w:hAnsi="Times New Roman" w:cs="Times New Roman"/>
          <w:bCs/>
          <w:color w:val="000000"/>
          <w:sz w:val="24"/>
          <w:szCs w:val="24"/>
        </w:rPr>
      </w:pPr>
    </w:p>
    <w:p w:rsidR="00375410" w:rsidRPr="000C6154" w:rsidRDefault="00375410" w:rsidP="00375410">
      <w:pPr>
        <w:pStyle w:val="ListParagraph"/>
        <w:spacing w:after="0" w:line="360" w:lineRule="auto"/>
        <w:ind w:left="1080"/>
        <w:jc w:val="both"/>
        <w:rPr>
          <w:rFonts w:ascii="Times New Roman" w:hAnsi="Times New Roman" w:cs="Times New Roman"/>
          <w:bCs/>
          <w:color w:val="000000"/>
          <w:sz w:val="24"/>
          <w:szCs w:val="24"/>
        </w:rPr>
      </w:pPr>
    </w:p>
    <w:p w:rsidR="00375410" w:rsidRPr="000C6154" w:rsidRDefault="00375410" w:rsidP="00375410">
      <w:pPr>
        <w:pStyle w:val="ListParagraph"/>
        <w:numPr>
          <w:ilvl w:val="0"/>
          <w:numId w:val="47"/>
        </w:numPr>
        <w:spacing w:after="0" w:line="360" w:lineRule="auto"/>
        <w:jc w:val="both"/>
        <w:rPr>
          <w:rFonts w:ascii="Times New Roman" w:hAnsi="Times New Roman" w:cs="Times New Roman"/>
          <w:bCs/>
          <w:color w:val="000000"/>
          <w:sz w:val="24"/>
          <w:szCs w:val="24"/>
        </w:rPr>
      </w:pPr>
      <w:r w:rsidRPr="000C6154">
        <w:rPr>
          <w:rFonts w:ascii="Times New Roman" w:hAnsi="Times New Roman" w:cs="Times New Roman"/>
          <w:b/>
          <w:sz w:val="24"/>
          <w:szCs w:val="24"/>
        </w:rPr>
        <w:lastRenderedPageBreak/>
        <w:t>Personal Hygiene Practices</w:t>
      </w:r>
    </w:p>
    <w:p w:rsidR="00375410" w:rsidRDefault="00375410" w:rsidP="00375410">
      <w:pPr>
        <w:spacing w:after="0" w:line="360" w:lineRule="auto"/>
        <w:jc w:val="both"/>
        <w:outlineLvl w:val="0"/>
        <w:rPr>
          <w:rFonts w:ascii="Times New Roman" w:eastAsia="Times New Roman" w:hAnsi="Times New Roman" w:cs="Times New Roman"/>
          <w:sz w:val="24"/>
          <w:szCs w:val="24"/>
        </w:rPr>
      </w:pPr>
      <w:r w:rsidRPr="000C6154">
        <w:rPr>
          <w:rFonts w:ascii="Times New Roman" w:hAnsi="Times New Roman" w:cs="Times New Roman"/>
          <w:sz w:val="24"/>
          <w:szCs w:val="24"/>
        </w:rPr>
        <w:t>The details on personal hygiene practice of the respondents</w:t>
      </w:r>
      <w:r w:rsidRPr="000C6154">
        <w:rPr>
          <w:rFonts w:ascii="Times New Roman" w:hAnsi="Times New Roman" w:cs="Times New Roman"/>
          <w:b/>
          <w:sz w:val="24"/>
          <w:szCs w:val="24"/>
        </w:rPr>
        <w:t xml:space="preserve"> </w:t>
      </w:r>
      <w:r w:rsidRPr="000C6154">
        <w:rPr>
          <w:rFonts w:ascii="Times New Roman" w:hAnsi="Times New Roman" w:cs="Times New Roman"/>
          <w:bCs/>
          <w:sz w:val="24"/>
          <w:szCs w:val="24"/>
          <w:lang w:val="en-GB"/>
        </w:rPr>
        <w:t xml:space="preserve">are presented in Table VIII </w:t>
      </w:r>
      <w:r w:rsidRPr="000C6154">
        <w:rPr>
          <w:rFonts w:ascii="Times New Roman" w:eastAsia="Times New Roman" w:hAnsi="Times New Roman" w:cs="Times New Roman"/>
          <w:sz w:val="24"/>
          <w:szCs w:val="24"/>
        </w:rPr>
        <w:t xml:space="preserve">and Figure VI </w:t>
      </w:r>
    </w:p>
    <w:p w:rsidR="00375410" w:rsidRPr="000C6154" w:rsidRDefault="00375410" w:rsidP="00375410">
      <w:pPr>
        <w:spacing w:after="0" w:line="360" w:lineRule="auto"/>
        <w:jc w:val="both"/>
        <w:outlineLvl w:val="0"/>
        <w:rPr>
          <w:rFonts w:ascii="Times New Roman" w:hAnsi="Times New Roman" w:cs="Times New Roman"/>
          <w:b/>
          <w:sz w:val="24"/>
          <w:szCs w:val="24"/>
        </w:rPr>
      </w:pPr>
    </w:p>
    <w:p w:rsidR="00375410" w:rsidRPr="000C6154" w:rsidRDefault="00375410" w:rsidP="00375410">
      <w:pPr>
        <w:spacing w:after="0" w:line="360" w:lineRule="auto"/>
        <w:jc w:val="center"/>
        <w:outlineLvl w:val="0"/>
        <w:rPr>
          <w:rFonts w:ascii="Times New Roman" w:hAnsi="Times New Roman" w:cs="Times New Roman"/>
          <w:b/>
          <w:sz w:val="24"/>
          <w:szCs w:val="24"/>
        </w:rPr>
      </w:pPr>
      <w:r w:rsidRPr="000C6154">
        <w:rPr>
          <w:rFonts w:ascii="Times New Roman" w:hAnsi="Times New Roman" w:cs="Times New Roman"/>
          <w:b/>
          <w:sz w:val="24"/>
          <w:szCs w:val="24"/>
        </w:rPr>
        <w:t>TABLE VIII</w:t>
      </w:r>
    </w:p>
    <w:p w:rsidR="00375410" w:rsidRPr="000C6154" w:rsidRDefault="00375410" w:rsidP="00375410">
      <w:pPr>
        <w:spacing w:after="0" w:line="360" w:lineRule="auto"/>
        <w:jc w:val="both"/>
        <w:outlineLvl w:val="0"/>
        <w:rPr>
          <w:rFonts w:ascii="Times New Roman" w:hAnsi="Times New Roman" w:cs="Times New Roman"/>
          <w:b/>
          <w:sz w:val="24"/>
          <w:szCs w:val="24"/>
        </w:rPr>
      </w:pPr>
      <w:r w:rsidRPr="000C6154">
        <w:rPr>
          <w:rFonts w:ascii="Times New Roman" w:hAnsi="Times New Roman" w:cs="Times New Roman"/>
          <w:b/>
          <w:sz w:val="24"/>
          <w:szCs w:val="24"/>
        </w:rPr>
        <w:t>PERSONAL HYGIENE PRACTICES OF THE RESPONDENTS</w:t>
      </w:r>
    </w:p>
    <w:tbl>
      <w:tblPr>
        <w:tblStyle w:val="TableGrid"/>
        <w:tblpPr w:leftFromText="180" w:rightFromText="180" w:vertAnchor="text" w:tblpY="1"/>
        <w:tblOverlap w:val="never"/>
        <w:tblW w:w="9828" w:type="dxa"/>
        <w:tblLook w:val="04A0"/>
      </w:tblPr>
      <w:tblGrid>
        <w:gridCol w:w="5778"/>
        <w:gridCol w:w="4050"/>
      </w:tblGrid>
      <w:tr w:rsidR="00375410" w:rsidRPr="000C6154" w:rsidTr="00C50D1E">
        <w:tc>
          <w:tcPr>
            <w:tcW w:w="5778"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Aspect</w:t>
            </w:r>
          </w:p>
        </w:tc>
        <w:tc>
          <w:tcPr>
            <w:tcW w:w="405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Percentage of the respondents (N=50</w:t>
            </w:r>
          </w:p>
        </w:tc>
      </w:tr>
      <w:tr w:rsidR="00375410" w:rsidRPr="000C6154" w:rsidTr="00C50D1E">
        <w:tc>
          <w:tcPr>
            <w:tcW w:w="577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
                <w:bCs/>
                <w:color w:val="000000"/>
                <w:sz w:val="24"/>
                <w:szCs w:val="24"/>
              </w:rPr>
              <w:t>Short nails</w:t>
            </w:r>
          </w:p>
        </w:tc>
        <w:tc>
          <w:tcPr>
            <w:tcW w:w="4050" w:type="dxa"/>
          </w:tcPr>
          <w:p w:rsidR="00375410" w:rsidRPr="000C6154" w:rsidRDefault="00375410" w:rsidP="00C50D1E">
            <w:pPr>
              <w:spacing w:line="360" w:lineRule="auto"/>
              <w:jc w:val="center"/>
              <w:rPr>
                <w:rFonts w:ascii="Times New Roman" w:hAnsi="Times New Roman" w:cs="Times New Roman"/>
                <w:sz w:val="24"/>
                <w:szCs w:val="24"/>
              </w:rPr>
            </w:pP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Weekly once</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6</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Weekly twice</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24</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Two weeks once</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12</w:t>
            </w:r>
          </w:p>
        </w:tc>
      </w:tr>
      <w:tr w:rsidR="00375410" w:rsidRPr="000C6154" w:rsidTr="00C50D1E">
        <w:trPr>
          <w:trHeight w:val="70"/>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Occasionally</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58</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b/>
                <w:color w:val="000000"/>
                <w:sz w:val="24"/>
                <w:szCs w:val="24"/>
              </w:rPr>
            </w:pPr>
            <w:r w:rsidRPr="000C6154">
              <w:rPr>
                <w:rFonts w:ascii="Times New Roman" w:hAnsi="Times New Roman" w:cs="Times New Roman"/>
                <w:b/>
                <w:color w:val="000000"/>
                <w:sz w:val="24"/>
                <w:szCs w:val="24"/>
              </w:rPr>
              <w:t>Hand Washing</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p>
        </w:tc>
      </w:tr>
      <w:tr w:rsidR="00375410" w:rsidRPr="000C6154" w:rsidTr="00C50D1E">
        <w:tc>
          <w:tcPr>
            <w:tcW w:w="577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Before and after touch a sick person</w:t>
            </w:r>
          </w:p>
        </w:tc>
        <w:tc>
          <w:tcPr>
            <w:tcW w:w="4050" w:type="dxa"/>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color w:val="000000"/>
                <w:sz w:val="24"/>
                <w:szCs w:val="24"/>
              </w:rPr>
              <w:t>96</w:t>
            </w:r>
          </w:p>
        </w:tc>
      </w:tr>
      <w:tr w:rsidR="00375410" w:rsidRPr="000C6154" w:rsidTr="00C50D1E">
        <w:tc>
          <w:tcPr>
            <w:tcW w:w="5778" w:type="dxa"/>
            <w:vAlign w:val="center"/>
          </w:tcPr>
          <w:p w:rsidR="00375410" w:rsidRPr="000C6154" w:rsidRDefault="00375410" w:rsidP="00C50D1E">
            <w:pPr>
              <w:spacing w:line="360" w:lineRule="auto"/>
              <w:rPr>
                <w:rFonts w:ascii="Times New Roman" w:hAnsi="Times New Roman" w:cs="Times New Roman"/>
                <w:bCs/>
                <w:color w:val="000000"/>
                <w:sz w:val="24"/>
                <w:szCs w:val="24"/>
              </w:rPr>
            </w:pPr>
            <w:r w:rsidRPr="000C6154">
              <w:rPr>
                <w:rFonts w:ascii="Times New Roman" w:hAnsi="Times New Roman" w:cs="Times New Roman"/>
                <w:bCs/>
                <w:color w:val="000000"/>
                <w:sz w:val="24"/>
                <w:szCs w:val="24"/>
              </w:rPr>
              <w:t xml:space="preserve">After defecation  </w:t>
            </w:r>
          </w:p>
        </w:tc>
        <w:tc>
          <w:tcPr>
            <w:tcW w:w="4050" w:type="dxa"/>
          </w:tcPr>
          <w:p w:rsidR="00375410" w:rsidRPr="000C6154" w:rsidRDefault="00375410" w:rsidP="00C50D1E">
            <w:pPr>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96</w:t>
            </w:r>
          </w:p>
        </w:tc>
      </w:tr>
      <w:tr w:rsidR="00375410" w:rsidRPr="000C6154" w:rsidTr="00C50D1E">
        <w:tc>
          <w:tcPr>
            <w:tcW w:w="577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Before going to eat</w:t>
            </w:r>
          </w:p>
        </w:tc>
        <w:tc>
          <w:tcPr>
            <w:tcW w:w="4050" w:type="dxa"/>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color w:val="000000"/>
                <w:sz w:val="24"/>
                <w:szCs w:val="24"/>
              </w:rPr>
              <w:t>94</w:t>
            </w:r>
          </w:p>
        </w:tc>
      </w:tr>
      <w:tr w:rsidR="00375410" w:rsidRPr="000C6154" w:rsidTr="00C50D1E">
        <w:trPr>
          <w:trHeight w:val="305"/>
        </w:trPr>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Cs/>
                <w:color w:val="000000"/>
                <w:sz w:val="24"/>
                <w:szCs w:val="24"/>
              </w:rPr>
              <w:t>After have cleaned the house</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86</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Cs/>
                <w:color w:val="000000"/>
                <w:sz w:val="24"/>
                <w:szCs w:val="24"/>
              </w:rPr>
              <w:t>After touched the raw meat</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74</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Cs/>
                <w:color w:val="000000"/>
                <w:sz w:val="24"/>
                <w:szCs w:val="24"/>
              </w:rPr>
              <w:t>After feed or touch the pets</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70</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Cs/>
                <w:color w:val="000000"/>
                <w:sz w:val="24"/>
                <w:szCs w:val="24"/>
              </w:rPr>
              <w:t>After any farming or gardening</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62</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Cs/>
                <w:color w:val="000000"/>
                <w:sz w:val="24"/>
                <w:szCs w:val="24"/>
              </w:rPr>
              <w:t>After wash the soiled clothes</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60</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Cs/>
                <w:color w:val="000000"/>
                <w:sz w:val="24"/>
                <w:szCs w:val="24"/>
              </w:rPr>
              <w:t>After handle the waste or rubbish</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60</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bCs/>
                <w:color w:val="000000"/>
                <w:sz w:val="24"/>
                <w:szCs w:val="24"/>
              </w:rPr>
            </w:pPr>
            <w:r w:rsidRPr="000C6154">
              <w:rPr>
                <w:rFonts w:ascii="Times New Roman" w:hAnsi="Times New Roman" w:cs="Times New Roman"/>
                <w:bCs/>
                <w:color w:val="000000"/>
                <w:sz w:val="24"/>
                <w:szCs w:val="24"/>
              </w:rPr>
              <w:t>After you cough or sneeze</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32</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Cs/>
                <w:color w:val="000000"/>
                <w:sz w:val="24"/>
                <w:szCs w:val="24"/>
              </w:rPr>
              <w:t>Before prepared the food</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25</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b/>
                <w:color w:val="000000"/>
                <w:sz w:val="24"/>
                <w:szCs w:val="24"/>
              </w:rPr>
            </w:pPr>
            <w:r w:rsidRPr="000C6154">
              <w:rPr>
                <w:rFonts w:ascii="Times New Roman" w:hAnsi="Times New Roman" w:cs="Times New Roman"/>
                <w:b/>
                <w:color w:val="000000"/>
                <w:sz w:val="24"/>
                <w:szCs w:val="24"/>
              </w:rPr>
              <w:t xml:space="preserve">Brushing teeth </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 xml:space="preserve">Once a day </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88</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Twice a day</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12</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
                <w:bCs/>
                <w:color w:val="000000"/>
                <w:sz w:val="24"/>
                <w:szCs w:val="24"/>
              </w:rPr>
              <w:t>Washing cloths</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Daily once</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18</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Two days once</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20</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lastRenderedPageBreak/>
              <w:t>Weekly once</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62</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b/>
                <w:bCs/>
                <w:color w:val="000000"/>
                <w:sz w:val="24"/>
                <w:szCs w:val="24"/>
              </w:rPr>
            </w:pPr>
            <w:r w:rsidRPr="000C6154">
              <w:rPr>
                <w:rFonts w:ascii="Times New Roman" w:hAnsi="Times New Roman" w:cs="Times New Roman"/>
                <w:b/>
                <w:bCs/>
                <w:color w:val="000000"/>
                <w:sz w:val="24"/>
                <w:szCs w:val="24"/>
              </w:rPr>
              <w:t>Taking Baths</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Weekly twice</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8</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Once a day</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40</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Two days once</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52</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
                <w:bCs/>
                <w:color w:val="000000"/>
                <w:sz w:val="24"/>
                <w:szCs w:val="24"/>
              </w:rPr>
              <w:t xml:space="preserve">Combing the hair </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Daily once</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90</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Daily twice</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10</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
                <w:bCs/>
                <w:color w:val="000000"/>
                <w:sz w:val="24"/>
                <w:szCs w:val="24"/>
              </w:rPr>
              <w:t>Mode of drying the washed cloths</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 xml:space="preserve">Putting on the </w:t>
            </w:r>
            <w:proofErr w:type="spellStart"/>
            <w:r w:rsidRPr="000C6154">
              <w:rPr>
                <w:rFonts w:ascii="Times New Roman" w:hAnsi="Times New Roman" w:cs="Times New Roman"/>
                <w:color w:val="000000"/>
                <w:sz w:val="24"/>
                <w:szCs w:val="24"/>
              </w:rPr>
              <w:t>roap</w:t>
            </w:r>
            <w:proofErr w:type="spellEnd"/>
            <w:r w:rsidRPr="000C6154">
              <w:rPr>
                <w:rFonts w:ascii="Times New Roman" w:hAnsi="Times New Roman" w:cs="Times New Roman"/>
                <w:color w:val="000000"/>
                <w:sz w:val="24"/>
                <w:szCs w:val="24"/>
              </w:rPr>
              <w:t xml:space="preserve"> and sun drying</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18</w:t>
            </w:r>
          </w:p>
        </w:tc>
      </w:tr>
      <w:tr w:rsidR="00375410" w:rsidRPr="000C6154" w:rsidTr="00C50D1E">
        <w:tc>
          <w:tcPr>
            <w:tcW w:w="577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Putting on the building</w:t>
            </w:r>
          </w:p>
        </w:tc>
        <w:tc>
          <w:tcPr>
            <w:tcW w:w="40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82</w:t>
            </w:r>
          </w:p>
        </w:tc>
      </w:tr>
    </w:tbl>
    <w:p w:rsidR="00375410" w:rsidRPr="000C6154"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b/>
          <w:sz w:val="24"/>
          <w:szCs w:val="24"/>
        </w:rPr>
        <w:br w:type="textWrapping" w:clear="all"/>
        <w:t>Source: Field survey 2016</w:t>
      </w:r>
      <w:r w:rsidRPr="000C6154">
        <w:rPr>
          <w:rFonts w:ascii="Times New Roman" w:hAnsi="Times New Roman" w:cs="Times New Roman"/>
          <w:b/>
          <w:sz w:val="24"/>
          <w:szCs w:val="24"/>
        </w:rPr>
        <w:tab/>
      </w:r>
    </w:p>
    <w:p w:rsidR="00375410" w:rsidRPr="000C6154" w:rsidRDefault="00375410" w:rsidP="00375410">
      <w:pPr>
        <w:autoSpaceDE w:val="0"/>
        <w:autoSpaceDN w:val="0"/>
        <w:adjustRightInd w:val="0"/>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 xml:space="preserve">Hygiene is the science of healthy living. It is the study and practice of how to keep good health especially by paying attention to cleanliness. Personal hygiene is an important aspect of food preparation and service because human beings are the largest source of food contamination. The study sought to find out whether respondents personal hygiene such as washing hands before handling food, sneezing and coughing over food during handling and wearing protective clothing such as apron when handling food.     </w:t>
      </w:r>
    </w:p>
    <w:p w:rsidR="00375410" w:rsidRPr="000C6154" w:rsidRDefault="00375410" w:rsidP="00375410">
      <w:pPr>
        <w:autoSpaceDE w:val="0"/>
        <w:autoSpaceDN w:val="0"/>
        <w:adjustRightInd w:val="0"/>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 xml:space="preserve"> Table VIII indicate that 58 per cent of the respondents short their nails </w:t>
      </w:r>
      <w:r w:rsidRPr="000C6154">
        <w:rPr>
          <w:rFonts w:ascii="Times New Roman" w:hAnsi="Times New Roman" w:cs="Times New Roman"/>
          <w:color w:val="000000"/>
          <w:sz w:val="24"/>
          <w:szCs w:val="24"/>
        </w:rPr>
        <w:t xml:space="preserve">occasionally and only six per cent of the respondents short their nails once in a week. </w:t>
      </w:r>
    </w:p>
    <w:p w:rsidR="00375410" w:rsidRPr="000C6154" w:rsidRDefault="00375410" w:rsidP="00375410">
      <w:pPr>
        <w:autoSpaceDE w:val="0"/>
        <w:autoSpaceDN w:val="0"/>
        <w:adjustRightInd w:val="0"/>
        <w:spacing w:after="0" w:line="360" w:lineRule="auto"/>
        <w:ind w:firstLine="720"/>
        <w:jc w:val="both"/>
        <w:rPr>
          <w:rFonts w:ascii="Times New Roman" w:hAnsi="Times New Roman" w:cs="Times New Roman"/>
          <w:bCs/>
          <w:color w:val="000000"/>
          <w:sz w:val="24"/>
          <w:szCs w:val="24"/>
        </w:rPr>
      </w:pPr>
      <w:r w:rsidRPr="000C6154">
        <w:rPr>
          <w:rFonts w:ascii="Times New Roman" w:hAnsi="Times New Roman" w:cs="Times New Roman"/>
          <w:sz w:val="24"/>
          <w:szCs w:val="24"/>
        </w:rPr>
        <w:t>Higher percent of the respondent had wash their hands while</w:t>
      </w:r>
      <w:r w:rsidRPr="000C6154">
        <w:rPr>
          <w:rFonts w:ascii="Times New Roman" w:hAnsi="Times New Roman" w:cs="Times New Roman"/>
          <w:bCs/>
          <w:color w:val="000000"/>
          <w:sz w:val="24"/>
          <w:szCs w:val="24"/>
        </w:rPr>
        <w:t xml:space="preserve"> before and after you touch a sick person and after defecation             (96 per cent), Before going to eat (94 per cent), after have cleaned the house (86 per cent), after touched the raw meat (74 per cent) and after feed or touch the pets (70 per cent).</w:t>
      </w:r>
    </w:p>
    <w:p w:rsidR="00375410" w:rsidRPr="000C6154" w:rsidRDefault="00375410" w:rsidP="00375410">
      <w:pPr>
        <w:autoSpaceDE w:val="0"/>
        <w:autoSpaceDN w:val="0"/>
        <w:adjustRightInd w:val="0"/>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 xml:space="preserve">  But, 25 per cent of the respondents only washing their hands before going to cook but most of them did not wash hands when handling food. Dirty hands and sores contribute to food contamination. At the household level, proper hand washing after and before handling food can help prevent food borne diseases such as typhoid. </w:t>
      </w:r>
    </w:p>
    <w:p w:rsidR="00375410" w:rsidRPr="000C6154" w:rsidRDefault="00375410" w:rsidP="00375410">
      <w:pPr>
        <w:autoSpaceDE w:val="0"/>
        <w:autoSpaceDN w:val="0"/>
        <w:adjustRightInd w:val="0"/>
        <w:spacing w:after="0" w:line="360" w:lineRule="auto"/>
        <w:jc w:val="both"/>
        <w:rPr>
          <w:rFonts w:ascii="Times New Roman" w:hAnsi="Times New Roman" w:cs="Times New Roman"/>
          <w:sz w:val="24"/>
          <w:szCs w:val="24"/>
        </w:rPr>
      </w:pPr>
    </w:p>
    <w:p w:rsidR="00375410" w:rsidRPr="000C6154" w:rsidRDefault="00375410" w:rsidP="00375410">
      <w:pPr>
        <w:autoSpaceDE w:val="0"/>
        <w:autoSpaceDN w:val="0"/>
        <w:adjustRightInd w:val="0"/>
        <w:spacing w:after="0" w:line="360" w:lineRule="auto"/>
        <w:ind w:firstLine="720"/>
        <w:jc w:val="both"/>
        <w:rPr>
          <w:rFonts w:ascii="Times New Roman" w:hAnsi="Times New Roman" w:cs="Times New Roman"/>
          <w:bCs/>
          <w:color w:val="000000"/>
          <w:sz w:val="24"/>
          <w:szCs w:val="24"/>
        </w:rPr>
      </w:pPr>
      <w:r w:rsidRPr="000C6154">
        <w:rPr>
          <w:rFonts w:ascii="Times New Roman" w:hAnsi="Times New Roman" w:cs="Times New Roman"/>
          <w:sz w:val="24"/>
          <w:szCs w:val="24"/>
        </w:rPr>
        <w:lastRenderedPageBreak/>
        <w:t xml:space="preserve">Most of the respondents were expressed that they practice in personal hygiene such as brushing teeth, </w:t>
      </w:r>
      <w:r w:rsidRPr="000C6154">
        <w:rPr>
          <w:rFonts w:ascii="Times New Roman" w:hAnsi="Times New Roman" w:cs="Times New Roman"/>
          <w:bCs/>
          <w:color w:val="000000"/>
          <w:sz w:val="24"/>
          <w:szCs w:val="24"/>
        </w:rPr>
        <w:t>washing clothes</w:t>
      </w:r>
      <w:r w:rsidRPr="000C6154">
        <w:rPr>
          <w:rFonts w:ascii="Times New Roman" w:hAnsi="Times New Roman" w:cs="Times New Roman"/>
          <w:sz w:val="24"/>
          <w:szCs w:val="24"/>
        </w:rPr>
        <w:t xml:space="preserve"> bathing the body although not as frequent as it is desired and due to lack of resources such as water and soap. Ninety per cent of the respondents combing their hair daily and higher per cent of the respondents did not </w:t>
      </w:r>
      <w:r w:rsidRPr="000C6154">
        <w:rPr>
          <w:rFonts w:ascii="Times New Roman" w:hAnsi="Times New Roman" w:cs="Times New Roman"/>
          <w:bCs/>
          <w:color w:val="000000"/>
          <w:sz w:val="24"/>
          <w:szCs w:val="24"/>
        </w:rPr>
        <w:t>drying the washed cloths properly.</w:t>
      </w:r>
    </w:p>
    <w:p w:rsidR="00375410"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Correlation between socio economic profiles Vs Personal hygiene practices</w:t>
      </w:r>
    </w:p>
    <w:p w:rsidR="00375410" w:rsidRPr="000C6154" w:rsidRDefault="00375410" w:rsidP="00375410">
      <w:pPr>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TABLE IX</w:t>
      </w: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CORRELATION BETWEEN SOCIO ECONOMIC PROFILE VS PERSONAL HYGIENE PRACTICES OF THE RESPONDENTS</w:t>
      </w:r>
    </w:p>
    <w:tbl>
      <w:tblPr>
        <w:tblStyle w:val="TableGrid"/>
        <w:tblW w:w="10084" w:type="dxa"/>
        <w:tblInd w:w="198" w:type="dxa"/>
        <w:tblLayout w:type="fixed"/>
        <w:tblLook w:val="04A0"/>
      </w:tblPr>
      <w:tblGrid>
        <w:gridCol w:w="1408"/>
        <w:gridCol w:w="1096"/>
        <w:gridCol w:w="1996"/>
        <w:gridCol w:w="1041"/>
        <w:gridCol w:w="1354"/>
        <w:gridCol w:w="1799"/>
        <w:gridCol w:w="1390"/>
      </w:tblGrid>
      <w:tr w:rsidR="00375410" w:rsidRPr="000C6154" w:rsidTr="00C50D1E">
        <w:trPr>
          <w:trHeight w:val="1058"/>
        </w:trPr>
        <w:tc>
          <w:tcPr>
            <w:tcW w:w="1408"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Aspects</w:t>
            </w:r>
          </w:p>
        </w:tc>
        <w:tc>
          <w:tcPr>
            <w:tcW w:w="1096"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Age</w:t>
            </w:r>
          </w:p>
        </w:tc>
        <w:tc>
          <w:tcPr>
            <w:tcW w:w="1996"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Educational qualification</w:t>
            </w:r>
          </w:p>
        </w:tc>
        <w:tc>
          <w:tcPr>
            <w:tcW w:w="1041"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Caste</w:t>
            </w:r>
          </w:p>
        </w:tc>
        <w:tc>
          <w:tcPr>
            <w:tcW w:w="1354"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Religion</w:t>
            </w:r>
          </w:p>
        </w:tc>
        <w:tc>
          <w:tcPr>
            <w:tcW w:w="1799"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Occupation</w:t>
            </w:r>
          </w:p>
        </w:tc>
        <w:tc>
          <w:tcPr>
            <w:tcW w:w="139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Monthly income</w:t>
            </w:r>
          </w:p>
        </w:tc>
      </w:tr>
      <w:tr w:rsidR="00375410" w:rsidRPr="000C6154" w:rsidTr="00C50D1E">
        <w:trPr>
          <w:trHeight w:val="840"/>
        </w:trPr>
        <w:tc>
          <w:tcPr>
            <w:tcW w:w="140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Short nails</w:t>
            </w:r>
          </w:p>
        </w:tc>
        <w:tc>
          <w:tcPr>
            <w:tcW w:w="1096"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0.125</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0.387</w:t>
            </w:r>
          </w:p>
        </w:tc>
        <w:tc>
          <w:tcPr>
            <w:tcW w:w="1996"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0.372**</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0.008</w:t>
            </w:r>
          </w:p>
        </w:tc>
        <w:tc>
          <w:tcPr>
            <w:tcW w:w="1041"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0.135</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0.350</w:t>
            </w:r>
          </w:p>
        </w:tc>
        <w:tc>
          <w:tcPr>
            <w:tcW w:w="1354"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0.392**</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0.005</w:t>
            </w:r>
          </w:p>
        </w:tc>
        <w:tc>
          <w:tcPr>
            <w:tcW w:w="1799"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0.041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0.780</w:t>
            </w:r>
          </w:p>
        </w:tc>
        <w:tc>
          <w:tcPr>
            <w:tcW w:w="139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0.108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0.454</w:t>
            </w:r>
          </w:p>
        </w:tc>
      </w:tr>
      <w:tr w:rsidR="00375410" w:rsidRPr="000C6154" w:rsidTr="00C50D1E">
        <w:trPr>
          <w:trHeight w:val="207"/>
        </w:trPr>
        <w:tc>
          <w:tcPr>
            <w:tcW w:w="140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color w:val="000000"/>
                <w:sz w:val="24"/>
                <w:szCs w:val="24"/>
              </w:rPr>
              <w:t>Hand Washing</w:t>
            </w:r>
          </w:p>
        </w:tc>
        <w:tc>
          <w:tcPr>
            <w:tcW w:w="1096"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0.096</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0.506</w:t>
            </w:r>
          </w:p>
        </w:tc>
        <w:tc>
          <w:tcPr>
            <w:tcW w:w="1996"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0.096</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0.506</w:t>
            </w:r>
          </w:p>
        </w:tc>
        <w:tc>
          <w:tcPr>
            <w:tcW w:w="1041"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0.272</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0.056</w:t>
            </w:r>
          </w:p>
        </w:tc>
        <w:tc>
          <w:tcPr>
            <w:tcW w:w="135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0.168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0.245</w:t>
            </w:r>
          </w:p>
        </w:tc>
        <w:tc>
          <w:tcPr>
            <w:tcW w:w="1799"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0.327*</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0.021</w:t>
            </w:r>
          </w:p>
        </w:tc>
        <w:tc>
          <w:tcPr>
            <w:tcW w:w="139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0.045</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0.757</w:t>
            </w:r>
          </w:p>
        </w:tc>
      </w:tr>
      <w:tr w:rsidR="00375410" w:rsidRPr="000C6154" w:rsidTr="00C50D1E">
        <w:trPr>
          <w:trHeight w:val="207"/>
        </w:trPr>
        <w:tc>
          <w:tcPr>
            <w:tcW w:w="140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color w:val="000000"/>
                <w:sz w:val="24"/>
                <w:szCs w:val="24"/>
              </w:rPr>
              <w:t>Brushing teeth</w:t>
            </w:r>
          </w:p>
        </w:tc>
        <w:tc>
          <w:tcPr>
            <w:tcW w:w="1096"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0.351*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0.013</w:t>
            </w:r>
          </w:p>
        </w:tc>
        <w:tc>
          <w:tcPr>
            <w:tcW w:w="1996"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0.073</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0.615</w:t>
            </w:r>
          </w:p>
        </w:tc>
        <w:tc>
          <w:tcPr>
            <w:tcW w:w="1041"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0.219</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0.127</w:t>
            </w:r>
          </w:p>
        </w:tc>
        <w:tc>
          <w:tcPr>
            <w:tcW w:w="135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0.082</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0.571</w:t>
            </w:r>
          </w:p>
        </w:tc>
        <w:tc>
          <w:tcPr>
            <w:tcW w:w="1799"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0.123</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0.394</w:t>
            </w:r>
          </w:p>
        </w:tc>
        <w:tc>
          <w:tcPr>
            <w:tcW w:w="139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0.197</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0.171</w:t>
            </w:r>
          </w:p>
        </w:tc>
      </w:tr>
      <w:tr w:rsidR="00375410" w:rsidRPr="000C6154" w:rsidTr="00C50D1E">
        <w:trPr>
          <w:trHeight w:val="207"/>
        </w:trPr>
        <w:tc>
          <w:tcPr>
            <w:tcW w:w="140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Washing cloths</w:t>
            </w:r>
          </w:p>
        </w:tc>
        <w:tc>
          <w:tcPr>
            <w:tcW w:w="1096"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0.130</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0.369</w:t>
            </w:r>
          </w:p>
        </w:tc>
        <w:tc>
          <w:tcPr>
            <w:tcW w:w="1996"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0.298*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0.036</w:t>
            </w:r>
          </w:p>
        </w:tc>
        <w:tc>
          <w:tcPr>
            <w:tcW w:w="1041"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0.088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0.542</w:t>
            </w:r>
          </w:p>
        </w:tc>
        <w:tc>
          <w:tcPr>
            <w:tcW w:w="1354"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0.426**</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0.002</w:t>
            </w:r>
          </w:p>
        </w:tc>
        <w:tc>
          <w:tcPr>
            <w:tcW w:w="1799"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0.041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0.776</w:t>
            </w:r>
          </w:p>
        </w:tc>
        <w:tc>
          <w:tcPr>
            <w:tcW w:w="139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0.138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0.338</w:t>
            </w:r>
          </w:p>
        </w:tc>
      </w:tr>
      <w:tr w:rsidR="00375410" w:rsidRPr="000C6154" w:rsidTr="00C50D1E">
        <w:trPr>
          <w:trHeight w:val="207"/>
        </w:trPr>
        <w:tc>
          <w:tcPr>
            <w:tcW w:w="140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Taking Baths</w:t>
            </w:r>
          </w:p>
        </w:tc>
        <w:tc>
          <w:tcPr>
            <w:tcW w:w="1096"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0.200</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0.165</w:t>
            </w:r>
          </w:p>
        </w:tc>
        <w:tc>
          <w:tcPr>
            <w:tcW w:w="1996"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0.489**</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0.000</w:t>
            </w:r>
          </w:p>
        </w:tc>
        <w:tc>
          <w:tcPr>
            <w:tcW w:w="1041"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0.354*</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0.012</w:t>
            </w:r>
          </w:p>
        </w:tc>
        <w:tc>
          <w:tcPr>
            <w:tcW w:w="135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0.272</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0.056</w:t>
            </w:r>
          </w:p>
        </w:tc>
        <w:tc>
          <w:tcPr>
            <w:tcW w:w="1799"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0.000</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1.000</w:t>
            </w:r>
          </w:p>
        </w:tc>
        <w:tc>
          <w:tcPr>
            <w:tcW w:w="139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0.171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0.235</w:t>
            </w:r>
          </w:p>
        </w:tc>
      </w:tr>
      <w:tr w:rsidR="00375410" w:rsidRPr="000C6154" w:rsidTr="00C50D1E">
        <w:trPr>
          <w:trHeight w:val="207"/>
        </w:trPr>
        <w:tc>
          <w:tcPr>
            <w:tcW w:w="140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Combing the hair</w:t>
            </w:r>
          </w:p>
        </w:tc>
        <w:tc>
          <w:tcPr>
            <w:tcW w:w="1096"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w:t>
            </w:r>
          </w:p>
        </w:tc>
        <w:tc>
          <w:tcPr>
            <w:tcW w:w="1996"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w:t>
            </w:r>
          </w:p>
        </w:tc>
        <w:tc>
          <w:tcPr>
            <w:tcW w:w="1041"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w:t>
            </w:r>
          </w:p>
        </w:tc>
        <w:tc>
          <w:tcPr>
            <w:tcW w:w="135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w:t>
            </w:r>
          </w:p>
        </w:tc>
        <w:tc>
          <w:tcPr>
            <w:tcW w:w="1799"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w:t>
            </w:r>
          </w:p>
        </w:tc>
        <w:tc>
          <w:tcPr>
            <w:tcW w:w="1390" w:type="dxa"/>
            <w:vAlign w:val="center"/>
          </w:tcPr>
          <w:p w:rsidR="00375410" w:rsidRPr="000C6154" w:rsidRDefault="00375410" w:rsidP="00C50D1E">
            <w:pPr>
              <w:spacing w:line="360" w:lineRule="auto"/>
              <w:jc w:val="center"/>
              <w:rPr>
                <w:rFonts w:ascii="Times New Roman" w:hAnsi="Times New Roman" w:cs="Times New Roman"/>
                <w:sz w:val="24"/>
                <w:szCs w:val="24"/>
              </w:rPr>
            </w:pPr>
          </w:p>
        </w:tc>
      </w:tr>
      <w:tr w:rsidR="00375410" w:rsidRPr="000C6154" w:rsidTr="00C50D1E">
        <w:trPr>
          <w:trHeight w:val="207"/>
        </w:trPr>
        <w:tc>
          <w:tcPr>
            <w:tcW w:w="140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Mode of drying the washed cloths</w:t>
            </w:r>
          </w:p>
        </w:tc>
        <w:tc>
          <w:tcPr>
            <w:tcW w:w="1096"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0.357*</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0.011</w:t>
            </w:r>
          </w:p>
        </w:tc>
        <w:tc>
          <w:tcPr>
            <w:tcW w:w="1996"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0.030</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0.835</w:t>
            </w:r>
          </w:p>
        </w:tc>
        <w:tc>
          <w:tcPr>
            <w:tcW w:w="1041"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0.278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0.051</w:t>
            </w:r>
          </w:p>
        </w:tc>
        <w:tc>
          <w:tcPr>
            <w:tcW w:w="135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0.017</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0.905</w:t>
            </w:r>
          </w:p>
        </w:tc>
        <w:tc>
          <w:tcPr>
            <w:tcW w:w="1799"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0.156</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0.279</w:t>
            </w:r>
          </w:p>
        </w:tc>
        <w:tc>
          <w:tcPr>
            <w:tcW w:w="139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0.147</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0.307</w:t>
            </w:r>
          </w:p>
        </w:tc>
      </w:tr>
    </w:tbl>
    <w:p w:rsidR="00375410"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Pr="000C6154" w:rsidRDefault="00375410" w:rsidP="00375410">
      <w:pPr>
        <w:spacing w:after="0" w:line="360" w:lineRule="auto"/>
        <w:jc w:val="both"/>
        <w:rPr>
          <w:rFonts w:ascii="Times New Roman" w:hAnsi="Times New Roman" w:cs="Times New Roman"/>
          <w:sz w:val="24"/>
          <w:szCs w:val="24"/>
        </w:rPr>
      </w:pPr>
      <w:r w:rsidRPr="000C6154">
        <w:rPr>
          <w:rStyle w:val="Strong"/>
          <w:rFonts w:ascii="Times New Roman" w:hAnsi="Times New Roman" w:cs="Times New Roman"/>
          <w:sz w:val="24"/>
          <w:szCs w:val="24"/>
          <w:bdr w:val="none" w:sz="0" w:space="0" w:color="auto" w:frame="1"/>
        </w:rPr>
        <w:t xml:space="preserve">**Significant at 1per cent level   *Significant at 5 per cent level   </w:t>
      </w:r>
    </w:p>
    <w:p w:rsidR="00375410" w:rsidRPr="000C6154" w:rsidRDefault="00375410" w:rsidP="00375410">
      <w:pPr>
        <w:spacing w:after="0" w:line="360" w:lineRule="auto"/>
        <w:jc w:val="both"/>
        <w:rPr>
          <w:rFonts w:ascii="Times New Roman" w:hAnsi="Times New Roman" w:cs="Times New Roman"/>
          <w:sz w:val="24"/>
          <w:szCs w:val="24"/>
        </w:rPr>
      </w:pPr>
    </w:p>
    <w:p w:rsidR="00375410" w:rsidRPr="000C6154" w:rsidRDefault="00375410" w:rsidP="00375410">
      <w:pPr>
        <w:spacing w:after="0" w:line="360" w:lineRule="auto"/>
        <w:ind w:firstLine="720"/>
        <w:jc w:val="both"/>
        <w:rPr>
          <w:rStyle w:val="Strong"/>
          <w:rFonts w:ascii="Times New Roman" w:hAnsi="Times New Roman" w:cs="Times New Roman"/>
          <w:b w:val="0"/>
          <w:sz w:val="24"/>
          <w:szCs w:val="24"/>
          <w:bdr w:val="none" w:sz="0" w:space="0" w:color="auto" w:frame="1"/>
        </w:rPr>
      </w:pPr>
      <w:r w:rsidRPr="000C6154">
        <w:rPr>
          <w:rStyle w:val="Strong"/>
          <w:rFonts w:ascii="Times New Roman" w:hAnsi="Times New Roman" w:cs="Times New Roman"/>
          <w:sz w:val="24"/>
          <w:szCs w:val="24"/>
          <w:bdr w:val="none" w:sz="0" w:space="0" w:color="auto" w:frame="1"/>
        </w:rPr>
        <w:lastRenderedPageBreak/>
        <w:t xml:space="preserve">Table IX revels that there is a significant relationship between age and brushing teeth at mode of drying the washed cloth at 5 percent level. A significant relationship between the educational and personal hygiene practices such as short nails and taking baths at 1 per cent level and washing clothes at 5 per cent level. </w:t>
      </w:r>
    </w:p>
    <w:p w:rsidR="00375410" w:rsidRPr="000C6154" w:rsidRDefault="00375410" w:rsidP="00375410">
      <w:pPr>
        <w:spacing w:after="0" w:line="360" w:lineRule="auto"/>
        <w:ind w:firstLine="720"/>
        <w:jc w:val="both"/>
        <w:rPr>
          <w:rStyle w:val="Strong"/>
          <w:rFonts w:ascii="Times New Roman" w:hAnsi="Times New Roman" w:cs="Times New Roman"/>
          <w:b w:val="0"/>
          <w:sz w:val="24"/>
          <w:szCs w:val="24"/>
          <w:bdr w:val="none" w:sz="0" w:space="0" w:color="auto" w:frame="1"/>
        </w:rPr>
      </w:pPr>
      <w:r w:rsidRPr="000C6154">
        <w:rPr>
          <w:rStyle w:val="Strong"/>
          <w:rFonts w:ascii="Times New Roman" w:hAnsi="Times New Roman" w:cs="Times New Roman"/>
          <w:sz w:val="24"/>
          <w:szCs w:val="24"/>
          <w:bdr w:val="none" w:sz="0" w:space="0" w:color="auto" w:frame="1"/>
        </w:rPr>
        <w:t>There is a significant relationship between caste and taking baths at 5 per cent level. In personal hygiene practices there is a significant relationship between religion and short nails and washing clothes at 1 per cent level. There is a significant relationship between occupation of the respondents and hand washing at 5 per cent level. The relationship between the monthly income and personal hygiene practices does not have significance.</w:t>
      </w:r>
    </w:p>
    <w:p w:rsidR="00375410" w:rsidRPr="000C6154"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Pr="000C6154"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Pr="000C6154"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Pr="000C6154"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Pr="000C6154"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Pr="000C6154"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Pr="000C6154"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Pr="000C6154"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Pr="000C6154"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Pr="000C6154"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Pr="000C6154" w:rsidRDefault="00375410" w:rsidP="00375410">
      <w:pPr>
        <w:tabs>
          <w:tab w:val="left" w:pos="1920"/>
        </w:tabs>
        <w:spacing w:after="0" w:line="360" w:lineRule="auto"/>
        <w:jc w:val="center"/>
        <w:rPr>
          <w:rFonts w:ascii="Times New Roman" w:hAnsi="Times New Roman" w:cs="Times New Roman"/>
          <w:b/>
          <w:sz w:val="24"/>
          <w:szCs w:val="24"/>
        </w:rPr>
      </w:pPr>
      <w:r w:rsidRPr="000C6154">
        <w:rPr>
          <w:rFonts w:ascii="Times New Roman" w:hAnsi="Times New Roman" w:cs="Times New Roman"/>
          <w:b/>
          <w:noProof/>
          <w:sz w:val="24"/>
          <w:szCs w:val="24"/>
        </w:rPr>
        <w:lastRenderedPageBreak/>
        <w:drawing>
          <wp:inline distT="0" distB="0" distL="0" distR="0">
            <wp:extent cx="2362200" cy="1866900"/>
            <wp:effectExtent l="19050" t="0" r="19050" b="0"/>
            <wp:docPr id="47"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r w:rsidRPr="000C6154">
        <w:rPr>
          <w:rFonts w:ascii="Times New Roman" w:hAnsi="Times New Roman" w:cs="Times New Roman"/>
          <w:b/>
          <w:noProof/>
          <w:sz w:val="24"/>
          <w:szCs w:val="24"/>
        </w:rPr>
        <w:drawing>
          <wp:inline distT="0" distB="0" distL="0" distR="0">
            <wp:extent cx="2390775" cy="1800225"/>
            <wp:effectExtent l="19050" t="0" r="9525" b="0"/>
            <wp:docPr id="48"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375410" w:rsidRPr="000C6154" w:rsidRDefault="00375410" w:rsidP="00375410">
      <w:pPr>
        <w:tabs>
          <w:tab w:val="left" w:pos="4215"/>
        </w:tabs>
        <w:spacing w:after="0" w:line="360" w:lineRule="auto"/>
        <w:jc w:val="center"/>
        <w:rPr>
          <w:rFonts w:ascii="Times New Roman" w:hAnsi="Times New Roman" w:cs="Times New Roman"/>
          <w:b/>
          <w:sz w:val="24"/>
          <w:szCs w:val="24"/>
        </w:rPr>
      </w:pPr>
      <w:r w:rsidRPr="000C6154">
        <w:rPr>
          <w:rFonts w:ascii="Times New Roman" w:hAnsi="Times New Roman" w:cs="Times New Roman"/>
          <w:b/>
          <w:bCs/>
          <w:color w:val="000000"/>
          <w:sz w:val="24"/>
          <w:szCs w:val="24"/>
        </w:rPr>
        <w:t>Short nails</w:t>
      </w:r>
      <w:r w:rsidRPr="000C6154">
        <w:rPr>
          <w:rFonts w:ascii="Times New Roman" w:hAnsi="Times New Roman" w:cs="Times New Roman"/>
          <w:sz w:val="24"/>
          <w:szCs w:val="24"/>
        </w:rPr>
        <w:tab/>
        <w:t xml:space="preserve">            </w:t>
      </w:r>
      <w:r w:rsidRPr="000C6154">
        <w:rPr>
          <w:rFonts w:ascii="Times New Roman" w:hAnsi="Times New Roman" w:cs="Times New Roman"/>
          <w:b/>
          <w:sz w:val="24"/>
          <w:szCs w:val="24"/>
        </w:rPr>
        <w:t>Hand washing</w:t>
      </w:r>
    </w:p>
    <w:p w:rsidR="00375410" w:rsidRPr="000C6154" w:rsidRDefault="00375410" w:rsidP="00375410">
      <w:pPr>
        <w:tabs>
          <w:tab w:val="left" w:pos="4215"/>
        </w:tabs>
        <w:spacing w:after="0" w:line="360" w:lineRule="auto"/>
        <w:jc w:val="center"/>
        <w:rPr>
          <w:rFonts w:ascii="Times New Roman" w:hAnsi="Times New Roman" w:cs="Times New Roman"/>
          <w:b/>
          <w:sz w:val="24"/>
          <w:szCs w:val="24"/>
        </w:rPr>
      </w:pPr>
      <w:r w:rsidRPr="000C6154">
        <w:rPr>
          <w:rFonts w:ascii="Times New Roman" w:hAnsi="Times New Roman" w:cs="Times New Roman"/>
          <w:b/>
          <w:noProof/>
          <w:sz w:val="24"/>
          <w:szCs w:val="24"/>
        </w:rPr>
        <w:drawing>
          <wp:inline distT="0" distB="0" distL="0" distR="0">
            <wp:extent cx="2409825" cy="1952625"/>
            <wp:effectExtent l="19050" t="0" r="9525" b="0"/>
            <wp:docPr id="49"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r w:rsidRPr="000C6154">
        <w:rPr>
          <w:rFonts w:ascii="Times New Roman" w:hAnsi="Times New Roman" w:cs="Times New Roman"/>
          <w:b/>
          <w:noProof/>
          <w:sz w:val="24"/>
          <w:szCs w:val="24"/>
        </w:rPr>
        <w:drawing>
          <wp:inline distT="0" distB="0" distL="0" distR="0">
            <wp:extent cx="2495550" cy="1952625"/>
            <wp:effectExtent l="19050" t="0" r="19050" b="0"/>
            <wp:docPr id="50" name="Chart 3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375410" w:rsidRPr="000C6154" w:rsidRDefault="00375410" w:rsidP="00375410">
      <w:pPr>
        <w:tabs>
          <w:tab w:val="left" w:pos="5220"/>
        </w:tabs>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Brushing teeth</w:t>
      </w:r>
      <w:r w:rsidRPr="000C6154">
        <w:rPr>
          <w:rFonts w:ascii="Times New Roman" w:hAnsi="Times New Roman" w:cs="Times New Roman"/>
          <w:b/>
          <w:sz w:val="24"/>
          <w:szCs w:val="24"/>
        </w:rPr>
        <w:tab/>
        <w:t>washing cloths</w:t>
      </w:r>
    </w:p>
    <w:p w:rsidR="00375410" w:rsidRPr="000C6154" w:rsidRDefault="00375410" w:rsidP="00375410">
      <w:pPr>
        <w:tabs>
          <w:tab w:val="left" w:pos="5220"/>
        </w:tabs>
        <w:spacing w:after="0" w:line="360" w:lineRule="auto"/>
        <w:jc w:val="both"/>
        <w:rPr>
          <w:rFonts w:ascii="Times New Roman" w:hAnsi="Times New Roman" w:cs="Times New Roman"/>
          <w:b/>
          <w:sz w:val="24"/>
          <w:szCs w:val="24"/>
        </w:rPr>
      </w:pPr>
      <w:r w:rsidRPr="000C6154">
        <w:rPr>
          <w:rFonts w:ascii="Times New Roman" w:hAnsi="Times New Roman" w:cs="Times New Roman"/>
          <w:b/>
          <w:noProof/>
          <w:sz w:val="24"/>
          <w:szCs w:val="24"/>
        </w:rPr>
        <w:drawing>
          <wp:inline distT="0" distB="0" distL="0" distR="0">
            <wp:extent cx="5486400" cy="2495550"/>
            <wp:effectExtent l="19050" t="0" r="19050" b="0"/>
            <wp:docPr id="51"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375410" w:rsidRPr="000C6154" w:rsidRDefault="00375410" w:rsidP="00375410">
      <w:pPr>
        <w:tabs>
          <w:tab w:val="left" w:pos="4215"/>
        </w:tabs>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PERSONAL HYGIENE PRACTICES OF THE RESPONDENTS</w:t>
      </w:r>
    </w:p>
    <w:p w:rsidR="00375410" w:rsidRPr="000C6154" w:rsidRDefault="00375410" w:rsidP="00375410">
      <w:pPr>
        <w:tabs>
          <w:tab w:val="left" w:pos="4215"/>
        </w:tabs>
        <w:spacing w:after="0" w:line="360" w:lineRule="auto"/>
        <w:jc w:val="center"/>
        <w:rPr>
          <w:rStyle w:val="Strong"/>
          <w:rFonts w:ascii="Times New Roman" w:hAnsi="Times New Roman" w:cs="Times New Roman"/>
          <w:bCs w:val="0"/>
          <w:sz w:val="24"/>
          <w:szCs w:val="24"/>
        </w:rPr>
      </w:pPr>
      <w:r w:rsidRPr="000C6154">
        <w:rPr>
          <w:rFonts w:ascii="Times New Roman" w:hAnsi="Times New Roman" w:cs="Times New Roman"/>
          <w:b/>
          <w:sz w:val="24"/>
          <w:szCs w:val="24"/>
        </w:rPr>
        <w:t>FIGURE VI</w:t>
      </w:r>
    </w:p>
    <w:p w:rsidR="00375410"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Pr="000C6154" w:rsidRDefault="00375410" w:rsidP="00375410">
      <w:pPr>
        <w:spacing w:after="0" w:line="360" w:lineRule="auto"/>
        <w:jc w:val="both"/>
        <w:rPr>
          <w:rFonts w:ascii="Times New Roman" w:hAnsi="Times New Roman" w:cs="Times New Roman"/>
          <w:sz w:val="24"/>
          <w:szCs w:val="24"/>
        </w:rPr>
      </w:pPr>
      <w:r w:rsidRPr="000C6154">
        <w:rPr>
          <w:rStyle w:val="Strong"/>
          <w:rFonts w:ascii="Times New Roman" w:hAnsi="Times New Roman" w:cs="Times New Roman"/>
          <w:sz w:val="24"/>
          <w:szCs w:val="24"/>
          <w:bdr w:val="none" w:sz="0" w:space="0" w:color="auto" w:frame="1"/>
        </w:rPr>
        <w:lastRenderedPageBreak/>
        <w:t xml:space="preserve">E. </w:t>
      </w:r>
      <w:r w:rsidRPr="000C6154">
        <w:rPr>
          <w:rFonts w:ascii="Times New Roman" w:hAnsi="Times New Roman" w:cs="Times New Roman"/>
          <w:b/>
          <w:sz w:val="24"/>
          <w:szCs w:val="24"/>
        </w:rPr>
        <w:t>Environmental and Sanitation conditions in the slum</w:t>
      </w:r>
    </w:p>
    <w:p w:rsidR="00375410" w:rsidRPr="000C6154" w:rsidRDefault="00375410" w:rsidP="00375410">
      <w:pPr>
        <w:tabs>
          <w:tab w:val="left" w:pos="8820"/>
        </w:tabs>
        <w:spacing w:after="0" w:line="360" w:lineRule="auto"/>
        <w:jc w:val="both"/>
        <w:outlineLvl w:val="0"/>
        <w:rPr>
          <w:rFonts w:ascii="Times New Roman" w:hAnsi="Times New Roman" w:cs="Times New Roman"/>
          <w:sz w:val="24"/>
          <w:szCs w:val="24"/>
        </w:rPr>
      </w:pPr>
      <w:r w:rsidRPr="000C6154">
        <w:rPr>
          <w:rFonts w:ascii="Times New Roman" w:hAnsi="Times New Roman" w:cs="Times New Roman"/>
          <w:b/>
          <w:sz w:val="24"/>
          <w:szCs w:val="24"/>
        </w:rPr>
        <w:t xml:space="preserve">a. Environmental Problems </w:t>
      </w:r>
    </w:p>
    <w:p w:rsidR="00375410" w:rsidRPr="000C6154" w:rsidRDefault="00375410" w:rsidP="00375410">
      <w:pPr>
        <w:autoSpaceDE w:val="0"/>
        <w:autoSpaceDN w:val="0"/>
        <w:adjustRightInd w:val="0"/>
        <w:spacing w:after="0" w:line="360" w:lineRule="auto"/>
        <w:ind w:firstLine="720"/>
        <w:jc w:val="both"/>
        <w:rPr>
          <w:rFonts w:ascii="Times New Roman" w:hAnsi="Times New Roman" w:cs="Times New Roman"/>
          <w:bCs/>
          <w:color w:val="000000"/>
          <w:sz w:val="24"/>
          <w:szCs w:val="24"/>
        </w:rPr>
      </w:pPr>
    </w:p>
    <w:p w:rsidR="00375410" w:rsidRDefault="00375410" w:rsidP="00375410">
      <w:pPr>
        <w:tabs>
          <w:tab w:val="left" w:pos="8820"/>
        </w:tabs>
        <w:spacing w:after="0" w:line="360" w:lineRule="auto"/>
        <w:jc w:val="both"/>
        <w:outlineLvl w:val="0"/>
        <w:rPr>
          <w:rFonts w:ascii="Times New Roman" w:hAnsi="Times New Roman" w:cs="Times New Roman"/>
          <w:sz w:val="24"/>
          <w:szCs w:val="24"/>
        </w:rPr>
      </w:pPr>
      <w:r w:rsidRPr="000C6154">
        <w:rPr>
          <w:rFonts w:ascii="Times New Roman" w:hAnsi="Times New Roman" w:cs="Times New Roman"/>
          <w:sz w:val="24"/>
          <w:szCs w:val="24"/>
        </w:rPr>
        <w:t xml:space="preserve">        Table X </w:t>
      </w:r>
      <w:r w:rsidRPr="000C6154">
        <w:rPr>
          <w:rFonts w:ascii="Times New Roman" w:eastAsia="Times New Roman" w:hAnsi="Times New Roman" w:cs="Times New Roman"/>
          <w:sz w:val="24"/>
          <w:szCs w:val="24"/>
        </w:rPr>
        <w:t xml:space="preserve">and Figure VII </w:t>
      </w:r>
      <w:r w:rsidRPr="000C6154">
        <w:rPr>
          <w:rFonts w:ascii="Times New Roman" w:hAnsi="Times New Roman" w:cs="Times New Roman"/>
          <w:sz w:val="24"/>
          <w:szCs w:val="24"/>
        </w:rPr>
        <w:t>reveal the Environmental Problems faced by the respondents in the selected slum.</w:t>
      </w:r>
    </w:p>
    <w:p w:rsidR="00375410" w:rsidRPr="000C6154" w:rsidRDefault="00375410" w:rsidP="00375410">
      <w:pPr>
        <w:tabs>
          <w:tab w:val="left" w:pos="8820"/>
        </w:tabs>
        <w:spacing w:after="0" w:line="360" w:lineRule="auto"/>
        <w:jc w:val="both"/>
        <w:outlineLvl w:val="0"/>
        <w:rPr>
          <w:rFonts w:ascii="Times New Roman" w:hAnsi="Times New Roman" w:cs="Times New Roman"/>
          <w:sz w:val="24"/>
          <w:szCs w:val="24"/>
        </w:rPr>
      </w:pPr>
    </w:p>
    <w:p w:rsidR="00375410" w:rsidRPr="000C6154" w:rsidRDefault="00375410" w:rsidP="00375410">
      <w:pPr>
        <w:spacing w:after="0" w:line="360" w:lineRule="auto"/>
        <w:jc w:val="center"/>
        <w:rPr>
          <w:rFonts w:ascii="Times New Roman" w:hAnsi="Times New Roman" w:cs="Times New Roman"/>
          <w:sz w:val="24"/>
          <w:szCs w:val="24"/>
        </w:rPr>
      </w:pPr>
      <w:r w:rsidRPr="000C6154">
        <w:rPr>
          <w:rFonts w:ascii="Times New Roman" w:hAnsi="Times New Roman" w:cs="Times New Roman"/>
          <w:b/>
          <w:sz w:val="24"/>
          <w:szCs w:val="24"/>
        </w:rPr>
        <w:t>TABLE X</w:t>
      </w:r>
    </w:p>
    <w:p w:rsidR="00375410" w:rsidRPr="000C6154" w:rsidRDefault="00375410" w:rsidP="00375410">
      <w:pPr>
        <w:tabs>
          <w:tab w:val="left" w:pos="8820"/>
        </w:tabs>
        <w:spacing w:after="0" w:line="360" w:lineRule="auto"/>
        <w:jc w:val="both"/>
        <w:outlineLvl w:val="0"/>
        <w:rPr>
          <w:rFonts w:ascii="Times New Roman" w:hAnsi="Times New Roman" w:cs="Times New Roman"/>
          <w:sz w:val="24"/>
          <w:szCs w:val="24"/>
        </w:rPr>
      </w:pPr>
      <w:r w:rsidRPr="000C6154">
        <w:rPr>
          <w:rFonts w:ascii="Times New Roman" w:hAnsi="Times New Roman" w:cs="Times New Roman"/>
          <w:b/>
          <w:sz w:val="24"/>
          <w:szCs w:val="24"/>
        </w:rPr>
        <w:t>ENVIRONMENTAL PROBLEMS FACED BY THE RESPONDENTS</w:t>
      </w:r>
    </w:p>
    <w:tbl>
      <w:tblPr>
        <w:tblStyle w:val="TableGrid"/>
        <w:tblW w:w="9708" w:type="dxa"/>
        <w:tblLook w:val="04A0"/>
      </w:tblPr>
      <w:tblGrid>
        <w:gridCol w:w="5401"/>
        <w:gridCol w:w="4307"/>
      </w:tblGrid>
      <w:tr w:rsidR="00375410" w:rsidRPr="000C6154" w:rsidTr="00C50D1E">
        <w:trPr>
          <w:trHeight w:val="581"/>
        </w:trPr>
        <w:tc>
          <w:tcPr>
            <w:tcW w:w="5401"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Aspect</w:t>
            </w:r>
          </w:p>
        </w:tc>
        <w:tc>
          <w:tcPr>
            <w:tcW w:w="4307"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Percentage of the respondents (N=50)*</w:t>
            </w:r>
          </w:p>
        </w:tc>
      </w:tr>
      <w:tr w:rsidR="00375410" w:rsidRPr="000C6154" w:rsidTr="00C50D1E">
        <w:trPr>
          <w:trHeight w:val="581"/>
        </w:trPr>
        <w:tc>
          <w:tcPr>
            <w:tcW w:w="5401"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Air pollution</w:t>
            </w:r>
          </w:p>
        </w:tc>
        <w:tc>
          <w:tcPr>
            <w:tcW w:w="4307"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color w:val="000000"/>
                <w:sz w:val="24"/>
                <w:szCs w:val="24"/>
              </w:rPr>
              <w:t>92</w:t>
            </w:r>
          </w:p>
        </w:tc>
      </w:tr>
      <w:tr w:rsidR="00375410" w:rsidRPr="000C6154" w:rsidTr="00C50D1E">
        <w:trPr>
          <w:trHeight w:val="581"/>
        </w:trPr>
        <w:tc>
          <w:tcPr>
            <w:tcW w:w="5401"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Lake of pure drinking water</w:t>
            </w:r>
          </w:p>
        </w:tc>
        <w:tc>
          <w:tcPr>
            <w:tcW w:w="4307"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color w:val="000000"/>
                <w:sz w:val="24"/>
                <w:szCs w:val="24"/>
              </w:rPr>
              <w:t>90</w:t>
            </w:r>
          </w:p>
        </w:tc>
      </w:tr>
      <w:tr w:rsidR="00375410" w:rsidRPr="000C6154" w:rsidTr="00C50D1E">
        <w:trPr>
          <w:trHeight w:val="581"/>
        </w:trPr>
        <w:tc>
          <w:tcPr>
            <w:tcW w:w="5401"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Noise problem</w:t>
            </w:r>
          </w:p>
        </w:tc>
        <w:tc>
          <w:tcPr>
            <w:tcW w:w="4307"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color w:val="000000"/>
                <w:sz w:val="24"/>
                <w:szCs w:val="24"/>
              </w:rPr>
              <w:t>90</w:t>
            </w:r>
          </w:p>
        </w:tc>
      </w:tr>
      <w:tr w:rsidR="00375410" w:rsidRPr="000C6154" w:rsidTr="00C50D1E">
        <w:trPr>
          <w:trHeight w:val="602"/>
        </w:trPr>
        <w:tc>
          <w:tcPr>
            <w:tcW w:w="5401"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Lack of drainage facility</w:t>
            </w:r>
          </w:p>
        </w:tc>
        <w:tc>
          <w:tcPr>
            <w:tcW w:w="4307"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color w:val="000000"/>
                <w:sz w:val="24"/>
                <w:szCs w:val="24"/>
              </w:rPr>
              <w:t>80</w:t>
            </w:r>
          </w:p>
        </w:tc>
      </w:tr>
      <w:tr w:rsidR="00375410" w:rsidRPr="000C6154" w:rsidTr="00C50D1E">
        <w:trPr>
          <w:trHeight w:val="581"/>
        </w:trPr>
        <w:tc>
          <w:tcPr>
            <w:tcW w:w="5401"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Cs/>
                <w:color w:val="000000"/>
                <w:sz w:val="24"/>
                <w:szCs w:val="24"/>
              </w:rPr>
              <w:t>Poor management in waste disposal</w:t>
            </w:r>
          </w:p>
        </w:tc>
        <w:tc>
          <w:tcPr>
            <w:tcW w:w="430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76</w:t>
            </w:r>
          </w:p>
        </w:tc>
      </w:tr>
      <w:tr w:rsidR="00375410" w:rsidRPr="000C6154" w:rsidTr="00C50D1E">
        <w:trPr>
          <w:trHeight w:val="602"/>
        </w:trPr>
        <w:tc>
          <w:tcPr>
            <w:tcW w:w="5401"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bCs/>
                <w:color w:val="000000"/>
                <w:sz w:val="24"/>
                <w:szCs w:val="24"/>
              </w:rPr>
              <w:t>Lack of ventilation because of over crowd</w:t>
            </w:r>
          </w:p>
        </w:tc>
        <w:tc>
          <w:tcPr>
            <w:tcW w:w="4307"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54</w:t>
            </w:r>
          </w:p>
        </w:tc>
      </w:tr>
    </w:tbl>
    <w:p w:rsidR="00375410"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b/>
          <w:sz w:val="24"/>
          <w:szCs w:val="24"/>
        </w:rPr>
        <w:t>Source: Field Survey 2016</w:t>
      </w:r>
      <w:r w:rsidRPr="000C6154">
        <w:rPr>
          <w:rFonts w:ascii="Times New Roman" w:hAnsi="Times New Roman" w:cs="Times New Roman"/>
          <w:b/>
          <w:sz w:val="24"/>
          <w:szCs w:val="24"/>
        </w:rPr>
        <w:tab/>
        <w:t xml:space="preserve">*Multiple Responses </w:t>
      </w:r>
    </w:p>
    <w:p w:rsidR="00375410" w:rsidRPr="000C6154" w:rsidRDefault="00375410" w:rsidP="00375410">
      <w:pPr>
        <w:autoSpaceDE w:val="0"/>
        <w:autoSpaceDN w:val="0"/>
        <w:adjustRightInd w:val="0"/>
        <w:spacing w:after="0" w:line="360" w:lineRule="auto"/>
        <w:jc w:val="both"/>
        <w:rPr>
          <w:rFonts w:ascii="Times New Roman" w:hAnsi="Times New Roman" w:cs="Times New Roman"/>
          <w:sz w:val="24"/>
          <w:szCs w:val="24"/>
        </w:rPr>
      </w:pPr>
      <w:r w:rsidRPr="000C6154">
        <w:rPr>
          <w:rFonts w:ascii="Times New Roman" w:hAnsi="Times New Roman" w:cs="Times New Roman"/>
          <w:sz w:val="24"/>
          <w:szCs w:val="24"/>
        </w:rPr>
        <w:t xml:space="preserve">          Table X indicates that, about 90 per cent of the respondents reported that, sanitation and hygiene challenges in slum in terms of poor basic services results in lack of access to sanitation facilities and safe water sources. This is due to the lack of waste collection services, a poor rain water drainage system and poor infrastructure facilities. </w:t>
      </w:r>
    </w:p>
    <w:p w:rsidR="00375410" w:rsidRPr="000C6154" w:rsidRDefault="00375410" w:rsidP="00375410">
      <w:pPr>
        <w:autoSpaceDE w:val="0"/>
        <w:autoSpaceDN w:val="0"/>
        <w:adjustRightInd w:val="0"/>
        <w:spacing w:after="0" w:line="360" w:lineRule="auto"/>
        <w:jc w:val="both"/>
        <w:rPr>
          <w:rFonts w:ascii="Times New Roman" w:hAnsi="Times New Roman" w:cs="Times New Roman"/>
          <w:sz w:val="24"/>
          <w:szCs w:val="24"/>
        </w:rPr>
      </w:pPr>
    </w:p>
    <w:p w:rsidR="00375410" w:rsidRPr="000C6154" w:rsidRDefault="00375410" w:rsidP="00375410">
      <w:pPr>
        <w:autoSpaceDE w:val="0"/>
        <w:autoSpaceDN w:val="0"/>
        <w:adjustRightInd w:val="0"/>
        <w:spacing w:after="0" w:line="360" w:lineRule="auto"/>
        <w:jc w:val="both"/>
        <w:rPr>
          <w:rFonts w:ascii="Times New Roman" w:hAnsi="Times New Roman" w:cs="Times New Roman"/>
          <w:sz w:val="24"/>
          <w:szCs w:val="24"/>
        </w:rPr>
      </w:pPr>
      <w:r w:rsidRPr="000C6154">
        <w:rPr>
          <w:rFonts w:ascii="Times New Roman" w:hAnsi="Times New Roman" w:cs="Times New Roman"/>
          <w:sz w:val="24"/>
          <w:szCs w:val="24"/>
        </w:rPr>
        <w:t>Most of the respondents (80 per cent) do not have any drainage facility for their houses, it is dishearten to hear that they were following open defecations, Dirty water from the houses was poured outside and stagnant water was a common feature during rainy seasons posing health hazards due to breeding of mosquitoes; and children played in the dirty water further endangering their health. This posed as a health hazard especially to young children who are more vulnerable than adults.</w:t>
      </w: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lastRenderedPageBreak/>
        <w:t xml:space="preserve">Correlation between socioeconomic profile Vs Environmental problems </w:t>
      </w: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TABLE XI</w:t>
      </w: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CORRELATION BETWEEN SOCIOECONOMIC PROFILE VS ENVIRONMENTAL PROBLEMS FACED BY THE RESPONDENTS</w:t>
      </w:r>
    </w:p>
    <w:tbl>
      <w:tblPr>
        <w:tblStyle w:val="TableGrid"/>
        <w:tblW w:w="0" w:type="auto"/>
        <w:jc w:val="center"/>
        <w:tblLayout w:type="fixed"/>
        <w:tblLook w:val="04A0"/>
      </w:tblPr>
      <w:tblGrid>
        <w:gridCol w:w="2808"/>
        <w:gridCol w:w="900"/>
        <w:gridCol w:w="1530"/>
        <w:gridCol w:w="990"/>
        <w:gridCol w:w="1170"/>
        <w:gridCol w:w="1170"/>
        <w:gridCol w:w="990"/>
      </w:tblGrid>
      <w:tr w:rsidR="00375410" w:rsidRPr="000C6154" w:rsidTr="00C50D1E">
        <w:trPr>
          <w:jc w:val="center"/>
        </w:trPr>
        <w:tc>
          <w:tcPr>
            <w:tcW w:w="2808"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Aspects</w:t>
            </w:r>
          </w:p>
        </w:tc>
        <w:tc>
          <w:tcPr>
            <w:tcW w:w="90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Age</w:t>
            </w:r>
          </w:p>
        </w:tc>
        <w:tc>
          <w:tcPr>
            <w:tcW w:w="153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Educational qualification</w:t>
            </w:r>
          </w:p>
        </w:tc>
        <w:tc>
          <w:tcPr>
            <w:tcW w:w="99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Caste</w:t>
            </w:r>
          </w:p>
        </w:tc>
        <w:tc>
          <w:tcPr>
            <w:tcW w:w="117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Religion</w:t>
            </w:r>
          </w:p>
        </w:tc>
        <w:tc>
          <w:tcPr>
            <w:tcW w:w="117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Occupation</w:t>
            </w:r>
          </w:p>
        </w:tc>
        <w:tc>
          <w:tcPr>
            <w:tcW w:w="99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Monthly income</w:t>
            </w:r>
          </w:p>
        </w:tc>
      </w:tr>
      <w:tr w:rsidR="00375410" w:rsidRPr="000C6154" w:rsidTr="00C50D1E">
        <w:trPr>
          <w:jc w:val="center"/>
        </w:trPr>
        <w:tc>
          <w:tcPr>
            <w:tcW w:w="2808"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bCs/>
                <w:color w:val="000000"/>
                <w:sz w:val="24"/>
                <w:szCs w:val="24"/>
              </w:rPr>
              <w:t>Air pollution</w:t>
            </w:r>
          </w:p>
        </w:tc>
        <w:tc>
          <w:tcPr>
            <w:tcW w:w="90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0.059</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0.684</w:t>
            </w:r>
          </w:p>
        </w:tc>
        <w:tc>
          <w:tcPr>
            <w:tcW w:w="153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0.114</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0.429</w:t>
            </w:r>
          </w:p>
        </w:tc>
        <w:tc>
          <w:tcPr>
            <w:tcW w:w="99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0.046</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0.753</w:t>
            </w:r>
          </w:p>
        </w:tc>
        <w:tc>
          <w:tcPr>
            <w:tcW w:w="117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0.167</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0.247</w:t>
            </w:r>
          </w:p>
        </w:tc>
        <w:tc>
          <w:tcPr>
            <w:tcW w:w="117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0.000</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1.000</w:t>
            </w:r>
          </w:p>
        </w:tc>
        <w:tc>
          <w:tcPr>
            <w:tcW w:w="99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0.092</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0.526</w:t>
            </w:r>
          </w:p>
        </w:tc>
      </w:tr>
      <w:tr w:rsidR="00375410" w:rsidRPr="000C6154" w:rsidTr="00C50D1E">
        <w:trPr>
          <w:jc w:val="center"/>
        </w:trPr>
        <w:tc>
          <w:tcPr>
            <w:tcW w:w="2808"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bCs/>
                <w:color w:val="000000"/>
                <w:sz w:val="24"/>
                <w:szCs w:val="24"/>
              </w:rPr>
              <w:t>Lake of pure drinking water</w:t>
            </w:r>
          </w:p>
        </w:tc>
        <w:tc>
          <w:tcPr>
            <w:tcW w:w="90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0.040</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0.780</w:t>
            </w:r>
          </w:p>
        </w:tc>
        <w:tc>
          <w:tcPr>
            <w:tcW w:w="153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0.085</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0.556</w:t>
            </w:r>
          </w:p>
        </w:tc>
        <w:tc>
          <w:tcPr>
            <w:tcW w:w="99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0.090</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0.536</w:t>
            </w:r>
          </w:p>
        </w:tc>
        <w:tc>
          <w:tcPr>
            <w:tcW w:w="117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0.073</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0.616</w:t>
            </w:r>
          </w:p>
        </w:tc>
        <w:tc>
          <w:tcPr>
            <w:tcW w:w="117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0.131</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0.365</w:t>
            </w:r>
          </w:p>
        </w:tc>
        <w:tc>
          <w:tcPr>
            <w:tcW w:w="99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0.149</w:t>
            </w:r>
          </w:p>
          <w:p w:rsidR="00375410" w:rsidRPr="000C6154" w:rsidRDefault="00375410" w:rsidP="00C50D1E">
            <w:pPr>
              <w:spacing w:line="360" w:lineRule="auto"/>
              <w:jc w:val="both"/>
              <w:rPr>
                <w:rFonts w:ascii="Times New Roman" w:hAnsi="Times New Roman" w:cs="Times New Roman"/>
                <w:sz w:val="24"/>
                <w:szCs w:val="24"/>
                <w:highlight w:val="yellow"/>
              </w:rPr>
            </w:pPr>
            <w:r w:rsidRPr="000C6154">
              <w:rPr>
                <w:rFonts w:ascii="Times New Roman" w:hAnsi="Times New Roman" w:cs="Times New Roman"/>
                <w:sz w:val="24"/>
                <w:szCs w:val="24"/>
              </w:rPr>
              <w:t>0.303</w:t>
            </w:r>
          </w:p>
        </w:tc>
      </w:tr>
      <w:tr w:rsidR="00375410" w:rsidRPr="000C6154" w:rsidTr="00C50D1E">
        <w:trPr>
          <w:jc w:val="center"/>
        </w:trPr>
        <w:tc>
          <w:tcPr>
            <w:tcW w:w="2808"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bCs/>
                <w:color w:val="000000"/>
                <w:sz w:val="24"/>
                <w:szCs w:val="24"/>
              </w:rPr>
              <w:t>Noise problem</w:t>
            </w:r>
          </w:p>
        </w:tc>
        <w:tc>
          <w:tcPr>
            <w:tcW w:w="90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0.179</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0.214</w:t>
            </w:r>
          </w:p>
        </w:tc>
        <w:tc>
          <w:tcPr>
            <w:tcW w:w="153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0.212</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0.140</w:t>
            </w:r>
          </w:p>
        </w:tc>
        <w:tc>
          <w:tcPr>
            <w:tcW w:w="99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0.344*</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0.014</w:t>
            </w:r>
          </w:p>
        </w:tc>
        <w:tc>
          <w:tcPr>
            <w:tcW w:w="117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0.068</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0.639</w:t>
            </w:r>
          </w:p>
        </w:tc>
        <w:tc>
          <w:tcPr>
            <w:tcW w:w="117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0.000</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1.000</w:t>
            </w:r>
          </w:p>
        </w:tc>
        <w:tc>
          <w:tcPr>
            <w:tcW w:w="99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0.203</w:t>
            </w:r>
          </w:p>
          <w:p w:rsidR="00375410" w:rsidRPr="000C6154" w:rsidRDefault="00375410" w:rsidP="00C50D1E">
            <w:pPr>
              <w:spacing w:line="360" w:lineRule="auto"/>
              <w:jc w:val="both"/>
              <w:rPr>
                <w:rFonts w:ascii="Times New Roman" w:hAnsi="Times New Roman" w:cs="Times New Roman"/>
                <w:sz w:val="24"/>
                <w:szCs w:val="24"/>
                <w:highlight w:val="yellow"/>
              </w:rPr>
            </w:pPr>
            <w:r w:rsidRPr="000C6154">
              <w:rPr>
                <w:rFonts w:ascii="Times New Roman" w:hAnsi="Times New Roman" w:cs="Times New Roman"/>
                <w:sz w:val="24"/>
                <w:szCs w:val="24"/>
              </w:rPr>
              <w:t>0.157</w:t>
            </w:r>
          </w:p>
        </w:tc>
      </w:tr>
      <w:tr w:rsidR="00375410" w:rsidRPr="000C6154" w:rsidTr="00C50D1E">
        <w:trPr>
          <w:jc w:val="center"/>
        </w:trPr>
        <w:tc>
          <w:tcPr>
            <w:tcW w:w="2808"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bCs/>
                <w:color w:val="000000"/>
                <w:sz w:val="24"/>
                <w:szCs w:val="24"/>
              </w:rPr>
              <w:t>Lack of drainage facility</w:t>
            </w:r>
          </w:p>
        </w:tc>
        <w:tc>
          <w:tcPr>
            <w:tcW w:w="90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0.134</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0.355</w:t>
            </w:r>
          </w:p>
        </w:tc>
        <w:tc>
          <w:tcPr>
            <w:tcW w:w="153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0.287*</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0.044</w:t>
            </w:r>
          </w:p>
        </w:tc>
        <w:tc>
          <w:tcPr>
            <w:tcW w:w="99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0.240</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0.094</w:t>
            </w:r>
          </w:p>
        </w:tc>
        <w:tc>
          <w:tcPr>
            <w:tcW w:w="117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0.208</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0.147</w:t>
            </w:r>
          </w:p>
        </w:tc>
        <w:tc>
          <w:tcPr>
            <w:tcW w:w="117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0.000</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1.000</w:t>
            </w:r>
          </w:p>
        </w:tc>
        <w:tc>
          <w:tcPr>
            <w:tcW w:w="99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0.154</w:t>
            </w:r>
          </w:p>
          <w:p w:rsidR="00375410" w:rsidRPr="000C6154" w:rsidRDefault="00375410" w:rsidP="00C50D1E">
            <w:pPr>
              <w:spacing w:line="360" w:lineRule="auto"/>
              <w:jc w:val="both"/>
              <w:rPr>
                <w:rFonts w:ascii="Times New Roman" w:hAnsi="Times New Roman" w:cs="Times New Roman"/>
                <w:sz w:val="24"/>
                <w:szCs w:val="24"/>
                <w:highlight w:val="yellow"/>
              </w:rPr>
            </w:pPr>
            <w:r w:rsidRPr="000C6154">
              <w:rPr>
                <w:rFonts w:ascii="Times New Roman" w:hAnsi="Times New Roman" w:cs="Times New Roman"/>
                <w:sz w:val="24"/>
                <w:szCs w:val="24"/>
              </w:rPr>
              <w:t>0.285</w:t>
            </w:r>
          </w:p>
        </w:tc>
      </w:tr>
      <w:tr w:rsidR="00375410" w:rsidRPr="000C6154" w:rsidTr="00C50D1E">
        <w:trPr>
          <w:jc w:val="center"/>
        </w:trPr>
        <w:tc>
          <w:tcPr>
            <w:tcW w:w="2808" w:type="dxa"/>
          </w:tcPr>
          <w:p w:rsidR="00375410" w:rsidRPr="000C6154" w:rsidRDefault="00375410" w:rsidP="00C50D1E">
            <w:pPr>
              <w:autoSpaceDE w:val="0"/>
              <w:autoSpaceDN w:val="0"/>
              <w:adjustRightInd w:val="0"/>
              <w:spacing w:line="360" w:lineRule="auto"/>
              <w:jc w:val="both"/>
              <w:rPr>
                <w:rFonts w:ascii="Times New Roman" w:hAnsi="Times New Roman" w:cs="Times New Roman"/>
                <w:color w:val="000000"/>
                <w:sz w:val="24"/>
                <w:szCs w:val="24"/>
              </w:rPr>
            </w:pPr>
            <w:r w:rsidRPr="000C6154">
              <w:rPr>
                <w:rFonts w:ascii="Times New Roman" w:hAnsi="Times New Roman" w:cs="Times New Roman"/>
                <w:bCs/>
                <w:color w:val="000000"/>
                <w:sz w:val="24"/>
                <w:szCs w:val="24"/>
              </w:rPr>
              <w:t>poor management in waste disposal</w:t>
            </w:r>
          </w:p>
        </w:tc>
        <w:tc>
          <w:tcPr>
            <w:tcW w:w="90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0.028</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0.850</w:t>
            </w:r>
          </w:p>
        </w:tc>
        <w:tc>
          <w:tcPr>
            <w:tcW w:w="153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0.308*</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0.030</w:t>
            </w:r>
          </w:p>
        </w:tc>
        <w:tc>
          <w:tcPr>
            <w:tcW w:w="99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0.019</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0.898</w:t>
            </w:r>
          </w:p>
        </w:tc>
        <w:tc>
          <w:tcPr>
            <w:tcW w:w="117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0.136</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0.346</w:t>
            </w:r>
          </w:p>
        </w:tc>
        <w:tc>
          <w:tcPr>
            <w:tcW w:w="117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0.000</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1.000</w:t>
            </w:r>
          </w:p>
        </w:tc>
        <w:tc>
          <w:tcPr>
            <w:tcW w:w="99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0.150</w:t>
            </w:r>
          </w:p>
          <w:p w:rsidR="00375410" w:rsidRPr="000C6154" w:rsidRDefault="00375410" w:rsidP="00C50D1E">
            <w:pPr>
              <w:spacing w:line="360" w:lineRule="auto"/>
              <w:jc w:val="both"/>
              <w:rPr>
                <w:rFonts w:ascii="Times New Roman" w:hAnsi="Times New Roman" w:cs="Times New Roman"/>
                <w:sz w:val="24"/>
                <w:szCs w:val="24"/>
                <w:highlight w:val="yellow"/>
              </w:rPr>
            </w:pPr>
            <w:r w:rsidRPr="000C6154">
              <w:rPr>
                <w:rFonts w:ascii="Times New Roman" w:hAnsi="Times New Roman" w:cs="Times New Roman"/>
                <w:sz w:val="24"/>
                <w:szCs w:val="24"/>
              </w:rPr>
              <w:t>0.299</w:t>
            </w:r>
          </w:p>
        </w:tc>
      </w:tr>
      <w:tr w:rsidR="00375410" w:rsidRPr="000C6154" w:rsidTr="00C50D1E">
        <w:trPr>
          <w:jc w:val="center"/>
        </w:trPr>
        <w:tc>
          <w:tcPr>
            <w:tcW w:w="2808" w:type="dxa"/>
          </w:tcPr>
          <w:p w:rsidR="00375410" w:rsidRPr="000C6154" w:rsidRDefault="00375410" w:rsidP="00C50D1E">
            <w:pPr>
              <w:autoSpaceDE w:val="0"/>
              <w:autoSpaceDN w:val="0"/>
              <w:adjustRightInd w:val="0"/>
              <w:spacing w:line="360" w:lineRule="auto"/>
              <w:jc w:val="both"/>
              <w:rPr>
                <w:rFonts w:ascii="Times New Roman" w:hAnsi="Times New Roman" w:cs="Times New Roman"/>
                <w:color w:val="000000"/>
                <w:sz w:val="24"/>
                <w:szCs w:val="24"/>
              </w:rPr>
            </w:pPr>
            <w:r w:rsidRPr="000C6154">
              <w:rPr>
                <w:rFonts w:ascii="Times New Roman" w:hAnsi="Times New Roman" w:cs="Times New Roman"/>
                <w:bCs/>
                <w:color w:val="000000"/>
                <w:sz w:val="24"/>
                <w:szCs w:val="24"/>
              </w:rPr>
              <w:t>Lack of ventilation because of over crowd</w:t>
            </w:r>
          </w:p>
        </w:tc>
        <w:tc>
          <w:tcPr>
            <w:tcW w:w="90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0.040</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0.780</w:t>
            </w:r>
          </w:p>
        </w:tc>
        <w:tc>
          <w:tcPr>
            <w:tcW w:w="1530" w:type="dxa"/>
          </w:tcPr>
          <w:p w:rsidR="00375410" w:rsidRPr="000C6154" w:rsidRDefault="00375410" w:rsidP="00C50D1E">
            <w:pPr>
              <w:spacing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0.320*</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0.023</w:t>
            </w:r>
          </w:p>
        </w:tc>
        <w:tc>
          <w:tcPr>
            <w:tcW w:w="99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0.189</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0.189</w:t>
            </w:r>
          </w:p>
        </w:tc>
        <w:tc>
          <w:tcPr>
            <w:tcW w:w="117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0.218</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0.128</w:t>
            </w:r>
          </w:p>
        </w:tc>
        <w:tc>
          <w:tcPr>
            <w:tcW w:w="117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0.044</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0.763</w:t>
            </w:r>
          </w:p>
        </w:tc>
        <w:tc>
          <w:tcPr>
            <w:tcW w:w="990" w:type="dxa"/>
          </w:tcPr>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0.194</w:t>
            </w:r>
          </w:p>
          <w:p w:rsidR="00375410" w:rsidRPr="000C6154" w:rsidRDefault="00375410" w:rsidP="00C50D1E">
            <w:pPr>
              <w:spacing w:line="360" w:lineRule="auto"/>
              <w:jc w:val="both"/>
              <w:rPr>
                <w:rFonts w:ascii="Times New Roman" w:hAnsi="Times New Roman" w:cs="Times New Roman"/>
                <w:sz w:val="24"/>
                <w:szCs w:val="24"/>
              </w:rPr>
            </w:pPr>
            <w:r w:rsidRPr="000C6154">
              <w:rPr>
                <w:rFonts w:ascii="Times New Roman" w:hAnsi="Times New Roman" w:cs="Times New Roman"/>
                <w:sz w:val="24"/>
                <w:szCs w:val="24"/>
              </w:rPr>
              <w:t>0.176</w:t>
            </w:r>
          </w:p>
        </w:tc>
      </w:tr>
    </w:tbl>
    <w:p w:rsidR="00375410" w:rsidRDefault="00375410" w:rsidP="00375410">
      <w:pPr>
        <w:spacing w:after="0" w:line="360" w:lineRule="auto"/>
        <w:jc w:val="both"/>
        <w:rPr>
          <w:rStyle w:val="Strong"/>
          <w:rFonts w:ascii="Times New Roman" w:hAnsi="Times New Roman" w:cs="Times New Roman"/>
          <w:sz w:val="24"/>
          <w:szCs w:val="24"/>
          <w:bdr w:val="none" w:sz="0" w:space="0" w:color="auto" w:frame="1"/>
        </w:rPr>
      </w:pPr>
    </w:p>
    <w:p w:rsidR="00375410" w:rsidRPr="000C6154" w:rsidRDefault="00375410" w:rsidP="00375410">
      <w:pPr>
        <w:spacing w:after="0" w:line="360" w:lineRule="auto"/>
        <w:jc w:val="both"/>
        <w:rPr>
          <w:rStyle w:val="Strong"/>
          <w:rFonts w:ascii="Times New Roman" w:hAnsi="Times New Roman" w:cs="Times New Roman"/>
          <w:sz w:val="24"/>
          <w:szCs w:val="24"/>
          <w:bdr w:val="none" w:sz="0" w:space="0" w:color="auto" w:frame="1"/>
        </w:rPr>
      </w:pPr>
      <w:r w:rsidRPr="000C6154">
        <w:rPr>
          <w:rStyle w:val="Strong"/>
          <w:rFonts w:ascii="Times New Roman" w:hAnsi="Times New Roman" w:cs="Times New Roman"/>
          <w:sz w:val="24"/>
          <w:szCs w:val="24"/>
          <w:bdr w:val="none" w:sz="0" w:space="0" w:color="auto" w:frame="1"/>
        </w:rPr>
        <w:t xml:space="preserve">**Significant at 1per cent level   *Significant at 5 per cent level   </w:t>
      </w:r>
    </w:p>
    <w:p w:rsidR="00375410" w:rsidRPr="000C6154" w:rsidRDefault="00375410" w:rsidP="00375410">
      <w:pPr>
        <w:spacing w:after="0" w:line="360" w:lineRule="auto"/>
        <w:ind w:firstLine="720"/>
        <w:jc w:val="both"/>
        <w:rPr>
          <w:rStyle w:val="Strong"/>
          <w:rFonts w:ascii="Times New Roman" w:hAnsi="Times New Roman" w:cs="Times New Roman"/>
          <w:b w:val="0"/>
          <w:sz w:val="24"/>
          <w:szCs w:val="24"/>
          <w:bdr w:val="none" w:sz="0" w:space="0" w:color="auto" w:frame="1"/>
        </w:rPr>
      </w:pPr>
      <w:r w:rsidRPr="000C6154">
        <w:rPr>
          <w:rStyle w:val="Strong"/>
          <w:rFonts w:ascii="Times New Roman" w:hAnsi="Times New Roman" w:cs="Times New Roman"/>
          <w:sz w:val="24"/>
          <w:szCs w:val="24"/>
          <w:bdr w:val="none" w:sz="0" w:space="0" w:color="auto" w:frame="1"/>
        </w:rPr>
        <w:t xml:space="preserve">The Table XI reveals that there is a significant relationship between the monthly caste noise problems at 5 per cent level. There is have a significant relationship between lack of drainage facility, poor management in waste disposal and lack of ventilation because of over crowd and educational qualification at 5 per cent level. </w:t>
      </w:r>
    </w:p>
    <w:p w:rsidR="00375410" w:rsidRPr="000C6154" w:rsidRDefault="00375410" w:rsidP="00375410">
      <w:pPr>
        <w:spacing w:after="0" w:line="360" w:lineRule="auto"/>
        <w:jc w:val="both"/>
        <w:rPr>
          <w:rStyle w:val="Strong"/>
          <w:rFonts w:ascii="Times New Roman" w:hAnsi="Times New Roman" w:cs="Times New Roman"/>
          <w:b w:val="0"/>
          <w:sz w:val="24"/>
          <w:szCs w:val="24"/>
          <w:bdr w:val="none" w:sz="0" w:space="0" w:color="auto" w:frame="1"/>
        </w:rPr>
      </w:pPr>
    </w:p>
    <w:p w:rsidR="00375410" w:rsidRPr="000C6154" w:rsidRDefault="00375410" w:rsidP="00375410">
      <w:pPr>
        <w:tabs>
          <w:tab w:val="left" w:pos="4215"/>
        </w:tabs>
        <w:spacing w:after="0" w:line="360" w:lineRule="auto"/>
        <w:jc w:val="center"/>
        <w:rPr>
          <w:rFonts w:ascii="Times New Roman" w:hAnsi="Times New Roman" w:cs="Times New Roman"/>
          <w:b/>
          <w:sz w:val="24"/>
          <w:szCs w:val="24"/>
        </w:rPr>
      </w:pPr>
      <w:r w:rsidRPr="000C6154">
        <w:rPr>
          <w:rFonts w:ascii="Times New Roman" w:hAnsi="Times New Roman" w:cs="Times New Roman"/>
          <w:b/>
          <w:noProof/>
          <w:sz w:val="24"/>
          <w:szCs w:val="24"/>
        </w:rPr>
        <w:lastRenderedPageBreak/>
        <w:drawing>
          <wp:inline distT="0" distB="0" distL="0" distR="0">
            <wp:extent cx="5486400" cy="3200400"/>
            <wp:effectExtent l="19050" t="0" r="19050" b="0"/>
            <wp:docPr id="52"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375410" w:rsidRPr="000C6154" w:rsidRDefault="00375410" w:rsidP="00375410">
      <w:pPr>
        <w:tabs>
          <w:tab w:val="left" w:pos="4215"/>
        </w:tabs>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 xml:space="preserve">                                                  ENVIRONMENTAL PROBLEMS</w:t>
      </w:r>
    </w:p>
    <w:p w:rsidR="00375410" w:rsidRDefault="00375410" w:rsidP="00375410">
      <w:pPr>
        <w:tabs>
          <w:tab w:val="left" w:pos="4215"/>
        </w:tabs>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FIGURE VII</w:t>
      </w:r>
    </w:p>
    <w:p w:rsidR="00375410" w:rsidRDefault="00375410" w:rsidP="00375410">
      <w:pPr>
        <w:tabs>
          <w:tab w:val="left" w:pos="4215"/>
        </w:tabs>
        <w:spacing w:after="0" w:line="360" w:lineRule="auto"/>
        <w:jc w:val="center"/>
        <w:rPr>
          <w:rFonts w:ascii="Times New Roman" w:hAnsi="Times New Roman" w:cs="Times New Roman"/>
          <w:b/>
          <w:sz w:val="24"/>
          <w:szCs w:val="24"/>
        </w:rPr>
      </w:pPr>
    </w:p>
    <w:p w:rsidR="00375410" w:rsidRDefault="00375410" w:rsidP="00375410">
      <w:pPr>
        <w:tabs>
          <w:tab w:val="left" w:pos="4215"/>
        </w:tabs>
        <w:spacing w:after="0" w:line="360" w:lineRule="auto"/>
        <w:jc w:val="center"/>
        <w:rPr>
          <w:rFonts w:ascii="Times New Roman" w:hAnsi="Times New Roman" w:cs="Times New Roman"/>
          <w:b/>
          <w:sz w:val="24"/>
          <w:szCs w:val="24"/>
        </w:rPr>
      </w:pPr>
    </w:p>
    <w:p w:rsidR="00375410" w:rsidRDefault="00375410" w:rsidP="00375410">
      <w:pPr>
        <w:tabs>
          <w:tab w:val="left" w:pos="4215"/>
        </w:tabs>
        <w:spacing w:after="0" w:line="360" w:lineRule="auto"/>
        <w:jc w:val="center"/>
        <w:rPr>
          <w:rFonts w:ascii="Times New Roman" w:hAnsi="Times New Roman" w:cs="Times New Roman"/>
          <w:b/>
          <w:sz w:val="24"/>
          <w:szCs w:val="24"/>
        </w:rPr>
      </w:pPr>
    </w:p>
    <w:p w:rsidR="00375410" w:rsidRDefault="00375410" w:rsidP="00375410">
      <w:pPr>
        <w:tabs>
          <w:tab w:val="left" w:pos="4215"/>
        </w:tabs>
        <w:spacing w:after="0" w:line="360" w:lineRule="auto"/>
        <w:jc w:val="center"/>
        <w:rPr>
          <w:rFonts w:ascii="Times New Roman" w:hAnsi="Times New Roman" w:cs="Times New Roman"/>
          <w:b/>
          <w:sz w:val="24"/>
          <w:szCs w:val="24"/>
        </w:rPr>
      </w:pPr>
    </w:p>
    <w:p w:rsidR="00375410" w:rsidRDefault="00375410" w:rsidP="00375410">
      <w:pPr>
        <w:tabs>
          <w:tab w:val="left" w:pos="4215"/>
        </w:tabs>
        <w:spacing w:after="0" w:line="360" w:lineRule="auto"/>
        <w:jc w:val="center"/>
        <w:rPr>
          <w:rFonts w:ascii="Times New Roman" w:hAnsi="Times New Roman" w:cs="Times New Roman"/>
          <w:b/>
          <w:sz w:val="24"/>
          <w:szCs w:val="24"/>
        </w:rPr>
      </w:pPr>
    </w:p>
    <w:p w:rsidR="00375410" w:rsidRDefault="00375410" w:rsidP="00375410">
      <w:pPr>
        <w:tabs>
          <w:tab w:val="left" w:pos="4215"/>
        </w:tabs>
        <w:spacing w:after="0" w:line="360" w:lineRule="auto"/>
        <w:jc w:val="center"/>
        <w:rPr>
          <w:rFonts w:ascii="Times New Roman" w:hAnsi="Times New Roman" w:cs="Times New Roman"/>
          <w:b/>
          <w:sz w:val="24"/>
          <w:szCs w:val="24"/>
        </w:rPr>
      </w:pPr>
    </w:p>
    <w:p w:rsidR="00375410" w:rsidRDefault="00375410" w:rsidP="00375410">
      <w:pPr>
        <w:tabs>
          <w:tab w:val="left" w:pos="4215"/>
        </w:tabs>
        <w:spacing w:after="0" w:line="360" w:lineRule="auto"/>
        <w:jc w:val="center"/>
        <w:rPr>
          <w:rFonts w:ascii="Times New Roman" w:hAnsi="Times New Roman" w:cs="Times New Roman"/>
          <w:b/>
          <w:sz w:val="24"/>
          <w:szCs w:val="24"/>
        </w:rPr>
      </w:pPr>
    </w:p>
    <w:p w:rsidR="00375410" w:rsidRDefault="00375410" w:rsidP="00375410">
      <w:pPr>
        <w:tabs>
          <w:tab w:val="left" w:pos="4215"/>
        </w:tabs>
        <w:spacing w:after="0" w:line="360" w:lineRule="auto"/>
        <w:jc w:val="center"/>
        <w:rPr>
          <w:rFonts w:ascii="Times New Roman" w:hAnsi="Times New Roman" w:cs="Times New Roman"/>
          <w:b/>
          <w:sz w:val="24"/>
          <w:szCs w:val="24"/>
        </w:rPr>
      </w:pPr>
    </w:p>
    <w:p w:rsidR="00375410" w:rsidRDefault="00375410" w:rsidP="00375410">
      <w:pPr>
        <w:tabs>
          <w:tab w:val="left" w:pos="4215"/>
        </w:tabs>
        <w:spacing w:after="0" w:line="360" w:lineRule="auto"/>
        <w:jc w:val="center"/>
        <w:rPr>
          <w:rFonts w:ascii="Times New Roman" w:hAnsi="Times New Roman" w:cs="Times New Roman"/>
          <w:b/>
          <w:sz w:val="24"/>
          <w:szCs w:val="24"/>
        </w:rPr>
      </w:pPr>
    </w:p>
    <w:p w:rsidR="00375410" w:rsidRDefault="00375410" w:rsidP="00375410">
      <w:pPr>
        <w:tabs>
          <w:tab w:val="left" w:pos="4215"/>
        </w:tabs>
        <w:spacing w:after="0" w:line="360" w:lineRule="auto"/>
        <w:jc w:val="center"/>
        <w:rPr>
          <w:rFonts w:ascii="Times New Roman" w:hAnsi="Times New Roman" w:cs="Times New Roman"/>
          <w:b/>
          <w:sz w:val="24"/>
          <w:szCs w:val="24"/>
        </w:rPr>
      </w:pPr>
    </w:p>
    <w:p w:rsidR="00375410" w:rsidRDefault="00375410" w:rsidP="00375410">
      <w:pPr>
        <w:tabs>
          <w:tab w:val="left" w:pos="4215"/>
        </w:tabs>
        <w:spacing w:after="0" w:line="360" w:lineRule="auto"/>
        <w:jc w:val="center"/>
        <w:rPr>
          <w:rFonts w:ascii="Times New Roman" w:hAnsi="Times New Roman" w:cs="Times New Roman"/>
          <w:b/>
          <w:sz w:val="24"/>
          <w:szCs w:val="24"/>
        </w:rPr>
      </w:pPr>
    </w:p>
    <w:p w:rsidR="00375410" w:rsidRDefault="00375410" w:rsidP="00375410">
      <w:pPr>
        <w:tabs>
          <w:tab w:val="left" w:pos="4215"/>
        </w:tabs>
        <w:spacing w:after="0" w:line="360" w:lineRule="auto"/>
        <w:jc w:val="center"/>
        <w:rPr>
          <w:rFonts w:ascii="Times New Roman" w:hAnsi="Times New Roman" w:cs="Times New Roman"/>
          <w:b/>
          <w:sz w:val="24"/>
          <w:szCs w:val="24"/>
        </w:rPr>
      </w:pPr>
    </w:p>
    <w:p w:rsidR="00375410" w:rsidRDefault="00375410" w:rsidP="00375410">
      <w:pPr>
        <w:tabs>
          <w:tab w:val="left" w:pos="4215"/>
        </w:tabs>
        <w:spacing w:after="0" w:line="360" w:lineRule="auto"/>
        <w:jc w:val="center"/>
        <w:rPr>
          <w:rFonts w:ascii="Times New Roman" w:hAnsi="Times New Roman" w:cs="Times New Roman"/>
          <w:b/>
          <w:sz w:val="24"/>
          <w:szCs w:val="24"/>
        </w:rPr>
      </w:pPr>
    </w:p>
    <w:p w:rsidR="00375410" w:rsidRDefault="00375410" w:rsidP="00375410">
      <w:pPr>
        <w:tabs>
          <w:tab w:val="left" w:pos="4215"/>
        </w:tabs>
        <w:spacing w:after="0" w:line="360" w:lineRule="auto"/>
        <w:jc w:val="center"/>
        <w:rPr>
          <w:rFonts w:ascii="Times New Roman" w:hAnsi="Times New Roman" w:cs="Times New Roman"/>
          <w:b/>
          <w:sz w:val="24"/>
          <w:szCs w:val="24"/>
        </w:rPr>
      </w:pPr>
    </w:p>
    <w:p w:rsidR="00375410" w:rsidRDefault="00375410" w:rsidP="00375410">
      <w:pPr>
        <w:tabs>
          <w:tab w:val="left" w:pos="4215"/>
        </w:tabs>
        <w:spacing w:after="0" w:line="360" w:lineRule="auto"/>
        <w:jc w:val="center"/>
        <w:rPr>
          <w:rFonts w:ascii="Times New Roman" w:hAnsi="Times New Roman" w:cs="Times New Roman"/>
          <w:b/>
          <w:sz w:val="24"/>
          <w:szCs w:val="24"/>
        </w:rPr>
      </w:pPr>
    </w:p>
    <w:p w:rsidR="00375410" w:rsidRDefault="00375410" w:rsidP="00375410">
      <w:pPr>
        <w:tabs>
          <w:tab w:val="left" w:pos="4215"/>
        </w:tabs>
        <w:spacing w:after="0" w:line="360" w:lineRule="auto"/>
        <w:jc w:val="center"/>
        <w:rPr>
          <w:rFonts w:ascii="Times New Roman" w:hAnsi="Times New Roman" w:cs="Times New Roman"/>
          <w:b/>
          <w:sz w:val="24"/>
          <w:szCs w:val="24"/>
        </w:rPr>
      </w:pPr>
    </w:p>
    <w:p w:rsidR="00375410" w:rsidRPr="000C6154" w:rsidRDefault="00375410" w:rsidP="00375410">
      <w:pPr>
        <w:tabs>
          <w:tab w:val="left" w:pos="4215"/>
        </w:tabs>
        <w:spacing w:after="0" w:line="360" w:lineRule="auto"/>
        <w:jc w:val="center"/>
        <w:rPr>
          <w:rFonts w:ascii="Times New Roman" w:hAnsi="Times New Roman" w:cs="Times New Roman"/>
          <w:b/>
          <w:sz w:val="24"/>
          <w:szCs w:val="24"/>
        </w:rPr>
      </w:pPr>
    </w:p>
    <w:p w:rsidR="00375410" w:rsidRPr="000C6154" w:rsidRDefault="00375410" w:rsidP="00375410">
      <w:pPr>
        <w:spacing w:after="0" w:line="360" w:lineRule="auto"/>
        <w:jc w:val="both"/>
        <w:outlineLvl w:val="0"/>
        <w:rPr>
          <w:rFonts w:ascii="Times New Roman" w:hAnsi="Times New Roman" w:cs="Times New Roman"/>
          <w:b/>
          <w:sz w:val="24"/>
          <w:szCs w:val="24"/>
        </w:rPr>
      </w:pPr>
      <w:r w:rsidRPr="000C6154">
        <w:rPr>
          <w:rFonts w:ascii="Times New Roman" w:hAnsi="Times New Roman" w:cs="Times New Roman"/>
          <w:b/>
          <w:sz w:val="24"/>
          <w:szCs w:val="24"/>
        </w:rPr>
        <w:lastRenderedPageBreak/>
        <w:t>b. Solid Waste Management</w:t>
      </w:r>
    </w:p>
    <w:p w:rsidR="00375410" w:rsidRDefault="00375410" w:rsidP="00375410">
      <w:pPr>
        <w:spacing w:after="0" w:line="360" w:lineRule="auto"/>
        <w:ind w:firstLine="720"/>
        <w:jc w:val="both"/>
        <w:outlineLvl w:val="0"/>
        <w:rPr>
          <w:rFonts w:ascii="Times New Roman" w:hAnsi="Times New Roman" w:cs="Times New Roman"/>
          <w:color w:val="000000"/>
          <w:sz w:val="24"/>
          <w:szCs w:val="24"/>
        </w:rPr>
      </w:pPr>
      <w:r w:rsidRPr="000C6154">
        <w:rPr>
          <w:rFonts w:ascii="Times New Roman" w:hAnsi="Times New Roman" w:cs="Times New Roman"/>
          <w:color w:val="000000"/>
          <w:sz w:val="24"/>
          <w:szCs w:val="24"/>
        </w:rPr>
        <w:t xml:space="preserve">Table XII depicts </w:t>
      </w:r>
      <w:r w:rsidRPr="000C6154">
        <w:rPr>
          <w:rFonts w:ascii="Times New Roman" w:eastAsia="Times New Roman" w:hAnsi="Times New Roman" w:cs="Times New Roman"/>
          <w:sz w:val="24"/>
          <w:szCs w:val="24"/>
        </w:rPr>
        <w:t xml:space="preserve">and Figure VIII </w:t>
      </w:r>
      <w:r w:rsidRPr="000C6154">
        <w:rPr>
          <w:rFonts w:ascii="Times New Roman" w:hAnsi="Times New Roman" w:cs="Times New Roman"/>
          <w:color w:val="000000"/>
          <w:sz w:val="24"/>
          <w:szCs w:val="24"/>
        </w:rPr>
        <w:t xml:space="preserve">the solid waste management of the respondents </w:t>
      </w:r>
    </w:p>
    <w:p w:rsidR="00375410" w:rsidRPr="000C6154" w:rsidRDefault="00375410" w:rsidP="00375410">
      <w:pPr>
        <w:spacing w:after="0" w:line="360" w:lineRule="auto"/>
        <w:ind w:firstLine="720"/>
        <w:jc w:val="both"/>
        <w:outlineLvl w:val="0"/>
        <w:rPr>
          <w:rFonts w:ascii="Times New Roman" w:hAnsi="Times New Roman" w:cs="Times New Roman"/>
          <w:b/>
          <w:sz w:val="24"/>
          <w:szCs w:val="24"/>
        </w:rPr>
      </w:pPr>
    </w:p>
    <w:p w:rsidR="00375410" w:rsidRPr="000C6154" w:rsidRDefault="00375410" w:rsidP="00375410">
      <w:pPr>
        <w:spacing w:after="0" w:line="360" w:lineRule="auto"/>
        <w:jc w:val="center"/>
        <w:outlineLvl w:val="0"/>
        <w:rPr>
          <w:rFonts w:ascii="Times New Roman" w:hAnsi="Times New Roman" w:cs="Times New Roman"/>
          <w:b/>
          <w:sz w:val="24"/>
          <w:szCs w:val="24"/>
        </w:rPr>
      </w:pPr>
      <w:r w:rsidRPr="000C6154">
        <w:rPr>
          <w:rFonts w:ascii="Times New Roman" w:hAnsi="Times New Roman" w:cs="Times New Roman"/>
          <w:b/>
          <w:sz w:val="24"/>
          <w:szCs w:val="24"/>
        </w:rPr>
        <w:t>TABLE XII</w:t>
      </w:r>
    </w:p>
    <w:p w:rsidR="00375410" w:rsidRPr="000C6154" w:rsidRDefault="00375410" w:rsidP="00375410">
      <w:pPr>
        <w:spacing w:after="0" w:line="360" w:lineRule="auto"/>
        <w:jc w:val="center"/>
        <w:outlineLvl w:val="0"/>
        <w:rPr>
          <w:rFonts w:ascii="Times New Roman" w:hAnsi="Times New Roman" w:cs="Times New Roman"/>
          <w:b/>
          <w:sz w:val="24"/>
          <w:szCs w:val="24"/>
        </w:rPr>
      </w:pPr>
      <w:r w:rsidRPr="000C6154">
        <w:rPr>
          <w:rFonts w:ascii="Times New Roman" w:hAnsi="Times New Roman" w:cs="Times New Roman"/>
          <w:b/>
          <w:sz w:val="24"/>
          <w:szCs w:val="24"/>
        </w:rPr>
        <w:t>SOLID WASTE MANAGEMENT</w:t>
      </w: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 xml:space="preserve">                              </w:t>
      </w:r>
    </w:p>
    <w:tbl>
      <w:tblPr>
        <w:tblStyle w:val="TableGrid"/>
        <w:tblW w:w="0" w:type="auto"/>
        <w:jc w:val="center"/>
        <w:tblLook w:val="04A0"/>
      </w:tblPr>
      <w:tblGrid>
        <w:gridCol w:w="7038"/>
        <w:gridCol w:w="2250"/>
      </w:tblGrid>
      <w:tr w:rsidR="00375410" w:rsidRPr="000C6154" w:rsidTr="00C50D1E">
        <w:trPr>
          <w:jc w:val="center"/>
        </w:trPr>
        <w:tc>
          <w:tcPr>
            <w:tcW w:w="7038"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Aspect</w:t>
            </w:r>
          </w:p>
        </w:tc>
        <w:tc>
          <w:tcPr>
            <w:tcW w:w="225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Percentage of the respondents (N=50)</w:t>
            </w:r>
          </w:p>
        </w:tc>
      </w:tr>
      <w:tr w:rsidR="00375410" w:rsidRPr="000C6154" w:rsidTr="00C50D1E">
        <w:trPr>
          <w:jc w:val="center"/>
        </w:trPr>
        <w:tc>
          <w:tcPr>
            <w:tcW w:w="703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
                <w:bCs/>
                <w:color w:val="000000"/>
                <w:sz w:val="24"/>
                <w:szCs w:val="24"/>
              </w:rPr>
              <w:t>Garbage disposal</w:t>
            </w:r>
          </w:p>
        </w:tc>
        <w:tc>
          <w:tcPr>
            <w:tcW w:w="2250" w:type="dxa"/>
            <w:vAlign w:val="center"/>
          </w:tcPr>
          <w:p w:rsidR="00375410" w:rsidRPr="000C6154" w:rsidRDefault="00375410" w:rsidP="00C50D1E">
            <w:pPr>
              <w:spacing w:line="360" w:lineRule="auto"/>
              <w:jc w:val="center"/>
              <w:rPr>
                <w:rFonts w:ascii="Times New Roman" w:hAnsi="Times New Roman" w:cs="Times New Roman"/>
                <w:sz w:val="24"/>
                <w:szCs w:val="24"/>
              </w:rPr>
            </w:pPr>
          </w:p>
        </w:tc>
      </w:tr>
      <w:tr w:rsidR="00375410" w:rsidRPr="000C6154" w:rsidTr="00C50D1E">
        <w:trPr>
          <w:jc w:val="center"/>
        </w:trPr>
        <w:tc>
          <w:tcPr>
            <w:tcW w:w="703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Daily</w:t>
            </w:r>
          </w:p>
        </w:tc>
        <w:tc>
          <w:tcPr>
            <w:tcW w:w="22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22</w:t>
            </w:r>
          </w:p>
        </w:tc>
      </w:tr>
      <w:tr w:rsidR="00375410" w:rsidRPr="000C6154" w:rsidTr="00C50D1E">
        <w:trPr>
          <w:jc w:val="center"/>
        </w:trPr>
        <w:tc>
          <w:tcPr>
            <w:tcW w:w="703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Once in 2 days</w:t>
            </w:r>
          </w:p>
        </w:tc>
        <w:tc>
          <w:tcPr>
            <w:tcW w:w="22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10</w:t>
            </w:r>
          </w:p>
        </w:tc>
      </w:tr>
      <w:tr w:rsidR="00375410" w:rsidRPr="000C6154" w:rsidTr="00C50D1E">
        <w:trPr>
          <w:jc w:val="center"/>
        </w:trPr>
        <w:tc>
          <w:tcPr>
            <w:tcW w:w="703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Once in week</w:t>
            </w:r>
          </w:p>
        </w:tc>
        <w:tc>
          <w:tcPr>
            <w:tcW w:w="22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62</w:t>
            </w:r>
          </w:p>
        </w:tc>
      </w:tr>
      <w:tr w:rsidR="00375410" w:rsidRPr="000C6154" w:rsidTr="00C50D1E">
        <w:trPr>
          <w:jc w:val="center"/>
        </w:trPr>
        <w:tc>
          <w:tcPr>
            <w:tcW w:w="703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Once in 15 days</w:t>
            </w:r>
          </w:p>
        </w:tc>
        <w:tc>
          <w:tcPr>
            <w:tcW w:w="22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2</w:t>
            </w:r>
          </w:p>
        </w:tc>
      </w:tr>
      <w:tr w:rsidR="00375410" w:rsidRPr="000C6154" w:rsidTr="00C50D1E">
        <w:trPr>
          <w:jc w:val="center"/>
        </w:trPr>
        <w:tc>
          <w:tcPr>
            <w:tcW w:w="703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
                <w:bCs/>
                <w:color w:val="000000"/>
                <w:sz w:val="24"/>
                <w:szCs w:val="24"/>
              </w:rPr>
              <w:t>Mode of disposal of home waste</w:t>
            </w:r>
          </w:p>
        </w:tc>
        <w:tc>
          <w:tcPr>
            <w:tcW w:w="2250" w:type="dxa"/>
            <w:vAlign w:val="center"/>
          </w:tcPr>
          <w:p w:rsidR="00375410" w:rsidRPr="000C6154" w:rsidRDefault="00375410" w:rsidP="00C50D1E">
            <w:pPr>
              <w:spacing w:line="360" w:lineRule="auto"/>
              <w:jc w:val="center"/>
              <w:rPr>
                <w:rFonts w:ascii="Times New Roman" w:hAnsi="Times New Roman" w:cs="Times New Roman"/>
                <w:sz w:val="24"/>
                <w:szCs w:val="24"/>
              </w:rPr>
            </w:pPr>
          </w:p>
        </w:tc>
      </w:tr>
      <w:tr w:rsidR="00375410" w:rsidRPr="000C6154" w:rsidTr="00C50D1E">
        <w:trPr>
          <w:jc w:val="center"/>
        </w:trPr>
        <w:tc>
          <w:tcPr>
            <w:tcW w:w="703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Surrounding</w:t>
            </w:r>
          </w:p>
        </w:tc>
        <w:tc>
          <w:tcPr>
            <w:tcW w:w="22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78</w:t>
            </w:r>
          </w:p>
        </w:tc>
      </w:tr>
      <w:tr w:rsidR="00375410" w:rsidRPr="000C6154" w:rsidTr="00C50D1E">
        <w:trPr>
          <w:jc w:val="center"/>
        </w:trPr>
        <w:tc>
          <w:tcPr>
            <w:tcW w:w="703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Collecting by the Corporation cleaners</w:t>
            </w:r>
          </w:p>
        </w:tc>
        <w:tc>
          <w:tcPr>
            <w:tcW w:w="22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16</w:t>
            </w:r>
          </w:p>
        </w:tc>
      </w:tr>
      <w:tr w:rsidR="00375410" w:rsidRPr="000C6154" w:rsidTr="00C50D1E">
        <w:trPr>
          <w:jc w:val="center"/>
        </w:trPr>
        <w:tc>
          <w:tcPr>
            <w:tcW w:w="703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Making compost</w:t>
            </w:r>
          </w:p>
        </w:tc>
        <w:tc>
          <w:tcPr>
            <w:tcW w:w="22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6</w:t>
            </w:r>
          </w:p>
        </w:tc>
      </w:tr>
      <w:tr w:rsidR="00375410" w:rsidRPr="000C6154" w:rsidTr="00C50D1E">
        <w:trPr>
          <w:jc w:val="center"/>
        </w:trPr>
        <w:tc>
          <w:tcPr>
            <w:tcW w:w="703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
                <w:bCs/>
                <w:color w:val="000000"/>
                <w:sz w:val="24"/>
                <w:szCs w:val="24"/>
              </w:rPr>
              <w:t>Arrangement   for garbage disposal</w:t>
            </w:r>
          </w:p>
        </w:tc>
        <w:tc>
          <w:tcPr>
            <w:tcW w:w="2250" w:type="dxa"/>
            <w:vAlign w:val="center"/>
          </w:tcPr>
          <w:p w:rsidR="00375410" w:rsidRPr="000C6154" w:rsidRDefault="00375410" w:rsidP="00C50D1E">
            <w:pPr>
              <w:spacing w:line="360" w:lineRule="auto"/>
              <w:jc w:val="center"/>
              <w:rPr>
                <w:rFonts w:ascii="Times New Roman" w:hAnsi="Times New Roman" w:cs="Times New Roman"/>
                <w:sz w:val="24"/>
                <w:szCs w:val="24"/>
              </w:rPr>
            </w:pPr>
          </w:p>
        </w:tc>
      </w:tr>
      <w:tr w:rsidR="00375410" w:rsidRPr="000C6154" w:rsidTr="00C50D1E">
        <w:trPr>
          <w:jc w:val="center"/>
        </w:trPr>
        <w:tc>
          <w:tcPr>
            <w:tcW w:w="703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 xml:space="preserve">Arranged by the Corporation </w:t>
            </w:r>
          </w:p>
        </w:tc>
        <w:tc>
          <w:tcPr>
            <w:tcW w:w="22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14</w:t>
            </w:r>
          </w:p>
        </w:tc>
      </w:tr>
      <w:tr w:rsidR="00375410" w:rsidRPr="000C6154" w:rsidTr="00C50D1E">
        <w:trPr>
          <w:jc w:val="center"/>
        </w:trPr>
        <w:tc>
          <w:tcPr>
            <w:tcW w:w="703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No arrangements and spread every where</w:t>
            </w:r>
          </w:p>
        </w:tc>
        <w:tc>
          <w:tcPr>
            <w:tcW w:w="22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86</w:t>
            </w:r>
          </w:p>
        </w:tc>
      </w:tr>
      <w:tr w:rsidR="00375410" w:rsidRPr="000C6154" w:rsidTr="00C50D1E">
        <w:trPr>
          <w:jc w:val="center"/>
        </w:trPr>
        <w:tc>
          <w:tcPr>
            <w:tcW w:w="7038" w:type="dxa"/>
            <w:vAlign w:val="center"/>
          </w:tcPr>
          <w:p w:rsidR="00375410" w:rsidRPr="000C6154" w:rsidRDefault="00375410" w:rsidP="00C50D1E">
            <w:pPr>
              <w:spacing w:line="360" w:lineRule="auto"/>
              <w:rPr>
                <w:rFonts w:ascii="Times New Roman" w:hAnsi="Times New Roman" w:cs="Times New Roman"/>
                <w:b/>
                <w:bCs/>
                <w:color w:val="000000"/>
                <w:sz w:val="24"/>
                <w:szCs w:val="24"/>
              </w:rPr>
            </w:pPr>
            <w:r w:rsidRPr="000C6154">
              <w:rPr>
                <w:rFonts w:ascii="Times New Roman" w:hAnsi="Times New Roman" w:cs="Times New Roman"/>
                <w:b/>
                <w:bCs/>
                <w:color w:val="000000"/>
                <w:sz w:val="24"/>
                <w:szCs w:val="24"/>
              </w:rPr>
              <w:t>Clearance of open drains</w:t>
            </w:r>
          </w:p>
        </w:tc>
        <w:tc>
          <w:tcPr>
            <w:tcW w:w="2250" w:type="dxa"/>
            <w:vAlign w:val="center"/>
          </w:tcPr>
          <w:p w:rsidR="00375410" w:rsidRPr="000C6154" w:rsidRDefault="00375410" w:rsidP="00C50D1E">
            <w:pPr>
              <w:spacing w:line="360" w:lineRule="auto"/>
              <w:jc w:val="center"/>
              <w:rPr>
                <w:rFonts w:ascii="Times New Roman" w:hAnsi="Times New Roman" w:cs="Times New Roman"/>
                <w:sz w:val="24"/>
                <w:szCs w:val="24"/>
              </w:rPr>
            </w:pPr>
          </w:p>
        </w:tc>
      </w:tr>
      <w:tr w:rsidR="00375410" w:rsidRPr="000C6154" w:rsidTr="00C50D1E">
        <w:trPr>
          <w:jc w:val="center"/>
        </w:trPr>
        <w:tc>
          <w:tcPr>
            <w:tcW w:w="703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Once in 15 days</w:t>
            </w:r>
          </w:p>
        </w:tc>
        <w:tc>
          <w:tcPr>
            <w:tcW w:w="22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14</w:t>
            </w:r>
          </w:p>
        </w:tc>
      </w:tr>
      <w:tr w:rsidR="00375410" w:rsidRPr="000C6154" w:rsidTr="00C50D1E">
        <w:trPr>
          <w:jc w:val="center"/>
        </w:trPr>
        <w:tc>
          <w:tcPr>
            <w:tcW w:w="7038" w:type="dxa"/>
            <w:vAlign w:val="center"/>
          </w:tcPr>
          <w:p w:rsidR="00375410" w:rsidRPr="000C6154" w:rsidRDefault="00375410" w:rsidP="00C50D1E">
            <w:pPr>
              <w:autoSpaceDE w:val="0"/>
              <w:autoSpaceDN w:val="0"/>
              <w:adjustRightInd w:val="0"/>
              <w:spacing w:line="360" w:lineRule="auto"/>
              <w:rPr>
                <w:rFonts w:ascii="Times New Roman" w:hAnsi="Times New Roman" w:cs="Times New Roman"/>
                <w:color w:val="000000"/>
                <w:sz w:val="24"/>
                <w:szCs w:val="24"/>
              </w:rPr>
            </w:pPr>
            <w:r w:rsidRPr="000C6154">
              <w:rPr>
                <w:rFonts w:ascii="Times New Roman" w:hAnsi="Times New Roman" w:cs="Times New Roman"/>
                <w:color w:val="000000"/>
                <w:sz w:val="24"/>
                <w:szCs w:val="24"/>
              </w:rPr>
              <w:t xml:space="preserve">No arrangements </w:t>
            </w:r>
          </w:p>
        </w:tc>
        <w:tc>
          <w:tcPr>
            <w:tcW w:w="2250" w:type="dxa"/>
            <w:vAlign w:val="center"/>
          </w:tcPr>
          <w:p w:rsidR="00375410" w:rsidRPr="000C6154" w:rsidRDefault="00375410" w:rsidP="00C50D1E">
            <w:pPr>
              <w:autoSpaceDE w:val="0"/>
              <w:autoSpaceDN w:val="0"/>
              <w:adjustRightInd w:val="0"/>
              <w:spacing w:line="360" w:lineRule="auto"/>
              <w:jc w:val="center"/>
              <w:rPr>
                <w:rFonts w:ascii="Times New Roman" w:hAnsi="Times New Roman" w:cs="Times New Roman"/>
                <w:color w:val="000000"/>
                <w:sz w:val="24"/>
                <w:szCs w:val="24"/>
              </w:rPr>
            </w:pPr>
            <w:r w:rsidRPr="000C6154">
              <w:rPr>
                <w:rFonts w:ascii="Times New Roman" w:hAnsi="Times New Roman" w:cs="Times New Roman"/>
                <w:color w:val="000000"/>
                <w:sz w:val="24"/>
                <w:szCs w:val="24"/>
              </w:rPr>
              <w:t>86</w:t>
            </w:r>
          </w:p>
        </w:tc>
      </w:tr>
    </w:tbl>
    <w:p w:rsidR="00375410" w:rsidRPr="000C6154"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b/>
          <w:sz w:val="24"/>
          <w:szCs w:val="24"/>
        </w:rPr>
        <w:t>Source: Field Survey 2016</w:t>
      </w:r>
      <w:r w:rsidRPr="000C6154">
        <w:rPr>
          <w:rFonts w:ascii="Times New Roman" w:hAnsi="Times New Roman" w:cs="Times New Roman"/>
          <w:b/>
          <w:sz w:val="24"/>
          <w:szCs w:val="24"/>
        </w:rPr>
        <w:tab/>
      </w:r>
    </w:p>
    <w:p w:rsidR="00375410" w:rsidRDefault="00375410" w:rsidP="00375410">
      <w:pPr>
        <w:tabs>
          <w:tab w:val="left" w:pos="225"/>
        </w:tabs>
        <w:spacing w:after="0" w:line="360" w:lineRule="auto"/>
        <w:jc w:val="both"/>
        <w:rPr>
          <w:rFonts w:ascii="Times New Roman" w:hAnsi="Times New Roman" w:cs="Times New Roman"/>
          <w:sz w:val="24"/>
          <w:szCs w:val="24"/>
        </w:rPr>
      </w:pPr>
      <w:r w:rsidRPr="000C6154">
        <w:rPr>
          <w:rFonts w:ascii="Times New Roman" w:hAnsi="Times New Roman" w:cs="Times New Roman"/>
          <w:sz w:val="24"/>
          <w:szCs w:val="24"/>
        </w:rPr>
        <w:tab/>
      </w:r>
      <w:r w:rsidRPr="000C6154">
        <w:rPr>
          <w:rFonts w:ascii="Times New Roman" w:hAnsi="Times New Roman" w:cs="Times New Roman"/>
          <w:sz w:val="24"/>
          <w:szCs w:val="24"/>
        </w:rPr>
        <w:tab/>
      </w:r>
    </w:p>
    <w:p w:rsidR="00375410" w:rsidRPr="000C6154" w:rsidRDefault="00375410" w:rsidP="00375410">
      <w:pPr>
        <w:tabs>
          <w:tab w:val="left" w:pos="22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0C6154">
        <w:rPr>
          <w:rFonts w:ascii="Times New Roman" w:hAnsi="Times New Roman" w:cs="Times New Roman"/>
          <w:sz w:val="24"/>
          <w:szCs w:val="24"/>
        </w:rPr>
        <w:t xml:space="preserve">There is various ways of maintaining cleanliness and hygiene conditions that prevent diseases and infections; for example, garbage collection, </w:t>
      </w:r>
      <w:r w:rsidRPr="000C6154">
        <w:rPr>
          <w:rFonts w:ascii="Times New Roman" w:hAnsi="Times New Roman" w:cs="Times New Roman"/>
          <w:bCs/>
          <w:color w:val="000000"/>
          <w:sz w:val="24"/>
          <w:szCs w:val="24"/>
        </w:rPr>
        <w:t>disposal of home</w:t>
      </w:r>
      <w:r w:rsidRPr="000C6154">
        <w:rPr>
          <w:rFonts w:ascii="Times New Roman" w:hAnsi="Times New Roman" w:cs="Times New Roman"/>
          <w:b/>
          <w:bCs/>
          <w:color w:val="000000"/>
          <w:sz w:val="24"/>
          <w:szCs w:val="24"/>
        </w:rPr>
        <w:t xml:space="preserve"> </w:t>
      </w:r>
      <w:r w:rsidRPr="000C6154">
        <w:rPr>
          <w:rFonts w:ascii="Times New Roman" w:hAnsi="Times New Roman" w:cs="Times New Roman"/>
          <w:bCs/>
          <w:color w:val="000000"/>
          <w:sz w:val="24"/>
          <w:szCs w:val="24"/>
        </w:rPr>
        <w:t>waste,</w:t>
      </w:r>
      <w:r w:rsidRPr="000C6154">
        <w:rPr>
          <w:rFonts w:ascii="Times New Roman" w:hAnsi="Times New Roman" w:cs="Times New Roman"/>
          <w:sz w:val="24"/>
          <w:szCs w:val="24"/>
        </w:rPr>
        <w:t xml:space="preserve"> </w:t>
      </w:r>
      <w:r w:rsidRPr="000C6154">
        <w:rPr>
          <w:rFonts w:ascii="Times New Roman" w:hAnsi="Times New Roman" w:cs="Times New Roman"/>
          <w:bCs/>
          <w:color w:val="000000"/>
          <w:sz w:val="24"/>
          <w:szCs w:val="24"/>
        </w:rPr>
        <w:t>clearance of open drains.</w:t>
      </w:r>
      <w:r w:rsidRPr="000C6154">
        <w:rPr>
          <w:rFonts w:ascii="Times New Roman" w:hAnsi="Times New Roman" w:cs="Times New Roman"/>
          <w:sz w:val="24"/>
          <w:szCs w:val="24"/>
        </w:rPr>
        <w:t xml:space="preserve"> </w:t>
      </w:r>
    </w:p>
    <w:p w:rsidR="00375410" w:rsidRPr="000C6154" w:rsidRDefault="00375410" w:rsidP="00375410">
      <w:pPr>
        <w:pStyle w:val="Default"/>
        <w:spacing w:line="360" w:lineRule="auto"/>
        <w:ind w:firstLine="720"/>
        <w:jc w:val="both"/>
        <w:rPr>
          <w:bCs/>
        </w:rPr>
      </w:pPr>
      <w:r w:rsidRPr="000C6154">
        <w:t xml:space="preserve">As regard to disposing of garbage, majority of respondents 62 per cent had no </w:t>
      </w:r>
      <w:r w:rsidRPr="000C6154">
        <w:rPr>
          <w:bCs/>
        </w:rPr>
        <w:t>Arrangement for garbage disposal. Nearly three fourth of the respondents  dispose their garbage once in 15 days,</w:t>
      </w:r>
      <w:r w:rsidRPr="000C6154">
        <w:t xml:space="preserve"> 78 per cent of the respondents dispose their waste in the surrounding in which </w:t>
      </w:r>
      <w:r w:rsidRPr="000C6154">
        <w:lastRenderedPageBreak/>
        <w:t xml:space="preserve">they live and 86 per cent percent of </w:t>
      </w:r>
      <w:r w:rsidRPr="000C6154">
        <w:rPr>
          <w:bCs/>
        </w:rPr>
        <w:t>the respondents have not made any arrangements for garbage disposal and clearance of open drains respectively.</w:t>
      </w:r>
      <w:r w:rsidRPr="000C6154">
        <w:t xml:space="preserve"> There is no drainage system and slum dwellers generally dispose of waste around their living place.</w:t>
      </w:r>
    </w:p>
    <w:p w:rsidR="00375410" w:rsidRPr="000C6154" w:rsidRDefault="00375410" w:rsidP="00375410">
      <w:pPr>
        <w:pStyle w:val="Default"/>
        <w:spacing w:line="360" w:lineRule="auto"/>
        <w:jc w:val="both"/>
        <w:rPr>
          <w:b/>
          <w:bCs/>
        </w:rPr>
      </w:pPr>
      <w:r w:rsidRPr="000C6154">
        <w:t xml:space="preserve"> </w:t>
      </w:r>
    </w:p>
    <w:p w:rsidR="00375410" w:rsidRPr="000C6154" w:rsidRDefault="00375410" w:rsidP="00375410">
      <w:pPr>
        <w:pStyle w:val="Default"/>
        <w:spacing w:line="360" w:lineRule="auto"/>
        <w:jc w:val="both"/>
        <w:rPr>
          <w:b/>
          <w:bCs/>
        </w:rPr>
      </w:pP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Correlation between the selected socio economic profile Vs Solid waste management</w:t>
      </w:r>
    </w:p>
    <w:p w:rsidR="00375410" w:rsidRPr="000C6154" w:rsidRDefault="00375410" w:rsidP="00375410">
      <w:pPr>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Table XIII</w:t>
      </w: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CORRELATION BETWEEN THE SELECTED SOCIO ECONOMIC PROFILE VS SOLID WASTE MANAGEMENT OF THE RESPONDENTS</w:t>
      </w:r>
    </w:p>
    <w:tbl>
      <w:tblPr>
        <w:tblStyle w:val="TableGrid"/>
        <w:tblW w:w="0" w:type="auto"/>
        <w:jc w:val="center"/>
        <w:tblLayout w:type="fixed"/>
        <w:tblLook w:val="04A0"/>
      </w:tblPr>
      <w:tblGrid>
        <w:gridCol w:w="2808"/>
        <w:gridCol w:w="1170"/>
        <w:gridCol w:w="1594"/>
        <w:gridCol w:w="986"/>
        <w:gridCol w:w="1080"/>
        <w:gridCol w:w="1523"/>
        <w:gridCol w:w="1188"/>
      </w:tblGrid>
      <w:tr w:rsidR="00375410" w:rsidRPr="000C6154" w:rsidTr="00C50D1E">
        <w:trPr>
          <w:jc w:val="center"/>
        </w:trPr>
        <w:tc>
          <w:tcPr>
            <w:tcW w:w="2808"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Aspects</w:t>
            </w:r>
          </w:p>
        </w:tc>
        <w:tc>
          <w:tcPr>
            <w:tcW w:w="117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Age</w:t>
            </w:r>
          </w:p>
        </w:tc>
        <w:tc>
          <w:tcPr>
            <w:tcW w:w="1594"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Education qualification</w:t>
            </w:r>
          </w:p>
        </w:tc>
        <w:tc>
          <w:tcPr>
            <w:tcW w:w="986"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Caste</w:t>
            </w:r>
          </w:p>
        </w:tc>
        <w:tc>
          <w:tcPr>
            <w:tcW w:w="1080"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Religion</w:t>
            </w:r>
          </w:p>
        </w:tc>
        <w:tc>
          <w:tcPr>
            <w:tcW w:w="1523"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Occupation</w:t>
            </w:r>
          </w:p>
        </w:tc>
        <w:tc>
          <w:tcPr>
            <w:tcW w:w="1188"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 xml:space="preserve">Monthly </w:t>
            </w:r>
            <w:r>
              <w:rPr>
                <w:rFonts w:ascii="Times New Roman" w:hAnsi="Times New Roman" w:cs="Times New Roman"/>
                <w:b/>
                <w:sz w:val="24"/>
                <w:szCs w:val="24"/>
              </w:rPr>
              <w:t>I</w:t>
            </w:r>
            <w:r w:rsidRPr="000C6154">
              <w:rPr>
                <w:rFonts w:ascii="Times New Roman" w:hAnsi="Times New Roman" w:cs="Times New Roman"/>
                <w:b/>
                <w:sz w:val="24"/>
                <w:szCs w:val="24"/>
              </w:rPr>
              <w:t>ncome</w:t>
            </w:r>
          </w:p>
        </w:tc>
      </w:tr>
      <w:tr w:rsidR="00375410" w:rsidRPr="000C6154" w:rsidTr="00C50D1E">
        <w:trPr>
          <w:jc w:val="center"/>
        </w:trPr>
        <w:tc>
          <w:tcPr>
            <w:tcW w:w="280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Garbage disposal</w:t>
            </w: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0.229</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0.109</w:t>
            </w:r>
          </w:p>
        </w:tc>
        <w:tc>
          <w:tcPr>
            <w:tcW w:w="159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0.083</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0.569</w:t>
            </w:r>
          </w:p>
        </w:tc>
        <w:tc>
          <w:tcPr>
            <w:tcW w:w="986"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0.011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0.939</w:t>
            </w:r>
          </w:p>
        </w:tc>
        <w:tc>
          <w:tcPr>
            <w:tcW w:w="10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0.176</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0.221</w:t>
            </w:r>
          </w:p>
        </w:tc>
        <w:tc>
          <w:tcPr>
            <w:tcW w:w="1523"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0.203</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0.157</w:t>
            </w:r>
          </w:p>
        </w:tc>
        <w:tc>
          <w:tcPr>
            <w:tcW w:w="1188"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0.086</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0.552</w:t>
            </w:r>
          </w:p>
        </w:tc>
      </w:tr>
      <w:tr w:rsidR="00375410" w:rsidRPr="000C6154" w:rsidTr="00C50D1E">
        <w:trPr>
          <w:jc w:val="center"/>
        </w:trPr>
        <w:tc>
          <w:tcPr>
            <w:tcW w:w="280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Mode of disposal of home waste</w:t>
            </w: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0.185</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0.199</w:t>
            </w:r>
          </w:p>
        </w:tc>
        <w:tc>
          <w:tcPr>
            <w:tcW w:w="159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0.009</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0.953</w:t>
            </w:r>
          </w:p>
        </w:tc>
        <w:tc>
          <w:tcPr>
            <w:tcW w:w="986"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0.024</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0.870</w:t>
            </w:r>
          </w:p>
        </w:tc>
        <w:tc>
          <w:tcPr>
            <w:tcW w:w="10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0.134</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0.352</w:t>
            </w:r>
          </w:p>
        </w:tc>
        <w:tc>
          <w:tcPr>
            <w:tcW w:w="1523"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0.058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0.691</w:t>
            </w:r>
          </w:p>
        </w:tc>
        <w:tc>
          <w:tcPr>
            <w:tcW w:w="1188"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0.051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0.723</w:t>
            </w:r>
          </w:p>
        </w:tc>
      </w:tr>
      <w:tr w:rsidR="00375410" w:rsidRPr="000C6154" w:rsidTr="00C50D1E">
        <w:trPr>
          <w:jc w:val="center"/>
        </w:trPr>
        <w:tc>
          <w:tcPr>
            <w:tcW w:w="280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Arrangement   for garbage disposal</w:t>
            </w: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0.071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0.623</w:t>
            </w:r>
          </w:p>
        </w:tc>
        <w:tc>
          <w:tcPr>
            <w:tcW w:w="159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0.044</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0.760</w:t>
            </w:r>
          </w:p>
        </w:tc>
        <w:tc>
          <w:tcPr>
            <w:tcW w:w="986"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0.085</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0.559</w:t>
            </w:r>
          </w:p>
        </w:tc>
        <w:tc>
          <w:tcPr>
            <w:tcW w:w="10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0.048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0.743</w:t>
            </w:r>
          </w:p>
        </w:tc>
        <w:tc>
          <w:tcPr>
            <w:tcW w:w="1523"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0.143</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0.322</w:t>
            </w:r>
          </w:p>
        </w:tc>
        <w:tc>
          <w:tcPr>
            <w:tcW w:w="1188"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0.419**</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0.002</w:t>
            </w:r>
          </w:p>
        </w:tc>
      </w:tr>
      <w:tr w:rsidR="00375410" w:rsidRPr="000C6154" w:rsidTr="00C50D1E">
        <w:trPr>
          <w:jc w:val="center"/>
        </w:trPr>
        <w:tc>
          <w:tcPr>
            <w:tcW w:w="2808" w:type="dxa"/>
            <w:vAlign w:val="center"/>
          </w:tcPr>
          <w:p w:rsidR="00375410" w:rsidRPr="000C6154" w:rsidRDefault="00375410" w:rsidP="00C50D1E">
            <w:pPr>
              <w:spacing w:line="360" w:lineRule="auto"/>
              <w:rPr>
                <w:rFonts w:ascii="Times New Roman" w:hAnsi="Times New Roman" w:cs="Times New Roman"/>
                <w:sz w:val="24"/>
                <w:szCs w:val="24"/>
              </w:rPr>
            </w:pPr>
            <w:r w:rsidRPr="000C6154">
              <w:rPr>
                <w:rFonts w:ascii="Times New Roman" w:hAnsi="Times New Roman" w:cs="Times New Roman"/>
                <w:bCs/>
                <w:color w:val="000000"/>
                <w:sz w:val="24"/>
                <w:szCs w:val="24"/>
              </w:rPr>
              <w:t>Clearance of open drains</w:t>
            </w:r>
          </w:p>
        </w:tc>
        <w:tc>
          <w:tcPr>
            <w:tcW w:w="117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0.115</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0.426</w:t>
            </w:r>
          </w:p>
        </w:tc>
        <w:tc>
          <w:tcPr>
            <w:tcW w:w="1594"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0.151</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0.295</w:t>
            </w:r>
          </w:p>
        </w:tc>
        <w:tc>
          <w:tcPr>
            <w:tcW w:w="986"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0.157</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0.276</w:t>
            </w:r>
          </w:p>
        </w:tc>
        <w:tc>
          <w:tcPr>
            <w:tcW w:w="1080"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0.012</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0.932</w:t>
            </w:r>
          </w:p>
        </w:tc>
        <w:tc>
          <w:tcPr>
            <w:tcW w:w="1523" w:type="dxa"/>
            <w:vAlign w:val="center"/>
          </w:tcPr>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0.259</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0.069</w:t>
            </w:r>
          </w:p>
        </w:tc>
        <w:tc>
          <w:tcPr>
            <w:tcW w:w="1188" w:type="dxa"/>
            <w:vAlign w:val="center"/>
          </w:tcPr>
          <w:p w:rsidR="00375410" w:rsidRPr="000C6154" w:rsidRDefault="00375410" w:rsidP="00C50D1E">
            <w:pPr>
              <w:spacing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0.468**</w:t>
            </w:r>
          </w:p>
          <w:p w:rsidR="00375410" w:rsidRPr="000C6154" w:rsidRDefault="00375410" w:rsidP="00C50D1E">
            <w:pPr>
              <w:spacing w:line="360" w:lineRule="auto"/>
              <w:jc w:val="center"/>
              <w:rPr>
                <w:rFonts w:ascii="Times New Roman" w:hAnsi="Times New Roman" w:cs="Times New Roman"/>
                <w:sz w:val="24"/>
                <w:szCs w:val="24"/>
              </w:rPr>
            </w:pPr>
            <w:r w:rsidRPr="000C6154">
              <w:rPr>
                <w:rFonts w:ascii="Times New Roman" w:hAnsi="Times New Roman" w:cs="Times New Roman"/>
                <w:sz w:val="24"/>
                <w:szCs w:val="24"/>
              </w:rPr>
              <w:t>0.001</w:t>
            </w:r>
          </w:p>
        </w:tc>
      </w:tr>
    </w:tbl>
    <w:p w:rsidR="00375410" w:rsidRPr="000C6154" w:rsidRDefault="00375410" w:rsidP="00375410">
      <w:pPr>
        <w:spacing w:after="0" w:line="360" w:lineRule="auto"/>
        <w:jc w:val="both"/>
        <w:rPr>
          <w:rStyle w:val="Strong"/>
          <w:rFonts w:ascii="Times New Roman" w:hAnsi="Times New Roman" w:cs="Times New Roman"/>
          <w:sz w:val="24"/>
          <w:szCs w:val="24"/>
          <w:bdr w:val="none" w:sz="0" w:space="0" w:color="auto" w:frame="1"/>
        </w:rPr>
      </w:pPr>
      <w:r w:rsidRPr="000C6154">
        <w:rPr>
          <w:rStyle w:val="Strong"/>
          <w:rFonts w:ascii="Times New Roman" w:hAnsi="Times New Roman" w:cs="Times New Roman"/>
          <w:sz w:val="24"/>
          <w:szCs w:val="24"/>
          <w:bdr w:val="none" w:sz="0" w:space="0" w:color="auto" w:frame="1"/>
        </w:rPr>
        <w:t xml:space="preserve">**Significant at 1per cent level   </w:t>
      </w:r>
    </w:p>
    <w:p w:rsidR="00375410" w:rsidRDefault="00375410" w:rsidP="00375410">
      <w:pPr>
        <w:spacing w:after="0" w:line="360" w:lineRule="auto"/>
        <w:jc w:val="both"/>
        <w:rPr>
          <w:rStyle w:val="Strong"/>
          <w:rFonts w:ascii="Times New Roman" w:hAnsi="Times New Roman" w:cs="Times New Roman"/>
          <w:b w:val="0"/>
          <w:sz w:val="24"/>
          <w:szCs w:val="24"/>
          <w:bdr w:val="none" w:sz="0" w:space="0" w:color="auto" w:frame="1"/>
        </w:rPr>
      </w:pPr>
    </w:p>
    <w:p w:rsidR="00375410" w:rsidRPr="000C6154" w:rsidRDefault="00375410" w:rsidP="00375410">
      <w:pPr>
        <w:spacing w:after="0" w:line="360" w:lineRule="auto"/>
        <w:ind w:firstLine="720"/>
        <w:jc w:val="both"/>
        <w:rPr>
          <w:rFonts w:ascii="Times New Roman" w:hAnsi="Times New Roman" w:cs="Times New Roman"/>
          <w:bCs/>
          <w:color w:val="000000"/>
          <w:sz w:val="24"/>
          <w:szCs w:val="24"/>
        </w:rPr>
      </w:pPr>
      <w:r w:rsidRPr="000C6154">
        <w:rPr>
          <w:rStyle w:val="Strong"/>
          <w:rFonts w:ascii="Times New Roman" w:hAnsi="Times New Roman" w:cs="Times New Roman"/>
          <w:sz w:val="24"/>
          <w:szCs w:val="24"/>
          <w:bdr w:val="none" w:sz="0" w:space="0" w:color="auto" w:frame="1"/>
        </w:rPr>
        <w:t xml:space="preserve">The Table XIII reveals that there is a significant relationship between the monthly income and </w:t>
      </w:r>
      <w:r w:rsidRPr="000C6154">
        <w:rPr>
          <w:rFonts w:ascii="Times New Roman" w:hAnsi="Times New Roman" w:cs="Times New Roman"/>
          <w:bCs/>
          <w:color w:val="000000"/>
          <w:sz w:val="24"/>
          <w:szCs w:val="24"/>
        </w:rPr>
        <w:t>arrangement   for garbage disposal and Clearance of open drains at 1per cent level.</w:t>
      </w:r>
    </w:p>
    <w:p w:rsidR="00375410" w:rsidRPr="000C6154" w:rsidRDefault="00375410" w:rsidP="00375410">
      <w:pPr>
        <w:spacing w:after="0" w:line="360" w:lineRule="auto"/>
        <w:jc w:val="both"/>
        <w:rPr>
          <w:rFonts w:ascii="Times New Roman" w:hAnsi="Times New Roman" w:cs="Times New Roman"/>
          <w:bCs/>
          <w:color w:val="000000"/>
          <w:sz w:val="24"/>
          <w:szCs w:val="24"/>
        </w:rPr>
      </w:pPr>
    </w:p>
    <w:p w:rsidR="00375410" w:rsidRPr="000C6154" w:rsidRDefault="00375410" w:rsidP="00375410">
      <w:pPr>
        <w:spacing w:after="0" w:line="360" w:lineRule="auto"/>
        <w:jc w:val="both"/>
        <w:rPr>
          <w:rFonts w:ascii="Times New Roman" w:eastAsia="Times New Roman" w:hAnsi="Times New Roman" w:cs="Times New Roman"/>
          <w:sz w:val="24"/>
          <w:szCs w:val="24"/>
        </w:rPr>
      </w:pPr>
    </w:p>
    <w:p w:rsidR="00375410" w:rsidRPr="000C6154" w:rsidRDefault="00375410" w:rsidP="00375410">
      <w:pPr>
        <w:spacing w:after="0" w:line="360" w:lineRule="auto"/>
        <w:jc w:val="both"/>
        <w:rPr>
          <w:rFonts w:ascii="Times New Roman" w:eastAsia="Times New Roman" w:hAnsi="Times New Roman" w:cs="Times New Roman"/>
          <w:sz w:val="24"/>
          <w:szCs w:val="24"/>
        </w:rPr>
      </w:pPr>
    </w:p>
    <w:p w:rsidR="00375410" w:rsidRPr="000C6154" w:rsidRDefault="00375410" w:rsidP="00375410">
      <w:pPr>
        <w:tabs>
          <w:tab w:val="left" w:pos="465"/>
        </w:tabs>
        <w:spacing w:after="0" w:line="360" w:lineRule="auto"/>
        <w:jc w:val="both"/>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ab/>
      </w:r>
    </w:p>
    <w:p w:rsidR="00375410" w:rsidRPr="000C6154" w:rsidRDefault="00375410" w:rsidP="00375410">
      <w:pPr>
        <w:spacing w:after="0" w:line="360" w:lineRule="auto"/>
        <w:jc w:val="both"/>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br w:type="page"/>
      </w:r>
    </w:p>
    <w:p w:rsidR="00375410" w:rsidRPr="000C6154" w:rsidRDefault="00375410" w:rsidP="00375410">
      <w:pPr>
        <w:spacing w:after="0" w:line="360" w:lineRule="auto"/>
        <w:jc w:val="both"/>
        <w:rPr>
          <w:rFonts w:ascii="Times New Roman" w:hAnsi="Times New Roman" w:cs="Times New Roman"/>
          <w:sz w:val="24"/>
          <w:szCs w:val="24"/>
        </w:rPr>
      </w:pPr>
    </w:p>
    <w:p w:rsidR="00375410" w:rsidRPr="000C6154" w:rsidRDefault="00375410" w:rsidP="00375410">
      <w:pPr>
        <w:spacing w:after="0" w:line="360" w:lineRule="auto"/>
        <w:jc w:val="center"/>
        <w:rPr>
          <w:rFonts w:ascii="Times New Roman" w:hAnsi="Times New Roman" w:cs="Times New Roman"/>
          <w:sz w:val="24"/>
          <w:szCs w:val="24"/>
        </w:rPr>
      </w:pPr>
      <w:r w:rsidRPr="000C6154">
        <w:rPr>
          <w:rFonts w:ascii="Times New Roman" w:hAnsi="Times New Roman" w:cs="Times New Roman"/>
          <w:noProof/>
          <w:sz w:val="24"/>
          <w:szCs w:val="24"/>
        </w:rPr>
        <w:drawing>
          <wp:inline distT="0" distB="0" distL="0" distR="0">
            <wp:extent cx="5486400" cy="3200400"/>
            <wp:effectExtent l="19050" t="0" r="19050" b="0"/>
            <wp:docPr id="53"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375410" w:rsidRPr="000C6154" w:rsidRDefault="00375410" w:rsidP="00375410">
      <w:pPr>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SOLID WASTE MANAGEMENT</w:t>
      </w:r>
    </w:p>
    <w:p w:rsidR="00375410" w:rsidRPr="000C6154" w:rsidRDefault="00375410" w:rsidP="00375410">
      <w:pPr>
        <w:spacing w:after="0" w:line="360" w:lineRule="auto"/>
        <w:jc w:val="center"/>
        <w:rPr>
          <w:rFonts w:ascii="Times New Roman" w:hAnsi="Times New Roman" w:cs="Times New Roman"/>
          <w:b/>
          <w:sz w:val="24"/>
          <w:szCs w:val="24"/>
        </w:rPr>
      </w:pPr>
      <w:r w:rsidRPr="000C6154">
        <w:rPr>
          <w:rFonts w:ascii="Times New Roman" w:hAnsi="Times New Roman" w:cs="Times New Roman"/>
          <w:b/>
          <w:sz w:val="24"/>
          <w:szCs w:val="24"/>
        </w:rPr>
        <w:t>FIGURE VIII</w:t>
      </w:r>
    </w:p>
    <w:p w:rsidR="00375410" w:rsidRPr="000C6154" w:rsidRDefault="00375410" w:rsidP="00375410">
      <w:pPr>
        <w:tabs>
          <w:tab w:val="left" w:pos="465"/>
        </w:tabs>
        <w:spacing w:after="0" w:line="360" w:lineRule="auto"/>
        <w:jc w:val="both"/>
        <w:rPr>
          <w:rFonts w:ascii="Times New Roman" w:eastAsia="Times New Roman" w:hAnsi="Times New Roman" w:cs="Times New Roman"/>
          <w:sz w:val="24"/>
          <w:szCs w:val="24"/>
        </w:rPr>
      </w:pPr>
    </w:p>
    <w:p w:rsidR="00375410" w:rsidRPr="000C6154" w:rsidRDefault="00375410" w:rsidP="00375410">
      <w:pPr>
        <w:spacing w:after="0" w:line="360" w:lineRule="auto"/>
        <w:jc w:val="both"/>
        <w:rPr>
          <w:rFonts w:ascii="Times New Roman" w:eastAsia="Times New Roman" w:hAnsi="Times New Roman" w:cs="Times New Roman"/>
          <w:sz w:val="24"/>
          <w:szCs w:val="24"/>
        </w:rPr>
      </w:pPr>
    </w:p>
    <w:p w:rsidR="00375410" w:rsidRPr="000C6154" w:rsidRDefault="00375410" w:rsidP="00375410">
      <w:pPr>
        <w:spacing w:after="0" w:line="360" w:lineRule="auto"/>
        <w:jc w:val="both"/>
        <w:rPr>
          <w:rFonts w:ascii="Times New Roman" w:eastAsia="Times New Roman" w:hAnsi="Times New Roman" w:cs="Times New Roman"/>
          <w:sz w:val="24"/>
          <w:szCs w:val="24"/>
        </w:rPr>
      </w:pPr>
    </w:p>
    <w:p w:rsidR="00375410" w:rsidRPr="000C6154" w:rsidRDefault="00375410" w:rsidP="00375410">
      <w:pPr>
        <w:spacing w:after="0" w:line="360" w:lineRule="auto"/>
        <w:jc w:val="both"/>
        <w:rPr>
          <w:rFonts w:ascii="Times New Roman" w:eastAsia="Times New Roman" w:hAnsi="Times New Roman" w:cs="Times New Roman"/>
          <w:sz w:val="24"/>
          <w:szCs w:val="24"/>
        </w:rPr>
      </w:pPr>
    </w:p>
    <w:p w:rsidR="00375410" w:rsidRPr="000C6154" w:rsidRDefault="00375410" w:rsidP="00375410">
      <w:pPr>
        <w:spacing w:after="0" w:line="360" w:lineRule="auto"/>
        <w:jc w:val="both"/>
        <w:rPr>
          <w:rFonts w:ascii="Times New Roman" w:eastAsia="Times New Roman" w:hAnsi="Times New Roman" w:cs="Times New Roman"/>
          <w:sz w:val="24"/>
          <w:szCs w:val="24"/>
        </w:rPr>
      </w:pPr>
    </w:p>
    <w:p w:rsidR="00375410" w:rsidRPr="000C6154" w:rsidRDefault="00375410" w:rsidP="00375410">
      <w:pPr>
        <w:spacing w:after="0" w:line="360" w:lineRule="auto"/>
        <w:jc w:val="both"/>
        <w:rPr>
          <w:rFonts w:ascii="Times New Roman" w:eastAsia="Times New Roman" w:hAnsi="Times New Roman" w:cs="Times New Roman"/>
          <w:sz w:val="24"/>
          <w:szCs w:val="24"/>
        </w:rPr>
      </w:pPr>
    </w:p>
    <w:p w:rsidR="00375410" w:rsidRPr="000C6154" w:rsidRDefault="00375410" w:rsidP="00375410">
      <w:pPr>
        <w:spacing w:after="0" w:line="360" w:lineRule="auto"/>
        <w:jc w:val="both"/>
        <w:rPr>
          <w:rFonts w:ascii="Times New Roman" w:eastAsia="Times New Roman" w:hAnsi="Times New Roman" w:cs="Times New Roman"/>
          <w:sz w:val="24"/>
          <w:szCs w:val="24"/>
        </w:rPr>
      </w:pPr>
    </w:p>
    <w:p w:rsidR="00375410" w:rsidRPr="000C6154" w:rsidRDefault="00375410" w:rsidP="00375410">
      <w:pPr>
        <w:spacing w:after="0" w:line="360" w:lineRule="auto"/>
        <w:jc w:val="both"/>
        <w:rPr>
          <w:rFonts w:ascii="Times New Roman" w:eastAsia="Times New Roman" w:hAnsi="Times New Roman" w:cs="Times New Roman"/>
          <w:sz w:val="24"/>
          <w:szCs w:val="24"/>
        </w:rPr>
      </w:pPr>
    </w:p>
    <w:p w:rsidR="00375410" w:rsidRPr="000C6154" w:rsidRDefault="00375410" w:rsidP="00375410">
      <w:pPr>
        <w:spacing w:after="0" w:line="360" w:lineRule="auto"/>
        <w:jc w:val="both"/>
        <w:rPr>
          <w:rFonts w:ascii="Times New Roman" w:eastAsia="Times New Roman" w:hAnsi="Times New Roman" w:cs="Times New Roman"/>
          <w:sz w:val="24"/>
          <w:szCs w:val="24"/>
        </w:rPr>
      </w:pPr>
    </w:p>
    <w:p w:rsidR="00375410" w:rsidRPr="000C6154" w:rsidRDefault="00375410" w:rsidP="00375410">
      <w:pPr>
        <w:spacing w:after="0" w:line="360" w:lineRule="auto"/>
        <w:jc w:val="both"/>
        <w:rPr>
          <w:rFonts w:ascii="Times New Roman" w:eastAsia="Times New Roman" w:hAnsi="Times New Roman" w:cs="Times New Roman"/>
          <w:sz w:val="24"/>
          <w:szCs w:val="24"/>
        </w:rPr>
      </w:pPr>
    </w:p>
    <w:p w:rsidR="00375410" w:rsidRPr="000C6154" w:rsidRDefault="00375410" w:rsidP="00375410">
      <w:pPr>
        <w:spacing w:after="0" w:line="360" w:lineRule="auto"/>
        <w:jc w:val="both"/>
        <w:rPr>
          <w:rFonts w:ascii="Times New Roman" w:eastAsia="Times New Roman" w:hAnsi="Times New Roman" w:cs="Times New Roman"/>
          <w:sz w:val="24"/>
          <w:szCs w:val="24"/>
        </w:rPr>
      </w:pPr>
    </w:p>
    <w:p w:rsidR="00375410" w:rsidRPr="000C6154" w:rsidRDefault="00375410" w:rsidP="00375410">
      <w:pPr>
        <w:spacing w:after="0" w:line="360" w:lineRule="auto"/>
        <w:jc w:val="both"/>
        <w:rPr>
          <w:rFonts w:ascii="Times New Roman" w:eastAsia="Times New Roman" w:hAnsi="Times New Roman" w:cs="Times New Roman"/>
          <w:sz w:val="24"/>
          <w:szCs w:val="24"/>
        </w:rPr>
      </w:pPr>
    </w:p>
    <w:p w:rsidR="00375410" w:rsidRPr="000C6154" w:rsidRDefault="00375410" w:rsidP="00375410">
      <w:pPr>
        <w:spacing w:after="0" w:line="360" w:lineRule="auto"/>
        <w:jc w:val="both"/>
        <w:rPr>
          <w:rFonts w:ascii="Times New Roman" w:eastAsia="Times New Roman" w:hAnsi="Times New Roman" w:cs="Times New Roman"/>
          <w:sz w:val="24"/>
          <w:szCs w:val="24"/>
        </w:rPr>
      </w:pPr>
    </w:p>
    <w:p w:rsidR="00375410" w:rsidRPr="000C6154" w:rsidRDefault="00375410" w:rsidP="00375410">
      <w:pPr>
        <w:spacing w:after="0" w:line="360" w:lineRule="auto"/>
        <w:jc w:val="both"/>
        <w:rPr>
          <w:rFonts w:ascii="Times New Roman" w:eastAsia="Times New Roman" w:hAnsi="Times New Roman" w:cs="Times New Roman"/>
          <w:sz w:val="24"/>
          <w:szCs w:val="24"/>
        </w:rPr>
      </w:pPr>
    </w:p>
    <w:p w:rsidR="00375410" w:rsidRPr="000C6154" w:rsidRDefault="00375410" w:rsidP="00375410">
      <w:pPr>
        <w:spacing w:after="0" w:line="360" w:lineRule="auto"/>
        <w:jc w:val="both"/>
        <w:rPr>
          <w:rFonts w:ascii="Times New Roman" w:eastAsia="Times New Roman" w:hAnsi="Times New Roman" w:cs="Times New Roman"/>
          <w:b/>
          <w:sz w:val="24"/>
          <w:szCs w:val="24"/>
        </w:rPr>
      </w:pPr>
    </w:p>
    <w:p w:rsidR="00375410" w:rsidRPr="000C6154" w:rsidRDefault="00375410" w:rsidP="00375410">
      <w:pPr>
        <w:spacing w:after="0" w:line="360" w:lineRule="auto"/>
        <w:jc w:val="both"/>
        <w:rPr>
          <w:rFonts w:ascii="Times New Roman" w:eastAsia="Times New Roman" w:hAnsi="Times New Roman" w:cs="Times New Roman"/>
          <w:b/>
          <w:sz w:val="24"/>
          <w:szCs w:val="24"/>
        </w:rPr>
      </w:pPr>
    </w:p>
    <w:p w:rsidR="00375410" w:rsidRPr="000C6154" w:rsidRDefault="00375410" w:rsidP="00375410">
      <w:pPr>
        <w:spacing w:after="0" w:line="360" w:lineRule="auto"/>
        <w:jc w:val="both"/>
        <w:rPr>
          <w:rFonts w:ascii="Times New Roman" w:eastAsia="Times New Roman" w:hAnsi="Times New Roman" w:cs="Times New Roman"/>
          <w:b/>
          <w:sz w:val="24"/>
          <w:szCs w:val="24"/>
        </w:rPr>
      </w:pPr>
      <w:r w:rsidRPr="000C6154">
        <w:rPr>
          <w:rFonts w:ascii="Times New Roman" w:eastAsia="Times New Roman" w:hAnsi="Times New Roman" w:cs="Times New Roman"/>
          <w:b/>
          <w:sz w:val="24"/>
          <w:szCs w:val="24"/>
        </w:rPr>
        <w:lastRenderedPageBreak/>
        <w:t>F. Health Problems</w:t>
      </w:r>
      <w:r w:rsidRPr="000C6154">
        <w:rPr>
          <w:rFonts w:ascii="Times New Roman" w:eastAsia="Times New Roman" w:hAnsi="Times New Roman" w:cs="Times New Roman"/>
          <w:sz w:val="24"/>
          <w:szCs w:val="24"/>
        </w:rPr>
        <w:t xml:space="preserve"> </w:t>
      </w:r>
    </w:p>
    <w:p w:rsidR="00375410" w:rsidRPr="000C6154" w:rsidRDefault="00375410" w:rsidP="00375410">
      <w:pPr>
        <w:spacing w:after="0" w:line="360" w:lineRule="auto"/>
        <w:ind w:firstLine="720"/>
        <w:jc w:val="both"/>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Table XIV and Figure IX views the health problems faced by the respondents</w:t>
      </w:r>
    </w:p>
    <w:p w:rsidR="00375410" w:rsidRPr="000C6154" w:rsidRDefault="00375410" w:rsidP="00375410">
      <w:pPr>
        <w:spacing w:after="0" w:line="360" w:lineRule="auto"/>
        <w:jc w:val="both"/>
        <w:rPr>
          <w:rFonts w:ascii="Times New Roman" w:eastAsia="Times New Roman" w:hAnsi="Times New Roman" w:cs="Times New Roman"/>
          <w:sz w:val="24"/>
          <w:szCs w:val="24"/>
        </w:rPr>
      </w:pPr>
    </w:p>
    <w:p w:rsidR="00375410" w:rsidRPr="000C6154" w:rsidRDefault="00375410" w:rsidP="00375410">
      <w:pPr>
        <w:spacing w:after="0" w:line="360" w:lineRule="auto"/>
        <w:jc w:val="center"/>
        <w:rPr>
          <w:rFonts w:ascii="Times New Roman" w:eastAsia="Times New Roman" w:hAnsi="Times New Roman" w:cs="Times New Roman"/>
          <w:b/>
          <w:sz w:val="24"/>
          <w:szCs w:val="24"/>
        </w:rPr>
      </w:pPr>
      <w:r w:rsidRPr="000C6154">
        <w:rPr>
          <w:rFonts w:ascii="Times New Roman" w:eastAsia="Times New Roman" w:hAnsi="Times New Roman" w:cs="Times New Roman"/>
          <w:b/>
          <w:sz w:val="24"/>
          <w:szCs w:val="24"/>
        </w:rPr>
        <w:t>TABLE XIV</w:t>
      </w:r>
    </w:p>
    <w:p w:rsidR="00375410" w:rsidRPr="000C6154" w:rsidRDefault="00375410" w:rsidP="00375410">
      <w:pPr>
        <w:spacing w:after="0" w:line="360" w:lineRule="auto"/>
        <w:jc w:val="center"/>
        <w:rPr>
          <w:rFonts w:ascii="Times New Roman" w:eastAsia="Times New Roman" w:hAnsi="Times New Roman" w:cs="Times New Roman"/>
          <w:b/>
          <w:sz w:val="24"/>
          <w:szCs w:val="24"/>
        </w:rPr>
      </w:pPr>
      <w:r w:rsidRPr="000C6154">
        <w:rPr>
          <w:rFonts w:ascii="Times New Roman" w:eastAsia="Times New Roman" w:hAnsi="Times New Roman" w:cs="Times New Roman"/>
          <w:b/>
          <w:sz w:val="24"/>
          <w:szCs w:val="24"/>
        </w:rPr>
        <w:t>HEALTH PROBLEMS FACED BY THE RESPONDENTS</w:t>
      </w:r>
    </w:p>
    <w:tbl>
      <w:tblPr>
        <w:tblStyle w:val="TableGrid"/>
        <w:tblW w:w="0" w:type="auto"/>
        <w:tblLook w:val="04A0"/>
      </w:tblPr>
      <w:tblGrid>
        <w:gridCol w:w="4967"/>
        <w:gridCol w:w="4505"/>
      </w:tblGrid>
      <w:tr w:rsidR="00375410" w:rsidRPr="000C6154" w:rsidTr="00C50D1E">
        <w:trPr>
          <w:trHeight w:val="824"/>
        </w:trPr>
        <w:tc>
          <w:tcPr>
            <w:tcW w:w="4967" w:type="dxa"/>
            <w:vAlign w:val="center"/>
          </w:tcPr>
          <w:p w:rsidR="00375410" w:rsidRPr="000C6154" w:rsidRDefault="00375410" w:rsidP="00C50D1E">
            <w:pPr>
              <w:spacing w:line="360" w:lineRule="auto"/>
              <w:rPr>
                <w:rFonts w:ascii="Times New Roman" w:eastAsia="Times New Roman" w:hAnsi="Times New Roman" w:cs="Times New Roman"/>
                <w:b/>
                <w:sz w:val="24"/>
                <w:szCs w:val="24"/>
              </w:rPr>
            </w:pPr>
            <w:r w:rsidRPr="000C6154">
              <w:rPr>
                <w:rFonts w:ascii="Times New Roman" w:eastAsia="Times New Roman" w:hAnsi="Times New Roman" w:cs="Times New Roman"/>
                <w:b/>
                <w:sz w:val="24"/>
                <w:szCs w:val="24"/>
              </w:rPr>
              <w:t>Health Problems</w:t>
            </w:r>
            <w:r w:rsidRPr="000C6154">
              <w:rPr>
                <w:rFonts w:ascii="Times New Roman" w:eastAsia="Times New Roman" w:hAnsi="Times New Roman" w:cs="Times New Roman"/>
                <w:sz w:val="24"/>
                <w:szCs w:val="24"/>
              </w:rPr>
              <w:t xml:space="preserve"> </w:t>
            </w:r>
          </w:p>
        </w:tc>
        <w:tc>
          <w:tcPr>
            <w:tcW w:w="4505" w:type="dxa"/>
            <w:vAlign w:val="center"/>
          </w:tcPr>
          <w:p w:rsidR="00375410" w:rsidRPr="000C6154" w:rsidRDefault="00375410" w:rsidP="00C50D1E">
            <w:pPr>
              <w:spacing w:line="360" w:lineRule="auto"/>
              <w:rPr>
                <w:rFonts w:ascii="Times New Roman" w:eastAsia="Times New Roman" w:hAnsi="Times New Roman" w:cs="Times New Roman"/>
                <w:b/>
                <w:sz w:val="24"/>
                <w:szCs w:val="24"/>
              </w:rPr>
            </w:pPr>
            <w:r w:rsidRPr="000C6154">
              <w:rPr>
                <w:rFonts w:ascii="Times New Roman" w:eastAsia="Times New Roman" w:hAnsi="Times New Roman" w:cs="Times New Roman"/>
                <w:b/>
                <w:sz w:val="24"/>
                <w:szCs w:val="24"/>
              </w:rPr>
              <w:t>Percentage of the respondents(N:50)*</w:t>
            </w:r>
          </w:p>
        </w:tc>
      </w:tr>
      <w:tr w:rsidR="00375410" w:rsidRPr="000C6154" w:rsidTr="00C50D1E">
        <w:trPr>
          <w:trHeight w:val="412"/>
        </w:trPr>
        <w:tc>
          <w:tcPr>
            <w:tcW w:w="4967" w:type="dxa"/>
            <w:vAlign w:val="center"/>
          </w:tcPr>
          <w:p w:rsidR="00375410" w:rsidRPr="000C6154" w:rsidRDefault="00375410" w:rsidP="00C50D1E">
            <w:pPr>
              <w:spacing w:line="360" w:lineRule="auto"/>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 xml:space="preserve">Diarrhea and Dysentery </w:t>
            </w:r>
          </w:p>
        </w:tc>
        <w:tc>
          <w:tcPr>
            <w:tcW w:w="4505" w:type="dxa"/>
            <w:vAlign w:val="center"/>
          </w:tcPr>
          <w:p w:rsidR="00375410" w:rsidRPr="000C6154" w:rsidRDefault="00375410" w:rsidP="00C50D1E">
            <w:pPr>
              <w:spacing w:line="360" w:lineRule="auto"/>
              <w:jc w:val="center"/>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100</w:t>
            </w:r>
          </w:p>
        </w:tc>
      </w:tr>
      <w:tr w:rsidR="00375410" w:rsidRPr="000C6154" w:rsidTr="00C50D1E">
        <w:trPr>
          <w:trHeight w:val="427"/>
        </w:trPr>
        <w:tc>
          <w:tcPr>
            <w:tcW w:w="4967" w:type="dxa"/>
            <w:vAlign w:val="center"/>
          </w:tcPr>
          <w:p w:rsidR="00375410" w:rsidRPr="000C6154" w:rsidRDefault="00375410" w:rsidP="00C50D1E">
            <w:pPr>
              <w:spacing w:line="360" w:lineRule="auto"/>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 xml:space="preserve">Dermatological Problems </w:t>
            </w:r>
          </w:p>
        </w:tc>
        <w:tc>
          <w:tcPr>
            <w:tcW w:w="4505" w:type="dxa"/>
            <w:vAlign w:val="center"/>
          </w:tcPr>
          <w:p w:rsidR="00375410" w:rsidRPr="000C6154" w:rsidRDefault="00375410" w:rsidP="00C50D1E">
            <w:pPr>
              <w:spacing w:line="360" w:lineRule="auto"/>
              <w:jc w:val="center"/>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100</w:t>
            </w:r>
          </w:p>
        </w:tc>
      </w:tr>
      <w:tr w:rsidR="00375410" w:rsidRPr="000C6154" w:rsidTr="00C50D1E">
        <w:trPr>
          <w:trHeight w:val="412"/>
        </w:trPr>
        <w:tc>
          <w:tcPr>
            <w:tcW w:w="4967" w:type="dxa"/>
            <w:vAlign w:val="center"/>
          </w:tcPr>
          <w:p w:rsidR="00375410" w:rsidRPr="000C6154" w:rsidRDefault="00375410" w:rsidP="00C50D1E">
            <w:pPr>
              <w:spacing w:line="360" w:lineRule="auto"/>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Respiratory Infections</w:t>
            </w:r>
          </w:p>
        </w:tc>
        <w:tc>
          <w:tcPr>
            <w:tcW w:w="4505" w:type="dxa"/>
            <w:vAlign w:val="center"/>
          </w:tcPr>
          <w:p w:rsidR="00375410" w:rsidRPr="000C6154" w:rsidRDefault="00375410" w:rsidP="00C50D1E">
            <w:pPr>
              <w:spacing w:line="360" w:lineRule="auto"/>
              <w:jc w:val="center"/>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68</w:t>
            </w:r>
          </w:p>
        </w:tc>
      </w:tr>
      <w:tr w:rsidR="00375410" w:rsidRPr="000C6154" w:rsidTr="00C50D1E">
        <w:trPr>
          <w:trHeight w:val="412"/>
        </w:trPr>
        <w:tc>
          <w:tcPr>
            <w:tcW w:w="4967" w:type="dxa"/>
            <w:vAlign w:val="center"/>
          </w:tcPr>
          <w:p w:rsidR="00375410" w:rsidRPr="000C6154" w:rsidRDefault="00375410" w:rsidP="00C50D1E">
            <w:pPr>
              <w:spacing w:line="360" w:lineRule="auto"/>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 xml:space="preserve">Whooping Cough/Cold </w:t>
            </w:r>
          </w:p>
        </w:tc>
        <w:tc>
          <w:tcPr>
            <w:tcW w:w="4505" w:type="dxa"/>
            <w:vAlign w:val="center"/>
          </w:tcPr>
          <w:p w:rsidR="00375410" w:rsidRPr="000C6154" w:rsidRDefault="00375410" w:rsidP="00C50D1E">
            <w:pPr>
              <w:spacing w:line="360" w:lineRule="auto"/>
              <w:jc w:val="center"/>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62</w:t>
            </w:r>
          </w:p>
        </w:tc>
      </w:tr>
      <w:tr w:rsidR="00375410" w:rsidRPr="000C6154" w:rsidTr="00C50D1E">
        <w:trPr>
          <w:trHeight w:val="412"/>
        </w:trPr>
        <w:tc>
          <w:tcPr>
            <w:tcW w:w="4967" w:type="dxa"/>
            <w:vAlign w:val="center"/>
          </w:tcPr>
          <w:p w:rsidR="00375410" w:rsidRPr="000C6154" w:rsidRDefault="00375410" w:rsidP="00C50D1E">
            <w:pPr>
              <w:spacing w:line="360" w:lineRule="auto"/>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 xml:space="preserve">Throat/Eye Infections </w:t>
            </w:r>
          </w:p>
        </w:tc>
        <w:tc>
          <w:tcPr>
            <w:tcW w:w="4505" w:type="dxa"/>
            <w:vAlign w:val="center"/>
          </w:tcPr>
          <w:p w:rsidR="00375410" w:rsidRPr="000C6154" w:rsidRDefault="00375410" w:rsidP="00C50D1E">
            <w:pPr>
              <w:spacing w:line="360" w:lineRule="auto"/>
              <w:jc w:val="center"/>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60</w:t>
            </w:r>
          </w:p>
        </w:tc>
      </w:tr>
      <w:tr w:rsidR="00375410" w:rsidRPr="000C6154" w:rsidTr="00C50D1E">
        <w:trPr>
          <w:trHeight w:val="427"/>
        </w:trPr>
        <w:tc>
          <w:tcPr>
            <w:tcW w:w="4967" w:type="dxa"/>
            <w:vAlign w:val="center"/>
          </w:tcPr>
          <w:p w:rsidR="00375410" w:rsidRPr="000C6154" w:rsidRDefault="00375410" w:rsidP="00C50D1E">
            <w:pPr>
              <w:spacing w:line="360" w:lineRule="auto"/>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 xml:space="preserve">Typhoid </w:t>
            </w:r>
          </w:p>
        </w:tc>
        <w:tc>
          <w:tcPr>
            <w:tcW w:w="4505" w:type="dxa"/>
            <w:vAlign w:val="center"/>
          </w:tcPr>
          <w:p w:rsidR="00375410" w:rsidRPr="000C6154" w:rsidRDefault="00375410" w:rsidP="00C50D1E">
            <w:pPr>
              <w:spacing w:line="360" w:lineRule="auto"/>
              <w:jc w:val="center"/>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34</w:t>
            </w:r>
          </w:p>
        </w:tc>
      </w:tr>
      <w:tr w:rsidR="00375410" w:rsidRPr="000C6154" w:rsidTr="00C50D1E">
        <w:trPr>
          <w:trHeight w:val="412"/>
        </w:trPr>
        <w:tc>
          <w:tcPr>
            <w:tcW w:w="4967" w:type="dxa"/>
            <w:vAlign w:val="center"/>
          </w:tcPr>
          <w:p w:rsidR="00375410" w:rsidRPr="000C6154" w:rsidRDefault="00375410" w:rsidP="00C50D1E">
            <w:pPr>
              <w:spacing w:line="360" w:lineRule="auto"/>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 xml:space="preserve">Jaundice </w:t>
            </w:r>
          </w:p>
        </w:tc>
        <w:tc>
          <w:tcPr>
            <w:tcW w:w="4505" w:type="dxa"/>
            <w:vAlign w:val="center"/>
          </w:tcPr>
          <w:p w:rsidR="00375410" w:rsidRPr="000C6154" w:rsidRDefault="00375410" w:rsidP="00C50D1E">
            <w:pPr>
              <w:spacing w:line="360" w:lineRule="auto"/>
              <w:jc w:val="center"/>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8</w:t>
            </w:r>
          </w:p>
        </w:tc>
      </w:tr>
      <w:tr w:rsidR="00375410" w:rsidRPr="000C6154" w:rsidTr="00C50D1E">
        <w:trPr>
          <w:trHeight w:val="412"/>
        </w:trPr>
        <w:tc>
          <w:tcPr>
            <w:tcW w:w="4967" w:type="dxa"/>
            <w:vAlign w:val="center"/>
          </w:tcPr>
          <w:p w:rsidR="00375410" w:rsidRPr="000C6154" w:rsidRDefault="00375410" w:rsidP="00C50D1E">
            <w:pPr>
              <w:spacing w:line="360" w:lineRule="auto"/>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 xml:space="preserve">Malaria </w:t>
            </w:r>
          </w:p>
        </w:tc>
        <w:tc>
          <w:tcPr>
            <w:tcW w:w="4505" w:type="dxa"/>
            <w:vAlign w:val="center"/>
          </w:tcPr>
          <w:p w:rsidR="00375410" w:rsidRPr="000C6154" w:rsidRDefault="00375410" w:rsidP="00C50D1E">
            <w:pPr>
              <w:spacing w:line="360" w:lineRule="auto"/>
              <w:jc w:val="center"/>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4</w:t>
            </w:r>
          </w:p>
        </w:tc>
      </w:tr>
      <w:tr w:rsidR="00375410" w:rsidRPr="000C6154" w:rsidTr="00C50D1E">
        <w:trPr>
          <w:trHeight w:val="412"/>
        </w:trPr>
        <w:tc>
          <w:tcPr>
            <w:tcW w:w="4967" w:type="dxa"/>
            <w:vAlign w:val="center"/>
          </w:tcPr>
          <w:p w:rsidR="00375410" w:rsidRPr="000C6154" w:rsidRDefault="00375410" w:rsidP="00C50D1E">
            <w:pPr>
              <w:spacing w:line="360" w:lineRule="auto"/>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Dengue</w:t>
            </w:r>
          </w:p>
        </w:tc>
        <w:tc>
          <w:tcPr>
            <w:tcW w:w="4505" w:type="dxa"/>
            <w:vAlign w:val="center"/>
          </w:tcPr>
          <w:p w:rsidR="00375410" w:rsidRPr="000C6154" w:rsidRDefault="00375410" w:rsidP="00C50D1E">
            <w:pPr>
              <w:spacing w:line="360" w:lineRule="auto"/>
              <w:jc w:val="center"/>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2</w:t>
            </w:r>
          </w:p>
        </w:tc>
      </w:tr>
      <w:tr w:rsidR="00375410" w:rsidRPr="000C6154" w:rsidTr="00C50D1E">
        <w:trPr>
          <w:trHeight w:val="427"/>
        </w:trPr>
        <w:tc>
          <w:tcPr>
            <w:tcW w:w="4967" w:type="dxa"/>
            <w:vAlign w:val="center"/>
          </w:tcPr>
          <w:p w:rsidR="00375410" w:rsidRPr="000C6154" w:rsidRDefault="00375410" w:rsidP="00C50D1E">
            <w:pPr>
              <w:spacing w:line="360" w:lineRule="auto"/>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Tuberculosis</w:t>
            </w:r>
          </w:p>
        </w:tc>
        <w:tc>
          <w:tcPr>
            <w:tcW w:w="4505" w:type="dxa"/>
            <w:vAlign w:val="center"/>
          </w:tcPr>
          <w:p w:rsidR="00375410" w:rsidRPr="000C6154" w:rsidRDefault="00375410" w:rsidP="00C50D1E">
            <w:pPr>
              <w:spacing w:line="360" w:lineRule="auto"/>
              <w:jc w:val="center"/>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2</w:t>
            </w:r>
          </w:p>
        </w:tc>
      </w:tr>
    </w:tbl>
    <w:p w:rsidR="00375410" w:rsidRPr="000C6154" w:rsidRDefault="00375410" w:rsidP="00375410">
      <w:pPr>
        <w:spacing w:after="0" w:line="360" w:lineRule="auto"/>
        <w:jc w:val="both"/>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Source: Field Survey 2016</w:t>
      </w:r>
      <w:r w:rsidRPr="000C6154">
        <w:rPr>
          <w:rFonts w:ascii="Times New Roman" w:eastAsia="Times New Roman" w:hAnsi="Times New Roman" w:cs="Times New Roman"/>
          <w:sz w:val="24"/>
          <w:szCs w:val="24"/>
        </w:rPr>
        <w:tab/>
        <w:t xml:space="preserve">*Multiple Responses </w:t>
      </w:r>
    </w:p>
    <w:p w:rsidR="00375410" w:rsidRPr="000C6154" w:rsidRDefault="00375410" w:rsidP="00375410">
      <w:pPr>
        <w:spacing w:after="0" w:line="360" w:lineRule="auto"/>
        <w:ind w:firstLine="720"/>
        <w:jc w:val="both"/>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 xml:space="preserve">Poor sanitary condition and poor quality of water lead to illness like </w:t>
      </w:r>
      <w:proofErr w:type="spellStart"/>
      <w:r w:rsidRPr="000C6154">
        <w:rPr>
          <w:rFonts w:ascii="Times New Roman" w:eastAsia="Times New Roman" w:hAnsi="Times New Roman" w:cs="Times New Roman"/>
          <w:sz w:val="24"/>
          <w:szCs w:val="24"/>
        </w:rPr>
        <w:t>diarrhoea</w:t>
      </w:r>
      <w:proofErr w:type="spellEnd"/>
      <w:r w:rsidRPr="000C6154">
        <w:rPr>
          <w:rFonts w:ascii="Times New Roman" w:eastAsia="Times New Roman" w:hAnsi="Times New Roman" w:cs="Times New Roman"/>
          <w:sz w:val="24"/>
          <w:szCs w:val="24"/>
        </w:rPr>
        <w:t xml:space="preserve"> and other water borne diseases. Slums are considerably disadvantaged as far as source of drinking water were concerned. </w:t>
      </w:r>
    </w:p>
    <w:p w:rsidR="00375410" w:rsidRPr="000C6154" w:rsidRDefault="00375410" w:rsidP="00375410">
      <w:pPr>
        <w:spacing w:after="0" w:line="360" w:lineRule="auto"/>
        <w:ind w:firstLine="720"/>
        <w:jc w:val="both"/>
        <w:rPr>
          <w:rFonts w:ascii="Times New Roman" w:eastAsia="Times New Roman" w:hAnsi="Times New Roman" w:cs="Times New Roman"/>
          <w:sz w:val="24"/>
          <w:szCs w:val="24"/>
        </w:rPr>
      </w:pPr>
      <w:r w:rsidRPr="000C6154">
        <w:rPr>
          <w:rFonts w:ascii="Times New Roman" w:eastAsia="Times New Roman" w:hAnsi="Times New Roman" w:cs="Times New Roman"/>
          <w:sz w:val="24"/>
          <w:szCs w:val="24"/>
        </w:rPr>
        <w:t>Table XIV indicates, Diarrhea and Dysentery and Dermatological Problems were observed as a major health problem reported by cent per cent of the respondents, followed by Respiratory Infections (68 per cent) whooping cough/cold (62 per cent), Throat/Eye Infections (60 per cent), Typhoid (34 per cent), Jaundice (8 per cent</w:t>
      </w:r>
      <w:proofErr w:type="gramStart"/>
      <w:r w:rsidRPr="000C6154">
        <w:rPr>
          <w:rFonts w:ascii="Times New Roman" w:eastAsia="Times New Roman" w:hAnsi="Times New Roman" w:cs="Times New Roman"/>
          <w:sz w:val="24"/>
          <w:szCs w:val="24"/>
        </w:rPr>
        <w:t>) ,</w:t>
      </w:r>
      <w:proofErr w:type="gramEnd"/>
      <w:r w:rsidRPr="000C6154">
        <w:rPr>
          <w:rFonts w:ascii="Times New Roman" w:eastAsia="Times New Roman" w:hAnsi="Times New Roman" w:cs="Times New Roman"/>
          <w:sz w:val="24"/>
          <w:szCs w:val="24"/>
        </w:rPr>
        <w:t xml:space="preserve"> malaria (4 per cent), Dengue and Tuberculosis (2 per cent). </w:t>
      </w:r>
    </w:p>
    <w:p w:rsidR="00375410" w:rsidRDefault="00375410" w:rsidP="00375410">
      <w:pPr>
        <w:spacing w:after="0" w:line="360" w:lineRule="auto"/>
        <w:ind w:firstLine="720"/>
        <w:jc w:val="both"/>
        <w:rPr>
          <w:rFonts w:ascii="Times New Roman" w:hAnsi="Times New Roman" w:cs="Times New Roman"/>
          <w:sz w:val="24"/>
          <w:szCs w:val="24"/>
        </w:rPr>
      </w:pPr>
      <w:r w:rsidRPr="000C6154">
        <w:rPr>
          <w:rFonts w:ascii="Times New Roman" w:hAnsi="Times New Roman" w:cs="Times New Roman"/>
          <w:sz w:val="24"/>
          <w:szCs w:val="24"/>
        </w:rPr>
        <w:t>Keeping in view, the needs of urban slum health care and data on health problems of slum population are very scanty and there is a need to study the slum morbidity patterns of major cities in India. This will facilitate the policy makers, health administrators in the fields of health and family welfare, to plan an effective strategy for improving the health conditions of the urban slum population.</w:t>
      </w:r>
    </w:p>
    <w:p w:rsidR="00375410" w:rsidRDefault="00375410" w:rsidP="00375410">
      <w:pPr>
        <w:spacing w:after="0" w:line="360" w:lineRule="auto"/>
        <w:ind w:firstLine="720"/>
        <w:jc w:val="both"/>
        <w:rPr>
          <w:rFonts w:ascii="Times New Roman" w:hAnsi="Times New Roman" w:cs="Times New Roman"/>
          <w:sz w:val="24"/>
          <w:szCs w:val="24"/>
        </w:rPr>
      </w:pPr>
      <w:r>
        <w:rPr>
          <w:rFonts w:ascii="Times New Roman" w:hAnsi="Times New Roman" w:cs="Times New Roman"/>
          <w:noProof/>
          <w:sz w:val="24"/>
          <w:szCs w:val="24"/>
        </w:rPr>
        <w:lastRenderedPageBreak/>
        <w:drawing>
          <wp:anchor distT="0" distB="0" distL="114300" distR="114300" simplePos="0" relativeHeight="251661312" behindDoc="0" locked="0" layoutInCell="1" allowOverlap="1">
            <wp:simplePos x="0" y="0"/>
            <wp:positionH relativeFrom="column">
              <wp:posOffset>123825</wp:posOffset>
            </wp:positionH>
            <wp:positionV relativeFrom="paragraph">
              <wp:posOffset>-228599</wp:posOffset>
            </wp:positionV>
            <wp:extent cx="5848350" cy="5867400"/>
            <wp:effectExtent l="0" t="19050" r="0" b="19050"/>
            <wp:wrapNone/>
            <wp:docPr id="55"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anchor>
        </w:drawing>
      </w:r>
    </w:p>
    <w:p w:rsidR="00375410" w:rsidRDefault="00375410" w:rsidP="00375410">
      <w:pPr>
        <w:spacing w:after="0" w:line="360" w:lineRule="auto"/>
        <w:ind w:firstLine="720"/>
        <w:jc w:val="both"/>
        <w:rPr>
          <w:rFonts w:ascii="Times New Roman" w:hAnsi="Times New Roman" w:cs="Times New Roman"/>
          <w:sz w:val="24"/>
          <w:szCs w:val="24"/>
        </w:rPr>
      </w:pPr>
    </w:p>
    <w:p w:rsidR="00375410" w:rsidRDefault="00375410" w:rsidP="00375410">
      <w:pPr>
        <w:spacing w:after="0" w:line="360" w:lineRule="auto"/>
        <w:ind w:firstLine="720"/>
        <w:jc w:val="both"/>
        <w:rPr>
          <w:rFonts w:ascii="Times New Roman" w:hAnsi="Times New Roman" w:cs="Times New Roman"/>
          <w:sz w:val="24"/>
          <w:szCs w:val="24"/>
        </w:rPr>
      </w:pPr>
    </w:p>
    <w:p w:rsidR="00375410" w:rsidRDefault="00375410" w:rsidP="00375410">
      <w:pPr>
        <w:spacing w:after="0" w:line="360" w:lineRule="auto"/>
        <w:ind w:firstLine="720"/>
        <w:jc w:val="both"/>
        <w:rPr>
          <w:rFonts w:ascii="Times New Roman" w:hAnsi="Times New Roman" w:cs="Times New Roman"/>
          <w:sz w:val="24"/>
          <w:szCs w:val="24"/>
        </w:rPr>
      </w:pPr>
    </w:p>
    <w:p w:rsidR="00375410" w:rsidRDefault="00375410" w:rsidP="00375410">
      <w:pPr>
        <w:spacing w:after="0" w:line="360" w:lineRule="auto"/>
        <w:ind w:firstLine="720"/>
        <w:jc w:val="both"/>
        <w:rPr>
          <w:rFonts w:ascii="Times New Roman" w:hAnsi="Times New Roman" w:cs="Times New Roman"/>
          <w:sz w:val="24"/>
          <w:szCs w:val="24"/>
        </w:rPr>
      </w:pPr>
    </w:p>
    <w:p w:rsidR="00375410" w:rsidRDefault="00375410" w:rsidP="00375410">
      <w:pPr>
        <w:spacing w:after="0" w:line="360" w:lineRule="auto"/>
        <w:ind w:firstLine="720"/>
        <w:jc w:val="both"/>
        <w:rPr>
          <w:rFonts w:ascii="Times New Roman" w:hAnsi="Times New Roman" w:cs="Times New Roman"/>
          <w:sz w:val="24"/>
          <w:szCs w:val="24"/>
        </w:rPr>
      </w:pPr>
    </w:p>
    <w:p w:rsidR="00375410" w:rsidRPr="000C6154" w:rsidRDefault="00375410" w:rsidP="00375410">
      <w:pPr>
        <w:spacing w:after="0" w:line="360" w:lineRule="auto"/>
        <w:ind w:firstLine="720"/>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b/>
          <w:sz w:val="24"/>
          <w:szCs w:val="24"/>
        </w:rPr>
      </w:pPr>
    </w:p>
    <w:p w:rsidR="00375410" w:rsidRDefault="00375410" w:rsidP="00375410">
      <w:pPr>
        <w:spacing w:after="0" w:line="360" w:lineRule="auto"/>
        <w:jc w:val="both"/>
        <w:rPr>
          <w:rFonts w:ascii="Times New Roman" w:hAnsi="Times New Roman" w:cs="Times New Roman"/>
          <w:b/>
          <w:sz w:val="24"/>
          <w:szCs w:val="24"/>
        </w:rPr>
      </w:pP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 xml:space="preserve">FIGURE IX COMPLETE SUMMARY OF VARIOUS HEALTH RISK FACTORS AND ITS    </w:t>
      </w:r>
      <w:proofErr w:type="gramStart"/>
      <w:r w:rsidRPr="000C6154">
        <w:rPr>
          <w:rFonts w:ascii="Times New Roman" w:hAnsi="Times New Roman" w:cs="Times New Roman"/>
          <w:b/>
          <w:sz w:val="24"/>
          <w:szCs w:val="24"/>
        </w:rPr>
        <w:t>POSSIBLE  CAUSES</w:t>
      </w:r>
      <w:proofErr w:type="gramEnd"/>
      <w:r w:rsidRPr="000C6154">
        <w:rPr>
          <w:rFonts w:ascii="Times New Roman" w:hAnsi="Times New Roman" w:cs="Times New Roman"/>
          <w:b/>
          <w:sz w:val="24"/>
          <w:szCs w:val="24"/>
        </w:rPr>
        <w:t xml:space="preserve">                                                                                                                                              </w:t>
      </w:r>
    </w:p>
    <w:p w:rsidR="00375410" w:rsidRPr="000C6154" w:rsidRDefault="00375410" w:rsidP="00375410">
      <w:pPr>
        <w:spacing w:after="0" w:line="360" w:lineRule="auto"/>
        <w:jc w:val="both"/>
        <w:rPr>
          <w:rFonts w:ascii="Times New Roman" w:hAnsi="Times New Roman" w:cs="Times New Roman"/>
          <w:b/>
          <w:sz w:val="24"/>
          <w:szCs w:val="24"/>
        </w:rPr>
      </w:pPr>
      <w:r w:rsidRPr="000C6154">
        <w:rPr>
          <w:rFonts w:ascii="Times New Roman" w:hAnsi="Times New Roman" w:cs="Times New Roman"/>
          <w:b/>
          <w:sz w:val="24"/>
          <w:szCs w:val="24"/>
        </w:rPr>
        <w:t xml:space="preserve">                                                                     </w:t>
      </w:r>
    </w:p>
    <w:p w:rsidR="00375410" w:rsidRPr="000C6154" w:rsidRDefault="00375410" w:rsidP="00375410">
      <w:pPr>
        <w:tabs>
          <w:tab w:val="left" w:pos="225"/>
        </w:tabs>
        <w:spacing w:after="0" w:line="360" w:lineRule="auto"/>
        <w:jc w:val="both"/>
        <w:rPr>
          <w:rFonts w:ascii="Times New Roman" w:hAnsi="Times New Roman" w:cs="Times New Roman"/>
          <w:sz w:val="24"/>
          <w:szCs w:val="24"/>
        </w:rPr>
        <w:sectPr w:rsidR="00375410" w:rsidRPr="000C6154" w:rsidSect="00D671AC">
          <w:footerReference w:type="default" r:id="rId45"/>
          <w:pgSz w:w="12240" w:h="15840"/>
          <w:pgMar w:top="1440" w:right="1440" w:bottom="1440" w:left="1440" w:header="720" w:footer="720" w:gutter="0"/>
          <w:pgNumType w:start="24"/>
          <w:cols w:space="720"/>
          <w:docGrid w:linePitch="360"/>
        </w:sectPr>
      </w:pPr>
      <w:r>
        <w:rPr>
          <w:rFonts w:ascii="Times New Roman" w:hAnsi="Times New Roman" w:cs="Times New Roman"/>
          <w:sz w:val="24"/>
          <w:szCs w:val="24"/>
        </w:rPr>
        <w:tab/>
      </w:r>
      <w:r>
        <w:rPr>
          <w:rFonts w:ascii="Times New Roman" w:hAnsi="Times New Roman" w:cs="Times New Roman"/>
          <w:sz w:val="24"/>
          <w:szCs w:val="24"/>
        </w:rPr>
        <w:tab/>
      </w:r>
      <w:r w:rsidRPr="000C6154">
        <w:rPr>
          <w:rFonts w:ascii="Times New Roman" w:hAnsi="Times New Roman" w:cs="Times New Roman"/>
          <w:sz w:val="24"/>
          <w:szCs w:val="24"/>
        </w:rPr>
        <w:t>Above the Figure IX explained that,</w:t>
      </w:r>
      <w:r w:rsidRPr="000C6154">
        <w:rPr>
          <w:rFonts w:ascii="Times New Roman" w:hAnsi="Times New Roman" w:cs="Times New Roman"/>
          <w:b/>
          <w:sz w:val="24"/>
          <w:szCs w:val="24"/>
        </w:rPr>
        <w:t xml:space="preserve"> </w:t>
      </w:r>
      <w:r w:rsidRPr="000C6154">
        <w:rPr>
          <w:rFonts w:ascii="Times New Roman" w:hAnsi="Times New Roman" w:cs="Times New Roman"/>
          <w:sz w:val="24"/>
          <w:szCs w:val="24"/>
        </w:rPr>
        <w:t xml:space="preserve">slum has listed some facility needs urgent attention. For instance, water supply and drainage access in the area. All most all households reported lack of drainage; Poor management and waste disposal, water and toilet facilities as critical issues .Most of the residents of slums do not constitute a skilled working class. They engage themselves as construction </w:t>
      </w:r>
      <w:proofErr w:type="spellStart"/>
      <w:r w:rsidRPr="000C6154">
        <w:rPr>
          <w:rFonts w:ascii="Times New Roman" w:hAnsi="Times New Roman" w:cs="Times New Roman"/>
          <w:sz w:val="24"/>
          <w:szCs w:val="24"/>
        </w:rPr>
        <w:t>labour</w:t>
      </w:r>
      <w:proofErr w:type="spellEnd"/>
      <w:r w:rsidRPr="000C6154">
        <w:rPr>
          <w:rFonts w:ascii="Times New Roman" w:hAnsi="Times New Roman" w:cs="Times New Roman"/>
          <w:sz w:val="24"/>
          <w:szCs w:val="24"/>
        </w:rPr>
        <w:t xml:space="preserve">, coolie’s </w:t>
      </w:r>
      <w:proofErr w:type="spellStart"/>
      <w:r w:rsidRPr="000C6154">
        <w:rPr>
          <w:rFonts w:ascii="Times New Roman" w:hAnsi="Times New Roman" w:cs="Times New Roman"/>
          <w:sz w:val="24"/>
          <w:szCs w:val="24"/>
        </w:rPr>
        <w:t>etc.These</w:t>
      </w:r>
      <w:proofErr w:type="spellEnd"/>
      <w:r w:rsidRPr="000C6154">
        <w:rPr>
          <w:rFonts w:ascii="Times New Roman" w:hAnsi="Times New Roman" w:cs="Times New Roman"/>
          <w:sz w:val="24"/>
          <w:szCs w:val="24"/>
        </w:rPr>
        <w:t xml:space="preserve"> jobs are low income generating activities. </w:t>
      </w:r>
    </w:p>
    <w:p w:rsidR="00375410" w:rsidRPr="000C6154" w:rsidRDefault="00375410" w:rsidP="00375410">
      <w:pPr>
        <w:spacing w:after="0" w:line="360" w:lineRule="auto"/>
        <w:jc w:val="both"/>
        <w:rPr>
          <w:rFonts w:ascii="Times New Roman" w:hAnsi="Times New Roman" w:cs="Times New Roman"/>
          <w:sz w:val="24"/>
          <w:szCs w:val="24"/>
        </w:rPr>
      </w:pPr>
      <w:r w:rsidRPr="000C6154">
        <w:rPr>
          <w:rFonts w:ascii="Times New Roman" w:hAnsi="Times New Roman" w:cs="Times New Roman"/>
          <w:sz w:val="24"/>
          <w:szCs w:val="24"/>
        </w:rPr>
        <w:lastRenderedPageBreak/>
        <w:t xml:space="preserve"> </w:t>
      </w: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b/>
          <w:sz w:val="40"/>
          <w:szCs w:val="40"/>
        </w:rPr>
      </w:pPr>
    </w:p>
    <w:p w:rsidR="00BF7934" w:rsidRDefault="00BF7934" w:rsidP="00015809">
      <w:pPr>
        <w:spacing w:line="360" w:lineRule="auto"/>
        <w:jc w:val="both"/>
        <w:rPr>
          <w:rFonts w:ascii="Times New Roman" w:hAnsi="Times New Roman" w:cs="Times New Roman"/>
          <w:b/>
          <w:sz w:val="40"/>
          <w:szCs w:val="40"/>
        </w:rPr>
      </w:pPr>
    </w:p>
    <w:p w:rsidR="00BF7934" w:rsidRDefault="00BF7934" w:rsidP="00015809">
      <w:pPr>
        <w:spacing w:line="360" w:lineRule="auto"/>
        <w:jc w:val="both"/>
        <w:rPr>
          <w:rFonts w:ascii="Times New Roman" w:hAnsi="Times New Roman" w:cs="Times New Roman"/>
          <w:b/>
          <w:sz w:val="40"/>
          <w:szCs w:val="40"/>
        </w:rPr>
      </w:pPr>
    </w:p>
    <w:p w:rsidR="00BF7934" w:rsidRDefault="00BF7934" w:rsidP="00015809">
      <w:pPr>
        <w:spacing w:line="360" w:lineRule="auto"/>
        <w:jc w:val="both"/>
        <w:rPr>
          <w:rFonts w:ascii="Times New Roman" w:hAnsi="Times New Roman" w:cs="Times New Roman"/>
          <w:b/>
          <w:sz w:val="40"/>
          <w:szCs w:val="40"/>
        </w:rPr>
      </w:pPr>
    </w:p>
    <w:p w:rsidR="00BF7934" w:rsidRDefault="00BF7934" w:rsidP="00015809">
      <w:pPr>
        <w:spacing w:line="360" w:lineRule="auto"/>
        <w:jc w:val="both"/>
        <w:rPr>
          <w:rFonts w:ascii="Times New Roman" w:hAnsi="Times New Roman" w:cs="Times New Roman"/>
          <w:b/>
          <w:sz w:val="40"/>
          <w:szCs w:val="40"/>
          <w:u w:val="double"/>
        </w:rPr>
      </w:pPr>
      <w:r>
        <w:rPr>
          <w:rFonts w:ascii="Times New Roman" w:hAnsi="Times New Roman" w:cs="Times New Roman"/>
          <w:b/>
          <w:sz w:val="40"/>
          <w:szCs w:val="40"/>
        </w:rPr>
        <w:t xml:space="preserve">                              </w:t>
      </w:r>
      <w:r w:rsidRPr="00BF7934">
        <w:rPr>
          <w:rFonts w:ascii="Times New Roman" w:hAnsi="Times New Roman" w:cs="Times New Roman"/>
          <w:b/>
          <w:sz w:val="40"/>
          <w:szCs w:val="40"/>
          <w:u w:val="double"/>
        </w:rPr>
        <w:t>V SUMMARY AND CONCLUSION</w:t>
      </w:r>
    </w:p>
    <w:p w:rsidR="00BF7934" w:rsidRDefault="00BF7934" w:rsidP="00015809">
      <w:pPr>
        <w:spacing w:line="360" w:lineRule="auto"/>
        <w:jc w:val="both"/>
        <w:rPr>
          <w:rFonts w:ascii="Times New Roman" w:hAnsi="Times New Roman" w:cs="Times New Roman"/>
          <w:b/>
          <w:sz w:val="40"/>
          <w:szCs w:val="40"/>
          <w:u w:val="double"/>
        </w:rPr>
      </w:pPr>
    </w:p>
    <w:p w:rsidR="00BF7934" w:rsidRDefault="00BF7934" w:rsidP="00015809">
      <w:pPr>
        <w:spacing w:line="360" w:lineRule="auto"/>
        <w:jc w:val="both"/>
        <w:rPr>
          <w:rFonts w:ascii="Times New Roman" w:hAnsi="Times New Roman" w:cs="Times New Roman"/>
          <w:b/>
          <w:sz w:val="40"/>
          <w:szCs w:val="40"/>
          <w:u w:val="double"/>
        </w:rPr>
      </w:pPr>
    </w:p>
    <w:p w:rsidR="00375410" w:rsidRPr="00CE6EB7" w:rsidRDefault="00375410" w:rsidP="00375410">
      <w:pPr>
        <w:spacing w:after="0" w:line="360" w:lineRule="auto"/>
        <w:jc w:val="center"/>
        <w:rPr>
          <w:rFonts w:ascii="Times New Roman" w:hAnsi="Times New Roman" w:cs="Times New Roman"/>
          <w:b/>
          <w:sz w:val="24"/>
          <w:szCs w:val="24"/>
        </w:rPr>
      </w:pPr>
      <w:r w:rsidRPr="00CE6EB7">
        <w:rPr>
          <w:rFonts w:ascii="Times New Roman" w:hAnsi="Times New Roman" w:cs="Times New Roman"/>
          <w:b/>
          <w:sz w:val="24"/>
          <w:szCs w:val="24"/>
        </w:rPr>
        <w:lastRenderedPageBreak/>
        <w:t>V SUMMARY AND CONCLUSION</w:t>
      </w:r>
    </w:p>
    <w:p w:rsidR="00375410" w:rsidRPr="00CE6EB7"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This chapter deals with findings of data presented in the previous chapter and attempts to capture the essence of that study. This chapter also consists of details on the suggestions and the conclusion.</w:t>
      </w:r>
    </w:p>
    <w:p w:rsidR="00375410" w:rsidRPr="00CE6EB7"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The Study on “Housing problems of slum dwellers was under taken with the following objectives.</w:t>
      </w:r>
    </w:p>
    <w:p w:rsidR="00375410" w:rsidRPr="00CE6EB7" w:rsidRDefault="00375410" w:rsidP="00375410">
      <w:pPr>
        <w:pStyle w:val="ListParagraph"/>
        <w:numPr>
          <w:ilvl w:val="0"/>
          <w:numId w:val="37"/>
        </w:numPr>
        <w:spacing w:after="0" w:line="360" w:lineRule="auto"/>
        <w:jc w:val="both"/>
        <w:rPr>
          <w:rFonts w:ascii="Times New Roman" w:hAnsi="Times New Roman" w:cs="Times New Roman"/>
          <w:sz w:val="24"/>
          <w:szCs w:val="24"/>
        </w:rPr>
      </w:pPr>
      <w:r w:rsidRPr="00CE6EB7">
        <w:rPr>
          <w:rFonts w:ascii="Times New Roman" w:hAnsi="Times New Roman" w:cs="Times New Roman"/>
          <w:sz w:val="24"/>
          <w:szCs w:val="24"/>
        </w:rPr>
        <w:t>To assess the housing conditions of slum dwellers</w:t>
      </w:r>
    </w:p>
    <w:p w:rsidR="00375410" w:rsidRDefault="00375410" w:rsidP="00375410">
      <w:pPr>
        <w:pStyle w:val="ListParagraph"/>
        <w:numPr>
          <w:ilvl w:val="0"/>
          <w:numId w:val="37"/>
        </w:numPr>
        <w:spacing w:after="0" w:line="360" w:lineRule="auto"/>
        <w:jc w:val="both"/>
        <w:rPr>
          <w:rFonts w:ascii="Times New Roman" w:hAnsi="Times New Roman" w:cs="Times New Roman"/>
          <w:sz w:val="24"/>
          <w:szCs w:val="24"/>
        </w:rPr>
      </w:pPr>
      <w:r w:rsidRPr="00CE6EB7">
        <w:rPr>
          <w:rFonts w:ascii="Times New Roman" w:hAnsi="Times New Roman" w:cs="Times New Roman"/>
          <w:sz w:val="24"/>
          <w:szCs w:val="24"/>
        </w:rPr>
        <w:t>Study the problem faced by slum dwellers</w:t>
      </w:r>
    </w:p>
    <w:p w:rsidR="00375410" w:rsidRPr="00CE6EB7" w:rsidRDefault="00375410" w:rsidP="00375410">
      <w:pPr>
        <w:pStyle w:val="ListParagraph"/>
        <w:spacing w:after="0" w:line="360" w:lineRule="auto"/>
        <w:ind w:left="1470"/>
        <w:jc w:val="both"/>
        <w:rPr>
          <w:rFonts w:ascii="Times New Roman" w:hAnsi="Times New Roman" w:cs="Times New Roman"/>
          <w:sz w:val="24"/>
          <w:szCs w:val="24"/>
        </w:rPr>
      </w:pPr>
    </w:p>
    <w:p w:rsidR="00375410" w:rsidRPr="00CE6EB7" w:rsidRDefault="00375410" w:rsidP="00375410">
      <w:pPr>
        <w:spacing w:after="0" w:line="360" w:lineRule="auto"/>
        <w:jc w:val="both"/>
        <w:rPr>
          <w:rFonts w:ascii="Times New Roman" w:hAnsi="Times New Roman" w:cs="Times New Roman"/>
          <w:b/>
          <w:sz w:val="24"/>
          <w:szCs w:val="24"/>
        </w:rPr>
      </w:pPr>
      <w:r w:rsidRPr="00CE6EB7">
        <w:rPr>
          <w:rFonts w:ascii="Times New Roman" w:hAnsi="Times New Roman" w:cs="Times New Roman"/>
          <w:b/>
          <w:sz w:val="24"/>
          <w:szCs w:val="24"/>
        </w:rPr>
        <w:t>Methodology</w:t>
      </w:r>
    </w:p>
    <w:p w:rsidR="00375410" w:rsidRPr="00CE6EB7"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 xml:space="preserve">The present study is basically designed to </w:t>
      </w:r>
      <w:proofErr w:type="spellStart"/>
      <w:r w:rsidRPr="00CE6EB7">
        <w:rPr>
          <w:rFonts w:ascii="Times New Roman" w:hAnsi="Times New Roman" w:cs="Times New Roman"/>
          <w:sz w:val="24"/>
          <w:szCs w:val="24"/>
        </w:rPr>
        <w:t>analyse</w:t>
      </w:r>
      <w:proofErr w:type="spellEnd"/>
      <w:r w:rsidRPr="00CE6EB7">
        <w:rPr>
          <w:rFonts w:ascii="Times New Roman" w:hAnsi="Times New Roman" w:cs="Times New Roman"/>
          <w:sz w:val="24"/>
          <w:szCs w:val="24"/>
        </w:rPr>
        <w:t xml:space="preserve"> and study the Housing problem of slum dwellers in selected slum area of Baraboo </w:t>
      </w:r>
      <w:proofErr w:type="spellStart"/>
      <w:r w:rsidRPr="00CE6EB7">
        <w:rPr>
          <w:rFonts w:ascii="Times New Roman" w:hAnsi="Times New Roman" w:cs="Times New Roman"/>
          <w:sz w:val="24"/>
          <w:szCs w:val="24"/>
        </w:rPr>
        <w:t>nagar</w:t>
      </w:r>
      <w:proofErr w:type="spellEnd"/>
      <w:r w:rsidRPr="00CE6EB7">
        <w:rPr>
          <w:rFonts w:ascii="Times New Roman" w:hAnsi="Times New Roman" w:cs="Times New Roman"/>
          <w:sz w:val="24"/>
          <w:szCs w:val="24"/>
        </w:rPr>
        <w:t xml:space="preserve"> of Coimbatore District, Tamil Nadu. </w:t>
      </w:r>
    </w:p>
    <w:p w:rsidR="00375410" w:rsidRPr="00CE6EB7" w:rsidRDefault="00375410" w:rsidP="00375410">
      <w:pPr>
        <w:spacing w:after="0" w:line="360" w:lineRule="auto"/>
        <w:jc w:val="both"/>
        <w:rPr>
          <w:rFonts w:ascii="Times New Roman" w:hAnsi="Times New Roman" w:cs="Times New Roman"/>
          <w:sz w:val="24"/>
          <w:szCs w:val="24"/>
        </w:rPr>
      </w:pPr>
      <w:r w:rsidRPr="00CE6EB7">
        <w:rPr>
          <w:rFonts w:ascii="Times New Roman" w:hAnsi="Times New Roman" w:cs="Times New Roman"/>
          <w:sz w:val="24"/>
          <w:szCs w:val="24"/>
        </w:rPr>
        <w:t xml:space="preserve"> The sample drawn for the study was 50, using simple random sampling method. Interview method was the tool used for collecting data for the study. </w:t>
      </w:r>
    </w:p>
    <w:p w:rsidR="00375410" w:rsidRPr="00CE6EB7"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 xml:space="preserve">The study was approved by the Institutional Human Ethics Committee, </w:t>
      </w:r>
      <w:proofErr w:type="spellStart"/>
      <w:r w:rsidRPr="00CE6EB7">
        <w:rPr>
          <w:rFonts w:ascii="Times New Roman" w:hAnsi="Times New Roman" w:cs="Times New Roman"/>
          <w:sz w:val="24"/>
          <w:szCs w:val="24"/>
        </w:rPr>
        <w:t>Avinashilingam</w:t>
      </w:r>
      <w:proofErr w:type="spellEnd"/>
      <w:r w:rsidRPr="00CE6EB7">
        <w:rPr>
          <w:rFonts w:ascii="Times New Roman" w:hAnsi="Times New Roman" w:cs="Times New Roman"/>
          <w:sz w:val="24"/>
          <w:szCs w:val="24"/>
        </w:rPr>
        <w:t xml:space="preserve"> Institute for Home Science and Higher Education for Women. The Approval Number is AUW/IHEC/EXT-15-16/XMT-1.</w:t>
      </w:r>
    </w:p>
    <w:p w:rsidR="00375410" w:rsidRPr="00CE6EB7" w:rsidRDefault="00375410" w:rsidP="00375410">
      <w:pPr>
        <w:spacing w:after="0" w:line="360" w:lineRule="auto"/>
        <w:jc w:val="both"/>
        <w:rPr>
          <w:rFonts w:ascii="Times New Roman" w:hAnsi="Times New Roman" w:cs="Times New Roman"/>
          <w:sz w:val="24"/>
          <w:szCs w:val="24"/>
        </w:rPr>
      </w:pPr>
      <w:r w:rsidRPr="00CE6EB7">
        <w:rPr>
          <w:rFonts w:ascii="Times New Roman" w:hAnsi="Times New Roman" w:cs="Times New Roman"/>
          <w:sz w:val="24"/>
          <w:szCs w:val="24"/>
        </w:rPr>
        <w:t>The independent and dependent variables were identified, based on the data collected from the respondents.</w:t>
      </w:r>
    </w:p>
    <w:p w:rsidR="00375410" w:rsidRPr="00CE6EB7" w:rsidRDefault="00375410" w:rsidP="00375410">
      <w:pPr>
        <w:spacing w:after="0" w:line="360" w:lineRule="auto"/>
        <w:ind w:left="-180" w:firstLine="900"/>
        <w:jc w:val="both"/>
        <w:rPr>
          <w:rFonts w:ascii="Times New Roman" w:hAnsi="Times New Roman" w:cs="Times New Roman"/>
          <w:b/>
          <w:bCs/>
          <w:sz w:val="24"/>
          <w:szCs w:val="24"/>
        </w:rPr>
      </w:pPr>
      <w:r w:rsidRPr="00CE6EB7">
        <w:rPr>
          <w:rFonts w:ascii="Times New Roman" w:hAnsi="Times New Roman" w:cs="Times New Roman"/>
          <w:sz w:val="24"/>
          <w:szCs w:val="24"/>
        </w:rPr>
        <w:t>The independent variables such as Age, Sex, Educational qualification, Caste, Religion of the respondent and head of the family, Occupation and Monthly income were measured with the actual information of the respondents.</w:t>
      </w:r>
    </w:p>
    <w:p w:rsidR="00375410" w:rsidRPr="00CE6EB7"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 xml:space="preserve">The dependent variables such as Personal hygiene practice, Solid waste management and Health problems were measured with the scale developed for the study. </w:t>
      </w:r>
    </w:p>
    <w:p w:rsidR="00375410" w:rsidRPr="00CE6EB7"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 xml:space="preserve">The data thus collected were coded, tabulated and </w:t>
      </w:r>
      <w:proofErr w:type="spellStart"/>
      <w:r w:rsidRPr="00CE6EB7">
        <w:rPr>
          <w:rFonts w:ascii="Times New Roman" w:hAnsi="Times New Roman" w:cs="Times New Roman"/>
          <w:sz w:val="24"/>
          <w:szCs w:val="24"/>
        </w:rPr>
        <w:t>analysed</w:t>
      </w:r>
      <w:proofErr w:type="spellEnd"/>
      <w:r w:rsidRPr="00CE6EB7">
        <w:rPr>
          <w:rFonts w:ascii="Times New Roman" w:hAnsi="Times New Roman" w:cs="Times New Roman"/>
          <w:sz w:val="24"/>
          <w:szCs w:val="24"/>
        </w:rPr>
        <w:t xml:space="preserve"> using the statistical tools discussed below and findings emerged from the analysis of the data were suitably discussed and interpreted and necessary conclusions and inference as were drawn in the following chapters. </w:t>
      </w:r>
    </w:p>
    <w:p w:rsidR="00375410" w:rsidRDefault="00375410" w:rsidP="00375410">
      <w:pPr>
        <w:spacing w:after="0" w:line="360" w:lineRule="auto"/>
        <w:jc w:val="both"/>
        <w:rPr>
          <w:rFonts w:ascii="Times New Roman" w:hAnsi="Times New Roman" w:cs="Times New Roman"/>
          <w:b/>
          <w:sz w:val="24"/>
          <w:szCs w:val="24"/>
        </w:rPr>
      </w:pPr>
    </w:p>
    <w:p w:rsidR="00375410" w:rsidRPr="00CE6EB7" w:rsidRDefault="00375410" w:rsidP="00375410">
      <w:pPr>
        <w:spacing w:after="0" w:line="360" w:lineRule="auto"/>
        <w:jc w:val="both"/>
        <w:rPr>
          <w:rFonts w:ascii="Times New Roman" w:hAnsi="Times New Roman" w:cs="Times New Roman"/>
          <w:b/>
          <w:sz w:val="24"/>
          <w:szCs w:val="24"/>
        </w:rPr>
      </w:pPr>
      <w:r w:rsidRPr="00CE6EB7">
        <w:rPr>
          <w:rFonts w:ascii="Times New Roman" w:hAnsi="Times New Roman" w:cs="Times New Roman"/>
          <w:b/>
          <w:sz w:val="24"/>
          <w:szCs w:val="24"/>
        </w:rPr>
        <w:t>Findings of the study</w:t>
      </w:r>
    </w:p>
    <w:p w:rsidR="00375410" w:rsidRPr="00CE6EB7" w:rsidRDefault="00375410" w:rsidP="00375410">
      <w:pPr>
        <w:spacing w:after="0" w:line="360" w:lineRule="auto"/>
        <w:jc w:val="both"/>
        <w:rPr>
          <w:rFonts w:ascii="Times New Roman" w:hAnsi="Times New Roman" w:cs="Times New Roman"/>
          <w:sz w:val="24"/>
          <w:szCs w:val="24"/>
        </w:rPr>
      </w:pPr>
      <w:r w:rsidRPr="00CE6EB7">
        <w:rPr>
          <w:rFonts w:ascii="Times New Roman" w:hAnsi="Times New Roman" w:cs="Times New Roman"/>
          <w:sz w:val="24"/>
          <w:szCs w:val="24"/>
        </w:rPr>
        <w:t xml:space="preserve"> </w:t>
      </w:r>
      <w:r>
        <w:rPr>
          <w:rFonts w:ascii="Times New Roman" w:hAnsi="Times New Roman" w:cs="Times New Roman"/>
          <w:sz w:val="24"/>
          <w:szCs w:val="24"/>
        </w:rPr>
        <w:tab/>
      </w:r>
      <w:r w:rsidRPr="00CE6EB7">
        <w:rPr>
          <w:rFonts w:ascii="Times New Roman" w:hAnsi="Times New Roman" w:cs="Times New Roman"/>
          <w:sz w:val="24"/>
          <w:szCs w:val="24"/>
        </w:rPr>
        <w:t>The study highlights the housing problems of the slum dwellers and related aspects discussed and summarized in the following heads.</w:t>
      </w:r>
    </w:p>
    <w:p w:rsidR="00375410" w:rsidRPr="00CE6EB7" w:rsidRDefault="00375410" w:rsidP="00375410">
      <w:pPr>
        <w:pStyle w:val="ListParagraph"/>
        <w:numPr>
          <w:ilvl w:val="0"/>
          <w:numId w:val="48"/>
        </w:numPr>
        <w:spacing w:after="0" w:line="360" w:lineRule="auto"/>
        <w:jc w:val="both"/>
        <w:rPr>
          <w:rFonts w:ascii="Times New Roman" w:hAnsi="Times New Roman" w:cs="Times New Roman"/>
          <w:b/>
          <w:sz w:val="24"/>
          <w:szCs w:val="24"/>
        </w:rPr>
      </w:pPr>
      <w:r w:rsidRPr="00CE6EB7">
        <w:rPr>
          <w:rFonts w:ascii="Times New Roman" w:hAnsi="Times New Roman" w:cs="Times New Roman"/>
          <w:b/>
          <w:sz w:val="24"/>
          <w:szCs w:val="24"/>
        </w:rPr>
        <w:lastRenderedPageBreak/>
        <w:t>Socio Economic Profile</w:t>
      </w:r>
    </w:p>
    <w:p w:rsidR="00375410" w:rsidRPr="00CE6EB7"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 xml:space="preserve">Higher per cent of the respondent’s age is between 36-40 years in adult stage. Majority of respondents (26 per cent) are belongs to primary levels, (20 per cent) middle levels, (18 per cent) high levels, (16 per cent) higher secondary levels and the remaining (6 per cent) of the respondents are graduated from Colleges and Universities. </w:t>
      </w:r>
    </w:p>
    <w:p w:rsidR="00375410" w:rsidRPr="00CE6EB7"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Half of the respondents in that slum area belonged to the scheduled caste, 26 per cent of the women were under the category of Most Backward Community and remaining 24 per cent of the respondents belonged to Backward Caste. The study area was dominated by the Hindu Religion.</w:t>
      </w:r>
    </w:p>
    <w:p w:rsidR="00375410"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 xml:space="preserve">The rates of income, wage and productivity are very low among the urban poor. As they are involved in coolie, low paid jobs in informal sectors of work they are unable to earn more despite their efforts. So that some of the households (40 per cent) have a very low level of income (up to 2000-3000 per month) and they are unable to support themselves. Another more than 48 per cent have a level of income (3001-4000 per month) and 8 per cent of households have earnings Rs.4001-5000/- and very least per cent of them earning money had earning Rs. Above 5000/ month. </w:t>
      </w:r>
    </w:p>
    <w:p w:rsidR="00375410" w:rsidRPr="00CE6EB7" w:rsidRDefault="00375410" w:rsidP="00375410">
      <w:pPr>
        <w:spacing w:after="0" w:line="360" w:lineRule="auto"/>
        <w:ind w:firstLine="720"/>
        <w:jc w:val="both"/>
        <w:rPr>
          <w:rFonts w:ascii="Times New Roman" w:hAnsi="Times New Roman" w:cs="Times New Roman"/>
          <w:sz w:val="24"/>
          <w:szCs w:val="24"/>
        </w:rPr>
      </w:pPr>
    </w:p>
    <w:p w:rsidR="00375410" w:rsidRPr="00CE6EB7" w:rsidRDefault="00375410" w:rsidP="00375410">
      <w:pPr>
        <w:spacing w:after="0" w:line="360" w:lineRule="auto"/>
        <w:jc w:val="both"/>
        <w:rPr>
          <w:rFonts w:ascii="Times New Roman" w:hAnsi="Times New Roman" w:cs="Times New Roman"/>
          <w:b/>
          <w:sz w:val="24"/>
          <w:szCs w:val="24"/>
        </w:rPr>
      </w:pPr>
      <w:r w:rsidRPr="00CE6EB7">
        <w:rPr>
          <w:rFonts w:ascii="Times New Roman" w:hAnsi="Times New Roman" w:cs="Times New Roman"/>
          <w:b/>
          <w:sz w:val="24"/>
          <w:szCs w:val="24"/>
        </w:rPr>
        <w:t xml:space="preserve">B. Household Assets </w:t>
      </w:r>
    </w:p>
    <w:p w:rsidR="00375410"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All the sample household possessed mobile phone and fan. More than 50 percent of the households owned television, two wheeler, bicycle and Mixer grinder.   About 20 per cent of the households used sewing machine and furniture. However washing Machine and Refrigerator were available in less than 6 per cent of households.</w:t>
      </w:r>
    </w:p>
    <w:p w:rsidR="00375410" w:rsidRPr="00CE6EB7" w:rsidRDefault="00375410" w:rsidP="00375410">
      <w:pPr>
        <w:spacing w:after="0" w:line="360" w:lineRule="auto"/>
        <w:ind w:firstLine="720"/>
        <w:jc w:val="both"/>
        <w:rPr>
          <w:rFonts w:ascii="Times New Roman" w:hAnsi="Times New Roman" w:cs="Times New Roman"/>
          <w:sz w:val="24"/>
          <w:szCs w:val="24"/>
        </w:rPr>
      </w:pPr>
    </w:p>
    <w:p w:rsidR="00375410" w:rsidRPr="00CE6EB7" w:rsidRDefault="00375410" w:rsidP="00375410">
      <w:pPr>
        <w:spacing w:after="0" w:line="360" w:lineRule="auto"/>
        <w:jc w:val="both"/>
        <w:rPr>
          <w:rFonts w:ascii="Times New Roman" w:hAnsi="Times New Roman" w:cs="Times New Roman"/>
          <w:b/>
          <w:sz w:val="24"/>
          <w:szCs w:val="24"/>
        </w:rPr>
      </w:pPr>
      <w:r w:rsidRPr="00CE6EB7">
        <w:rPr>
          <w:rFonts w:ascii="Times New Roman" w:hAnsi="Times New Roman" w:cs="Times New Roman"/>
          <w:b/>
          <w:sz w:val="24"/>
          <w:szCs w:val="24"/>
        </w:rPr>
        <w:t xml:space="preserve">C.  Infrastructure Facilities </w:t>
      </w:r>
    </w:p>
    <w:p w:rsidR="00375410" w:rsidRPr="00CE6EB7" w:rsidRDefault="00375410" w:rsidP="00375410">
      <w:pPr>
        <w:pStyle w:val="Default"/>
        <w:spacing w:line="360" w:lineRule="auto"/>
        <w:jc w:val="both"/>
        <w:outlineLvl w:val="0"/>
        <w:rPr>
          <w:b/>
          <w:bCs/>
        </w:rPr>
      </w:pPr>
      <w:r w:rsidRPr="00CE6EB7">
        <w:rPr>
          <w:b/>
          <w:bCs/>
        </w:rPr>
        <w:t>Land tenure status</w:t>
      </w:r>
    </w:p>
    <w:p w:rsidR="00375410" w:rsidRDefault="00375410" w:rsidP="00375410">
      <w:pPr>
        <w:spacing w:after="0" w:line="360" w:lineRule="auto"/>
        <w:ind w:firstLine="720"/>
        <w:jc w:val="both"/>
        <w:rPr>
          <w:rFonts w:ascii="Times New Roman" w:hAnsi="Times New Roman" w:cs="Times New Roman"/>
          <w:color w:val="000000"/>
          <w:sz w:val="24"/>
          <w:szCs w:val="24"/>
        </w:rPr>
      </w:pPr>
      <w:r w:rsidRPr="00CE6EB7">
        <w:rPr>
          <w:rFonts w:ascii="Times New Roman" w:hAnsi="Times New Roman" w:cs="Times New Roman"/>
          <w:sz w:val="24"/>
          <w:szCs w:val="24"/>
        </w:rPr>
        <w:t xml:space="preserve">The residences form the major occupied houses in the slum with 86 per cent of </w:t>
      </w:r>
      <w:r w:rsidRPr="00CE6EB7">
        <w:rPr>
          <w:rFonts w:ascii="Times New Roman" w:hAnsi="Times New Roman" w:cs="Times New Roman"/>
          <w:color w:val="000000"/>
          <w:sz w:val="24"/>
          <w:szCs w:val="24"/>
        </w:rPr>
        <w:t xml:space="preserve">public land and </w:t>
      </w:r>
      <w:proofErr w:type="spellStart"/>
      <w:r w:rsidRPr="00CE6EB7">
        <w:rPr>
          <w:rFonts w:ascii="Times New Roman" w:hAnsi="Times New Roman" w:cs="Times New Roman"/>
          <w:color w:val="000000"/>
          <w:sz w:val="24"/>
          <w:szCs w:val="24"/>
        </w:rPr>
        <w:t>Patta</w:t>
      </w:r>
      <w:proofErr w:type="spellEnd"/>
      <w:r w:rsidRPr="00CE6EB7">
        <w:rPr>
          <w:rFonts w:ascii="Times New Roman" w:hAnsi="Times New Roman" w:cs="Times New Roman"/>
          <w:color w:val="000000"/>
          <w:sz w:val="24"/>
          <w:szCs w:val="24"/>
        </w:rPr>
        <w:t xml:space="preserve"> houses in 10 per cent in the selected slum area, </w:t>
      </w:r>
      <w:r w:rsidRPr="00CE6EB7">
        <w:rPr>
          <w:rFonts w:ascii="Times New Roman" w:hAnsi="Times New Roman" w:cs="Times New Roman"/>
          <w:sz w:val="24"/>
          <w:szCs w:val="24"/>
        </w:rPr>
        <w:t>the remaining (4 per cent) of them were lived in rented houses from private</w:t>
      </w:r>
      <w:r w:rsidRPr="00CE6EB7">
        <w:rPr>
          <w:rFonts w:ascii="Times New Roman" w:hAnsi="Times New Roman" w:cs="Times New Roman"/>
          <w:color w:val="000000"/>
          <w:sz w:val="24"/>
          <w:szCs w:val="24"/>
        </w:rPr>
        <w:t xml:space="preserve"> . </w:t>
      </w:r>
    </w:p>
    <w:p w:rsidR="00375410" w:rsidRDefault="00375410" w:rsidP="00375410">
      <w:pPr>
        <w:spacing w:after="0" w:line="360" w:lineRule="auto"/>
        <w:ind w:firstLine="720"/>
        <w:jc w:val="both"/>
        <w:rPr>
          <w:rFonts w:ascii="Times New Roman" w:hAnsi="Times New Roman" w:cs="Times New Roman"/>
          <w:color w:val="000000"/>
          <w:sz w:val="24"/>
          <w:szCs w:val="24"/>
        </w:rPr>
      </w:pPr>
    </w:p>
    <w:p w:rsidR="00375410" w:rsidRPr="00CE6EB7" w:rsidRDefault="00375410" w:rsidP="00375410">
      <w:pPr>
        <w:spacing w:after="0" w:line="360" w:lineRule="auto"/>
        <w:ind w:firstLine="720"/>
        <w:jc w:val="both"/>
        <w:rPr>
          <w:rFonts w:ascii="Times New Roman" w:hAnsi="Times New Roman" w:cs="Times New Roman"/>
          <w:sz w:val="24"/>
          <w:szCs w:val="24"/>
        </w:rPr>
      </w:pPr>
    </w:p>
    <w:p w:rsidR="00375410" w:rsidRPr="00CE6EB7" w:rsidRDefault="00375410" w:rsidP="00375410">
      <w:pPr>
        <w:pStyle w:val="Default"/>
        <w:spacing w:line="360" w:lineRule="auto"/>
        <w:jc w:val="both"/>
      </w:pPr>
    </w:p>
    <w:p w:rsidR="00375410" w:rsidRPr="00CE6EB7" w:rsidRDefault="00375410" w:rsidP="00375410">
      <w:pPr>
        <w:pStyle w:val="Default"/>
        <w:spacing w:line="360" w:lineRule="auto"/>
        <w:jc w:val="both"/>
        <w:outlineLvl w:val="0"/>
      </w:pPr>
      <w:r w:rsidRPr="00CE6EB7">
        <w:rPr>
          <w:b/>
          <w:bCs/>
        </w:rPr>
        <w:lastRenderedPageBreak/>
        <w:t>Type of the house</w:t>
      </w:r>
    </w:p>
    <w:p w:rsidR="00375410" w:rsidRPr="00CE6EB7" w:rsidRDefault="00375410" w:rsidP="00375410">
      <w:pPr>
        <w:pStyle w:val="Default"/>
        <w:spacing w:line="360" w:lineRule="auto"/>
        <w:ind w:firstLine="720"/>
        <w:jc w:val="both"/>
      </w:pPr>
      <w:r w:rsidRPr="00CE6EB7">
        <w:t xml:space="preserve">Housing is one of the three means of subsistence for the human existence.  The maximum number of families lived in </w:t>
      </w:r>
      <w:proofErr w:type="spellStart"/>
      <w:r w:rsidRPr="00CE6EB7">
        <w:t>pucca</w:t>
      </w:r>
      <w:proofErr w:type="spellEnd"/>
      <w:r w:rsidRPr="00CE6EB7">
        <w:t xml:space="preserve"> </w:t>
      </w:r>
      <w:proofErr w:type="gramStart"/>
      <w:r w:rsidRPr="00CE6EB7">
        <w:t>houses  (</w:t>
      </w:r>
      <w:proofErr w:type="gramEnd"/>
      <w:r w:rsidRPr="00CE6EB7">
        <w:t xml:space="preserve">76 per cent) followed by </w:t>
      </w:r>
      <w:proofErr w:type="spellStart"/>
      <w:r w:rsidRPr="00CE6EB7">
        <w:t>Katcha</w:t>
      </w:r>
      <w:proofErr w:type="spellEnd"/>
      <w:r w:rsidRPr="00CE6EB7">
        <w:t xml:space="preserve">. It could be of interest to note that among the slum dwellers more families lived in </w:t>
      </w:r>
      <w:proofErr w:type="spellStart"/>
      <w:r w:rsidRPr="00CE6EB7">
        <w:t>pucca</w:t>
      </w:r>
      <w:proofErr w:type="spellEnd"/>
      <w:r w:rsidRPr="00CE6EB7">
        <w:t xml:space="preserve">. </w:t>
      </w:r>
    </w:p>
    <w:p w:rsidR="00375410" w:rsidRPr="00CE6EB7" w:rsidRDefault="00375410" w:rsidP="00375410">
      <w:pPr>
        <w:spacing w:after="0" w:line="360" w:lineRule="auto"/>
        <w:jc w:val="both"/>
        <w:rPr>
          <w:rFonts w:ascii="Times New Roman" w:hAnsi="Times New Roman" w:cs="Times New Roman"/>
          <w:b/>
          <w:sz w:val="24"/>
          <w:szCs w:val="24"/>
        </w:rPr>
      </w:pPr>
    </w:p>
    <w:p w:rsidR="00375410" w:rsidRPr="00CE6EB7" w:rsidRDefault="00375410" w:rsidP="00375410">
      <w:pPr>
        <w:spacing w:after="0" w:line="360" w:lineRule="auto"/>
        <w:jc w:val="both"/>
        <w:outlineLvl w:val="0"/>
        <w:rPr>
          <w:rFonts w:ascii="Times New Roman" w:hAnsi="Times New Roman" w:cs="Times New Roman"/>
          <w:b/>
          <w:sz w:val="24"/>
          <w:szCs w:val="24"/>
        </w:rPr>
      </w:pPr>
      <w:r w:rsidRPr="00CE6EB7">
        <w:rPr>
          <w:rFonts w:ascii="Times New Roman" w:hAnsi="Times New Roman" w:cs="Times New Roman"/>
          <w:b/>
          <w:bCs/>
          <w:color w:val="000000"/>
          <w:sz w:val="24"/>
          <w:szCs w:val="24"/>
        </w:rPr>
        <w:t>Types of roof</w:t>
      </w:r>
    </w:p>
    <w:p w:rsidR="00375410" w:rsidRDefault="00375410" w:rsidP="00375410">
      <w:pPr>
        <w:spacing w:after="0" w:line="360" w:lineRule="auto"/>
        <w:ind w:firstLine="720"/>
        <w:jc w:val="both"/>
        <w:rPr>
          <w:rFonts w:ascii="Times New Roman" w:hAnsi="Times New Roman" w:cs="Times New Roman"/>
          <w:color w:val="000000"/>
          <w:sz w:val="24"/>
          <w:szCs w:val="24"/>
        </w:rPr>
      </w:pPr>
      <w:r w:rsidRPr="00CE6EB7">
        <w:rPr>
          <w:rFonts w:ascii="Times New Roman" w:hAnsi="Times New Roman" w:cs="Times New Roman"/>
          <w:sz w:val="24"/>
          <w:szCs w:val="24"/>
        </w:rPr>
        <w:t xml:space="preserve">About 42 per cent of the women reported that the dwellings made of permanent like brick walls and reinforced cement roofs. One forth of them </w:t>
      </w:r>
      <w:proofErr w:type="gramStart"/>
      <w:r w:rsidRPr="00CE6EB7">
        <w:rPr>
          <w:rFonts w:ascii="Times New Roman" w:hAnsi="Times New Roman" w:cs="Times New Roman"/>
          <w:sz w:val="24"/>
          <w:szCs w:val="24"/>
        </w:rPr>
        <w:t>have</w:t>
      </w:r>
      <w:proofErr w:type="gramEnd"/>
      <w:r w:rsidRPr="00CE6EB7">
        <w:rPr>
          <w:rFonts w:ascii="Times New Roman" w:hAnsi="Times New Roman" w:cs="Times New Roman"/>
          <w:sz w:val="24"/>
          <w:szCs w:val="24"/>
        </w:rPr>
        <w:t xml:space="preserve"> semi-permanent structure (</w:t>
      </w:r>
      <w:r w:rsidRPr="00CE6EB7">
        <w:rPr>
          <w:rFonts w:ascii="Times New Roman" w:hAnsi="Times New Roman" w:cs="Times New Roman"/>
          <w:color w:val="000000"/>
          <w:sz w:val="24"/>
          <w:szCs w:val="24"/>
        </w:rPr>
        <w:t>Tarpaulin/ wooden roofs) and only 14 per cent them had permanent structure (Concrete roof).</w:t>
      </w:r>
    </w:p>
    <w:p w:rsidR="00375410" w:rsidRPr="00CE6EB7" w:rsidRDefault="00375410" w:rsidP="00375410">
      <w:pPr>
        <w:spacing w:after="0" w:line="360" w:lineRule="auto"/>
        <w:ind w:firstLine="720"/>
        <w:jc w:val="both"/>
        <w:rPr>
          <w:rFonts w:ascii="Times New Roman" w:hAnsi="Times New Roman" w:cs="Times New Roman"/>
          <w:sz w:val="24"/>
          <w:szCs w:val="24"/>
        </w:rPr>
      </w:pPr>
    </w:p>
    <w:p w:rsidR="00375410" w:rsidRPr="00CE6EB7" w:rsidRDefault="00375410" w:rsidP="00375410">
      <w:pPr>
        <w:pStyle w:val="Default"/>
        <w:spacing w:line="360" w:lineRule="auto"/>
        <w:jc w:val="both"/>
        <w:outlineLvl w:val="0"/>
        <w:rPr>
          <w:b/>
          <w:color w:val="auto"/>
        </w:rPr>
      </w:pPr>
      <w:r w:rsidRPr="00CE6EB7">
        <w:rPr>
          <w:b/>
          <w:color w:val="auto"/>
        </w:rPr>
        <w:t xml:space="preserve">Electricity connectivity </w:t>
      </w:r>
    </w:p>
    <w:p w:rsidR="00375410" w:rsidRDefault="00375410" w:rsidP="00375410">
      <w:pPr>
        <w:pStyle w:val="Default"/>
        <w:spacing w:line="360" w:lineRule="auto"/>
        <w:ind w:firstLine="720"/>
        <w:jc w:val="both"/>
      </w:pPr>
      <w:r w:rsidRPr="00CE6EB7">
        <w:rPr>
          <w:color w:val="auto"/>
        </w:rPr>
        <w:t xml:space="preserve">Cent per cent of the respondents reported that they had electricity connection in their home. While collecting the information, the investigator was observed that </w:t>
      </w:r>
      <w:r w:rsidRPr="00CE6EB7">
        <w:t>many areas of these settlements had to rely on poor-quality and unsafe electricity. People had to buy illegal connections from local cartels. Services and business activity were highly constrained, insecurity was rife, and electric fires were common</w:t>
      </w:r>
      <w:r>
        <w:t>.</w:t>
      </w:r>
    </w:p>
    <w:p w:rsidR="00375410" w:rsidRDefault="00375410" w:rsidP="00375410">
      <w:pPr>
        <w:pStyle w:val="Default"/>
        <w:spacing w:line="360" w:lineRule="auto"/>
        <w:ind w:firstLine="720"/>
        <w:jc w:val="both"/>
      </w:pPr>
    </w:p>
    <w:p w:rsidR="00375410" w:rsidRPr="00CE6EB7" w:rsidRDefault="00375410" w:rsidP="00375410">
      <w:pPr>
        <w:pStyle w:val="Default"/>
        <w:spacing w:line="360" w:lineRule="auto"/>
        <w:jc w:val="both"/>
        <w:rPr>
          <w:b/>
        </w:rPr>
      </w:pPr>
      <w:r w:rsidRPr="00CE6EB7">
        <w:rPr>
          <w:b/>
        </w:rPr>
        <w:t>Fuel for cooking:</w:t>
      </w:r>
    </w:p>
    <w:p w:rsidR="00375410" w:rsidRPr="00CE6EB7"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The problems due to indoor pollution were found to be very common owing to lack of separate kitchen and smoking inside the room. Additionally, the use of fuel wood and coal as cooking fuel inside the commonly shared room was found to be source of indoor pollution in the slum dwellers of present study area.</w:t>
      </w:r>
    </w:p>
    <w:p w:rsidR="00375410"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 xml:space="preserve">The type of fuel has considerable effects on the health of individual. In the present study, the fuels commonly used by these slum dwellers include kerosene oil (48 per cent) fire wood/charcoal (32 per cent) and very least per cent only using gas stove for their cooking (20 per cent). Which not only adversely affect their health but are also cause of environmental </w:t>
      </w:r>
      <w:proofErr w:type="gramStart"/>
      <w:r w:rsidRPr="00CE6EB7">
        <w:rPr>
          <w:rFonts w:ascii="Times New Roman" w:hAnsi="Times New Roman" w:cs="Times New Roman"/>
          <w:sz w:val="24"/>
          <w:szCs w:val="24"/>
        </w:rPr>
        <w:t>pollution.</w:t>
      </w:r>
      <w:proofErr w:type="gramEnd"/>
      <w:r w:rsidRPr="00CE6EB7">
        <w:rPr>
          <w:rFonts w:ascii="Times New Roman" w:hAnsi="Times New Roman" w:cs="Times New Roman"/>
          <w:sz w:val="24"/>
          <w:szCs w:val="24"/>
        </w:rPr>
        <w:t xml:space="preserve"> </w:t>
      </w:r>
    </w:p>
    <w:p w:rsidR="00375410" w:rsidRPr="00CE6EB7" w:rsidRDefault="00375410" w:rsidP="00375410">
      <w:pPr>
        <w:spacing w:after="0" w:line="360" w:lineRule="auto"/>
        <w:ind w:firstLine="720"/>
        <w:jc w:val="both"/>
        <w:rPr>
          <w:rFonts w:ascii="Times New Roman" w:hAnsi="Times New Roman" w:cs="Times New Roman"/>
          <w:sz w:val="24"/>
          <w:szCs w:val="24"/>
        </w:rPr>
      </w:pPr>
    </w:p>
    <w:p w:rsidR="00375410" w:rsidRPr="00CE6EB7" w:rsidRDefault="00375410" w:rsidP="00375410">
      <w:pPr>
        <w:spacing w:after="0" w:line="360" w:lineRule="auto"/>
        <w:jc w:val="both"/>
        <w:outlineLvl w:val="0"/>
        <w:rPr>
          <w:rFonts w:ascii="Times New Roman" w:hAnsi="Times New Roman" w:cs="Times New Roman"/>
          <w:sz w:val="24"/>
          <w:szCs w:val="24"/>
        </w:rPr>
      </w:pPr>
      <w:r w:rsidRPr="00CE6EB7">
        <w:rPr>
          <w:rFonts w:ascii="Times New Roman" w:hAnsi="Times New Roman" w:cs="Times New Roman"/>
          <w:b/>
          <w:bCs/>
          <w:sz w:val="24"/>
          <w:szCs w:val="24"/>
        </w:rPr>
        <w:t>Access to drinking water</w:t>
      </w:r>
    </w:p>
    <w:p w:rsidR="00375410" w:rsidRDefault="00375410" w:rsidP="00375410">
      <w:pPr>
        <w:spacing w:after="0" w:line="360" w:lineRule="auto"/>
        <w:ind w:firstLine="720"/>
        <w:jc w:val="both"/>
        <w:rPr>
          <w:rFonts w:ascii="Times New Roman" w:hAnsi="Times New Roman" w:cs="Times New Roman"/>
          <w:b/>
          <w:sz w:val="24"/>
          <w:szCs w:val="24"/>
        </w:rPr>
      </w:pPr>
      <w:r w:rsidRPr="00CE6EB7">
        <w:rPr>
          <w:rFonts w:ascii="Times New Roman" w:hAnsi="Times New Roman" w:cs="Times New Roman"/>
          <w:sz w:val="24"/>
          <w:szCs w:val="24"/>
        </w:rPr>
        <w:t xml:space="preserve">Only eighteen per cent of the respondents have private water taps and higher per cent of the respondents (82 per cent) get access to drinking water from </w:t>
      </w:r>
      <w:r w:rsidRPr="00CE6EB7">
        <w:rPr>
          <w:rFonts w:ascii="Times New Roman" w:hAnsi="Times New Roman" w:cs="Times New Roman"/>
          <w:color w:val="000000"/>
          <w:sz w:val="24"/>
          <w:szCs w:val="24"/>
        </w:rPr>
        <w:t>outside premises-public tap.</w:t>
      </w:r>
      <w:r w:rsidRPr="00CE6EB7">
        <w:rPr>
          <w:rFonts w:ascii="Times New Roman" w:hAnsi="Times New Roman" w:cs="Times New Roman"/>
          <w:b/>
          <w:sz w:val="24"/>
          <w:szCs w:val="24"/>
        </w:rPr>
        <w:t xml:space="preserve"> </w:t>
      </w:r>
    </w:p>
    <w:p w:rsidR="00375410" w:rsidRPr="00CE6EB7" w:rsidRDefault="00375410" w:rsidP="00375410">
      <w:pPr>
        <w:spacing w:after="0" w:line="360" w:lineRule="auto"/>
        <w:ind w:firstLine="720"/>
        <w:jc w:val="both"/>
        <w:rPr>
          <w:rFonts w:ascii="Times New Roman" w:hAnsi="Times New Roman" w:cs="Times New Roman"/>
          <w:b/>
          <w:sz w:val="24"/>
          <w:szCs w:val="24"/>
        </w:rPr>
      </w:pPr>
    </w:p>
    <w:p w:rsidR="00375410" w:rsidRPr="00CE6EB7" w:rsidRDefault="00375410" w:rsidP="00375410">
      <w:pPr>
        <w:pStyle w:val="Default"/>
        <w:spacing w:line="360" w:lineRule="auto"/>
        <w:jc w:val="both"/>
        <w:outlineLvl w:val="0"/>
        <w:rPr>
          <w:b/>
        </w:rPr>
      </w:pPr>
      <w:r w:rsidRPr="00CE6EB7">
        <w:rPr>
          <w:b/>
        </w:rPr>
        <w:lastRenderedPageBreak/>
        <w:t xml:space="preserve">Toilet facility </w:t>
      </w:r>
    </w:p>
    <w:p w:rsidR="00375410" w:rsidRDefault="00375410" w:rsidP="00375410">
      <w:pPr>
        <w:pStyle w:val="Default"/>
        <w:spacing w:line="360" w:lineRule="auto"/>
        <w:ind w:firstLine="720"/>
        <w:jc w:val="both"/>
      </w:pPr>
      <w:r w:rsidRPr="00CE6EB7">
        <w:t>For healthy living, the availability of toilet facilities in the houses is necessary. It helps in maintaining good sanitation in and around the houses. So every household must have private toilet Therefore, the details on its availability were collected. From the data, it is evident that 10 per cent in overall had individual toilet facilities in their homes. However, it was disheartening to note that 72 per cent of them were using open spaces as toilets, and it was considered highly unhygienic. Remaining 18 per cent of households were using public toilets.</w:t>
      </w:r>
    </w:p>
    <w:p w:rsidR="00375410" w:rsidRPr="00CE6EB7" w:rsidRDefault="00375410" w:rsidP="00375410">
      <w:pPr>
        <w:pStyle w:val="Default"/>
        <w:spacing w:line="360" w:lineRule="auto"/>
        <w:ind w:firstLine="720"/>
        <w:jc w:val="both"/>
      </w:pPr>
    </w:p>
    <w:p w:rsidR="00375410" w:rsidRPr="00CE6EB7" w:rsidRDefault="00375410" w:rsidP="00375410">
      <w:pPr>
        <w:spacing w:after="0" w:line="360" w:lineRule="auto"/>
        <w:jc w:val="both"/>
        <w:outlineLvl w:val="0"/>
        <w:rPr>
          <w:rFonts w:ascii="Times New Roman" w:hAnsi="Times New Roman" w:cs="Times New Roman"/>
          <w:b/>
          <w:color w:val="000000"/>
          <w:sz w:val="24"/>
          <w:szCs w:val="24"/>
        </w:rPr>
      </w:pPr>
      <w:r w:rsidRPr="00CE6EB7">
        <w:rPr>
          <w:rFonts w:ascii="Times New Roman" w:hAnsi="Times New Roman" w:cs="Times New Roman"/>
          <w:b/>
          <w:color w:val="000000"/>
          <w:sz w:val="24"/>
          <w:szCs w:val="24"/>
        </w:rPr>
        <w:t>Educational facilities</w:t>
      </w:r>
    </w:p>
    <w:p w:rsidR="00375410" w:rsidRDefault="00375410" w:rsidP="00375410">
      <w:pPr>
        <w:spacing w:after="0" w:line="360" w:lineRule="auto"/>
        <w:ind w:firstLine="720"/>
        <w:jc w:val="both"/>
        <w:rPr>
          <w:rFonts w:ascii="Times New Roman" w:hAnsi="Times New Roman" w:cs="Times New Roman"/>
          <w:color w:val="000000"/>
          <w:sz w:val="24"/>
          <w:szCs w:val="24"/>
        </w:rPr>
      </w:pPr>
      <w:r w:rsidRPr="00CE6EB7">
        <w:rPr>
          <w:rFonts w:ascii="Times New Roman" w:hAnsi="Times New Roman" w:cs="Times New Roman"/>
          <w:color w:val="000000"/>
          <w:sz w:val="24"/>
          <w:szCs w:val="24"/>
        </w:rPr>
        <w:t>In terms of educational services the slum needs additional education facilities within the slum, because education plays an important role of multi sector development of one area.</w:t>
      </w:r>
    </w:p>
    <w:p w:rsidR="00375410" w:rsidRPr="00CE6EB7" w:rsidRDefault="00375410" w:rsidP="00375410">
      <w:pPr>
        <w:spacing w:after="0" w:line="360" w:lineRule="auto"/>
        <w:ind w:firstLine="720"/>
        <w:jc w:val="both"/>
        <w:rPr>
          <w:rFonts w:ascii="Times New Roman" w:hAnsi="Times New Roman" w:cs="Times New Roman"/>
          <w:sz w:val="24"/>
          <w:szCs w:val="24"/>
        </w:rPr>
      </w:pPr>
    </w:p>
    <w:p w:rsidR="00375410" w:rsidRPr="00CE6EB7" w:rsidRDefault="00375410" w:rsidP="00375410">
      <w:pPr>
        <w:spacing w:after="0" w:line="360" w:lineRule="auto"/>
        <w:jc w:val="both"/>
        <w:outlineLvl w:val="0"/>
        <w:rPr>
          <w:rFonts w:ascii="Times New Roman" w:hAnsi="Times New Roman" w:cs="Times New Roman"/>
          <w:b/>
          <w:sz w:val="24"/>
          <w:szCs w:val="24"/>
        </w:rPr>
      </w:pPr>
      <w:r w:rsidRPr="00CE6EB7">
        <w:rPr>
          <w:rFonts w:ascii="Times New Roman" w:hAnsi="Times New Roman" w:cs="Times New Roman"/>
          <w:b/>
          <w:sz w:val="24"/>
          <w:szCs w:val="24"/>
        </w:rPr>
        <w:t xml:space="preserve">Health care facilities </w:t>
      </w:r>
    </w:p>
    <w:p w:rsidR="00375410"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This area has low access to health services such as Hospitals, Health centers and Clinics. There is one private clinic and Government hospital. These health services are not enough to support this large number of people. According to this the majority of people get sufficient treatment of health.</w:t>
      </w:r>
    </w:p>
    <w:p w:rsidR="00375410" w:rsidRPr="00CE6EB7" w:rsidRDefault="00375410" w:rsidP="00375410">
      <w:pPr>
        <w:spacing w:after="0" w:line="360" w:lineRule="auto"/>
        <w:ind w:firstLine="720"/>
        <w:jc w:val="both"/>
        <w:rPr>
          <w:rFonts w:ascii="Times New Roman" w:hAnsi="Times New Roman" w:cs="Times New Roman"/>
          <w:sz w:val="24"/>
          <w:szCs w:val="24"/>
        </w:rPr>
      </w:pPr>
    </w:p>
    <w:p w:rsidR="00375410" w:rsidRPr="00CE6EB7" w:rsidRDefault="00375410" w:rsidP="00375410">
      <w:pPr>
        <w:spacing w:after="0" w:line="360" w:lineRule="auto"/>
        <w:jc w:val="both"/>
        <w:outlineLvl w:val="0"/>
        <w:rPr>
          <w:rFonts w:ascii="Times New Roman" w:hAnsi="Times New Roman" w:cs="Times New Roman"/>
          <w:b/>
          <w:sz w:val="24"/>
          <w:szCs w:val="24"/>
        </w:rPr>
      </w:pPr>
      <w:r w:rsidRPr="00CE6EB7">
        <w:rPr>
          <w:rFonts w:ascii="Times New Roman" w:hAnsi="Times New Roman" w:cs="Times New Roman"/>
          <w:b/>
          <w:sz w:val="24"/>
          <w:szCs w:val="24"/>
        </w:rPr>
        <w:t>D. Hygiene Practices</w:t>
      </w:r>
    </w:p>
    <w:p w:rsidR="00375410" w:rsidRDefault="00375410" w:rsidP="00375410">
      <w:pPr>
        <w:spacing w:after="0" w:line="360" w:lineRule="auto"/>
        <w:jc w:val="both"/>
        <w:rPr>
          <w:rFonts w:ascii="Times New Roman" w:hAnsi="Times New Roman" w:cs="Times New Roman"/>
          <w:color w:val="000000"/>
          <w:sz w:val="24"/>
          <w:szCs w:val="24"/>
        </w:rPr>
      </w:pPr>
      <w:r w:rsidRPr="00CE6EB7">
        <w:rPr>
          <w:rFonts w:ascii="Times New Roman" w:hAnsi="Times New Roman" w:cs="Times New Roman"/>
          <w:bCs/>
          <w:color w:val="000000"/>
          <w:sz w:val="24"/>
          <w:szCs w:val="24"/>
        </w:rPr>
        <w:t>Majority of respondents (62 per cent) washing vegetables</w:t>
      </w:r>
      <w:r w:rsidRPr="00CE6EB7">
        <w:rPr>
          <w:rFonts w:ascii="Times New Roman" w:hAnsi="Times New Roman" w:cs="Times New Roman"/>
          <w:b/>
          <w:bCs/>
          <w:color w:val="000000"/>
          <w:sz w:val="24"/>
          <w:szCs w:val="24"/>
        </w:rPr>
        <w:t xml:space="preserve"> </w:t>
      </w:r>
      <w:r w:rsidRPr="00CE6EB7">
        <w:rPr>
          <w:rFonts w:ascii="Times New Roman" w:hAnsi="Times New Roman" w:cs="Times New Roman"/>
          <w:color w:val="000000"/>
          <w:sz w:val="24"/>
          <w:szCs w:val="24"/>
        </w:rPr>
        <w:t>before they cut the vegetables,</w:t>
      </w:r>
      <w:r w:rsidRPr="00CE6EB7">
        <w:rPr>
          <w:rFonts w:ascii="Times New Roman" w:hAnsi="Times New Roman" w:cs="Times New Roman"/>
          <w:bCs/>
          <w:color w:val="000000"/>
          <w:sz w:val="24"/>
          <w:szCs w:val="24"/>
        </w:rPr>
        <w:t xml:space="preserve"> </w:t>
      </w:r>
      <w:r w:rsidRPr="00CE6EB7">
        <w:rPr>
          <w:rFonts w:ascii="Times New Roman" w:hAnsi="Times New Roman" w:cs="Times New Roman"/>
          <w:color w:val="000000"/>
          <w:sz w:val="24"/>
          <w:szCs w:val="24"/>
        </w:rPr>
        <w:t>half of the respondents were using sand/brick powder to wash the vessels and very meager percent (16 per cent) only using Soap/ dish wash bar/ Soap solution to wash their dishes. Due to lack of adequate facilities in the houses or the absence other home amenities, most of the residents wash their dishes on the ground, a practice which can result in cross contamination of germs from the ground to the dishes. Use of open container (62 per cent) for water storage was found to be common practices of the selected slum dwellers.</w:t>
      </w:r>
    </w:p>
    <w:p w:rsidR="00375410" w:rsidRPr="00CE6EB7" w:rsidRDefault="00375410" w:rsidP="00375410">
      <w:pPr>
        <w:spacing w:after="0" w:line="360" w:lineRule="auto"/>
        <w:jc w:val="both"/>
        <w:rPr>
          <w:rFonts w:ascii="Times New Roman" w:hAnsi="Times New Roman" w:cs="Times New Roman"/>
          <w:color w:val="000000"/>
          <w:sz w:val="24"/>
          <w:szCs w:val="24"/>
        </w:rPr>
      </w:pPr>
    </w:p>
    <w:p w:rsidR="00375410" w:rsidRPr="00CE6EB7" w:rsidRDefault="00375410" w:rsidP="00375410">
      <w:pPr>
        <w:spacing w:after="0" w:line="360" w:lineRule="auto"/>
        <w:jc w:val="both"/>
        <w:rPr>
          <w:rFonts w:ascii="Times New Roman" w:hAnsi="Times New Roman" w:cs="Times New Roman"/>
          <w:color w:val="000000"/>
          <w:sz w:val="24"/>
          <w:szCs w:val="24"/>
        </w:rPr>
      </w:pPr>
      <w:r w:rsidRPr="00CE6EB7">
        <w:rPr>
          <w:rFonts w:ascii="Times New Roman" w:hAnsi="Times New Roman" w:cs="Times New Roman"/>
          <w:b/>
          <w:bCs/>
          <w:color w:val="000000"/>
          <w:sz w:val="24"/>
          <w:szCs w:val="24"/>
        </w:rPr>
        <w:t xml:space="preserve">Correlation between Socio Economic Profile Vs </w:t>
      </w:r>
      <w:r w:rsidRPr="00CE6EB7">
        <w:rPr>
          <w:rFonts w:ascii="Times New Roman" w:hAnsi="Times New Roman" w:cs="Times New Roman"/>
          <w:b/>
          <w:sz w:val="24"/>
          <w:szCs w:val="24"/>
        </w:rPr>
        <w:t>Hygiene practices of the respondents in house and household surrounding</w:t>
      </w:r>
    </w:p>
    <w:p w:rsidR="00375410" w:rsidRPr="00CE6EB7"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There is a significant relationship between the age and removal of carpets from houses and washing them regularly and regularly cleaning the toilet with toilet cleaner at 5 percent level.</w:t>
      </w:r>
    </w:p>
    <w:p w:rsidR="00375410" w:rsidRPr="00CE6EB7"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lastRenderedPageBreak/>
        <w:t>There is a significant relationship between the educational qualification and properly dispose of waste, Removal of carpets from houses  and washing them regularly, washing the vegetables  after cutting  at one percent level and clean their home regularly moping The floors with detergents , washing the vegetables before cutting at 5 percent level.</w:t>
      </w:r>
    </w:p>
    <w:p w:rsidR="00375410" w:rsidRPr="00CE6EB7"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There is a significant relationship between religion and hygiene practices such as clean their home regularly, moping the floors with detergents, washing the vegetables before cutting at one percent level and properly dispose of waste, clean the vessels  by using sand brick powder at five percent level.</w:t>
      </w:r>
    </w:p>
    <w:p w:rsidR="00375410"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There is no significant relation between occupation and monthly   income with hygiene practices of the respondents.</w:t>
      </w:r>
    </w:p>
    <w:p w:rsidR="00375410" w:rsidRPr="00CE6EB7" w:rsidRDefault="00375410" w:rsidP="00375410">
      <w:pPr>
        <w:spacing w:after="0" w:line="360" w:lineRule="auto"/>
        <w:ind w:firstLine="720"/>
        <w:jc w:val="both"/>
        <w:rPr>
          <w:rFonts w:ascii="Times New Roman" w:hAnsi="Times New Roman" w:cs="Times New Roman"/>
          <w:sz w:val="24"/>
          <w:szCs w:val="24"/>
        </w:rPr>
      </w:pPr>
    </w:p>
    <w:p w:rsidR="00375410" w:rsidRPr="00CE6EB7" w:rsidRDefault="00375410" w:rsidP="00375410">
      <w:pPr>
        <w:spacing w:after="0" w:line="360" w:lineRule="auto"/>
        <w:jc w:val="both"/>
        <w:rPr>
          <w:rFonts w:ascii="Times New Roman" w:hAnsi="Times New Roman" w:cs="Times New Roman"/>
          <w:b/>
          <w:sz w:val="24"/>
          <w:szCs w:val="24"/>
        </w:rPr>
      </w:pPr>
      <w:r w:rsidRPr="00CE6EB7">
        <w:rPr>
          <w:rFonts w:ascii="Times New Roman" w:hAnsi="Times New Roman" w:cs="Times New Roman"/>
          <w:b/>
          <w:sz w:val="24"/>
          <w:szCs w:val="24"/>
        </w:rPr>
        <w:t>b. Personal Hygiene Practices</w:t>
      </w:r>
    </w:p>
    <w:p w:rsidR="00375410" w:rsidRPr="00CE6EB7" w:rsidRDefault="00375410" w:rsidP="00375410">
      <w:pPr>
        <w:autoSpaceDE w:val="0"/>
        <w:autoSpaceDN w:val="0"/>
        <w:adjustRightInd w:val="0"/>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 xml:space="preserve">More than fifty per cent of the respondents short their nails </w:t>
      </w:r>
      <w:r w:rsidRPr="00CE6EB7">
        <w:rPr>
          <w:rFonts w:ascii="Times New Roman" w:hAnsi="Times New Roman" w:cs="Times New Roman"/>
          <w:color w:val="000000"/>
          <w:sz w:val="24"/>
          <w:szCs w:val="24"/>
        </w:rPr>
        <w:t xml:space="preserve">occasionally and only six per cent of the respondents short their nails once in a week. </w:t>
      </w:r>
    </w:p>
    <w:p w:rsidR="00375410" w:rsidRPr="00CE6EB7" w:rsidRDefault="00375410" w:rsidP="00375410">
      <w:pPr>
        <w:autoSpaceDE w:val="0"/>
        <w:autoSpaceDN w:val="0"/>
        <w:adjustRightInd w:val="0"/>
        <w:spacing w:after="0" w:line="360" w:lineRule="auto"/>
        <w:ind w:firstLine="720"/>
        <w:jc w:val="both"/>
        <w:rPr>
          <w:rFonts w:ascii="Times New Roman" w:hAnsi="Times New Roman" w:cs="Times New Roman"/>
          <w:bCs/>
          <w:color w:val="000000"/>
          <w:sz w:val="24"/>
          <w:szCs w:val="24"/>
        </w:rPr>
      </w:pPr>
      <w:r w:rsidRPr="00CE6EB7">
        <w:rPr>
          <w:rFonts w:ascii="Times New Roman" w:hAnsi="Times New Roman" w:cs="Times New Roman"/>
          <w:sz w:val="24"/>
          <w:szCs w:val="24"/>
        </w:rPr>
        <w:t>Higher percent of the respondent had wash their hands while</w:t>
      </w:r>
      <w:r w:rsidRPr="00CE6EB7">
        <w:rPr>
          <w:rFonts w:ascii="Times New Roman" w:hAnsi="Times New Roman" w:cs="Times New Roman"/>
          <w:bCs/>
          <w:color w:val="000000"/>
          <w:sz w:val="24"/>
          <w:szCs w:val="24"/>
        </w:rPr>
        <w:t xml:space="preserve"> before and after you touch a sick person and after defecation   (96 per cent), Before going to eat (94 per cent), after have cleaned the house (86 per cent), after touched the raw meat (74 per cent) and after feed or touch the pets (70 per cent).</w:t>
      </w:r>
    </w:p>
    <w:p w:rsidR="00375410" w:rsidRPr="00CE6EB7" w:rsidRDefault="00375410" w:rsidP="00375410">
      <w:pPr>
        <w:autoSpaceDE w:val="0"/>
        <w:autoSpaceDN w:val="0"/>
        <w:adjustRightInd w:val="0"/>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 xml:space="preserve">  But, 25 per cent of the respondents only washing their hands before going to cook but most of them did not wash hands when handling food. Dirty hands and sores contribute to food contamination. At the household level, proper hand washing after and before handling food can help prevent food borne diseases such as typhoid. </w:t>
      </w:r>
    </w:p>
    <w:p w:rsidR="00375410" w:rsidRDefault="00375410" w:rsidP="00375410">
      <w:pPr>
        <w:spacing w:after="0" w:line="360" w:lineRule="auto"/>
        <w:ind w:firstLine="720"/>
        <w:jc w:val="both"/>
        <w:rPr>
          <w:rFonts w:ascii="Times New Roman" w:hAnsi="Times New Roman" w:cs="Times New Roman"/>
          <w:bCs/>
          <w:color w:val="000000"/>
          <w:sz w:val="24"/>
          <w:szCs w:val="24"/>
        </w:rPr>
      </w:pPr>
      <w:r w:rsidRPr="00CE6EB7">
        <w:rPr>
          <w:rFonts w:ascii="Times New Roman" w:hAnsi="Times New Roman" w:cs="Times New Roman"/>
          <w:sz w:val="24"/>
          <w:szCs w:val="24"/>
        </w:rPr>
        <w:t xml:space="preserve">Most of the respondents were expressed that they practice in personal hygiene such as brushing teeth, </w:t>
      </w:r>
      <w:r w:rsidRPr="00CE6EB7">
        <w:rPr>
          <w:rFonts w:ascii="Times New Roman" w:hAnsi="Times New Roman" w:cs="Times New Roman"/>
          <w:bCs/>
          <w:color w:val="000000"/>
          <w:sz w:val="24"/>
          <w:szCs w:val="24"/>
        </w:rPr>
        <w:t>washing clothes</w:t>
      </w:r>
      <w:r w:rsidRPr="00CE6EB7">
        <w:rPr>
          <w:rFonts w:ascii="Times New Roman" w:hAnsi="Times New Roman" w:cs="Times New Roman"/>
          <w:sz w:val="24"/>
          <w:szCs w:val="24"/>
        </w:rPr>
        <w:t xml:space="preserve"> bathing the body although not as frequent as it is desired and due to lack of resources such as water and soap. Ninety per cent of the respondents combing their hair daily and higher per cent of the respondents did not </w:t>
      </w:r>
      <w:r w:rsidRPr="00CE6EB7">
        <w:rPr>
          <w:rFonts w:ascii="Times New Roman" w:hAnsi="Times New Roman" w:cs="Times New Roman"/>
          <w:bCs/>
          <w:color w:val="000000"/>
          <w:sz w:val="24"/>
          <w:szCs w:val="24"/>
        </w:rPr>
        <w:t>drying the washed cloths properly.</w:t>
      </w:r>
    </w:p>
    <w:p w:rsidR="00375410" w:rsidRPr="00CE6EB7" w:rsidRDefault="00375410" w:rsidP="00375410">
      <w:pPr>
        <w:spacing w:after="0" w:line="360" w:lineRule="auto"/>
        <w:ind w:firstLine="720"/>
        <w:jc w:val="both"/>
        <w:rPr>
          <w:rFonts w:ascii="Times New Roman" w:hAnsi="Times New Roman" w:cs="Times New Roman"/>
          <w:sz w:val="24"/>
          <w:szCs w:val="24"/>
        </w:rPr>
      </w:pPr>
    </w:p>
    <w:p w:rsidR="00375410" w:rsidRPr="00CE6EB7" w:rsidRDefault="00375410" w:rsidP="00375410">
      <w:pPr>
        <w:spacing w:after="0" w:line="360" w:lineRule="auto"/>
        <w:jc w:val="both"/>
        <w:rPr>
          <w:rFonts w:ascii="Times New Roman" w:hAnsi="Times New Roman" w:cs="Times New Roman"/>
          <w:b/>
          <w:sz w:val="24"/>
          <w:szCs w:val="24"/>
        </w:rPr>
      </w:pPr>
      <w:r w:rsidRPr="00CE6EB7">
        <w:rPr>
          <w:rFonts w:ascii="Times New Roman" w:hAnsi="Times New Roman" w:cs="Times New Roman"/>
          <w:b/>
          <w:sz w:val="24"/>
          <w:szCs w:val="24"/>
        </w:rPr>
        <w:t>Correlation between Socio Economic profiles Vs personal Hygiene Practices</w:t>
      </w:r>
    </w:p>
    <w:p w:rsidR="00375410" w:rsidRPr="00CE6EB7" w:rsidRDefault="00375410" w:rsidP="00375410">
      <w:pPr>
        <w:spacing w:after="0" w:line="360" w:lineRule="auto"/>
        <w:ind w:firstLine="720"/>
        <w:jc w:val="both"/>
        <w:rPr>
          <w:rStyle w:val="Strong"/>
          <w:rFonts w:ascii="Times New Roman" w:hAnsi="Times New Roman" w:cs="Times New Roman"/>
          <w:b w:val="0"/>
          <w:sz w:val="24"/>
          <w:szCs w:val="24"/>
          <w:bdr w:val="none" w:sz="0" w:space="0" w:color="auto" w:frame="1"/>
        </w:rPr>
      </w:pPr>
      <w:r w:rsidRPr="00CE6EB7">
        <w:rPr>
          <w:rStyle w:val="Strong"/>
          <w:rFonts w:ascii="Times New Roman" w:hAnsi="Times New Roman" w:cs="Times New Roman"/>
          <w:sz w:val="24"/>
          <w:szCs w:val="24"/>
          <w:bdr w:val="none" w:sz="0" w:space="0" w:color="auto" w:frame="1"/>
        </w:rPr>
        <w:t xml:space="preserve">There is a significant relationship between age and brushing teeth at mode of drying the washed cloth at 5 percent level. A significant relationship between the educational and </w:t>
      </w:r>
      <w:r w:rsidRPr="00CE6EB7">
        <w:rPr>
          <w:rStyle w:val="Strong"/>
          <w:rFonts w:ascii="Times New Roman" w:hAnsi="Times New Roman" w:cs="Times New Roman"/>
          <w:sz w:val="24"/>
          <w:szCs w:val="24"/>
          <w:bdr w:val="none" w:sz="0" w:space="0" w:color="auto" w:frame="1"/>
        </w:rPr>
        <w:lastRenderedPageBreak/>
        <w:t xml:space="preserve">personal hygiene practices such as short nails and taking baths at 1 per cent level and washing clothes at 5 per cent level. </w:t>
      </w:r>
    </w:p>
    <w:p w:rsidR="00375410" w:rsidRDefault="00375410" w:rsidP="00375410">
      <w:pPr>
        <w:spacing w:after="0" w:line="360" w:lineRule="auto"/>
        <w:ind w:firstLine="720"/>
        <w:jc w:val="both"/>
        <w:rPr>
          <w:rStyle w:val="Strong"/>
          <w:rFonts w:ascii="Times New Roman" w:hAnsi="Times New Roman" w:cs="Times New Roman"/>
          <w:b w:val="0"/>
          <w:sz w:val="24"/>
          <w:szCs w:val="24"/>
          <w:bdr w:val="none" w:sz="0" w:space="0" w:color="auto" w:frame="1"/>
        </w:rPr>
      </w:pPr>
      <w:r w:rsidRPr="00CE6EB7">
        <w:rPr>
          <w:rStyle w:val="Strong"/>
          <w:rFonts w:ascii="Times New Roman" w:hAnsi="Times New Roman" w:cs="Times New Roman"/>
          <w:sz w:val="24"/>
          <w:szCs w:val="24"/>
          <w:bdr w:val="none" w:sz="0" w:space="0" w:color="auto" w:frame="1"/>
        </w:rPr>
        <w:t>There is a significant relationship between caste and taking baths at 5 per cent level. In personal hygiene practices there is a significant relationship between religion and short nails and washing clothes at 1 per cent level. There is a significant relationship between occupation of the respondents and hand washing at 5 per cent level. The relationship between the monthly income and personal hygiene practices does not have significance.</w:t>
      </w:r>
    </w:p>
    <w:p w:rsidR="00375410" w:rsidRPr="00CE6EB7" w:rsidRDefault="00375410" w:rsidP="00375410">
      <w:pPr>
        <w:spacing w:after="0" w:line="360" w:lineRule="auto"/>
        <w:ind w:firstLine="720"/>
        <w:jc w:val="both"/>
        <w:rPr>
          <w:rStyle w:val="Strong"/>
          <w:rFonts w:ascii="Times New Roman" w:hAnsi="Times New Roman" w:cs="Times New Roman"/>
          <w:b w:val="0"/>
          <w:sz w:val="24"/>
          <w:szCs w:val="24"/>
          <w:bdr w:val="none" w:sz="0" w:space="0" w:color="auto" w:frame="1"/>
        </w:rPr>
      </w:pPr>
    </w:p>
    <w:p w:rsidR="00375410" w:rsidRPr="00CE6EB7" w:rsidRDefault="00375410" w:rsidP="00375410">
      <w:pPr>
        <w:spacing w:after="0" w:line="360" w:lineRule="auto"/>
        <w:jc w:val="both"/>
        <w:rPr>
          <w:rFonts w:ascii="Times New Roman" w:hAnsi="Times New Roman" w:cs="Times New Roman"/>
          <w:sz w:val="24"/>
          <w:szCs w:val="24"/>
        </w:rPr>
      </w:pPr>
      <w:r w:rsidRPr="00CE6EB7">
        <w:rPr>
          <w:rStyle w:val="Strong"/>
          <w:rFonts w:ascii="Times New Roman" w:hAnsi="Times New Roman" w:cs="Times New Roman"/>
          <w:sz w:val="24"/>
          <w:szCs w:val="24"/>
          <w:bdr w:val="none" w:sz="0" w:space="0" w:color="auto" w:frame="1"/>
        </w:rPr>
        <w:t xml:space="preserve">E. </w:t>
      </w:r>
      <w:r w:rsidRPr="00CE6EB7">
        <w:rPr>
          <w:rFonts w:ascii="Times New Roman" w:hAnsi="Times New Roman" w:cs="Times New Roman"/>
          <w:b/>
          <w:sz w:val="24"/>
          <w:szCs w:val="24"/>
        </w:rPr>
        <w:t>Environmental and Sanitation Conditions in the slum</w:t>
      </w:r>
    </w:p>
    <w:p w:rsidR="00375410" w:rsidRPr="00CE6EB7" w:rsidRDefault="00375410" w:rsidP="00375410">
      <w:pPr>
        <w:tabs>
          <w:tab w:val="left" w:pos="8820"/>
        </w:tabs>
        <w:spacing w:after="0" w:line="360" w:lineRule="auto"/>
        <w:ind w:left="450" w:firstLine="270"/>
        <w:jc w:val="both"/>
        <w:outlineLvl w:val="0"/>
        <w:rPr>
          <w:rFonts w:ascii="Times New Roman" w:hAnsi="Times New Roman" w:cs="Times New Roman"/>
          <w:sz w:val="24"/>
          <w:szCs w:val="24"/>
        </w:rPr>
      </w:pPr>
      <w:r w:rsidRPr="00CE6EB7">
        <w:rPr>
          <w:rFonts w:ascii="Times New Roman" w:hAnsi="Times New Roman" w:cs="Times New Roman"/>
          <w:b/>
          <w:sz w:val="24"/>
          <w:szCs w:val="24"/>
        </w:rPr>
        <w:t xml:space="preserve">a. Environmental Problems </w:t>
      </w:r>
    </w:p>
    <w:p w:rsidR="00375410" w:rsidRPr="00CE6EB7" w:rsidRDefault="00375410" w:rsidP="00375410">
      <w:pPr>
        <w:autoSpaceDE w:val="0"/>
        <w:autoSpaceDN w:val="0"/>
        <w:adjustRightInd w:val="0"/>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 xml:space="preserve">About 90 per cent of the respondents reported that, sanitation and hygiene challenges in slum in terms of poor basic services results in lack of access to sanitation facilities and safe water sources. This is due to the lack of waste collection services, a poor rain water drainage system and poor infrastructure facilities. </w:t>
      </w:r>
    </w:p>
    <w:p w:rsidR="00375410" w:rsidRPr="00CE6EB7" w:rsidRDefault="00375410" w:rsidP="00375410">
      <w:pPr>
        <w:autoSpaceDE w:val="0"/>
        <w:autoSpaceDN w:val="0"/>
        <w:adjustRightInd w:val="0"/>
        <w:spacing w:after="0" w:line="360" w:lineRule="auto"/>
        <w:jc w:val="both"/>
        <w:rPr>
          <w:rFonts w:ascii="Times New Roman" w:hAnsi="Times New Roman" w:cs="Times New Roman"/>
          <w:sz w:val="24"/>
          <w:szCs w:val="24"/>
        </w:rPr>
      </w:pPr>
    </w:p>
    <w:p w:rsidR="00375410" w:rsidRPr="00CE6EB7" w:rsidRDefault="00375410" w:rsidP="00375410">
      <w:pPr>
        <w:autoSpaceDE w:val="0"/>
        <w:autoSpaceDN w:val="0"/>
        <w:adjustRightInd w:val="0"/>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Most of the respondents (80 per cent) do not have any drainage facility for their houses, it is dishearten to hear that they were following open defecations, Dirty water from the houses was poured outside and stagnant water was a common feature during rainy seasons posing health hazards due to breeding of mosquitoes; and children played in the dirty water further endangering their health. This posed as a health hazard especially to young children who are more vulnerable than adults.</w:t>
      </w:r>
    </w:p>
    <w:p w:rsidR="00375410" w:rsidRPr="00CE6EB7" w:rsidRDefault="00375410" w:rsidP="00375410">
      <w:pPr>
        <w:autoSpaceDE w:val="0"/>
        <w:autoSpaceDN w:val="0"/>
        <w:adjustRightInd w:val="0"/>
        <w:spacing w:after="0" w:line="360" w:lineRule="auto"/>
        <w:jc w:val="both"/>
        <w:rPr>
          <w:rFonts w:ascii="Times New Roman" w:hAnsi="Times New Roman" w:cs="Times New Roman"/>
          <w:sz w:val="24"/>
          <w:szCs w:val="24"/>
        </w:rPr>
      </w:pPr>
    </w:p>
    <w:p w:rsidR="00375410" w:rsidRPr="00CE6EB7" w:rsidRDefault="00375410" w:rsidP="00375410">
      <w:pPr>
        <w:spacing w:after="0" w:line="360" w:lineRule="auto"/>
        <w:jc w:val="both"/>
        <w:rPr>
          <w:rFonts w:ascii="Times New Roman" w:hAnsi="Times New Roman" w:cs="Times New Roman"/>
          <w:b/>
          <w:sz w:val="24"/>
          <w:szCs w:val="24"/>
        </w:rPr>
      </w:pPr>
      <w:r w:rsidRPr="00CE6EB7">
        <w:rPr>
          <w:rFonts w:ascii="Times New Roman" w:hAnsi="Times New Roman" w:cs="Times New Roman"/>
          <w:b/>
          <w:sz w:val="24"/>
          <w:szCs w:val="24"/>
        </w:rPr>
        <w:t xml:space="preserve">Correlation between socio economic profile Vs environmental problems </w:t>
      </w:r>
    </w:p>
    <w:p w:rsidR="00375410" w:rsidRPr="00CE6EB7" w:rsidRDefault="00375410" w:rsidP="00375410">
      <w:pPr>
        <w:autoSpaceDE w:val="0"/>
        <w:autoSpaceDN w:val="0"/>
        <w:adjustRightInd w:val="0"/>
        <w:spacing w:after="0" w:line="360" w:lineRule="auto"/>
        <w:ind w:firstLine="720"/>
        <w:jc w:val="both"/>
        <w:rPr>
          <w:rStyle w:val="Strong"/>
          <w:rFonts w:ascii="Times New Roman" w:hAnsi="Times New Roman" w:cs="Times New Roman"/>
          <w:b w:val="0"/>
          <w:sz w:val="24"/>
          <w:szCs w:val="24"/>
          <w:bdr w:val="none" w:sz="0" w:space="0" w:color="auto" w:frame="1"/>
        </w:rPr>
      </w:pPr>
      <w:r w:rsidRPr="00CE6EB7">
        <w:rPr>
          <w:rStyle w:val="Strong"/>
          <w:rFonts w:ascii="Times New Roman" w:hAnsi="Times New Roman" w:cs="Times New Roman"/>
          <w:sz w:val="24"/>
          <w:szCs w:val="24"/>
          <w:bdr w:val="none" w:sz="0" w:space="0" w:color="auto" w:frame="1"/>
        </w:rPr>
        <w:t>There is a significant relationship between the monthly caste noise problems at 5 per cent level. There is have a significant relationship between lack of drainage facility, poor management in waste disposal and lack of ventilation because of over crowd and educational qualification at 5 per cent level.</w:t>
      </w:r>
    </w:p>
    <w:p w:rsidR="00375410" w:rsidRPr="00CE6EB7" w:rsidRDefault="00375410" w:rsidP="00375410">
      <w:pPr>
        <w:autoSpaceDE w:val="0"/>
        <w:autoSpaceDN w:val="0"/>
        <w:adjustRightInd w:val="0"/>
        <w:spacing w:after="0" w:line="360" w:lineRule="auto"/>
        <w:ind w:firstLine="720"/>
        <w:jc w:val="both"/>
        <w:rPr>
          <w:rStyle w:val="Strong"/>
          <w:rFonts w:ascii="Times New Roman" w:hAnsi="Times New Roman" w:cs="Times New Roman"/>
          <w:b w:val="0"/>
          <w:sz w:val="24"/>
          <w:szCs w:val="24"/>
          <w:bdr w:val="none" w:sz="0" w:space="0" w:color="auto" w:frame="1"/>
        </w:rPr>
      </w:pPr>
    </w:p>
    <w:p w:rsidR="00375410" w:rsidRPr="00CE6EB7" w:rsidRDefault="00375410" w:rsidP="00375410">
      <w:pPr>
        <w:spacing w:after="0" w:line="360" w:lineRule="auto"/>
        <w:jc w:val="both"/>
        <w:outlineLvl w:val="0"/>
        <w:rPr>
          <w:rFonts w:ascii="Times New Roman" w:hAnsi="Times New Roman" w:cs="Times New Roman"/>
          <w:b/>
          <w:sz w:val="24"/>
          <w:szCs w:val="24"/>
        </w:rPr>
      </w:pPr>
      <w:r w:rsidRPr="00CE6EB7">
        <w:rPr>
          <w:rFonts w:ascii="Times New Roman" w:hAnsi="Times New Roman" w:cs="Times New Roman"/>
          <w:b/>
          <w:sz w:val="24"/>
          <w:szCs w:val="24"/>
        </w:rPr>
        <w:t>b. Solid Waste Management</w:t>
      </w:r>
    </w:p>
    <w:p w:rsidR="00375410" w:rsidRPr="00CE6EB7" w:rsidRDefault="00375410" w:rsidP="00375410">
      <w:pPr>
        <w:pStyle w:val="Default"/>
        <w:spacing w:line="360" w:lineRule="auto"/>
        <w:ind w:firstLine="720"/>
        <w:jc w:val="both"/>
        <w:rPr>
          <w:bCs/>
        </w:rPr>
      </w:pPr>
      <w:r w:rsidRPr="00CE6EB7">
        <w:t xml:space="preserve">As regard to disposing of garbage, majority of respondents 62 per cent had no </w:t>
      </w:r>
      <w:r w:rsidRPr="00CE6EB7">
        <w:rPr>
          <w:bCs/>
        </w:rPr>
        <w:t xml:space="preserve">Arrangement for garbage disposal. Nearly three fourth of the respondents  dispose their garbage </w:t>
      </w:r>
      <w:r w:rsidRPr="00CE6EB7">
        <w:rPr>
          <w:bCs/>
        </w:rPr>
        <w:lastRenderedPageBreak/>
        <w:t>once in 15 days,</w:t>
      </w:r>
      <w:r w:rsidRPr="00CE6EB7">
        <w:t xml:space="preserve"> 78 per cent of the respondents dispose their waste in the surrounding in which they live and 86 per cent percent of </w:t>
      </w:r>
      <w:r w:rsidRPr="00CE6EB7">
        <w:rPr>
          <w:bCs/>
        </w:rPr>
        <w:t>the respondents have not made any arrangements for garbage disposal and clearance of open drains respectively.</w:t>
      </w:r>
      <w:r w:rsidRPr="00CE6EB7">
        <w:t xml:space="preserve"> There is no drainage system and slum dwellers generally dispose of waste around their living place.</w:t>
      </w:r>
    </w:p>
    <w:p w:rsidR="00375410" w:rsidRPr="00CE6EB7" w:rsidRDefault="00375410" w:rsidP="00375410">
      <w:pPr>
        <w:autoSpaceDE w:val="0"/>
        <w:autoSpaceDN w:val="0"/>
        <w:adjustRightInd w:val="0"/>
        <w:spacing w:after="0" w:line="360" w:lineRule="auto"/>
        <w:jc w:val="both"/>
        <w:rPr>
          <w:rFonts w:ascii="Times New Roman" w:hAnsi="Times New Roman" w:cs="Times New Roman"/>
          <w:sz w:val="24"/>
          <w:szCs w:val="24"/>
        </w:rPr>
      </w:pPr>
    </w:p>
    <w:p w:rsidR="00375410" w:rsidRPr="00CE6EB7" w:rsidRDefault="00375410" w:rsidP="00375410">
      <w:pPr>
        <w:spacing w:after="0" w:line="360" w:lineRule="auto"/>
        <w:jc w:val="both"/>
        <w:rPr>
          <w:rFonts w:ascii="Times New Roman" w:hAnsi="Times New Roman" w:cs="Times New Roman"/>
          <w:b/>
          <w:sz w:val="24"/>
          <w:szCs w:val="24"/>
        </w:rPr>
      </w:pPr>
      <w:r w:rsidRPr="00CE6EB7">
        <w:rPr>
          <w:rFonts w:ascii="Times New Roman" w:hAnsi="Times New Roman" w:cs="Times New Roman"/>
          <w:b/>
          <w:sz w:val="24"/>
          <w:szCs w:val="24"/>
        </w:rPr>
        <w:t>Correlation between the selected socio economic profile Vs solid waste management</w:t>
      </w:r>
    </w:p>
    <w:p w:rsidR="00375410" w:rsidRDefault="00375410" w:rsidP="00375410">
      <w:pPr>
        <w:spacing w:after="0" w:line="360" w:lineRule="auto"/>
        <w:jc w:val="both"/>
        <w:rPr>
          <w:rFonts w:ascii="Times New Roman" w:hAnsi="Times New Roman" w:cs="Times New Roman"/>
          <w:bCs/>
          <w:color w:val="000000"/>
          <w:sz w:val="24"/>
          <w:szCs w:val="24"/>
        </w:rPr>
      </w:pPr>
      <w:r w:rsidRPr="00CE6EB7">
        <w:rPr>
          <w:rStyle w:val="Strong"/>
          <w:rFonts w:ascii="Times New Roman" w:hAnsi="Times New Roman" w:cs="Times New Roman"/>
          <w:sz w:val="24"/>
          <w:szCs w:val="24"/>
          <w:bdr w:val="none" w:sz="0" w:space="0" w:color="auto" w:frame="1"/>
        </w:rPr>
        <w:t xml:space="preserve"> </w:t>
      </w:r>
      <w:r w:rsidRPr="00CE6EB7">
        <w:rPr>
          <w:rStyle w:val="Strong"/>
          <w:rFonts w:ascii="Times New Roman" w:hAnsi="Times New Roman" w:cs="Times New Roman"/>
          <w:sz w:val="24"/>
          <w:szCs w:val="24"/>
          <w:bdr w:val="none" w:sz="0" w:space="0" w:color="auto" w:frame="1"/>
        </w:rPr>
        <w:tab/>
        <w:t xml:space="preserve">There is a significant relationship between the monthly income and </w:t>
      </w:r>
      <w:r w:rsidRPr="00CE6EB7">
        <w:rPr>
          <w:rFonts w:ascii="Times New Roman" w:hAnsi="Times New Roman" w:cs="Times New Roman"/>
          <w:bCs/>
          <w:color w:val="000000"/>
          <w:sz w:val="24"/>
          <w:szCs w:val="24"/>
        </w:rPr>
        <w:t>arrangement   for garbage disposal and Clearance of open drains at 1per cent level.</w:t>
      </w:r>
    </w:p>
    <w:p w:rsidR="00375410" w:rsidRPr="00CE6EB7" w:rsidRDefault="00375410" w:rsidP="00375410">
      <w:pPr>
        <w:spacing w:after="0" w:line="360" w:lineRule="auto"/>
        <w:jc w:val="both"/>
        <w:rPr>
          <w:rFonts w:ascii="Times New Roman" w:hAnsi="Times New Roman" w:cs="Times New Roman"/>
          <w:bCs/>
          <w:color w:val="000000"/>
          <w:sz w:val="24"/>
          <w:szCs w:val="24"/>
        </w:rPr>
      </w:pPr>
    </w:p>
    <w:p w:rsidR="00375410" w:rsidRPr="00CE6EB7" w:rsidRDefault="00375410" w:rsidP="00375410">
      <w:pPr>
        <w:spacing w:after="0" w:line="360" w:lineRule="auto"/>
        <w:jc w:val="both"/>
        <w:rPr>
          <w:rFonts w:ascii="Times New Roman" w:eastAsia="Times New Roman" w:hAnsi="Times New Roman" w:cs="Times New Roman"/>
          <w:b/>
          <w:sz w:val="24"/>
          <w:szCs w:val="24"/>
        </w:rPr>
      </w:pPr>
      <w:r w:rsidRPr="00CE6EB7">
        <w:rPr>
          <w:rFonts w:ascii="Times New Roman" w:eastAsia="Times New Roman" w:hAnsi="Times New Roman" w:cs="Times New Roman"/>
          <w:b/>
          <w:sz w:val="24"/>
          <w:szCs w:val="24"/>
        </w:rPr>
        <w:t>F. Health problems</w:t>
      </w:r>
    </w:p>
    <w:p w:rsidR="00375410" w:rsidRPr="00CE6EB7" w:rsidRDefault="00375410" w:rsidP="00375410">
      <w:pPr>
        <w:spacing w:after="0" w:line="360" w:lineRule="auto"/>
        <w:jc w:val="both"/>
        <w:rPr>
          <w:rFonts w:ascii="Times New Roman" w:eastAsia="Times New Roman" w:hAnsi="Times New Roman" w:cs="Times New Roman"/>
          <w:sz w:val="24"/>
          <w:szCs w:val="24"/>
        </w:rPr>
      </w:pPr>
      <w:r w:rsidRPr="00CE6EB7">
        <w:rPr>
          <w:rFonts w:ascii="Times New Roman" w:eastAsia="Times New Roman" w:hAnsi="Times New Roman" w:cs="Times New Roman"/>
          <w:b/>
          <w:sz w:val="24"/>
          <w:szCs w:val="24"/>
        </w:rPr>
        <w:tab/>
      </w:r>
      <w:r w:rsidRPr="00CE6EB7">
        <w:rPr>
          <w:rFonts w:ascii="Times New Roman" w:eastAsia="Times New Roman" w:hAnsi="Times New Roman" w:cs="Times New Roman"/>
          <w:sz w:val="24"/>
          <w:szCs w:val="24"/>
        </w:rPr>
        <w:t xml:space="preserve">Diarrhea and Dysentery and Dermatological Problems were observed as a major health problem reported by cent per cent of the respondents, followed by Respiratory Infections (68 per cent) whooping cough/cold (62 per cent), Throat/Eye Infections (60 per cent), Typhoid (34 per cent), Jaundice (8 per cent) , malaria (4 per cent), Dengue and Tuberculosis (2 per cent). </w:t>
      </w:r>
    </w:p>
    <w:p w:rsidR="00375410"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hAnsi="Times New Roman" w:cs="Times New Roman"/>
          <w:sz w:val="24"/>
          <w:szCs w:val="24"/>
        </w:rPr>
        <w:t>Keeping in view, the needs of urban slum health care and data on health problems of slum population are very scanty and there is a need to study the slum morbidity patterns of major cities in India. This will facilitate the policy makers, health administrators in the fields of health and family welfare, to plan an effective strategy for improving the health conditions of the urban slum population.</w:t>
      </w:r>
    </w:p>
    <w:p w:rsidR="00375410" w:rsidRPr="00CE6EB7" w:rsidRDefault="00375410" w:rsidP="00375410">
      <w:pPr>
        <w:spacing w:after="0" w:line="360" w:lineRule="auto"/>
        <w:ind w:firstLine="720"/>
        <w:jc w:val="both"/>
        <w:rPr>
          <w:rFonts w:ascii="Times New Roman" w:hAnsi="Times New Roman" w:cs="Times New Roman"/>
          <w:sz w:val="24"/>
          <w:szCs w:val="24"/>
        </w:rPr>
      </w:pPr>
    </w:p>
    <w:p w:rsidR="00375410" w:rsidRPr="00CE6EB7" w:rsidRDefault="00375410" w:rsidP="00375410">
      <w:pPr>
        <w:spacing w:after="0" w:line="360" w:lineRule="auto"/>
        <w:jc w:val="both"/>
        <w:rPr>
          <w:rFonts w:ascii="Times New Roman" w:eastAsia="Times New Roman" w:hAnsi="Times New Roman" w:cs="Times New Roman"/>
          <w:b/>
          <w:sz w:val="24"/>
          <w:szCs w:val="24"/>
        </w:rPr>
      </w:pPr>
      <w:r w:rsidRPr="00CE6EB7">
        <w:rPr>
          <w:rFonts w:ascii="Times New Roman" w:eastAsia="Times New Roman" w:hAnsi="Times New Roman" w:cs="Times New Roman"/>
          <w:b/>
          <w:sz w:val="24"/>
          <w:szCs w:val="24"/>
        </w:rPr>
        <w:t>Suggestions</w:t>
      </w:r>
    </w:p>
    <w:p w:rsidR="00375410" w:rsidRPr="00CE6EB7" w:rsidRDefault="00375410" w:rsidP="00375410">
      <w:pPr>
        <w:spacing w:after="0" w:line="360" w:lineRule="auto"/>
        <w:jc w:val="both"/>
        <w:rPr>
          <w:rFonts w:ascii="Times New Roman" w:eastAsia="Times New Roman" w:hAnsi="Times New Roman" w:cs="Times New Roman"/>
          <w:sz w:val="24"/>
          <w:szCs w:val="24"/>
        </w:rPr>
      </w:pPr>
      <w:r w:rsidRPr="00CE6EB7">
        <w:rPr>
          <w:rFonts w:ascii="Times New Roman" w:eastAsia="Times New Roman" w:hAnsi="Times New Roman" w:cs="Times New Roman"/>
          <w:sz w:val="24"/>
          <w:szCs w:val="24"/>
        </w:rPr>
        <w:t>The following are the major Suggestions for the study</w:t>
      </w:r>
    </w:p>
    <w:p w:rsidR="00375410" w:rsidRPr="00CE6EB7" w:rsidRDefault="00375410" w:rsidP="00375410">
      <w:pPr>
        <w:pStyle w:val="ListParagraph"/>
        <w:numPr>
          <w:ilvl w:val="0"/>
          <w:numId w:val="49"/>
        </w:numPr>
        <w:spacing w:after="0" w:line="360" w:lineRule="auto"/>
        <w:jc w:val="both"/>
        <w:rPr>
          <w:rFonts w:ascii="Times New Roman" w:eastAsia="Times New Roman" w:hAnsi="Times New Roman" w:cs="Times New Roman"/>
          <w:sz w:val="24"/>
          <w:szCs w:val="24"/>
        </w:rPr>
      </w:pPr>
      <w:r w:rsidRPr="00CE6EB7">
        <w:rPr>
          <w:rFonts w:ascii="Times New Roman" w:eastAsia="Times New Roman" w:hAnsi="Times New Roman" w:cs="Times New Roman"/>
          <w:sz w:val="24"/>
          <w:szCs w:val="24"/>
        </w:rPr>
        <w:t>Most of the slums identified for the study area were low lying areas and inundated during rainy seasons. Measures should be taken to raise their level in order to avoid problems of flooding and sledging in such slums.</w:t>
      </w:r>
    </w:p>
    <w:p w:rsidR="00375410" w:rsidRPr="00CE6EB7" w:rsidRDefault="00375410" w:rsidP="00375410">
      <w:pPr>
        <w:pStyle w:val="ListParagraph"/>
        <w:numPr>
          <w:ilvl w:val="0"/>
          <w:numId w:val="49"/>
        </w:numPr>
        <w:spacing w:after="0" w:line="360" w:lineRule="auto"/>
        <w:jc w:val="both"/>
        <w:rPr>
          <w:rFonts w:ascii="Times New Roman" w:eastAsia="Times New Roman" w:hAnsi="Times New Roman" w:cs="Times New Roman"/>
          <w:sz w:val="24"/>
          <w:szCs w:val="24"/>
        </w:rPr>
      </w:pPr>
      <w:r w:rsidRPr="00CE6EB7">
        <w:rPr>
          <w:rFonts w:ascii="Times New Roman" w:eastAsia="Times New Roman" w:hAnsi="Times New Roman" w:cs="Times New Roman"/>
          <w:sz w:val="24"/>
          <w:szCs w:val="24"/>
        </w:rPr>
        <w:t>The open drains alongside the road should either be provided with removable covers or appropriate arrangements should be made for their regular cleaning so as to avoid accumulation of sewage.</w:t>
      </w:r>
    </w:p>
    <w:p w:rsidR="00375410" w:rsidRPr="00CE6EB7" w:rsidRDefault="00375410" w:rsidP="00375410">
      <w:pPr>
        <w:pStyle w:val="ListParagraph"/>
        <w:numPr>
          <w:ilvl w:val="0"/>
          <w:numId w:val="49"/>
        </w:numPr>
        <w:spacing w:after="0" w:line="360" w:lineRule="auto"/>
        <w:jc w:val="both"/>
        <w:rPr>
          <w:rFonts w:ascii="Times New Roman" w:eastAsia="Times New Roman" w:hAnsi="Times New Roman" w:cs="Times New Roman"/>
          <w:sz w:val="24"/>
          <w:szCs w:val="24"/>
        </w:rPr>
      </w:pPr>
      <w:r w:rsidRPr="00CE6EB7">
        <w:rPr>
          <w:rFonts w:ascii="Times New Roman" w:eastAsia="Times New Roman" w:hAnsi="Times New Roman" w:cs="Times New Roman"/>
          <w:sz w:val="24"/>
          <w:szCs w:val="24"/>
        </w:rPr>
        <w:t>Local government should provide more facility of public latrines for prevention of water and land pollution.</w:t>
      </w:r>
    </w:p>
    <w:p w:rsidR="00375410" w:rsidRPr="00CE6EB7" w:rsidRDefault="00375410" w:rsidP="00375410">
      <w:pPr>
        <w:pStyle w:val="ListParagraph"/>
        <w:numPr>
          <w:ilvl w:val="0"/>
          <w:numId w:val="49"/>
        </w:numPr>
        <w:spacing w:after="0" w:line="360" w:lineRule="auto"/>
        <w:jc w:val="both"/>
        <w:rPr>
          <w:rFonts w:ascii="Times New Roman" w:eastAsia="Times New Roman" w:hAnsi="Times New Roman" w:cs="Times New Roman"/>
          <w:sz w:val="24"/>
          <w:szCs w:val="24"/>
        </w:rPr>
      </w:pPr>
      <w:r w:rsidRPr="00CE6EB7">
        <w:rPr>
          <w:rFonts w:ascii="Times New Roman" w:eastAsia="Times New Roman" w:hAnsi="Times New Roman" w:cs="Times New Roman"/>
          <w:sz w:val="24"/>
          <w:szCs w:val="24"/>
        </w:rPr>
        <w:lastRenderedPageBreak/>
        <w:t>Local government should undertake measures to improve the physical environment of the dwelling places, proper drainage, sewerage system and adequate water supply.</w:t>
      </w:r>
    </w:p>
    <w:p w:rsidR="00375410" w:rsidRPr="00CE6EB7" w:rsidRDefault="00375410" w:rsidP="00375410">
      <w:pPr>
        <w:pStyle w:val="ListParagraph"/>
        <w:numPr>
          <w:ilvl w:val="0"/>
          <w:numId w:val="49"/>
        </w:numPr>
        <w:spacing w:after="0" w:line="360" w:lineRule="auto"/>
        <w:jc w:val="both"/>
        <w:rPr>
          <w:rFonts w:ascii="Times New Roman" w:eastAsia="Times New Roman" w:hAnsi="Times New Roman" w:cs="Times New Roman"/>
          <w:sz w:val="24"/>
          <w:szCs w:val="24"/>
        </w:rPr>
      </w:pPr>
      <w:r w:rsidRPr="00CE6EB7">
        <w:rPr>
          <w:rFonts w:ascii="Times New Roman" w:eastAsia="Times New Roman" w:hAnsi="Times New Roman" w:cs="Times New Roman"/>
          <w:sz w:val="24"/>
          <w:szCs w:val="24"/>
        </w:rPr>
        <w:t xml:space="preserve">Slum clinic or mobile clinic van should be arranged for treatment of common </w:t>
      </w:r>
      <w:proofErr w:type="spellStart"/>
      <w:r w:rsidRPr="00CE6EB7">
        <w:rPr>
          <w:rFonts w:ascii="Times New Roman" w:eastAsia="Times New Roman" w:hAnsi="Times New Roman" w:cs="Times New Roman"/>
          <w:sz w:val="24"/>
          <w:szCs w:val="24"/>
        </w:rPr>
        <w:t>morbities</w:t>
      </w:r>
      <w:proofErr w:type="spellEnd"/>
      <w:r w:rsidRPr="00CE6EB7">
        <w:rPr>
          <w:rFonts w:ascii="Times New Roman" w:eastAsia="Times New Roman" w:hAnsi="Times New Roman" w:cs="Times New Roman"/>
          <w:sz w:val="24"/>
          <w:szCs w:val="24"/>
        </w:rPr>
        <w:t xml:space="preserve"> and health promotional activities.</w:t>
      </w:r>
    </w:p>
    <w:p w:rsidR="00375410" w:rsidRDefault="00375410" w:rsidP="00375410">
      <w:pPr>
        <w:pStyle w:val="ListParagraph"/>
        <w:numPr>
          <w:ilvl w:val="0"/>
          <w:numId w:val="49"/>
        </w:numPr>
        <w:spacing w:after="0" w:line="360" w:lineRule="auto"/>
        <w:jc w:val="both"/>
        <w:rPr>
          <w:rFonts w:ascii="Times New Roman" w:eastAsia="Times New Roman" w:hAnsi="Times New Roman" w:cs="Times New Roman"/>
          <w:sz w:val="24"/>
          <w:szCs w:val="24"/>
        </w:rPr>
      </w:pPr>
      <w:r w:rsidRPr="00CE6EB7">
        <w:rPr>
          <w:rFonts w:ascii="Times New Roman" w:eastAsia="Times New Roman" w:hAnsi="Times New Roman" w:cs="Times New Roman"/>
          <w:sz w:val="24"/>
          <w:szCs w:val="24"/>
        </w:rPr>
        <w:t>Local government should develop strategies to prevent the formation of new slums. These should include access to affordable land, reasonably priced materials, employment opportunities and basic infrastructures</w:t>
      </w:r>
    </w:p>
    <w:p w:rsidR="00375410" w:rsidRPr="00CE6EB7" w:rsidRDefault="00375410" w:rsidP="00375410">
      <w:pPr>
        <w:pStyle w:val="ListParagraph"/>
        <w:spacing w:after="0" w:line="360" w:lineRule="auto"/>
        <w:jc w:val="both"/>
        <w:rPr>
          <w:rFonts w:ascii="Times New Roman" w:eastAsia="Times New Roman" w:hAnsi="Times New Roman" w:cs="Times New Roman"/>
          <w:sz w:val="24"/>
          <w:szCs w:val="24"/>
        </w:rPr>
      </w:pPr>
    </w:p>
    <w:p w:rsidR="00375410" w:rsidRPr="00CE6EB7" w:rsidRDefault="00375410" w:rsidP="00375410">
      <w:pPr>
        <w:spacing w:after="0" w:line="360" w:lineRule="auto"/>
        <w:jc w:val="both"/>
        <w:rPr>
          <w:rFonts w:ascii="Times New Roman" w:hAnsi="Times New Roman" w:cs="Times New Roman"/>
          <w:b/>
          <w:sz w:val="24"/>
          <w:szCs w:val="24"/>
        </w:rPr>
      </w:pPr>
      <w:r w:rsidRPr="00CE6EB7">
        <w:rPr>
          <w:rFonts w:ascii="Times New Roman" w:hAnsi="Times New Roman" w:cs="Times New Roman"/>
          <w:b/>
          <w:sz w:val="24"/>
          <w:szCs w:val="24"/>
        </w:rPr>
        <w:t xml:space="preserve">Conclusion </w:t>
      </w:r>
    </w:p>
    <w:p w:rsidR="00375410" w:rsidRPr="00CE6EB7" w:rsidRDefault="00375410" w:rsidP="00375410">
      <w:pPr>
        <w:spacing w:after="0" w:line="360" w:lineRule="auto"/>
        <w:ind w:firstLine="720"/>
        <w:jc w:val="both"/>
        <w:rPr>
          <w:rFonts w:ascii="Times New Roman" w:hAnsi="Times New Roman" w:cs="Times New Roman"/>
          <w:sz w:val="24"/>
          <w:szCs w:val="24"/>
        </w:rPr>
      </w:pPr>
      <w:r w:rsidRPr="00CE6EB7">
        <w:rPr>
          <w:rFonts w:ascii="Times New Roman" w:eastAsia="Times New Roman" w:hAnsi="Times New Roman" w:cs="Times New Roman"/>
          <w:sz w:val="24"/>
          <w:szCs w:val="24"/>
        </w:rPr>
        <w:t xml:space="preserve">The rapid growth of population in urban centers since independence has led to the emergence and growth of urban slums in the country. The developmental activities in urban centers provide employment to the rural migrants as well as the local urban population. These low income groups, in the absence of proper shelter were settled in pockets of the slum areas characterized by overcrowding, dilapidated dwellings, lack of sanitation and civic amenities. Realizing the gravity of the situation governments have implemented a number of schemes and </w:t>
      </w:r>
      <w:proofErr w:type="spellStart"/>
      <w:r w:rsidRPr="00CE6EB7">
        <w:rPr>
          <w:rFonts w:ascii="Times New Roman" w:eastAsia="Times New Roman" w:hAnsi="Times New Roman" w:cs="Times New Roman"/>
          <w:sz w:val="24"/>
          <w:szCs w:val="24"/>
        </w:rPr>
        <w:t>programmes</w:t>
      </w:r>
      <w:proofErr w:type="spellEnd"/>
      <w:r w:rsidRPr="00CE6EB7">
        <w:rPr>
          <w:rFonts w:ascii="Times New Roman" w:eastAsia="Times New Roman" w:hAnsi="Times New Roman" w:cs="Times New Roman"/>
          <w:sz w:val="24"/>
          <w:szCs w:val="24"/>
        </w:rPr>
        <w:t xml:space="preserve"> to improve the living conditions of people living in slums. Our study has shown that in the selected area health and living conditions are continuous to be very poor and disgusting. In short multi prolonged strategy required not only to address the needs of slum dwellers for shelter but also the problems of urban poverty, unemployment, low incomes and lack of access to basic urban services.</w:t>
      </w:r>
    </w:p>
    <w:p w:rsidR="00375410" w:rsidRPr="00CE6EB7" w:rsidRDefault="00375410" w:rsidP="00375410">
      <w:pPr>
        <w:spacing w:after="0" w:line="360" w:lineRule="auto"/>
        <w:jc w:val="both"/>
        <w:rPr>
          <w:rFonts w:ascii="Times New Roman" w:hAnsi="Times New Roman" w:cs="Times New Roman"/>
          <w:sz w:val="24"/>
          <w:szCs w:val="24"/>
        </w:rPr>
      </w:pPr>
    </w:p>
    <w:p w:rsidR="00BF7934" w:rsidRDefault="00BF7934" w:rsidP="00015809">
      <w:pPr>
        <w:spacing w:line="360" w:lineRule="auto"/>
        <w:jc w:val="both"/>
        <w:rPr>
          <w:rFonts w:ascii="Times New Roman" w:hAnsi="Times New Roman" w:cs="Times New Roman"/>
          <w:b/>
          <w:sz w:val="40"/>
          <w:szCs w:val="40"/>
          <w:u w:val="double"/>
        </w:rPr>
      </w:pPr>
    </w:p>
    <w:p w:rsidR="00BF7934" w:rsidRDefault="00BF7934" w:rsidP="00015809">
      <w:pPr>
        <w:spacing w:line="360" w:lineRule="auto"/>
        <w:jc w:val="both"/>
        <w:rPr>
          <w:rFonts w:ascii="Times New Roman" w:hAnsi="Times New Roman" w:cs="Times New Roman"/>
          <w:b/>
          <w:sz w:val="40"/>
          <w:szCs w:val="40"/>
          <w:u w:val="double"/>
        </w:rPr>
      </w:pPr>
    </w:p>
    <w:p w:rsidR="00BF7934" w:rsidRDefault="00BF7934" w:rsidP="00015809">
      <w:pPr>
        <w:spacing w:line="360" w:lineRule="auto"/>
        <w:jc w:val="both"/>
        <w:rPr>
          <w:rFonts w:ascii="Times New Roman" w:hAnsi="Times New Roman" w:cs="Times New Roman"/>
          <w:b/>
          <w:sz w:val="40"/>
          <w:szCs w:val="40"/>
          <w:u w:val="double"/>
        </w:rPr>
      </w:pPr>
    </w:p>
    <w:p w:rsidR="00BF7934" w:rsidRDefault="00BF7934" w:rsidP="00015809">
      <w:pPr>
        <w:spacing w:line="360" w:lineRule="auto"/>
        <w:jc w:val="both"/>
        <w:rPr>
          <w:rFonts w:ascii="Times New Roman" w:hAnsi="Times New Roman" w:cs="Times New Roman"/>
          <w:b/>
          <w:sz w:val="40"/>
          <w:szCs w:val="40"/>
          <w:u w:val="double"/>
        </w:rPr>
      </w:pPr>
    </w:p>
    <w:p w:rsidR="00BF7934" w:rsidRDefault="00BF7934" w:rsidP="00015809">
      <w:pPr>
        <w:spacing w:line="360" w:lineRule="auto"/>
        <w:jc w:val="both"/>
        <w:rPr>
          <w:rFonts w:ascii="Times New Roman" w:hAnsi="Times New Roman" w:cs="Times New Roman"/>
          <w:b/>
          <w:sz w:val="40"/>
          <w:szCs w:val="40"/>
          <w:u w:val="double"/>
        </w:rPr>
      </w:pPr>
    </w:p>
    <w:p w:rsidR="00BF7934" w:rsidRDefault="00BF7934" w:rsidP="00015809">
      <w:pPr>
        <w:spacing w:line="360" w:lineRule="auto"/>
        <w:jc w:val="both"/>
        <w:rPr>
          <w:rFonts w:ascii="Times New Roman" w:hAnsi="Times New Roman" w:cs="Times New Roman"/>
          <w:b/>
          <w:sz w:val="40"/>
          <w:szCs w:val="40"/>
          <w:u w:val="double"/>
        </w:rPr>
      </w:pPr>
    </w:p>
    <w:p w:rsidR="00BF7934" w:rsidRDefault="00BF7934" w:rsidP="00015809">
      <w:pPr>
        <w:spacing w:line="360" w:lineRule="auto"/>
        <w:jc w:val="both"/>
        <w:rPr>
          <w:rFonts w:ascii="Times New Roman" w:hAnsi="Times New Roman" w:cs="Times New Roman"/>
          <w:b/>
          <w:sz w:val="40"/>
          <w:szCs w:val="40"/>
          <w:u w:val="double"/>
        </w:rPr>
      </w:pPr>
    </w:p>
    <w:p w:rsidR="00BF7934" w:rsidRDefault="00BF7934" w:rsidP="00015809">
      <w:pPr>
        <w:spacing w:line="360" w:lineRule="auto"/>
        <w:jc w:val="both"/>
        <w:rPr>
          <w:rFonts w:ascii="Times New Roman" w:hAnsi="Times New Roman" w:cs="Times New Roman"/>
          <w:b/>
          <w:sz w:val="40"/>
          <w:szCs w:val="40"/>
          <w:u w:val="double"/>
        </w:rPr>
      </w:pPr>
    </w:p>
    <w:p w:rsidR="00BF7934" w:rsidRDefault="00BF7934" w:rsidP="00015809">
      <w:pPr>
        <w:spacing w:line="360" w:lineRule="auto"/>
        <w:jc w:val="both"/>
        <w:rPr>
          <w:rFonts w:ascii="Times New Roman" w:hAnsi="Times New Roman" w:cs="Times New Roman"/>
          <w:b/>
          <w:sz w:val="40"/>
          <w:szCs w:val="40"/>
          <w:u w:val="double"/>
        </w:rPr>
      </w:pPr>
    </w:p>
    <w:p w:rsidR="00BF7934" w:rsidRDefault="00BF7934" w:rsidP="00015809">
      <w:pPr>
        <w:spacing w:line="360" w:lineRule="auto"/>
        <w:jc w:val="both"/>
        <w:rPr>
          <w:rFonts w:ascii="Times New Roman" w:hAnsi="Times New Roman" w:cs="Times New Roman"/>
          <w:b/>
          <w:sz w:val="40"/>
          <w:szCs w:val="40"/>
          <w:u w:val="double"/>
        </w:rPr>
      </w:pPr>
    </w:p>
    <w:p w:rsidR="00BF7934" w:rsidRDefault="00BF7934" w:rsidP="00AD716F">
      <w:pPr>
        <w:spacing w:after="0" w:line="360" w:lineRule="auto"/>
        <w:jc w:val="both"/>
        <w:rPr>
          <w:rFonts w:ascii="Times New Roman" w:hAnsi="Times New Roman" w:cs="Times New Roman"/>
          <w:b/>
          <w:sz w:val="40"/>
          <w:szCs w:val="40"/>
          <w:u w:val="double"/>
        </w:rPr>
      </w:pPr>
    </w:p>
    <w:p w:rsidR="00AD716F" w:rsidRDefault="00F566AD" w:rsidP="00AD716F">
      <w:pPr>
        <w:spacing w:after="0" w:line="360" w:lineRule="auto"/>
        <w:jc w:val="both"/>
        <w:rPr>
          <w:rFonts w:ascii="Times New Roman" w:hAnsi="Times New Roman" w:cs="Times New Roman"/>
          <w:b/>
          <w:sz w:val="40"/>
          <w:szCs w:val="40"/>
        </w:rPr>
      </w:pPr>
      <w:r>
        <w:rPr>
          <w:rFonts w:ascii="Times New Roman" w:hAnsi="Times New Roman" w:cs="Times New Roman"/>
          <w:b/>
          <w:sz w:val="40"/>
          <w:szCs w:val="40"/>
        </w:rPr>
        <w:t xml:space="preserve">                                                        </w:t>
      </w:r>
    </w:p>
    <w:p w:rsidR="00375410" w:rsidRDefault="00F566AD" w:rsidP="00AD716F">
      <w:pPr>
        <w:spacing w:after="0" w:line="360" w:lineRule="auto"/>
        <w:ind w:left="4320" w:firstLine="720"/>
        <w:jc w:val="right"/>
        <w:rPr>
          <w:rFonts w:ascii="Times New Roman" w:hAnsi="Times New Roman" w:cs="Times New Roman"/>
          <w:b/>
          <w:sz w:val="40"/>
          <w:szCs w:val="40"/>
        </w:rPr>
      </w:pPr>
      <w:r>
        <w:rPr>
          <w:rFonts w:ascii="Times New Roman" w:hAnsi="Times New Roman" w:cs="Times New Roman"/>
          <w:b/>
          <w:sz w:val="40"/>
          <w:szCs w:val="40"/>
        </w:rPr>
        <w:t xml:space="preserve">  </w:t>
      </w:r>
    </w:p>
    <w:p w:rsidR="00375410" w:rsidRDefault="00375410" w:rsidP="00AD716F">
      <w:pPr>
        <w:spacing w:after="0" w:line="360" w:lineRule="auto"/>
        <w:ind w:left="4320" w:firstLine="720"/>
        <w:jc w:val="right"/>
        <w:rPr>
          <w:rFonts w:ascii="Times New Roman" w:hAnsi="Times New Roman" w:cs="Times New Roman"/>
          <w:b/>
          <w:sz w:val="40"/>
          <w:szCs w:val="40"/>
        </w:rPr>
      </w:pPr>
    </w:p>
    <w:p w:rsidR="00375410" w:rsidRDefault="00375410" w:rsidP="00AD716F">
      <w:pPr>
        <w:spacing w:after="0" w:line="360" w:lineRule="auto"/>
        <w:ind w:left="4320" w:firstLine="720"/>
        <w:jc w:val="right"/>
        <w:rPr>
          <w:rFonts w:ascii="Times New Roman" w:hAnsi="Times New Roman" w:cs="Times New Roman"/>
          <w:b/>
          <w:sz w:val="40"/>
          <w:szCs w:val="40"/>
        </w:rPr>
      </w:pPr>
    </w:p>
    <w:p w:rsidR="00375410" w:rsidRDefault="00375410" w:rsidP="00AD716F">
      <w:pPr>
        <w:spacing w:after="0" w:line="360" w:lineRule="auto"/>
        <w:ind w:left="4320" w:firstLine="720"/>
        <w:jc w:val="right"/>
        <w:rPr>
          <w:rFonts w:ascii="Times New Roman" w:hAnsi="Times New Roman" w:cs="Times New Roman"/>
          <w:b/>
          <w:sz w:val="40"/>
          <w:szCs w:val="40"/>
        </w:rPr>
      </w:pPr>
    </w:p>
    <w:p w:rsidR="00375410" w:rsidRDefault="00375410" w:rsidP="00AD716F">
      <w:pPr>
        <w:spacing w:after="0" w:line="360" w:lineRule="auto"/>
        <w:ind w:left="4320" w:firstLine="720"/>
        <w:jc w:val="right"/>
        <w:rPr>
          <w:rFonts w:ascii="Times New Roman" w:hAnsi="Times New Roman" w:cs="Times New Roman"/>
          <w:b/>
          <w:sz w:val="40"/>
          <w:szCs w:val="40"/>
        </w:rPr>
      </w:pPr>
    </w:p>
    <w:p w:rsidR="00375410" w:rsidRDefault="00375410" w:rsidP="00AD716F">
      <w:pPr>
        <w:spacing w:after="0" w:line="360" w:lineRule="auto"/>
        <w:ind w:left="4320" w:firstLine="720"/>
        <w:jc w:val="right"/>
        <w:rPr>
          <w:rFonts w:ascii="Times New Roman" w:hAnsi="Times New Roman" w:cs="Times New Roman"/>
          <w:b/>
          <w:sz w:val="40"/>
          <w:szCs w:val="40"/>
        </w:rPr>
      </w:pPr>
    </w:p>
    <w:p w:rsidR="00375410" w:rsidRDefault="00375410" w:rsidP="00AD716F">
      <w:pPr>
        <w:spacing w:after="0" w:line="360" w:lineRule="auto"/>
        <w:ind w:left="4320" w:firstLine="720"/>
        <w:jc w:val="right"/>
        <w:rPr>
          <w:rFonts w:ascii="Times New Roman" w:hAnsi="Times New Roman" w:cs="Times New Roman"/>
          <w:b/>
          <w:sz w:val="40"/>
          <w:szCs w:val="40"/>
        </w:rPr>
      </w:pPr>
    </w:p>
    <w:p w:rsidR="00375410" w:rsidRDefault="00375410" w:rsidP="00AD716F">
      <w:pPr>
        <w:spacing w:after="0" w:line="360" w:lineRule="auto"/>
        <w:ind w:left="4320" w:firstLine="720"/>
        <w:jc w:val="right"/>
        <w:rPr>
          <w:rFonts w:ascii="Times New Roman" w:hAnsi="Times New Roman" w:cs="Times New Roman"/>
          <w:b/>
          <w:sz w:val="40"/>
          <w:szCs w:val="40"/>
        </w:rPr>
      </w:pPr>
    </w:p>
    <w:p w:rsidR="00BF7934" w:rsidRDefault="00F566AD" w:rsidP="00AD716F">
      <w:pPr>
        <w:spacing w:after="0" w:line="360" w:lineRule="auto"/>
        <w:ind w:left="4320" w:firstLine="720"/>
        <w:jc w:val="right"/>
        <w:rPr>
          <w:rFonts w:ascii="Times New Roman" w:hAnsi="Times New Roman" w:cs="Times New Roman"/>
          <w:b/>
          <w:sz w:val="40"/>
          <w:szCs w:val="40"/>
          <w:u w:val="double"/>
        </w:rPr>
      </w:pPr>
      <w:r>
        <w:rPr>
          <w:rFonts w:ascii="Times New Roman" w:hAnsi="Times New Roman" w:cs="Times New Roman"/>
          <w:b/>
          <w:sz w:val="40"/>
          <w:szCs w:val="40"/>
        </w:rPr>
        <w:t xml:space="preserve"> </w:t>
      </w:r>
      <w:r w:rsidRPr="00F566AD">
        <w:rPr>
          <w:rFonts w:ascii="Times New Roman" w:hAnsi="Times New Roman" w:cs="Times New Roman"/>
          <w:b/>
          <w:sz w:val="40"/>
          <w:szCs w:val="40"/>
          <w:u w:val="double"/>
        </w:rPr>
        <w:t>BIBILIOGRAPHY</w:t>
      </w:r>
    </w:p>
    <w:p w:rsidR="00F566AD" w:rsidRDefault="00F566AD" w:rsidP="00AD716F">
      <w:pPr>
        <w:spacing w:after="0" w:line="360" w:lineRule="auto"/>
        <w:jc w:val="both"/>
        <w:rPr>
          <w:rFonts w:ascii="Times New Roman" w:hAnsi="Times New Roman" w:cs="Times New Roman"/>
          <w:b/>
          <w:sz w:val="40"/>
          <w:szCs w:val="40"/>
          <w:u w:val="double"/>
        </w:rPr>
      </w:pPr>
    </w:p>
    <w:p w:rsidR="00375410" w:rsidRPr="00431125" w:rsidRDefault="00375410" w:rsidP="00375410">
      <w:pPr>
        <w:autoSpaceDE w:val="0"/>
        <w:autoSpaceDN w:val="0"/>
        <w:adjustRightInd w:val="0"/>
        <w:spacing w:after="0"/>
        <w:jc w:val="center"/>
        <w:rPr>
          <w:rFonts w:ascii="Times New Roman" w:hAnsi="Times New Roman" w:cs="Times New Roman"/>
          <w:b/>
          <w:color w:val="231F20"/>
          <w:sz w:val="28"/>
          <w:szCs w:val="28"/>
        </w:rPr>
      </w:pPr>
      <w:r w:rsidRPr="00431125">
        <w:rPr>
          <w:rFonts w:ascii="Times New Roman" w:hAnsi="Times New Roman" w:cs="Times New Roman"/>
          <w:b/>
          <w:color w:val="231F20"/>
          <w:sz w:val="28"/>
          <w:szCs w:val="28"/>
        </w:rPr>
        <w:lastRenderedPageBreak/>
        <w:t>BIBLIOGRAPHY</w:t>
      </w:r>
    </w:p>
    <w:p w:rsidR="00375410" w:rsidRPr="00431125" w:rsidRDefault="00375410" w:rsidP="00375410">
      <w:pPr>
        <w:autoSpaceDE w:val="0"/>
        <w:autoSpaceDN w:val="0"/>
        <w:adjustRightInd w:val="0"/>
        <w:spacing w:after="0"/>
        <w:jc w:val="both"/>
        <w:rPr>
          <w:rFonts w:ascii="Times New Roman" w:hAnsi="Times New Roman" w:cs="Times New Roman"/>
          <w:color w:val="231F20"/>
          <w:sz w:val="24"/>
          <w:szCs w:val="24"/>
        </w:rPr>
      </w:pPr>
    </w:p>
    <w:p w:rsidR="00375410" w:rsidRPr="00431125" w:rsidRDefault="00375410" w:rsidP="00375410">
      <w:pPr>
        <w:autoSpaceDE w:val="0"/>
        <w:autoSpaceDN w:val="0"/>
        <w:adjustRightInd w:val="0"/>
        <w:spacing w:after="0"/>
        <w:jc w:val="both"/>
        <w:rPr>
          <w:rFonts w:ascii="Times New Roman" w:hAnsi="Times New Roman" w:cs="Times New Roman"/>
          <w:sz w:val="24"/>
          <w:szCs w:val="24"/>
        </w:rPr>
      </w:pPr>
      <w:r w:rsidRPr="00431125">
        <w:rPr>
          <w:rFonts w:ascii="Times New Roman" w:hAnsi="Times New Roman" w:cs="Times New Roman"/>
          <w:color w:val="231F20"/>
          <w:sz w:val="24"/>
          <w:szCs w:val="24"/>
        </w:rPr>
        <w:t xml:space="preserve">Abrams, C (1994) </w:t>
      </w:r>
      <w:r w:rsidRPr="00431125">
        <w:rPr>
          <w:rFonts w:ascii="Times New Roman" w:hAnsi="Times New Roman" w:cs="Times New Roman"/>
          <w:sz w:val="24"/>
          <w:szCs w:val="24"/>
        </w:rPr>
        <w:t xml:space="preserve">Man’s Struggle for Shelter in an Urbanizing World. </w:t>
      </w:r>
      <w:proofErr w:type="gramStart"/>
      <w:r w:rsidRPr="00431125">
        <w:rPr>
          <w:rFonts w:ascii="Times New Roman" w:hAnsi="Times New Roman" w:cs="Times New Roman"/>
          <w:sz w:val="24"/>
          <w:szCs w:val="24"/>
        </w:rPr>
        <w:t>MIT Press, Cambridge, MA, pp.56-59.</w:t>
      </w:r>
      <w:proofErr w:type="gramEnd"/>
    </w:p>
    <w:p w:rsidR="00375410" w:rsidRPr="00431125" w:rsidRDefault="00375410" w:rsidP="00375410">
      <w:pPr>
        <w:jc w:val="both"/>
        <w:rPr>
          <w:rFonts w:ascii="Times New Roman" w:hAnsi="Times New Roman" w:cs="Times New Roman"/>
          <w:sz w:val="24"/>
          <w:szCs w:val="24"/>
        </w:rPr>
      </w:pPr>
      <w:proofErr w:type="spellStart"/>
      <w:r w:rsidRPr="00431125">
        <w:rPr>
          <w:rFonts w:ascii="Times New Roman" w:hAnsi="Times New Roman" w:cs="Times New Roman"/>
          <w:sz w:val="24"/>
          <w:szCs w:val="24"/>
        </w:rPr>
        <w:t>Akter</w:t>
      </w:r>
      <w:proofErr w:type="spellEnd"/>
      <w:r w:rsidRPr="00431125">
        <w:rPr>
          <w:rFonts w:ascii="Times New Roman" w:hAnsi="Times New Roman" w:cs="Times New Roman"/>
          <w:sz w:val="24"/>
          <w:szCs w:val="24"/>
        </w:rPr>
        <w:t xml:space="preserve"> (2008), “Rural-urban dichotomy and convergence: emerging realities in Bangladesh”, Environment and Urbanization Vol. 2, pp. 235-243.</w:t>
      </w:r>
    </w:p>
    <w:p w:rsidR="00375410" w:rsidRPr="00431125" w:rsidRDefault="00375410" w:rsidP="00375410">
      <w:pPr>
        <w:autoSpaceDE w:val="0"/>
        <w:autoSpaceDN w:val="0"/>
        <w:adjustRightInd w:val="0"/>
        <w:spacing w:after="0"/>
        <w:jc w:val="both"/>
        <w:rPr>
          <w:rFonts w:ascii="Times New Roman" w:hAnsi="Times New Roman" w:cs="Times New Roman"/>
          <w:sz w:val="24"/>
          <w:szCs w:val="24"/>
        </w:rPr>
      </w:pPr>
      <w:r w:rsidRPr="00431125">
        <w:rPr>
          <w:rFonts w:ascii="Times New Roman" w:hAnsi="Times New Roman" w:cs="Times New Roman"/>
          <w:sz w:val="24"/>
          <w:szCs w:val="24"/>
        </w:rPr>
        <w:t xml:space="preserve">Amis, P. and </w:t>
      </w:r>
      <w:proofErr w:type="spellStart"/>
      <w:r w:rsidRPr="00431125">
        <w:rPr>
          <w:rFonts w:ascii="Times New Roman" w:hAnsi="Times New Roman" w:cs="Times New Roman"/>
          <w:sz w:val="24"/>
          <w:szCs w:val="24"/>
        </w:rPr>
        <w:t>Rakodi</w:t>
      </w:r>
      <w:proofErr w:type="spellEnd"/>
      <w:r w:rsidRPr="00431125">
        <w:rPr>
          <w:rFonts w:ascii="Times New Roman" w:hAnsi="Times New Roman" w:cs="Times New Roman"/>
          <w:sz w:val="24"/>
          <w:szCs w:val="24"/>
        </w:rPr>
        <w:t>, C. (2005), ‘urban poverty: concepts, characteristics and policies’, Habitat International,</w:t>
      </w:r>
      <w:r w:rsidRPr="00431125">
        <w:rPr>
          <w:rFonts w:ascii="Times New Roman" w:hAnsi="Times New Roman" w:cs="Times New Roman"/>
          <w:i/>
          <w:iCs/>
          <w:sz w:val="24"/>
          <w:szCs w:val="24"/>
        </w:rPr>
        <w:t xml:space="preserve"> </w:t>
      </w:r>
      <w:r w:rsidRPr="00431125">
        <w:rPr>
          <w:rFonts w:ascii="Times New Roman" w:hAnsi="Times New Roman" w:cs="Times New Roman"/>
          <w:sz w:val="24"/>
          <w:szCs w:val="24"/>
        </w:rPr>
        <w:t xml:space="preserve">vol. 19, no. 4, </w:t>
      </w:r>
      <w:proofErr w:type="gramStart"/>
      <w:r w:rsidRPr="00431125">
        <w:rPr>
          <w:rFonts w:ascii="Times New Roman" w:hAnsi="Times New Roman" w:cs="Times New Roman"/>
          <w:sz w:val="24"/>
          <w:szCs w:val="24"/>
        </w:rPr>
        <w:t>pp</w:t>
      </w:r>
      <w:proofErr w:type="gramEnd"/>
      <w:r w:rsidRPr="00431125">
        <w:rPr>
          <w:rFonts w:ascii="Times New Roman" w:hAnsi="Times New Roman" w:cs="Times New Roman"/>
          <w:sz w:val="24"/>
          <w:szCs w:val="24"/>
        </w:rPr>
        <w:t>. 403-405.</w:t>
      </w:r>
    </w:p>
    <w:p w:rsidR="00375410" w:rsidRPr="00431125" w:rsidRDefault="00375410" w:rsidP="00375410">
      <w:pPr>
        <w:autoSpaceDE w:val="0"/>
        <w:autoSpaceDN w:val="0"/>
        <w:adjustRightInd w:val="0"/>
        <w:spacing w:after="0"/>
        <w:jc w:val="both"/>
        <w:rPr>
          <w:rFonts w:ascii="Times New Roman" w:hAnsi="Times New Roman" w:cs="Times New Roman"/>
          <w:sz w:val="24"/>
          <w:szCs w:val="24"/>
        </w:rPr>
      </w:pPr>
    </w:p>
    <w:p w:rsidR="00375410" w:rsidRPr="00431125" w:rsidRDefault="00375410" w:rsidP="00375410">
      <w:pPr>
        <w:autoSpaceDE w:val="0"/>
        <w:autoSpaceDN w:val="0"/>
        <w:adjustRightInd w:val="0"/>
        <w:spacing w:after="0"/>
        <w:jc w:val="both"/>
        <w:rPr>
          <w:rFonts w:ascii="Times New Roman" w:hAnsi="Times New Roman" w:cs="Times New Roman"/>
          <w:sz w:val="24"/>
          <w:szCs w:val="24"/>
        </w:rPr>
      </w:pPr>
      <w:proofErr w:type="spellStart"/>
      <w:r w:rsidRPr="00431125">
        <w:rPr>
          <w:rFonts w:ascii="Times New Roman" w:eastAsia="Times New Roman" w:hAnsi="Times New Roman" w:cs="Times New Roman"/>
          <w:sz w:val="24"/>
          <w:szCs w:val="24"/>
        </w:rPr>
        <w:t>Amuyunzu</w:t>
      </w:r>
      <w:proofErr w:type="spellEnd"/>
      <w:r w:rsidRPr="00431125">
        <w:rPr>
          <w:rFonts w:ascii="Times New Roman" w:eastAsia="Times New Roman" w:hAnsi="Times New Roman" w:cs="Times New Roman"/>
          <w:sz w:val="24"/>
          <w:szCs w:val="24"/>
        </w:rPr>
        <w:t xml:space="preserve">, M. and </w:t>
      </w:r>
      <w:proofErr w:type="spellStart"/>
      <w:r w:rsidRPr="00431125">
        <w:rPr>
          <w:rFonts w:ascii="Times New Roman" w:eastAsia="Times New Roman" w:hAnsi="Times New Roman" w:cs="Times New Roman"/>
          <w:sz w:val="24"/>
          <w:szCs w:val="24"/>
        </w:rPr>
        <w:t>Taffa</w:t>
      </w:r>
      <w:proofErr w:type="spellEnd"/>
      <w:r w:rsidRPr="00431125">
        <w:rPr>
          <w:rFonts w:ascii="Times New Roman" w:eastAsia="Times New Roman" w:hAnsi="Times New Roman" w:cs="Times New Roman"/>
          <w:sz w:val="24"/>
          <w:szCs w:val="24"/>
        </w:rPr>
        <w:t xml:space="preserve">, N. (2004), </w:t>
      </w:r>
      <w:proofErr w:type="gramStart"/>
      <w:r w:rsidRPr="00431125">
        <w:rPr>
          <w:rFonts w:ascii="Times New Roman" w:eastAsia="Times New Roman" w:hAnsi="Times New Roman" w:cs="Times New Roman"/>
          <w:sz w:val="24"/>
          <w:szCs w:val="24"/>
        </w:rPr>
        <w:t>The</w:t>
      </w:r>
      <w:proofErr w:type="gramEnd"/>
      <w:r w:rsidRPr="00431125">
        <w:rPr>
          <w:rFonts w:ascii="Times New Roman" w:eastAsia="Times New Roman" w:hAnsi="Times New Roman" w:cs="Times New Roman"/>
          <w:sz w:val="24"/>
          <w:szCs w:val="24"/>
        </w:rPr>
        <w:t xml:space="preserve"> triad of poverty, environmental and child health in Nairobi informal settlements”, Journal of Health and Population in Developing Countries, Vol. 6, pp. 1-14.</w:t>
      </w:r>
    </w:p>
    <w:p w:rsidR="00375410" w:rsidRPr="00431125" w:rsidRDefault="00375410" w:rsidP="00375410">
      <w:pPr>
        <w:autoSpaceDE w:val="0"/>
        <w:autoSpaceDN w:val="0"/>
        <w:adjustRightInd w:val="0"/>
        <w:spacing w:after="0"/>
        <w:jc w:val="both"/>
        <w:rPr>
          <w:rFonts w:ascii="Times New Roman" w:hAnsi="Times New Roman" w:cs="Times New Roman"/>
          <w:sz w:val="24"/>
          <w:szCs w:val="24"/>
        </w:rPr>
      </w:pPr>
    </w:p>
    <w:p w:rsidR="00375410" w:rsidRPr="00431125" w:rsidRDefault="00375410" w:rsidP="00375410">
      <w:pPr>
        <w:autoSpaceDE w:val="0"/>
        <w:autoSpaceDN w:val="0"/>
        <w:adjustRightInd w:val="0"/>
        <w:spacing w:after="0"/>
        <w:jc w:val="both"/>
        <w:rPr>
          <w:rFonts w:ascii="Times New Roman" w:hAnsi="Times New Roman" w:cs="Times New Roman"/>
          <w:sz w:val="24"/>
          <w:szCs w:val="24"/>
        </w:rPr>
      </w:pPr>
      <w:proofErr w:type="spellStart"/>
      <w:r w:rsidRPr="00431125">
        <w:rPr>
          <w:rFonts w:ascii="Times New Roman" w:hAnsi="Times New Roman" w:cs="Times New Roman"/>
          <w:sz w:val="24"/>
          <w:szCs w:val="24"/>
        </w:rPr>
        <w:t>Auslan</w:t>
      </w:r>
      <w:proofErr w:type="spellEnd"/>
      <w:proofErr w:type="gramStart"/>
      <w:r w:rsidRPr="00431125">
        <w:rPr>
          <w:rFonts w:ascii="Times New Roman" w:hAnsi="Times New Roman" w:cs="Times New Roman"/>
          <w:sz w:val="24"/>
          <w:szCs w:val="24"/>
        </w:rPr>
        <w:t>,(</w:t>
      </w:r>
      <w:proofErr w:type="gramEnd"/>
      <w:r w:rsidRPr="00431125">
        <w:rPr>
          <w:rFonts w:ascii="Times New Roman" w:hAnsi="Times New Roman" w:cs="Times New Roman"/>
          <w:sz w:val="24"/>
          <w:szCs w:val="24"/>
        </w:rPr>
        <w:t>1985)Urbanization and Socio Economic Position Analysis – An Approach to Housing and Health Relationships in Residential Districts of Nigerian Cities. The Built &amp; Human Environment Vol.9, 37-45</w:t>
      </w:r>
    </w:p>
    <w:p w:rsidR="00375410" w:rsidRPr="00431125" w:rsidRDefault="00375410" w:rsidP="00375410">
      <w:pPr>
        <w:pStyle w:val="Default"/>
        <w:spacing w:line="276" w:lineRule="auto"/>
        <w:jc w:val="both"/>
      </w:pPr>
    </w:p>
    <w:p w:rsidR="00375410" w:rsidRPr="00431125" w:rsidRDefault="00375410" w:rsidP="00375410">
      <w:pPr>
        <w:pStyle w:val="Default"/>
        <w:spacing w:line="276" w:lineRule="auto"/>
        <w:jc w:val="both"/>
      </w:pPr>
      <w:proofErr w:type="spellStart"/>
      <w:r w:rsidRPr="00431125">
        <w:t>Annez</w:t>
      </w:r>
      <w:proofErr w:type="spellEnd"/>
      <w:r w:rsidRPr="00431125">
        <w:t xml:space="preserve">, </w:t>
      </w:r>
      <w:proofErr w:type="spellStart"/>
      <w:r w:rsidRPr="00431125">
        <w:t>Bertaud</w:t>
      </w:r>
      <w:proofErr w:type="spellEnd"/>
      <w:r w:rsidRPr="00431125">
        <w:t xml:space="preserve">, </w:t>
      </w:r>
      <w:proofErr w:type="spellStart"/>
      <w:r w:rsidRPr="00431125">
        <w:t>APatel</w:t>
      </w:r>
      <w:proofErr w:type="spellEnd"/>
      <w:r w:rsidRPr="00431125">
        <w:t xml:space="preserve"> B and </w:t>
      </w:r>
      <w:proofErr w:type="spellStart"/>
      <w:r w:rsidRPr="00431125">
        <w:t>Phatak</w:t>
      </w:r>
      <w:proofErr w:type="spellEnd"/>
      <w:r w:rsidRPr="00431125">
        <w:t xml:space="preserve">, V.K (2011), </w:t>
      </w:r>
      <w:r w:rsidRPr="00431125">
        <w:rPr>
          <w:i/>
          <w:iCs/>
        </w:rPr>
        <w:t>“</w:t>
      </w:r>
      <w:r w:rsidRPr="00431125">
        <w:t>Working with Market: A new approach to reducing urban slums in India</w:t>
      </w:r>
      <w:r w:rsidRPr="00431125">
        <w:rPr>
          <w:i/>
          <w:iCs/>
        </w:rPr>
        <w:t xml:space="preserve">”, </w:t>
      </w:r>
      <w:r w:rsidRPr="00431125">
        <w:t>World Bank Policy Research working Paper</w:t>
      </w:r>
      <w:r w:rsidRPr="00431125">
        <w:rPr>
          <w:i/>
          <w:iCs/>
        </w:rPr>
        <w:t xml:space="preserve"> </w:t>
      </w:r>
      <w:r w:rsidRPr="00431125">
        <w:t>Series</w:t>
      </w:r>
      <w:r w:rsidRPr="00431125">
        <w:rPr>
          <w:i/>
          <w:iCs/>
        </w:rPr>
        <w:t xml:space="preserve"> </w:t>
      </w:r>
      <w:r w:rsidRPr="00431125">
        <w:t>PP. 84-97</w:t>
      </w:r>
    </w:p>
    <w:p w:rsidR="00375410" w:rsidRPr="00431125" w:rsidRDefault="00375410" w:rsidP="00375410">
      <w:pPr>
        <w:autoSpaceDE w:val="0"/>
        <w:autoSpaceDN w:val="0"/>
        <w:adjustRightInd w:val="0"/>
        <w:spacing w:after="0"/>
        <w:jc w:val="both"/>
        <w:rPr>
          <w:rFonts w:ascii="Times New Roman" w:hAnsi="Times New Roman" w:cs="Times New Roman"/>
          <w:sz w:val="24"/>
          <w:szCs w:val="24"/>
        </w:rPr>
      </w:pPr>
    </w:p>
    <w:p w:rsidR="00375410" w:rsidRPr="00431125" w:rsidRDefault="00375410" w:rsidP="00375410">
      <w:pPr>
        <w:spacing w:after="0"/>
        <w:jc w:val="both"/>
        <w:rPr>
          <w:rFonts w:ascii="Times New Roman" w:eastAsia="Times New Roman" w:hAnsi="Times New Roman" w:cs="Times New Roman"/>
          <w:sz w:val="24"/>
          <w:szCs w:val="24"/>
        </w:rPr>
      </w:pPr>
      <w:proofErr w:type="spellStart"/>
      <w:proofErr w:type="gramStart"/>
      <w:r w:rsidRPr="00431125">
        <w:rPr>
          <w:rFonts w:ascii="Times New Roman" w:eastAsia="Times New Roman" w:hAnsi="Times New Roman" w:cs="Times New Roman"/>
          <w:sz w:val="24"/>
          <w:szCs w:val="24"/>
        </w:rPr>
        <w:t>Babu</w:t>
      </w:r>
      <w:proofErr w:type="spellEnd"/>
      <w:r w:rsidRPr="00431125">
        <w:rPr>
          <w:rFonts w:ascii="Times New Roman" w:eastAsia="Times New Roman" w:hAnsi="Times New Roman" w:cs="Times New Roman"/>
          <w:sz w:val="24"/>
          <w:szCs w:val="24"/>
        </w:rPr>
        <w:t xml:space="preserve">, V.V., Swain, B.K. </w:t>
      </w:r>
      <w:proofErr w:type="spellStart"/>
      <w:r w:rsidRPr="00431125">
        <w:rPr>
          <w:rFonts w:ascii="Times New Roman" w:eastAsia="Times New Roman" w:hAnsi="Times New Roman" w:cs="Times New Roman"/>
          <w:sz w:val="24"/>
          <w:szCs w:val="24"/>
        </w:rPr>
        <w:t>Mishra</w:t>
      </w:r>
      <w:proofErr w:type="spellEnd"/>
      <w:r w:rsidRPr="00431125">
        <w:rPr>
          <w:rFonts w:ascii="Times New Roman" w:eastAsia="Times New Roman" w:hAnsi="Times New Roman" w:cs="Times New Roman"/>
          <w:sz w:val="24"/>
          <w:szCs w:val="24"/>
        </w:rPr>
        <w:t xml:space="preserve">, S. and </w:t>
      </w:r>
      <w:proofErr w:type="spellStart"/>
      <w:r w:rsidRPr="00431125">
        <w:rPr>
          <w:rFonts w:ascii="Times New Roman" w:eastAsia="Times New Roman" w:hAnsi="Times New Roman" w:cs="Times New Roman"/>
          <w:sz w:val="24"/>
          <w:szCs w:val="24"/>
        </w:rPr>
        <w:t>Kav</w:t>
      </w:r>
      <w:proofErr w:type="spellEnd"/>
      <w:r w:rsidRPr="00431125">
        <w:rPr>
          <w:rFonts w:ascii="Times New Roman" w:eastAsia="Times New Roman" w:hAnsi="Times New Roman" w:cs="Times New Roman"/>
          <w:sz w:val="24"/>
          <w:szCs w:val="24"/>
        </w:rPr>
        <w:t>, S.K. (2008), “Primary health care services among a migrant indigenous population living in an eastern Indian city”, Journal of Immigrant Minority Health Vol. 12, 17-21.</w:t>
      </w:r>
      <w:proofErr w:type="gramEnd"/>
      <w:r w:rsidRPr="00431125">
        <w:rPr>
          <w:rFonts w:ascii="Times New Roman" w:eastAsia="Times New Roman" w:hAnsi="Times New Roman" w:cs="Times New Roman"/>
          <w:sz w:val="24"/>
          <w:szCs w:val="24"/>
        </w:rPr>
        <w:t xml:space="preserve"> </w:t>
      </w:r>
    </w:p>
    <w:p w:rsidR="00375410" w:rsidRPr="00431125" w:rsidRDefault="00375410" w:rsidP="00375410">
      <w:pPr>
        <w:spacing w:after="0"/>
        <w:jc w:val="both"/>
        <w:rPr>
          <w:rFonts w:ascii="Times New Roman" w:eastAsia="Times New Roman" w:hAnsi="Times New Roman" w:cs="Times New Roman"/>
          <w:sz w:val="24"/>
          <w:szCs w:val="24"/>
        </w:rPr>
      </w:pPr>
    </w:p>
    <w:p w:rsidR="00375410" w:rsidRPr="00431125" w:rsidRDefault="00375410" w:rsidP="00375410">
      <w:pPr>
        <w:spacing w:after="0"/>
        <w:jc w:val="both"/>
        <w:rPr>
          <w:rFonts w:ascii="Times New Roman" w:eastAsia="Times New Roman" w:hAnsi="Times New Roman" w:cs="Times New Roman"/>
          <w:sz w:val="24"/>
          <w:szCs w:val="24"/>
        </w:rPr>
      </w:pPr>
      <w:proofErr w:type="spellStart"/>
      <w:proofErr w:type="gramStart"/>
      <w:r w:rsidRPr="00431125">
        <w:rPr>
          <w:rFonts w:ascii="Times New Roman" w:eastAsia="Times New Roman" w:hAnsi="Times New Roman" w:cs="Times New Roman"/>
          <w:sz w:val="24"/>
          <w:szCs w:val="24"/>
        </w:rPr>
        <w:t>Ballantyne</w:t>
      </w:r>
      <w:proofErr w:type="spellEnd"/>
      <w:r w:rsidRPr="00431125">
        <w:rPr>
          <w:rFonts w:ascii="Times New Roman" w:eastAsia="Times New Roman" w:hAnsi="Times New Roman" w:cs="Times New Roman"/>
          <w:sz w:val="24"/>
          <w:szCs w:val="24"/>
        </w:rPr>
        <w:t xml:space="preserve">, R. and </w:t>
      </w:r>
      <w:proofErr w:type="spellStart"/>
      <w:r w:rsidRPr="00431125">
        <w:rPr>
          <w:rFonts w:ascii="Times New Roman" w:eastAsia="Times New Roman" w:hAnsi="Times New Roman" w:cs="Times New Roman"/>
          <w:sz w:val="24"/>
          <w:szCs w:val="24"/>
        </w:rPr>
        <w:t>Oelofse</w:t>
      </w:r>
      <w:proofErr w:type="spellEnd"/>
      <w:r w:rsidRPr="00431125">
        <w:rPr>
          <w:rFonts w:ascii="Times New Roman" w:eastAsia="Times New Roman" w:hAnsi="Times New Roman" w:cs="Times New Roman"/>
          <w:sz w:val="24"/>
          <w:szCs w:val="24"/>
        </w:rPr>
        <w:t xml:space="preserve">, C. (1999), “Informal settler’s perception of environmental quality-A case study of the </w:t>
      </w:r>
      <w:proofErr w:type="spellStart"/>
      <w:r w:rsidRPr="00431125">
        <w:rPr>
          <w:rFonts w:ascii="Times New Roman" w:eastAsia="Times New Roman" w:hAnsi="Times New Roman" w:cs="Times New Roman"/>
          <w:sz w:val="24"/>
          <w:szCs w:val="24"/>
        </w:rPr>
        <w:t>Mizamoyethu</w:t>
      </w:r>
      <w:proofErr w:type="spellEnd"/>
      <w:r w:rsidRPr="00431125">
        <w:rPr>
          <w:rFonts w:ascii="Times New Roman" w:eastAsia="Times New Roman" w:hAnsi="Times New Roman" w:cs="Times New Roman"/>
          <w:sz w:val="24"/>
          <w:szCs w:val="24"/>
        </w:rPr>
        <w:t xml:space="preserve"> community, South Africa”, The Environmentalist, Vol. 19, 203-215.</w:t>
      </w:r>
      <w:proofErr w:type="gramEnd"/>
    </w:p>
    <w:p w:rsidR="00375410" w:rsidRPr="00431125" w:rsidRDefault="00375410" w:rsidP="00375410">
      <w:pPr>
        <w:spacing w:after="0"/>
        <w:jc w:val="both"/>
        <w:rPr>
          <w:rFonts w:ascii="Times New Roman" w:eastAsia="Times New Roman" w:hAnsi="Times New Roman" w:cs="Times New Roman"/>
          <w:sz w:val="24"/>
          <w:szCs w:val="24"/>
        </w:rPr>
      </w:pPr>
    </w:p>
    <w:p w:rsidR="00375410" w:rsidRPr="00431125" w:rsidRDefault="00375410" w:rsidP="00375410">
      <w:pPr>
        <w:jc w:val="both"/>
        <w:rPr>
          <w:rFonts w:ascii="Times New Roman" w:hAnsi="Times New Roman" w:cs="Times New Roman"/>
          <w:sz w:val="24"/>
          <w:szCs w:val="24"/>
        </w:rPr>
      </w:pPr>
      <w:proofErr w:type="spellStart"/>
      <w:r w:rsidRPr="00431125">
        <w:rPr>
          <w:rFonts w:ascii="Times New Roman" w:hAnsi="Times New Roman" w:cs="Times New Roman"/>
          <w:sz w:val="24"/>
          <w:szCs w:val="24"/>
        </w:rPr>
        <w:t>Bhardwaj</w:t>
      </w:r>
      <w:proofErr w:type="spellEnd"/>
      <w:r w:rsidRPr="00431125">
        <w:rPr>
          <w:rFonts w:ascii="Times New Roman" w:hAnsi="Times New Roman" w:cs="Times New Roman"/>
          <w:sz w:val="24"/>
          <w:szCs w:val="24"/>
        </w:rPr>
        <w:t xml:space="preserve">, (2007) Slum dwellers in the provision of water and sanitation services in Nairobi city”, in Workshop </w:t>
      </w:r>
      <w:proofErr w:type="gramStart"/>
      <w:r w:rsidRPr="00431125">
        <w:rPr>
          <w:rFonts w:ascii="Times New Roman" w:hAnsi="Times New Roman" w:cs="Times New Roman"/>
          <w:sz w:val="24"/>
          <w:szCs w:val="24"/>
        </w:rPr>
        <w:t>On</w:t>
      </w:r>
      <w:proofErr w:type="gramEnd"/>
      <w:r w:rsidRPr="00431125">
        <w:rPr>
          <w:rFonts w:ascii="Times New Roman" w:hAnsi="Times New Roman" w:cs="Times New Roman"/>
          <w:sz w:val="24"/>
          <w:szCs w:val="24"/>
        </w:rPr>
        <w:t xml:space="preserve"> Urban Population, Development And Environment Dynamics in Developing Countries, Nairobi 11-13 June</w:t>
      </w:r>
    </w:p>
    <w:p w:rsidR="00375410" w:rsidRPr="00431125" w:rsidRDefault="00375410" w:rsidP="00375410">
      <w:pPr>
        <w:jc w:val="both"/>
        <w:rPr>
          <w:rFonts w:ascii="Times New Roman" w:hAnsi="Times New Roman" w:cs="Times New Roman"/>
          <w:sz w:val="24"/>
          <w:szCs w:val="24"/>
        </w:rPr>
      </w:pPr>
      <w:proofErr w:type="spellStart"/>
      <w:r w:rsidRPr="00431125">
        <w:rPr>
          <w:rFonts w:ascii="Times New Roman" w:hAnsi="Times New Roman" w:cs="Times New Roman"/>
          <w:sz w:val="24"/>
          <w:szCs w:val="24"/>
        </w:rPr>
        <w:t>Bhardwaj</w:t>
      </w:r>
      <w:proofErr w:type="spellEnd"/>
      <w:r w:rsidRPr="00431125">
        <w:rPr>
          <w:rFonts w:ascii="Times New Roman" w:hAnsi="Times New Roman" w:cs="Times New Roman"/>
          <w:sz w:val="24"/>
          <w:szCs w:val="24"/>
        </w:rPr>
        <w:t xml:space="preserve">, A. (2002), “Lack of basic Environmental infrastructure in slum and the ecological footprints of the urban poor”, in Nair, R.K., </w:t>
      </w:r>
      <w:proofErr w:type="spellStart"/>
      <w:r w:rsidRPr="00431125">
        <w:rPr>
          <w:rFonts w:ascii="Times New Roman" w:hAnsi="Times New Roman" w:cs="Times New Roman"/>
          <w:sz w:val="24"/>
          <w:szCs w:val="24"/>
        </w:rPr>
        <w:t>Roonwaal</w:t>
      </w:r>
      <w:proofErr w:type="spellEnd"/>
      <w:r w:rsidRPr="00431125">
        <w:rPr>
          <w:rFonts w:ascii="Times New Roman" w:hAnsi="Times New Roman" w:cs="Times New Roman"/>
          <w:sz w:val="24"/>
          <w:szCs w:val="24"/>
        </w:rPr>
        <w:t xml:space="preserve">, S.K., </w:t>
      </w:r>
      <w:proofErr w:type="spellStart"/>
      <w:r w:rsidRPr="00431125">
        <w:rPr>
          <w:rFonts w:ascii="Times New Roman" w:hAnsi="Times New Roman" w:cs="Times New Roman"/>
          <w:sz w:val="24"/>
          <w:szCs w:val="24"/>
        </w:rPr>
        <w:t>Gupt</w:t>
      </w:r>
      <w:proofErr w:type="spellEnd"/>
      <w:r w:rsidRPr="00431125">
        <w:rPr>
          <w:rFonts w:ascii="Times New Roman" w:hAnsi="Times New Roman" w:cs="Times New Roman"/>
          <w:sz w:val="24"/>
          <w:szCs w:val="24"/>
        </w:rPr>
        <w:t xml:space="preserve">, Y. (Ed.), Environment and Sustainable Development, </w:t>
      </w:r>
      <w:proofErr w:type="spellStart"/>
      <w:r w:rsidRPr="00431125">
        <w:rPr>
          <w:rFonts w:ascii="Times New Roman" w:hAnsi="Times New Roman" w:cs="Times New Roman"/>
          <w:sz w:val="24"/>
          <w:szCs w:val="24"/>
        </w:rPr>
        <w:t>Kaveri</w:t>
      </w:r>
      <w:proofErr w:type="spellEnd"/>
      <w:r w:rsidRPr="00431125">
        <w:rPr>
          <w:rFonts w:ascii="Times New Roman" w:hAnsi="Times New Roman" w:cs="Times New Roman"/>
          <w:sz w:val="24"/>
          <w:szCs w:val="24"/>
        </w:rPr>
        <w:t xml:space="preserve"> Books Publishers, New Delhi, pp. 146-161.</w:t>
      </w:r>
    </w:p>
    <w:p w:rsidR="00375410" w:rsidRPr="00431125" w:rsidRDefault="00375410" w:rsidP="00375410">
      <w:pPr>
        <w:jc w:val="both"/>
        <w:rPr>
          <w:rFonts w:ascii="Times New Roman" w:hAnsi="Times New Roman" w:cs="Times New Roman"/>
          <w:sz w:val="24"/>
          <w:szCs w:val="24"/>
        </w:rPr>
      </w:pPr>
      <w:r w:rsidRPr="00431125">
        <w:rPr>
          <w:rFonts w:ascii="Times New Roman" w:hAnsi="Times New Roman" w:cs="Times New Roman"/>
          <w:sz w:val="24"/>
          <w:szCs w:val="24"/>
        </w:rPr>
        <w:t>Bhattacharya, S. (2006), “Slum dweller and community development”, Indian Journal of Psychology</w:t>
      </w:r>
    </w:p>
    <w:p w:rsidR="00375410" w:rsidRPr="00431125" w:rsidRDefault="00375410" w:rsidP="00375410">
      <w:pPr>
        <w:jc w:val="both"/>
        <w:rPr>
          <w:rFonts w:ascii="Times New Roman" w:hAnsi="Times New Roman" w:cs="Times New Roman"/>
          <w:sz w:val="24"/>
          <w:szCs w:val="24"/>
        </w:rPr>
      </w:pPr>
      <w:r w:rsidRPr="00431125">
        <w:rPr>
          <w:rFonts w:ascii="Times New Roman" w:hAnsi="Times New Roman" w:cs="Times New Roman"/>
          <w:sz w:val="24"/>
          <w:szCs w:val="24"/>
        </w:rPr>
        <w:t xml:space="preserve">Bliss (2009) “Plans, habitation and slum redevelopment: the production of community in </w:t>
      </w:r>
      <w:proofErr w:type="spellStart"/>
      <w:r w:rsidRPr="00431125">
        <w:rPr>
          <w:rFonts w:ascii="Times New Roman" w:hAnsi="Times New Roman" w:cs="Times New Roman"/>
          <w:sz w:val="24"/>
          <w:szCs w:val="24"/>
        </w:rPr>
        <w:t>Dharavi</w:t>
      </w:r>
      <w:proofErr w:type="spellEnd"/>
      <w:r w:rsidRPr="00431125">
        <w:rPr>
          <w:rFonts w:ascii="Times New Roman" w:hAnsi="Times New Roman" w:cs="Times New Roman"/>
          <w:sz w:val="24"/>
          <w:szCs w:val="24"/>
        </w:rPr>
        <w:t xml:space="preserve"> in Mumbai”, Contribution to Indian Sociology, Vol. 39, 201-217.</w:t>
      </w:r>
    </w:p>
    <w:p w:rsidR="00375410" w:rsidRPr="00431125" w:rsidRDefault="00375410" w:rsidP="00375410">
      <w:pPr>
        <w:jc w:val="both"/>
        <w:rPr>
          <w:rFonts w:ascii="Times New Roman" w:hAnsi="Times New Roman" w:cs="Times New Roman"/>
          <w:sz w:val="24"/>
          <w:szCs w:val="24"/>
        </w:rPr>
      </w:pPr>
    </w:p>
    <w:p w:rsidR="00375410" w:rsidRPr="00431125" w:rsidRDefault="00375410" w:rsidP="00375410">
      <w:pPr>
        <w:spacing w:after="0"/>
        <w:jc w:val="both"/>
        <w:rPr>
          <w:rFonts w:ascii="Times New Roman" w:eastAsia="Times New Roman" w:hAnsi="Times New Roman" w:cs="Times New Roman"/>
          <w:sz w:val="24"/>
          <w:szCs w:val="24"/>
        </w:rPr>
      </w:pPr>
      <w:proofErr w:type="spellStart"/>
      <w:proofErr w:type="gramStart"/>
      <w:r w:rsidRPr="00431125">
        <w:rPr>
          <w:rFonts w:ascii="Times New Roman" w:eastAsia="Times New Roman" w:hAnsi="Times New Roman" w:cs="Times New Roman"/>
          <w:sz w:val="24"/>
          <w:szCs w:val="24"/>
        </w:rPr>
        <w:t>Boadi</w:t>
      </w:r>
      <w:proofErr w:type="spellEnd"/>
      <w:r w:rsidRPr="00431125">
        <w:rPr>
          <w:rFonts w:ascii="Times New Roman" w:eastAsia="Times New Roman" w:hAnsi="Times New Roman" w:cs="Times New Roman"/>
          <w:sz w:val="24"/>
          <w:szCs w:val="24"/>
        </w:rPr>
        <w:t xml:space="preserve">, K.O. and </w:t>
      </w:r>
      <w:proofErr w:type="spellStart"/>
      <w:r w:rsidRPr="00431125">
        <w:rPr>
          <w:rFonts w:ascii="Times New Roman" w:eastAsia="Times New Roman" w:hAnsi="Times New Roman" w:cs="Times New Roman"/>
          <w:sz w:val="24"/>
          <w:szCs w:val="24"/>
        </w:rPr>
        <w:t>Kuitunen</w:t>
      </w:r>
      <w:proofErr w:type="spellEnd"/>
      <w:r w:rsidRPr="00431125">
        <w:rPr>
          <w:rFonts w:ascii="Times New Roman" w:eastAsia="Times New Roman" w:hAnsi="Times New Roman" w:cs="Times New Roman"/>
          <w:sz w:val="24"/>
          <w:szCs w:val="24"/>
        </w:rPr>
        <w:t>, M. (2002), “Urban population in the Karle Lagoon, Accra, Ghana”, The Environmentalist, Vol.22, 301-309.</w:t>
      </w:r>
      <w:proofErr w:type="gramEnd"/>
      <w:r w:rsidRPr="00431125">
        <w:rPr>
          <w:rFonts w:ascii="Times New Roman" w:eastAsia="Times New Roman" w:hAnsi="Times New Roman" w:cs="Times New Roman"/>
          <w:sz w:val="24"/>
          <w:szCs w:val="24"/>
        </w:rPr>
        <w:t xml:space="preserve"> </w:t>
      </w:r>
    </w:p>
    <w:p w:rsidR="00375410" w:rsidRPr="00431125" w:rsidRDefault="00375410" w:rsidP="00375410">
      <w:pPr>
        <w:spacing w:after="0"/>
        <w:jc w:val="both"/>
        <w:rPr>
          <w:rFonts w:ascii="Times New Roman" w:eastAsia="Times New Roman" w:hAnsi="Times New Roman" w:cs="Times New Roman"/>
          <w:sz w:val="24"/>
          <w:szCs w:val="24"/>
        </w:rPr>
      </w:pPr>
    </w:p>
    <w:p w:rsidR="00375410" w:rsidRPr="00431125" w:rsidRDefault="00375410" w:rsidP="00375410">
      <w:pPr>
        <w:spacing w:after="0"/>
        <w:jc w:val="both"/>
        <w:rPr>
          <w:rFonts w:ascii="Times New Roman" w:eastAsia="Times New Roman" w:hAnsi="Times New Roman" w:cs="Times New Roman"/>
          <w:sz w:val="24"/>
          <w:szCs w:val="24"/>
        </w:rPr>
      </w:pPr>
      <w:proofErr w:type="spellStart"/>
      <w:r w:rsidRPr="00431125">
        <w:rPr>
          <w:rFonts w:ascii="Times New Roman" w:eastAsia="Times New Roman" w:hAnsi="Times New Roman" w:cs="Times New Roman"/>
          <w:sz w:val="24"/>
          <w:szCs w:val="24"/>
        </w:rPr>
        <w:t>Boadi</w:t>
      </w:r>
      <w:proofErr w:type="spellEnd"/>
      <w:r w:rsidRPr="00431125">
        <w:rPr>
          <w:rFonts w:ascii="Times New Roman" w:eastAsia="Times New Roman" w:hAnsi="Times New Roman" w:cs="Times New Roman"/>
          <w:sz w:val="24"/>
          <w:szCs w:val="24"/>
        </w:rPr>
        <w:t xml:space="preserve">, K.O., </w:t>
      </w:r>
      <w:proofErr w:type="spellStart"/>
      <w:r w:rsidRPr="00431125">
        <w:rPr>
          <w:rFonts w:ascii="Times New Roman" w:eastAsia="Times New Roman" w:hAnsi="Times New Roman" w:cs="Times New Roman"/>
          <w:sz w:val="24"/>
          <w:szCs w:val="24"/>
        </w:rPr>
        <w:t>Kuitanen</w:t>
      </w:r>
      <w:proofErr w:type="spellEnd"/>
      <w:r w:rsidRPr="00431125">
        <w:rPr>
          <w:rFonts w:ascii="Times New Roman" w:eastAsia="Times New Roman" w:hAnsi="Times New Roman" w:cs="Times New Roman"/>
          <w:sz w:val="24"/>
          <w:szCs w:val="24"/>
        </w:rPr>
        <w:t xml:space="preserve">, M. </w:t>
      </w:r>
      <w:proofErr w:type="spellStart"/>
      <w:r w:rsidRPr="00431125">
        <w:rPr>
          <w:rFonts w:ascii="Times New Roman" w:eastAsia="Times New Roman" w:hAnsi="Times New Roman" w:cs="Times New Roman"/>
          <w:sz w:val="24"/>
          <w:szCs w:val="24"/>
        </w:rPr>
        <w:t>Raheem</w:t>
      </w:r>
      <w:proofErr w:type="spellEnd"/>
      <w:r w:rsidRPr="00431125">
        <w:rPr>
          <w:rFonts w:ascii="Times New Roman" w:eastAsia="Times New Roman" w:hAnsi="Times New Roman" w:cs="Times New Roman"/>
          <w:sz w:val="24"/>
          <w:szCs w:val="24"/>
        </w:rPr>
        <w:t xml:space="preserve">, K. and </w:t>
      </w:r>
      <w:proofErr w:type="spellStart"/>
      <w:r w:rsidRPr="00431125">
        <w:rPr>
          <w:rFonts w:ascii="Times New Roman" w:eastAsia="Times New Roman" w:hAnsi="Times New Roman" w:cs="Times New Roman"/>
          <w:sz w:val="24"/>
          <w:szCs w:val="24"/>
        </w:rPr>
        <w:t>Hanninen</w:t>
      </w:r>
      <w:proofErr w:type="spellEnd"/>
      <w:r w:rsidRPr="00431125">
        <w:rPr>
          <w:rFonts w:ascii="Times New Roman" w:eastAsia="Times New Roman" w:hAnsi="Times New Roman" w:cs="Times New Roman"/>
          <w:sz w:val="24"/>
          <w:szCs w:val="24"/>
        </w:rPr>
        <w:t xml:space="preserve">, K. (2005), “Urbanization without development: environment and health implication in African cities”, Environment, Development and Sustainability, Vol. 7, 465-500. </w:t>
      </w:r>
    </w:p>
    <w:p w:rsidR="00375410" w:rsidRPr="00431125" w:rsidRDefault="00375410" w:rsidP="00375410">
      <w:pPr>
        <w:spacing w:after="0"/>
        <w:jc w:val="both"/>
        <w:rPr>
          <w:rFonts w:ascii="Times New Roman" w:eastAsia="Times New Roman" w:hAnsi="Times New Roman" w:cs="Times New Roman"/>
          <w:sz w:val="24"/>
          <w:szCs w:val="24"/>
        </w:rPr>
      </w:pPr>
    </w:p>
    <w:p w:rsidR="00375410" w:rsidRPr="00431125" w:rsidRDefault="00375410" w:rsidP="00375410">
      <w:pPr>
        <w:jc w:val="both"/>
        <w:rPr>
          <w:rFonts w:ascii="Times New Roman" w:hAnsi="Times New Roman" w:cs="Times New Roman"/>
          <w:sz w:val="24"/>
          <w:szCs w:val="24"/>
        </w:rPr>
      </w:pPr>
      <w:proofErr w:type="spellStart"/>
      <w:r w:rsidRPr="00431125">
        <w:rPr>
          <w:rFonts w:ascii="Times New Roman" w:hAnsi="Times New Roman" w:cs="Times New Roman"/>
          <w:sz w:val="24"/>
          <w:szCs w:val="24"/>
        </w:rPr>
        <w:t>Carolini</w:t>
      </w:r>
      <w:proofErr w:type="spellEnd"/>
      <w:r w:rsidRPr="00431125">
        <w:rPr>
          <w:rFonts w:ascii="Times New Roman" w:hAnsi="Times New Roman" w:cs="Times New Roman"/>
          <w:sz w:val="24"/>
          <w:szCs w:val="24"/>
        </w:rPr>
        <w:t xml:space="preserve"> et al, (2005), living in </w:t>
      </w:r>
      <w:proofErr w:type="spellStart"/>
      <w:r w:rsidRPr="00431125">
        <w:rPr>
          <w:rFonts w:ascii="Times New Roman" w:hAnsi="Times New Roman" w:cs="Times New Roman"/>
          <w:sz w:val="24"/>
          <w:szCs w:val="24"/>
        </w:rPr>
        <w:t>India‟s</w:t>
      </w:r>
      <w:proofErr w:type="spellEnd"/>
      <w:r w:rsidRPr="00431125">
        <w:rPr>
          <w:rFonts w:ascii="Times New Roman" w:hAnsi="Times New Roman" w:cs="Times New Roman"/>
          <w:sz w:val="24"/>
          <w:szCs w:val="24"/>
        </w:rPr>
        <w:t xml:space="preserve"> slums, </w:t>
      </w:r>
      <w:proofErr w:type="spellStart"/>
      <w:r w:rsidRPr="00431125">
        <w:rPr>
          <w:rFonts w:ascii="Times New Roman" w:hAnsi="Times New Roman" w:cs="Times New Roman"/>
          <w:sz w:val="24"/>
          <w:szCs w:val="24"/>
        </w:rPr>
        <w:t>Manohar</w:t>
      </w:r>
      <w:proofErr w:type="spellEnd"/>
      <w:r w:rsidRPr="00431125">
        <w:rPr>
          <w:rFonts w:ascii="Times New Roman" w:hAnsi="Times New Roman" w:cs="Times New Roman"/>
          <w:sz w:val="24"/>
          <w:szCs w:val="24"/>
        </w:rPr>
        <w:t xml:space="preserve"> Publication: New Delhi PP.36-48</w:t>
      </w:r>
    </w:p>
    <w:p w:rsidR="00375410" w:rsidRPr="00431125" w:rsidRDefault="00375410" w:rsidP="00375410">
      <w:pPr>
        <w:jc w:val="both"/>
        <w:rPr>
          <w:rFonts w:ascii="Times New Roman" w:hAnsi="Times New Roman" w:cs="Times New Roman"/>
          <w:sz w:val="24"/>
          <w:szCs w:val="24"/>
        </w:rPr>
      </w:pPr>
      <w:r w:rsidRPr="00431125">
        <w:rPr>
          <w:rFonts w:ascii="Times New Roman" w:hAnsi="Times New Roman" w:cs="Times New Roman"/>
          <w:sz w:val="24"/>
          <w:szCs w:val="24"/>
        </w:rPr>
        <w:t>Census of India (2011), “Metadata and brief highlights on slum population, http://www.censusindia.gov,in/ data products/data highlights link/metadata_highlight.pdf PP.96-108</w:t>
      </w:r>
    </w:p>
    <w:p w:rsidR="00375410" w:rsidRPr="00431125" w:rsidRDefault="00375410" w:rsidP="00375410">
      <w:pPr>
        <w:spacing w:after="0"/>
        <w:jc w:val="both"/>
        <w:rPr>
          <w:rFonts w:ascii="Times New Roman" w:eastAsia="Times New Roman" w:hAnsi="Times New Roman" w:cs="Times New Roman"/>
          <w:sz w:val="24"/>
          <w:szCs w:val="24"/>
        </w:rPr>
      </w:pPr>
      <w:proofErr w:type="spellStart"/>
      <w:r w:rsidRPr="00431125">
        <w:rPr>
          <w:rFonts w:ascii="Times New Roman" w:eastAsia="Times New Roman" w:hAnsi="Times New Roman" w:cs="Times New Roman"/>
          <w:sz w:val="24"/>
          <w:szCs w:val="24"/>
        </w:rPr>
        <w:t>Chatterji</w:t>
      </w:r>
      <w:proofErr w:type="spellEnd"/>
      <w:r w:rsidRPr="00431125">
        <w:rPr>
          <w:rFonts w:ascii="Times New Roman" w:eastAsia="Times New Roman" w:hAnsi="Times New Roman" w:cs="Times New Roman"/>
          <w:sz w:val="24"/>
          <w:szCs w:val="24"/>
        </w:rPr>
        <w:t>, R</w:t>
      </w:r>
      <w:proofErr w:type="gramStart"/>
      <w:r w:rsidRPr="00431125">
        <w:rPr>
          <w:rFonts w:ascii="Times New Roman" w:eastAsia="Times New Roman" w:hAnsi="Times New Roman" w:cs="Times New Roman"/>
          <w:sz w:val="24"/>
          <w:szCs w:val="24"/>
        </w:rPr>
        <w:t>.(</w:t>
      </w:r>
      <w:proofErr w:type="gramEnd"/>
      <w:r w:rsidRPr="00431125">
        <w:rPr>
          <w:rFonts w:ascii="Times New Roman" w:eastAsia="Times New Roman" w:hAnsi="Times New Roman" w:cs="Times New Roman"/>
          <w:sz w:val="24"/>
          <w:szCs w:val="24"/>
        </w:rPr>
        <w:t xml:space="preserve">2005), “Plans, habitation and slum redevelopment: the production of community in </w:t>
      </w:r>
      <w:proofErr w:type="spellStart"/>
      <w:r w:rsidRPr="00431125">
        <w:rPr>
          <w:rFonts w:ascii="Times New Roman" w:eastAsia="Times New Roman" w:hAnsi="Times New Roman" w:cs="Times New Roman"/>
          <w:sz w:val="24"/>
          <w:szCs w:val="24"/>
        </w:rPr>
        <w:t>Dharavi</w:t>
      </w:r>
      <w:proofErr w:type="spellEnd"/>
      <w:r w:rsidRPr="00431125">
        <w:rPr>
          <w:rFonts w:ascii="Times New Roman" w:eastAsia="Times New Roman" w:hAnsi="Times New Roman" w:cs="Times New Roman"/>
          <w:sz w:val="24"/>
          <w:szCs w:val="24"/>
        </w:rPr>
        <w:t xml:space="preserve"> in Mumbai”, Contribution to Indian Sociology, Vol. 39, 201-217.</w:t>
      </w:r>
    </w:p>
    <w:p w:rsidR="00375410" w:rsidRPr="00431125" w:rsidRDefault="00375410" w:rsidP="00375410">
      <w:pPr>
        <w:jc w:val="both"/>
        <w:rPr>
          <w:rFonts w:ascii="Times New Roman" w:hAnsi="Times New Roman" w:cs="Times New Roman"/>
          <w:sz w:val="24"/>
          <w:szCs w:val="24"/>
        </w:rPr>
      </w:pPr>
    </w:p>
    <w:p w:rsidR="00375410" w:rsidRPr="00431125" w:rsidRDefault="00375410" w:rsidP="00375410">
      <w:pPr>
        <w:jc w:val="both"/>
        <w:rPr>
          <w:rFonts w:ascii="Times New Roman" w:hAnsi="Times New Roman" w:cs="Times New Roman"/>
          <w:sz w:val="24"/>
          <w:szCs w:val="24"/>
        </w:rPr>
      </w:pPr>
      <w:r w:rsidRPr="00431125">
        <w:rPr>
          <w:rFonts w:ascii="Times New Roman" w:hAnsi="Times New Roman" w:cs="Times New Roman"/>
          <w:sz w:val="24"/>
          <w:szCs w:val="24"/>
        </w:rPr>
        <w:t xml:space="preserve">Chandrasekhar (2005), “Strengthening and sustaining vitality of urban areas-the case of New Delhi”, Sociological Bulletin, Vol. 56, </w:t>
      </w:r>
    </w:p>
    <w:p w:rsidR="00375410" w:rsidRPr="00431125" w:rsidRDefault="00375410" w:rsidP="00375410">
      <w:pPr>
        <w:pStyle w:val="Default"/>
        <w:spacing w:line="276" w:lineRule="auto"/>
        <w:jc w:val="both"/>
      </w:pPr>
      <w:r w:rsidRPr="00431125">
        <w:t xml:space="preserve">.        </w:t>
      </w:r>
    </w:p>
    <w:p w:rsidR="00375410" w:rsidRPr="00431125" w:rsidRDefault="00375410" w:rsidP="00375410">
      <w:pPr>
        <w:jc w:val="both"/>
        <w:rPr>
          <w:rFonts w:ascii="Times New Roman" w:hAnsi="Times New Roman" w:cs="Times New Roman"/>
          <w:sz w:val="24"/>
          <w:szCs w:val="24"/>
        </w:rPr>
      </w:pPr>
      <w:r w:rsidRPr="00431125">
        <w:rPr>
          <w:rFonts w:ascii="Times New Roman" w:hAnsi="Times New Roman" w:cs="Times New Roman"/>
          <w:sz w:val="24"/>
          <w:szCs w:val="24"/>
        </w:rPr>
        <w:t>Davis (2004), “Making the best of bad situation: satisfaction in the slums of Calcutta”, Social Indicators Research, PP.132-153</w:t>
      </w:r>
    </w:p>
    <w:p w:rsidR="00375410" w:rsidRPr="00431125" w:rsidRDefault="00375410" w:rsidP="00375410">
      <w:pPr>
        <w:jc w:val="both"/>
        <w:rPr>
          <w:rFonts w:ascii="Times New Roman" w:hAnsi="Times New Roman" w:cs="Times New Roman"/>
          <w:sz w:val="24"/>
          <w:szCs w:val="24"/>
        </w:rPr>
      </w:pPr>
      <w:proofErr w:type="spellStart"/>
      <w:r w:rsidRPr="00431125">
        <w:rPr>
          <w:rFonts w:ascii="Times New Roman" w:hAnsi="Times New Roman" w:cs="Times New Roman"/>
          <w:sz w:val="24"/>
          <w:szCs w:val="24"/>
        </w:rPr>
        <w:t>Dijk</w:t>
      </w:r>
      <w:proofErr w:type="spellEnd"/>
      <w:r w:rsidRPr="00431125">
        <w:rPr>
          <w:rFonts w:ascii="Times New Roman" w:hAnsi="Times New Roman" w:cs="Times New Roman"/>
          <w:sz w:val="24"/>
          <w:szCs w:val="24"/>
        </w:rPr>
        <w:t xml:space="preserve"> (2006), Declining number of slums: Nature of Urban Growth, Economic and Political Weekly. PP.42-55</w:t>
      </w:r>
    </w:p>
    <w:p w:rsidR="00375410" w:rsidRPr="00431125" w:rsidRDefault="00375410" w:rsidP="00375410">
      <w:pPr>
        <w:spacing w:after="0"/>
        <w:jc w:val="both"/>
        <w:rPr>
          <w:rFonts w:ascii="Times New Roman" w:hAnsi="Times New Roman" w:cs="Times New Roman"/>
          <w:sz w:val="24"/>
          <w:szCs w:val="24"/>
        </w:rPr>
      </w:pPr>
      <w:r w:rsidRPr="00431125">
        <w:rPr>
          <w:rFonts w:ascii="Times New Roman" w:hAnsi="Times New Roman" w:cs="Times New Roman"/>
          <w:sz w:val="24"/>
          <w:szCs w:val="24"/>
        </w:rPr>
        <w:t xml:space="preserve">Durand, L. and Royston, L. (2002), “Holding their grounds, secure land tenure for the urban poor in developing countries”, In: </w:t>
      </w:r>
      <w:proofErr w:type="spellStart"/>
      <w:r w:rsidRPr="00431125">
        <w:rPr>
          <w:rFonts w:ascii="Times New Roman" w:hAnsi="Times New Roman" w:cs="Times New Roman"/>
          <w:sz w:val="24"/>
          <w:szCs w:val="24"/>
        </w:rPr>
        <w:t>Banerjee</w:t>
      </w:r>
      <w:proofErr w:type="spellEnd"/>
      <w:r w:rsidRPr="00431125">
        <w:rPr>
          <w:rFonts w:ascii="Times New Roman" w:hAnsi="Times New Roman" w:cs="Times New Roman"/>
          <w:sz w:val="24"/>
          <w:szCs w:val="24"/>
        </w:rPr>
        <w:t xml:space="preserve">, B. (Ed.), </w:t>
      </w:r>
      <w:proofErr w:type="spellStart"/>
      <w:r w:rsidRPr="00431125">
        <w:rPr>
          <w:rFonts w:ascii="Times New Roman" w:hAnsi="Times New Roman" w:cs="Times New Roman"/>
          <w:sz w:val="24"/>
          <w:szCs w:val="24"/>
        </w:rPr>
        <w:t>Earthscan</w:t>
      </w:r>
      <w:proofErr w:type="spellEnd"/>
      <w:r w:rsidRPr="00431125">
        <w:rPr>
          <w:rFonts w:ascii="Times New Roman" w:hAnsi="Times New Roman" w:cs="Times New Roman"/>
          <w:sz w:val="24"/>
          <w:szCs w:val="24"/>
        </w:rPr>
        <w:t xml:space="preserve"> Publication Ltd., London, pp. 1-32.</w:t>
      </w:r>
    </w:p>
    <w:p w:rsidR="00375410" w:rsidRPr="00431125" w:rsidRDefault="00375410" w:rsidP="00375410">
      <w:pPr>
        <w:spacing w:after="0"/>
        <w:jc w:val="both"/>
        <w:rPr>
          <w:rFonts w:ascii="Times New Roman" w:eastAsia="Times New Roman" w:hAnsi="Times New Roman" w:cs="Times New Roman"/>
          <w:sz w:val="24"/>
          <w:szCs w:val="24"/>
        </w:rPr>
      </w:pPr>
    </w:p>
    <w:p w:rsidR="00375410" w:rsidRPr="00431125" w:rsidRDefault="00375410" w:rsidP="00375410">
      <w:pPr>
        <w:spacing w:after="0"/>
        <w:jc w:val="both"/>
        <w:rPr>
          <w:rFonts w:ascii="Times New Roman" w:eastAsia="Times New Roman" w:hAnsi="Times New Roman" w:cs="Times New Roman"/>
          <w:sz w:val="24"/>
          <w:szCs w:val="24"/>
        </w:rPr>
      </w:pPr>
      <w:r w:rsidRPr="00431125">
        <w:rPr>
          <w:rFonts w:ascii="Times New Roman" w:eastAsia="Times New Roman" w:hAnsi="Times New Roman" w:cs="Times New Roman"/>
          <w:sz w:val="24"/>
          <w:szCs w:val="24"/>
        </w:rPr>
        <w:t xml:space="preserve">Fry, S., Cousins, B. and </w:t>
      </w:r>
      <w:proofErr w:type="spellStart"/>
      <w:r w:rsidRPr="00431125">
        <w:rPr>
          <w:rFonts w:ascii="Times New Roman" w:eastAsia="Times New Roman" w:hAnsi="Times New Roman" w:cs="Times New Roman"/>
          <w:sz w:val="24"/>
          <w:szCs w:val="24"/>
        </w:rPr>
        <w:t>Olivola</w:t>
      </w:r>
      <w:proofErr w:type="spellEnd"/>
      <w:r w:rsidRPr="00431125">
        <w:rPr>
          <w:rFonts w:ascii="Times New Roman" w:eastAsia="Times New Roman" w:hAnsi="Times New Roman" w:cs="Times New Roman"/>
          <w:sz w:val="24"/>
          <w:szCs w:val="24"/>
        </w:rPr>
        <w:t>, K. (2002), “Health of children living in urban slums in Asia and the near east: Review of existing literature and data”, Environmental Health, pp.76-78.</w:t>
      </w:r>
    </w:p>
    <w:p w:rsidR="00375410" w:rsidRPr="00431125" w:rsidRDefault="00375410" w:rsidP="00375410">
      <w:pPr>
        <w:jc w:val="both"/>
        <w:rPr>
          <w:rFonts w:ascii="Times New Roman" w:hAnsi="Times New Roman" w:cs="Times New Roman"/>
          <w:sz w:val="24"/>
          <w:szCs w:val="24"/>
        </w:rPr>
      </w:pPr>
    </w:p>
    <w:p w:rsidR="00375410" w:rsidRPr="00431125" w:rsidRDefault="00375410" w:rsidP="00375410">
      <w:pPr>
        <w:jc w:val="both"/>
        <w:rPr>
          <w:rFonts w:ascii="Times New Roman" w:hAnsi="Times New Roman" w:cs="Times New Roman"/>
          <w:sz w:val="24"/>
          <w:szCs w:val="24"/>
        </w:rPr>
      </w:pPr>
      <w:proofErr w:type="spellStart"/>
      <w:r w:rsidRPr="00431125">
        <w:rPr>
          <w:rFonts w:ascii="Times New Roman" w:hAnsi="Times New Roman" w:cs="Times New Roman"/>
          <w:sz w:val="24"/>
          <w:szCs w:val="24"/>
        </w:rPr>
        <w:t>Gangadharan</w:t>
      </w:r>
      <w:proofErr w:type="spellEnd"/>
      <w:r w:rsidRPr="00431125">
        <w:rPr>
          <w:rFonts w:ascii="Times New Roman" w:hAnsi="Times New Roman" w:cs="Times New Roman"/>
          <w:sz w:val="24"/>
          <w:szCs w:val="24"/>
        </w:rPr>
        <w:t xml:space="preserve"> K (2005), Utilization of Health Services in Urban Kerala: A Socio Economic Study Serials publications, New Delhi, pp. 99-101.</w:t>
      </w:r>
    </w:p>
    <w:p w:rsidR="00375410" w:rsidRPr="00431125" w:rsidRDefault="00375410" w:rsidP="00375410">
      <w:pPr>
        <w:jc w:val="both"/>
        <w:rPr>
          <w:rFonts w:ascii="Times New Roman" w:eastAsia="Times New Roman" w:hAnsi="Times New Roman" w:cs="Times New Roman"/>
          <w:sz w:val="24"/>
          <w:szCs w:val="24"/>
        </w:rPr>
      </w:pPr>
      <w:proofErr w:type="spellStart"/>
      <w:r w:rsidRPr="00431125">
        <w:rPr>
          <w:rFonts w:ascii="Times New Roman" w:hAnsi="Times New Roman" w:cs="Times New Roman"/>
          <w:sz w:val="24"/>
          <w:szCs w:val="24"/>
        </w:rPr>
        <w:t>Gowda</w:t>
      </w:r>
      <w:proofErr w:type="spellEnd"/>
      <w:r w:rsidRPr="00431125">
        <w:rPr>
          <w:rFonts w:ascii="Times New Roman" w:hAnsi="Times New Roman" w:cs="Times New Roman"/>
          <w:sz w:val="24"/>
          <w:szCs w:val="24"/>
        </w:rPr>
        <w:t xml:space="preserve">, K Chandrasekhar and </w:t>
      </w:r>
      <w:proofErr w:type="spellStart"/>
      <w:r w:rsidRPr="00431125">
        <w:rPr>
          <w:rFonts w:ascii="Times New Roman" w:hAnsi="Times New Roman" w:cs="Times New Roman"/>
          <w:sz w:val="24"/>
          <w:szCs w:val="24"/>
        </w:rPr>
        <w:t>Hemalatha</w:t>
      </w:r>
      <w:proofErr w:type="spellEnd"/>
      <w:r w:rsidRPr="00431125">
        <w:rPr>
          <w:rFonts w:ascii="Times New Roman" w:hAnsi="Times New Roman" w:cs="Times New Roman"/>
          <w:sz w:val="24"/>
          <w:szCs w:val="24"/>
        </w:rPr>
        <w:t xml:space="preserve"> S (2013) </w:t>
      </w:r>
      <w:r w:rsidRPr="00431125">
        <w:rPr>
          <w:rFonts w:ascii="Times New Roman" w:eastAsia="Times New Roman" w:hAnsi="Times New Roman" w:cs="Times New Roman"/>
          <w:sz w:val="24"/>
          <w:szCs w:val="24"/>
        </w:rPr>
        <w:t>Solid Waste Management in the Slums and Squatter Settlements in the City of Bangalore</w:t>
      </w:r>
      <w:r w:rsidRPr="00431125">
        <w:rPr>
          <w:rFonts w:ascii="Times New Roman" w:hAnsi="Times New Roman" w:cs="Times New Roman"/>
          <w:sz w:val="24"/>
          <w:szCs w:val="24"/>
        </w:rPr>
        <w:t xml:space="preserve"> </w:t>
      </w:r>
      <w:r w:rsidRPr="00431125">
        <w:rPr>
          <w:rFonts w:ascii="Times New Roman" w:eastAsia="Times New Roman" w:hAnsi="Times New Roman" w:cs="Times New Roman"/>
          <w:sz w:val="24"/>
          <w:szCs w:val="24"/>
        </w:rPr>
        <w:t>International Journal of Scientific and Research Publications, Volume 3, Issue 2, February 2013.</w:t>
      </w:r>
    </w:p>
    <w:p w:rsidR="00375410" w:rsidRPr="00431125" w:rsidRDefault="00375410" w:rsidP="00375410">
      <w:pPr>
        <w:spacing w:after="0"/>
        <w:jc w:val="both"/>
        <w:rPr>
          <w:rFonts w:ascii="Times New Roman" w:eastAsia="Times New Roman" w:hAnsi="Times New Roman" w:cs="Times New Roman"/>
          <w:sz w:val="24"/>
          <w:szCs w:val="24"/>
        </w:rPr>
      </w:pPr>
      <w:proofErr w:type="spellStart"/>
      <w:r w:rsidRPr="00431125">
        <w:rPr>
          <w:rFonts w:ascii="Times New Roman" w:eastAsia="Times New Roman" w:hAnsi="Times New Roman" w:cs="Times New Roman"/>
          <w:sz w:val="24"/>
          <w:szCs w:val="24"/>
        </w:rPr>
        <w:lastRenderedPageBreak/>
        <w:t>Goyle</w:t>
      </w:r>
      <w:proofErr w:type="spellEnd"/>
      <w:r w:rsidRPr="00431125">
        <w:rPr>
          <w:rFonts w:ascii="Times New Roman" w:eastAsia="Times New Roman" w:hAnsi="Times New Roman" w:cs="Times New Roman"/>
          <w:sz w:val="24"/>
          <w:szCs w:val="24"/>
        </w:rPr>
        <w:t xml:space="preserve">, A., </w:t>
      </w:r>
      <w:proofErr w:type="spellStart"/>
      <w:r w:rsidRPr="00431125">
        <w:rPr>
          <w:rFonts w:ascii="Times New Roman" w:eastAsia="Times New Roman" w:hAnsi="Times New Roman" w:cs="Times New Roman"/>
          <w:sz w:val="24"/>
          <w:szCs w:val="24"/>
        </w:rPr>
        <w:t>Saraf</w:t>
      </w:r>
      <w:proofErr w:type="spellEnd"/>
      <w:r w:rsidRPr="00431125">
        <w:rPr>
          <w:rFonts w:ascii="Times New Roman" w:eastAsia="Times New Roman" w:hAnsi="Times New Roman" w:cs="Times New Roman"/>
          <w:sz w:val="24"/>
          <w:szCs w:val="24"/>
        </w:rPr>
        <w:t xml:space="preserve">, H., Jain, P., </w:t>
      </w:r>
      <w:proofErr w:type="spellStart"/>
      <w:r w:rsidRPr="00431125">
        <w:rPr>
          <w:rFonts w:ascii="Times New Roman" w:eastAsia="Times New Roman" w:hAnsi="Times New Roman" w:cs="Times New Roman"/>
          <w:sz w:val="24"/>
          <w:szCs w:val="24"/>
        </w:rPr>
        <w:t>Shekhawat</w:t>
      </w:r>
      <w:proofErr w:type="spellEnd"/>
      <w:r w:rsidRPr="00431125">
        <w:rPr>
          <w:rFonts w:ascii="Times New Roman" w:eastAsia="Times New Roman" w:hAnsi="Times New Roman" w:cs="Times New Roman"/>
          <w:sz w:val="24"/>
          <w:szCs w:val="24"/>
        </w:rPr>
        <w:t xml:space="preserve">, N. and </w:t>
      </w:r>
      <w:proofErr w:type="spellStart"/>
      <w:r w:rsidRPr="00431125">
        <w:rPr>
          <w:rFonts w:ascii="Times New Roman" w:eastAsia="Times New Roman" w:hAnsi="Times New Roman" w:cs="Times New Roman"/>
          <w:sz w:val="24"/>
          <w:szCs w:val="24"/>
        </w:rPr>
        <w:t>Vyas</w:t>
      </w:r>
      <w:proofErr w:type="spellEnd"/>
      <w:r w:rsidRPr="00431125">
        <w:rPr>
          <w:rFonts w:ascii="Times New Roman" w:eastAsia="Times New Roman" w:hAnsi="Times New Roman" w:cs="Times New Roman"/>
          <w:sz w:val="24"/>
          <w:szCs w:val="24"/>
        </w:rPr>
        <w:t>, S. (2004</w:t>
      </w:r>
      <w:proofErr w:type="gramStart"/>
      <w:r w:rsidRPr="00431125">
        <w:rPr>
          <w:rFonts w:ascii="Times New Roman" w:eastAsia="Times New Roman" w:hAnsi="Times New Roman" w:cs="Times New Roman"/>
          <w:sz w:val="24"/>
          <w:szCs w:val="24"/>
        </w:rPr>
        <w:t>)  “</w:t>
      </w:r>
      <w:proofErr w:type="gramEnd"/>
      <w:r w:rsidRPr="00431125">
        <w:rPr>
          <w:rFonts w:ascii="Times New Roman" w:eastAsia="Times New Roman" w:hAnsi="Times New Roman" w:cs="Times New Roman"/>
          <w:sz w:val="24"/>
          <w:szCs w:val="24"/>
        </w:rPr>
        <w:t xml:space="preserve">A profile of roadside squatter settlements and their families in </w:t>
      </w:r>
      <w:proofErr w:type="spellStart"/>
      <w:r w:rsidRPr="00431125">
        <w:rPr>
          <w:rFonts w:ascii="Times New Roman" w:eastAsia="Times New Roman" w:hAnsi="Times New Roman" w:cs="Times New Roman"/>
          <w:sz w:val="24"/>
          <w:szCs w:val="24"/>
        </w:rPr>
        <w:t>Jaipur</w:t>
      </w:r>
      <w:proofErr w:type="spellEnd"/>
      <w:r w:rsidRPr="00431125">
        <w:rPr>
          <w:rFonts w:ascii="Times New Roman" w:eastAsia="Times New Roman" w:hAnsi="Times New Roman" w:cs="Times New Roman"/>
          <w:sz w:val="24"/>
          <w:szCs w:val="24"/>
        </w:rPr>
        <w:t xml:space="preserve"> city”, Journal of Social Science, Vol. 9, pp. 13-18.</w:t>
      </w:r>
    </w:p>
    <w:p w:rsidR="00375410" w:rsidRPr="00431125" w:rsidRDefault="00375410" w:rsidP="00375410">
      <w:pPr>
        <w:jc w:val="both"/>
        <w:rPr>
          <w:rFonts w:ascii="Times New Roman" w:hAnsi="Times New Roman" w:cs="Times New Roman"/>
          <w:sz w:val="24"/>
          <w:szCs w:val="24"/>
        </w:rPr>
      </w:pPr>
    </w:p>
    <w:p w:rsidR="00375410" w:rsidRPr="00431125" w:rsidRDefault="00375410" w:rsidP="00375410">
      <w:pPr>
        <w:jc w:val="both"/>
        <w:rPr>
          <w:rFonts w:ascii="Times New Roman" w:hAnsi="Times New Roman" w:cs="Times New Roman"/>
          <w:sz w:val="24"/>
          <w:szCs w:val="24"/>
        </w:rPr>
      </w:pPr>
      <w:proofErr w:type="spellStart"/>
      <w:r w:rsidRPr="00431125">
        <w:rPr>
          <w:rFonts w:ascii="Times New Roman" w:hAnsi="Times New Roman" w:cs="Times New Roman"/>
          <w:sz w:val="24"/>
          <w:szCs w:val="24"/>
        </w:rPr>
        <w:t>Hasaan</w:t>
      </w:r>
      <w:proofErr w:type="spellEnd"/>
      <w:r w:rsidRPr="00431125">
        <w:rPr>
          <w:rFonts w:ascii="Times New Roman" w:hAnsi="Times New Roman" w:cs="Times New Roman"/>
          <w:sz w:val="24"/>
          <w:szCs w:val="24"/>
        </w:rPr>
        <w:t xml:space="preserve"> </w:t>
      </w:r>
      <w:proofErr w:type="spellStart"/>
      <w:r w:rsidRPr="00431125">
        <w:rPr>
          <w:rFonts w:ascii="Times New Roman" w:hAnsi="Times New Roman" w:cs="Times New Roman"/>
          <w:sz w:val="24"/>
          <w:szCs w:val="24"/>
        </w:rPr>
        <w:t>Shukla</w:t>
      </w:r>
      <w:proofErr w:type="spellEnd"/>
      <w:r w:rsidRPr="00431125">
        <w:rPr>
          <w:rFonts w:ascii="Times New Roman" w:hAnsi="Times New Roman" w:cs="Times New Roman"/>
          <w:sz w:val="24"/>
          <w:szCs w:val="24"/>
        </w:rPr>
        <w:t xml:space="preserve"> (20014), A case study of </w:t>
      </w:r>
      <w:proofErr w:type="spellStart"/>
      <w:r w:rsidRPr="00431125">
        <w:rPr>
          <w:rFonts w:ascii="Times New Roman" w:hAnsi="Times New Roman" w:cs="Times New Roman"/>
          <w:sz w:val="24"/>
          <w:szCs w:val="24"/>
        </w:rPr>
        <w:t>Patharabandha</w:t>
      </w:r>
      <w:proofErr w:type="spellEnd"/>
      <w:r w:rsidRPr="00431125">
        <w:rPr>
          <w:rFonts w:ascii="Times New Roman" w:hAnsi="Times New Roman" w:cs="Times New Roman"/>
          <w:i/>
          <w:iCs/>
          <w:sz w:val="24"/>
          <w:szCs w:val="24"/>
        </w:rPr>
        <w:t xml:space="preserve"> </w:t>
      </w:r>
      <w:r w:rsidRPr="00431125">
        <w:rPr>
          <w:rFonts w:ascii="Times New Roman" w:hAnsi="Times New Roman" w:cs="Times New Roman"/>
          <w:sz w:val="24"/>
          <w:szCs w:val="24"/>
        </w:rPr>
        <w:t xml:space="preserve">Slum in Bhubaneswar, </w:t>
      </w:r>
      <w:proofErr w:type="spellStart"/>
      <w:r w:rsidRPr="00431125">
        <w:rPr>
          <w:rFonts w:ascii="Times New Roman" w:hAnsi="Times New Roman" w:cs="Times New Roman"/>
          <w:sz w:val="24"/>
          <w:szCs w:val="24"/>
        </w:rPr>
        <w:t>Nabakrushna</w:t>
      </w:r>
      <w:proofErr w:type="spellEnd"/>
      <w:r w:rsidRPr="00431125">
        <w:rPr>
          <w:rFonts w:ascii="Times New Roman" w:hAnsi="Times New Roman" w:cs="Times New Roman"/>
          <w:sz w:val="24"/>
          <w:szCs w:val="24"/>
        </w:rPr>
        <w:t xml:space="preserve">  </w:t>
      </w:r>
      <w:proofErr w:type="spellStart"/>
      <w:r w:rsidRPr="00431125">
        <w:rPr>
          <w:rFonts w:ascii="Times New Roman" w:hAnsi="Times New Roman" w:cs="Times New Roman"/>
          <w:sz w:val="24"/>
          <w:szCs w:val="24"/>
        </w:rPr>
        <w:t>Choudhury</w:t>
      </w:r>
      <w:proofErr w:type="spellEnd"/>
      <w:r w:rsidRPr="00431125">
        <w:rPr>
          <w:rFonts w:ascii="Times New Roman" w:hAnsi="Times New Roman" w:cs="Times New Roman"/>
          <w:sz w:val="24"/>
          <w:szCs w:val="24"/>
        </w:rPr>
        <w:t xml:space="preserve"> Centre for Development Studies, Bhubaneswar PP. 276-284</w:t>
      </w:r>
    </w:p>
    <w:p w:rsidR="00375410" w:rsidRPr="00431125" w:rsidRDefault="00375410" w:rsidP="00375410">
      <w:pPr>
        <w:spacing w:after="0"/>
        <w:jc w:val="both"/>
        <w:rPr>
          <w:rFonts w:ascii="Times New Roman" w:hAnsi="Times New Roman" w:cs="Times New Roman"/>
          <w:sz w:val="24"/>
          <w:szCs w:val="24"/>
        </w:rPr>
      </w:pPr>
      <w:proofErr w:type="gramStart"/>
      <w:r w:rsidRPr="00431125">
        <w:rPr>
          <w:rFonts w:ascii="Times New Roman" w:hAnsi="Times New Roman" w:cs="Times New Roman"/>
          <w:sz w:val="24"/>
          <w:szCs w:val="24"/>
        </w:rPr>
        <w:t>Health Jockey.</w:t>
      </w:r>
      <w:proofErr w:type="gramEnd"/>
      <w:r w:rsidRPr="00431125">
        <w:rPr>
          <w:rFonts w:ascii="Times New Roman" w:hAnsi="Times New Roman" w:cs="Times New Roman"/>
          <w:sz w:val="24"/>
          <w:szCs w:val="24"/>
        </w:rPr>
        <w:t xml:space="preserve"> </w:t>
      </w:r>
      <w:proofErr w:type="gramStart"/>
      <w:r w:rsidRPr="00431125">
        <w:rPr>
          <w:rFonts w:ascii="Times New Roman" w:hAnsi="Times New Roman" w:cs="Times New Roman"/>
          <w:sz w:val="24"/>
          <w:szCs w:val="24"/>
        </w:rPr>
        <w:t>(2011). Simple measures to lead a disease–free life.</w:t>
      </w:r>
      <w:proofErr w:type="gramEnd"/>
      <w:r w:rsidRPr="00431125">
        <w:rPr>
          <w:rFonts w:ascii="Times New Roman" w:hAnsi="Times New Roman" w:cs="Times New Roman"/>
          <w:sz w:val="24"/>
          <w:szCs w:val="24"/>
        </w:rPr>
        <w:t xml:space="preserve"> Retrieved November 04, 2011, from </w:t>
      </w:r>
      <w:hyperlink r:id="rId46" w:history="1">
        <w:r w:rsidRPr="00431125">
          <w:rPr>
            <w:rFonts w:ascii="Times New Roman" w:hAnsi="Times New Roman" w:cs="Times New Roman"/>
            <w:sz w:val="24"/>
            <w:szCs w:val="24"/>
          </w:rPr>
          <w:t>http://www.healthjockey.com/2011/03/17/importance-of-hygiene-in-daily-life/</w:t>
        </w:r>
      </w:hyperlink>
      <w:r w:rsidRPr="00431125">
        <w:rPr>
          <w:rFonts w:ascii="Times New Roman" w:hAnsi="Times New Roman" w:cs="Times New Roman"/>
          <w:sz w:val="24"/>
          <w:szCs w:val="24"/>
        </w:rPr>
        <w:t>.PP.53-68</w:t>
      </w:r>
    </w:p>
    <w:p w:rsidR="00375410" w:rsidRPr="00431125" w:rsidRDefault="00375410" w:rsidP="00375410">
      <w:pPr>
        <w:spacing w:after="0"/>
        <w:jc w:val="both"/>
        <w:rPr>
          <w:rFonts w:ascii="Times New Roman" w:hAnsi="Times New Roman" w:cs="Times New Roman"/>
          <w:sz w:val="24"/>
          <w:szCs w:val="24"/>
        </w:rPr>
      </w:pPr>
    </w:p>
    <w:p w:rsidR="00375410" w:rsidRPr="00431125" w:rsidRDefault="00375410" w:rsidP="00375410">
      <w:pPr>
        <w:pStyle w:val="NormalWeb"/>
        <w:spacing w:before="0" w:beforeAutospacing="0" w:after="0" w:afterAutospacing="0" w:line="276" w:lineRule="auto"/>
        <w:jc w:val="both"/>
      </w:pPr>
      <w:proofErr w:type="spellStart"/>
      <w:proofErr w:type="gramStart"/>
      <w:r w:rsidRPr="00431125">
        <w:rPr>
          <w:bCs/>
          <w:lang w:val="en-IN"/>
        </w:rPr>
        <w:t>Hina</w:t>
      </w:r>
      <w:proofErr w:type="spellEnd"/>
      <w:r w:rsidRPr="00431125">
        <w:rPr>
          <w:bCs/>
          <w:color w:val="333333"/>
        </w:rPr>
        <w:t>, 2013.</w:t>
      </w:r>
      <w:proofErr w:type="gramEnd"/>
      <w:r w:rsidRPr="00431125">
        <w:rPr>
          <w:bCs/>
          <w:color w:val="333333"/>
        </w:rPr>
        <w:t xml:space="preserve"> </w:t>
      </w:r>
      <w:r w:rsidRPr="00431125">
        <w:rPr>
          <w:bCs/>
          <w:lang w:val="en-IN"/>
        </w:rPr>
        <w:t>Poorest of the Poor: A Comparative Study of Two Slums of Central and North East Delhi, India</w:t>
      </w:r>
      <w:r w:rsidRPr="00431125">
        <w:rPr>
          <w:bCs/>
          <w:color w:val="333333"/>
        </w:rPr>
        <w:t xml:space="preserve"> Global Advanced Research Journal of Geography and Regional Planning (GARJGRP) ISSN: 2315-5108 </w:t>
      </w:r>
      <w:r w:rsidRPr="00431125">
        <w:t xml:space="preserve"> </w:t>
      </w:r>
      <w:r w:rsidRPr="00431125">
        <w:rPr>
          <w:bCs/>
          <w:color w:val="333333"/>
        </w:rPr>
        <w:t>August 2013 Vol. 2(5): pp. 087-096</w:t>
      </w:r>
    </w:p>
    <w:p w:rsidR="00375410" w:rsidRPr="00431125" w:rsidRDefault="00375410" w:rsidP="00375410">
      <w:pPr>
        <w:spacing w:after="0"/>
        <w:jc w:val="both"/>
        <w:rPr>
          <w:rFonts w:ascii="Times New Roman" w:eastAsia="Times New Roman" w:hAnsi="Times New Roman" w:cs="Times New Roman"/>
          <w:sz w:val="24"/>
          <w:szCs w:val="24"/>
        </w:rPr>
      </w:pPr>
    </w:p>
    <w:p w:rsidR="00375410" w:rsidRPr="00431125" w:rsidRDefault="00375410" w:rsidP="00375410">
      <w:pPr>
        <w:jc w:val="both"/>
        <w:rPr>
          <w:rFonts w:ascii="Times New Roman" w:hAnsi="Times New Roman" w:cs="Times New Roman"/>
          <w:sz w:val="24"/>
          <w:szCs w:val="24"/>
        </w:rPr>
      </w:pPr>
      <w:r w:rsidRPr="00431125">
        <w:rPr>
          <w:rFonts w:ascii="Times New Roman" w:hAnsi="Times New Roman" w:cs="Times New Roman"/>
          <w:sz w:val="24"/>
          <w:szCs w:val="24"/>
        </w:rPr>
        <w:t xml:space="preserve"> </w:t>
      </w:r>
      <w:proofErr w:type="spellStart"/>
      <w:r w:rsidRPr="00431125">
        <w:rPr>
          <w:rFonts w:ascii="Times New Roman" w:hAnsi="Times New Roman" w:cs="Times New Roman"/>
          <w:sz w:val="24"/>
          <w:szCs w:val="24"/>
        </w:rPr>
        <w:t>Imparato</w:t>
      </w:r>
      <w:proofErr w:type="spellEnd"/>
      <w:r w:rsidRPr="00431125">
        <w:rPr>
          <w:rFonts w:ascii="Times New Roman" w:hAnsi="Times New Roman" w:cs="Times New Roman"/>
          <w:sz w:val="24"/>
          <w:szCs w:val="24"/>
        </w:rPr>
        <w:t xml:space="preserve"> and </w:t>
      </w:r>
      <w:proofErr w:type="spellStart"/>
      <w:r w:rsidRPr="00431125">
        <w:rPr>
          <w:rFonts w:ascii="Times New Roman" w:hAnsi="Times New Roman" w:cs="Times New Roman"/>
          <w:sz w:val="24"/>
          <w:szCs w:val="24"/>
        </w:rPr>
        <w:t>Ruster</w:t>
      </w:r>
      <w:proofErr w:type="spellEnd"/>
      <w:r w:rsidRPr="00431125">
        <w:rPr>
          <w:rFonts w:ascii="Times New Roman" w:hAnsi="Times New Roman" w:cs="Times New Roman"/>
          <w:sz w:val="24"/>
          <w:szCs w:val="24"/>
        </w:rPr>
        <w:t>, (2003), “Health care in urban slums in India”, The National Medical Journal of India, PP. 65-72</w:t>
      </w:r>
    </w:p>
    <w:p w:rsidR="00375410" w:rsidRPr="00431125" w:rsidRDefault="00375410" w:rsidP="00375410">
      <w:pPr>
        <w:jc w:val="both"/>
        <w:rPr>
          <w:rFonts w:ascii="Times New Roman" w:hAnsi="Times New Roman" w:cs="Times New Roman"/>
          <w:sz w:val="24"/>
          <w:szCs w:val="24"/>
        </w:rPr>
      </w:pPr>
      <w:proofErr w:type="spellStart"/>
      <w:r w:rsidRPr="00431125">
        <w:rPr>
          <w:rFonts w:ascii="Times New Roman" w:hAnsi="Times New Roman" w:cs="Times New Roman"/>
          <w:sz w:val="24"/>
          <w:szCs w:val="24"/>
        </w:rPr>
        <w:t>Jamwal</w:t>
      </w:r>
      <w:proofErr w:type="spellEnd"/>
      <w:r w:rsidRPr="00431125">
        <w:rPr>
          <w:rFonts w:ascii="Times New Roman" w:hAnsi="Times New Roman" w:cs="Times New Roman"/>
          <w:sz w:val="24"/>
          <w:szCs w:val="24"/>
        </w:rPr>
        <w:t xml:space="preserve">, N. (2004), “Violent home coming”, </w:t>
      </w:r>
      <w:r w:rsidRPr="00431125">
        <w:rPr>
          <w:rFonts w:ascii="Times New Roman" w:hAnsi="Times New Roman" w:cs="Times New Roman"/>
          <w:i/>
          <w:iCs/>
          <w:sz w:val="24"/>
          <w:szCs w:val="24"/>
        </w:rPr>
        <w:t xml:space="preserve">Down to Earth </w:t>
      </w:r>
      <w:r w:rsidRPr="00431125">
        <w:rPr>
          <w:rFonts w:ascii="Times New Roman" w:hAnsi="Times New Roman" w:cs="Times New Roman"/>
          <w:sz w:val="24"/>
          <w:szCs w:val="24"/>
        </w:rPr>
        <w:t>Vol. 13, pp. 50-51.</w:t>
      </w:r>
    </w:p>
    <w:p w:rsidR="00375410" w:rsidRPr="00431125" w:rsidRDefault="00375410" w:rsidP="00375410">
      <w:pPr>
        <w:spacing w:after="0"/>
        <w:jc w:val="both"/>
        <w:rPr>
          <w:rFonts w:ascii="Times New Roman" w:hAnsi="Times New Roman" w:cs="Times New Roman"/>
          <w:sz w:val="24"/>
          <w:szCs w:val="24"/>
        </w:rPr>
      </w:pPr>
      <w:proofErr w:type="spellStart"/>
      <w:r w:rsidRPr="00431125">
        <w:rPr>
          <w:rFonts w:ascii="Times New Roman" w:eastAsia="Times New Roman" w:hAnsi="Times New Roman" w:cs="Times New Roman"/>
          <w:sz w:val="24"/>
          <w:szCs w:val="24"/>
        </w:rPr>
        <w:t>Karn</w:t>
      </w:r>
      <w:proofErr w:type="spellEnd"/>
      <w:r w:rsidRPr="00431125">
        <w:rPr>
          <w:rFonts w:ascii="Times New Roman" w:eastAsia="Times New Roman" w:hAnsi="Times New Roman" w:cs="Times New Roman"/>
          <w:sz w:val="24"/>
          <w:szCs w:val="24"/>
        </w:rPr>
        <w:t xml:space="preserve"> S</w:t>
      </w:r>
      <w:r w:rsidRPr="00431125">
        <w:rPr>
          <w:rFonts w:ascii="Times New Roman" w:hAnsi="Times New Roman" w:cs="Times New Roman"/>
          <w:sz w:val="24"/>
          <w:szCs w:val="24"/>
        </w:rPr>
        <w:t xml:space="preserve"> </w:t>
      </w:r>
      <w:proofErr w:type="spellStart"/>
      <w:r w:rsidRPr="00431125">
        <w:rPr>
          <w:rFonts w:ascii="Times New Roman" w:hAnsi="Times New Roman" w:cs="Times New Roman"/>
          <w:sz w:val="24"/>
          <w:szCs w:val="24"/>
        </w:rPr>
        <w:t>Karn</w:t>
      </w:r>
      <w:proofErr w:type="spellEnd"/>
      <w:r w:rsidRPr="00431125">
        <w:rPr>
          <w:rFonts w:ascii="Times New Roman" w:hAnsi="Times New Roman" w:cs="Times New Roman"/>
          <w:sz w:val="24"/>
          <w:szCs w:val="24"/>
        </w:rPr>
        <w:t xml:space="preserve"> S.K, Shigeo </w:t>
      </w:r>
      <w:proofErr w:type="spellStart"/>
      <w:r w:rsidRPr="00431125">
        <w:rPr>
          <w:rFonts w:ascii="Times New Roman" w:hAnsi="Times New Roman" w:cs="Times New Roman"/>
          <w:sz w:val="24"/>
          <w:szCs w:val="24"/>
        </w:rPr>
        <w:t>Shikura</w:t>
      </w:r>
      <w:proofErr w:type="spellEnd"/>
      <w:r w:rsidRPr="00431125">
        <w:rPr>
          <w:rFonts w:ascii="Times New Roman" w:hAnsi="Times New Roman" w:cs="Times New Roman"/>
          <w:sz w:val="24"/>
          <w:szCs w:val="24"/>
        </w:rPr>
        <w:t xml:space="preserve"> and Harada Hideki (2003), Living Environment and Health of Urban poor: A study in</w:t>
      </w:r>
      <w:r w:rsidRPr="00431125">
        <w:rPr>
          <w:rFonts w:ascii="Times New Roman" w:hAnsi="Times New Roman" w:cs="Times New Roman"/>
          <w:i/>
          <w:iCs/>
          <w:sz w:val="24"/>
          <w:szCs w:val="24"/>
        </w:rPr>
        <w:t xml:space="preserve"> </w:t>
      </w:r>
      <w:r w:rsidRPr="00431125">
        <w:rPr>
          <w:rFonts w:ascii="Times New Roman" w:hAnsi="Times New Roman" w:cs="Times New Roman"/>
          <w:sz w:val="24"/>
          <w:szCs w:val="24"/>
        </w:rPr>
        <w:t xml:space="preserve">Mumbai, Economic and Political Weekly, </w:t>
      </w:r>
      <w:proofErr w:type="spellStart"/>
      <w:r w:rsidRPr="00431125">
        <w:rPr>
          <w:rFonts w:ascii="Times New Roman" w:hAnsi="Times New Roman" w:cs="Times New Roman"/>
          <w:sz w:val="24"/>
          <w:szCs w:val="24"/>
        </w:rPr>
        <w:t>Vol</w:t>
      </w:r>
      <w:proofErr w:type="spellEnd"/>
      <w:r w:rsidRPr="00431125">
        <w:rPr>
          <w:rFonts w:ascii="Times New Roman" w:hAnsi="Times New Roman" w:cs="Times New Roman"/>
          <w:sz w:val="24"/>
          <w:szCs w:val="24"/>
        </w:rPr>
        <w:t xml:space="preserve"> 38, No 34, PP 3575+3579-3586</w:t>
      </w:r>
    </w:p>
    <w:p w:rsidR="00375410" w:rsidRPr="00431125" w:rsidRDefault="00375410" w:rsidP="00375410">
      <w:pPr>
        <w:spacing w:after="0"/>
        <w:jc w:val="both"/>
        <w:rPr>
          <w:rFonts w:ascii="Times New Roman" w:eastAsia="Times New Roman" w:hAnsi="Times New Roman" w:cs="Times New Roman"/>
          <w:sz w:val="24"/>
          <w:szCs w:val="24"/>
        </w:rPr>
      </w:pPr>
    </w:p>
    <w:p w:rsidR="00375410" w:rsidRPr="00431125" w:rsidRDefault="00375410" w:rsidP="00375410">
      <w:pPr>
        <w:spacing w:after="0"/>
        <w:jc w:val="both"/>
        <w:rPr>
          <w:rFonts w:ascii="Times New Roman" w:eastAsia="Times New Roman" w:hAnsi="Times New Roman" w:cs="Times New Roman"/>
          <w:sz w:val="24"/>
          <w:szCs w:val="24"/>
        </w:rPr>
      </w:pPr>
      <w:proofErr w:type="spellStart"/>
      <w:proofErr w:type="gramStart"/>
      <w:r w:rsidRPr="00431125">
        <w:rPr>
          <w:rFonts w:ascii="Times New Roman" w:eastAsia="Times New Roman" w:hAnsi="Times New Roman" w:cs="Times New Roman"/>
          <w:sz w:val="24"/>
          <w:szCs w:val="24"/>
        </w:rPr>
        <w:t>Khadr</w:t>
      </w:r>
      <w:proofErr w:type="spellEnd"/>
      <w:r w:rsidRPr="00431125">
        <w:rPr>
          <w:rFonts w:ascii="Times New Roman" w:eastAsia="Times New Roman" w:hAnsi="Times New Roman" w:cs="Times New Roman"/>
          <w:sz w:val="24"/>
          <w:szCs w:val="24"/>
        </w:rPr>
        <w:t xml:space="preserve">, Z., </w:t>
      </w:r>
      <w:proofErr w:type="spellStart"/>
      <w:r w:rsidRPr="00431125">
        <w:rPr>
          <w:rFonts w:ascii="Times New Roman" w:eastAsia="Times New Roman" w:hAnsi="Times New Roman" w:cs="Times New Roman"/>
          <w:sz w:val="24"/>
          <w:szCs w:val="24"/>
        </w:rPr>
        <w:t>Dein</w:t>
      </w:r>
      <w:proofErr w:type="spellEnd"/>
      <w:r w:rsidRPr="00431125">
        <w:rPr>
          <w:rFonts w:ascii="Times New Roman" w:eastAsia="Times New Roman" w:hAnsi="Times New Roman" w:cs="Times New Roman"/>
          <w:sz w:val="24"/>
          <w:szCs w:val="24"/>
        </w:rPr>
        <w:t>, M. N. e., &amp; Ramadan, H. (2010).</w:t>
      </w:r>
      <w:proofErr w:type="gramEnd"/>
      <w:r w:rsidRPr="00431125">
        <w:rPr>
          <w:rFonts w:ascii="Times New Roman" w:eastAsia="Times New Roman" w:hAnsi="Times New Roman" w:cs="Times New Roman"/>
          <w:sz w:val="24"/>
          <w:szCs w:val="24"/>
        </w:rPr>
        <w:t xml:space="preserve"> Using GIS in constructing area-based physical deprivation index in Cairo Governorate, Egypt. Habitat International, 34(2), 264-272. </w:t>
      </w:r>
    </w:p>
    <w:p w:rsidR="00375410" w:rsidRPr="00431125" w:rsidRDefault="00375410" w:rsidP="00375410">
      <w:pPr>
        <w:spacing w:after="0"/>
        <w:jc w:val="both"/>
        <w:rPr>
          <w:rFonts w:ascii="Times New Roman" w:eastAsia="Times New Roman" w:hAnsi="Times New Roman" w:cs="Times New Roman"/>
          <w:sz w:val="24"/>
          <w:szCs w:val="24"/>
        </w:rPr>
      </w:pPr>
    </w:p>
    <w:p w:rsidR="00375410" w:rsidRPr="00431125" w:rsidRDefault="00375410" w:rsidP="00375410">
      <w:pPr>
        <w:spacing w:after="0"/>
        <w:jc w:val="both"/>
        <w:rPr>
          <w:rFonts w:ascii="Times New Roman" w:eastAsia="Times New Roman" w:hAnsi="Times New Roman" w:cs="Times New Roman"/>
          <w:sz w:val="24"/>
          <w:szCs w:val="24"/>
        </w:rPr>
      </w:pPr>
      <w:proofErr w:type="spellStart"/>
      <w:r w:rsidRPr="00431125">
        <w:rPr>
          <w:rFonts w:ascii="Times New Roman" w:eastAsia="Times New Roman" w:hAnsi="Times New Roman" w:cs="Times New Roman"/>
          <w:sz w:val="24"/>
          <w:szCs w:val="24"/>
        </w:rPr>
        <w:t>Kimani</w:t>
      </w:r>
      <w:proofErr w:type="spellEnd"/>
      <w:r w:rsidRPr="00431125">
        <w:rPr>
          <w:rFonts w:ascii="Times New Roman" w:eastAsia="Times New Roman" w:hAnsi="Times New Roman" w:cs="Times New Roman"/>
          <w:sz w:val="24"/>
          <w:szCs w:val="24"/>
        </w:rPr>
        <w:t xml:space="preserve">, E., Zulu, E. and </w:t>
      </w:r>
      <w:proofErr w:type="spellStart"/>
      <w:r w:rsidRPr="00431125">
        <w:rPr>
          <w:rFonts w:ascii="Times New Roman" w:eastAsia="Times New Roman" w:hAnsi="Times New Roman" w:cs="Times New Roman"/>
          <w:sz w:val="24"/>
          <w:szCs w:val="24"/>
        </w:rPr>
        <w:t>Undie</w:t>
      </w:r>
      <w:proofErr w:type="spellEnd"/>
      <w:r w:rsidRPr="00431125">
        <w:rPr>
          <w:rFonts w:ascii="Times New Roman" w:eastAsia="Times New Roman" w:hAnsi="Times New Roman" w:cs="Times New Roman"/>
          <w:sz w:val="24"/>
          <w:szCs w:val="24"/>
        </w:rPr>
        <w:t>, C.C. (2007), “Health and livelihood implication of the Marginalization of slum dwellers in the provision of water and sanitation services in Nairobi city”, in Workshop On Urban Population, Development And Environment Dynamics in Developing Countries, Nairobi 11-13 June</w:t>
      </w:r>
    </w:p>
    <w:p w:rsidR="00375410" w:rsidRPr="00431125" w:rsidRDefault="00375410" w:rsidP="00375410">
      <w:pPr>
        <w:spacing w:after="0"/>
        <w:jc w:val="both"/>
        <w:rPr>
          <w:rFonts w:ascii="Times New Roman" w:eastAsia="Times New Roman" w:hAnsi="Times New Roman" w:cs="Times New Roman"/>
          <w:sz w:val="24"/>
          <w:szCs w:val="24"/>
        </w:rPr>
      </w:pPr>
    </w:p>
    <w:p w:rsidR="00375410" w:rsidRPr="00431125" w:rsidRDefault="00375410" w:rsidP="00375410">
      <w:pPr>
        <w:spacing w:after="0"/>
        <w:jc w:val="both"/>
        <w:rPr>
          <w:rFonts w:ascii="Times New Roman" w:eastAsia="Times New Roman" w:hAnsi="Times New Roman" w:cs="Times New Roman"/>
          <w:sz w:val="24"/>
          <w:szCs w:val="24"/>
        </w:rPr>
      </w:pPr>
      <w:r w:rsidRPr="00431125">
        <w:rPr>
          <w:rFonts w:ascii="Times New Roman" w:eastAsia="Times New Roman" w:hAnsi="Times New Roman" w:cs="Times New Roman"/>
          <w:sz w:val="24"/>
          <w:szCs w:val="24"/>
        </w:rPr>
        <w:t xml:space="preserve">Kumar P (2001), Declining number of slums: Nature of Urban Growth, Economic and Political Weekly, </w:t>
      </w:r>
      <w:proofErr w:type="spellStart"/>
      <w:r w:rsidRPr="00431125">
        <w:rPr>
          <w:rFonts w:ascii="Times New Roman" w:eastAsia="Times New Roman" w:hAnsi="Times New Roman" w:cs="Times New Roman"/>
          <w:sz w:val="24"/>
          <w:szCs w:val="24"/>
        </w:rPr>
        <w:t>Vol</w:t>
      </w:r>
      <w:proofErr w:type="spellEnd"/>
      <w:r w:rsidRPr="00431125">
        <w:rPr>
          <w:rFonts w:ascii="Times New Roman" w:eastAsia="Times New Roman" w:hAnsi="Times New Roman" w:cs="Times New Roman"/>
          <w:sz w:val="24"/>
          <w:szCs w:val="24"/>
        </w:rPr>
        <w:t xml:space="preserve"> xlv, No 41, PP 75-77. </w:t>
      </w:r>
    </w:p>
    <w:p w:rsidR="00375410" w:rsidRPr="00431125" w:rsidRDefault="00375410" w:rsidP="00375410">
      <w:pPr>
        <w:spacing w:after="0"/>
        <w:jc w:val="both"/>
        <w:rPr>
          <w:rFonts w:ascii="Times New Roman" w:eastAsia="Times New Roman" w:hAnsi="Times New Roman" w:cs="Times New Roman"/>
          <w:sz w:val="24"/>
          <w:szCs w:val="24"/>
        </w:rPr>
      </w:pPr>
    </w:p>
    <w:p w:rsidR="00375410" w:rsidRPr="00431125" w:rsidRDefault="00375410" w:rsidP="00375410">
      <w:pPr>
        <w:jc w:val="both"/>
        <w:rPr>
          <w:rFonts w:ascii="Times New Roman" w:hAnsi="Times New Roman" w:cs="Times New Roman"/>
          <w:sz w:val="24"/>
          <w:szCs w:val="24"/>
        </w:rPr>
      </w:pPr>
      <w:r w:rsidRPr="00431125">
        <w:rPr>
          <w:rFonts w:ascii="Times New Roman" w:hAnsi="Times New Roman" w:cs="Times New Roman"/>
          <w:sz w:val="24"/>
          <w:szCs w:val="24"/>
        </w:rPr>
        <w:t xml:space="preserve"> </w:t>
      </w:r>
      <w:proofErr w:type="gramStart"/>
      <w:r w:rsidRPr="00431125">
        <w:rPr>
          <w:rFonts w:ascii="Times New Roman" w:hAnsi="Times New Roman" w:cs="Times New Roman"/>
          <w:sz w:val="24"/>
          <w:szCs w:val="24"/>
        </w:rPr>
        <w:t>Kumar, M.T. (2007), “Strengthening and sustaining vitality of urban areas-the case of New Delhi”, Sociological Bulletin,</w:t>
      </w:r>
      <w:r w:rsidRPr="00431125">
        <w:rPr>
          <w:rFonts w:ascii="Times New Roman" w:hAnsi="Times New Roman" w:cs="Times New Roman"/>
          <w:i/>
          <w:iCs/>
          <w:sz w:val="24"/>
          <w:szCs w:val="24"/>
        </w:rPr>
        <w:t xml:space="preserve"> </w:t>
      </w:r>
      <w:r w:rsidRPr="00431125">
        <w:rPr>
          <w:rFonts w:ascii="Times New Roman" w:hAnsi="Times New Roman" w:cs="Times New Roman"/>
          <w:sz w:val="24"/>
          <w:szCs w:val="24"/>
        </w:rPr>
        <w:t>Vol. 56, pp. 65-87.</w:t>
      </w:r>
      <w:proofErr w:type="gramEnd"/>
    </w:p>
    <w:p w:rsidR="00375410" w:rsidRPr="00431125" w:rsidRDefault="00375410" w:rsidP="00375410">
      <w:pPr>
        <w:spacing w:after="0"/>
        <w:jc w:val="both"/>
        <w:rPr>
          <w:rFonts w:ascii="Times New Roman" w:hAnsi="Times New Roman" w:cs="Times New Roman"/>
          <w:sz w:val="24"/>
          <w:szCs w:val="24"/>
        </w:rPr>
      </w:pPr>
      <w:r w:rsidRPr="00431125">
        <w:rPr>
          <w:rFonts w:ascii="Times New Roman" w:hAnsi="Times New Roman" w:cs="Times New Roman"/>
          <w:sz w:val="24"/>
          <w:szCs w:val="24"/>
        </w:rPr>
        <w:t xml:space="preserve"> </w:t>
      </w:r>
      <w:proofErr w:type="spellStart"/>
      <w:r w:rsidRPr="00431125">
        <w:rPr>
          <w:rFonts w:ascii="Times New Roman" w:hAnsi="Times New Roman" w:cs="Times New Roman"/>
          <w:sz w:val="24"/>
          <w:szCs w:val="24"/>
        </w:rPr>
        <w:t>Lebbeus</w:t>
      </w:r>
      <w:proofErr w:type="spellEnd"/>
      <w:r w:rsidRPr="00431125">
        <w:rPr>
          <w:rFonts w:ascii="Times New Roman" w:hAnsi="Times New Roman" w:cs="Times New Roman"/>
          <w:sz w:val="24"/>
          <w:szCs w:val="24"/>
        </w:rPr>
        <w:t xml:space="preserve"> (2008), “Primary health care services among a migrant indigenous population living in an eastern Indian city”, Journal of Immigrant Minority Health, Vol. 12, 17-21</w:t>
      </w:r>
    </w:p>
    <w:p w:rsidR="00375410" w:rsidRPr="00431125" w:rsidRDefault="00375410" w:rsidP="00375410">
      <w:pPr>
        <w:spacing w:after="0"/>
        <w:jc w:val="both"/>
        <w:rPr>
          <w:rFonts w:ascii="Times New Roman" w:hAnsi="Times New Roman" w:cs="Times New Roman"/>
          <w:sz w:val="24"/>
          <w:szCs w:val="24"/>
        </w:rPr>
      </w:pPr>
    </w:p>
    <w:p w:rsidR="00375410" w:rsidRPr="00431125" w:rsidRDefault="00375410" w:rsidP="00375410">
      <w:pPr>
        <w:spacing w:after="0"/>
        <w:jc w:val="both"/>
        <w:rPr>
          <w:rFonts w:ascii="Times New Roman" w:hAnsi="Times New Roman" w:cs="Times New Roman"/>
          <w:sz w:val="24"/>
          <w:szCs w:val="24"/>
        </w:rPr>
      </w:pPr>
    </w:p>
    <w:p w:rsidR="00375410" w:rsidRPr="00431125" w:rsidRDefault="00375410" w:rsidP="00375410">
      <w:pPr>
        <w:jc w:val="both"/>
        <w:rPr>
          <w:rFonts w:ascii="Times New Roman" w:hAnsi="Times New Roman" w:cs="Times New Roman"/>
          <w:sz w:val="24"/>
          <w:szCs w:val="24"/>
        </w:rPr>
      </w:pPr>
      <w:proofErr w:type="spellStart"/>
      <w:r w:rsidRPr="00431125">
        <w:rPr>
          <w:rFonts w:ascii="Times New Roman" w:hAnsi="Times New Roman" w:cs="Times New Roman"/>
          <w:sz w:val="24"/>
          <w:szCs w:val="24"/>
        </w:rPr>
        <w:lastRenderedPageBreak/>
        <w:t>Madhusoodhanan</w:t>
      </w:r>
      <w:proofErr w:type="spellEnd"/>
      <w:proofErr w:type="gramStart"/>
      <w:r w:rsidRPr="00431125">
        <w:rPr>
          <w:rFonts w:ascii="Times New Roman" w:hAnsi="Times New Roman" w:cs="Times New Roman"/>
          <w:sz w:val="24"/>
          <w:szCs w:val="24"/>
        </w:rPr>
        <w:t>.(</w:t>
      </w:r>
      <w:proofErr w:type="gramEnd"/>
      <w:r w:rsidRPr="00431125">
        <w:rPr>
          <w:rFonts w:ascii="Times New Roman" w:hAnsi="Times New Roman" w:cs="Times New Roman"/>
          <w:sz w:val="24"/>
          <w:szCs w:val="24"/>
        </w:rPr>
        <w:t xml:space="preserve">2006), Rehabilitation Measures for Slum Dwellers in </w:t>
      </w:r>
      <w:proofErr w:type="spellStart"/>
      <w:r w:rsidRPr="00431125">
        <w:rPr>
          <w:rFonts w:ascii="Times New Roman" w:hAnsi="Times New Roman" w:cs="Times New Roman"/>
          <w:sz w:val="24"/>
          <w:szCs w:val="24"/>
        </w:rPr>
        <w:t>Thiruvananthapuram</w:t>
      </w:r>
      <w:proofErr w:type="spellEnd"/>
      <w:r w:rsidRPr="00431125">
        <w:rPr>
          <w:rFonts w:ascii="Times New Roman" w:hAnsi="Times New Roman" w:cs="Times New Roman"/>
          <w:sz w:val="24"/>
          <w:szCs w:val="24"/>
        </w:rPr>
        <w:t xml:space="preserve">  City, in Ed Nair, K.N and </w:t>
      </w:r>
      <w:proofErr w:type="spellStart"/>
      <w:r w:rsidRPr="00431125">
        <w:rPr>
          <w:rFonts w:ascii="Times New Roman" w:hAnsi="Times New Roman" w:cs="Times New Roman"/>
          <w:sz w:val="24"/>
          <w:szCs w:val="24"/>
        </w:rPr>
        <w:t>Gopikuttan,G</w:t>
      </w:r>
      <w:proofErr w:type="spellEnd"/>
      <w:r w:rsidRPr="00431125">
        <w:rPr>
          <w:rFonts w:ascii="Times New Roman" w:hAnsi="Times New Roman" w:cs="Times New Roman"/>
          <w:sz w:val="24"/>
          <w:szCs w:val="24"/>
        </w:rPr>
        <w:t xml:space="preserve"> , Housing in Kerala, New Delhi , Danish Books. </w:t>
      </w:r>
    </w:p>
    <w:p w:rsidR="00375410" w:rsidRPr="00431125" w:rsidRDefault="00375410" w:rsidP="00375410">
      <w:pPr>
        <w:jc w:val="both"/>
        <w:rPr>
          <w:rFonts w:ascii="Times New Roman" w:hAnsi="Times New Roman" w:cs="Times New Roman"/>
          <w:sz w:val="24"/>
          <w:szCs w:val="24"/>
        </w:rPr>
      </w:pPr>
      <w:proofErr w:type="spellStart"/>
      <w:r w:rsidRPr="00431125">
        <w:rPr>
          <w:rFonts w:ascii="Times New Roman" w:hAnsi="Times New Roman" w:cs="Times New Roman"/>
          <w:sz w:val="24"/>
          <w:szCs w:val="24"/>
        </w:rPr>
        <w:t>Mitra</w:t>
      </w:r>
      <w:proofErr w:type="spellEnd"/>
      <w:r w:rsidRPr="00431125">
        <w:rPr>
          <w:rFonts w:ascii="Times New Roman" w:hAnsi="Times New Roman" w:cs="Times New Roman"/>
          <w:sz w:val="24"/>
          <w:szCs w:val="24"/>
        </w:rPr>
        <w:t xml:space="preserve">, A (2006), “Migration and Well being at the lower echelons of the economy: A Study of Delhi Slums”, Institute of developing Economics-JETRO, Japan. </w:t>
      </w:r>
    </w:p>
    <w:p w:rsidR="00375410" w:rsidRPr="00431125" w:rsidRDefault="00375410" w:rsidP="00375410">
      <w:pPr>
        <w:jc w:val="both"/>
        <w:rPr>
          <w:rFonts w:ascii="Times New Roman" w:hAnsi="Times New Roman" w:cs="Times New Roman"/>
          <w:sz w:val="24"/>
          <w:szCs w:val="24"/>
        </w:rPr>
      </w:pPr>
      <w:proofErr w:type="spellStart"/>
      <w:r w:rsidRPr="00431125">
        <w:rPr>
          <w:rFonts w:ascii="Times New Roman" w:hAnsi="Times New Roman" w:cs="Times New Roman"/>
          <w:sz w:val="24"/>
          <w:szCs w:val="24"/>
        </w:rPr>
        <w:t>Malik</w:t>
      </w:r>
      <w:proofErr w:type="spellEnd"/>
      <w:r w:rsidRPr="00431125">
        <w:rPr>
          <w:rFonts w:ascii="Times New Roman" w:hAnsi="Times New Roman" w:cs="Times New Roman"/>
          <w:sz w:val="24"/>
          <w:szCs w:val="24"/>
        </w:rPr>
        <w:t xml:space="preserve">, S., </w:t>
      </w:r>
      <w:proofErr w:type="spellStart"/>
      <w:r w:rsidRPr="00431125">
        <w:rPr>
          <w:rFonts w:ascii="Times New Roman" w:hAnsi="Times New Roman" w:cs="Times New Roman"/>
          <w:sz w:val="24"/>
          <w:szCs w:val="24"/>
        </w:rPr>
        <w:t>Biswas</w:t>
      </w:r>
      <w:proofErr w:type="spellEnd"/>
      <w:r w:rsidRPr="00431125">
        <w:rPr>
          <w:rFonts w:ascii="Times New Roman" w:hAnsi="Times New Roman" w:cs="Times New Roman"/>
          <w:sz w:val="24"/>
          <w:szCs w:val="24"/>
        </w:rPr>
        <w:t xml:space="preserve"> B., </w:t>
      </w:r>
      <w:proofErr w:type="spellStart"/>
      <w:r w:rsidRPr="00431125">
        <w:rPr>
          <w:rFonts w:ascii="Times New Roman" w:hAnsi="Times New Roman" w:cs="Times New Roman"/>
          <w:sz w:val="24"/>
          <w:szCs w:val="24"/>
        </w:rPr>
        <w:t>Mitra</w:t>
      </w:r>
      <w:proofErr w:type="spellEnd"/>
      <w:r w:rsidRPr="00431125">
        <w:rPr>
          <w:rFonts w:ascii="Times New Roman" w:hAnsi="Times New Roman" w:cs="Times New Roman"/>
          <w:sz w:val="24"/>
          <w:szCs w:val="24"/>
        </w:rPr>
        <w:t xml:space="preserve">, S.P. and </w:t>
      </w:r>
      <w:proofErr w:type="spellStart"/>
      <w:r w:rsidRPr="00431125">
        <w:rPr>
          <w:rFonts w:ascii="Times New Roman" w:hAnsi="Times New Roman" w:cs="Times New Roman"/>
          <w:sz w:val="24"/>
          <w:szCs w:val="24"/>
        </w:rPr>
        <w:t>Choudhary</w:t>
      </w:r>
      <w:proofErr w:type="spellEnd"/>
      <w:r w:rsidRPr="00431125">
        <w:rPr>
          <w:rFonts w:ascii="Times New Roman" w:hAnsi="Times New Roman" w:cs="Times New Roman"/>
          <w:sz w:val="24"/>
          <w:szCs w:val="24"/>
        </w:rPr>
        <w:t xml:space="preserve">, R.K. (2002), </w:t>
      </w:r>
      <w:proofErr w:type="gramStart"/>
      <w:r w:rsidRPr="00431125">
        <w:rPr>
          <w:rFonts w:ascii="Times New Roman" w:hAnsi="Times New Roman" w:cs="Times New Roman"/>
          <w:sz w:val="24"/>
          <w:szCs w:val="24"/>
        </w:rPr>
        <w:t>“ Some</w:t>
      </w:r>
      <w:proofErr w:type="gramEnd"/>
      <w:r w:rsidRPr="00431125">
        <w:rPr>
          <w:rFonts w:ascii="Times New Roman" w:hAnsi="Times New Roman" w:cs="Times New Roman"/>
          <w:sz w:val="24"/>
          <w:szCs w:val="24"/>
        </w:rPr>
        <w:t xml:space="preserve"> socio-determinants and working conditions of child laborers in a slum area of </w:t>
      </w:r>
      <w:proofErr w:type="spellStart"/>
      <w:r w:rsidRPr="00431125">
        <w:rPr>
          <w:rFonts w:ascii="Times New Roman" w:hAnsi="Times New Roman" w:cs="Times New Roman"/>
          <w:sz w:val="24"/>
          <w:szCs w:val="24"/>
        </w:rPr>
        <w:t>kolkatta</w:t>
      </w:r>
      <w:proofErr w:type="spellEnd"/>
      <w:r w:rsidRPr="00431125">
        <w:rPr>
          <w:rFonts w:ascii="Times New Roman" w:hAnsi="Times New Roman" w:cs="Times New Roman"/>
          <w:sz w:val="24"/>
          <w:szCs w:val="24"/>
        </w:rPr>
        <w:t>”, Indian Journal of Community Medicine, Vol. 17, pp.161-166.</w:t>
      </w:r>
    </w:p>
    <w:p w:rsidR="00375410" w:rsidRPr="00431125" w:rsidRDefault="00375410" w:rsidP="00375410">
      <w:pPr>
        <w:jc w:val="both"/>
        <w:rPr>
          <w:rFonts w:ascii="Times New Roman" w:hAnsi="Times New Roman" w:cs="Times New Roman"/>
          <w:sz w:val="24"/>
          <w:szCs w:val="24"/>
        </w:rPr>
      </w:pPr>
      <w:r w:rsidRPr="00431125">
        <w:rPr>
          <w:rFonts w:ascii="Times New Roman" w:hAnsi="Times New Roman" w:cs="Times New Roman"/>
          <w:sz w:val="24"/>
          <w:szCs w:val="24"/>
        </w:rPr>
        <w:t xml:space="preserve">MDG Report, (2012) With Three MDGs Achieved, Global Partnership for Development is Key to 2015 Success </w:t>
      </w:r>
      <w:hyperlink r:id="rId47" w:tgtFrame="_blank" w:history="1">
        <w:r w:rsidRPr="00431125">
          <w:rPr>
            <w:rStyle w:val="Hyperlink"/>
            <w:rFonts w:ascii="Times New Roman" w:hAnsi="Times New Roman" w:cs="Times New Roman"/>
            <w:sz w:val="24"/>
            <w:szCs w:val="24"/>
          </w:rPr>
          <w:t>http://mdgs.un.org</w:t>
        </w:r>
      </w:hyperlink>
    </w:p>
    <w:p w:rsidR="00375410" w:rsidRPr="00431125" w:rsidRDefault="00375410" w:rsidP="00375410">
      <w:pPr>
        <w:spacing w:after="0"/>
        <w:jc w:val="both"/>
        <w:rPr>
          <w:rFonts w:ascii="Times New Roman" w:eastAsia="Times New Roman" w:hAnsi="Times New Roman" w:cs="Times New Roman"/>
          <w:sz w:val="24"/>
          <w:szCs w:val="24"/>
        </w:rPr>
      </w:pPr>
      <w:proofErr w:type="spellStart"/>
      <w:r w:rsidRPr="00431125">
        <w:rPr>
          <w:rFonts w:ascii="Times New Roman" w:eastAsia="Times New Roman" w:hAnsi="Times New Roman" w:cs="Times New Roman"/>
          <w:sz w:val="24"/>
          <w:szCs w:val="24"/>
        </w:rPr>
        <w:t>Mony</w:t>
      </w:r>
      <w:proofErr w:type="spellEnd"/>
      <w:r w:rsidRPr="00431125">
        <w:rPr>
          <w:rFonts w:ascii="Times New Roman" w:eastAsia="Times New Roman" w:hAnsi="Times New Roman" w:cs="Times New Roman"/>
          <w:sz w:val="24"/>
          <w:szCs w:val="24"/>
        </w:rPr>
        <w:t xml:space="preserve">, P.K., </w:t>
      </w:r>
      <w:proofErr w:type="spellStart"/>
      <w:r w:rsidRPr="00431125">
        <w:rPr>
          <w:rFonts w:ascii="Times New Roman" w:eastAsia="Times New Roman" w:hAnsi="Times New Roman" w:cs="Times New Roman"/>
          <w:sz w:val="24"/>
          <w:szCs w:val="24"/>
        </w:rPr>
        <w:t>Vergese</w:t>
      </w:r>
      <w:proofErr w:type="spellEnd"/>
      <w:r w:rsidRPr="00431125">
        <w:rPr>
          <w:rFonts w:ascii="Times New Roman" w:eastAsia="Times New Roman" w:hAnsi="Times New Roman" w:cs="Times New Roman"/>
          <w:sz w:val="24"/>
          <w:szCs w:val="24"/>
        </w:rPr>
        <w:t xml:space="preserve">, L., </w:t>
      </w:r>
      <w:proofErr w:type="spellStart"/>
      <w:r w:rsidRPr="00431125">
        <w:rPr>
          <w:rFonts w:ascii="Times New Roman" w:eastAsia="Times New Roman" w:hAnsi="Times New Roman" w:cs="Times New Roman"/>
          <w:sz w:val="24"/>
          <w:szCs w:val="24"/>
        </w:rPr>
        <w:t>Bhattachrji</w:t>
      </w:r>
      <w:proofErr w:type="spellEnd"/>
      <w:r w:rsidRPr="00431125">
        <w:rPr>
          <w:rFonts w:ascii="Times New Roman" w:eastAsia="Times New Roman" w:hAnsi="Times New Roman" w:cs="Times New Roman"/>
          <w:sz w:val="24"/>
          <w:szCs w:val="24"/>
        </w:rPr>
        <w:t xml:space="preserve">, S., George, S., </w:t>
      </w:r>
      <w:proofErr w:type="spellStart"/>
      <w:r w:rsidRPr="00431125">
        <w:rPr>
          <w:rFonts w:ascii="Times New Roman" w:eastAsia="Times New Roman" w:hAnsi="Times New Roman" w:cs="Times New Roman"/>
          <w:sz w:val="24"/>
          <w:szCs w:val="24"/>
        </w:rPr>
        <w:t>Thoppuram</w:t>
      </w:r>
      <w:proofErr w:type="spellEnd"/>
      <w:r w:rsidRPr="00431125">
        <w:rPr>
          <w:rFonts w:ascii="Times New Roman" w:eastAsia="Times New Roman" w:hAnsi="Times New Roman" w:cs="Times New Roman"/>
          <w:sz w:val="24"/>
          <w:szCs w:val="24"/>
        </w:rPr>
        <w:t xml:space="preserve">, P. and </w:t>
      </w:r>
      <w:proofErr w:type="spellStart"/>
      <w:r w:rsidRPr="00431125">
        <w:rPr>
          <w:rFonts w:ascii="Times New Roman" w:eastAsia="Times New Roman" w:hAnsi="Times New Roman" w:cs="Times New Roman"/>
          <w:sz w:val="24"/>
          <w:szCs w:val="24"/>
        </w:rPr>
        <w:t>Mathai</w:t>
      </w:r>
      <w:proofErr w:type="spellEnd"/>
      <w:r w:rsidRPr="00431125">
        <w:rPr>
          <w:rFonts w:ascii="Times New Roman" w:eastAsia="Times New Roman" w:hAnsi="Times New Roman" w:cs="Times New Roman"/>
          <w:sz w:val="24"/>
          <w:szCs w:val="24"/>
        </w:rPr>
        <w:t>, M. (2006), “Demography, environmental status of maternal health care in slum of Vellore town, southern India”, Indian Journal of Community Medicine, Vol. 31, pp.230-233.</w:t>
      </w:r>
    </w:p>
    <w:p w:rsidR="00375410" w:rsidRPr="00431125" w:rsidRDefault="00375410" w:rsidP="00375410">
      <w:pPr>
        <w:jc w:val="both"/>
        <w:rPr>
          <w:rFonts w:ascii="Times New Roman" w:hAnsi="Times New Roman" w:cs="Times New Roman"/>
          <w:sz w:val="24"/>
          <w:szCs w:val="24"/>
        </w:rPr>
      </w:pPr>
    </w:p>
    <w:p w:rsidR="00375410" w:rsidRPr="00431125" w:rsidRDefault="00375410" w:rsidP="00375410">
      <w:pPr>
        <w:spacing w:after="0"/>
        <w:jc w:val="both"/>
        <w:rPr>
          <w:rFonts w:ascii="Times New Roman" w:hAnsi="Times New Roman" w:cs="Times New Roman"/>
          <w:sz w:val="24"/>
          <w:szCs w:val="24"/>
        </w:rPr>
      </w:pPr>
      <w:proofErr w:type="spellStart"/>
      <w:r w:rsidRPr="00431125">
        <w:rPr>
          <w:rFonts w:ascii="Times New Roman" w:hAnsi="Times New Roman" w:cs="Times New Roman"/>
          <w:sz w:val="24"/>
          <w:szCs w:val="24"/>
        </w:rPr>
        <w:t>Moosavi</w:t>
      </w:r>
      <w:proofErr w:type="spellEnd"/>
      <w:r w:rsidRPr="00431125">
        <w:rPr>
          <w:rFonts w:ascii="Times New Roman" w:hAnsi="Times New Roman" w:cs="Times New Roman"/>
          <w:sz w:val="24"/>
          <w:szCs w:val="24"/>
        </w:rPr>
        <w:t xml:space="preserve"> (2011), Informal Sector: Concepts, Dynamics, Linkages and Migration</w:t>
      </w:r>
      <w:r w:rsidRPr="00431125">
        <w:rPr>
          <w:rFonts w:ascii="Times New Roman" w:hAnsi="Times New Roman" w:cs="Times New Roman"/>
          <w:i/>
          <w:iCs/>
          <w:sz w:val="24"/>
          <w:szCs w:val="24"/>
        </w:rPr>
        <w:t xml:space="preserve">, </w:t>
      </w:r>
      <w:r w:rsidRPr="00431125">
        <w:rPr>
          <w:rFonts w:ascii="Times New Roman" w:hAnsi="Times New Roman" w:cs="Times New Roman"/>
          <w:sz w:val="24"/>
          <w:szCs w:val="24"/>
        </w:rPr>
        <w:t>Concept Publication: New Delhi. PP.89-107</w:t>
      </w:r>
    </w:p>
    <w:p w:rsidR="00375410" w:rsidRPr="00431125" w:rsidRDefault="00375410" w:rsidP="00375410">
      <w:pPr>
        <w:pStyle w:val="NoSpacing"/>
        <w:spacing w:line="276" w:lineRule="auto"/>
      </w:pPr>
    </w:p>
    <w:p w:rsidR="00375410" w:rsidRPr="00431125" w:rsidRDefault="00375410" w:rsidP="00375410">
      <w:pPr>
        <w:pStyle w:val="NoSpacing"/>
        <w:spacing w:line="276" w:lineRule="auto"/>
      </w:pPr>
      <w:proofErr w:type="spellStart"/>
      <w:r w:rsidRPr="00431125">
        <w:t>Osumanu</w:t>
      </w:r>
      <w:proofErr w:type="spellEnd"/>
      <w:r w:rsidRPr="00431125">
        <w:t xml:space="preserve">, I.K. (2007), “Environmental concerns of poor households in low income cities: the case of </w:t>
      </w:r>
      <w:proofErr w:type="spellStart"/>
      <w:r w:rsidRPr="00431125">
        <w:t>Tmale</w:t>
      </w:r>
      <w:proofErr w:type="spellEnd"/>
      <w:r w:rsidRPr="00431125">
        <w:t xml:space="preserve"> metropolis, Ghana”, </w:t>
      </w:r>
      <w:proofErr w:type="spellStart"/>
      <w:r w:rsidRPr="00431125">
        <w:t>GeoJournal</w:t>
      </w:r>
      <w:proofErr w:type="spellEnd"/>
      <w:r w:rsidRPr="00431125">
        <w:t>,</w:t>
      </w:r>
      <w:r w:rsidRPr="00431125">
        <w:rPr>
          <w:i/>
          <w:iCs/>
        </w:rPr>
        <w:t xml:space="preserve"> </w:t>
      </w:r>
      <w:r w:rsidRPr="00431125">
        <w:t>Vol. 68, pp.343-355</w:t>
      </w:r>
    </w:p>
    <w:p w:rsidR="00375410" w:rsidRPr="00431125" w:rsidRDefault="00375410" w:rsidP="00375410">
      <w:pPr>
        <w:pStyle w:val="NoSpacing"/>
        <w:spacing w:line="276" w:lineRule="auto"/>
      </w:pPr>
    </w:p>
    <w:p w:rsidR="00375410" w:rsidRPr="00431125" w:rsidRDefault="00375410" w:rsidP="00375410">
      <w:pPr>
        <w:jc w:val="both"/>
        <w:rPr>
          <w:rFonts w:ascii="Times New Roman" w:hAnsi="Times New Roman" w:cs="Times New Roman"/>
          <w:sz w:val="24"/>
          <w:szCs w:val="24"/>
        </w:rPr>
      </w:pPr>
      <w:proofErr w:type="spellStart"/>
      <w:r w:rsidRPr="00431125">
        <w:rPr>
          <w:rFonts w:ascii="Times New Roman" w:hAnsi="Times New Roman" w:cs="Times New Roman"/>
          <w:sz w:val="24"/>
          <w:szCs w:val="24"/>
        </w:rPr>
        <w:t>Pawar</w:t>
      </w:r>
      <w:proofErr w:type="spellEnd"/>
      <w:r w:rsidRPr="00431125">
        <w:rPr>
          <w:rFonts w:ascii="Times New Roman" w:hAnsi="Times New Roman" w:cs="Times New Roman"/>
          <w:sz w:val="24"/>
          <w:szCs w:val="24"/>
        </w:rPr>
        <w:t xml:space="preserve"> D.H. </w:t>
      </w:r>
      <w:proofErr w:type="spellStart"/>
      <w:r w:rsidRPr="00431125">
        <w:rPr>
          <w:rFonts w:ascii="Times New Roman" w:hAnsi="Times New Roman" w:cs="Times New Roman"/>
          <w:sz w:val="24"/>
          <w:szCs w:val="24"/>
        </w:rPr>
        <w:t>and.Mane</w:t>
      </w:r>
      <w:proofErr w:type="spellEnd"/>
      <w:r w:rsidRPr="00431125">
        <w:rPr>
          <w:rFonts w:ascii="Times New Roman" w:hAnsi="Times New Roman" w:cs="Times New Roman"/>
          <w:sz w:val="24"/>
          <w:szCs w:val="24"/>
        </w:rPr>
        <w:t xml:space="preserve"> V. D 2013 </w:t>
      </w:r>
      <w:r w:rsidRPr="00431125">
        <w:rPr>
          <w:rFonts w:ascii="Times New Roman" w:eastAsia="Times New Roman" w:hAnsi="Times New Roman" w:cs="Times New Roman"/>
          <w:sz w:val="24"/>
          <w:szCs w:val="24"/>
        </w:rPr>
        <w:t xml:space="preserve">Socio-economic Status of Slum Dwellers with Special Reference to Women: Geographical Investigation of Kolhapur Slums, (Print) 2320–6446, (Online) 2320–8341, </w:t>
      </w:r>
      <w:hyperlink r:id="rId48" w:history="1">
        <w:r w:rsidRPr="00431125">
          <w:rPr>
            <w:rStyle w:val="Hyperlink"/>
            <w:rFonts w:ascii="Times New Roman" w:eastAsia="Times New Roman" w:hAnsi="Times New Roman" w:cs="Times New Roman"/>
            <w:sz w:val="24"/>
            <w:szCs w:val="24"/>
          </w:rPr>
          <w:t>http://www.researchfront.in/01 JAN-MAR 2013/10</w:t>
        </w:r>
      </w:hyperlink>
    </w:p>
    <w:p w:rsidR="00375410" w:rsidRPr="00431125" w:rsidRDefault="00375410" w:rsidP="00375410">
      <w:pPr>
        <w:jc w:val="both"/>
        <w:rPr>
          <w:rFonts w:ascii="Times New Roman" w:eastAsia="Times New Roman" w:hAnsi="Times New Roman" w:cs="Times New Roman"/>
          <w:sz w:val="24"/>
          <w:szCs w:val="24"/>
        </w:rPr>
      </w:pPr>
      <w:r w:rsidRPr="00431125">
        <w:rPr>
          <w:rFonts w:ascii="Times New Roman" w:hAnsi="Times New Roman" w:cs="Times New Roman"/>
          <w:sz w:val="24"/>
          <w:szCs w:val="24"/>
        </w:rPr>
        <w:t xml:space="preserve"> </w:t>
      </w:r>
      <w:proofErr w:type="spellStart"/>
      <w:r w:rsidRPr="00431125">
        <w:rPr>
          <w:rFonts w:ascii="Times New Roman" w:hAnsi="Times New Roman" w:cs="Times New Roman"/>
          <w:sz w:val="24"/>
          <w:szCs w:val="24"/>
        </w:rPr>
        <w:t>Phukan</w:t>
      </w:r>
      <w:proofErr w:type="spellEnd"/>
      <w:r w:rsidRPr="00431125">
        <w:rPr>
          <w:rFonts w:ascii="Times New Roman" w:hAnsi="Times New Roman" w:cs="Times New Roman"/>
          <w:sz w:val="24"/>
          <w:szCs w:val="24"/>
        </w:rPr>
        <w:t xml:space="preserve"> D.K 2014 </w:t>
      </w:r>
      <w:r w:rsidRPr="00431125">
        <w:rPr>
          <w:rFonts w:ascii="Times New Roman" w:eastAsia="Times New Roman" w:hAnsi="Times New Roman" w:cs="Times New Roman"/>
          <w:sz w:val="24"/>
          <w:szCs w:val="24"/>
        </w:rPr>
        <w:t xml:space="preserve">Levels of Some Basic Amenities in the Slums and Their Impacts on Ecology: A Case Study of </w:t>
      </w:r>
      <w:proofErr w:type="spellStart"/>
      <w:r w:rsidRPr="00431125">
        <w:rPr>
          <w:rFonts w:ascii="Times New Roman" w:eastAsia="Times New Roman" w:hAnsi="Times New Roman" w:cs="Times New Roman"/>
          <w:sz w:val="24"/>
          <w:szCs w:val="24"/>
        </w:rPr>
        <w:t>Jorhat</w:t>
      </w:r>
      <w:proofErr w:type="spellEnd"/>
      <w:r w:rsidRPr="00431125">
        <w:rPr>
          <w:rFonts w:ascii="Times New Roman" w:eastAsia="Times New Roman" w:hAnsi="Times New Roman" w:cs="Times New Roman"/>
          <w:sz w:val="24"/>
          <w:szCs w:val="24"/>
        </w:rPr>
        <w:t xml:space="preserve"> City, Assam, International Journal of Science and Research (IJSR) ISSN (Online): 2319-7064, </w:t>
      </w:r>
      <w:hyperlink r:id="rId49" w:history="1">
        <w:r w:rsidRPr="00431125">
          <w:rPr>
            <w:rStyle w:val="Hyperlink"/>
            <w:rFonts w:ascii="Times New Roman" w:eastAsia="Times New Roman" w:hAnsi="Times New Roman" w:cs="Times New Roman"/>
            <w:sz w:val="24"/>
            <w:szCs w:val="24"/>
          </w:rPr>
          <w:t>http://www.ijsr.net/archive/v3i1/MDIwMTM3MTc=.pdf</w:t>
        </w:r>
      </w:hyperlink>
    </w:p>
    <w:p w:rsidR="00375410" w:rsidRPr="00431125" w:rsidRDefault="00375410" w:rsidP="00375410">
      <w:pPr>
        <w:jc w:val="both"/>
        <w:rPr>
          <w:rFonts w:ascii="Times New Roman" w:eastAsia="Times New Roman" w:hAnsi="Times New Roman" w:cs="Times New Roman"/>
          <w:sz w:val="24"/>
          <w:szCs w:val="24"/>
        </w:rPr>
      </w:pPr>
      <w:r w:rsidRPr="00431125">
        <w:rPr>
          <w:rFonts w:ascii="Times New Roman" w:eastAsia="Times New Roman" w:hAnsi="Times New Roman" w:cs="Times New Roman"/>
          <w:sz w:val="24"/>
          <w:szCs w:val="24"/>
        </w:rPr>
        <w:t xml:space="preserve">Pore S. M. and </w:t>
      </w:r>
      <w:proofErr w:type="spellStart"/>
      <w:r w:rsidRPr="00431125">
        <w:rPr>
          <w:rFonts w:ascii="Times New Roman" w:eastAsia="Times New Roman" w:hAnsi="Times New Roman" w:cs="Times New Roman"/>
          <w:sz w:val="24"/>
          <w:szCs w:val="24"/>
        </w:rPr>
        <w:t>Randive</w:t>
      </w:r>
      <w:proofErr w:type="spellEnd"/>
      <w:r w:rsidRPr="00431125">
        <w:rPr>
          <w:rFonts w:ascii="Times New Roman" w:eastAsia="Times New Roman" w:hAnsi="Times New Roman" w:cs="Times New Roman"/>
          <w:sz w:val="24"/>
          <w:szCs w:val="24"/>
        </w:rPr>
        <w:t xml:space="preserve"> S. D. 2014, A study on environmental sanitation, and personal hygiene among the slum area in </w:t>
      </w:r>
      <w:proofErr w:type="spellStart"/>
      <w:r w:rsidRPr="00431125">
        <w:rPr>
          <w:rFonts w:ascii="Times New Roman" w:eastAsia="Times New Roman" w:hAnsi="Times New Roman" w:cs="Times New Roman"/>
          <w:sz w:val="24"/>
          <w:szCs w:val="24"/>
        </w:rPr>
        <w:t>Solapur</w:t>
      </w:r>
      <w:proofErr w:type="spellEnd"/>
      <w:r w:rsidRPr="00431125">
        <w:rPr>
          <w:rFonts w:ascii="Times New Roman" w:eastAsia="Times New Roman" w:hAnsi="Times New Roman" w:cs="Times New Roman"/>
          <w:sz w:val="24"/>
          <w:szCs w:val="24"/>
        </w:rPr>
        <w:t xml:space="preserve"> city, Maharashtra  Adv. Appl. Sci. Res., 2014, 5(2):98-101.</w:t>
      </w:r>
    </w:p>
    <w:p w:rsidR="00375410" w:rsidRPr="00431125" w:rsidRDefault="00375410" w:rsidP="00375410">
      <w:pPr>
        <w:pStyle w:val="NoSpacing"/>
        <w:spacing w:line="276" w:lineRule="auto"/>
      </w:pPr>
      <w:proofErr w:type="spellStart"/>
      <w:r w:rsidRPr="00431125">
        <w:t>Prakash</w:t>
      </w:r>
      <w:proofErr w:type="spellEnd"/>
      <w:r w:rsidRPr="00431125">
        <w:t xml:space="preserve"> (2007) Areas in Salvador, Brazil’, Transactions of the Royal Society of Tropical Medicine and Hygiene, pp. 4-6.</w:t>
      </w:r>
    </w:p>
    <w:p w:rsidR="00375410" w:rsidRPr="00431125" w:rsidRDefault="00375410" w:rsidP="00375410">
      <w:pPr>
        <w:pStyle w:val="NoSpacing"/>
        <w:spacing w:line="276" w:lineRule="auto"/>
      </w:pPr>
    </w:p>
    <w:p w:rsidR="00375410" w:rsidRPr="00431125" w:rsidRDefault="00375410" w:rsidP="00375410">
      <w:pPr>
        <w:pStyle w:val="Default"/>
        <w:spacing w:line="276" w:lineRule="auto"/>
        <w:jc w:val="both"/>
      </w:pPr>
      <w:r w:rsidRPr="00431125">
        <w:t xml:space="preserve">Ray, S. (2002), “Living conditions and health of two social groups     inhabiting a squatter settlement in Calcutta, India”, International Journal of Anthropology, </w:t>
      </w:r>
      <w:proofErr w:type="spellStart"/>
      <w:r w:rsidRPr="00431125">
        <w:rPr>
          <w:rFonts w:eastAsia="Times New Roman"/>
        </w:rPr>
        <w:t>Pimental</w:t>
      </w:r>
      <w:proofErr w:type="spellEnd"/>
      <w:r w:rsidRPr="00431125">
        <w:rPr>
          <w:rFonts w:eastAsia="Times New Roman"/>
        </w:rPr>
        <w:t xml:space="preserve">, D., </w:t>
      </w:r>
      <w:proofErr w:type="spellStart"/>
      <w:r w:rsidRPr="00431125">
        <w:rPr>
          <w:rFonts w:eastAsia="Times New Roman"/>
        </w:rPr>
        <w:t>Cooperstein</w:t>
      </w:r>
      <w:proofErr w:type="spellEnd"/>
      <w:r w:rsidRPr="00431125">
        <w:rPr>
          <w:rFonts w:eastAsia="Times New Roman"/>
        </w:rPr>
        <w:t xml:space="preserve">, S. </w:t>
      </w:r>
      <w:proofErr w:type="spellStart"/>
      <w:r w:rsidRPr="00431125">
        <w:rPr>
          <w:rFonts w:eastAsia="Times New Roman"/>
        </w:rPr>
        <w:t>Randell</w:t>
      </w:r>
      <w:proofErr w:type="spellEnd"/>
      <w:r w:rsidRPr="00431125">
        <w:rPr>
          <w:rFonts w:eastAsia="Times New Roman"/>
        </w:rPr>
        <w:t xml:space="preserve">, </w:t>
      </w:r>
      <w:proofErr w:type="spellStart"/>
      <w:r w:rsidRPr="00431125">
        <w:rPr>
          <w:rFonts w:eastAsia="Times New Roman"/>
        </w:rPr>
        <w:t>H.,Piliberto</w:t>
      </w:r>
      <w:proofErr w:type="spellEnd"/>
      <w:r w:rsidRPr="00431125">
        <w:rPr>
          <w:rFonts w:eastAsia="Times New Roman"/>
        </w:rPr>
        <w:t xml:space="preserve">, D., </w:t>
      </w:r>
      <w:proofErr w:type="spellStart"/>
      <w:r w:rsidRPr="00431125">
        <w:rPr>
          <w:rFonts w:eastAsia="Times New Roman"/>
        </w:rPr>
        <w:t>Sorentimo</w:t>
      </w:r>
      <w:proofErr w:type="spellEnd"/>
      <w:r w:rsidRPr="00431125">
        <w:rPr>
          <w:rFonts w:eastAsia="Times New Roman"/>
        </w:rPr>
        <w:t xml:space="preserve">, </w:t>
      </w:r>
      <w:proofErr w:type="spellStart"/>
      <w:r w:rsidRPr="00431125">
        <w:rPr>
          <w:rFonts w:eastAsia="Times New Roman"/>
        </w:rPr>
        <w:t>S.,Kaye,B.,Nicklin</w:t>
      </w:r>
      <w:proofErr w:type="spellEnd"/>
      <w:r w:rsidRPr="00431125">
        <w:rPr>
          <w:rFonts w:eastAsia="Times New Roman"/>
        </w:rPr>
        <w:t xml:space="preserve">, </w:t>
      </w:r>
      <w:proofErr w:type="spellStart"/>
      <w:r w:rsidRPr="00431125">
        <w:rPr>
          <w:rFonts w:eastAsia="Times New Roman"/>
        </w:rPr>
        <w:t>C.,Yagi</w:t>
      </w:r>
      <w:proofErr w:type="spellEnd"/>
      <w:r w:rsidRPr="00431125">
        <w:rPr>
          <w:rFonts w:eastAsia="Times New Roman"/>
        </w:rPr>
        <w:t xml:space="preserve">, </w:t>
      </w:r>
      <w:proofErr w:type="spellStart"/>
      <w:r w:rsidRPr="00431125">
        <w:rPr>
          <w:rFonts w:eastAsia="Times New Roman"/>
        </w:rPr>
        <w:t>J.,Brain</w:t>
      </w:r>
      <w:proofErr w:type="spellEnd"/>
      <w:r w:rsidRPr="00431125">
        <w:rPr>
          <w:rFonts w:eastAsia="Times New Roman"/>
        </w:rPr>
        <w:t xml:space="preserve">, J. and Weinstein, C. (2007), “Ecology of increasing diseases: population growth and environmental degradation”, </w:t>
      </w:r>
    </w:p>
    <w:p w:rsidR="00375410" w:rsidRPr="00431125" w:rsidRDefault="00375410" w:rsidP="00375410">
      <w:pPr>
        <w:jc w:val="both"/>
        <w:rPr>
          <w:rFonts w:ascii="Times New Roman" w:eastAsia="Times New Roman" w:hAnsi="Times New Roman" w:cs="Times New Roman"/>
          <w:sz w:val="24"/>
          <w:szCs w:val="24"/>
        </w:rPr>
      </w:pPr>
      <w:r w:rsidRPr="00431125">
        <w:rPr>
          <w:rFonts w:ascii="Times New Roman" w:eastAsia="Times New Roman" w:hAnsi="Times New Roman" w:cs="Times New Roman"/>
          <w:sz w:val="24"/>
          <w:szCs w:val="24"/>
        </w:rPr>
        <w:t>Human Ecology, Vol. 35, pp. 653-668</w:t>
      </w:r>
    </w:p>
    <w:p w:rsidR="00375410" w:rsidRPr="00431125" w:rsidRDefault="00375410" w:rsidP="00375410">
      <w:pPr>
        <w:jc w:val="both"/>
        <w:rPr>
          <w:rFonts w:ascii="Times New Roman" w:hAnsi="Times New Roman" w:cs="Times New Roman"/>
          <w:sz w:val="24"/>
          <w:szCs w:val="24"/>
        </w:rPr>
      </w:pPr>
    </w:p>
    <w:p w:rsidR="00375410" w:rsidRPr="00431125" w:rsidRDefault="00375410" w:rsidP="00375410">
      <w:pPr>
        <w:jc w:val="both"/>
        <w:rPr>
          <w:rFonts w:ascii="Times New Roman" w:hAnsi="Times New Roman" w:cs="Times New Roman"/>
          <w:sz w:val="24"/>
          <w:szCs w:val="24"/>
        </w:rPr>
      </w:pPr>
      <w:r w:rsidRPr="00431125">
        <w:rPr>
          <w:rFonts w:ascii="Times New Roman" w:hAnsi="Times New Roman" w:cs="Times New Roman"/>
          <w:sz w:val="24"/>
          <w:szCs w:val="24"/>
        </w:rPr>
        <w:t xml:space="preserve"> </w:t>
      </w:r>
      <w:proofErr w:type="spellStart"/>
      <w:r w:rsidRPr="00431125">
        <w:rPr>
          <w:rFonts w:ascii="Times New Roman" w:hAnsi="Times New Roman" w:cs="Times New Roman"/>
          <w:sz w:val="24"/>
          <w:szCs w:val="24"/>
        </w:rPr>
        <w:t>Retnaraj</w:t>
      </w:r>
      <w:proofErr w:type="spellEnd"/>
      <w:r w:rsidRPr="00431125">
        <w:rPr>
          <w:rFonts w:ascii="Times New Roman" w:hAnsi="Times New Roman" w:cs="Times New Roman"/>
          <w:sz w:val="24"/>
          <w:szCs w:val="24"/>
        </w:rPr>
        <w:t xml:space="preserve"> D (2001), Fast Growing Cities, Spurt in Land Prices and Urban Slums:</w:t>
      </w:r>
    </w:p>
    <w:p w:rsidR="00375410" w:rsidRPr="00431125" w:rsidRDefault="00375410" w:rsidP="00375410">
      <w:pPr>
        <w:pStyle w:val="Default"/>
        <w:spacing w:line="276" w:lineRule="auto"/>
        <w:jc w:val="both"/>
      </w:pPr>
      <w:proofErr w:type="spellStart"/>
      <w:r w:rsidRPr="00431125">
        <w:t>Schenu</w:t>
      </w:r>
      <w:proofErr w:type="spellEnd"/>
      <w:r w:rsidRPr="00431125">
        <w:t xml:space="preserve"> Hank (2001) Poverty in India: An Analysis of Interstates Differences, Oxford University Press: Mumbai </w:t>
      </w:r>
    </w:p>
    <w:p w:rsidR="00375410" w:rsidRPr="00431125" w:rsidRDefault="00375410" w:rsidP="00375410">
      <w:pPr>
        <w:spacing w:after="0"/>
        <w:jc w:val="both"/>
        <w:rPr>
          <w:rFonts w:ascii="Times New Roman" w:eastAsia="Times New Roman" w:hAnsi="Times New Roman" w:cs="Times New Roman"/>
          <w:sz w:val="24"/>
          <w:szCs w:val="24"/>
        </w:rPr>
      </w:pPr>
    </w:p>
    <w:p w:rsidR="00375410" w:rsidRPr="00431125" w:rsidRDefault="00375410" w:rsidP="00375410">
      <w:pPr>
        <w:spacing w:after="0"/>
        <w:jc w:val="both"/>
        <w:rPr>
          <w:rFonts w:ascii="Times New Roman" w:eastAsia="Times New Roman" w:hAnsi="Times New Roman" w:cs="Times New Roman"/>
          <w:sz w:val="24"/>
          <w:szCs w:val="24"/>
        </w:rPr>
      </w:pPr>
      <w:proofErr w:type="spellStart"/>
      <w:r w:rsidRPr="00431125">
        <w:rPr>
          <w:rFonts w:ascii="Times New Roman" w:eastAsia="Times New Roman" w:hAnsi="Times New Roman" w:cs="Times New Roman"/>
          <w:sz w:val="24"/>
          <w:szCs w:val="24"/>
        </w:rPr>
        <w:t>Seema</w:t>
      </w:r>
      <w:proofErr w:type="spellEnd"/>
      <w:r w:rsidRPr="00431125">
        <w:rPr>
          <w:rFonts w:ascii="Times New Roman" w:eastAsia="Times New Roman" w:hAnsi="Times New Roman" w:cs="Times New Roman"/>
          <w:sz w:val="24"/>
          <w:szCs w:val="24"/>
        </w:rPr>
        <w:t xml:space="preserve"> J (2005), Marriage, Migration and </w:t>
      </w:r>
      <w:proofErr w:type="spellStart"/>
      <w:r w:rsidRPr="00431125">
        <w:rPr>
          <w:rFonts w:ascii="Times New Roman" w:eastAsia="Times New Roman" w:hAnsi="Times New Roman" w:cs="Times New Roman"/>
          <w:sz w:val="24"/>
          <w:szCs w:val="24"/>
        </w:rPr>
        <w:t>Labour</w:t>
      </w:r>
      <w:proofErr w:type="spellEnd"/>
      <w:r w:rsidRPr="00431125">
        <w:rPr>
          <w:rFonts w:ascii="Times New Roman" w:eastAsia="Times New Roman" w:hAnsi="Times New Roman" w:cs="Times New Roman"/>
          <w:sz w:val="24"/>
          <w:szCs w:val="24"/>
        </w:rPr>
        <w:t xml:space="preserve"> market in slum areas, </w:t>
      </w:r>
      <w:proofErr w:type="spellStart"/>
      <w:r w:rsidRPr="00431125">
        <w:rPr>
          <w:rFonts w:ascii="Times New Roman" w:eastAsia="Times New Roman" w:hAnsi="Times New Roman" w:cs="Times New Roman"/>
          <w:sz w:val="24"/>
          <w:szCs w:val="24"/>
        </w:rPr>
        <w:t>Nagarlok</w:t>
      </w:r>
      <w:proofErr w:type="spellEnd"/>
      <w:r w:rsidRPr="00431125">
        <w:rPr>
          <w:rFonts w:ascii="Times New Roman" w:eastAsia="Times New Roman" w:hAnsi="Times New Roman" w:cs="Times New Roman"/>
          <w:sz w:val="24"/>
          <w:szCs w:val="24"/>
        </w:rPr>
        <w:t xml:space="preserve">, </w:t>
      </w:r>
      <w:proofErr w:type="spellStart"/>
      <w:r w:rsidRPr="00431125">
        <w:rPr>
          <w:rFonts w:ascii="Times New Roman" w:eastAsia="Times New Roman" w:hAnsi="Times New Roman" w:cs="Times New Roman"/>
          <w:sz w:val="24"/>
          <w:szCs w:val="24"/>
        </w:rPr>
        <w:t>vol</w:t>
      </w:r>
      <w:proofErr w:type="spellEnd"/>
      <w:r w:rsidRPr="00431125">
        <w:rPr>
          <w:rFonts w:ascii="Times New Roman" w:eastAsia="Times New Roman" w:hAnsi="Times New Roman" w:cs="Times New Roman"/>
          <w:sz w:val="24"/>
          <w:szCs w:val="24"/>
        </w:rPr>
        <w:t xml:space="preserve"> 37,No 3,PP 34-49.</w:t>
      </w:r>
    </w:p>
    <w:p w:rsidR="00375410" w:rsidRPr="00431125" w:rsidRDefault="00375410" w:rsidP="00375410">
      <w:pPr>
        <w:pStyle w:val="Default"/>
        <w:spacing w:line="276" w:lineRule="auto"/>
        <w:jc w:val="both"/>
      </w:pPr>
    </w:p>
    <w:p w:rsidR="00375410" w:rsidRPr="00431125" w:rsidRDefault="00375410" w:rsidP="00375410">
      <w:pPr>
        <w:spacing w:after="0"/>
        <w:jc w:val="both"/>
        <w:rPr>
          <w:rFonts w:ascii="Times New Roman" w:eastAsia="Times New Roman" w:hAnsi="Times New Roman" w:cs="Times New Roman"/>
          <w:sz w:val="24"/>
          <w:szCs w:val="24"/>
        </w:rPr>
      </w:pPr>
      <w:r w:rsidRPr="00431125">
        <w:rPr>
          <w:rFonts w:ascii="Times New Roman" w:eastAsia="Times New Roman" w:hAnsi="Times New Roman" w:cs="Times New Roman"/>
          <w:sz w:val="24"/>
          <w:szCs w:val="24"/>
        </w:rPr>
        <w:t>Shackelford, A. K., &amp; Davis, C. H</w:t>
      </w:r>
      <w:proofErr w:type="gramStart"/>
      <w:r w:rsidRPr="00431125">
        <w:rPr>
          <w:rFonts w:ascii="Times New Roman" w:eastAsia="Times New Roman" w:hAnsi="Times New Roman" w:cs="Times New Roman"/>
          <w:sz w:val="24"/>
          <w:szCs w:val="24"/>
        </w:rPr>
        <w:t>.(</w:t>
      </w:r>
      <w:proofErr w:type="gramEnd"/>
      <w:r w:rsidRPr="00431125">
        <w:rPr>
          <w:rFonts w:ascii="Times New Roman" w:eastAsia="Times New Roman" w:hAnsi="Times New Roman" w:cs="Times New Roman"/>
          <w:sz w:val="24"/>
          <w:szCs w:val="24"/>
        </w:rPr>
        <w:t xml:space="preserve">2003).A Combined Fuzzy Pixel-Based and Object-Based Approach for Classification of High-Resolution Multispectral Data Over Urban Areas. </w:t>
      </w:r>
      <w:proofErr w:type="gramStart"/>
      <w:r w:rsidRPr="00431125">
        <w:rPr>
          <w:rFonts w:ascii="Times New Roman" w:eastAsia="Times New Roman" w:hAnsi="Times New Roman" w:cs="Times New Roman"/>
          <w:sz w:val="24"/>
          <w:szCs w:val="24"/>
        </w:rPr>
        <w:t xml:space="preserve">IEEE Transactions on </w:t>
      </w:r>
      <w:proofErr w:type="spellStart"/>
      <w:r w:rsidRPr="00431125">
        <w:rPr>
          <w:rFonts w:ascii="Times New Roman" w:eastAsia="Times New Roman" w:hAnsi="Times New Roman" w:cs="Times New Roman"/>
          <w:sz w:val="24"/>
          <w:szCs w:val="24"/>
        </w:rPr>
        <w:t>Geoscience</w:t>
      </w:r>
      <w:proofErr w:type="spellEnd"/>
      <w:r w:rsidRPr="00431125">
        <w:rPr>
          <w:rFonts w:ascii="Times New Roman" w:eastAsia="Times New Roman" w:hAnsi="Times New Roman" w:cs="Times New Roman"/>
          <w:sz w:val="24"/>
          <w:szCs w:val="24"/>
        </w:rPr>
        <w:t xml:space="preserve"> and Remote Sensing, VOL. 41, NO.</w:t>
      </w:r>
      <w:proofErr w:type="gramEnd"/>
      <w:r w:rsidRPr="00431125">
        <w:rPr>
          <w:rFonts w:ascii="Times New Roman" w:eastAsia="Times New Roman" w:hAnsi="Times New Roman" w:cs="Times New Roman"/>
          <w:sz w:val="24"/>
          <w:szCs w:val="24"/>
        </w:rPr>
        <w:t xml:space="preserve"> 10, OCTOBER 2003.</w:t>
      </w:r>
    </w:p>
    <w:p w:rsidR="00375410" w:rsidRPr="00431125" w:rsidRDefault="00375410" w:rsidP="00375410">
      <w:pPr>
        <w:spacing w:after="0"/>
        <w:jc w:val="both"/>
        <w:rPr>
          <w:rFonts w:ascii="Times New Roman" w:eastAsia="Times New Roman" w:hAnsi="Times New Roman" w:cs="Times New Roman"/>
          <w:sz w:val="24"/>
          <w:szCs w:val="24"/>
        </w:rPr>
      </w:pPr>
    </w:p>
    <w:p w:rsidR="00375410" w:rsidRPr="00431125" w:rsidRDefault="00375410" w:rsidP="00375410">
      <w:pPr>
        <w:spacing w:after="0"/>
        <w:jc w:val="both"/>
        <w:rPr>
          <w:rFonts w:ascii="Times New Roman" w:eastAsia="Times New Roman" w:hAnsi="Times New Roman" w:cs="Times New Roman"/>
          <w:sz w:val="24"/>
          <w:szCs w:val="24"/>
        </w:rPr>
      </w:pPr>
      <w:proofErr w:type="gramStart"/>
      <w:r w:rsidRPr="00431125">
        <w:rPr>
          <w:rFonts w:ascii="Times New Roman" w:hAnsi="Times New Roman" w:cs="Times New Roman"/>
          <w:sz w:val="24"/>
          <w:szCs w:val="24"/>
        </w:rPr>
        <w:t>Sharma, G. (2009), “Rapid growth of slums in Jammu city polluting the environment”, Daily-Excelsior 23rd June, pp 6.</w:t>
      </w:r>
      <w:proofErr w:type="gramEnd"/>
      <w:r w:rsidRPr="00431125">
        <w:rPr>
          <w:rFonts w:ascii="Times New Roman" w:eastAsia="Times New Roman" w:hAnsi="Times New Roman" w:cs="Times New Roman"/>
          <w:sz w:val="24"/>
          <w:szCs w:val="24"/>
        </w:rPr>
        <w:t xml:space="preserve"> </w:t>
      </w:r>
    </w:p>
    <w:p w:rsidR="00375410" w:rsidRPr="00431125" w:rsidRDefault="00375410" w:rsidP="00375410">
      <w:pPr>
        <w:spacing w:after="0"/>
        <w:jc w:val="both"/>
        <w:rPr>
          <w:rFonts w:ascii="Times New Roman" w:eastAsia="Times New Roman" w:hAnsi="Times New Roman" w:cs="Times New Roman"/>
          <w:sz w:val="24"/>
          <w:szCs w:val="24"/>
        </w:rPr>
      </w:pPr>
    </w:p>
    <w:p w:rsidR="00375410" w:rsidRPr="00431125" w:rsidRDefault="00375410" w:rsidP="00375410">
      <w:pPr>
        <w:spacing w:after="0"/>
        <w:jc w:val="both"/>
        <w:rPr>
          <w:rFonts w:ascii="Times New Roman" w:eastAsia="Times New Roman" w:hAnsi="Times New Roman" w:cs="Times New Roman"/>
          <w:sz w:val="24"/>
          <w:szCs w:val="24"/>
        </w:rPr>
      </w:pPr>
      <w:r w:rsidRPr="00431125">
        <w:rPr>
          <w:rFonts w:ascii="Times New Roman" w:eastAsia="Times New Roman" w:hAnsi="Times New Roman" w:cs="Times New Roman"/>
          <w:sz w:val="24"/>
          <w:szCs w:val="24"/>
        </w:rPr>
        <w:t>Share The World’s Resources</w:t>
      </w:r>
      <w:proofErr w:type="gramStart"/>
      <w:r w:rsidRPr="00431125">
        <w:rPr>
          <w:rFonts w:ascii="Times New Roman" w:eastAsia="Times New Roman" w:hAnsi="Times New Roman" w:cs="Times New Roman"/>
          <w:sz w:val="24"/>
          <w:szCs w:val="24"/>
        </w:rPr>
        <w:t>.(</w:t>
      </w:r>
      <w:proofErr w:type="gramEnd"/>
      <w:r w:rsidRPr="00431125">
        <w:rPr>
          <w:rFonts w:ascii="Times New Roman" w:eastAsia="Times New Roman" w:hAnsi="Times New Roman" w:cs="Times New Roman"/>
          <w:sz w:val="24"/>
          <w:szCs w:val="24"/>
        </w:rPr>
        <w:t>2008).The Seven Myths of ‘Slums’ Challenging popular prejudices about the world’s urban poor. PP.76-87</w:t>
      </w:r>
    </w:p>
    <w:p w:rsidR="00375410" w:rsidRPr="00431125" w:rsidRDefault="00375410" w:rsidP="00375410">
      <w:pPr>
        <w:jc w:val="both"/>
        <w:rPr>
          <w:rFonts w:ascii="Times New Roman" w:hAnsi="Times New Roman" w:cs="Times New Roman"/>
          <w:sz w:val="24"/>
          <w:szCs w:val="24"/>
        </w:rPr>
      </w:pPr>
    </w:p>
    <w:p w:rsidR="00375410" w:rsidRPr="00431125" w:rsidRDefault="00375410" w:rsidP="00375410">
      <w:pPr>
        <w:jc w:val="both"/>
        <w:rPr>
          <w:rFonts w:ascii="Times New Roman" w:hAnsi="Times New Roman" w:cs="Times New Roman"/>
          <w:sz w:val="24"/>
          <w:szCs w:val="24"/>
        </w:rPr>
      </w:pPr>
      <w:proofErr w:type="spellStart"/>
      <w:r w:rsidRPr="00431125">
        <w:rPr>
          <w:rFonts w:ascii="Times New Roman" w:hAnsi="Times New Roman" w:cs="Times New Roman"/>
          <w:sz w:val="24"/>
          <w:szCs w:val="24"/>
        </w:rPr>
        <w:t>Sundari</w:t>
      </w:r>
      <w:proofErr w:type="spellEnd"/>
      <w:r w:rsidRPr="00431125">
        <w:rPr>
          <w:rFonts w:ascii="Times New Roman" w:hAnsi="Times New Roman" w:cs="Times New Roman"/>
          <w:sz w:val="24"/>
          <w:szCs w:val="24"/>
        </w:rPr>
        <w:t>, S. (2003), “Quality of life of migrant households in urban slums”, in Proceeding of Third International Conference on Environment and Health, Chennai, India, 15-17 Nov.</w:t>
      </w:r>
    </w:p>
    <w:p w:rsidR="00375410" w:rsidRPr="00431125" w:rsidRDefault="00375410" w:rsidP="00375410">
      <w:pPr>
        <w:autoSpaceDE w:val="0"/>
        <w:autoSpaceDN w:val="0"/>
        <w:adjustRightInd w:val="0"/>
        <w:spacing w:after="0"/>
        <w:jc w:val="both"/>
        <w:rPr>
          <w:rFonts w:ascii="Times New Roman" w:hAnsi="Times New Roman" w:cs="Times New Roman"/>
          <w:sz w:val="24"/>
          <w:szCs w:val="24"/>
        </w:rPr>
      </w:pPr>
      <w:proofErr w:type="gramStart"/>
      <w:r w:rsidRPr="00431125">
        <w:rPr>
          <w:rFonts w:ascii="Times New Roman" w:hAnsi="Times New Roman" w:cs="Times New Roman"/>
          <w:sz w:val="24"/>
          <w:szCs w:val="24"/>
        </w:rPr>
        <w:t>Tinker, I., 2007.</w:t>
      </w:r>
      <w:proofErr w:type="gramEnd"/>
      <w:r w:rsidRPr="00431125">
        <w:rPr>
          <w:rFonts w:ascii="Times New Roman" w:hAnsi="Times New Roman" w:cs="Times New Roman"/>
          <w:sz w:val="24"/>
          <w:szCs w:val="24"/>
        </w:rPr>
        <w:t xml:space="preserve"> Street foods: urban food and employment in developing countries. Oxford University Press, New York. Pp.1-10. </w:t>
      </w:r>
      <w:proofErr w:type="spellStart"/>
      <w:r w:rsidRPr="00431125">
        <w:rPr>
          <w:rFonts w:ascii="Times New Roman" w:hAnsi="Times New Roman" w:cs="Times New Roman"/>
          <w:sz w:val="24"/>
          <w:szCs w:val="24"/>
        </w:rPr>
        <w:t>Advameg</w:t>
      </w:r>
      <w:proofErr w:type="spellEnd"/>
      <w:r w:rsidRPr="00431125">
        <w:rPr>
          <w:rFonts w:ascii="Times New Roman" w:hAnsi="Times New Roman" w:cs="Times New Roman"/>
          <w:sz w:val="24"/>
          <w:szCs w:val="24"/>
        </w:rPr>
        <w:t xml:space="preserve">, Inc. (2009). </w:t>
      </w:r>
      <w:proofErr w:type="gramStart"/>
      <w:r w:rsidRPr="00431125">
        <w:rPr>
          <w:rFonts w:ascii="Times New Roman" w:hAnsi="Times New Roman" w:cs="Times New Roman"/>
          <w:sz w:val="24"/>
          <w:szCs w:val="24"/>
        </w:rPr>
        <w:t>Personal care and hygiene.</w:t>
      </w:r>
      <w:proofErr w:type="gramEnd"/>
      <w:r w:rsidRPr="00431125">
        <w:rPr>
          <w:rFonts w:ascii="Times New Roman" w:hAnsi="Times New Roman" w:cs="Times New Roman"/>
          <w:sz w:val="24"/>
          <w:szCs w:val="24"/>
        </w:rPr>
        <w:t xml:space="preserve"> Retrieved August 26, 2009, from </w:t>
      </w:r>
      <w:hyperlink r:id="rId50" w:history="1">
        <w:r w:rsidRPr="00431125">
          <w:rPr>
            <w:rFonts w:ascii="Times New Roman" w:hAnsi="Times New Roman" w:cs="Times New Roman"/>
            <w:sz w:val="24"/>
            <w:szCs w:val="24"/>
          </w:rPr>
          <w:t>www.fags.org/healthy/Healthy-Living-VI/index.html</w:t>
        </w:r>
      </w:hyperlink>
    </w:p>
    <w:p w:rsidR="00375410" w:rsidRPr="00431125" w:rsidRDefault="00375410" w:rsidP="00375410">
      <w:pPr>
        <w:spacing w:after="0"/>
        <w:jc w:val="both"/>
        <w:rPr>
          <w:rFonts w:ascii="Times New Roman" w:eastAsia="Times New Roman" w:hAnsi="Times New Roman" w:cs="Times New Roman"/>
          <w:sz w:val="24"/>
          <w:szCs w:val="24"/>
        </w:rPr>
      </w:pPr>
    </w:p>
    <w:p w:rsidR="00375410" w:rsidRPr="00431125" w:rsidRDefault="00375410" w:rsidP="00375410">
      <w:pPr>
        <w:spacing w:after="0"/>
        <w:jc w:val="both"/>
        <w:rPr>
          <w:rFonts w:ascii="Times New Roman" w:hAnsi="Times New Roman" w:cs="Times New Roman"/>
          <w:sz w:val="24"/>
          <w:szCs w:val="24"/>
        </w:rPr>
      </w:pPr>
      <w:r w:rsidRPr="00431125">
        <w:rPr>
          <w:rFonts w:ascii="Times New Roman" w:hAnsi="Times New Roman" w:cs="Times New Roman"/>
          <w:sz w:val="24"/>
          <w:szCs w:val="24"/>
        </w:rPr>
        <w:t>UN-HABITAT (2003), “The challenge of the slums: Global report on human settlements. Nairobi: United 54-62</w:t>
      </w:r>
    </w:p>
    <w:p w:rsidR="00375410" w:rsidRPr="00431125" w:rsidRDefault="00375410" w:rsidP="00375410">
      <w:pPr>
        <w:spacing w:after="0"/>
        <w:jc w:val="both"/>
        <w:rPr>
          <w:rFonts w:ascii="Times New Roman" w:hAnsi="Times New Roman" w:cs="Times New Roman"/>
          <w:sz w:val="24"/>
          <w:szCs w:val="24"/>
        </w:rPr>
      </w:pPr>
    </w:p>
    <w:p w:rsidR="00375410" w:rsidRPr="00431125" w:rsidRDefault="00375410" w:rsidP="00375410">
      <w:pPr>
        <w:spacing w:after="0"/>
        <w:jc w:val="both"/>
        <w:rPr>
          <w:rFonts w:ascii="Times New Roman" w:eastAsia="Times New Roman" w:hAnsi="Times New Roman" w:cs="Times New Roman"/>
          <w:sz w:val="24"/>
          <w:szCs w:val="24"/>
        </w:rPr>
      </w:pPr>
      <w:proofErr w:type="gramStart"/>
      <w:r w:rsidRPr="00431125">
        <w:rPr>
          <w:rFonts w:ascii="Times New Roman" w:eastAsia="Times New Roman" w:hAnsi="Times New Roman" w:cs="Times New Roman"/>
          <w:sz w:val="24"/>
          <w:szCs w:val="24"/>
        </w:rPr>
        <w:t xml:space="preserve">WHO (2008), Community-based strategies for breast feeding promotion and support in developing </w:t>
      </w:r>
      <w:proofErr w:type="spellStart"/>
      <w:r w:rsidRPr="00431125">
        <w:rPr>
          <w:rFonts w:ascii="Times New Roman" w:eastAsia="Times New Roman" w:hAnsi="Times New Roman" w:cs="Times New Roman"/>
          <w:sz w:val="24"/>
          <w:szCs w:val="24"/>
        </w:rPr>
        <w:t>countries”Geneva</w:t>
      </w:r>
      <w:proofErr w:type="spellEnd"/>
      <w:r w:rsidRPr="00431125">
        <w:rPr>
          <w:rFonts w:ascii="Times New Roman" w:eastAsia="Times New Roman" w:hAnsi="Times New Roman" w:cs="Times New Roman"/>
          <w:sz w:val="24"/>
          <w:szCs w:val="24"/>
        </w:rPr>
        <w:t>.</w:t>
      </w:r>
      <w:proofErr w:type="gramEnd"/>
      <w:r w:rsidRPr="00431125">
        <w:rPr>
          <w:rFonts w:ascii="Times New Roman" w:eastAsia="Times New Roman" w:hAnsi="Times New Roman" w:cs="Times New Roman"/>
          <w:sz w:val="24"/>
          <w:szCs w:val="24"/>
        </w:rPr>
        <w:t xml:space="preserve"> 65-73</w:t>
      </w:r>
    </w:p>
    <w:p w:rsidR="00375410" w:rsidRPr="00431125" w:rsidRDefault="00375410" w:rsidP="00375410">
      <w:pPr>
        <w:spacing w:after="0"/>
        <w:jc w:val="both"/>
        <w:rPr>
          <w:rFonts w:ascii="Times New Roman" w:eastAsia="Times New Roman" w:hAnsi="Times New Roman" w:cs="Times New Roman"/>
          <w:sz w:val="24"/>
          <w:szCs w:val="24"/>
        </w:rPr>
      </w:pPr>
    </w:p>
    <w:p w:rsidR="00375410" w:rsidRPr="00431125" w:rsidRDefault="00375410" w:rsidP="00375410">
      <w:pPr>
        <w:spacing w:after="0"/>
        <w:jc w:val="both"/>
        <w:rPr>
          <w:rFonts w:ascii="Times New Roman" w:hAnsi="Times New Roman" w:cs="Times New Roman"/>
          <w:sz w:val="24"/>
          <w:szCs w:val="24"/>
        </w:rPr>
      </w:pPr>
      <w:proofErr w:type="gramStart"/>
      <w:r w:rsidRPr="00431125">
        <w:rPr>
          <w:rFonts w:ascii="Times New Roman" w:hAnsi="Times New Roman" w:cs="Times New Roman"/>
          <w:sz w:val="24"/>
          <w:szCs w:val="24"/>
        </w:rPr>
        <w:t>World Bank (1993), World Development Report, Oxford University Press, Oxford.</w:t>
      </w:r>
      <w:proofErr w:type="gramEnd"/>
      <w:r w:rsidRPr="00431125">
        <w:rPr>
          <w:rFonts w:ascii="Times New Roman" w:hAnsi="Times New Roman" w:cs="Times New Roman"/>
          <w:sz w:val="24"/>
          <w:szCs w:val="24"/>
        </w:rPr>
        <w:t xml:space="preserve"> UK.</w:t>
      </w:r>
    </w:p>
    <w:p w:rsidR="00375410" w:rsidRPr="00431125" w:rsidRDefault="00375410" w:rsidP="00375410">
      <w:pPr>
        <w:spacing w:after="0"/>
        <w:jc w:val="both"/>
        <w:rPr>
          <w:rFonts w:ascii="Times New Roman" w:hAnsi="Times New Roman" w:cs="Times New Roman"/>
          <w:sz w:val="24"/>
          <w:szCs w:val="24"/>
        </w:rPr>
      </w:pPr>
    </w:p>
    <w:p w:rsidR="00375410" w:rsidRPr="00431125" w:rsidRDefault="00375410" w:rsidP="00375410">
      <w:pPr>
        <w:spacing w:after="0"/>
        <w:jc w:val="both"/>
        <w:rPr>
          <w:rFonts w:ascii="Times New Roman" w:eastAsia="Times New Roman" w:hAnsi="Times New Roman" w:cs="Times New Roman"/>
          <w:sz w:val="24"/>
          <w:szCs w:val="24"/>
        </w:rPr>
      </w:pPr>
      <w:proofErr w:type="spellStart"/>
      <w:r w:rsidRPr="00431125">
        <w:rPr>
          <w:rFonts w:ascii="Times New Roman" w:eastAsia="Times New Roman" w:hAnsi="Times New Roman" w:cs="Times New Roman"/>
          <w:sz w:val="24"/>
          <w:szCs w:val="24"/>
        </w:rPr>
        <w:t>Yazoume</w:t>
      </w:r>
      <w:proofErr w:type="spellEnd"/>
      <w:r w:rsidRPr="00431125">
        <w:rPr>
          <w:rFonts w:ascii="Times New Roman" w:eastAsia="Times New Roman" w:hAnsi="Times New Roman" w:cs="Times New Roman"/>
          <w:sz w:val="24"/>
          <w:szCs w:val="24"/>
        </w:rPr>
        <w:t xml:space="preserve">, Y., </w:t>
      </w:r>
      <w:proofErr w:type="spellStart"/>
      <w:r w:rsidRPr="00431125">
        <w:rPr>
          <w:rFonts w:ascii="Times New Roman" w:eastAsia="Times New Roman" w:hAnsi="Times New Roman" w:cs="Times New Roman"/>
          <w:sz w:val="24"/>
          <w:szCs w:val="24"/>
        </w:rPr>
        <w:t>Kimani</w:t>
      </w:r>
      <w:proofErr w:type="spellEnd"/>
      <w:r w:rsidRPr="00431125">
        <w:rPr>
          <w:rFonts w:ascii="Times New Roman" w:eastAsia="Times New Roman" w:hAnsi="Times New Roman" w:cs="Times New Roman"/>
          <w:sz w:val="24"/>
          <w:szCs w:val="24"/>
        </w:rPr>
        <w:t xml:space="preserve">, E., </w:t>
      </w:r>
      <w:proofErr w:type="spellStart"/>
      <w:r w:rsidRPr="00431125">
        <w:rPr>
          <w:rFonts w:ascii="Times New Roman" w:eastAsia="Times New Roman" w:hAnsi="Times New Roman" w:cs="Times New Roman"/>
          <w:sz w:val="24"/>
          <w:szCs w:val="24"/>
        </w:rPr>
        <w:t>Kebaso</w:t>
      </w:r>
      <w:proofErr w:type="spellEnd"/>
      <w:r w:rsidRPr="00431125">
        <w:rPr>
          <w:rFonts w:ascii="Times New Roman" w:eastAsia="Times New Roman" w:hAnsi="Times New Roman" w:cs="Times New Roman"/>
          <w:sz w:val="24"/>
          <w:szCs w:val="24"/>
        </w:rPr>
        <w:t xml:space="preserve">, J. and </w:t>
      </w:r>
      <w:proofErr w:type="spellStart"/>
      <w:r w:rsidRPr="00431125">
        <w:rPr>
          <w:rFonts w:ascii="Times New Roman" w:eastAsia="Times New Roman" w:hAnsi="Times New Roman" w:cs="Times New Roman"/>
          <w:sz w:val="24"/>
          <w:szCs w:val="24"/>
        </w:rPr>
        <w:t>Mugisha</w:t>
      </w:r>
      <w:proofErr w:type="spellEnd"/>
      <w:r w:rsidRPr="00431125">
        <w:rPr>
          <w:rFonts w:ascii="Times New Roman" w:eastAsia="Times New Roman" w:hAnsi="Times New Roman" w:cs="Times New Roman"/>
          <w:sz w:val="24"/>
          <w:szCs w:val="24"/>
        </w:rPr>
        <w:t>, F. (2007), “Assessing the risk of self diagnosed malaria in urban informal settlements of Nairobi using self reported morbidity Survey”, Malaria Journal, Vol.6, pp. 66-69.</w:t>
      </w:r>
    </w:p>
    <w:p w:rsidR="00375410" w:rsidRPr="00431125" w:rsidRDefault="00375410" w:rsidP="00375410">
      <w:pPr>
        <w:spacing w:after="0"/>
        <w:jc w:val="both"/>
        <w:rPr>
          <w:rFonts w:ascii="Times New Roman" w:eastAsia="Times New Roman" w:hAnsi="Times New Roman" w:cs="Times New Roman"/>
          <w:sz w:val="24"/>
          <w:szCs w:val="24"/>
        </w:rPr>
      </w:pPr>
      <w:r w:rsidRPr="00431125">
        <w:rPr>
          <w:rFonts w:ascii="Times New Roman" w:eastAsia="Times New Roman" w:hAnsi="Times New Roman" w:cs="Times New Roman"/>
          <w:sz w:val="24"/>
          <w:szCs w:val="24"/>
        </w:rPr>
        <w:t xml:space="preserve"> </w:t>
      </w:r>
    </w:p>
    <w:p w:rsidR="00375410" w:rsidRPr="00431125" w:rsidRDefault="00375410" w:rsidP="00375410">
      <w:pPr>
        <w:spacing w:after="0"/>
        <w:jc w:val="both"/>
        <w:rPr>
          <w:rFonts w:ascii="Times New Roman" w:eastAsia="Times New Roman" w:hAnsi="Times New Roman" w:cs="Times New Roman"/>
          <w:sz w:val="24"/>
          <w:szCs w:val="24"/>
        </w:rPr>
      </w:pPr>
      <w:r w:rsidRPr="00431125">
        <w:rPr>
          <w:rFonts w:ascii="Times New Roman" w:eastAsia="Times New Roman" w:hAnsi="Times New Roman" w:cs="Times New Roman"/>
          <w:sz w:val="24"/>
          <w:szCs w:val="24"/>
        </w:rPr>
        <w:t xml:space="preserve">Yusuf, S., </w:t>
      </w:r>
      <w:proofErr w:type="spellStart"/>
      <w:r w:rsidRPr="00431125">
        <w:rPr>
          <w:rFonts w:ascii="Times New Roman" w:eastAsia="Times New Roman" w:hAnsi="Times New Roman" w:cs="Times New Roman"/>
          <w:sz w:val="24"/>
          <w:szCs w:val="24"/>
        </w:rPr>
        <w:t>Nabeshima</w:t>
      </w:r>
      <w:proofErr w:type="spellEnd"/>
      <w:r w:rsidRPr="00431125">
        <w:rPr>
          <w:rFonts w:ascii="Times New Roman" w:eastAsia="Times New Roman" w:hAnsi="Times New Roman" w:cs="Times New Roman"/>
          <w:sz w:val="24"/>
          <w:szCs w:val="24"/>
        </w:rPr>
        <w:t xml:space="preserve">, K. and Ha, W. (2007), “Income and health in cites: The messages from stylized facts”, Journal of Human Health, Vol. 84, pp. 35-40. </w:t>
      </w:r>
    </w:p>
    <w:p w:rsidR="00F566AD" w:rsidRDefault="00F566AD" w:rsidP="00AD716F">
      <w:pPr>
        <w:spacing w:after="0" w:line="360" w:lineRule="auto"/>
        <w:jc w:val="both"/>
        <w:rPr>
          <w:rFonts w:ascii="Times New Roman" w:hAnsi="Times New Roman" w:cs="Times New Roman"/>
          <w:b/>
          <w:sz w:val="40"/>
          <w:szCs w:val="40"/>
          <w:u w:val="double"/>
        </w:rPr>
      </w:pPr>
    </w:p>
    <w:p w:rsidR="00F566AD" w:rsidRDefault="00F566AD" w:rsidP="00015809">
      <w:pPr>
        <w:spacing w:line="360" w:lineRule="auto"/>
        <w:jc w:val="both"/>
        <w:rPr>
          <w:rFonts w:ascii="Times New Roman" w:hAnsi="Times New Roman" w:cs="Times New Roman"/>
          <w:b/>
          <w:sz w:val="40"/>
          <w:szCs w:val="40"/>
          <w:u w:val="double"/>
        </w:rPr>
      </w:pPr>
    </w:p>
    <w:p w:rsidR="00F566AD" w:rsidRDefault="00F566AD" w:rsidP="00015809">
      <w:pPr>
        <w:spacing w:line="360" w:lineRule="auto"/>
        <w:jc w:val="both"/>
        <w:rPr>
          <w:rFonts w:ascii="Times New Roman" w:hAnsi="Times New Roman" w:cs="Times New Roman"/>
          <w:b/>
          <w:sz w:val="40"/>
          <w:szCs w:val="40"/>
          <w:u w:val="double"/>
        </w:rPr>
      </w:pPr>
    </w:p>
    <w:p w:rsidR="00F566AD" w:rsidRDefault="00F566AD" w:rsidP="00015809">
      <w:pPr>
        <w:spacing w:line="360" w:lineRule="auto"/>
        <w:jc w:val="both"/>
        <w:rPr>
          <w:rFonts w:ascii="Times New Roman" w:hAnsi="Times New Roman" w:cs="Times New Roman"/>
          <w:b/>
          <w:sz w:val="40"/>
          <w:szCs w:val="40"/>
          <w:u w:val="double"/>
        </w:rPr>
      </w:pPr>
    </w:p>
    <w:p w:rsidR="00F566AD" w:rsidRDefault="00F566AD" w:rsidP="00015809">
      <w:pPr>
        <w:spacing w:line="360" w:lineRule="auto"/>
        <w:jc w:val="both"/>
        <w:rPr>
          <w:rFonts w:ascii="Times New Roman" w:hAnsi="Times New Roman" w:cs="Times New Roman"/>
          <w:b/>
          <w:sz w:val="40"/>
          <w:szCs w:val="40"/>
          <w:u w:val="double"/>
        </w:rPr>
      </w:pPr>
    </w:p>
    <w:p w:rsidR="00F566AD" w:rsidRDefault="00F566AD" w:rsidP="00015809">
      <w:pPr>
        <w:spacing w:line="360" w:lineRule="auto"/>
        <w:jc w:val="both"/>
        <w:rPr>
          <w:rFonts w:ascii="Times New Roman" w:hAnsi="Times New Roman" w:cs="Times New Roman"/>
          <w:b/>
          <w:sz w:val="40"/>
          <w:szCs w:val="40"/>
          <w:u w:val="double"/>
        </w:rPr>
      </w:pPr>
    </w:p>
    <w:p w:rsidR="00F566AD" w:rsidRDefault="00F566AD" w:rsidP="00015809">
      <w:pPr>
        <w:spacing w:line="360" w:lineRule="auto"/>
        <w:jc w:val="both"/>
        <w:rPr>
          <w:rFonts w:ascii="Times New Roman" w:hAnsi="Times New Roman" w:cs="Times New Roman"/>
          <w:b/>
          <w:sz w:val="40"/>
          <w:szCs w:val="40"/>
          <w:u w:val="double"/>
        </w:rPr>
      </w:pPr>
    </w:p>
    <w:p w:rsidR="00F566AD" w:rsidRDefault="00F566AD" w:rsidP="00015809">
      <w:pPr>
        <w:spacing w:line="360" w:lineRule="auto"/>
        <w:jc w:val="both"/>
        <w:rPr>
          <w:rFonts w:ascii="Times New Roman" w:hAnsi="Times New Roman" w:cs="Times New Roman"/>
          <w:b/>
          <w:sz w:val="40"/>
          <w:szCs w:val="40"/>
          <w:u w:val="double"/>
        </w:rPr>
      </w:pPr>
    </w:p>
    <w:p w:rsidR="00F566AD" w:rsidRDefault="00F566AD" w:rsidP="00015809">
      <w:pPr>
        <w:spacing w:line="360" w:lineRule="auto"/>
        <w:jc w:val="both"/>
        <w:rPr>
          <w:rFonts w:ascii="Times New Roman" w:hAnsi="Times New Roman" w:cs="Times New Roman"/>
          <w:b/>
          <w:sz w:val="40"/>
          <w:szCs w:val="40"/>
          <w:u w:val="double"/>
        </w:rPr>
      </w:pPr>
    </w:p>
    <w:p w:rsidR="00F566AD" w:rsidRDefault="00F566AD" w:rsidP="00015809">
      <w:pPr>
        <w:spacing w:line="360" w:lineRule="auto"/>
        <w:jc w:val="both"/>
        <w:rPr>
          <w:rFonts w:ascii="Times New Roman" w:hAnsi="Times New Roman" w:cs="Times New Roman"/>
          <w:b/>
          <w:sz w:val="40"/>
          <w:szCs w:val="40"/>
          <w:u w:val="double"/>
        </w:rPr>
      </w:pPr>
    </w:p>
    <w:p w:rsidR="00F566AD" w:rsidRDefault="00F566AD" w:rsidP="00015809">
      <w:pPr>
        <w:spacing w:line="360" w:lineRule="auto"/>
        <w:jc w:val="both"/>
        <w:rPr>
          <w:rFonts w:ascii="Times New Roman" w:hAnsi="Times New Roman" w:cs="Times New Roman"/>
          <w:b/>
          <w:sz w:val="40"/>
          <w:szCs w:val="40"/>
          <w:u w:val="double"/>
        </w:rPr>
      </w:pPr>
    </w:p>
    <w:p w:rsidR="00F566AD" w:rsidRDefault="00F566AD" w:rsidP="00015809">
      <w:pPr>
        <w:spacing w:line="360" w:lineRule="auto"/>
        <w:jc w:val="both"/>
        <w:rPr>
          <w:rFonts w:ascii="Times New Roman" w:hAnsi="Times New Roman" w:cs="Times New Roman"/>
          <w:b/>
          <w:sz w:val="40"/>
          <w:szCs w:val="40"/>
          <w:u w:val="double"/>
        </w:rPr>
      </w:pPr>
    </w:p>
    <w:p w:rsidR="00F566AD" w:rsidRDefault="00F566AD" w:rsidP="00015809">
      <w:pPr>
        <w:spacing w:line="360" w:lineRule="auto"/>
        <w:jc w:val="both"/>
        <w:rPr>
          <w:rFonts w:ascii="Times New Roman" w:hAnsi="Times New Roman" w:cs="Times New Roman"/>
          <w:b/>
          <w:sz w:val="40"/>
          <w:szCs w:val="40"/>
          <w:u w:val="double"/>
        </w:rPr>
      </w:pPr>
    </w:p>
    <w:p w:rsidR="00F566AD" w:rsidRDefault="00F566AD" w:rsidP="001E3A30">
      <w:pPr>
        <w:spacing w:line="360" w:lineRule="auto"/>
        <w:jc w:val="right"/>
        <w:rPr>
          <w:rFonts w:ascii="Times New Roman" w:hAnsi="Times New Roman" w:cs="Times New Roman"/>
          <w:b/>
          <w:sz w:val="40"/>
          <w:szCs w:val="40"/>
          <w:u w:val="double"/>
        </w:rPr>
      </w:pPr>
      <w:r>
        <w:rPr>
          <w:rFonts w:ascii="Times New Roman" w:hAnsi="Times New Roman" w:cs="Times New Roman"/>
          <w:b/>
          <w:sz w:val="40"/>
          <w:szCs w:val="40"/>
        </w:rPr>
        <w:t xml:space="preserve">                                                                  </w:t>
      </w:r>
      <w:r w:rsidRPr="00F566AD">
        <w:rPr>
          <w:rFonts w:ascii="Times New Roman" w:hAnsi="Times New Roman" w:cs="Times New Roman"/>
          <w:b/>
          <w:sz w:val="40"/>
          <w:szCs w:val="40"/>
          <w:u w:val="double"/>
        </w:rPr>
        <w:t>APPENDICES</w:t>
      </w:r>
    </w:p>
    <w:p w:rsidR="00375410" w:rsidRDefault="00375410" w:rsidP="001E3A30">
      <w:pPr>
        <w:spacing w:line="360" w:lineRule="auto"/>
        <w:jc w:val="right"/>
        <w:rPr>
          <w:rFonts w:ascii="Times New Roman" w:hAnsi="Times New Roman" w:cs="Times New Roman"/>
          <w:b/>
          <w:sz w:val="40"/>
          <w:szCs w:val="40"/>
          <w:u w:val="double"/>
        </w:rPr>
      </w:pPr>
    </w:p>
    <w:p w:rsidR="00375410" w:rsidRPr="00F71436" w:rsidRDefault="00375410" w:rsidP="00375410">
      <w:pPr>
        <w:tabs>
          <w:tab w:val="left" w:pos="3219"/>
        </w:tabs>
        <w:jc w:val="center"/>
        <w:rPr>
          <w:rFonts w:ascii="Times New Roman" w:hAnsi="Times New Roman" w:cs="Times New Roman"/>
          <w:b/>
          <w:bCs/>
          <w:sz w:val="24"/>
          <w:szCs w:val="24"/>
        </w:rPr>
      </w:pPr>
      <w:r w:rsidRPr="00F71436">
        <w:rPr>
          <w:rFonts w:ascii="Times New Roman" w:hAnsi="Times New Roman" w:cs="Times New Roman"/>
          <w:b/>
          <w:bCs/>
          <w:sz w:val="24"/>
          <w:szCs w:val="24"/>
        </w:rPr>
        <w:lastRenderedPageBreak/>
        <w:t>Annexure I</w:t>
      </w:r>
    </w:p>
    <w:p w:rsidR="00375410" w:rsidRPr="00F71436" w:rsidRDefault="00375410" w:rsidP="00375410">
      <w:pPr>
        <w:rPr>
          <w:rFonts w:ascii="Times New Roman" w:hAnsi="Times New Roman" w:cs="Times New Roman"/>
          <w:b/>
          <w:bCs/>
          <w:sz w:val="24"/>
          <w:szCs w:val="24"/>
        </w:rPr>
      </w:pPr>
      <w:r w:rsidRPr="00F71436">
        <w:rPr>
          <w:rFonts w:ascii="Times New Roman" w:hAnsi="Times New Roman" w:cs="Times New Roman"/>
          <w:b/>
          <w:bCs/>
          <w:sz w:val="24"/>
          <w:szCs w:val="24"/>
        </w:rPr>
        <w:t>Interview schedule for elicit information on Housing problems of slum dwellers</w:t>
      </w:r>
    </w:p>
    <w:p w:rsidR="00375410" w:rsidRPr="00F71436" w:rsidRDefault="00375410" w:rsidP="00375410">
      <w:pPr>
        <w:rPr>
          <w:rFonts w:ascii="Times New Roman" w:hAnsi="Times New Roman" w:cs="Times New Roman"/>
          <w:b/>
          <w:bCs/>
          <w:sz w:val="24"/>
          <w:szCs w:val="24"/>
        </w:rPr>
      </w:pPr>
      <w:r w:rsidRPr="00F71436">
        <w:rPr>
          <w:rFonts w:ascii="Times New Roman" w:hAnsi="Times New Roman" w:cs="Times New Roman"/>
          <w:b/>
          <w:bCs/>
          <w:sz w:val="24"/>
          <w:szCs w:val="24"/>
        </w:rPr>
        <w:t>I. GENERAL INFORMATION</w:t>
      </w:r>
    </w:p>
    <w:p w:rsidR="00375410" w:rsidRPr="00F71436" w:rsidRDefault="00452C6B" w:rsidP="00375410">
      <w:pPr>
        <w:tabs>
          <w:tab w:val="left" w:pos="720"/>
          <w:tab w:val="left" w:pos="1440"/>
          <w:tab w:val="left" w:pos="2160"/>
          <w:tab w:val="left" w:pos="6641"/>
        </w:tabs>
        <w:rPr>
          <w:rFonts w:ascii="Times New Roman" w:hAnsi="Times New Roman" w:cs="Times New Roman"/>
          <w:sz w:val="24"/>
          <w:szCs w:val="24"/>
        </w:rPr>
      </w:pPr>
      <w:r>
        <w:rPr>
          <w:rFonts w:ascii="Times New Roman" w:hAnsi="Times New Roman" w:cs="Times New Roman"/>
          <w:noProof/>
          <w:sz w:val="24"/>
          <w:szCs w:val="24"/>
        </w:rPr>
        <w:pict>
          <v:rect id="_x0000_s1029" style="position:absolute;margin-left:325.75pt;margin-top:.85pt;width:109.8pt;height:25.45pt;z-index:251666432"/>
        </w:pict>
      </w:r>
      <w:r w:rsidR="00375410" w:rsidRPr="00F71436">
        <w:rPr>
          <w:rFonts w:ascii="Times New Roman" w:hAnsi="Times New Roman" w:cs="Times New Roman"/>
          <w:sz w:val="24"/>
          <w:szCs w:val="24"/>
        </w:rPr>
        <w:t>1. Name of slum</w:t>
      </w:r>
      <w:r w:rsidR="00375410" w:rsidRPr="00F71436">
        <w:rPr>
          <w:rFonts w:ascii="Times New Roman" w:hAnsi="Times New Roman" w:cs="Times New Roman"/>
          <w:sz w:val="24"/>
          <w:szCs w:val="24"/>
        </w:rPr>
        <w:tab/>
      </w:r>
      <w:r w:rsidR="00375410" w:rsidRPr="00F71436">
        <w:rPr>
          <w:rFonts w:ascii="Times New Roman" w:hAnsi="Times New Roman" w:cs="Times New Roman"/>
          <w:sz w:val="24"/>
          <w:szCs w:val="24"/>
        </w:rPr>
        <w:tab/>
      </w:r>
    </w:p>
    <w:p w:rsidR="00375410" w:rsidRPr="00F71436" w:rsidRDefault="00452C6B" w:rsidP="00375410">
      <w:pPr>
        <w:rPr>
          <w:rFonts w:ascii="Times New Roman" w:hAnsi="Times New Roman" w:cs="Times New Roman"/>
          <w:sz w:val="24"/>
          <w:szCs w:val="24"/>
        </w:rPr>
      </w:pPr>
      <w:r>
        <w:rPr>
          <w:rFonts w:ascii="Times New Roman" w:hAnsi="Times New Roman" w:cs="Times New Roman"/>
          <w:noProof/>
          <w:sz w:val="24"/>
          <w:szCs w:val="24"/>
          <w:lang w:bidi="kok-IN"/>
        </w:rPr>
        <w:pict>
          <v:rect id="_x0000_s1027" style="position:absolute;margin-left:325.75pt;margin-top:1.7pt;width:109.8pt;height:20.3pt;z-index:251664384"/>
        </w:pict>
      </w:r>
      <w:r w:rsidR="00375410" w:rsidRPr="00F71436">
        <w:rPr>
          <w:rFonts w:ascii="Times New Roman" w:hAnsi="Times New Roman" w:cs="Times New Roman"/>
          <w:sz w:val="24"/>
          <w:szCs w:val="24"/>
        </w:rPr>
        <w:t>2. Location</w:t>
      </w:r>
    </w:p>
    <w:p w:rsidR="00375410" w:rsidRPr="00F71436" w:rsidRDefault="00452C6B" w:rsidP="00375410">
      <w:pPr>
        <w:rPr>
          <w:rFonts w:ascii="Times New Roman" w:hAnsi="Times New Roman" w:cs="Times New Roman"/>
          <w:sz w:val="24"/>
          <w:szCs w:val="24"/>
        </w:rPr>
      </w:pPr>
      <w:r>
        <w:rPr>
          <w:rFonts w:ascii="Times New Roman" w:hAnsi="Times New Roman" w:cs="Times New Roman"/>
          <w:noProof/>
          <w:sz w:val="24"/>
          <w:szCs w:val="24"/>
          <w:lang w:bidi="kok-IN"/>
        </w:rPr>
        <w:pict>
          <v:rect id="_x0000_s1028" style="position:absolute;margin-left:325.75pt;margin-top:1.95pt;width:109.8pt;height:24.4pt;z-index:251665408"/>
        </w:pict>
      </w:r>
      <w:r w:rsidR="00375410" w:rsidRPr="00F71436">
        <w:rPr>
          <w:rFonts w:ascii="Times New Roman" w:hAnsi="Times New Roman" w:cs="Times New Roman"/>
          <w:sz w:val="24"/>
          <w:szCs w:val="24"/>
        </w:rPr>
        <w:t>3. Ward No</w:t>
      </w:r>
    </w:p>
    <w:p w:rsidR="00375410" w:rsidRPr="00F71436" w:rsidRDefault="00452C6B" w:rsidP="00375410">
      <w:pPr>
        <w:rPr>
          <w:rFonts w:ascii="Times New Roman" w:hAnsi="Times New Roman" w:cs="Times New Roman"/>
          <w:sz w:val="24"/>
          <w:szCs w:val="24"/>
        </w:rPr>
      </w:pPr>
      <w:r>
        <w:rPr>
          <w:rFonts w:ascii="Times New Roman" w:hAnsi="Times New Roman" w:cs="Times New Roman"/>
          <w:noProof/>
          <w:sz w:val="24"/>
          <w:szCs w:val="24"/>
          <w:lang w:bidi="kok-IN"/>
        </w:rPr>
        <w:pict>
          <v:rect id="_x0000_s1026" style="position:absolute;margin-left:325.75pt;margin-top:5.2pt;width:109.8pt;height:19.85pt;z-index:251663360"/>
        </w:pict>
      </w:r>
      <w:r w:rsidR="00375410" w:rsidRPr="00F71436">
        <w:rPr>
          <w:rFonts w:ascii="Times New Roman" w:hAnsi="Times New Roman" w:cs="Times New Roman"/>
          <w:sz w:val="24"/>
          <w:szCs w:val="24"/>
        </w:rPr>
        <w:t>4. Name</w:t>
      </w:r>
    </w:p>
    <w:p w:rsidR="00375410" w:rsidRPr="00F71436" w:rsidRDefault="00452C6B" w:rsidP="00375410">
      <w:pPr>
        <w:tabs>
          <w:tab w:val="left" w:pos="6556"/>
        </w:tabs>
        <w:rPr>
          <w:rFonts w:ascii="Times New Roman" w:hAnsi="Times New Roman" w:cs="Times New Roman"/>
          <w:bCs/>
          <w:sz w:val="24"/>
          <w:szCs w:val="24"/>
        </w:rPr>
      </w:pPr>
      <w:r>
        <w:rPr>
          <w:rFonts w:ascii="Times New Roman" w:hAnsi="Times New Roman" w:cs="Times New Roman"/>
          <w:bCs/>
          <w:noProof/>
          <w:sz w:val="24"/>
          <w:szCs w:val="24"/>
        </w:rPr>
        <w:pict>
          <v:rect id="_x0000_s1030" style="position:absolute;margin-left:325.75pt;margin-top:3.1pt;width:109.8pt;height:19.85pt;z-index:251667456"/>
        </w:pict>
      </w:r>
      <w:r w:rsidR="00375410" w:rsidRPr="00F71436">
        <w:rPr>
          <w:rFonts w:ascii="Times New Roman" w:hAnsi="Times New Roman" w:cs="Times New Roman"/>
          <w:bCs/>
          <w:sz w:val="24"/>
          <w:szCs w:val="24"/>
        </w:rPr>
        <w:t>5. Father’s Name</w:t>
      </w:r>
      <w:r w:rsidR="00375410" w:rsidRPr="00F71436">
        <w:rPr>
          <w:rFonts w:ascii="Times New Roman" w:hAnsi="Times New Roman" w:cs="Times New Roman"/>
          <w:bCs/>
          <w:sz w:val="24"/>
          <w:szCs w:val="24"/>
        </w:rPr>
        <w:tab/>
      </w:r>
    </w:p>
    <w:p w:rsidR="00375410" w:rsidRPr="00F71436" w:rsidRDefault="00375410" w:rsidP="00375410">
      <w:pPr>
        <w:rPr>
          <w:rFonts w:ascii="Times New Roman" w:hAnsi="Times New Roman" w:cs="Times New Roman"/>
          <w:b/>
          <w:sz w:val="24"/>
          <w:szCs w:val="24"/>
        </w:rPr>
      </w:pPr>
      <w:r w:rsidRPr="00F71436">
        <w:rPr>
          <w:rFonts w:ascii="Times New Roman" w:hAnsi="Times New Roman" w:cs="Times New Roman"/>
          <w:b/>
          <w:sz w:val="24"/>
          <w:szCs w:val="24"/>
        </w:rPr>
        <w:t>II. SOCIO ECONOMIC PROFILE</w:t>
      </w:r>
    </w:p>
    <w:p w:rsidR="00375410" w:rsidRPr="00F71436" w:rsidRDefault="00375410" w:rsidP="00375410">
      <w:pPr>
        <w:rPr>
          <w:rFonts w:ascii="Times New Roman" w:hAnsi="Times New Roman" w:cs="Times New Roman"/>
          <w:sz w:val="24"/>
          <w:szCs w:val="24"/>
        </w:rPr>
      </w:pPr>
      <w:r w:rsidRPr="00F71436">
        <w:rPr>
          <w:rFonts w:ascii="Times New Roman" w:hAnsi="Times New Roman" w:cs="Times New Roman"/>
          <w:sz w:val="24"/>
          <w:szCs w:val="24"/>
        </w:rPr>
        <w:t>6. Age</w:t>
      </w:r>
    </w:p>
    <w:p w:rsidR="00375410" w:rsidRPr="00F71436" w:rsidRDefault="00375410" w:rsidP="00375410">
      <w:pPr>
        <w:rPr>
          <w:rFonts w:ascii="Times New Roman" w:hAnsi="Times New Roman" w:cs="Times New Roman"/>
          <w:sz w:val="24"/>
          <w:szCs w:val="24"/>
        </w:rPr>
      </w:pPr>
      <w:r w:rsidRPr="00F71436">
        <w:rPr>
          <w:rFonts w:ascii="Times New Roman" w:hAnsi="Times New Roman" w:cs="Times New Roman"/>
          <w:sz w:val="24"/>
          <w:szCs w:val="24"/>
        </w:rPr>
        <w:t>7. Sex                a) Male             b) Female</w:t>
      </w:r>
    </w:p>
    <w:p w:rsidR="00375410" w:rsidRPr="00F71436" w:rsidRDefault="00375410" w:rsidP="00375410">
      <w:pPr>
        <w:rPr>
          <w:rFonts w:ascii="Times New Roman" w:hAnsi="Times New Roman" w:cs="Times New Roman"/>
          <w:b/>
          <w:sz w:val="24"/>
          <w:szCs w:val="24"/>
        </w:rPr>
      </w:pPr>
      <w:r w:rsidRPr="00F71436">
        <w:rPr>
          <w:rFonts w:ascii="Times New Roman" w:hAnsi="Times New Roman" w:cs="Times New Roman"/>
          <w:b/>
          <w:sz w:val="24"/>
          <w:szCs w:val="24"/>
        </w:rPr>
        <w:t>8. Education qualification</w:t>
      </w:r>
    </w:p>
    <w:tbl>
      <w:tblPr>
        <w:tblStyle w:val="TableGrid"/>
        <w:tblW w:w="0" w:type="auto"/>
        <w:tblInd w:w="1188" w:type="dxa"/>
        <w:tblLook w:val="04A0"/>
      </w:tblPr>
      <w:tblGrid>
        <w:gridCol w:w="4140"/>
        <w:gridCol w:w="1170"/>
      </w:tblGrid>
      <w:tr w:rsidR="00375410" w:rsidRPr="00F71436" w:rsidTr="00C50D1E">
        <w:trPr>
          <w:trHeight w:val="432"/>
        </w:trPr>
        <w:tc>
          <w:tcPr>
            <w:tcW w:w="414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Illiterate</w:t>
            </w:r>
          </w:p>
        </w:tc>
        <w:tc>
          <w:tcPr>
            <w:tcW w:w="1170" w:type="dxa"/>
          </w:tcPr>
          <w:p w:rsidR="00375410" w:rsidRPr="00F71436" w:rsidRDefault="00375410" w:rsidP="00C50D1E">
            <w:pPr>
              <w:rPr>
                <w:rFonts w:ascii="Times New Roman" w:hAnsi="Times New Roman" w:cs="Times New Roman"/>
                <w:sz w:val="24"/>
                <w:szCs w:val="24"/>
              </w:rPr>
            </w:pPr>
          </w:p>
        </w:tc>
      </w:tr>
      <w:tr w:rsidR="00375410" w:rsidRPr="00F71436" w:rsidTr="00C50D1E">
        <w:trPr>
          <w:trHeight w:val="432"/>
        </w:trPr>
        <w:tc>
          <w:tcPr>
            <w:tcW w:w="414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Primary School  level</w:t>
            </w:r>
          </w:p>
        </w:tc>
        <w:tc>
          <w:tcPr>
            <w:tcW w:w="1170" w:type="dxa"/>
          </w:tcPr>
          <w:p w:rsidR="00375410" w:rsidRPr="00F71436" w:rsidRDefault="00375410" w:rsidP="00C50D1E">
            <w:pPr>
              <w:rPr>
                <w:rFonts w:ascii="Times New Roman" w:hAnsi="Times New Roman" w:cs="Times New Roman"/>
                <w:sz w:val="24"/>
                <w:szCs w:val="24"/>
              </w:rPr>
            </w:pPr>
          </w:p>
        </w:tc>
      </w:tr>
      <w:tr w:rsidR="00375410" w:rsidRPr="00F71436" w:rsidTr="00C50D1E">
        <w:trPr>
          <w:trHeight w:val="432"/>
        </w:trPr>
        <w:tc>
          <w:tcPr>
            <w:tcW w:w="414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Middle School  level</w:t>
            </w:r>
          </w:p>
        </w:tc>
        <w:tc>
          <w:tcPr>
            <w:tcW w:w="1170" w:type="dxa"/>
          </w:tcPr>
          <w:p w:rsidR="00375410" w:rsidRPr="00F71436" w:rsidRDefault="00375410" w:rsidP="00C50D1E">
            <w:pPr>
              <w:rPr>
                <w:rFonts w:ascii="Times New Roman" w:hAnsi="Times New Roman" w:cs="Times New Roman"/>
                <w:sz w:val="24"/>
                <w:szCs w:val="24"/>
              </w:rPr>
            </w:pPr>
          </w:p>
        </w:tc>
      </w:tr>
      <w:tr w:rsidR="00375410" w:rsidRPr="00F71436" w:rsidTr="00C50D1E">
        <w:trPr>
          <w:trHeight w:val="432"/>
        </w:trPr>
        <w:tc>
          <w:tcPr>
            <w:tcW w:w="414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High School  level</w:t>
            </w:r>
          </w:p>
        </w:tc>
        <w:tc>
          <w:tcPr>
            <w:tcW w:w="1170" w:type="dxa"/>
          </w:tcPr>
          <w:p w:rsidR="00375410" w:rsidRPr="00F71436" w:rsidRDefault="00375410" w:rsidP="00C50D1E">
            <w:pPr>
              <w:rPr>
                <w:rFonts w:ascii="Times New Roman" w:hAnsi="Times New Roman" w:cs="Times New Roman"/>
                <w:sz w:val="24"/>
                <w:szCs w:val="24"/>
              </w:rPr>
            </w:pPr>
          </w:p>
        </w:tc>
      </w:tr>
      <w:tr w:rsidR="00375410" w:rsidRPr="00F71436" w:rsidTr="00C50D1E">
        <w:trPr>
          <w:trHeight w:val="432"/>
        </w:trPr>
        <w:tc>
          <w:tcPr>
            <w:tcW w:w="414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Higher Secondary School  level</w:t>
            </w:r>
          </w:p>
        </w:tc>
        <w:tc>
          <w:tcPr>
            <w:tcW w:w="1170" w:type="dxa"/>
          </w:tcPr>
          <w:p w:rsidR="00375410" w:rsidRPr="00F71436" w:rsidRDefault="00375410" w:rsidP="00C50D1E">
            <w:pPr>
              <w:rPr>
                <w:rFonts w:ascii="Times New Roman" w:hAnsi="Times New Roman" w:cs="Times New Roman"/>
                <w:sz w:val="24"/>
                <w:szCs w:val="24"/>
              </w:rPr>
            </w:pPr>
          </w:p>
        </w:tc>
      </w:tr>
      <w:tr w:rsidR="00375410" w:rsidRPr="00F71436" w:rsidTr="00C50D1E">
        <w:trPr>
          <w:trHeight w:val="432"/>
        </w:trPr>
        <w:tc>
          <w:tcPr>
            <w:tcW w:w="414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Degree</w:t>
            </w:r>
          </w:p>
        </w:tc>
        <w:tc>
          <w:tcPr>
            <w:tcW w:w="1170" w:type="dxa"/>
          </w:tcPr>
          <w:p w:rsidR="00375410" w:rsidRPr="00F71436" w:rsidRDefault="00375410" w:rsidP="00C50D1E">
            <w:pPr>
              <w:rPr>
                <w:rFonts w:ascii="Times New Roman" w:hAnsi="Times New Roman" w:cs="Times New Roman"/>
                <w:sz w:val="24"/>
                <w:szCs w:val="24"/>
              </w:rPr>
            </w:pPr>
          </w:p>
        </w:tc>
      </w:tr>
    </w:tbl>
    <w:p w:rsidR="00375410" w:rsidRDefault="00375410" w:rsidP="00375410">
      <w:pPr>
        <w:rPr>
          <w:rFonts w:ascii="Times New Roman" w:hAnsi="Times New Roman" w:cs="Times New Roman"/>
          <w:b/>
          <w:sz w:val="24"/>
          <w:szCs w:val="24"/>
        </w:rPr>
      </w:pPr>
    </w:p>
    <w:p w:rsidR="00375410" w:rsidRPr="00F71436" w:rsidRDefault="00375410" w:rsidP="00375410">
      <w:pPr>
        <w:rPr>
          <w:rFonts w:ascii="Times New Roman" w:hAnsi="Times New Roman" w:cs="Times New Roman"/>
          <w:b/>
          <w:sz w:val="24"/>
          <w:szCs w:val="24"/>
        </w:rPr>
      </w:pPr>
      <w:r w:rsidRPr="00F71436">
        <w:rPr>
          <w:rFonts w:ascii="Times New Roman" w:hAnsi="Times New Roman" w:cs="Times New Roman"/>
          <w:b/>
          <w:sz w:val="24"/>
          <w:szCs w:val="24"/>
        </w:rPr>
        <w:t>9. Caste</w:t>
      </w:r>
    </w:p>
    <w:p w:rsidR="00375410" w:rsidRPr="00F71436" w:rsidRDefault="00375410" w:rsidP="00375410">
      <w:pPr>
        <w:tabs>
          <w:tab w:val="left" w:pos="2389"/>
        </w:tabs>
        <w:rPr>
          <w:rFonts w:ascii="Times New Roman" w:hAnsi="Times New Roman" w:cs="Times New Roman"/>
          <w:sz w:val="24"/>
          <w:szCs w:val="24"/>
        </w:rPr>
      </w:pPr>
      <w:proofErr w:type="gramStart"/>
      <w:r w:rsidRPr="00F71436">
        <w:rPr>
          <w:rFonts w:ascii="Times New Roman" w:hAnsi="Times New Roman" w:cs="Times New Roman"/>
          <w:sz w:val="24"/>
          <w:szCs w:val="24"/>
        </w:rPr>
        <w:t xml:space="preserve">a)  </w:t>
      </w:r>
      <w:proofErr w:type="spellStart"/>
      <w:r w:rsidRPr="00F71436">
        <w:rPr>
          <w:rFonts w:ascii="Times New Roman" w:hAnsi="Times New Roman" w:cs="Times New Roman"/>
          <w:sz w:val="24"/>
          <w:szCs w:val="24"/>
        </w:rPr>
        <w:t>Bc</w:t>
      </w:r>
      <w:proofErr w:type="spellEnd"/>
      <w:proofErr w:type="gramEnd"/>
      <w:r w:rsidRPr="00F71436">
        <w:rPr>
          <w:rFonts w:ascii="Times New Roman" w:hAnsi="Times New Roman" w:cs="Times New Roman"/>
          <w:sz w:val="24"/>
          <w:szCs w:val="24"/>
        </w:rPr>
        <w:t xml:space="preserve">    b)   </w:t>
      </w:r>
      <w:proofErr w:type="spellStart"/>
      <w:r w:rsidRPr="00F71436">
        <w:rPr>
          <w:rFonts w:ascii="Times New Roman" w:hAnsi="Times New Roman" w:cs="Times New Roman"/>
          <w:sz w:val="24"/>
          <w:szCs w:val="24"/>
        </w:rPr>
        <w:t>MBc</w:t>
      </w:r>
      <w:proofErr w:type="spellEnd"/>
      <w:r w:rsidRPr="00F71436">
        <w:rPr>
          <w:rFonts w:ascii="Times New Roman" w:hAnsi="Times New Roman" w:cs="Times New Roman"/>
          <w:sz w:val="24"/>
          <w:szCs w:val="24"/>
        </w:rPr>
        <w:tab/>
        <w:t>c) Sc             d) Other</w:t>
      </w:r>
    </w:p>
    <w:p w:rsidR="00375410" w:rsidRPr="00F71436" w:rsidRDefault="00375410" w:rsidP="00375410">
      <w:pPr>
        <w:tabs>
          <w:tab w:val="left" w:pos="2389"/>
        </w:tabs>
        <w:rPr>
          <w:rFonts w:ascii="Times New Roman" w:hAnsi="Times New Roman" w:cs="Times New Roman"/>
          <w:b/>
          <w:sz w:val="24"/>
          <w:szCs w:val="24"/>
        </w:rPr>
      </w:pPr>
      <w:r w:rsidRPr="00F71436">
        <w:rPr>
          <w:rFonts w:ascii="Times New Roman" w:hAnsi="Times New Roman" w:cs="Times New Roman"/>
          <w:b/>
          <w:sz w:val="24"/>
          <w:szCs w:val="24"/>
        </w:rPr>
        <w:t>10. Religion</w:t>
      </w:r>
    </w:p>
    <w:p w:rsidR="00375410" w:rsidRPr="00F71436" w:rsidRDefault="00375410" w:rsidP="00375410">
      <w:pPr>
        <w:tabs>
          <w:tab w:val="left" w:pos="2389"/>
        </w:tabs>
        <w:rPr>
          <w:rFonts w:ascii="Times New Roman" w:hAnsi="Times New Roman" w:cs="Times New Roman"/>
          <w:b/>
          <w:sz w:val="24"/>
          <w:szCs w:val="24"/>
        </w:rPr>
      </w:pPr>
      <w:r w:rsidRPr="00F71436">
        <w:rPr>
          <w:rFonts w:ascii="Times New Roman" w:hAnsi="Times New Roman" w:cs="Times New Roman"/>
          <w:b/>
          <w:sz w:val="24"/>
          <w:szCs w:val="24"/>
        </w:rPr>
        <w:t>11. Occupation</w:t>
      </w:r>
    </w:p>
    <w:p w:rsidR="00375410" w:rsidRPr="00F71436" w:rsidRDefault="00375410" w:rsidP="00375410">
      <w:pPr>
        <w:tabs>
          <w:tab w:val="left" w:pos="2389"/>
        </w:tabs>
        <w:rPr>
          <w:rFonts w:ascii="Times New Roman" w:hAnsi="Times New Roman" w:cs="Times New Roman"/>
          <w:sz w:val="24"/>
          <w:szCs w:val="24"/>
        </w:rPr>
      </w:pPr>
      <w:r w:rsidRPr="00F71436">
        <w:rPr>
          <w:rFonts w:ascii="Times New Roman" w:hAnsi="Times New Roman" w:cs="Times New Roman"/>
          <w:sz w:val="24"/>
          <w:szCs w:val="24"/>
        </w:rPr>
        <w:t>a) House wives</w:t>
      </w:r>
    </w:p>
    <w:p w:rsidR="00375410" w:rsidRPr="00F71436" w:rsidRDefault="00375410" w:rsidP="00375410">
      <w:pPr>
        <w:tabs>
          <w:tab w:val="left" w:pos="2389"/>
        </w:tabs>
        <w:rPr>
          <w:rFonts w:ascii="Times New Roman" w:hAnsi="Times New Roman" w:cs="Times New Roman"/>
          <w:sz w:val="24"/>
          <w:szCs w:val="24"/>
        </w:rPr>
      </w:pPr>
      <w:proofErr w:type="gramStart"/>
      <w:r w:rsidRPr="00F71436">
        <w:rPr>
          <w:rFonts w:ascii="Times New Roman" w:hAnsi="Times New Roman" w:cs="Times New Roman"/>
          <w:sz w:val="24"/>
          <w:szCs w:val="24"/>
        </w:rPr>
        <w:t>b</w:t>
      </w:r>
      <w:proofErr w:type="gramEnd"/>
      <w:r w:rsidRPr="00F71436">
        <w:rPr>
          <w:rFonts w:ascii="Times New Roman" w:hAnsi="Times New Roman" w:cs="Times New Roman"/>
          <w:sz w:val="24"/>
          <w:szCs w:val="24"/>
        </w:rPr>
        <w:t>). Daily wage</w:t>
      </w:r>
    </w:p>
    <w:p w:rsidR="00375410" w:rsidRPr="00F71436" w:rsidRDefault="00375410" w:rsidP="00375410">
      <w:pPr>
        <w:tabs>
          <w:tab w:val="left" w:pos="2389"/>
        </w:tabs>
        <w:rPr>
          <w:rFonts w:ascii="Times New Roman" w:hAnsi="Times New Roman" w:cs="Times New Roman"/>
          <w:sz w:val="24"/>
          <w:szCs w:val="24"/>
        </w:rPr>
      </w:pPr>
      <w:r w:rsidRPr="00F71436">
        <w:rPr>
          <w:rFonts w:ascii="Times New Roman" w:hAnsi="Times New Roman" w:cs="Times New Roman"/>
          <w:sz w:val="24"/>
          <w:szCs w:val="24"/>
        </w:rPr>
        <w:t>c). Private Sector</w:t>
      </w:r>
    </w:p>
    <w:p w:rsidR="00375410" w:rsidRPr="00F71436" w:rsidRDefault="00375410" w:rsidP="00375410">
      <w:pPr>
        <w:tabs>
          <w:tab w:val="left" w:pos="2389"/>
        </w:tabs>
        <w:rPr>
          <w:rFonts w:ascii="Times New Roman" w:hAnsi="Times New Roman" w:cs="Times New Roman"/>
          <w:b/>
          <w:sz w:val="24"/>
          <w:szCs w:val="24"/>
        </w:rPr>
      </w:pPr>
      <w:r w:rsidRPr="00F71436">
        <w:rPr>
          <w:rFonts w:ascii="Times New Roman" w:hAnsi="Times New Roman" w:cs="Times New Roman"/>
          <w:b/>
          <w:sz w:val="24"/>
          <w:szCs w:val="24"/>
        </w:rPr>
        <w:lastRenderedPageBreak/>
        <w:t>12 .Monthly income</w:t>
      </w:r>
    </w:p>
    <w:tbl>
      <w:tblPr>
        <w:tblStyle w:val="TableGrid"/>
        <w:tblW w:w="0" w:type="auto"/>
        <w:tblInd w:w="1188" w:type="dxa"/>
        <w:tblLook w:val="04A0"/>
      </w:tblPr>
      <w:tblGrid>
        <w:gridCol w:w="4983"/>
        <w:gridCol w:w="2718"/>
      </w:tblGrid>
      <w:tr w:rsidR="00375410" w:rsidRPr="00F71436" w:rsidTr="00C50D1E">
        <w:trPr>
          <w:trHeight w:val="479"/>
        </w:trPr>
        <w:tc>
          <w:tcPr>
            <w:tcW w:w="4983"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2000-3000</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79"/>
        </w:trPr>
        <w:tc>
          <w:tcPr>
            <w:tcW w:w="4983"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3001-4000</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83"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4001-5000</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79"/>
        </w:trPr>
        <w:tc>
          <w:tcPr>
            <w:tcW w:w="4983"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5000 and above</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bl>
    <w:p w:rsidR="00375410" w:rsidRPr="00F71436" w:rsidRDefault="00375410" w:rsidP="00375410">
      <w:pPr>
        <w:tabs>
          <w:tab w:val="left" w:pos="2389"/>
        </w:tabs>
        <w:rPr>
          <w:rFonts w:ascii="Times New Roman" w:hAnsi="Times New Roman" w:cs="Times New Roman"/>
          <w:b/>
          <w:sz w:val="24"/>
          <w:szCs w:val="24"/>
        </w:rPr>
      </w:pPr>
    </w:p>
    <w:p w:rsidR="00375410" w:rsidRPr="00F71436" w:rsidRDefault="00375410" w:rsidP="00375410">
      <w:pPr>
        <w:tabs>
          <w:tab w:val="left" w:pos="2389"/>
        </w:tabs>
        <w:rPr>
          <w:rFonts w:ascii="Times New Roman" w:hAnsi="Times New Roman" w:cs="Times New Roman"/>
          <w:b/>
          <w:sz w:val="24"/>
          <w:szCs w:val="24"/>
        </w:rPr>
      </w:pPr>
      <w:r w:rsidRPr="00F71436">
        <w:rPr>
          <w:rFonts w:ascii="Times New Roman" w:hAnsi="Times New Roman" w:cs="Times New Roman"/>
          <w:b/>
          <w:sz w:val="24"/>
          <w:szCs w:val="24"/>
        </w:rPr>
        <w:t>II. HOUSEHOLD ASSERTS</w:t>
      </w:r>
    </w:p>
    <w:tbl>
      <w:tblPr>
        <w:tblStyle w:val="TableGrid"/>
        <w:tblW w:w="7701" w:type="dxa"/>
        <w:tblInd w:w="1188" w:type="dxa"/>
        <w:tblLook w:val="04A0"/>
      </w:tblPr>
      <w:tblGrid>
        <w:gridCol w:w="4983"/>
        <w:gridCol w:w="2718"/>
      </w:tblGrid>
      <w:tr w:rsidR="00375410" w:rsidRPr="00F71436" w:rsidTr="00C50D1E">
        <w:trPr>
          <w:trHeight w:val="432"/>
        </w:trPr>
        <w:tc>
          <w:tcPr>
            <w:tcW w:w="4983" w:type="dxa"/>
          </w:tcPr>
          <w:p w:rsidR="00375410" w:rsidRPr="00F71436" w:rsidRDefault="00375410" w:rsidP="00C50D1E">
            <w:pPr>
              <w:jc w:val="both"/>
              <w:rPr>
                <w:rFonts w:ascii="Times New Roman" w:hAnsi="Times New Roman" w:cs="Times New Roman"/>
                <w:b/>
                <w:sz w:val="24"/>
                <w:szCs w:val="24"/>
              </w:rPr>
            </w:pPr>
            <w:r w:rsidRPr="00F71436">
              <w:rPr>
                <w:rFonts w:ascii="Times New Roman" w:hAnsi="Times New Roman" w:cs="Times New Roman"/>
                <w:b/>
                <w:sz w:val="24"/>
                <w:szCs w:val="24"/>
              </w:rPr>
              <w:t xml:space="preserve">                 Assets </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83" w:type="dxa"/>
          </w:tcPr>
          <w:p w:rsidR="00375410" w:rsidRPr="00F71436" w:rsidRDefault="00375410" w:rsidP="00C50D1E">
            <w:pPr>
              <w:jc w:val="both"/>
              <w:rPr>
                <w:rFonts w:ascii="Times New Roman" w:hAnsi="Times New Roman" w:cs="Times New Roman"/>
                <w:bCs/>
                <w:color w:val="000000"/>
                <w:sz w:val="24"/>
                <w:szCs w:val="24"/>
              </w:rPr>
            </w:pPr>
            <w:r w:rsidRPr="00F71436">
              <w:rPr>
                <w:rFonts w:ascii="Times New Roman" w:hAnsi="Times New Roman" w:cs="Times New Roman"/>
                <w:bCs/>
                <w:color w:val="000000"/>
                <w:sz w:val="24"/>
                <w:szCs w:val="24"/>
              </w:rPr>
              <w:t>Mobile phone</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83"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bCs/>
                <w:color w:val="000000"/>
                <w:sz w:val="24"/>
                <w:szCs w:val="24"/>
              </w:rPr>
              <w:t xml:space="preserve">Fan </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83"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bCs/>
                <w:color w:val="000000"/>
                <w:sz w:val="24"/>
                <w:szCs w:val="24"/>
              </w:rPr>
              <w:t xml:space="preserve">Television </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83"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bCs/>
                <w:color w:val="000000"/>
                <w:sz w:val="24"/>
                <w:szCs w:val="24"/>
              </w:rPr>
              <w:t>Two wheeler</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83"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bCs/>
                <w:color w:val="000000"/>
                <w:sz w:val="24"/>
                <w:szCs w:val="24"/>
              </w:rPr>
              <w:t>Bicycle</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83"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sz w:val="24"/>
                <w:szCs w:val="24"/>
              </w:rPr>
              <w:t>Mixer grinder</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83"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bCs/>
                <w:color w:val="000000"/>
                <w:sz w:val="24"/>
                <w:szCs w:val="24"/>
              </w:rPr>
              <w:t>Sewing machine</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83"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bCs/>
                <w:color w:val="000000"/>
                <w:sz w:val="24"/>
                <w:szCs w:val="24"/>
              </w:rPr>
              <w:t>Furniture</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83" w:type="dxa"/>
          </w:tcPr>
          <w:p w:rsidR="00375410" w:rsidRPr="00F71436" w:rsidRDefault="00375410" w:rsidP="00C50D1E">
            <w:pPr>
              <w:autoSpaceDE w:val="0"/>
              <w:autoSpaceDN w:val="0"/>
              <w:adjustRightInd w:val="0"/>
              <w:spacing w:line="320" w:lineRule="atLeast"/>
              <w:jc w:val="both"/>
              <w:rPr>
                <w:rFonts w:ascii="Times New Roman" w:hAnsi="Times New Roman" w:cs="Times New Roman"/>
                <w:bCs/>
                <w:color w:val="000000"/>
                <w:sz w:val="24"/>
                <w:szCs w:val="24"/>
              </w:rPr>
            </w:pPr>
            <w:r w:rsidRPr="00F71436">
              <w:rPr>
                <w:rFonts w:ascii="Times New Roman" w:hAnsi="Times New Roman" w:cs="Times New Roman"/>
                <w:bCs/>
                <w:color w:val="000000"/>
                <w:sz w:val="24"/>
                <w:szCs w:val="24"/>
              </w:rPr>
              <w:t>Live stock</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83"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bCs/>
                <w:color w:val="000000"/>
                <w:sz w:val="24"/>
                <w:szCs w:val="24"/>
              </w:rPr>
              <w:t>Residential telephone</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83" w:type="dxa"/>
          </w:tcPr>
          <w:p w:rsidR="00375410" w:rsidRPr="00F71436" w:rsidRDefault="00375410" w:rsidP="00C50D1E">
            <w:pPr>
              <w:jc w:val="both"/>
              <w:rPr>
                <w:rFonts w:ascii="Times New Roman" w:hAnsi="Times New Roman" w:cs="Times New Roman"/>
                <w:bCs/>
                <w:color w:val="000000"/>
                <w:sz w:val="24"/>
                <w:szCs w:val="24"/>
              </w:rPr>
            </w:pPr>
            <w:r w:rsidRPr="00F71436">
              <w:rPr>
                <w:rFonts w:ascii="Times New Roman" w:hAnsi="Times New Roman" w:cs="Times New Roman"/>
                <w:bCs/>
                <w:color w:val="000000"/>
                <w:sz w:val="24"/>
                <w:szCs w:val="24"/>
              </w:rPr>
              <w:t>Washing Machine</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83" w:type="dxa"/>
          </w:tcPr>
          <w:p w:rsidR="00375410" w:rsidRPr="00F71436" w:rsidRDefault="00375410" w:rsidP="00C50D1E">
            <w:pPr>
              <w:jc w:val="both"/>
              <w:rPr>
                <w:rFonts w:ascii="Times New Roman" w:hAnsi="Times New Roman" w:cs="Times New Roman"/>
                <w:bCs/>
                <w:color w:val="000000"/>
                <w:sz w:val="24"/>
                <w:szCs w:val="24"/>
              </w:rPr>
            </w:pPr>
            <w:r w:rsidRPr="00F71436">
              <w:rPr>
                <w:rFonts w:ascii="Times New Roman" w:hAnsi="Times New Roman" w:cs="Times New Roman"/>
                <w:bCs/>
                <w:color w:val="000000"/>
                <w:sz w:val="24"/>
                <w:szCs w:val="24"/>
              </w:rPr>
              <w:t xml:space="preserve">Refrigerator </w:t>
            </w:r>
          </w:p>
        </w:tc>
        <w:tc>
          <w:tcPr>
            <w:tcW w:w="2718" w:type="dxa"/>
          </w:tcPr>
          <w:p w:rsidR="00375410" w:rsidRPr="00F71436" w:rsidRDefault="00375410" w:rsidP="00C50D1E">
            <w:pPr>
              <w:tabs>
                <w:tab w:val="left" w:pos="2389"/>
              </w:tabs>
              <w:rPr>
                <w:rFonts w:ascii="Times New Roman" w:hAnsi="Times New Roman" w:cs="Times New Roman"/>
                <w:b/>
                <w:sz w:val="24"/>
                <w:szCs w:val="24"/>
              </w:rPr>
            </w:pPr>
          </w:p>
        </w:tc>
      </w:tr>
    </w:tbl>
    <w:p w:rsidR="00375410" w:rsidRPr="00F71436" w:rsidRDefault="00375410" w:rsidP="00375410">
      <w:pPr>
        <w:tabs>
          <w:tab w:val="left" w:pos="2389"/>
        </w:tabs>
        <w:rPr>
          <w:rFonts w:ascii="Times New Roman" w:hAnsi="Times New Roman" w:cs="Times New Roman"/>
          <w:b/>
          <w:sz w:val="24"/>
          <w:szCs w:val="24"/>
        </w:rPr>
      </w:pPr>
    </w:p>
    <w:p w:rsidR="00375410" w:rsidRPr="00F71436" w:rsidRDefault="00375410" w:rsidP="00375410">
      <w:pPr>
        <w:tabs>
          <w:tab w:val="left" w:pos="2389"/>
        </w:tabs>
        <w:rPr>
          <w:rFonts w:ascii="Times New Roman" w:hAnsi="Times New Roman" w:cs="Times New Roman"/>
          <w:b/>
          <w:sz w:val="24"/>
          <w:szCs w:val="24"/>
        </w:rPr>
      </w:pPr>
      <w:r w:rsidRPr="00F71436">
        <w:rPr>
          <w:rFonts w:ascii="Times New Roman" w:hAnsi="Times New Roman" w:cs="Times New Roman"/>
          <w:b/>
          <w:sz w:val="24"/>
          <w:szCs w:val="24"/>
        </w:rPr>
        <w:t>III. INFRASTRUCTURE FACILITIES IN SLUM</w:t>
      </w:r>
    </w:p>
    <w:tbl>
      <w:tblPr>
        <w:tblStyle w:val="TableGrid"/>
        <w:tblW w:w="7538" w:type="dxa"/>
        <w:tblInd w:w="1368" w:type="dxa"/>
        <w:tblLook w:val="04A0"/>
      </w:tblPr>
      <w:tblGrid>
        <w:gridCol w:w="4904"/>
        <w:gridCol w:w="2634"/>
      </w:tblGrid>
      <w:tr w:rsidR="00375410" w:rsidRPr="00F71436" w:rsidTr="00C50D1E">
        <w:trPr>
          <w:trHeight w:val="454"/>
        </w:trPr>
        <w:tc>
          <w:tcPr>
            <w:tcW w:w="4904" w:type="dxa"/>
          </w:tcPr>
          <w:p w:rsidR="00375410" w:rsidRPr="00F71436" w:rsidRDefault="00375410" w:rsidP="00C50D1E">
            <w:pPr>
              <w:rPr>
                <w:rFonts w:ascii="Times New Roman" w:hAnsi="Times New Roman" w:cs="Times New Roman"/>
                <w:b/>
                <w:sz w:val="24"/>
                <w:szCs w:val="24"/>
              </w:rPr>
            </w:pPr>
            <w:r w:rsidRPr="00F71436">
              <w:rPr>
                <w:rFonts w:ascii="Times New Roman" w:hAnsi="Times New Roman" w:cs="Times New Roman"/>
                <w:b/>
                <w:sz w:val="24"/>
                <w:szCs w:val="24"/>
              </w:rPr>
              <w:t xml:space="preserve">                            Aspect</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rPr>
                <w:rFonts w:ascii="Times New Roman" w:hAnsi="Times New Roman" w:cs="Times New Roman"/>
                <w:sz w:val="24"/>
                <w:szCs w:val="24"/>
              </w:rPr>
            </w:pPr>
            <w:r w:rsidRPr="00F71436">
              <w:rPr>
                <w:rFonts w:ascii="Times New Roman" w:hAnsi="Times New Roman" w:cs="Times New Roman"/>
                <w:b/>
                <w:bCs/>
                <w:color w:val="000000"/>
                <w:sz w:val="24"/>
                <w:szCs w:val="24"/>
              </w:rPr>
              <w:t>Land tenure status</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proofErr w:type="spellStart"/>
            <w:r w:rsidRPr="00F71436">
              <w:rPr>
                <w:rFonts w:ascii="Times New Roman" w:hAnsi="Times New Roman" w:cs="Times New Roman"/>
                <w:color w:val="000000"/>
                <w:sz w:val="24"/>
                <w:szCs w:val="24"/>
              </w:rPr>
              <w:t>Patta</w:t>
            </w:r>
            <w:proofErr w:type="spellEnd"/>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public land encroached</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Rented</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rPr>
                <w:rFonts w:ascii="Times New Roman" w:hAnsi="Times New Roman" w:cs="Times New Roman"/>
                <w:sz w:val="24"/>
                <w:szCs w:val="24"/>
              </w:rPr>
            </w:pPr>
            <w:r w:rsidRPr="00F71436">
              <w:rPr>
                <w:rFonts w:ascii="Times New Roman" w:hAnsi="Times New Roman" w:cs="Times New Roman"/>
                <w:b/>
                <w:bCs/>
                <w:color w:val="000000"/>
                <w:sz w:val="24"/>
                <w:szCs w:val="24"/>
              </w:rPr>
              <w:lastRenderedPageBreak/>
              <w:t>Type of the house</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proofErr w:type="spellStart"/>
            <w:r w:rsidRPr="00F71436">
              <w:rPr>
                <w:rFonts w:ascii="Times New Roman" w:hAnsi="Times New Roman" w:cs="Times New Roman"/>
                <w:color w:val="000000"/>
                <w:sz w:val="24"/>
                <w:szCs w:val="24"/>
              </w:rPr>
              <w:t>Pucca</w:t>
            </w:r>
            <w:proofErr w:type="spellEnd"/>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proofErr w:type="spellStart"/>
            <w:r w:rsidRPr="00F71436">
              <w:rPr>
                <w:rFonts w:ascii="Times New Roman" w:hAnsi="Times New Roman" w:cs="Times New Roman"/>
                <w:color w:val="000000"/>
                <w:sz w:val="24"/>
                <w:szCs w:val="24"/>
              </w:rPr>
              <w:t>Katcha</w:t>
            </w:r>
            <w:proofErr w:type="spellEnd"/>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rPr>
                <w:rFonts w:ascii="Times New Roman" w:hAnsi="Times New Roman" w:cs="Times New Roman"/>
                <w:sz w:val="24"/>
                <w:szCs w:val="24"/>
              </w:rPr>
            </w:pPr>
            <w:r w:rsidRPr="00F71436">
              <w:rPr>
                <w:rFonts w:ascii="Times New Roman" w:hAnsi="Times New Roman" w:cs="Times New Roman"/>
                <w:b/>
                <w:bCs/>
                <w:color w:val="000000"/>
                <w:sz w:val="24"/>
                <w:szCs w:val="24"/>
              </w:rPr>
              <w:t>Types of  roof</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Tarpaulin/ wooden</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Asbestoses</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Tiled</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Cement/slab</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rPr>
                <w:rFonts w:ascii="Times New Roman" w:hAnsi="Times New Roman" w:cs="Times New Roman"/>
                <w:b/>
                <w:color w:val="000000"/>
                <w:sz w:val="24"/>
                <w:szCs w:val="24"/>
              </w:rPr>
            </w:pPr>
            <w:r w:rsidRPr="00F71436">
              <w:rPr>
                <w:rFonts w:ascii="Times New Roman" w:hAnsi="Times New Roman" w:cs="Times New Roman"/>
                <w:b/>
                <w:color w:val="000000"/>
                <w:sz w:val="24"/>
                <w:szCs w:val="24"/>
              </w:rPr>
              <w:t xml:space="preserve">Electricity connectivity </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b/>
                <w:bCs/>
                <w:color w:val="000000"/>
                <w:sz w:val="24"/>
                <w:szCs w:val="24"/>
              </w:rPr>
              <w:t>Fuel for cooking</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Gas</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Kerosene</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Firewood</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b/>
                <w:bCs/>
                <w:color w:val="000000"/>
                <w:sz w:val="24"/>
                <w:szCs w:val="24"/>
              </w:rPr>
              <w:t>Access to drinking water</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 xml:space="preserve">Private </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outside premises-public tap</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b/>
                <w:bCs/>
                <w:color w:val="000000"/>
                <w:sz w:val="24"/>
                <w:szCs w:val="24"/>
              </w:rPr>
              <w:t>Toilet  facility</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 xml:space="preserve">Private </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Public toilets</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open defecation</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jc w:val="both"/>
              <w:rPr>
                <w:rFonts w:ascii="Times New Roman" w:hAnsi="Times New Roman" w:cs="Times New Roman"/>
                <w:b/>
                <w:color w:val="000000"/>
                <w:sz w:val="24"/>
                <w:szCs w:val="24"/>
              </w:rPr>
            </w:pPr>
            <w:r w:rsidRPr="00F71436">
              <w:rPr>
                <w:rFonts w:ascii="Times New Roman" w:hAnsi="Times New Roman" w:cs="Times New Roman"/>
                <w:b/>
                <w:color w:val="000000"/>
                <w:sz w:val="24"/>
                <w:szCs w:val="24"/>
              </w:rPr>
              <w:t>Educational facilities</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bCs/>
                <w:color w:val="000000"/>
                <w:sz w:val="24"/>
                <w:szCs w:val="24"/>
              </w:rPr>
              <w:t>Primary school</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 xml:space="preserve">Middle School </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jc w:val="both"/>
              <w:rPr>
                <w:rFonts w:ascii="Times New Roman" w:hAnsi="Times New Roman" w:cs="Times New Roman"/>
                <w:b/>
                <w:color w:val="000000"/>
                <w:sz w:val="24"/>
                <w:szCs w:val="24"/>
              </w:rPr>
            </w:pPr>
            <w:r w:rsidRPr="00F71436">
              <w:rPr>
                <w:rFonts w:ascii="Times New Roman" w:hAnsi="Times New Roman" w:cs="Times New Roman"/>
                <w:b/>
                <w:sz w:val="24"/>
                <w:szCs w:val="24"/>
              </w:rPr>
              <w:t>Health care facilities</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Private Hospital</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54"/>
        </w:trPr>
        <w:tc>
          <w:tcPr>
            <w:tcW w:w="4904"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Government Hospital</w:t>
            </w:r>
          </w:p>
        </w:tc>
        <w:tc>
          <w:tcPr>
            <w:tcW w:w="2634" w:type="dxa"/>
          </w:tcPr>
          <w:p w:rsidR="00375410" w:rsidRPr="00F71436" w:rsidRDefault="00375410" w:rsidP="00C50D1E">
            <w:pPr>
              <w:tabs>
                <w:tab w:val="left" w:pos="2389"/>
              </w:tabs>
              <w:rPr>
                <w:rFonts w:ascii="Times New Roman" w:hAnsi="Times New Roman" w:cs="Times New Roman"/>
                <w:b/>
                <w:sz w:val="24"/>
                <w:szCs w:val="24"/>
              </w:rPr>
            </w:pPr>
          </w:p>
        </w:tc>
      </w:tr>
    </w:tbl>
    <w:p w:rsidR="00375410" w:rsidRPr="00F71436" w:rsidRDefault="00375410" w:rsidP="00375410">
      <w:pPr>
        <w:tabs>
          <w:tab w:val="left" w:pos="2389"/>
        </w:tabs>
        <w:rPr>
          <w:rFonts w:ascii="Times New Roman" w:hAnsi="Times New Roman" w:cs="Times New Roman"/>
          <w:b/>
          <w:sz w:val="24"/>
          <w:szCs w:val="24"/>
        </w:rPr>
      </w:pPr>
    </w:p>
    <w:p w:rsidR="00375410" w:rsidRDefault="00375410" w:rsidP="00375410">
      <w:pPr>
        <w:tabs>
          <w:tab w:val="left" w:pos="2389"/>
        </w:tabs>
        <w:rPr>
          <w:rFonts w:ascii="Times New Roman" w:hAnsi="Times New Roman" w:cs="Times New Roman"/>
          <w:b/>
          <w:sz w:val="24"/>
          <w:szCs w:val="24"/>
        </w:rPr>
      </w:pPr>
    </w:p>
    <w:p w:rsidR="00375410" w:rsidRPr="00F71436" w:rsidRDefault="00375410" w:rsidP="00375410">
      <w:pPr>
        <w:tabs>
          <w:tab w:val="left" w:pos="2389"/>
        </w:tabs>
        <w:rPr>
          <w:rFonts w:ascii="Times New Roman" w:hAnsi="Times New Roman" w:cs="Times New Roman"/>
          <w:b/>
          <w:sz w:val="24"/>
          <w:szCs w:val="24"/>
        </w:rPr>
      </w:pPr>
      <w:r w:rsidRPr="00F71436">
        <w:rPr>
          <w:rFonts w:ascii="Times New Roman" w:hAnsi="Times New Roman" w:cs="Times New Roman"/>
          <w:b/>
          <w:sz w:val="24"/>
          <w:szCs w:val="24"/>
        </w:rPr>
        <w:lastRenderedPageBreak/>
        <w:t>IV. HYGIENE PRACTICES</w:t>
      </w:r>
    </w:p>
    <w:tbl>
      <w:tblPr>
        <w:tblStyle w:val="TableGrid"/>
        <w:tblW w:w="7842" w:type="dxa"/>
        <w:tblInd w:w="1098" w:type="dxa"/>
        <w:tblLook w:val="04A0"/>
      </w:tblPr>
      <w:tblGrid>
        <w:gridCol w:w="5198"/>
        <w:gridCol w:w="2644"/>
      </w:tblGrid>
      <w:tr w:rsidR="00375410" w:rsidRPr="00F71436" w:rsidTr="00C50D1E">
        <w:trPr>
          <w:trHeight w:val="432"/>
        </w:trPr>
        <w:tc>
          <w:tcPr>
            <w:tcW w:w="5198" w:type="dxa"/>
            <w:vAlign w:val="center"/>
          </w:tcPr>
          <w:p w:rsidR="00375410" w:rsidRPr="00F71436" w:rsidRDefault="00375410" w:rsidP="00C50D1E">
            <w:pPr>
              <w:jc w:val="center"/>
              <w:rPr>
                <w:rFonts w:ascii="Times New Roman" w:hAnsi="Times New Roman" w:cs="Times New Roman"/>
                <w:b/>
                <w:sz w:val="24"/>
                <w:szCs w:val="24"/>
              </w:rPr>
            </w:pPr>
            <w:r w:rsidRPr="00F71436">
              <w:rPr>
                <w:rFonts w:ascii="Times New Roman" w:hAnsi="Times New Roman" w:cs="Times New Roman"/>
                <w:b/>
                <w:sz w:val="24"/>
                <w:szCs w:val="24"/>
              </w:rPr>
              <w:t>Aspect</w:t>
            </w:r>
          </w:p>
        </w:tc>
        <w:tc>
          <w:tcPr>
            <w:tcW w:w="2644" w:type="dxa"/>
            <w:vAlign w:val="center"/>
          </w:tcPr>
          <w:p w:rsidR="00375410" w:rsidRPr="00F71436" w:rsidRDefault="00375410" w:rsidP="00C50D1E">
            <w:pPr>
              <w:tabs>
                <w:tab w:val="left" w:pos="2389"/>
              </w:tabs>
              <w:jc w:val="center"/>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jc w:val="both"/>
              <w:rPr>
                <w:rFonts w:ascii="Times New Roman" w:hAnsi="Times New Roman" w:cs="Times New Roman"/>
                <w:b/>
                <w:sz w:val="24"/>
                <w:szCs w:val="24"/>
              </w:rPr>
            </w:pPr>
            <w:r w:rsidRPr="00F71436">
              <w:rPr>
                <w:rFonts w:ascii="Times New Roman" w:hAnsi="Times New Roman" w:cs="Times New Roman"/>
                <w:b/>
                <w:sz w:val="24"/>
                <w:szCs w:val="24"/>
              </w:rPr>
              <w:t xml:space="preserve">Cleaning the home </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sz w:val="24"/>
                <w:szCs w:val="24"/>
              </w:rPr>
              <w:t>Clean their home regularly</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sz w:val="24"/>
                <w:szCs w:val="24"/>
              </w:rPr>
              <w:t>Moping the floors with detergents</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sz w:val="24"/>
                <w:szCs w:val="24"/>
              </w:rPr>
              <w:t xml:space="preserve">Properly dispose of waste </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sz w:val="24"/>
                <w:szCs w:val="24"/>
              </w:rPr>
              <w:t xml:space="preserve">Removal of carpets from houses and washing them regularly </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sz w:val="24"/>
                <w:szCs w:val="24"/>
              </w:rPr>
              <w:t>Use garbage cans to store waste</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sz w:val="24"/>
                <w:szCs w:val="24"/>
              </w:rPr>
              <w:t>Wet the  floor with water before sweeping</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sz w:val="24"/>
                <w:szCs w:val="24"/>
              </w:rPr>
              <w:t xml:space="preserve">Cleaning the Toilet with toilet cleaner at regularly </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rPr>
                <w:rFonts w:ascii="Times New Roman" w:hAnsi="Times New Roman" w:cs="Times New Roman"/>
                <w:sz w:val="24"/>
                <w:szCs w:val="24"/>
              </w:rPr>
            </w:pPr>
            <w:r w:rsidRPr="00F71436">
              <w:rPr>
                <w:rFonts w:ascii="Times New Roman" w:hAnsi="Times New Roman" w:cs="Times New Roman"/>
                <w:b/>
                <w:sz w:val="24"/>
                <w:szCs w:val="24"/>
              </w:rPr>
              <w:t>Hygiene Practice in Kitchen</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375410">
            <w:pPr>
              <w:pStyle w:val="ListParagraph"/>
              <w:numPr>
                <w:ilvl w:val="0"/>
                <w:numId w:val="46"/>
              </w:numPr>
              <w:jc w:val="both"/>
              <w:rPr>
                <w:rFonts w:ascii="Times New Roman" w:hAnsi="Times New Roman" w:cs="Times New Roman"/>
                <w:b/>
                <w:sz w:val="24"/>
                <w:szCs w:val="24"/>
              </w:rPr>
            </w:pPr>
            <w:r w:rsidRPr="00F71436">
              <w:rPr>
                <w:rFonts w:ascii="Times New Roman" w:hAnsi="Times New Roman" w:cs="Times New Roman"/>
                <w:b/>
                <w:bCs/>
                <w:color w:val="000000"/>
                <w:sz w:val="24"/>
                <w:szCs w:val="24"/>
              </w:rPr>
              <w:t>Washing vegetables</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Before cutting</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After cutting</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375410">
            <w:pPr>
              <w:pStyle w:val="ListParagraph"/>
              <w:numPr>
                <w:ilvl w:val="0"/>
                <w:numId w:val="46"/>
              </w:num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b/>
                <w:bCs/>
                <w:color w:val="000000"/>
                <w:sz w:val="24"/>
                <w:szCs w:val="24"/>
              </w:rPr>
              <w:t xml:space="preserve">Clean the vessels* </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Sand/brick powder</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Coal/ash</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Soap/ dish wash bar/ Soap solution</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autoSpaceDE w:val="0"/>
              <w:autoSpaceDN w:val="0"/>
              <w:adjustRightInd w:val="0"/>
              <w:spacing w:line="320" w:lineRule="atLeast"/>
              <w:jc w:val="both"/>
              <w:rPr>
                <w:rFonts w:ascii="Times New Roman" w:hAnsi="Times New Roman" w:cs="Times New Roman"/>
                <w:b/>
                <w:color w:val="000000"/>
                <w:sz w:val="24"/>
                <w:szCs w:val="24"/>
              </w:rPr>
            </w:pPr>
            <w:r w:rsidRPr="00F71436">
              <w:rPr>
                <w:rFonts w:ascii="Times New Roman" w:hAnsi="Times New Roman" w:cs="Times New Roman"/>
                <w:b/>
                <w:color w:val="000000"/>
                <w:sz w:val="24"/>
                <w:szCs w:val="24"/>
              </w:rPr>
              <w:t xml:space="preserve">Water storage </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 xml:space="preserve">Open container </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98"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 xml:space="preserve">Close container </w:t>
            </w:r>
          </w:p>
        </w:tc>
        <w:tc>
          <w:tcPr>
            <w:tcW w:w="2644" w:type="dxa"/>
          </w:tcPr>
          <w:p w:rsidR="00375410" w:rsidRPr="00F71436" w:rsidRDefault="00375410" w:rsidP="00C50D1E">
            <w:pPr>
              <w:tabs>
                <w:tab w:val="left" w:pos="2389"/>
              </w:tabs>
              <w:rPr>
                <w:rFonts w:ascii="Times New Roman" w:hAnsi="Times New Roman" w:cs="Times New Roman"/>
                <w:b/>
                <w:sz w:val="24"/>
                <w:szCs w:val="24"/>
              </w:rPr>
            </w:pPr>
          </w:p>
        </w:tc>
      </w:tr>
    </w:tbl>
    <w:p w:rsidR="00375410" w:rsidRPr="00F71436" w:rsidRDefault="00375410" w:rsidP="00375410">
      <w:pPr>
        <w:tabs>
          <w:tab w:val="left" w:pos="2389"/>
        </w:tabs>
        <w:rPr>
          <w:rFonts w:ascii="Times New Roman" w:hAnsi="Times New Roman" w:cs="Times New Roman"/>
          <w:b/>
          <w:sz w:val="24"/>
          <w:szCs w:val="24"/>
        </w:rPr>
      </w:pPr>
    </w:p>
    <w:p w:rsidR="00375410" w:rsidRPr="00F71436" w:rsidRDefault="00375410" w:rsidP="00375410">
      <w:pPr>
        <w:jc w:val="both"/>
        <w:rPr>
          <w:rFonts w:ascii="Times New Roman" w:hAnsi="Times New Roman" w:cs="Times New Roman"/>
          <w:b/>
          <w:sz w:val="24"/>
          <w:szCs w:val="24"/>
        </w:rPr>
      </w:pPr>
      <w:r w:rsidRPr="00F71436">
        <w:rPr>
          <w:rFonts w:ascii="Times New Roman" w:hAnsi="Times New Roman" w:cs="Times New Roman"/>
          <w:b/>
          <w:sz w:val="24"/>
          <w:szCs w:val="24"/>
        </w:rPr>
        <w:t>V. PERSONAL HYGIENE PRACTICE</w:t>
      </w:r>
    </w:p>
    <w:tbl>
      <w:tblPr>
        <w:tblStyle w:val="TableGrid"/>
        <w:tblW w:w="7620" w:type="dxa"/>
        <w:tblInd w:w="1098" w:type="dxa"/>
        <w:tblLook w:val="04A0"/>
      </w:tblPr>
      <w:tblGrid>
        <w:gridCol w:w="5050"/>
        <w:gridCol w:w="2570"/>
      </w:tblGrid>
      <w:tr w:rsidR="00375410" w:rsidRPr="00F71436" w:rsidTr="00C50D1E">
        <w:trPr>
          <w:trHeight w:val="401"/>
        </w:trPr>
        <w:tc>
          <w:tcPr>
            <w:tcW w:w="5050" w:type="dxa"/>
            <w:vAlign w:val="center"/>
          </w:tcPr>
          <w:p w:rsidR="00375410" w:rsidRPr="00F71436" w:rsidRDefault="00375410" w:rsidP="00C50D1E">
            <w:pPr>
              <w:rPr>
                <w:rFonts w:ascii="Times New Roman" w:hAnsi="Times New Roman" w:cs="Times New Roman"/>
                <w:b/>
                <w:sz w:val="24"/>
                <w:szCs w:val="24"/>
              </w:rPr>
            </w:pPr>
            <w:r w:rsidRPr="00F71436">
              <w:rPr>
                <w:rFonts w:ascii="Times New Roman" w:hAnsi="Times New Roman" w:cs="Times New Roman"/>
                <w:b/>
                <w:sz w:val="24"/>
                <w:szCs w:val="24"/>
              </w:rPr>
              <w:t>Aspect</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rPr>
                <w:rFonts w:ascii="Times New Roman" w:hAnsi="Times New Roman" w:cs="Times New Roman"/>
                <w:sz w:val="24"/>
                <w:szCs w:val="24"/>
              </w:rPr>
            </w:pPr>
            <w:r w:rsidRPr="00F71436">
              <w:rPr>
                <w:rFonts w:ascii="Times New Roman" w:hAnsi="Times New Roman" w:cs="Times New Roman"/>
                <w:b/>
                <w:bCs/>
                <w:color w:val="000000"/>
                <w:sz w:val="24"/>
                <w:szCs w:val="24"/>
              </w:rPr>
              <w:t>Short nails</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rPr>
                <w:rFonts w:ascii="Times New Roman" w:hAnsi="Times New Roman" w:cs="Times New Roman"/>
                <w:color w:val="000000"/>
                <w:sz w:val="24"/>
                <w:szCs w:val="24"/>
              </w:rPr>
            </w:pPr>
            <w:r w:rsidRPr="00F71436">
              <w:rPr>
                <w:rFonts w:ascii="Times New Roman" w:hAnsi="Times New Roman" w:cs="Times New Roman"/>
                <w:color w:val="000000"/>
                <w:sz w:val="24"/>
                <w:szCs w:val="24"/>
              </w:rPr>
              <w:t>Weekly once</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rPr>
                <w:rFonts w:ascii="Times New Roman" w:hAnsi="Times New Roman" w:cs="Times New Roman"/>
                <w:color w:val="000000"/>
                <w:sz w:val="24"/>
                <w:szCs w:val="24"/>
              </w:rPr>
            </w:pPr>
            <w:r w:rsidRPr="00F71436">
              <w:rPr>
                <w:rFonts w:ascii="Times New Roman" w:hAnsi="Times New Roman" w:cs="Times New Roman"/>
                <w:color w:val="000000"/>
                <w:sz w:val="24"/>
                <w:szCs w:val="24"/>
              </w:rPr>
              <w:t>Weekly twice</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rPr>
                <w:rFonts w:ascii="Times New Roman" w:hAnsi="Times New Roman" w:cs="Times New Roman"/>
                <w:color w:val="000000"/>
                <w:sz w:val="24"/>
                <w:szCs w:val="24"/>
              </w:rPr>
            </w:pPr>
            <w:r w:rsidRPr="00F71436">
              <w:rPr>
                <w:rFonts w:ascii="Times New Roman" w:hAnsi="Times New Roman" w:cs="Times New Roman"/>
                <w:color w:val="000000"/>
                <w:sz w:val="24"/>
                <w:szCs w:val="24"/>
              </w:rPr>
              <w:t>Two weeks once</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rPr>
                <w:rFonts w:ascii="Times New Roman" w:hAnsi="Times New Roman" w:cs="Times New Roman"/>
                <w:color w:val="000000"/>
                <w:sz w:val="24"/>
                <w:szCs w:val="24"/>
              </w:rPr>
            </w:pPr>
            <w:r w:rsidRPr="00F71436">
              <w:rPr>
                <w:rFonts w:ascii="Times New Roman" w:hAnsi="Times New Roman" w:cs="Times New Roman"/>
                <w:color w:val="000000"/>
                <w:sz w:val="24"/>
                <w:szCs w:val="24"/>
              </w:rPr>
              <w:lastRenderedPageBreak/>
              <w:t>Occasionally</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rPr>
                <w:rFonts w:ascii="Times New Roman" w:hAnsi="Times New Roman" w:cs="Times New Roman"/>
                <w:b/>
                <w:color w:val="000000"/>
                <w:sz w:val="24"/>
                <w:szCs w:val="24"/>
              </w:rPr>
            </w:pPr>
            <w:r w:rsidRPr="00F71436">
              <w:rPr>
                <w:rFonts w:ascii="Times New Roman" w:hAnsi="Times New Roman" w:cs="Times New Roman"/>
                <w:b/>
                <w:color w:val="000000"/>
                <w:sz w:val="24"/>
                <w:szCs w:val="24"/>
              </w:rPr>
              <w:t>Hand Washing</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rPr>
                <w:rFonts w:ascii="Times New Roman" w:hAnsi="Times New Roman" w:cs="Times New Roman"/>
                <w:sz w:val="24"/>
                <w:szCs w:val="24"/>
              </w:rPr>
            </w:pPr>
            <w:r w:rsidRPr="00F71436">
              <w:rPr>
                <w:rFonts w:ascii="Times New Roman" w:hAnsi="Times New Roman" w:cs="Times New Roman"/>
                <w:bCs/>
                <w:color w:val="000000"/>
                <w:sz w:val="24"/>
                <w:szCs w:val="24"/>
              </w:rPr>
              <w:t>Before and after touch a sick person</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rPr>
                <w:rFonts w:ascii="Times New Roman" w:hAnsi="Times New Roman" w:cs="Times New Roman"/>
                <w:bCs/>
                <w:color w:val="000000"/>
                <w:sz w:val="24"/>
                <w:szCs w:val="24"/>
              </w:rPr>
            </w:pPr>
            <w:r w:rsidRPr="00F71436">
              <w:rPr>
                <w:rFonts w:ascii="Times New Roman" w:hAnsi="Times New Roman" w:cs="Times New Roman"/>
                <w:bCs/>
                <w:color w:val="000000"/>
                <w:sz w:val="24"/>
                <w:szCs w:val="24"/>
              </w:rPr>
              <w:t xml:space="preserve">After defecation  </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rPr>
                <w:rFonts w:ascii="Times New Roman" w:hAnsi="Times New Roman" w:cs="Times New Roman"/>
                <w:sz w:val="24"/>
                <w:szCs w:val="24"/>
              </w:rPr>
            </w:pPr>
            <w:r w:rsidRPr="00F71436">
              <w:rPr>
                <w:rFonts w:ascii="Times New Roman" w:hAnsi="Times New Roman" w:cs="Times New Roman"/>
                <w:bCs/>
                <w:color w:val="000000"/>
                <w:sz w:val="24"/>
                <w:szCs w:val="24"/>
              </w:rPr>
              <w:t>Before going to eat</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rPr>
                <w:rFonts w:ascii="Times New Roman" w:hAnsi="Times New Roman" w:cs="Times New Roman"/>
                <w:color w:val="000000"/>
                <w:sz w:val="24"/>
                <w:szCs w:val="24"/>
              </w:rPr>
            </w:pPr>
            <w:r w:rsidRPr="00F71436">
              <w:rPr>
                <w:rFonts w:ascii="Times New Roman" w:hAnsi="Times New Roman" w:cs="Times New Roman"/>
                <w:bCs/>
                <w:color w:val="000000"/>
                <w:sz w:val="24"/>
                <w:szCs w:val="24"/>
              </w:rPr>
              <w:t>After have cleaned the house</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rPr>
                <w:rFonts w:ascii="Times New Roman" w:hAnsi="Times New Roman" w:cs="Times New Roman"/>
                <w:color w:val="000000"/>
                <w:sz w:val="24"/>
                <w:szCs w:val="24"/>
              </w:rPr>
            </w:pPr>
            <w:r w:rsidRPr="00F71436">
              <w:rPr>
                <w:rFonts w:ascii="Times New Roman" w:hAnsi="Times New Roman" w:cs="Times New Roman"/>
                <w:bCs/>
                <w:color w:val="000000"/>
                <w:sz w:val="24"/>
                <w:szCs w:val="24"/>
              </w:rPr>
              <w:t>After touched the raw meat</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rPr>
                <w:rFonts w:ascii="Times New Roman" w:hAnsi="Times New Roman" w:cs="Times New Roman"/>
                <w:color w:val="000000"/>
                <w:sz w:val="24"/>
                <w:szCs w:val="24"/>
              </w:rPr>
            </w:pPr>
            <w:r w:rsidRPr="00F71436">
              <w:rPr>
                <w:rFonts w:ascii="Times New Roman" w:hAnsi="Times New Roman" w:cs="Times New Roman"/>
                <w:bCs/>
                <w:color w:val="000000"/>
                <w:sz w:val="24"/>
                <w:szCs w:val="24"/>
              </w:rPr>
              <w:t>After feed or touch the pets</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rPr>
                <w:rFonts w:ascii="Times New Roman" w:hAnsi="Times New Roman" w:cs="Times New Roman"/>
                <w:color w:val="000000"/>
                <w:sz w:val="24"/>
                <w:szCs w:val="24"/>
              </w:rPr>
            </w:pPr>
            <w:r w:rsidRPr="00F71436">
              <w:rPr>
                <w:rFonts w:ascii="Times New Roman" w:hAnsi="Times New Roman" w:cs="Times New Roman"/>
                <w:bCs/>
                <w:color w:val="000000"/>
                <w:sz w:val="24"/>
                <w:szCs w:val="24"/>
              </w:rPr>
              <w:t>After any farming or gardening</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rPr>
                <w:rFonts w:ascii="Times New Roman" w:hAnsi="Times New Roman" w:cs="Times New Roman"/>
                <w:color w:val="000000"/>
                <w:sz w:val="24"/>
                <w:szCs w:val="24"/>
              </w:rPr>
            </w:pPr>
            <w:r w:rsidRPr="00F71436">
              <w:rPr>
                <w:rFonts w:ascii="Times New Roman" w:hAnsi="Times New Roman" w:cs="Times New Roman"/>
                <w:bCs/>
                <w:color w:val="000000"/>
                <w:sz w:val="24"/>
                <w:szCs w:val="24"/>
              </w:rPr>
              <w:t>After wash the soiled clothes</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rPr>
                <w:rFonts w:ascii="Times New Roman" w:hAnsi="Times New Roman" w:cs="Times New Roman"/>
                <w:color w:val="000000"/>
                <w:sz w:val="24"/>
                <w:szCs w:val="24"/>
              </w:rPr>
            </w:pPr>
            <w:r w:rsidRPr="00F71436">
              <w:rPr>
                <w:rFonts w:ascii="Times New Roman" w:hAnsi="Times New Roman" w:cs="Times New Roman"/>
                <w:bCs/>
                <w:color w:val="000000"/>
                <w:sz w:val="24"/>
                <w:szCs w:val="24"/>
              </w:rPr>
              <w:t>After handle the waste or rubbish</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rPr>
                <w:rFonts w:ascii="Times New Roman" w:hAnsi="Times New Roman" w:cs="Times New Roman"/>
                <w:bCs/>
                <w:color w:val="000000"/>
                <w:sz w:val="24"/>
                <w:szCs w:val="24"/>
              </w:rPr>
            </w:pPr>
            <w:r w:rsidRPr="00F71436">
              <w:rPr>
                <w:rFonts w:ascii="Times New Roman" w:hAnsi="Times New Roman" w:cs="Times New Roman"/>
                <w:bCs/>
                <w:color w:val="000000"/>
                <w:sz w:val="24"/>
                <w:szCs w:val="24"/>
              </w:rPr>
              <w:t>After you cough or sneeze</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rPr>
                <w:rFonts w:ascii="Times New Roman" w:hAnsi="Times New Roman" w:cs="Times New Roman"/>
                <w:color w:val="000000"/>
                <w:sz w:val="24"/>
                <w:szCs w:val="24"/>
              </w:rPr>
            </w:pPr>
            <w:r w:rsidRPr="00F71436">
              <w:rPr>
                <w:rFonts w:ascii="Times New Roman" w:hAnsi="Times New Roman" w:cs="Times New Roman"/>
                <w:bCs/>
                <w:color w:val="000000"/>
                <w:sz w:val="24"/>
                <w:szCs w:val="24"/>
              </w:rPr>
              <w:t>Before prepared the food</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b/>
                <w:color w:val="000000"/>
                <w:sz w:val="24"/>
                <w:szCs w:val="24"/>
              </w:rPr>
            </w:pPr>
            <w:r w:rsidRPr="00F71436">
              <w:rPr>
                <w:rFonts w:ascii="Times New Roman" w:hAnsi="Times New Roman" w:cs="Times New Roman"/>
                <w:b/>
                <w:color w:val="000000"/>
                <w:sz w:val="24"/>
                <w:szCs w:val="24"/>
              </w:rPr>
              <w:t xml:space="preserve">Brushing teeth </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 xml:space="preserve">Once a day </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Twice a day</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b/>
                <w:bCs/>
                <w:color w:val="000000"/>
                <w:sz w:val="24"/>
                <w:szCs w:val="24"/>
              </w:rPr>
              <w:t>Washing cloths</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Daily once</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Two days once</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Weekly once</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b/>
                <w:bCs/>
                <w:color w:val="000000"/>
                <w:sz w:val="24"/>
                <w:szCs w:val="24"/>
              </w:rPr>
            </w:pPr>
            <w:r w:rsidRPr="00F71436">
              <w:rPr>
                <w:rFonts w:ascii="Times New Roman" w:hAnsi="Times New Roman" w:cs="Times New Roman"/>
                <w:b/>
                <w:bCs/>
                <w:color w:val="000000"/>
                <w:sz w:val="24"/>
                <w:szCs w:val="24"/>
              </w:rPr>
              <w:t>Taking Baths</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Weekly twice</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Once a day</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Two days once</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b/>
                <w:bCs/>
                <w:color w:val="000000"/>
                <w:sz w:val="24"/>
                <w:szCs w:val="24"/>
              </w:rPr>
              <w:t xml:space="preserve">Combing the hair </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Daily once</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Daily twice</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b/>
                <w:bCs/>
                <w:color w:val="000000"/>
                <w:sz w:val="24"/>
                <w:szCs w:val="24"/>
              </w:rPr>
              <w:t>Mode of drying the washed cloths</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 xml:space="preserve">Putting on the </w:t>
            </w:r>
            <w:proofErr w:type="spellStart"/>
            <w:r w:rsidRPr="00F71436">
              <w:rPr>
                <w:rFonts w:ascii="Times New Roman" w:hAnsi="Times New Roman" w:cs="Times New Roman"/>
                <w:color w:val="000000"/>
                <w:sz w:val="24"/>
                <w:szCs w:val="24"/>
              </w:rPr>
              <w:t>roap</w:t>
            </w:r>
            <w:proofErr w:type="spellEnd"/>
            <w:r w:rsidRPr="00F71436">
              <w:rPr>
                <w:rFonts w:ascii="Times New Roman" w:hAnsi="Times New Roman" w:cs="Times New Roman"/>
                <w:color w:val="000000"/>
                <w:sz w:val="24"/>
                <w:szCs w:val="24"/>
              </w:rPr>
              <w:t xml:space="preserve"> and sun drying</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r w:rsidR="00375410" w:rsidRPr="00F71436" w:rsidTr="00C50D1E">
        <w:trPr>
          <w:trHeight w:val="401"/>
        </w:trPr>
        <w:tc>
          <w:tcPr>
            <w:tcW w:w="5050" w:type="dxa"/>
            <w:vAlign w:val="center"/>
          </w:tcPr>
          <w:p w:rsidR="00375410" w:rsidRPr="00F71436" w:rsidRDefault="00375410" w:rsidP="00C50D1E">
            <w:pPr>
              <w:autoSpaceDE w:val="0"/>
              <w:autoSpaceDN w:val="0"/>
              <w:adjustRightInd w:val="0"/>
              <w:spacing w:line="320" w:lineRule="atLeast"/>
              <w:rPr>
                <w:rFonts w:ascii="Times New Roman" w:hAnsi="Times New Roman" w:cs="Times New Roman"/>
                <w:color w:val="000000"/>
                <w:sz w:val="24"/>
                <w:szCs w:val="24"/>
              </w:rPr>
            </w:pPr>
            <w:r w:rsidRPr="00F71436">
              <w:rPr>
                <w:rFonts w:ascii="Times New Roman" w:hAnsi="Times New Roman" w:cs="Times New Roman"/>
                <w:color w:val="000000"/>
                <w:sz w:val="24"/>
                <w:szCs w:val="24"/>
              </w:rPr>
              <w:t>Putting on the building</w:t>
            </w:r>
          </w:p>
        </w:tc>
        <w:tc>
          <w:tcPr>
            <w:tcW w:w="2570" w:type="dxa"/>
            <w:vAlign w:val="center"/>
          </w:tcPr>
          <w:p w:rsidR="00375410" w:rsidRPr="00F71436" w:rsidRDefault="00375410" w:rsidP="00C50D1E">
            <w:pPr>
              <w:rPr>
                <w:rFonts w:ascii="Times New Roman" w:hAnsi="Times New Roman" w:cs="Times New Roman"/>
                <w:bCs/>
                <w:color w:val="000000"/>
                <w:sz w:val="24"/>
                <w:szCs w:val="24"/>
              </w:rPr>
            </w:pPr>
          </w:p>
        </w:tc>
      </w:tr>
    </w:tbl>
    <w:p w:rsidR="00375410" w:rsidRPr="00F71436" w:rsidRDefault="00375410" w:rsidP="00375410">
      <w:pPr>
        <w:jc w:val="both"/>
        <w:rPr>
          <w:rFonts w:ascii="Times New Roman" w:hAnsi="Times New Roman" w:cs="Times New Roman"/>
          <w:bCs/>
          <w:color w:val="000000"/>
          <w:sz w:val="24"/>
          <w:szCs w:val="24"/>
        </w:rPr>
      </w:pPr>
    </w:p>
    <w:p w:rsidR="00375410" w:rsidRPr="00F71436" w:rsidRDefault="00375410" w:rsidP="00375410">
      <w:pPr>
        <w:tabs>
          <w:tab w:val="left" w:pos="2389"/>
        </w:tabs>
        <w:rPr>
          <w:rFonts w:ascii="Times New Roman" w:hAnsi="Times New Roman" w:cs="Times New Roman"/>
          <w:b/>
          <w:sz w:val="24"/>
          <w:szCs w:val="24"/>
        </w:rPr>
      </w:pPr>
      <w:proofErr w:type="gramStart"/>
      <w:r w:rsidRPr="00F71436">
        <w:rPr>
          <w:rFonts w:ascii="Times New Roman" w:hAnsi="Times New Roman" w:cs="Times New Roman"/>
          <w:b/>
          <w:sz w:val="24"/>
          <w:szCs w:val="24"/>
        </w:rPr>
        <w:lastRenderedPageBreak/>
        <w:t>VI  ENVIRONMENTAL</w:t>
      </w:r>
      <w:proofErr w:type="gramEnd"/>
      <w:r w:rsidRPr="00F71436">
        <w:rPr>
          <w:rFonts w:ascii="Times New Roman" w:hAnsi="Times New Roman" w:cs="Times New Roman"/>
          <w:b/>
          <w:sz w:val="24"/>
          <w:szCs w:val="24"/>
        </w:rPr>
        <w:t xml:space="preserve"> PROBLEMS</w:t>
      </w:r>
    </w:p>
    <w:tbl>
      <w:tblPr>
        <w:tblStyle w:val="TableGrid"/>
        <w:tblW w:w="0" w:type="auto"/>
        <w:tblInd w:w="1098" w:type="dxa"/>
        <w:tblLook w:val="04A0"/>
      </w:tblPr>
      <w:tblGrid>
        <w:gridCol w:w="5130"/>
        <w:gridCol w:w="2610"/>
      </w:tblGrid>
      <w:tr w:rsidR="00375410" w:rsidRPr="00F71436" w:rsidTr="00C50D1E">
        <w:trPr>
          <w:trHeight w:val="432"/>
        </w:trPr>
        <w:tc>
          <w:tcPr>
            <w:tcW w:w="5130" w:type="dxa"/>
          </w:tcPr>
          <w:p w:rsidR="00375410" w:rsidRPr="00F71436" w:rsidRDefault="00375410" w:rsidP="00C50D1E">
            <w:pPr>
              <w:tabs>
                <w:tab w:val="left" w:pos="2389"/>
              </w:tabs>
              <w:rPr>
                <w:rFonts w:ascii="Times New Roman" w:hAnsi="Times New Roman" w:cs="Times New Roman"/>
                <w:b/>
                <w:sz w:val="24"/>
                <w:szCs w:val="24"/>
              </w:rPr>
            </w:pPr>
            <w:r w:rsidRPr="00F71436">
              <w:rPr>
                <w:rFonts w:ascii="Times New Roman" w:hAnsi="Times New Roman" w:cs="Times New Roman"/>
                <w:b/>
                <w:sz w:val="24"/>
                <w:szCs w:val="24"/>
              </w:rPr>
              <w:t>Aspect</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30"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bCs/>
                <w:color w:val="000000"/>
                <w:sz w:val="24"/>
                <w:szCs w:val="24"/>
              </w:rPr>
              <w:t>Air pollution</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30"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bCs/>
                <w:color w:val="000000"/>
                <w:sz w:val="24"/>
                <w:szCs w:val="24"/>
              </w:rPr>
              <w:t>Lake of pure drinking water</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30"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bCs/>
                <w:color w:val="000000"/>
                <w:sz w:val="24"/>
                <w:szCs w:val="24"/>
              </w:rPr>
              <w:t>Noise problem</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30"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bCs/>
                <w:color w:val="000000"/>
                <w:sz w:val="24"/>
                <w:szCs w:val="24"/>
              </w:rPr>
              <w:t>Lack of drainage facility</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3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bCs/>
                <w:color w:val="000000"/>
                <w:sz w:val="24"/>
                <w:szCs w:val="24"/>
              </w:rPr>
              <w:t>Poor management in waste disposal</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513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bCs/>
                <w:color w:val="000000"/>
                <w:sz w:val="24"/>
                <w:szCs w:val="24"/>
              </w:rPr>
              <w:t>Lack of ventilation because of over crowd</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bl>
    <w:p w:rsidR="00375410" w:rsidRPr="00F71436" w:rsidRDefault="00375410" w:rsidP="00375410">
      <w:pPr>
        <w:tabs>
          <w:tab w:val="left" w:pos="2389"/>
        </w:tabs>
        <w:rPr>
          <w:rFonts w:ascii="Times New Roman" w:hAnsi="Times New Roman" w:cs="Times New Roman"/>
          <w:b/>
          <w:sz w:val="24"/>
          <w:szCs w:val="24"/>
        </w:rPr>
      </w:pPr>
    </w:p>
    <w:p w:rsidR="00375410" w:rsidRPr="00F71436" w:rsidRDefault="00375410" w:rsidP="00375410">
      <w:pPr>
        <w:tabs>
          <w:tab w:val="left" w:pos="2389"/>
        </w:tabs>
        <w:rPr>
          <w:rFonts w:ascii="Times New Roman" w:hAnsi="Times New Roman" w:cs="Times New Roman"/>
          <w:b/>
          <w:sz w:val="24"/>
          <w:szCs w:val="24"/>
        </w:rPr>
      </w:pPr>
      <w:r w:rsidRPr="00F71436">
        <w:rPr>
          <w:rFonts w:ascii="Times New Roman" w:hAnsi="Times New Roman" w:cs="Times New Roman"/>
          <w:b/>
          <w:sz w:val="24"/>
          <w:szCs w:val="24"/>
        </w:rPr>
        <w:t>VII. SOLID WASTE MANAGEMENT</w:t>
      </w:r>
    </w:p>
    <w:tbl>
      <w:tblPr>
        <w:tblStyle w:val="TableGrid"/>
        <w:tblW w:w="7560" w:type="dxa"/>
        <w:tblInd w:w="1278" w:type="dxa"/>
        <w:tblLook w:val="04A0"/>
      </w:tblPr>
      <w:tblGrid>
        <w:gridCol w:w="4950"/>
        <w:gridCol w:w="2610"/>
      </w:tblGrid>
      <w:tr w:rsidR="00375410" w:rsidRPr="00F71436" w:rsidTr="00C50D1E">
        <w:trPr>
          <w:trHeight w:val="432"/>
        </w:trPr>
        <w:tc>
          <w:tcPr>
            <w:tcW w:w="4950" w:type="dxa"/>
          </w:tcPr>
          <w:p w:rsidR="00375410" w:rsidRPr="00F71436" w:rsidRDefault="00375410" w:rsidP="00C50D1E">
            <w:pPr>
              <w:jc w:val="both"/>
              <w:rPr>
                <w:rFonts w:ascii="Times New Roman" w:hAnsi="Times New Roman" w:cs="Times New Roman"/>
                <w:b/>
                <w:sz w:val="24"/>
                <w:szCs w:val="24"/>
              </w:rPr>
            </w:pPr>
            <w:r w:rsidRPr="00F71436">
              <w:rPr>
                <w:rFonts w:ascii="Times New Roman" w:hAnsi="Times New Roman" w:cs="Times New Roman"/>
                <w:b/>
                <w:sz w:val="24"/>
                <w:szCs w:val="24"/>
              </w:rPr>
              <w:t>Aspect</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50"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b/>
                <w:bCs/>
                <w:color w:val="000000"/>
                <w:sz w:val="24"/>
                <w:szCs w:val="24"/>
              </w:rPr>
              <w:t>Garbage disposal</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5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Daily</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5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Once in 2 days</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5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Once in week</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5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Once in 15 days</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50"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b/>
                <w:bCs/>
                <w:color w:val="000000"/>
                <w:sz w:val="24"/>
                <w:szCs w:val="24"/>
              </w:rPr>
              <w:t>Mode of disposal of home waste</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5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Surrounding</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5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Collecting by the Corporation cleaners</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5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Making compost</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50" w:type="dxa"/>
          </w:tcPr>
          <w:p w:rsidR="00375410" w:rsidRPr="00F71436" w:rsidRDefault="00375410" w:rsidP="00C50D1E">
            <w:pPr>
              <w:jc w:val="both"/>
              <w:rPr>
                <w:rFonts w:ascii="Times New Roman" w:hAnsi="Times New Roman" w:cs="Times New Roman"/>
                <w:sz w:val="24"/>
                <w:szCs w:val="24"/>
              </w:rPr>
            </w:pPr>
            <w:r w:rsidRPr="00F71436">
              <w:rPr>
                <w:rFonts w:ascii="Times New Roman" w:hAnsi="Times New Roman" w:cs="Times New Roman"/>
                <w:b/>
                <w:bCs/>
                <w:color w:val="000000"/>
                <w:sz w:val="24"/>
                <w:szCs w:val="24"/>
              </w:rPr>
              <w:t>Arrangement   for garbage disposal</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5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 xml:space="preserve">Arranged by the Corporation </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5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No arrangements and spread every where</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50" w:type="dxa"/>
          </w:tcPr>
          <w:p w:rsidR="00375410" w:rsidRPr="00F71436" w:rsidRDefault="00375410" w:rsidP="00C50D1E">
            <w:pPr>
              <w:jc w:val="both"/>
              <w:rPr>
                <w:rFonts w:ascii="Times New Roman" w:hAnsi="Times New Roman" w:cs="Times New Roman"/>
                <w:b/>
                <w:bCs/>
                <w:color w:val="000000"/>
                <w:sz w:val="24"/>
                <w:szCs w:val="24"/>
              </w:rPr>
            </w:pPr>
            <w:r w:rsidRPr="00F71436">
              <w:rPr>
                <w:rFonts w:ascii="Times New Roman" w:hAnsi="Times New Roman" w:cs="Times New Roman"/>
                <w:b/>
                <w:bCs/>
                <w:color w:val="000000"/>
                <w:sz w:val="24"/>
                <w:szCs w:val="24"/>
              </w:rPr>
              <w:t>Clearance of open drains</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5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Once in 15 days</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r w:rsidR="00375410" w:rsidRPr="00F71436" w:rsidTr="00C50D1E">
        <w:trPr>
          <w:trHeight w:val="432"/>
        </w:trPr>
        <w:tc>
          <w:tcPr>
            <w:tcW w:w="4950" w:type="dxa"/>
          </w:tcPr>
          <w:p w:rsidR="00375410" w:rsidRPr="00F71436" w:rsidRDefault="00375410" w:rsidP="00C50D1E">
            <w:pPr>
              <w:autoSpaceDE w:val="0"/>
              <w:autoSpaceDN w:val="0"/>
              <w:adjustRightInd w:val="0"/>
              <w:spacing w:line="320" w:lineRule="atLeast"/>
              <w:jc w:val="both"/>
              <w:rPr>
                <w:rFonts w:ascii="Times New Roman" w:hAnsi="Times New Roman" w:cs="Times New Roman"/>
                <w:color w:val="000000"/>
                <w:sz w:val="24"/>
                <w:szCs w:val="24"/>
              </w:rPr>
            </w:pPr>
            <w:r w:rsidRPr="00F71436">
              <w:rPr>
                <w:rFonts w:ascii="Times New Roman" w:hAnsi="Times New Roman" w:cs="Times New Roman"/>
                <w:color w:val="000000"/>
                <w:sz w:val="24"/>
                <w:szCs w:val="24"/>
              </w:rPr>
              <w:t xml:space="preserve">No arrangements </w:t>
            </w:r>
          </w:p>
        </w:tc>
        <w:tc>
          <w:tcPr>
            <w:tcW w:w="2610" w:type="dxa"/>
          </w:tcPr>
          <w:p w:rsidR="00375410" w:rsidRPr="00F71436" w:rsidRDefault="00375410" w:rsidP="00C50D1E">
            <w:pPr>
              <w:tabs>
                <w:tab w:val="left" w:pos="2389"/>
              </w:tabs>
              <w:rPr>
                <w:rFonts w:ascii="Times New Roman" w:hAnsi="Times New Roman" w:cs="Times New Roman"/>
                <w:b/>
                <w:sz w:val="24"/>
                <w:szCs w:val="24"/>
              </w:rPr>
            </w:pPr>
          </w:p>
        </w:tc>
      </w:tr>
    </w:tbl>
    <w:p w:rsidR="00375410" w:rsidRPr="00F71436" w:rsidRDefault="00375410" w:rsidP="00375410">
      <w:pPr>
        <w:tabs>
          <w:tab w:val="left" w:pos="2389"/>
        </w:tabs>
        <w:rPr>
          <w:rFonts w:ascii="Times New Roman" w:hAnsi="Times New Roman" w:cs="Times New Roman"/>
          <w:b/>
          <w:sz w:val="24"/>
          <w:szCs w:val="24"/>
        </w:rPr>
      </w:pPr>
    </w:p>
    <w:p w:rsidR="00375410" w:rsidRPr="00F71436" w:rsidRDefault="00375410" w:rsidP="00375410">
      <w:pPr>
        <w:tabs>
          <w:tab w:val="left" w:pos="2389"/>
        </w:tabs>
        <w:rPr>
          <w:rFonts w:ascii="Times New Roman" w:hAnsi="Times New Roman" w:cs="Times New Roman"/>
          <w:b/>
          <w:sz w:val="24"/>
          <w:szCs w:val="24"/>
        </w:rPr>
      </w:pPr>
    </w:p>
    <w:p w:rsidR="00375410" w:rsidRPr="00F71436" w:rsidRDefault="00375410" w:rsidP="00375410">
      <w:pPr>
        <w:tabs>
          <w:tab w:val="left" w:pos="2389"/>
        </w:tabs>
        <w:rPr>
          <w:rFonts w:ascii="Times New Roman" w:hAnsi="Times New Roman" w:cs="Times New Roman"/>
          <w:b/>
          <w:sz w:val="24"/>
          <w:szCs w:val="24"/>
        </w:rPr>
      </w:pPr>
      <w:r w:rsidRPr="00F71436">
        <w:rPr>
          <w:rFonts w:ascii="Times New Roman" w:hAnsi="Times New Roman" w:cs="Times New Roman"/>
          <w:b/>
          <w:sz w:val="24"/>
          <w:szCs w:val="24"/>
        </w:rPr>
        <w:lastRenderedPageBreak/>
        <w:t>VIII. HEALTH PROBLEMS</w:t>
      </w:r>
    </w:p>
    <w:p w:rsidR="00375410" w:rsidRPr="00F71436" w:rsidRDefault="00375410" w:rsidP="00375410">
      <w:pPr>
        <w:tabs>
          <w:tab w:val="left" w:pos="6209"/>
        </w:tabs>
        <w:rPr>
          <w:rFonts w:ascii="Times New Roman" w:hAnsi="Times New Roman" w:cs="Times New Roman"/>
          <w:sz w:val="24"/>
          <w:szCs w:val="24"/>
        </w:rPr>
      </w:pPr>
      <w:r w:rsidRPr="00F71436">
        <w:rPr>
          <w:rFonts w:ascii="Times New Roman" w:hAnsi="Times New Roman" w:cs="Times New Roman"/>
          <w:sz w:val="24"/>
          <w:szCs w:val="24"/>
        </w:rPr>
        <w:t>Do you face any health problems?</w:t>
      </w:r>
    </w:p>
    <w:p w:rsidR="00375410" w:rsidRPr="00F71436" w:rsidRDefault="00375410" w:rsidP="00375410">
      <w:pPr>
        <w:tabs>
          <w:tab w:val="left" w:pos="571"/>
          <w:tab w:val="left" w:pos="1825"/>
          <w:tab w:val="center" w:pos="4680"/>
        </w:tabs>
        <w:rPr>
          <w:rFonts w:ascii="Times New Roman" w:hAnsi="Times New Roman" w:cs="Times New Roman"/>
          <w:sz w:val="24"/>
          <w:szCs w:val="24"/>
        </w:rPr>
      </w:pPr>
      <w:r w:rsidRPr="00F71436">
        <w:rPr>
          <w:rFonts w:ascii="Times New Roman" w:hAnsi="Times New Roman" w:cs="Times New Roman"/>
          <w:sz w:val="24"/>
          <w:szCs w:val="24"/>
        </w:rPr>
        <w:t>a) Yes □</w:t>
      </w:r>
      <w:r w:rsidRPr="00F71436">
        <w:rPr>
          <w:rFonts w:ascii="Times New Roman" w:hAnsi="Times New Roman" w:cs="Times New Roman"/>
          <w:sz w:val="24"/>
          <w:szCs w:val="24"/>
        </w:rPr>
        <w:tab/>
        <w:t>b) No □</w:t>
      </w:r>
    </w:p>
    <w:p w:rsidR="00375410" w:rsidRPr="00F71436" w:rsidRDefault="00375410" w:rsidP="00375410">
      <w:pPr>
        <w:tabs>
          <w:tab w:val="left" w:pos="571"/>
          <w:tab w:val="left" w:pos="1825"/>
          <w:tab w:val="center" w:pos="4680"/>
        </w:tabs>
        <w:rPr>
          <w:rFonts w:ascii="Times New Roman" w:hAnsi="Times New Roman" w:cs="Times New Roman"/>
          <w:sz w:val="24"/>
          <w:szCs w:val="24"/>
        </w:rPr>
      </w:pPr>
      <w:r w:rsidRPr="00F71436">
        <w:rPr>
          <w:rFonts w:ascii="Times New Roman" w:hAnsi="Times New Roman" w:cs="Times New Roman"/>
          <w:sz w:val="24"/>
          <w:szCs w:val="24"/>
        </w:rPr>
        <w:t>If yes what kind of health problems you’re facing?</w:t>
      </w:r>
    </w:p>
    <w:tbl>
      <w:tblPr>
        <w:tblStyle w:val="TableGrid"/>
        <w:tblW w:w="0" w:type="auto"/>
        <w:tblLook w:val="04A0"/>
      </w:tblPr>
      <w:tblGrid>
        <w:gridCol w:w="4068"/>
        <w:gridCol w:w="4068"/>
      </w:tblGrid>
      <w:tr w:rsidR="00375410" w:rsidRPr="00F71436" w:rsidTr="00C50D1E">
        <w:trPr>
          <w:trHeight w:val="432"/>
        </w:trPr>
        <w:tc>
          <w:tcPr>
            <w:tcW w:w="4068" w:type="dxa"/>
          </w:tcPr>
          <w:p w:rsidR="00375410" w:rsidRPr="00F71436" w:rsidRDefault="00375410" w:rsidP="00C50D1E">
            <w:pPr>
              <w:rPr>
                <w:rFonts w:ascii="Times New Roman" w:eastAsia="Times New Roman" w:hAnsi="Times New Roman" w:cs="Times New Roman"/>
                <w:b/>
                <w:sz w:val="24"/>
                <w:szCs w:val="24"/>
              </w:rPr>
            </w:pPr>
            <w:r w:rsidRPr="00F71436">
              <w:rPr>
                <w:rFonts w:ascii="Times New Roman" w:eastAsia="Times New Roman" w:hAnsi="Times New Roman" w:cs="Times New Roman"/>
                <w:b/>
                <w:sz w:val="24"/>
                <w:szCs w:val="24"/>
              </w:rPr>
              <w:t>Health Problems</w:t>
            </w:r>
            <w:r w:rsidRPr="00F71436">
              <w:rPr>
                <w:rFonts w:ascii="Times New Roman" w:eastAsia="Times New Roman" w:hAnsi="Times New Roman" w:cs="Times New Roman"/>
                <w:sz w:val="24"/>
                <w:szCs w:val="24"/>
              </w:rPr>
              <w:t xml:space="preserve"> </w:t>
            </w:r>
          </w:p>
        </w:tc>
        <w:tc>
          <w:tcPr>
            <w:tcW w:w="4068" w:type="dxa"/>
          </w:tcPr>
          <w:p w:rsidR="00375410" w:rsidRPr="00F71436" w:rsidRDefault="00375410" w:rsidP="00C50D1E">
            <w:pPr>
              <w:rPr>
                <w:rFonts w:ascii="Times New Roman" w:eastAsia="Times New Roman" w:hAnsi="Times New Roman" w:cs="Times New Roman"/>
                <w:b/>
                <w:sz w:val="24"/>
                <w:szCs w:val="24"/>
              </w:rPr>
            </w:pPr>
          </w:p>
        </w:tc>
      </w:tr>
      <w:tr w:rsidR="00375410" w:rsidRPr="00F71436" w:rsidTr="00C50D1E">
        <w:trPr>
          <w:trHeight w:val="432"/>
        </w:trPr>
        <w:tc>
          <w:tcPr>
            <w:tcW w:w="4068" w:type="dxa"/>
          </w:tcPr>
          <w:p w:rsidR="00375410" w:rsidRPr="00F71436" w:rsidRDefault="00375410" w:rsidP="00C50D1E">
            <w:pPr>
              <w:rPr>
                <w:rFonts w:ascii="Times New Roman" w:eastAsia="Times New Roman" w:hAnsi="Times New Roman" w:cs="Times New Roman"/>
                <w:sz w:val="24"/>
                <w:szCs w:val="24"/>
              </w:rPr>
            </w:pPr>
            <w:r w:rsidRPr="00F71436">
              <w:rPr>
                <w:rFonts w:ascii="Times New Roman" w:eastAsia="Times New Roman" w:hAnsi="Times New Roman" w:cs="Times New Roman"/>
                <w:sz w:val="24"/>
                <w:szCs w:val="24"/>
              </w:rPr>
              <w:t xml:space="preserve">Diarrhea and Dysentery </w:t>
            </w:r>
          </w:p>
        </w:tc>
        <w:tc>
          <w:tcPr>
            <w:tcW w:w="4068" w:type="dxa"/>
          </w:tcPr>
          <w:p w:rsidR="00375410" w:rsidRPr="00F71436" w:rsidRDefault="00375410" w:rsidP="00C50D1E">
            <w:pPr>
              <w:rPr>
                <w:rFonts w:ascii="Times New Roman" w:eastAsia="Times New Roman" w:hAnsi="Times New Roman" w:cs="Times New Roman"/>
                <w:sz w:val="24"/>
                <w:szCs w:val="24"/>
              </w:rPr>
            </w:pPr>
          </w:p>
        </w:tc>
      </w:tr>
      <w:tr w:rsidR="00375410" w:rsidRPr="00F71436" w:rsidTr="00C50D1E">
        <w:trPr>
          <w:trHeight w:val="432"/>
        </w:trPr>
        <w:tc>
          <w:tcPr>
            <w:tcW w:w="4068" w:type="dxa"/>
          </w:tcPr>
          <w:p w:rsidR="00375410" w:rsidRPr="00F71436" w:rsidRDefault="00375410" w:rsidP="00C50D1E">
            <w:pPr>
              <w:rPr>
                <w:rFonts w:ascii="Times New Roman" w:eastAsia="Times New Roman" w:hAnsi="Times New Roman" w:cs="Times New Roman"/>
                <w:sz w:val="24"/>
                <w:szCs w:val="24"/>
              </w:rPr>
            </w:pPr>
            <w:r w:rsidRPr="00F71436">
              <w:rPr>
                <w:rFonts w:ascii="Times New Roman" w:eastAsia="Times New Roman" w:hAnsi="Times New Roman" w:cs="Times New Roman"/>
                <w:sz w:val="24"/>
                <w:szCs w:val="24"/>
              </w:rPr>
              <w:t xml:space="preserve">Dermatological Problems </w:t>
            </w:r>
          </w:p>
        </w:tc>
        <w:tc>
          <w:tcPr>
            <w:tcW w:w="4068" w:type="dxa"/>
          </w:tcPr>
          <w:p w:rsidR="00375410" w:rsidRPr="00F71436" w:rsidRDefault="00375410" w:rsidP="00C50D1E">
            <w:pPr>
              <w:rPr>
                <w:rFonts w:ascii="Times New Roman" w:eastAsia="Times New Roman" w:hAnsi="Times New Roman" w:cs="Times New Roman"/>
                <w:sz w:val="24"/>
                <w:szCs w:val="24"/>
              </w:rPr>
            </w:pPr>
          </w:p>
        </w:tc>
      </w:tr>
      <w:tr w:rsidR="00375410" w:rsidRPr="00F71436" w:rsidTr="00C50D1E">
        <w:trPr>
          <w:trHeight w:val="432"/>
        </w:trPr>
        <w:tc>
          <w:tcPr>
            <w:tcW w:w="4068" w:type="dxa"/>
          </w:tcPr>
          <w:p w:rsidR="00375410" w:rsidRPr="00F71436" w:rsidRDefault="00375410" w:rsidP="00C50D1E">
            <w:pPr>
              <w:rPr>
                <w:rFonts w:ascii="Times New Roman" w:eastAsia="Times New Roman" w:hAnsi="Times New Roman" w:cs="Times New Roman"/>
                <w:sz w:val="24"/>
                <w:szCs w:val="24"/>
              </w:rPr>
            </w:pPr>
            <w:r w:rsidRPr="00F71436">
              <w:rPr>
                <w:rFonts w:ascii="Times New Roman" w:eastAsia="Times New Roman" w:hAnsi="Times New Roman" w:cs="Times New Roman"/>
                <w:sz w:val="24"/>
                <w:szCs w:val="24"/>
              </w:rPr>
              <w:t>Respiratory Infections</w:t>
            </w:r>
          </w:p>
        </w:tc>
        <w:tc>
          <w:tcPr>
            <w:tcW w:w="4068" w:type="dxa"/>
          </w:tcPr>
          <w:p w:rsidR="00375410" w:rsidRPr="00F71436" w:rsidRDefault="00375410" w:rsidP="00C50D1E">
            <w:pPr>
              <w:rPr>
                <w:rFonts w:ascii="Times New Roman" w:eastAsia="Times New Roman" w:hAnsi="Times New Roman" w:cs="Times New Roman"/>
                <w:sz w:val="24"/>
                <w:szCs w:val="24"/>
              </w:rPr>
            </w:pPr>
          </w:p>
        </w:tc>
      </w:tr>
      <w:tr w:rsidR="00375410" w:rsidRPr="00F71436" w:rsidTr="00C50D1E">
        <w:trPr>
          <w:trHeight w:val="432"/>
        </w:trPr>
        <w:tc>
          <w:tcPr>
            <w:tcW w:w="4068" w:type="dxa"/>
          </w:tcPr>
          <w:p w:rsidR="00375410" w:rsidRPr="00F71436" w:rsidRDefault="00375410" w:rsidP="00C50D1E">
            <w:pPr>
              <w:rPr>
                <w:rFonts w:ascii="Times New Roman" w:eastAsia="Times New Roman" w:hAnsi="Times New Roman" w:cs="Times New Roman"/>
                <w:sz w:val="24"/>
                <w:szCs w:val="24"/>
              </w:rPr>
            </w:pPr>
            <w:r w:rsidRPr="00F71436">
              <w:rPr>
                <w:rFonts w:ascii="Times New Roman" w:eastAsia="Times New Roman" w:hAnsi="Times New Roman" w:cs="Times New Roman"/>
                <w:sz w:val="24"/>
                <w:szCs w:val="24"/>
              </w:rPr>
              <w:t xml:space="preserve">Whooping Cough/Cold </w:t>
            </w:r>
          </w:p>
        </w:tc>
        <w:tc>
          <w:tcPr>
            <w:tcW w:w="4068" w:type="dxa"/>
          </w:tcPr>
          <w:p w:rsidR="00375410" w:rsidRPr="00F71436" w:rsidRDefault="00375410" w:rsidP="00C50D1E">
            <w:pPr>
              <w:rPr>
                <w:rFonts w:ascii="Times New Roman" w:eastAsia="Times New Roman" w:hAnsi="Times New Roman" w:cs="Times New Roman"/>
                <w:sz w:val="24"/>
                <w:szCs w:val="24"/>
              </w:rPr>
            </w:pPr>
          </w:p>
        </w:tc>
      </w:tr>
      <w:tr w:rsidR="00375410" w:rsidRPr="00F71436" w:rsidTr="00C50D1E">
        <w:trPr>
          <w:trHeight w:val="432"/>
        </w:trPr>
        <w:tc>
          <w:tcPr>
            <w:tcW w:w="4068" w:type="dxa"/>
          </w:tcPr>
          <w:p w:rsidR="00375410" w:rsidRPr="00F71436" w:rsidRDefault="00375410" w:rsidP="00C50D1E">
            <w:pPr>
              <w:rPr>
                <w:rFonts w:ascii="Times New Roman" w:eastAsia="Times New Roman" w:hAnsi="Times New Roman" w:cs="Times New Roman"/>
                <w:sz w:val="24"/>
                <w:szCs w:val="24"/>
              </w:rPr>
            </w:pPr>
            <w:r w:rsidRPr="00F71436">
              <w:rPr>
                <w:rFonts w:ascii="Times New Roman" w:eastAsia="Times New Roman" w:hAnsi="Times New Roman" w:cs="Times New Roman"/>
                <w:sz w:val="24"/>
                <w:szCs w:val="24"/>
              </w:rPr>
              <w:t xml:space="preserve">Throat/Eye Infections </w:t>
            </w:r>
          </w:p>
        </w:tc>
        <w:tc>
          <w:tcPr>
            <w:tcW w:w="4068" w:type="dxa"/>
          </w:tcPr>
          <w:p w:rsidR="00375410" w:rsidRPr="00F71436" w:rsidRDefault="00375410" w:rsidP="00C50D1E">
            <w:pPr>
              <w:rPr>
                <w:rFonts w:ascii="Times New Roman" w:eastAsia="Times New Roman" w:hAnsi="Times New Roman" w:cs="Times New Roman"/>
                <w:sz w:val="24"/>
                <w:szCs w:val="24"/>
              </w:rPr>
            </w:pPr>
          </w:p>
        </w:tc>
      </w:tr>
      <w:tr w:rsidR="00375410" w:rsidRPr="00F71436" w:rsidTr="00C50D1E">
        <w:trPr>
          <w:trHeight w:val="432"/>
        </w:trPr>
        <w:tc>
          <w:tcPr>
            <w:tcW w:w="4068" w:type="dxa"/>
          </w:tcPr>
          <w:p w:rsidR="00375410" w:rsidRPr="00F71436" w:rsidRDefault="00375410" w:rsidP="00C50D1E">
            <w:pPr>
              <w:rPr>
                <w:rFonts w:ascii="Times New Roman" w:eastAsia="Times New Roman" w:hAnsi="Times New Roman" w:cs="Times New Roman"/>
                <w:sz w:val="24"/>
                <w:szCs w:val="24"/>
              </w:rPr>
            </w:pPr>
            <w:r w:rsidRPr="00F71436">
              <w:rPr>
                <w:rFonts w:ascii="Times New Roman" w:eastAsia="Times New Roman" w:hAnsi="Times New Roman" w:cs="Times New Roman"/>
                <w:sz w:val="24"/>
                <w:szCs w:val="24"/>
              </w:rPr>
              <w:t xml:space="preserve">Typhoid </w:t>
            </w:r>
          </w:p>
        </w:tc>
        <w:tc>
          <w:tcPr>
            <w:tcW w:w="4068" w:type="dxa"/>
          </w:tcPr>
          <w:p w:rsidR="00375410" w:rsidRPr="00F71436" w:rsidRDefault="00375410" w:rsidP="00C50D1E">
            <w:pPr>
              <w:rPr>
                <w:rFonts w:ascii="Times New Roman" w:eastAsia="Times New Roman" w:hAnsi="Times New Roman" w:cs="Times New Roman"/>
                <w:sz w:val="24"/>
                <w:szCs w:val="24"/>
              </w:rPr>
            </w:pPr>
          </w:p>
        </w:tc>
      </w:tr>
      <w:tr w:rsidR="00375410" w:rsidRPr="00F71436" w:rsidTr="00C50D1E">
        <w:trPr>
          <w:trHeight w:val="432"/>
        </w:trPr>
        <w:tc>
          <w:tcPr>
            <w:tcW w:w="4068" w:type="dxa"/>
          </w:tcPr>
          <w:p w:rsidR="00375410" w:rsidRPr="00F71436" w:rsidRDefault="00375410" w:rsidP="00C50D1E">
            <w:pPr>
              <w:rPr>
                <w:rFonts w:ascii="Times New Roman" w:eastAsia="Times New Roman" w:hAnsi="Times New Roman" w:cs="Times New Roman"/>
                <w:sz w:val="24"/>
                <w:szCs w:val="24"/>
              </w:rPr>
            </w:pPr>
            <w:r w:rsidRPr="00F71436">
              <w:rPr>
                <w:rFonts w:ascii="Times New Roman" w:eastAsia="Times New Roman" w:hAnsi="Times New Roman" w:cs="Times New Roman"/>
                <w:sz w:val="24"/>
                <w:szCs w:val="24"/>
              </w:rPr>
              <w:t xml:space="preserve">Jaundice </w:t>
            </w:r>
          </w:p>
        </w:tc>
        <w:tc>
          <w:tcPr>
            <w:tcW w:w="4068" w:type="dxa"/>
          </w:tcPr>
          <w:p w:rsidR="00375410" w:rsidRPr="00F71436" w:rsidRDefault="00375410" w:rsidP="00C50D1E">
            <w:pPr>
              <w:rPr>
                <w:rFonts w:ascii="Times New Roman" w:eastAsia="Times New Roman" w:hAnsi="Times New Roman" w:cs="Times New Roman"/>
                <w:sz w:val="24"/>
                <w:szCs w:val="24"/>
              </w:rPr>
            </w:pPr>
          </w:p>
        </w:tc>
      </w:tr>
      <w:tr w:rsidR="00375410" w:rsidRPr="00F71436" w:rsidTr="00C50D1E">
        <w:trPr>
          <w:trHeight w:val="432"/>
        </w:trPr>
        <w:tc>
          <w:tcPr>
            <w:tcW w:w="4068" w:type="dxa"/>
          </w:tcPr>
          <w:p w:rsidR="00375410" w:rsidRPr="00F71436" w:rsidRDefault="00375410" w:rsidP="00C50D1E">
            <w:pPr>
              <w:rPr>
                <w:rFonts w:ascii="Times New Roman" w:eastAsia="Times New Roman" w:hAnsi="Times New Roman" w:cs="Times New Roman"/>
                <w:sz w:val="24"/>
                <w:szCs w:val="24"/>
              </w:rPr>
            </w:pPr>
            <w:r w:rsidRPr="00F71436">
              <w:rPr>
                <w:rFonts w:ascii="Times New Roman" w:eastAsia="Times New Roman" w:hAnsi="Times New Roman" w:cs="Times New Roman"/>
                <w:sz w:val="24"/>
                <w:szCs w:val="24"/>
              </w:rPr>
              <w:t xml:space="preserve">Malaria </w:t>
            </w:r>
          </w:p>
        </w:tc>
        <w:tc>
          <w:tcPr>
            <w:tcW w:w="4068" w:type="dxa"/>
          </w:tcPr>
          <w:p w:rsidR="00375410" w:rsidRPr="00F71436" w:rsidRDefault="00375410" w:rsidP="00C50D1E">
            <w:pPr>
              <w:rPr>
                <w:rFonts w:ascii="Times New Roman" w:eastAsia="Times New Roman" w:hAnsi="Times New Roman" w:cs="Times New Roman"/>
                <w:sz w:val="24"/>
                <w:szCs w:val="24"/>
              </w:rPr>
            </w:pPr>
          </w:p>
        </w:tc>
      </w:tr>
      <w:tr w:rsidR="00375410" w:rsidRPr="00F71436" w:rsidTr="00C50D1E">
        <w:trPr>
          <w:trHeight w:val="432"/>
        </w:trPr>
        <w:tc>
          <w:tcPr>
            <w:tcW w:w="4068" w:type="dxa"/>
          </w:tcPr>
          <w:p w:rsidR="00375410" w:rsidRPr="00F71436" w:rsidRDefault="00375410" w:rsidP="00C50D1E">
            <w:pPr>
              <w:rPr>
                <w:rFonts w:ascii="Times New Roman" w:eastAsia="Times New Roman" w:hAnsi="Times New Roman" w:cs="Times New Roman"/>
                <w:sz w:val="24"/>
                <w:szCs w:val="24"/>
              </w:rPr>
            </w:pPr>
            <w:r w:rsidRPr="00F71436">
              <w:rPr>
                <w:rFonts w:ascii="Times New Roman" w:eastAsia="Times New Roman" w:hAnsi="Times New Roman" w:cs="Times New Roman"/>
                <w:sz w:val="24"/>
                <w:szCs w:val="24"/>
              </w:rPr>
              <w:t>Dengue</w:t>
            </w:r>
          </w:p>
        </w:tc>
        <w:tc>
          <w:tcPr>
            <w:tcW w:w="4068" w:type="dxa"/>
          </w:tcPr>
          <w:p w:rsidR="00375410" w:rsidRPr="00F71436" w:rsidRDefault="00375410" w:rsidP="00C50D1E">
            <w:pPr>
              <w:rPr>
                <w:rFonts w:ascii="Times New Roman" w:eastAsia="Times New Roman" w:hAnsi="Times New Roman" w:cs="Times New Roman"/>
                <w:sz w:val="24"/>
                <w:szCs w:val="24"/>
              </w:rPr>
            </w:pPr>
          </w:p>
        </w:tc>
      </w:tr>
      <w:tr w:rsidR="00375410" w:rsidRPr="00F71436" w:rsidTr="00C50D1E">
        <w:trPr>
          <w:trHeight w:val="432"/>
        </w:trPr>
        <w:tc>
          <w:tcPr>
            <w:tcW w:w="4068" w:type="dxa"/>
          </w:tcPr>
          <w:p w:rsidR="00375410" w:rsidRPr="00F71436" w:rsidRDefault="00375410" w:rsidP="00C50D1E">
            <w:pPr>
              <w:rPr>
                <w:rFonts w:ascii="Times New Roman" w:eastAsia="Times New Roman" w:hAnsi="Times New Roman" w:cs="Times New Roman"/>
                <w:sz w:val="24"/>
                <w:szCs w:val="24"/>
              </w:rPr>
            </w:pPr>
            <w:r w:rsidRPr="00F71436">
              <w:rPr>
                <w:rFonts w:ascii="Times New Roman" w:eastAsia="Times New Roman" w:hAnsi="Times New Roman" w:cs="Times New Roman"/>
                <w:sz w:val="24"/>
                <w:szCs w:val="24"/>
              </w:rPr>
              <w:t>Tuberculosis</w:t>
            </w:r>
          </w:p>
        </w:tc>
        <w:tc>
          <w:tcPr>
            <w:tcW w:w="4068" w:type="dxa"/>
          </w:tcPr>
          <w:p w:rsidR="00375410" w:rsidRPr="00F71436" w:rsidRDefault="00375410" w:rsidP="00C50D1E">
            <w:pPr>
              <w:rPr>
                <w:rFonts w:ascii="Times New Roman" w:eastAsia="Times New Roman" w:hAnsi="Times New Roman" w:cs="Times New Roman"/>
                <w:sz w:val="24"/>
                <w:szCs w:val="24"/>
              </w:rPr>
            </w:pPr>
          </w:p>
        </w:tc>
      </w:tr>
    </w:tbl>
    <w:p w:rsidR="00375410" w:rsidRPr="00F71436" w:rsidRDefault="00375410" w:rsidP="00375410">
      <w:pPr>
        <w:tabs>
          <w:tab w:val="left" w:pos="571"/>
          <w:tab w:val="left" w:pos="1825"/>
          <w:tab w:val="center" w:pos="4680"/>
        </w:tabs>
        <w:rPr>
          <w:rFonts w:ascii="Times New Roman" w:hAnsi="Times New Roman" w:cs="Times New Roman"/>
          <w:sz w:val="24"/>
          <w:szCs w:val="24"/>
        </w:rPr>
      </w:pPr>
    </w:p>
    <w:p w:rsidR="00375410" w:rsidRPr="00F71436" w:rsidRDefault="00375410" w:rsidP="00375410">
      <w:pPr>
        <w:tabs>
          <w:tab w:val="left" w:pos="3374"/>
          <w:tab w:val="left" w:pos="6246"/>
        </w:tabs>
        <w:rPr>
          <w:rFonts w:ascii="Times New Roman" w:hAnsi="Times New Roman" w:cs="Times New Roman"/>
          <w:sz w:val="24"/>
          <w:szCs w:val="24"/>
        </w:rPr>
      </w:pPr>
    </w:p>
    <w:p w:rsidR="00375410" w:rsidRPr="00F71436" w:rsidRDefault="00375410" w:rsidP="00375410">
      <w:pPr>
        <w:tabs>
          <w:tab w:val="left" w:pos="3374"/>
          <w:tab w:val="left" w:pos="6246"/>
        </w:tabs>
        <w:rPr>
          <w:rFonts w:ascii="Times New Roman" w:hAnsi="Times New Roman" w:cs="Times New Roman"/>
          <w:sz w:val="24"/>
          <w:szCs w:val="24"/>
        </w:rPr>
      </w:pPr>
      <w:r w:rsidRPr="00F71436">
        <w:rPr>
          <w:rFonts w:ascii="Times New Roman" w:hAnsi="Times New Roman" w:cs="Times New Roman"/>
          <w:sz w:val="24"/>
          <w:szCs w:val="24"/>
        </w:rPr>
        <w:tab/>
      </w:r>
    </w:p>
    <w:p w:rsidR="00375410" w:rsidRPr="00F71436" w:rsidRDefault="00375410" w:rsidP="00375410">
      <w:pPr>
        <w:tabs>
          <w:tab w:val="left" w:pos="3374"/>
          <w:tab w:val="left" w:pos="6246"/>
        </w:tabs>
        <w:rPr>
          <w:rFonts w:ascii="Times New Roman" w:hAnsi="Times New Roman" w:cs="Times New Roman"/>
          <w:sz w:val="24"/>
          <w:szCs w:val="24"/>
        </w:rPr>
      </w:pPr>
    </w:p>
    <w:p w:rsidR="00375410" w:rsidRPr="00F71436" w:rsidRDefault="00375410" w:rsidP="00375410">
      <w:pPr>
        <w:tabs>
          <w:tab w:val="left" w:pos="3374"/>
          <w:tab w:val="left" w:pos="6246"/>
        </w:tabs>
        <w:rPr>
          <w:rFonts w:ascii="Times New Roman" w:hAnsi="Times New Roman" w:cs="Times New Roman"/>
          <w:sz w:val="24"/>
          <w:szCs w:val="24"/>
        </w:rPr>
      </w:pPr>
    </w:p>
    <w:p w:rsidR="00375410" w:rsidRPr="00F71436" w:rsidRDefault="00375410" w:rsidP="00375410">
      <w:pPr>
        <w:tabs>
          <w:tab w:val="left" w:pos="3374"/>
          <w:tab w:val="left" w:pos="6246"/>
        </w:tabs>
        <w:rPr>
          <w:rFonts w:ascii="Times New Roman" w:hAnsi="Times New Roman" w:cs="Times New Roman"/>
          <w:sz w:val="24"/>
          <w:szCs w:val="24"/>
        </w:rPr>
      </w:pPr>
    </w:p>
    <w:p w:rsidR="00375410" w:rsidRPr="00F71436" w:rsidRDefault="00375410" w:rsidP="00375410">
      <w:pPr>
        <w:tabs>
          <w:tab w:val="left" w:pos="3374"/>
          <w:tab w:val="left" w:pos="6246"/>
        </w:tabs>
        <w:rPr>
          <w:rFonts w:ascii="Times New Roman" w:hAnsi="Times New Roman" w:cs="Times New Roman"/>
          <w:sz w:val="24"/>
          <w:szCs w:val="24"/>
        </w:rPr>
      </w:pPr>
    </w:p>
    <w:p w:rsidR="00375410" w:rsidRDefault="00375410" w:rsidP="001E3A30">
      <w:pPr>
        <w:spacing w:line="360" w:lineRule="auto"/>
        <w:jc w:val="right"/>
        <w:rPr>
          <w:rFonts w:ascii="Times New Roman" w:hAnsi="Times New Roman" w:cs="Times New Roman"/>
          <w:b/>
          <w:sz w:val="40"/>
          <w:szCs w:val="40"/>
          <w:u w:val="double"/>
        </w:rPr>
      </w:pPr>
    </w:p>
    <w:p w:rsidR="00F566AD" w:rsidRPr="00F566AD" w:rsidRDefault="00F566AD" w:rsidP="00015809">
      <w:pPr>
        <w:spacing w:line="360" w:lineRule="auto"/>
        <w:jc w:val="both"/>
        <w:rPr>
          <w:rFonts w:ascii="Times New Roman" w:hAnsi="Times New Roman" w:cs="Times New Roman"/>
          <w:b/>
          <w:sz w:val="40"/>
          <w:szCs w:val="40"/>
          <w:u w:val="double"/>
        </w:rPr>
      </w:pPr>
    </w:p>
    <w:sectPr w:rsidR="00F566AD" w:rsidRPr="00F566AD" w:rsidSect="002B3EE5">
      <w:footerReference w:type="default" r:id="rId51"/>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55B69" w:rsidRDefault="00955B69" w:rsidP="00D61D53">
      <w:pPr>
        <w:spacing w:after="0" w:line="240" w:lineRule="auto"/>
      </w:pPr>
      <w:r>
        <w:separator/>
      </w:r>
    </w:p>
  </w:endnote>
  <w:endnote w:type="continuationSeparator" w:id="1">
    <w:p w:rsidR="00955B69" w:rsidRDefault="00955B69" w:rsidP="00D61D5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5410" w:rsidRDefault="00375410">
    <w:pPr>
      <w:pStyle w:val="Footer"/>
      <w:jc w:val="center"/>
    </w:pPr>
  </w:p>
  <w:p w:rsidR="00375410" w:rsidRDefault="00375410">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A50" w:rsidRDefault="00236A5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55B69" w:rsidRDefault="00955B69" w:rsidP="00D61D53">
      <w:pPr>
        <w:spacing w:after="0" w:line="240" w:lineRule="auto"/>
      </w:pPr>
      <w:r>
        <w:separator/>
      </w:r>
    </w:p>
  </w:footnote>
  <w:footnote w:type="continuationSeparator" w:id="1">
    <w:p w:rsidR="00955B69" w:rsidRDefault="00955B69" w:rsidP="00D61D5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7738E9"/>
    <w:multiLevelType w:val="hybridMultilevel"/>
    <w:tmpl w:val="0D062264"/>
    <w:lvl w:ilvl="0" w:tplc="B4ACDC74">
      <w:start w:val="1"/>
      <w:numFmt w:val="upperLetter"/>
      <w:lvlText w:val="%1."/>
      <w:lvlJc w:val="left"/>
      <w:pPr>
        <w:ind w:left="2385" w:hanging="360"/>
      </w:pPr>
      <w:rPr>
        <w:rFonts w:hint="default"/>
      </w:rPr>
    </w:lvl>
    <w:lvl w:ilvl="1" w:tplc="04090019" w:tentative="1">
      <w:start w:val="1"/>
      <w:numFmt w:val="lowerLetter"/>
      <w:lvlText w:val="%2."/>
      <w:lvlJc w:val="left"/>
      <w:pPr>
        <w:ind w:left="3105" w:hanging="360"/>
      </w:pPr>
    </w:lvl>
    <w:lvl w:ilvl="2" w:tplc="0409001B" w:tentative="1">
      <w:start w:val="1"/>
      <w:numFmt w:val="lowerRoman"/>
      <w:lvlText w:val="%3."/>
      <w:lvlJc w:val="right"/>
      <w:pPr>
        <w:ind w:left="3825" w:hanging="180"/>
      </w:pPr>
    </w:lvl>
    <w:lvl w:ilvl="3" w:tplc="0409000F" w:tentative="1">
      <w:start w:val="1"/>
      <w:numFmt w:val="decimal"/>
      <w:lvlText w:val="%4."/>
      <w:lvlJc w:val="left"/>
      <w:pPr>
        <w:ind w:left="4545" w:hanging="360"/>
      </w:pPr>
    </w:lvl>
    <w:lvl w:ilvl="4" w:tplc="04090019" w:tentative="1">
      <w:start w:val="1"/>
      <w:numFmt w:val="lowerLetter"/>
      <w:lvlText w:val="%5."/>
      <w:lvlJc w:val="left"/>
      <w:pPr>
        <w:ind w:left="5265" w:hanging="360"/>
      </w:pPr>
    </w:lvl>
    <w:lvl w:ilvl="5" w:tplc="0409001B" w:tentative="1">
      <w:start w:val="1"/>
      <w:numFmt w:val="lowerRoman"/>
      <w:lvlText w:val="%6."/>
      <w:lvlJc w:val="right"/>
      <w:pPr>
        <w:ind w:left="5985" w:hanging="180"/>
      </w:pPr>
    </w:lvl>
    <w:lvl w:ilvl="6" w:tplc="0409000F" w:tentative="1">
      <w:start w:val="1"/>
      <w:numFmt w:val="decimal"/>
      <w:lvlText w:val="%7."/>
      <w:lvlJc w:val="left"/>
      <w:pPr>
        <w:ind w:left="6705" w:hanging="360"/>
      </w:pPr>
    </w:lvl>
    <w:lvl w:ilvl="7" w:tplc="04090019" w:tentative="1">
      <w:start w:val="1"/>
      <w:numFmt w:val="lowerLetter"/>
      <w:lvlText w:val="%8."/>
      <w:lvlJc w:val="left"/>
      <w:pPr>
        <w:ind w:left="7425" w:hanging="360"/>
      </w:pPr>
    </w:lvl>
    <w:lvl w:ilvl="8" w:tplc="0409001B" w:tentative="1">
      <w:start w:val="1"/>
      <w:numFmt w:val="lowerRoman"/>
      <w:lvlText w:val="%9."/>
      <w:lvlJc w:val="right"/>
      <w:pPr>
        <w:ind w:left="8145" w:hanging="180"/>
      </w:pPr>
    </w:lvl>
  </w:abstractNum>
  <w:abstractNum w:abstractNumId="1">
    <w:nsid w:val="0D9537BD"/>
    <w:multiLevelType w:val="hybridMultilevel"/>
    <w:tmpl w:val="7CF8C36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E3B2609"/>
    <w:multiLevelType w:val="hybridMultilevel"/>
    <w:tmpl w:val="0B04FE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31758E"/>
    <w:multiLevelType w:val="hybridMultilevel"/>
    <w:tmpl w:val="4F96A9C8"/>
    <w:lvl w:ilvl="0" w:tplc="9D10207A">
      <w:start w:val="1"/>
      <w:numFmt w:val="upperLetter"/>
      <w:lvlText w:val="%1."/>
      <w:lvlJc w:val="left"/>
      <w:pPr>
        <w:ind w:left="1245" w:hanging="360"/>
      </w:pPr>
      <w:rPr>
        <w:rFonts w:hint="default"/>
      </w:rPr>
    </w:lvl>
    <w:lvl w:ilvl="1" w:tplc="04090019" w:tentative="1">
      <w:start w:val="1"/>
      <w:numFmt w:val="lowerLetter"/>
      <w:lvlText w:val="%2."/>
      <w:lvlJc w:val="left"/>
      <w:pPr>
        <w:ind w:left="1965" w:hanging="360"/>
      </w:pPr>
    </w:lvl>
    <w:lvl w:ilvl="2" w:tplc="0409001B" w:tentative="1">
      <w:start w:val="1"/>
      <w:numFmt w:val="lowerRoman"/>
      <w:lvlText w:val="%3."/>
      <w:lvlJc w:val="right"/>
      <w:pPr>
        <w:ind w:left="2685" w:hanging="180"/>
      </w:pPr>
    </w:lvl>
    <w:lvl w:ilvl="3" w:tplc="0409000F" w:tentative="1">
      <w:start w:val="1"/>
      <w:numFmt w:val="decimal"/>
      <w:lvlText w:val="%4."/>
      <w:lvlJc w:val="left"/>
      <w:pPr>
        <w:ind w:left="3405" w:hanging="360"/>
      </w:pPr>
    </w:lvl>
    <w:lvl w:ilvl="4" w:tplc="04090019" w:tentative="1">
      <w:start w:val="1"/>
      <w:numFmt w:val="lowerLetter"/>
      <w:lvlText w:val="%5."/>
      <w:lvlJc w:val="left"/>
      <w:pPr>
        <w:ind w:left="4125" w:hanging="360"/>
      </w:pPr>
    </w:lvl>
    <w:lvl w:ilvl="5" w:tplc="0409001B" w:tentative="1">
      <w:start w:val="1"/>
      <w:numFmt w:val="lowerRoman"/>
      <w:lvlText w:val="%6."/>
      <w:lvlJc w:val="right"/>
      <w:pPr>
        <w:ind w:left="4845" w:hanging="180"/>
      </w:pPr>
    </w:lvl>
    <w:lvl w:ilvl="6" w:tplc="0409000F" w:tentative="1">
      <w:start w:val="1"/>
      <w:numFmt w:val="decimal"/>
      <w:lvlText w:val="%7."/>
      <w:lvlJc w:val="left"/>
      <w:pPr>
        <w:ind w:left="5565" w:hanging="360"/>
      </w:pPr>
    </w:lvl>
    <w:lvl w:ilvl="7" w:tplc="04090019" w:tentative="1">
      <w:start w:val="1"/>
      <w:numFmt w:val="lowerLetter"/>
      <w:lvlText w:val="%8."/>
      <w:lvlJc w:val="left"/>
      <w:pPr>
        <w:ind w:left="6285" w:hanging="360"/>
      </w:pPr>
    </w:lvl>
    <w:lvl w:ilvl="8" w:tplc="0409001B" w:tentative="1">
      <w:start w:val="1"/>
      <w:numFmt w:val="lowerRoman"/>
      <w:lvlText w:val="%9."/>
      <w:lvlJc w:val="right"/>
      <w:pPr>
        <w:ind w:left="7005" w:hanging="180"/>
      </w:pPr>
    </w:lvl>
  </w:abstractNum>
  <w:abstractNum w:abstractNumId="4">
    <w:nsid w:val="10554EC4"/>
    <w:multiLevelType w:val="hybridMultilevel"/>
    <w:tmpl w:val="F7D44A06"/>
    <w:lvl w:ilvl="0" w:tplc="FF9C9786">
      <w:start w:val="1"/>
      <w:numFmt w:val="upperRoman"/>
      <w:lvlText w:val="%1v"/>
      <w:lvlJc w:val="right"/>
      <w:pPr>
        <w:ind w:left="3600" w:hanging="360"/>
      </w:pPr>
      <w:rPr>
        <w:rFonts w:hint="default"/>
      </w:r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5">
    <w:nsid w:val="113011D0"/>
    <w:multiLevelType w:val="hybridMultilevel"/>
    <w:tmpl w:val="77DEF33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84754C"/>
    <w:multiLevelType w:val="hybridMultilevel"/>
    <w:tmpl w:val="55284930"/>
    <w:lvl w:ilvl="0" w:tplc="90965C1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14831A08"/>
    <w:multiLevelType w:val="hybridMultilevel"/>
    <w:tmpl w:val="9F3C46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5076271"/>
    <w:multiLevelType w:val="hybridMultilevel"/>
    <w:tmpl w:val="C528168C"/>
    <w:lvl w:ilvl="0" w:tplc="D0363962">
      <w:start w:val="46"/>
      <w:numFmt w:val="bullet"/>
      <w:lvlText w:val=""/>
      <w:lvlJc w:val="left"/>
      <w:pPr>
        <w:ind w:left="720" w:hanging="360"/>
      </w:pPr>
      <w:rPr>
        <w:rFonts w:ascii="Symbol" w:eastAsiaTheme="minorEastAs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5587DB5"/>
    <w:multiLevelType w:val="hybridMultilevel"/>
    <w:tmpl w:val="C8F02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67F2EE2"/>
    <w:multiLevelType w:val="hybridMultilevel"/>
    <w:tmpl w:val="1B6ED0EC"/>
    <w:lvl w:ilvl="0" w:tplc="C6A4168A">
      <w:start w:val="1"/>
      <w:numFmt w:val="upperLetter"/>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1">
    <w:nsid w:val="183F6F25"/>
    <w:multiLevelType w:val="hybridMultilevel"/>
    <w:tmpl w:val="5EA43916"/>
    <w:lvl w:ilvl="0" w:tplc="ABE4E858">
      <w:start w:val="1"/>
      <w:numFmt w:val="upperRoman"/>
      <w:lvlText w:val="%1I"/>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1B7753BF"/>
    <w:multiLevelType w:val="hybridMultilevel"/>
    <w:tmpl w:val="D090BC6A"/>
    <w:lvl w:ilvl="0" w:tplc="429A8E40">
      <w:start w:val="2"/>
      <w:numFmt w:val="lowerLetter"/>
      <w:lvlText w:val="%1."/>
      <w:lvlJc w:val="left"/>
      <w:pPr>
        <w:ind w:left="1080" w:hanging="360"/>
      </w:pPr>
      <w:rPr>
        <w:rFonts w:hint="default"/>
        <w:b/>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1E70591F"/>
    <w:multiLevelType w:val="hybridMultilevel"/>
    <w:tmpl w:val="1B6ED0EC"/>
    <w:lvl w:ilvl="0" w:tplc="C6A4168A">
      <w:start w:val="1"/>
      <w:numFmt w:val="upperLetter"/>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4">
    <w:nsid w:val="30CC4AEE"/>
    <w:multiLevelType w:val="hybridMultilevel"/>
    <w:tmpl w:val="1DDCDEA4"/>
    <w:lvl w:ilvl="0" w:tplc="228EFE86">
      <w:start w:val="1"/>
      <w:numFmt w:val="lowerLetter"/>
      <w:lvlText w:val="%1."/>
      <w:lvlJc w:val="left"/>
      <w:pPr>
        <w:ind w:left="720" w:hanging="36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3174283"/>
    <w:multiLevelType w:val="hybridMultilevel"/>
    <w:tmpl w:val="EE723946"/>
    <w:lvl w:ilvl="0" w:tplc="72020FB4">
      <w:start w:val="7"/>
      <w:numFmt w:val="bullet"/>
      <w:lvlText w:val=""/>
      <w:lvlJc w:val="left"/>
      <w:pPr>
        <w:ind w:left="770" w:hanging="360"/>
      </w:pPr>
      <w:rPr>
        <w:rFonts w:ascii="Symbol" w:eastAsiaTheme="minorHAnsi" w:hAnsi="Symbol" w:cs="Times New Roman"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16">
    <w:nsid w:val="343D5412"/>
    <w:multiLevelType w:val="hybridMultilevel"/>
    <w:tmpl w:val="3D62357A"/>
    <w:lvl w:ilvl="0" w:tplc="045443D0">
      <w:start w:val="1"/>
      <w:numFmt w:val="decimal"/>
      <w:lvlText w:val="%1."/>
      <w:lvlJc w:val="left"/>
      <w:pPr>
        <w:ind w:left="780" w:hanging="360"/>
      </w:pPr>
      <w:rPr>
        <w:rFonts w:ascii="Times New Roman" w:eastAsiaTheme="minorHAnsi" w:hAnsi="Times New Roman" w:cs="Times New Roman"/>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7">
    <w:nsid w:val="34461638"/>
    <w:multiLevelType w:val="hybridMultilevel"/>
    <w:tmpl w:val="7F4E7B82"/>
    <w:lvl w:ilvl="0" w:tplc="1A78DD32">
      <w:start w:val="1"/>
      <w:numFmt w:val="upperLetter"/>
      <w:lvlText w:val="%1."/>
      <w:lvlJc w:val="left"/>
      <w:pPr>
        <w:ind w:left="3945" w:hanging="360"/>
      </w:pPr>
      <w:rPr>
        <w:rFonts w:hint="default"/>
      </w:rPr>
    </w:lvl>
    <w:lvl w:ilvl="1" w:tplc="04090019" w:tentative="1">
      <w:start w:val="1"/>
      <w:numFmt w:val="lowerLetter"/>
      <w:lvlText w:val="%2."/>
      <w:lvlJc w:val="left"/>
      <w:pPr>
        <w:ind w:left="4665" w:hanging="360"/>
      </w:pPr>
    </w:lvl>
    <w:lvl w:ilvl="2" w:tplc="0409001B" w:tentative="1">
      <w:start w:val="1"/>
      <w:numFmt w:val="lowerRoman"/>
      <w:lvlText w:val="%3."/>
      <w:lvlJc w:val="right"/>
      <w:pPr>
        <w:ind w:left="5385" w:hanging="180"/>
      </w:pPr>
    </w:lvl>
    <w:lvl w:ilvl="3" w:tplc="0409000F" w:tentative="1">
      <w:start w:val="1"/>
      <w:numFmt w:val="decimal"/>
      <w:lvlText w:val="%4."/>
      <w:lvlJc w:val="left"/>
      <w:pPr>
        <w:ind w:left="6105" w:hanging="360"/>
      </w:pPr>
    </w:lvl>
    <w:lvl w:ilvl="4" w:tplc="04090019" w:tentative="1">
      <w:start w:val="1"/>
      <w:numFmt w:val="lowerLetter"/>
      <w:lvlText w:val="%5."/>
      <w:lvlJc w:val="left"/>
      <w:pPr>
        <w:ind w:left="6825" w:hanging="360"/>
      </w:pPr>
    </w:lvl>
    <w:lvl w:ilvl="5" w:tplc="0409001B" w:tentative="1">
      <w:start w:val="1"/>
      <w:numFmt w:val="lowerRoman"/>
      <w:lvlText w:val="%6."/>
      <w:lvlJc w:val="right"/>
      <w:pPr>
        <w:ind w:left="7545" w:hanging="180"/>
      </w:pPr>
    </w:lvl>
    <w:lvl w:ilvl="6" w:tplc="0409000F" w:tentative="1">
      <w:start w:val="1"/>
      <w:numFmt w:val="decimal"/>
      <w:lvlText w:val="%7."/>
      <w:lvlJc w:val="left"/>
      <w:pPr>
        <w:ind w:left="8265" w:hanging="360"/>
      </w:pPr>
    </w:lvl>
    <w:lvl w:ilvl="7" w:tplc="04090019" w:tentative="1">
      <w:start w:val="1"/>
      <w:numFmt w:val="lowerLetter"/>
      <w:lvlText w:val="%8."/>
      <w:lvlJc w:val="left"/>
      <w:pPr>
        <w:ind w:left="8985" w:hanging="360"/>
      </w:pPr>
    </w:lvl>
    <w:lvl w:ilvl="8" w:tplc="0409001B" w:tentative="1">
      <w:start w:val="1"/>
      <w:numFmt w:val="lowerRoman"/>
      <w:lvlText w:val="%9."/>
      <w:lvlJc w:val="right"/>
      <w:pPr>
        <w:ind w:left="9705" w:hanging="180"/>
      </w:pPr>
    </w:lvl>
  </w:abstractNum>
  <w:abstractNum w:abstractNumId="18">
    <w:nsid w:val="361F70EC"/>
    <w:multiLevelType w:val="hybridMultilevel"/>
    <w:tmpl w:val="95543F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6713D16"/>
    <w:multiLevelType w:val="hybridMultilevel"/>
    <w:tmpl w:val="FB8E3ED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75B5D95"/>
    <w:multiLevelType w:val="hybridMultilevel"/>
    <w:tmpl w:val="694A91A8"/>
    <w:lvl w:ilvl="0" w:tplc="638C5146">
      <w:start w:val="1"/>
      <w:numFmt w:val="upperLetter"/>
      <w:lvlText w:val="%1."/>
      <w:lvlJc w:val="left"/>
      <w:pPr>
        <w:ind w:left="720"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3A9F1819"/>
    <w:multiLevelType w:val="hybridMultilevel"/>
    <w:tmpl w:val="1B6ED0EC"/>
    <w:lvl w:ilvl="0" w:tplc="C6A4168A">
      <w:start w:val="1"/>
      <w:numFmt w:val="upperLetter"/>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2">
    <w:nsid w:val="3AC00631"/>
    <w:multiLevelType w:val="hybridMultilevel"/>
    <w:tmpl w:val="5E7ADDF0"/>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nsid w:val="3D0A738B"/>
    <w:multiLevelType w:val="hybridMultilevel"/>
    <w:tmpl w:val="E76E2DB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FF97C74"/>
    <w:multiLevelType w:val="hybridMultilevel"/>
    <w:tmpl w:val="1B6ED0EC"/>
    <w:lvl w:ilvl="0" w:tplc="C6A4168A">
      <w:start w:val="1"/>
      <w:numFmt w:val="upperLetter"/>
      <w:lvlText w:val="%1."/>
      <w:lvlJc w:val="left"/>
      <w:pPr>
        <w:ind w:left="765" w:hanging="360"/>
      </w:pPr>
      <w:rPr>
        <w:rFonts w:hint="default"/>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25">
    <w:nsid w:val="40E54B35"/>
    <w:multiLevelType w:val="hybridMultilevel"/>
    <w:tmpl w:val="DDF0E318"/>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2D5171D"/>
    <w:multiLevelType w:val="hybridMultilevel"/>
    <w:tmpl w:val="F23EB992"/>
    <w:lvl w:ilvl="0" w:tplc="B3F42B5E">
      <w:start w:val="1"/>
      <w:numFmt w:val="upperLetter"/>
      <w:lvlText w:val="%1."/>
      <w:lvlJc w:val="left"/>
      <w:pPr>
        <w:ind w:left="2310" w:hanging="360"/>
      </w:pPr>
      <w:rPr>
        <w:rFonts w:ascii="Times New Roman" w:eastAsiaTheme="minorEastAsia" w:hAnsi="Times New Roman" w:cs="Times New Roman"/>
      </w:rPr>
    </w:lvl>
    <w:lvl w:ilvl="1" w:tplc="04090019" w:tentative="1">
      <w:start w:val="1"/>
      <w:numFmt w:val="lowerLetter"/>
      <w:lvlText w:val="%2."/>
      <w:lvlJc w:val="left"/>
      <w:pPr>
        <w:ind w:left="3030" w:hanging="360"/>
      </w:pPr>
    </w:lvl>
    <w:lvl w:ilvl="2" w:tplc="0409001B" w:tentative="1">
      <w:start w:val="1"/>
      <w:numFmt w:val="lowerRoman"/>
      <w:lvlText w:val="%3."/>
      <w:lvlJc w:val="right"/>
      <w:pPr>
        <w:ind w:left="3750" w:hanging="180"/>
      </w:pPr>
    </w:lvl>
    <w:lvl w:ilvl="3" w:tplc="0409000F" w:tentative="1">
      <w:start w:val="1"/>
      <w:numFmt w:val="decimal"/>
      <w:lvlText w:val="%4."/>
      <w:lvlJc w:val="left"/>
      <w:pPr>
        <w:ind w:left="4470" w:hanging="360"/>
      </w:pPr>
    </w:lvl>
    <w:lvl w:ilvl="4" w:tplc="04090019" w:tentative="1">
      <w:start w:val="1"/>
      <w:numFmt w:val="lowerLetter"/>
      <w:lvlText w:val="%5."/>
      <w:lvlJc w:val="left"/>
      <w:pPr>
        <w:ind w:left="5190" w:hanging="360"/>
      </w:pPr>
    </w:lvl>
    <w:lvl w:ilvl="5" w:tplc="0409001B" w:tentative="1">
      <w:start w:val="1"/>
      <w:numFmt w:val="lowerRoman"/>
      <w:lvlText w:val="%6."/>
      <w:lvlJc w:val="right"/>
      <w:pPr>
        <w:ind w:left="5910" w:hanging="180"/>
      </w:pPr>
    </w:lvl>
    <w:lvl w:ilvl="6" w:tplc="0409000F" w:tentative="1">
      <w:start w:val="1"/>
      <w:numFmt w:val="decimal"/>
      <w:lvlText w:val="%7."/>
      <w:lvlJc w:val="left"/>
      <w:pPr>
        <w:ind w:left="6630" w:hanging="360"/>
      </w:pPr>
    </w:lvl>
    <w:lvl w:ilvl="7" w:tplc="04090019" w:tentative="1">
      <w:start w:val="1"/>
      <w:numFmt w:val="lowerLetter"/>
      <w:lvlText w:val="%8."/>
      <w:lvlJc w:val="left"/>
      <w:pPr>
        <w:ind w:left="7350" w:hanging="360"/>
      </w:pPr>
    </w:lvl>
    <w:lvl w:ilvl="8" w:tplc="0409001B" w:tentative="1">
      <w:start w:val="1"/>
      <w:numFmt w:val="lowerRoman"/>
      <w:lvlText w:val="%9."/>
      <w:lvlJc w:val="right"/>
      <w:pPr>
        <w:ind w:left="8070" w:hanging="180"/>
      </w:pPr>
    </w:lvl>
  </w:abstractNum>
  <w:abstractNum w:abstractNumId="27">
    <w:nsid w:val="43AA095F"/>
    <w:multiLevelType w:val="hybridMultilevel"/>
    <w:tmpl w:val="8F3A1DD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4523146"/>
    <w:multiLevelType w:val="hybridMultilevel"/>
    <w:tmpl w:val="8BDE32E0"/>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9">
    <w:nsid w:val="462F3BB3"/>
    <w:multiLevelType w:val="hybridMultilevel"/>
    <w:tmpl w:val="39802E68"/>
    <w:lvl w:ilvl="0" w:tplc="04090001">
      <w:start w:val="1"/>
      <w:numFmt w:val="bullet"/>
      <w:lvlText w:val=""/>
      <w:lvlJc w:val="left"/>
      <w:pPr>
        <w:ind w:left="3030" w:hanging="360"/>
      </w:pPr>
      <w:rPr>
        <w:rFonts w:ascii="Symbol" w:hAnsi="Symbol" w:hint="default"/>
      </w:rPr>
    </w:lvl>
    <w:lvl w:ilvl="1" w:tplc="04090003" w:tentative="1">
      <w:start w:val="1"/>
      <w:numFmt w:val="bullet"/>
      <w:lvlText w:val="o"/>
      <w:lvlJc w:val="left"/>
      <w:pPr>
        <w:ind w:left="3750" w:hanging="360"/>
      </w:pPr>
      <w:rPr>
        <w:rFonts w:ascii="Courier New" w:hAnsi="Courier New" w:cs="Courier New" w:hint="default"/>
      </w:rPr>
    </w:lvl>
    <w:lvl w:ilvl="2" w:tplc="04090005" w:tentative="1">
      <w:start w:val="1"/>
      <w:numFmt w:val="bullet"/>
      <w:lvlText w:val=""/>
      <w:lvlJc w:val="left"/>
      <w:pPr>
        <w:ind w:left="4470" w:hanging="360"/>
      </w:pPr>
      <w:rPr>
        <w:rFonts w:ascii="Wingdings" w:hAnsi="Wingdings" w:hint="default"/>
      </w:rPr>
    </w:lvl>
    <w:lvl w:ilvl="3" w:tplc="04090001" w:tentative="1">
      <w:start w:val="1"/>
      <w:numFmt w:val="bullet"/>
      <w:lvlText w:val=""/>
      <w:lvlJc w:val="left"/>
      <w:pPr>
        <w:ind w:left="5190" w:hanging="360"/>
      </w:pPr>
      <w:rPr>
        <w:rFonts w:ascii="Symbol" w:hAnsi="Symbol" w:hint="default"/>
      </w:rPr>
    </w:lvl>
    <w:lvl w:ilvl="4" w:tplc="04090003" w:tentative="1">
      <w:start w:val="1"/>
      <w:numFmt w:val="bullet"/>
      <w:lvlText w:val="o"/>
      <w:lvlJc w:val="left"/>
      <w:pPr>
        <w:ind w:left="5910" w:hanging="360"/>
      </w:pPr>
      <w:rPr>
        <w:rFonts w:ascii="Courier New" w:hAnsi="Courier New" w:cs="Courier New" w:hint="default"/>
      </w:rPr>
    </w:lvl>
    <w:lvl w:ilvl="5" w:tplc="04090005" w:tentative="1">
      <w:start w:val="1"/>
      <w:numFmt w:val="bullet"/>
      <w:lvlText w:val=""/>
      <w:lvlJc w:val="left"/>
      <w:pPr>
        <w:ind w:left="6630" w:hanging="360"/>
      </w:pPr>
      <w:rPr>
        <w:rFonts w:ascii="Wingdings" w:hAnsi="Wingdings" w:hint="default"/>
      </w:rPr>
    </w:lvl>
    <w:lvl w:ilvl="6" w:tplc="04090001" w:tentative="1">
      <w:start w:val="1"/>
      <w:numFmt w:val="bullet"/>
      <w:lvlText w:val=""/>
      <w:lvlJc w:val="left"/>
      <w:pPr>
        <w:ind w:left="7350" w:hanging="360"/>
      </w:pPr>
      <w:rPr>
        <w:rFonts w:ascii="Symbol" w:hAnsi="Symbol" w:hint="default"/>
      </w:rPr>
    </w:lvl>
    <w:lvl w:ilvl="7" w:tplc="04090003" w:tentative="1">
      <w:start w:val="1"/>
      <w:numFmt w:val="bullet"/>
      <w:lvlText w:val="o"/>
      <w:lvlJc w:val="left"/>
      <w:pPr>
        <w:ind w:left="8070" w:hanging="360"/>
      </w:pPr>
      <w:rPr>
        <w:rFonts w:ascii="Courier New" w:hAnsi="Courier New" w:cs="Courier New" w:hint="default"/>
      </w:rPr>
    </w:lvl>
    <w:lvl w:ilvl="8" w:tplc="04090005" w:tentative="1">
      <w:start w:val="1"/>
      <w:numFmt w:val="bullet"/>
      <w:lvlText w:val=""/>
      <w:lvlJc w:val="left"/>
      <w:pPr>
        <w:ind w:left="8790" w:hanging="360"/>
      </w:pPr>
      <w:rPr>
        <w:rFonts w:ascii="Wingdings" w:hAnsi="Wingdings" w:hint="default"/>
      </w:rPr>
    </w:lvl>
  </w:abstractNum>
  <w:abstractNum w:abstractNumId="30">
    <w:nsid w:val="47D73DA7"/>
    <w:multiLevelType w:val="hybridMultilevel"/>
    <w:tmpl w:val="1A7A37CA"/>
    <w:lvl w:ilvl="0" w:tplc="DABA893A">
      <w:start w:val="1"/>
      <w:numFmt w:val="upperLetter"/>
      <w:lvlText w:val="%1."/>
      <w:lvlJc w:val="left"/>
      <w:pPr>
        <w:ind w:left="2310" w:hanging="360"/>
      </w:pPr>
      <w:rPr>
        <w:rFonts w:hint="default"/>
      </w:rPr>
    </w:lvl>
    <w:lvl w:ilvl="1" w:tplc="04090019" w:tentative="1">
      <w:start w:val="1"/>
      <w:numFmt w:val="lowerLetter"/>
      <w:lvlText w:val="%2."/>
      <w:lvlJc w:val="left"/>
      <w:pPr>
        <w:ind w:left="3030" w:hanging="360"/>
      </w:pPr>
    </w:lvl>
    <w:lvl w:ilvl="2" w:tplc="0409001B" w:tentative="1">
      <w:start w:val="1"/>
      <w:numFmt w:val="lowerRoman"/>
      <w:lvlText w:val="%3."/>
      <w:lvlJc w:val="right"/>
      <w:pPr>
        <w:ind w:left="3750" w:hanging="180"/>
      </w:pPr>
    </w:lvl>
    <w:lvl w:ilvl="3" w:tplc="0409000F" w:tentative="1">
      <w:start w:val="1"/>
      <w:numFmt w:val="decimal"/>
      <w:lvlText w:val="%4."/>
      <w:lvlJc w:val="left"/>
      <w:pPr>
        <w:ind w:left="4470" w:hanging="360"/>
      </w:pPr>
    </w:lvl>
    <w:lvl w:ilvl="4" w:tplc="04090019" w:tentative="1">
      <w:start w:val="1"/>
      <w:numFmt w:val="lowerLetter"/>
      <w:lvlText w:val="%5."/>
      <w:lvlJc w:val="left"/>
      <w:pPr>
        <w:ind w:left="5190" w:hanging="360"/>
      </w:pPr>
    </w:lvl>
    <w:lvl w:ilvl="5" w:tplc="0409001B" w:tentative="1">
      <w:start w:val="1"/>
      <w:numFmt w:val="lowerRoman"/>
      <w:lvlText w:val="%6."/>
      <w:lvlJc w:val="right"/>
      <w:pPr>
        <w:ind w:left="5910" w:hanging="180"/>
      </w:pPr>
    </w:lvl>
    <w:lvl w:ilvl="6" w:tplc="0409000F" w:tentative="1">
      <w:start w:val="1"/>
      <w:numFmt w:val="decimal"/>
      <w:lvlText w:val="%7."/>
      <w:lvlJc w:val="left"/>
      <w:pPr>
        <w:ind w:left="6630" w:hanging="360"/>
      </w:pPr>
    </w:lvl>
    <w:lvl w:ilvl="7" w:tplc="04090019" w:tentative="1">
      <w:start w:val="1"/>
      <w:numFmt w:val="lowerLetter"/>
      <w:lvlText w:val="%8."/>
      <w:lvlJc w:val="left"/>
      <w:pPr>
        <w:ind w:left="7350" w:hanging="360"/>
      </w:pPr>
    </w:lvl>
    <w:lvl w:ilvl="8" w:tplc="0409001B" w:tentative="1">
      <w:start w:val="1"/>
      <w:numFmt w:val="lowerRoman"/>
      <w:lvlText w:val="%9."/>
      <w:lvlJc w:val="right"/>
      <w:pPr>
        <w:ind w:left="8070" w:hanging="180"/>
      </w:pPr>
    </w:lvl>
  </w:abstractNum>
  <w:abstractNum w:abstractNumId="31">
    <w:nsid w:val="47E73231"/>
    <w:multiLevelType w:val="hybridMultilevel"/>
    <w:tmpl w:val="AB8EFC20"/>
    <w:lvl w:ilvl="0" w:tplc="E25A3C10">
      <w:start w:val="1"/>
      <w:numFmt w:val="upperLetter"/>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D487C98"/>
    <w:multiLevelType w:val="hybridMultilevel"/>
    <w:tmpl w:val="41A002A4"/>
    <w:lvl w:ilvl="0" w:tplc="FF9C9786">
      <w:start w:val="1"/>
      <w:numFmt w:val="upperRoman"/>
      <w:lvlText w:val="%1v"/>
      <w:lvlJc w:val="right"/>
      <w:pPr>
        <w:ind w:left="2160" w:hanging="360"/>
      </w:pPr>
      <w:rPr>
        <w:rFonts w:hint="default"/>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D590636"/>
    <w:multiLevelType w:val="hybridMultilevel"/>
    <w:tmpl w:val="EE0274E4"/>
    <w:lvl w:ilvl="0" w:tplc="C78CF586">
      <w:start w:val="1"/>
      <w:numFmt w:val="upperRoman"/>
      <w:lvlText w:val="%1V"/>
      <w:lvlJc w:val="right"/>
      <w:pPr>
        <w:ind w:left="43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ED03BCE"/>
    <w:multiLevelType w:val="hybridMultilevel"/>
    <w:tmpl w:val="098CBBD0"/>
    <w:lvl w:ilvl="0" w:tplc="ABE4E858">
      <w:start w:val="1"/>
      <w:numFmt w:val="upperRoman"/>
      <w:lvlText w:val="%1I"/>
      <w:lvlJc w:val="righ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nsid w:val="4F3C6C09"/>
    <w:multiLevelType w:val="hybridMultilevel"/>
    <w:tmpl w:val="3F9A7D32"/>
    <w:lvl w:ilvl="0" w:tplc="381E336C">
      <w:start w:val="1"/>
      <w:numFmt w:val="upperLetter"/>
      <w:lvlText w:val="%1."/>
      <w:lvlJc w:val="left"/>
      <w:pPr>
        <w:ind w:left="2370" w:hanging="360"/>
      </w:pPr>
      <w:rPr>
        <w:rFonts w:hint="default"/>
      </w:rPr>
    </w:lvl>
    <w:lvl w:ilvl="1" w:tplc="04090019" w:tentative="1">
      <w:start w:val="1"/>
      <w:numFmt w:val="lowerLetter"/>
      <w:lvlText w:val="%2."/>
      <w:lvlJc w:val="left"/>
      <w:pPr>
        <w:ind w:left="3090" w:hanging="360"/>
      </w:pPr>
    </w:lvl>
    <w:lvl w:ilvl="2" w:tplc="0409001B" w:tentative="1">
      <w:start w:val="1"/>
      <w:numFmt w:val="lowerRoman"/>
      <w:lvlText w:val="%3."/>
      <w:lvlJc w:val="right"/>
      <w:pPr>
        <w:ind w:left="3810" w:hanging="180"/>
      </w:pPr>
    </w:lvl>
    <w:lvl w:ilvl="3" w:tplc="0409000F" w:tentative="1">
      <w:start w:val="1"/>
      <w:numFmt w:val="decimal"/>
      <w:lvlText w:val="%4."/>
      <w:lvlJc w:val="left"/>
      <w:pPr>
        <w:ind w:left="4530" w:hanging="360"/>
      </w:pPr>
    </w:lvl>
    <w:lvl w:ilvl="4" w:tplc="04090019" w:tentative="1">
      <w:start w:val="1"/>
      <w:numFmt w:val="lowerLetter"/>
      <w:lvlText w:val="%5."/>
      <w:lvlJc w:val="left"/>
      <w:pPr>
        <w:ind w:left="5250" w:hanging="360"/>
      </w:pPr>
    </w:lvl>
    <w:lvl w:ilvl="5" w:tplc="0409001B" w:tentative="1">
      <w:start w:val="1"/>
      <w:numFmt w:val="lowerRoman"/>
      <w:lvlText w:val="%6."/>
      <w:lvlJc w:val="right"/>
      <w:pPr>
        <w:ind w:left="5970" w:hanging="180"/>
      </w:pPr>
    </w:lvl>
    <w:lvl w:ilvl="6" w:tplc="0409000F" w:tentative="1">
      <w:start w:val="1"/>
      <w:numFmt w:val="decimal"/>
      <w:lvlText w:val="%7."/>
      <w:lvlJc w:val="left"/>
      <w:pPr>
        <w:ind w:left="6690" w:hanging="360"/>
      </w:pPr>
    </w:lvl>
    <w:lvl w:ilvl="7" w:tplc="04090019" w:tentative="1">
      <w:start w:val="1"/>
      <w:numFmt w:val="lowerLetter"/>
      <w:lvlText w:val="%8."/>
      <w:lvlJc w:val="left"/>
      <w:pPr>
        <w:ind w:left="7410" w:hanging="360"/>
      </w:pPr>
    </w:lvl>
    <w:lvl w:ilvl="8" w:tplc="0409001B" w:tentative="1">
      <w:start w:val="1"/>
      <w:numFmt w:val="lowerRoman"/>
      <w:lvlText w:val="%9."/>
      <w:lvlJc w:val="right"/>
      <w:pPr>
        <w:ind w:left="8130" w:hanging="180"/>
      </w:pPr>
    </w:lvl>
  </w:abstractNum>
  <w:abstractNum w:abstractNumId="36">
    <w:nsid w:val="54116ABD"/>
    <w:multiLevelType w:val="hybridMultilevel"/>
    <w:tmpl w:val="156ACED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6264879"/>
    <w:multiLevelType w:val="hybridMultilevel"/>
    <w:tmpl w:val="97761F1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7341F30"/>
    <w:multiLevelType w:val="hybridMultilevel"/>
    <w:tmpl w:val="7F4E7B82"/>
    <w:lvl w:ilvl="0" w:tplc="1A78DD32">
      <w:start w:val="1"/>
      <w:numFmt w:val="upperLetter"/>
      <w:lvlText w:val="%1."/>
      <w:lvlJc w:val="left"/>
      <w:pPr>
        <w:ind w:left="3945" w:hanging="360"/>
      </w:pPr>
      <w:rPr>
        <w:rFonts w:hint="default"/>
      </w:rPr>
    </w:lvl>
    <w:lvl w:ilvl="1" w:tplc="04090019" w:tentative="1">
      <w:start w:val="1"/>
      <w:numFmt w:val="lowerLetter"/>
      <w:lvlText w:val="%2."/>
      <w:lvlJc w:val="left"/>
      <w:pPr>
        <w:ind w:left="4665" w:hanging="360"/>
      </w:pPr>
    </w:lvl>
    <w:lvl w:ilvl="2" w:tplc="0409001B" w:tentative="1">
      <w:start w:val="1"/>
      <w:numFmt w:val="lowerRoman"/>
      <w:lvlText w:val="%3."/>
      <w:lvlJc w:val="right"/>
      <w:pPr>
        <w:ind w:left="5385" w:hanging="180"/>
      </w:pPr>
    </w:lvl>
    <w:lvl w:ilvl="3" w:tplc="0409000F" w:tentative="1">
      <w:start w:val="1"/>
      <w:numFmt w:val="decimal"/>
      <w:lvlText w:val="%4."/>
      <w:lvlJc w:val="left"/>
      <w:pPr>
        <w:ind w:left="6105" w:hanging="360"/>
      </w:pPr>
    </w:lvl>
    <w:lvl w:ilvl="4" w:tplc="04090019" w:tentative="1">
      <w:start w:val="1"/>
      <w:numFmt w:val="lowerLetter"/>
      <w:lvlText w:val="%5."/>
      <w:lvlJc w:val="left"/>
      <w:pPr>
        <w:ind w:left="6825" w:hanging="360"/>
      </w:pPr>
    </w:lvl>
    <w:lvl w:ilvl="5" w:tplc="0409001B" w:tentative="1">
      <w:start w:val="1"/>
      <w:numFmt w:val="lowerRoman"/>
      <w:lvlText w:val="%6."/>
      <w:lvlJc w:val="right"/>
      <w:pPr>
        <w:ind w:left="7545" w:hanging="180"/>
      </w:pPr>
    </w:lvl>
    <w:lvl w:ilvl="6" w:tplc="0409000F" w:tentative="1">
      <w:start w:val="1"/>
      <w:numFmt w:val="decimal"/>
      <w:lvlText w:val="%7."/>
      <w:lvlJc w:val="left"/>
      <w:pPr>
        <w:ind w:left="8265" w:hanging="360"/>
      </w:pPr>
    </w:lvl>
    <w:lvl w:ilvl="7" w:tplc="04090019" w:tentative="1">
      <w:start w:val="1"/>
      <w:numFmt w:val="lowerLetter"/>
      <w:lvlText w:val="%8."/>
      <w:lvlJc w:val="left"/>
      <w:pPr>
        <w:ind w:left="8985" w:hanging="360"/>
      </w:pPr>
    </w:lvl>
    <w:lvl w:ilvl="8" w:tplc="0409001B" w:tentative="1">
      <w:start w:val="1"/>
      <w:numFmt w:val="lowerRoman"/>
      <w:lvlText w:val="%9."/>
      <w:lvlJc w:val="right"/>
      <w:pPr>
        <w:ind w:left="9705" w:hanging="180"/>
      </w:pPr>
    </w:lvl>
  </w:abstractNum>
  <w:abstractNum w:abstractNumId="39">
    <w:nsid w:val="58C82D4E"/>
    <w:multiLevelType w:val="hybridMultilevel"/>
    <w:tmpl w:val="A3126DC6"/>
    <w:lvl w:ilvl="0" w:tplc="CC54508E">
      <w:start w:val="1"/>
      <w:numFmt w:val="upperLetter"/>
      <w:lvlText w:val="%1."/>
      <w:lvlJc w:val="left"/>
      <w:pPr>
        <w:ind w:left="1440" w:hanging="360"/>
      </w:pPr>
      <w:rPr>
        <w:rFonts w:ascii="Times New Roman" w:eastAsiaTheme="minorHAnsi" w:hAnsi="Times New Roman" w:cs="Times New Roman"/>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40">
    <w:nsid w:val="6B782E91"/>
    <w:multiLevelType w:val="hybridMultilevel"/>
    <w:tmpl w:val="7CC2A1B0"/>
    <w:lvl w:ilvl="0" w:tplc="ABE4E858">
      <w:start w:val="1"/>
      <w:numFmt w:val="upperRoman"/>
      <w:lvlText w:val="%1I"/>
      <w:lvlJc w:val="right"/>
      <w:pPr>
        <w:ind w:left="770" w:hanging="360"/>
      </w:pPr>
      <w:rPr>
        <w:rFonts w:hint="default"/>
      </w:r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41">
    <w:nsid w:val="6D7E47A2"/>
    <w:multiLevelType w:val="hybridMultilevel"/>
    <w:tmpl w:val="C122D4BC"/>
    <w:lvl w:ilvl="0" w:tplc="0409000B">
      <w:start w:val="1"/>
      <w:numFmt w:val="bullet"/>
      <w:lvlText w:val=""/>
      <w:lvlJc w:val="left"/>
      <w:pPr>
        <w:ind w:left="147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2">
    <w:nsid w:val="70443657"/>
    <w:multiLevelType w:val="hybridMultilevel"/>
    <w:tmpl w:val="C07E32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2A14EAC"/>
    <w:multiLevelType w:val="hybridMultilevel"/>
    <w:tmpl w:val="009258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5464A8E"/>
    <w:multiLevelType w:val="hybridMultilevel"/>
    <w:tmpl w:val="09566432"/>
    <w:lvl w:ilvl="0" w:tplc="44CA7CFA">
      <w:start w:val="1"/>
      <w:numFmt w:val="lowerLetter"/>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5">
    <w:nsid w:val="79701AA9"/>
    <w:multiLevelType w:val="hybridMultilevel"/>
    <w:tmpl w:val="DF8A492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A346F7A"/>
    <w:multiLevelType w:val="hybridMultilevel"/>
    <w:tmpl w:val="9C723F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A666A98"/>
    <w:multiLevelType w:val="multilevel"/>
    <w:tmpl w:val="3E06DD70"/>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8">
    <w:nsid w:val="7C436625"/>
    <w:multiLevelType w:val="hybridMultilevel"/>
    <w:tmpl w:val="91C46FE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16"/>
  </w:num>
  <w:num w:numId="3">
    <w:abstractNumId w:val="39"/>
  </w:num>
  <w:num w:numId="4">
    <w:abstractNumId w:val="48"/>
  </w:num>
  <w:num w:numId="5">
    <w:abstractNumId w:val="31"/>
  </w:num>
  <w:num w:numId="6">
    <w:abstractNumId w:val="20"/>
  </w:num>
  <w:num w:numId="7">
    <w:abstractNumId w:val="7"/>
  </w:num>
  <w:num w:numId="8">
    <w:abstractNumId w:val="45"/>
  </w:num>
  <w:num w:numId="9">
    <w:abstractNumId w:val="22"/>
  </w:num>
  <w:num w:numId="10">
    <w:abstractNumId w:val="32"/>
  </w:num>
  <w:num w:numId="11">
    <w:abstractNumId w:val="33"/>
  </w:num>
  <w:num w:numId="12">
    <w:abstractNumId w:val="4"/>
  </w:num>
  <w:num w:numId="13">
    <w:abstractNumId w:val="6"/>
  </w:num>
  <w:num w:numId="14">
    <w:abstractNumId w:val="11"/>
  </w:num>
  <w:num w:numId="15">
    <w:abstractNumId w:val="34"/>
  </w:num>
  <w:num w:numId="16">
    <w:abstractNumId w:val="40"/>
  </w:num>
  <w:num w:numId="17">
    <w:abstractNumId w:val="15"/>
  </w:num>
  <w:num w:numId="18">
    <w:abstractNumId w:val="0"/>
  </w:num>
  <w:num w:numId="19">
    <w:abstractNumId w:val="43"/>
  </w:num>
  <w:num w:numId="20">
    <w:abstractNumId w:val="27"/>
  </w:num>
  <w:num w:numId="21">
    <w:abstractNumId w:val="42"/>
  </w:num>
  <w:num w:numId="22">
    <w:abstractNumId w:val="28"/>
  </w:num>
  <w:num w:numId="23">
    <w:abstractNumId w:val="46"/>
  </w:num>
  <w:num w:numId="24">
    <w:abstractNumId w:val="18"/>
  </w:num>
  <w:num w:numId="25">
    <w:abstractNumId w:val="37"/>
  </w:num>
  <w:num w:numId="26">
    <w:abstractNumId w:val="38"/>
  </w:num>
  <w:num w:numId="27">
    <w:abstractNumId w:val="17"/>
  </w:num>
  <w:num w:numId="28">
    <w:abstractNumId w:val="10"/>
  </w:num>
  <w:num w:numId="29">
    <w:abstractNumId w:val="24"/>
  </w:num>
  <w:num w:numId="30">
    <w:abstractNumId w:val="21"/>
  </w:num>
  <w:num w:numId="31">
    <w:abstractNumId w:val="13"/>
  </w:num>
  <w:num w:numId="32">
    <w:abstractNumId w:val="26"/>
  </w:num>
  <w:num w:numId="33">
    <w:abstractNumId w:val="30"/>
  </w:num>
  <w:num w:numId="34">
    <w:abstractNumId w:val="29"/>
  </w:num>
  <w:num w:numId="35">
    <w:abstractNumId w:val="35"/>
  </w:num>
  <w:num w:numId="36">
    <w:abstractNumId w:val="44"/>
  </w:num>
  <w:num w:numId="37">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
  </w:num>
  <w:num w:numId="39">
    <w:abstractNumId w:val="19"/>
  </w:num>
  <w:num w:numId="40">
    <w:abstractNumId w:val="2"/>
  </w:num>
  <w:num w:numId="41">
    <w:abstractNumId w:val="5"/>
  </w:num>
  <w:num w:numId="42">
    <w:abstractNumId w:val="9"/>
  </w:num>
  <w:num w:numId="43">
    <w:abstractNumId w:val="25"/>
  </w:num>
  <w:num w:numId="44">
    <w:abstractNumId w:val="8"/>
  </w:num>
  <w:num w:numId="45">
    <w:abstractNumId w:val="47"/>
  </w:num>
  <w:num w:numId="46">
    <w:abstractNumId w:val="14"/>
  </w:num>
  <w:num w:numId="47">
    <w:abstractNumId w:val="12"/>
  </w:num>
  <w:num w:numId="48">
    <w:abstractNumId w:val="36"/>
  </w:num>
  <w:num w:numId="49">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0"/>
    <w:footnote w:id="1"/>
  </w:footnotePr>
  <w:endnotePr>
    <w:endnote w:id="0"/>
    <w:endnote w:id="1"/>
  </w:endnotePr>
  <w:compat/>
  <w:rsids>
    <w:rsidRoot w:val="0025667F"/>
    <w:rsid w:val="00001732"/>
    <w:rsid w:val="00015809"/>
    <w:rsid w:val="00022149"/>
    <w:rsid w:val="00037B62"/>
    <w:rsid w:val="000555E5"/>
    <w:rsid w:val="00074051"/>
    <w:rsid w:val="00083759"/>
    <w:rsid w:val="00085AFD"/>
    <w:rsid w:val="00096538"/>
    <w:rsid w:val="000C176C"/>
    <w:rsid w:val="000C71D9"/>
    <w:rsid w:val="000C753D"/>
    <w:rsid w:val="000E57CF"/>
    <w:rsid w:val="00147658"/>
    <w:rsid w:val="001479F6"/>
    <w:rsid w:val="00174008"/>
    <w:rsid w:val="00193C39"/>
    <w:rsid w:val="001A1F71"/>
    <w:rsid w:val="001E1421"/>
    <w:rsid w:val="001E3A30"/>
    <w:rsid w:val="001E427A"/>
    <w:rsid w:val="002267EA"/>
    <w:rsid w:val="00236A50"/>
    <w:rsid w:val="002559CD"/>
    <w:rsid w:val="0025667F"/>
    <w:rsid w:val="0026593D"/>
    <w:rsid w:val="00267429"/>
    <w:rsid w:val="0027340F"/>
    <w:rsid w:val="00277AF3"/>
    <w:rsid w:val="002813BE"/>
    <w:rsid w:val="00286FAD"/>
    <w:rsid w:val="002B2B91"/>
    <w:rsid w:val="002B3EE5"/>
    <w:rsid w:val="002E1C0B"/>
    <w:rsid w:val="002E1CC5"/>
    <w:rsid w:val="00301386"/>
    <w:rsid w:val="00320156"/>
    <w:rsid w:val="00322B50"/>
    <w:rsid w:val="00333F6A"/>
    <w:rsid w:val="0034444A"/>
    <w:rsid w:val="0035585C"/>
    <w:rsid w:val="00375410"/>
    <w:rsid w:val="003860C6"/>
    <w:rsid w:val="003A11E0"/>
    <w:rsid w:val="003B42C8"/>
    <w:rsid w:val="003B4C08"/>
    <w:rsid w:val="00402D91"/>
    <w:rsid w:val="00442F0E"/>
    <w:rsid w:val="00452C6B"/>
    <w:rsid w:val="0046744E"/>
    <w:rsid w:val="004B21F6"/>
    <w:rsid w:val="004D7A94"/>
    <w:rsid w:val="004E5915"/>
    <w:rsid w:val="004E5E8F"/>
    <w:rsid w:val="004F2C8B"/>
    <w:rsid w:val="00554D6E"/>
    <w:rsid w:val="005577B7"/>
    <w:rsid w:val="0057342C"/>
    <w:rsid w:val="00591217"/>
    <w:rsid w:val="005B20A2"/>
    <w:rsid w:val="005B44F3"/>
    <w:rsid w:val="005C2555"/>
    <w:rsid w:val="005C3F8B"/>
    <w:rsid w:val="005D355E"/>
    <w:rsid w:val="005E49C2"/>
    <w:rsid w:val="00605B93"/>
    <w:rsid w:val="006121C3"/>
    <w:rsid w:val="00656669"/>
    <w:rsid w:val="006572A1"/>
    <w:rsid w:val="0066620B"/>
    <w:rsid w:val="006A2000"/>
    <w:rsid w:val="006E388E"/>
    <w:rsid w:val="006F3061"/>
    <w:rsid w:val="006F6E1F"/>
    <w:rsid w:val="007520F5"/>
    <w:rsid w:val="00752A94"/>
    <w:rsid w:val="00772DFF"/>
    <w:rsid w:val="007A750E"/>
    <w:rsid w:val="007C1914"/>
    <w:rsid w:val="007F1A2C"/>
    <w:rsid w:val="007F2624"/>
    <w:rsid w:val="007F4CEE"/>
    <w:rsid w:val="007F5B26"/>
    <w:rsid w:val="00805D01"/>
    <w:rsid w:val="00835306"/>
    <w:rsid w:val="008413F6"/>
    <w:rsid w:val="00843D33"/>
    <w:rsid w:val="008B68AB"/>
    <w:rsid w:val="008C40FB"/>
    <w:rsid w:val="008E364E"/>
    <w:rsid w:val="008E477E"/>
    <w:rsid w:val="008E7ACB"/>
    <w:rsid w:val="00917943"/>
    <w:rsid w:val="00922565"/>
    <w:rsid w:val="00931C14"/>
    <w:rsid w:val="009337E6"/>
    <w:rsid w:val="00933EEA"/>
    <w:rsid w:val="00955B69"/>
    <w:rsid w:val="009C72DF"/>
    <w:rsid w:val="009E7AD6"/>
    <w:rsid w:val="00A3039E"/>
    <w:rsid w:val="00A85329"/>
    <w:rsid w:val="00AB004F"/>
    <w:rsid w:val="00AB1615"/>
    <w:rsid w:val="00AB776C"/>
    <w:rsid w:val="00AD1373"/>
    <w:rsid w:val="00AD716F"/>
    <w:rsid w:val="00AE47DF"/>
    <w:rsid w:val="00AE7A64"/>
    <w:rsid w:val="00AF68B1"/>
    <w:rsid w:val="00B103DA"/>
    <w:rsid w:val="00B10629"/>
    <w:rsid w:val="00B16B92"/>
    <w:rsid w:val="00B46B1F"/>
    <w:rsid w:val="00B52F74"/>
    <w:rsid w:val="00B55796"/>
    <w:rsid w:val="00B72E66"/>
    <w:rsid w:val="00B935E0"/>
    <w:rsid w:val="00BA698A"/>
    <w:rsid w:val="00BC5BA2"/>
    <w:rsid w:val="00BD64A9"/>
    <w:rsid w:val="00BE66B8"/>
    <w:rsid w:val="00BF62D2"/>
    <w:rsid w:val="00BF7934"/>
    <w:rsid w:val="00C05D5F"/>
    <w:rsid w:val="00C16644"/>
    <w:rsid w:val="00C469FB"/>
    <w:rsid w:val="00C5572F"/>
    <w:rsid w:val="00C56A6D"/>
    <w:rsid w:val="00C91DEE"/>
    <w:rsid w:val="00C93501"/>
    <w:rsid w:val="00CA2BCE"/>
    <w:rsid w:val="00CB67A5"/>
    <w:rsid w:val="00D04857"/>
    <w:rsid w:val="00D07637"/>
    <w:rsid w:val="00D220E2"/>
    <w:rsid w:val="00D61D53"/>
    <w:rsid w:val="00D77161"/>
    <w:rsid w:val="00D94013"/>
    <w:rsid w:val="00D95F19"/>
    <w:rsid w:val="00DB1F91"/>
    <w:rsid w:val="00DB45C4"/>
    <w:rsid w:val="00DC16D2"/>
    <w:rsid w:val="00DD1091"/>
    <w:rsid w:val="00DE3E0B"/>
    <w:rsid w:val="00E10E4C"/>
    <w:rsid w:val="00E1570D"/>
    <w:rsid w:val="00E3198E"/>
    <w:rsid w:val="00E458C8"/>
    <w:rsid w:val="00E61C3C"/>
    <w:rsid w:val="00E84752"/>
    <w:rsid w:val="00EA0C7C"/>
    <w:rsid w:val="00ED266C"/>
    <w:rsid w:val="00EE17ED"/>
    <w:rsid w:val="00F3669C"/>
    <w:rsid w:val="00F44536"/>
    <w:rsid w:val="00F535BA"/>
    <w:rsid w:val="00F566AD"/>
    <w:rsid w:val="00F6283B"/>
    <w:rsid w:val="00F65283"/>
    <w:rsid w:val="00F9095D"/>
    <w:rsid w:val="00F93459"/>
    <w:rsid w:val="00FA0FE6"/>
    <w:rsid w:val="00FA16E7"/>
    <w:rsid w:val="00FB79A3"/>
    <w:rsid w:val="00FD5A40"/>
    <w:rsid w:val="00FF32F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388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559C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835306"/>
    <w:pPr>
      <w:ind w:left="720"/>
      <w:contextualSpacing/>
    </w:pPr>
  </w:style>
  <w:style w:type="paragraph" w:customStyle="1" w:styleId="Default">
    <w:name w:val="Default"/>
    <w:rsid w:val="00267429"/>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26742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267429"/>
  </w:style>
  <w:style w:type="character" w:styleId="Hyperlink">
    <w:name w:val="Hyperlink"/>
    <w:basedOn w:val="DefaultParagraphFont"/>
    <w:uiPriority w:val="99"/>
    <w:semiHidden/>
    <w:unhideWhenUsed/>
    <w:rsid w:val="00267429"/>
    <w:rPr>
      <w:color w:val="0000FF"/>
      <w:u w:val="single"/>
    </w:rPr>
  </w:style>
  <w:style w:type="character" w:customStyle="1" w:styleId="fn">
    <w:name w:val="fn"/>
    <w:basedOn w:val="DefaultParagraphFont"/>
    <w:rsid w:val="00267429"/>
  </w:style>
  <w:style w:type="paragraph" w:styleId="BodyText">
    <w:name w:val="Body Text"/>
    <w:basedOn w:val="Normal"/>
    <w:link w:val="BodyTextChar"/>
    <w:uiPriority w:val="99"/>
    <w:semiHidden/>
    <w:unhideWhenUsed/>
    <w:rsid w:val="0026742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uiPriority w:val="99"/>
    <w:semiHidden/>
    <w:rsid w:val="00267429"/>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26742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7429"/>
    <w:rPr>
      <w:rFonts w:ascii="Tahoma" w:hAnsi="Tahoma" w:cs="Tahoma"/>
      <w:sz w:val="16"/>
      <w:szCs w:val="16"/>
    </w:rPr>
  </w:style>
  <w:style w:type="paragraph" w:styleId="Header">
    <w:name w:val="header"/>
    <w:basedOn w:val="Normal"/>
    <w:link w:val="HeaderChar"/>
    <w:uiPriority w:val="99"/>
    <w:semiHidden/>
    <w:unhideWhenUsed/>
    <w:rsid w:val="00D61D5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61D53"/>
  </w:style>
  <w:style w:type="paragraph" w:styleId="Footer">
    <w:name w:val="footer"/>
    <w:basedOn w:val="Normal"/>
    <w:link w:val="FooterChar"/>
    <w:uiPriority w:val="99"/>
    <w:unhideWhenUsed/>
    <w:rsid w:val="00D61D5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1D53"/>
  </w:style>
  <w:style w:type="character" w:customStyle="1" w:styleId="A5">
    <w:name w:val="A5"/>
    <w:uiPriority w:val="99"/>
    <w:rsid w:val="00D94013"/>
    <w:rPr>
      <w:color w:val="000000"/>
      <w:sz w:val="22"/>
      <w:szCs w:val="22"/>
    </w:rPr>
  </w:style>
  <w:style w:type="paragraph" w:styleId="Title">
    <w:name w:val="Title"/>
    <w:basedOn w:val="Normal"/>
    <w:link w:val="TitleChar"/>
    <w:qFormat/>
    <w:rsid w:val="00375410"/>
    <w:pPr>
      <w:spacing w:after="0" w:line="240" w:lineRule="auto"/>
      <w:jc w:val="center"/>
    </w:pPr>
    <w:rPr>
      <w:rFonts w:ascii="Times New Roman" w:eastAsia="Times New Roman" w:hAnsi="Times New Roman" w:cs="Times New Roman"/>
      <w:b/>
      <w:sz w:val="32"/>
      <w:szCs w:val="20"/>
      <w:u w:val="single"/>
    </w:rPr>
  </w:style>
  <w:style w:type="character" w:customStyle="1" w:styleId="TitleChar">
    <w:name w:val="Title Char"/>
    <w:basedOn w:val="DefaultParagraphFont"/>
    <w:link w:val="Title"/>
    <w:rsid w:val="00375410"/>
    <w:rPr>
      <w:rFonts w:ascii="Times New Roman" w:eastAsia="Times New Roman" w:hAnsi="Times New Roman" w:cs="Times New Roman"/>
      <w:b/>
      <w:sz w:val="32"/>
      <w:szCs w:val="20"/>
      <w:u w:val="single"/>
    </w:rPr>
  </w:style>
  <w:style w:type="paragraph" w:styleId="NoSpacing">
    <w:name w:val="No Spacing"/>
    <w:uiPriority w:val="1"/>
    <w:qFormat/>
    <w:rsid w:val="00375410"/>
    <w:pPr>
      <w:spacing w:after="0" w:line="240" w:lineRule="auto"/>
      <w:jc w:val="both"/>
    </w:pPr>
    <w:rPr>
      <w:rFonts w:ascii="Times New Roman" w:eastAsiaTheme="minorEastAsia" w:hAnsi="Times New Roman" w:cs="Times New Roman"/>
      <w:sz w:val="24"/>
      <w:szCs w:val="24"/>
    </w:rPr>
  </w:style>
  <w:style w:type="character" w:customStyle="1" w:styleId="a3">
    <w:name w:val="a3"/>
    <w:basedOn w:val="DefaultParagraphFont"/>
    <w:rsid w:val="00375410"/>
    <w:rPr>
      <w:rFonts w:ascii="Times New Roman" w:hAnsi="Times New Roman" w:cs="Times New Roman" w:hint="default"/>
      <w:b w:val="0"/>
      <w:bCs w:val="0"/>
      <w:i w:val="0"/>
      <w:iCs w:val="0"/>
      <w:bdr w:val="none" w:sz="0" w:space="0" w:color="auto" w:frame="1"/>
    </w:rPr>
  </w:style>
  <w:style w:type="character" w:customStyle="1" w:styleId="l62">
    <w:name w:val="l62"/>
    <w:basedOn w:val="DefaultParagraphFont"/>
    <w:rsid w:val="00375410"/>
    <w:rPr>
      <w:rFonts w:ascii="Times New Roman" w:hAnsi="Times New Roman" w:cs="Times New Roman" w:hint="default"/>
      <w:b w:val="0"/>
      <w:bCs w:val="0"/>
      <w:i w:val="0"/>
      <w:iCs w:val="0"/>
      <w:vanish w:val="0"/>
      <w:webHidden w:val="0"/>
      <w:bdr w:val="none" w:sz="0" w:space="0" w:color="auto" w:frame="1"/>
      <w:specVanish w:val="0"/>
    </w:rPr>
  </w:style>
  <w:style w:type="paragraph" w:styleId="DocumentMap">
    <w:name w:val="Document Map"/>
    <w:basedOn w:val="Normal"/>
    <w:link w:val="DocumentMapChar"/>
    <w:uiPriority w:val="99"/>
    <w:semiHidden/>
    <w:unhideWhenUsed/>
    <w:rsid w:val="00375410"/>
    <w:pPr>
      <w:spacing w:after="0" w:line="240" w:lineRule="auto"/>
    </w:pPr>
    <w:rPr>
      <w:rFonts w:ascii="Tahoma" w:eastAsiaTheme="minorEastAsia" w:hAnsi="Tahoma" w:cs="Tahoma"/>
      <w:sz w:val="16"/>
      <w:szCs w:val="16"/>
    </w:rPr>
  </w:style>
  <w:style w:type="character" w:customStyle="1" w:styleId="DocumentMapChar">
    <w:name w:val="Document Map Char"/>
    <w:basedOn w:val="DefaultParagraphFont"/>
    <w:link w:val="DocumentMap"/>
    <w:uiPriority w:val="99"/>
    <w:semiHidden/>
    <w:rsid w:val="00375410"/>
    <w:rPr>
      <w:rFonts w:ascii="Tahoma" w:eastAsiaTheme="minorEastAsia" w:hAnsi="Tahoma" w:cs="Tahoma"/>
      <w:sz w:val="16"/>
      <w:szCs w:val="16"/>
    </w:rPr>
  </w:style>
  <w:style w:type="character" w:styleId="Strong">
    <w:name w:val="Strong"/>
    <w:basedOn w:val="DefaultParagraphFont"/>
    <w:uiPriority w:val="99"/>
    <w:qFormat/>
    <w:rsid w:val="00375410"/>
    <w:rPr>
      <w:b/>
      <w:bCs/>
    </w:rPr>
  </w:style>
</w:styles>
</file>

<file path=word/webSettings.xml><?xml version="1.0" encoding="utf-8"?>
<w:webSettings xmlns:r="http://schemas.openxmlformats.org/officeDocument/2006/relationships" xmlns:w="http://schemas.openxmlformats.org/wordprocessingml/2006/main">
  <w:divs>
    <w:div w:id="17448350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chart" Target="charts/chart8.xml"/><Relationship Id="rId39" Type="http://schemas.openxmlformats.org/officeDocument/2006/relationships/chart" Target="charts/chart21.xml"/><Relationship Id="rId3" Type="http://schemas.openxmlformats.org/officeDocument/2006/relationships/settings" Target="settings.xml"/><Relationship Id="rId21" Type="http://schemas.openxmlformats.org/officeDocument/2006/relationships/chart" Target="charts/chart3.xml"/><Relationship Id="rId34" Type="http://schemas.openxmlformats.org/officeDocument/2006/relationships/chart" Target="charts/chart16.xml"/><Relationship Id="rId42" Type="http://schemas.openxmlformats.org/officeDocument/2006/relationships/diagramLayout" Target="diagrams/layout2.xml"/><Relationship Id="rId47" Type="http://schemas.openxmlformats.org/officeDocument/2006/relationships/hyperlink" Target="http://mdgs.un.org" TargetMode="External"/><Relationship Id="rId50" Type="http://schemas.openxmlformats.org/officeDocument/2006/relationships/hyperlink" Target="http://www.fags.org/healthy/Healthy-Living-VI/index.html" TargetMode="External"/><Relationship Id="rId7" Type="http://schemas.openxmlformats.org/officeDocument/2006/relationships/image" Target="media/image1.jpeg"/><Relationship Id="rId12" Type="http://schemas.openxmlformats.org/officeDocument/2006/relationships/image" Target="media/image2.emf"/><Relationship Id="rId17" Type="http://schemas.openxmlformats.org/officeDocument/2006/relationships/image" Target="media/image7.jpeg"/><Relationship Id="rId25" Type="http://schemas.openxmlformats.org/officeDocument/2006/relationships/chart" Target="charts/chart7.xml"/><Relationship Id="rId33" Type="http://schemas.openxmlformats.org/officeDocument/2006/relationships/chart" Target="charts/chart15.xml"/><Relationship Id="rId38" Type="http://schemas.openxmlformats.org/officeDocument/2006/relationships/chart" Target="charts/chart20.xml"/><Relationship Id="rId46" Type="http://schemas.openxmlformats.org/officeDocument/2006/relationships/hyperlink" Target="http://www.healthjockey.com/2011/03/17/importance-of-hygiene-in-daily-life/" TargetMode="External"/><Relationship Id="rId2" Type="http://schemas.openxmlformats.org/officeDocument/2006/relationships/styles" Target="styles.xml"/><Relationship Id="rId16" Type="http://schemas.openxmlformats.org/officeDocument/2006/relationships/image" Target="media/image6.jpeg"/><Relationship Id="rId20" Type="http://schemas.openxmlformats.org/officeDocument/2006/relationships/chart" Target="charts/chart2.xml"/><Relationship Id="rId29" Type="http://schemas.openxmlformats.org/officeDocument/2006/relationships/chart" Target="charts/chart11.xml"/><Relationship Id="rId41" Type="http://schemas.openxmlformats.org/officeDocument/2006/relationships/diagramData" Target="diagrams/data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diagramColors" Target="diagrams/colors1.xml"/><Relationship Id="rId24" Type="http://schemas.openxmlformats.org/officeDocument/2006/relationships/chart" Target="charts/chart6.xml"/><Relationship Id="rId32" Type="http://schemas.openxmlformats.org/officeDocument/2006/relationships/chart" Target="charts/chart14.xml"/><Relationship Id="rId37" Type="http://schemas.openxmlformats.org/officeDocument/2006/relationships/chart" Target="charts/chart19.xml"/><Relationship Id="rId40" Type="http://schemas.openxmlformats.org/officeDocument/2006/relationships/chart" Target="charts/chart22.xml"/><Relationship Id="rId45" Type="http://schemas.openxmlformats.org/officeDocument/2006/relationships/footer" Target="footer1.xml"/><Relationship Id="rId53"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jpeg"/><Relationship Id="rId23" Type="http://schemas.openxmlformats.org/officeDocument/2006/relationships/chart" Target="charts/chart5.xml"/><Relationship Id="rId28" Type="http://schemas.openxmlformats.org/officeDocument/2006/relationships/chart" Target="charts/chart10.xml"/><Relationship Id="rId36" Type="http://schemas.openxmlformats.org/officeDocument/2006/relationships/chart" Target="charts/chart18.xml"/><Relationship Id="rId49" Type="http://schemas.openxmlformats.org/officeDocument/2006/relationships/hyperlink" Target="http://www.ijsr.net/archive/v3i1/MDIwMTM3MTc=.pdf" TargetMode="External"/><Relationship Id="rId10" Type="http://schemas.openxmlformats.org/officeDocument/2006/relationships/diagramQuickStyle" Target="diagrams/quickStyle1.xml"/><Relationship Id="rId19" Type="http://schemas.openxmlformats.org/officeDocument/2006/relationships/chart" Target="charts/chart1.xml"/><Relationship Id="rId31" Type="http://schemas.openxmlformats.org/officeDocument/2006/relationships/chart" Target="charts/chart13.xml"/><Relationship Id="rId44" Type="http://schemas.openxmlformats.org/officeDocument/2006/relationships/diagramColors" Target="diagrams/colors2.xml"/><Relationship Id="rId52"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diagramLayout" Target="diagrams/layout1.xml"/><Relationship Id="rId14" Type="http://schemas.openxmlformats.org/officeDocument/2006/relationships/image" Target="media/image4.jpeg"/><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chart" Target="charts/chart12.xml"/><Relationship Id="rId35" Type="http://schemas.openxmlformats.org/officeDocument/2006/relationships/chart" Target="charts/chart17.xml"/><Relationship Id="rId43" Type="http://schemas.openxmlformats.org/officeDocument/2006/relationships/diagramQuickStyle" Target="diagrams/quickStyle2.xml"/><Relationship Id="rId48" Type="http://schemas.openxmlformats.org/officeDocument/2006/relationships/hyperlink" Target="http://www.researchfront.in/01%20JAN-MAR%202013/10" TargetMode="External"/><Relationship Id="rId8" Type="http://schemas.openxmlformats.org/officeDocument/2006/relationships/diagramData" Target="diagrams/data1.xml"/><Relationship Id="rId51" Type="http://schemas.openxmlformats.org/officeDocument/2006/relationships/footer" Target="foot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Office_Excel_Worksheet11.xlsx"/></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Office_Excel_Worksheet12.xlsx"/><Relationship Id="rId1" Type="http://schemas.openxmlformats.org/officeDocument/2006/relationships/image" Target="../media/image11.jpeg"/></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Office_Excel_Worksheet13.xlsx"/><Relationship Id="rId1" Type="http://schemas.openxmlformats.org/officeDocument/2006/relationships/image" Target="../media/image12.jpeg"/></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Office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Office_Excel_Worksheet15.xlsx"/></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Office_Excel_Worksheet16.xlsx"/><Relationship Id="rId1" Type="http://schemas.openxmlformats.org/officeDocument/2006/relationships/image" Target="../media/image10.jpeg"/></Relationships>
</file>

<file path=word/charts/_rels/chart17.xml.rels><?xml version="1.0" encoding="UTF-8" standalone="yes"?>
<Relationships xmlns="http://schemas.openxmlformats.org/package/2006/relationships"><Relationship Id="rId2" Type="http://schemas.openxmlformats.org/officeDocument/2006/relationships/package" Target="../embeddings/Microsoft_Office_Excel_Worksheet17.xlsx"/><Relationship Id="rId1" Type="http://schemas.openxmlformats.org/officeDocument/2006/relationships/image" Target="../media/image12.jpeg"/></Relationships>
</file>

<file path=word/charts/_rels/chart18.xml.rels><?xml version="1.0" encoding="UTF-8" standalone="yes"?>
<Relationships xmlns="http://schemas.openxmlformats.org/package/2006/relationships"><Relationship Id="rId2" Type="http://schemas.openxmlformats.org/officeDocument/2006/relationships/package" Target="../embeddings/Microsoft_Office_Excel_Worksheet18.xlsx"/><Relationship Id="rId1" Type="http://schemas.openxmlformats.org/officeDocument/2006/relationships/image" Target="../media/image11.jpeg"/></Relationships>
</file>

<file path=word/charts/_rels/chart19.xml.rels><?xml version="1.0" encoding="UTF-8" standalone="yes"?>
<Relationships xmlns="http://schemas.openxmlformats.org/package/2006/relationships"><Relationship Id="rId2" Type="http://schemas.openxmlformats.org/officeDocument/2006/relationships/package" Target="../embeddings/Microsoft_Office_Excel_Worksheet19.xlsx"/><Relationship Id="rId1" Type="http://schemas.openxmlformats.org/officeDocument/2006/relationships/image" Target="../media/image13.jpeg"/></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20.xml.rels><?xml version="1.0" encoding="UTF-8" standalone="yes"?>
<Relationships xmlns="http://schemas.openxmlformats.org/package/2006/relationships"><Relationship Id="rId2" Type="http://schemas.openxmlformats.org/officeDocument/2006/relationships/package" Target="../embeddings/Microsoft_Office_Excel_Worksheet20.xlsx"/><Relationship Id="rId1" Type="http://schemas.openxmlformats.org/officeDocument/2006/relationships/image" Target="../media/image14.jpeg"/></Relationships>
</file>

<file path=word/charts/_rels/chart21.xml.rels><?xml version="1.0" encoding="UTF-8" standalone="yes"?>
<Relationships xmlns="http://schemas.openxmlformats.org/package/2006/relationships"><Relationship Id="rId1" Type="http://schemas.openxmlformats.org/officeDocument/2006/relationships/package" Target="../embeddings/Microsoft_Office_Excel_Worksheet21.xlsx"/></Relationships>
</file>

<file path=word/charts/_rels/chart22.xml.rels><?xml version="1.0" encoding="UTF-8" standalone="yes"?>
<Relationships xmlns="http://schemas.openxmlformats.org/package/2006/relationships"><Relationship Id="rId1" Type="http://schemas.openxmlformats.org/officeDocument/2006/relationships/package" Target="../embeddings/Microsoft_Office_Excel_Worksheet2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2" Type="http://schemas.openxmlformats.org/officeDocument/2006/relationships/package" Target="../embeddings/Microsoft_Office_Excel_Worksheet7.xlsx"/><Relationship Id="rId1" Type="http://schemas.openxmlformats.org/officeDocument/2006/relationships/image" Target="../media/image9.jpeg"/></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Office_Excel_Worksheet8.xlsx"/><Relationship Id="rId1" Type="http://schemas.openxmlformats.org/officeDocument/2006/relationships/image" Target="../media/image10.jpeg"/></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view3D>
      <c:rAngAx val="1"/>
    </c:view3D>
    <c:sideWall>
      <c:spPr>
        <a:gradFill>
          <a:gsLst>
            <a:gs pos="0">
              <a:srgbClr val="5E9EFF"/>
            </a:gs>
            <a:gs pos="39999">
              <a:srgbClr val="85C2FF"/>
            </a:gs>
            <a:gs pos="70000">
              <a:srgbClr val="C4D6EB"/>
            </a:gs>
            <a:gs pos="100000">
              <a:srgbClr val="FFEBFA"/>
            </a:gs>
          </a:gsLst>
          <a:lin ang="5400000" scaled="0"/>
        </a:gradFill>
      </c:spPr>
    </c:sideWall>
    <c:backWall>
      <c:spPr>
        <a:gradFill>
          <a:gsLst>
            <a:gs pos="0">
              <a:srgbClr val="5E9EFF"/>
            </a:gs>
            <a:gs pos="39999">
              <a:srgbClr val="85C2FF"/>
            </a:gs>
            <a:gs pos="70000">
              <a:srgbClr val="C4D6EB"/>
            </a:gs>
            <a:gs pos="100000">
              <a:srgbClr val="FFEBFA"/>
            </a:gs>
          </a:gsLst>
          <a:lin ang="5400000" scaled="0"/>
        </a:gradFill>
      </c:spPr>
    </c:backWall>
    <c:plotArea>
      <c:layout/>
      <c:bar3DChart>
        <c:barDir val="col"/>
        <c:grouping val="clustered"/>
        <c:ser>
          <c:idx val="0"/>
          <c:order val="0"/>
          <c:tx>
            <c:strRef>
              <c:f>Sheet1!$B$1</c:f>
              <c:strCache>
                <c:ptCount val="1"/>
                <c:pt idx="0">
                  <c:v>Series 1</c:v>
                </c:pt>
              </c:strCache>
            </c:strRef>
          </c:tx>
          <c:cat>
            <c:strRef>
              <c:f>Sheet1!$A$2:$A$7</c:f>
              <c:strCache>
                <c:ptCount val="6"/>
                <c:pt idx="0">
                  <c:v>20-25</c:v>
                </c:pt>
                <c:pt idx="1">
                  <c:v>26-30</c:v>
                </c:pt>
                <c:pt idx="2">
                  <c:v>31-35</c:v>
                </c:pt>
                <c:pt idx="3">
                  <c:v>36-40</c:v>
                </c:pt>
                <c:pt idx="4">
                  <c:v>41-45</c:v>
                </c:pt>
                <c:pt idx="5">
                  <c:v>45 and above</c:v>
                </c:pt>
              </c:strCache>
            </c:strRef>
          </c:cat>
          <c:val>
            <c:numRef>
              <c:f>Sheet1!$B$2:$B$7</c:f>
              <c:numCache>
                <c:formatCode>General</c:formatCode>
                <c:ptCount val="6"/>
                <c:pt idx="0">
                  <c:v>8</c:v>
                </c:pt>
                <c:pt idx="1">
                  <c:v>16</c:v>
                </c:pt>
                <c:pt idx="2">
                  <c:v>24</c:v>
                </c:pt>
                <c:pt idx="3">
                  <c:v>26</c:v>
                </c:pt>
                <c:pt idx="4">
                  <c:v>24</c:v>
                </c:pt>
                <c:pt idx="5">
                  <c:v>2</c:v>
                </c:pt>
              </c:numCache>
            </c:numRef>
          </c:val>
        </c:ser>
        <c:ser>
          <c:idx val="1"/>
          <c:order val="1"/>
          <c:tx>
            <c:strRef>
              <c:f>Sheet1!$C$1</c:f>
              <c:strCache>
                <c:ptCount val="1"/>
                <c:pt idx="0">
                  <c:v>Series 2</c:v>
                </c:pt>
              </c:strCache>
            </c:strRef>
          </c:tx>
          <c:cat>
            <c:strRef>
              <c:f>Sheet1!$A$2:$A$7</c:f>
              <c:strCache>
                <c:ptCount val="6"/>
                <c:pt idx="0">
                  <c:v>20-25</c:v>
                </c:pt>
                <c:pt idx="1">
                  <c:v>26-30</c:v>
                </c:pt>
                <c:pt idx="2">
                  <c:v>31-35</c:v>
                </c:pt>
                <c:pt idx="3">
                  <c:v>36-40</c:v>
                </c:pt>
                <c:pt idx="4">
                  <c:v>41-45</c:v>
                </c:pt>
                <c:pt idx="5">
                  <c:v>45 and above</c:v>
                </c:pt>
              </c:strCache>
            </c:strRef>
          </c:cat>
          <c:val>
            <c:numRef>
              <c:f>Sheet1!$C$2:$C$7</c:f>
              <c:numCache>
                <c:formatCode>General</c:formatCode>
                <c:ptCount val="6"/>
              </c:numCache>
            </c:numRef>
          </c:val>
        </c:ser>
        <c:ser>
          <c:idx val="2"/>
          <c:order val="2"/>
          <c:tx>
            <c:strRef>
              <c:f>Sheet1!$D$1</c:f>
              <c:strCache>
                <c:ptCount val="1"/>
                <c:pt idx="0">
                  <c:v>Series 3</c:v>
                </c:pt>
              </c:strCache>
            </c:strRef>
          </c:tx>
          <c:cat>
            <c:strRef>
              <c:f>Sheet1!$A$2:$A$7</c:f>
              <c:strCache>
                <c:ptCount val="6"/>
                <c:pt idx="0">
                  <c:v>20-25</c:v>
                </c:pt>
                <c:pt idx="1">
                  <c:v>26-30</c:v>
                </c:pt>
                <c:pt idx="2">
                  <c:v>31-35</c:v>
                </c:pt>
                <c:pt idx="3">
                  <c:v>36-40</c:v>
                </c:pt>
                <c:pt idx="4">
                  <c:v>41-45</c:v>
                </c:pt>
                <c:pt idx="5">
                  <c:v>45 and above</c:v>
                </c:pt>
              </c:strCache>
            </c:strRef>
          </c:cat>
          <c:val>
            <c:numRef>
              <c:f>Sheet1!$D$2:$D$7</c:f>
              <c:numCache>
                <c:formatCode>General</c:formatCode>
                <c:ptCount val="6"/>
              </c:numCache>
            </c:numRef>
          </c:val>
        </c:ser>
        <c:shape val="cylinder"/>
        <c:axId val="74777728"/>
        <c:axId val="74779264"/>
        <c:axId val="0"/>
      </c:bar3DChart>
      <c:catAx>
        <c:axId val="74777728"/>
        <c:scaling>
          <c:orientation val="minMax"/>
        </c:scaling>
        <c:axPos val="b"/>
        <c:numFmt formatCode="General" sourceLinked="1"/>
        <c:tickLblPos val="nextTo"/>
        <c:crossAx val="74779264"/>
        <c:crosses val="autoZero"/>
        <c:auto val="1"/>
        <c:lblAlgn val="ctr"/>
        <c:lblOffset val="100"/>
      </c:catAx>
      <c:valAx>
        <c:axId val="74779264"/>
        <c:scaling>
          <c:orientation val="minMax"/>
        </c:scaling>
        <c:axPos val="l"/>
        <c:majorGridlines/>
        <c:numFmt formatCode="General" sourceLinked="1"/>
        <c:tickLblPos val="nextTo"/>
        <c:crossAx val="74777728"/>
        <c:crosses val="autoZero"/>
        <c:crossBetween val="between"/>
      </c:valAx>
      <c:spPr>
        <a:gradFill>
          <a:gsLst>
            <a:gs pos="0">
              <a:srgbClr val="5E9EFF"/>
            </a:gs>
            <a:gs pos="39999">
              <a:srgbClr val="85C2FF"/>
            </a:gs>
            <a:gs pos="70000">
              <a:srgbClr val="C4D6EB"/>
            </a:gs>
            <a:gs pos="100000">
              <a:srgbClr val="FFEBFA"/>
            </a:gs>
          </a:gsLst>
          <a:lin ang="5400000" scaled="0"/>
        </a:gradFill>
      </c:spPr>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Sheet1!$B$1</c:f>
              <c:strCache>
                <c:ptCount val="1"/>
                <c:pt idx="0">
                  <c:v>Series 1</c:v>
                </c:pt>
              </c:strCache>
            </c:strRef>
          </c:tx>
          <c:cat>
            <c:strRef>
              <c:f>Sheet1!$A$2:$A$5</c:f>
              <c:strCache>
                <c:ptCount val="4"/>
                <c:pt idx="0">
                  <c:v>Tarpaulin/ wooden</c:v>
                </c:pt>
                <c:pt idx="1">
                  <c:v>Asbestoses</c:v>
                </c:pt>
                <c:pt idx="2">
                  <c:v>Tiled</c:v>
                </c:pt>
                <c:pt idx="3">
                  <c:v>Cement/slab</c:v>
                </c:pt>
              </c:strCache>
            </c:strRef>
          </c:cat>
          <c:val>
            <c:numRef>
              <c:f>Sheet1!$B$2:$B$5</c:f>
              <c:numCache>
                <c:formatCode>General</c:formatCode>
                <c:ptCount val="4"/>
                <c:pt idx="0">
                  <c:v>25</c:v>
                </c:pt>
                <c:pt idx="1">
                  <c:v>15</c:v>
                </c:pt>
                <c:pt idx="2">
                  <c:v>14</c:v>
                </c:pt>
                <c:pt idx="3">
                  <c:v>46</c:v>
                </c:pt>
              </c:numCache>
            </c:numRef>
          </c:val>
        </c:ser>
        <c:ser>
          <c:idx val="1"/>
          <c:order val="1"/>
          <c:tx>
            <c:strRef>
              <c:f>Sheet1!$C$1</c:f>
              <c:strCache>
                <c:ptCount val="1"/>
                <c:pt idx="0">
                  <c:v>Series 2</c:v>
                </c:pt>
              </c:strCache>
            </c:strRef>
          </c:tx>
          <c:cat>
            <c:strRef>
              <c:f>Sheet1!$A$2:$A$5</c:f>
              <c:strCache>
                <c:ptCount val="4"/>
                <c:pt idx="0">
                  <c:v>Tarpaulin/ wooden</c:v>
                </c:pt>
                <c:pt idx="1">
                  <c:v>Asbestoses</c:v>
                </c:pt>
                <c:pt idx="2">
                  <c:v>Tiled</c:v>
                </c:pt>
                <c:pt idx="3">
                  <c:v>Cement/slab</c:v>
                </c:pt>
              </c:strCache>
            </c:strRef>
          </c:cat>
          <c:val>
            <c:numRef>
              <c:f>Sheet1!$C$2:$C$5</c:f>
              <c:numCache>
                <c:formatCode>General</c:formatCode>
                <c:ptCount val="4"/>
              </c:numCache>
            </c:numRef>
          </c:val>
        </c:ser>
        <c:ser>
          <c:idx val="2"/>
          <c:order val="2"/>
          <c:tx>
            <c:strRef>
              <c:f>Sheet1!$D$1</c:f>
              <c:strCache>
                <c:ptCount val="1"/>
                <c:pt idx="0">
                  <c:v>Series 3</c:v>
                </c:pt>
              </c:strCache>
            </c:strRef>
          </c:tx>
          <c:cat>
            <c:strRef>
              <c:f>Sheet1!$A$2:$A$5</c:f>
              <c:strCache>
                <c:ptCount val="4"/>
                <c:pt idx="0">
                  <c:v>Tarpaulin/ wooden</c:v>
                </c:pt>
                <c:pt idx="1">
                  <c:v>Asbestoses</c:v>
                </c:pt>
                <c:pt idx="2">
                  <c:v>Tiled</c:v>
                </c:pt>
                <c:pt idx="3">
                  <c:v>Cement/slab</c:v>
                </c:pt>
              </c:strCache>
            </c:strRef>
          </c:cat>
          <c:val>
            <c:numRef>
              <c:f>Sheet1!$D$2:$D$5</c:f>
              <c:numCache>
                <c:formatCode>General</c:formatCode>
                <c:ptCount val="4"/>
              </c:numCache>
            </c:numRef>
          </c:val>
        </c:ser>
        <c:axId val="77121792"/>
        <c:axId val="77123584"/>
      </c:barChart>
      <c:catAx>
        <c:axId val="77121792"/>
        <c:scaling>
          <c:orientation val="minMax"/>
        </c:scaling>
        <c:axPos val="b"/>
        <c:numFmt formatCode="General" sourceLinked="1"/>
        <c:tickLblPos val="nextTo"/>
        <c:crossAx val="77123584"/>
        <c:crosses val="autoZero"/>
        <c:auto val="1"/>
        <c:lblAlgn val="ctr"/>
        <c:lblOffset val="100"/>
      </c:catAx>
      <c:valAx>
        <c:axId val="77123584"/>
        <c:scaling>
          <c:orientation val="minMax"/>
        </c:scaling>
        <c:axPos val="l"/>
        <c:majorGridlines/>
        <c:numFmt formatCode="General" sourceLinked="1"/>
        <c:tickLblPos val="nextTo"/>
        <c:crossAx val="77121792"/>
        <c:crosses val="autoZero"/>
        <c:crossBetween val="between"/>
      </c:valAx>
      <c:spPr>
        <a:gradFill>
          <a:gsLst>
            <a:gs pos="0">
              <a:srgbClr val="E6DCAC"/>
            </a:gs>
            <a:gs pos="12000">
              <a:srgbClr val="E6D78A"/>
            </a:gs>
            <a:gs pos="30000">
              <a:srgbClr val="C7AC4C"/>
            </a:gs>
            <a:gs pos="45000">
              <a:srgbClr val="E6D78A"/>
            </a:gs>
            <a:gs pos="77000">
              <a:srgbClr val="C7AC4C"/>
            </a:gs>
            <a:gs pos="100000">
              <a:srgbClr val="E6DCAC"/>
            </a:gs>
          </a:gsLst>
          <a:lin ang="5400000" scaled="0"/>
        </a:gradFill>
      </c:spPr>
    </c:plotArea>
    <c:plotVisOnly val="1"/>
  </c:chart>
  <c:spPr>
    <a:gradFill>
      <a:gsLst>
        <a:gs pos="0">
          <a:srgbClr val="CCCCFF"/>
        </a:gs>
        <a:gs pos="17999">
          <a:srgbClr val="99CCFF"/>
        </a:gs>
        <a:gs pos="36000">
          <a:srgbClr val="9966FF"/>
        </a:gs>
        <a:gs pos="61000">
          <a:srgbClr val="CC99FF"/>
        </a:gs>
        <a:gs pos="82001">
          <a:srgbClr val="99CCFF"/>
        </a:gs>
        <a:gs pos="100000">
          <a:srgbClr val="CCCCFF"/>
        </a:gs>
      </a:gsLst>
      <a:lin ang="5400000" scaled="0"/>
    </a:gradFill>
  </c:spPr>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perspective val="30"/>
    </c:view3D>
    <c:plotArea>
      <c:layout/>
      <c:bar3DChart>
        <c:barDir val="bar"/>
        <c:grouping val="stacked"/>
        <c:ser>
          <c:idx val="0"/>
          <c:order val="0"/>
          <c:tx>
            <c:strRef>
              <c:f>Sheet1!$B$1</c:f>
              <c:strCache>
                <c:ptCount val="1"/>
                <c:pt idx="0">
                  <c:v>Series 1</c:v>
                </c:pt>
              </c:strCache>
            </c:strRef>
          </c:tx>
          <c:cat>
            <c:strRef>
              <c:f>Sheet1!$A$2:$A$5</c:f>
              <c:strCache>
                <c:ptCount val="3"/>
                <c:pt idx="0">
                  <c:v>Gas</c:v>
                </c:pt>
                <c:pt idx="1">
                  <c:v>Kerosene</c:v>
                </c:pt>
                <c:pt idx="2">
                  <c:v>Firewood</c:v>
                </c:pt>
              </c:strCache>
            </c:strRef>
          </c:cat>
          <c:val>
            <c:numRef>
              <c:f>Sheet1!$B$2:$B$5</c:f>
              <c:numCache>
                <c:formatCode>General</c:formatCode>
                <c:ptCount val="4"/>
                <c:pt idx="0">
                  <c:v>20</c:v>
                </c:pt>
                <c:pt idx="1">
                  <c:v>48</c:v>
                </c:pt>
                <c:pt idx="2">
                  <c:v>32</c:v>
                </c:pt>
              </c:numCache>
            </c:numRef>
          </c:val>
        </c:ser>
        <c:ser>
          <c:idx val="1"/>
          <c:order val="1"/>
          <c:tx>
            <c:strRef>
              <c:f>Sheet1!$C$1</c:f>
              <c:strCache>
                <c:ptCount val="1"/>
                <c:pt idx="0">
                  <c:v>Series 2</c:v>
                </c:pt>
              </c:strCache>
            </c:strRef>
          </c:tx>
          <c:cat>
            <c:strRef>
              <c:f>Sheet1!$A$2:$A$5</c:f>
              <c:strCache>
                <c:ptCount val="3"/>
                <c:pt idx="0">
                  <c:v>Gas</c:v>
                </c:pt>
                <c:pt idx="1">
                  <c:v>Kerosene</c:v>
                </c:pt>
                <c:pt idx="2">
                  <c:v>Firewood</c:v>
                </c:pt>
              </c:strCache>
            </c:strRef>
          </c:cat>
          <c:val>
            <c:numRef>
              <c:f>Sheet1!$C$2:$C$5</c:f>
              <c:numCache>
                <c:formatCode>General</c:formatCode>
                <c:ptCount val="4"/>
              </c:numCache>
            </c:numRef>
          </c:val>
        </c:ser>
        <c:ser>
          <c:idx val="2"/>
          <c:order val="2"/>
          <c:tx>
            <c:strRef>
              <c:f>Sheet1!$D$1</c:f>
              <c:strCache>
                <c:ptCount val="1"/>
                <c:pt idx="0">
                  <c:v>Series 3</c:v>
                </c:pt>
              </c:strCache>
            </c:strRef>
          </c:tx>
          <c:cat>
            <c:strRef>
              <c:f>Sheet1!$A$2:$A$5</c:f>
              <c:strCache>
                <c:ptCount val="3"/>
                <c:pt idx="0">
                  <c:v>Gas</c:v>
                </c:pt>
                <c:pt idx="1">
                  <c:v>Kerosene</c:v>
                </c:pt>
                <c:pt idx="2">
                  <c:v>Firewood</c:v>
                </c:pt>
              </c:strCache>
            </c:strRef>
          </c:cat>
          <c:val>
            <c:numRef>
              <c:f>Sheet1!$D$2:$D$5</c:f>
              <c:numCache>
                <c:formatCode>General</c:formatCode>
                <c:ptCount val="4"/>
              </c:numCache>
            </c:numRef>
          </c:val>
        </c:ser>
        <c:gapWidth val="75"/>
        <c:gapDepth val="75"/>
        <c:shape val="cone"/>
        <c:axId val="78398208"/>
        <c:axId val="78399744"/>
        <c:axId val="0"/>
      </c:bar3DChart>
      <c:catAx>
        <c:axId val="78398208"/>
        <c:scaling>
          <c:orientation val="minMax"/>
        </c:scaling>
        <c:axPos val="l"/>
        <c:numFmt formatCode="General" sourceLinked="1"/>
        <c:majorTickMark val="none"/>
        <c:tickLblPos val="nextTo"/>
        <c:crossAx val="78399744"/>
        <c:crosses val="autoZero"/>
        <c:auto val="1"/>
        <c:lblAlgn val="ctr"/>
        <c:lblOffset val="100"/>
      </c:catAx>
      <c:valAx>
        <c:axId val="78399744"/>
        <c:scaling>
          <c:orientation val="minMax"/>
        </c:scaling>
        <c:axPos val="b"/>
        <c:majorGridlines/>
        <c:minorGridlines/>
        <c:numFmt formatCode="General" sourceLinked="1"/>
        <c:tickLblPos val="nextTo"/>
        <c:crossAx val="78398208"/>
        <c:crosses val="autoZero"/>
        <c:crossBetween val="between"/>
      </c:valAx>
    </c:plotArea>
    <c:plotVisOnly val="1"/>
  </c:chart>
  <c:spPr>
    <a:gradFill flip="none" rotWithShape="1">
      <a:gsLst>
        <a:gs pos="0">
          <a:srgbClr val="FC9FCB"/>
        </a:gs>
        <a:gs pos="13000">
          <a:srgbClr val="F8B049"/>
        </a:gs>
        <a:gs pos="21001">
          <a:srgbClr val="F8B049"/>
        </a:gs>
        <a:gs pos="63000">
          <a:srgbClr val="FEE7F2"/>
        </a:gs>
        <a:gs pos="67000">
          <a:srgbClr val="F952A0"/>
        </a:gs>
        <a:gs pos="69000">
          <a:srgbClr val="C50849"/>
        </a:gs>
        <a:gs pos="82001">
          <a:srgbClr val="B43E85"/>
        </a:gs>
        <a:gs pos="100000">
          <a:srgbClr val="F8B049"/>
        </a:gs>
      </a:gsLst>
      <a:lin ang="10800000" scaled="1"/>
      <a:tileRect/>
    </a:gradFill>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perspective val="30"/>
    </c:view3D>
    <c:plotArea>
      <c:layout/>
      <c:bar3DChart>
        <c:barDir val="bar"/>
        <c:grouping val="clustered"/>
        <c:ser>
          <c:idx val="0"/>
          <c:order val="0"/>
          <c:tx>
            <c:strRef>
              <c:f>Sheet1!$B$1</c:f>
              <c:strCache>
                <c:ptCount val="1"/>
                <c:pt idx="0">
                  <c:v>Series 1</c:v>
                </c:pt>
              </c:strCache>
            </c:strRef>
          </c:tx>
          <c:cat>
            <c:strRef>
              <c:f>Sheet1!$A$2:$A$5</c:f>
              <c:strCache>
                <c:ptCount val="2"/>
                <c:pt idx="0">
                  <c:v>Private </c:v>
                </c:pt>
                <c:pt idx="1">
                  <c:v>outside premises-public tap</c:v>
                </c:pt>
              </c:strCache>
            </c:strRef>
          </c:cat>
          <c:val>
            <c:numRef>
              <c:f>Sheet1!$B$2:$B$5</c:f>
              <c:numCache>
                <c:formatCode>General</c:formatCode>
                <c:ptCount val="4"/>
                <c:pt idx="0">
                  <c:v>18</c:v>
                </c:pt>
                <c:pt idx="1">
                  <c:v>82</c:v>
                </c:pt>
              </c:numCache>
            </c:numRef>
          </c:val>
        </c:ser>
        <c:ser>
          <c:idx val="1"/>
          <c:order val="1"/>
          <c:tx>
            <c:strRef>
              <c:f>Sheet1!$C$1</c:f>
              <c:strCache>
                <c:ptCount val="1"/>
                <c:pt idx="0">
                  <c:v>Series 2</c:v>
                </c:pt>
              </c:strCache>
            </c:strRef>
          </c:tx>
          <c:cat>
            <c:strRef>
              <c:f>Sheet1!$A$2:$A$5</c:f>
              <c:strCache>
                <c:ptCount val="2"/>
                <c:pt idx="0">
                  <c:v>Private </c:v>
                </c:pt>
                <c:pt idx="1">
                  <c:v>outside premises-public tap</c:v>
                </c:pt>
              </c:strCache>
            </c:strRef>
          </c:cat>
          <c:val>
            <c:numRef>
              <c:f>Sheet1!$C$2:$C$5</c:f>
              <c:numCache>
                <c:formatCode>General</c:formatCode>
                <c:ptCount val="4"/>
              </c:numCache>
            </c:numRef>
          </c:val>
        </c:ser>
        <c:ser>
          <c:idx val="2"/>
          <c:order val="2"/>
          <c:tx>
            <c:strRef>
              <c:f>Sheet1!$D$1</c:f>
              <c:strCache>
                <c:ptCount val="1"/>
                <c:pt idx="0">
                  <c:v>Series 3</c:v>
                </c:pt>
              </c:strCache>
            </c:strRef>
          </c:tx>
          <c:cat>
            <c:strRef>
              <c:f>Sheet1!$A$2:$A$5</c:f>
              <c:strCache>
                <c:ptCount val="2"/>
                <c:pt idx="0">
                  <c:v>Private </c:v>
                </c:pt>
                <c:pt idx="1">
                  <c:v>outside premises-public tap</c:v>
                </c:pt>
              </c:strCache>
            </c:strRef>
          </c:cat>
          <c:val>
            <c:numRef>
              <c:f>Sheet1!$D$2:$D$5</c:f>
              <c:numCache>
                <c:formatCode>General</c:formatCode>
                <c:ptCount val="4"/>
              </c:numCache>
            </c:numRef>
          </c:val>
        </c:ser>
        <c:shape val="cone"/>
        <c:axId val="88046592"/>
        <c:axId val="88056576"/>
        <c:axId val="0"/>
      </c:bar3DChart>
      <c:catAx>
        <c:axId val="88046592"/>
        <c:scaling>
          <c:orientation val="minMax"/>
        </c:scaling>
        <c:axPos val="l"/>
        <c:numFmt formatCode="General" sourceLinked="1"/>
        <c:majorTickMark val="none"/>
        <c:tickLblPos val="nextTo"/>
        <c:crossAx val="88056576"/>
        <c:crosses val="autoZero"/>
        <c:auto val="1"/>
        <c:lblAlgn val="ctr"/>
        <c:lblOffset val="100"/>
      </c:catAx>
      <c:valAx>
        <c:axId val="88056576"/>
        <c:scaling>
          <c:orientation val="minMax"/>
        </c:scaling>
        <c:axPos val="b"/>
        <c:majorGridlines/>
        <c:numFmt formatCode="General" sourceLinked="1"/>
        <c:majorTickMark val="none"/>
        <c:tickLblPos val="nextTo"/>
        <c:crossAx val="88046592"/>
        <c:crosses val="autoZero"/>
        <c:crossBetween val="between"/>
      </c:valAx>
      <c:spPr>
        <a:blipFill>
          <a:blip xmlns:r="http://schemas.openxmlformats.org/officeDocument/2006/relationships" r:embed="rId1"/>
          <a:tile tx="0" ty="0" sx="100000" sy="100000" flip="none" algn="tl"/>
        </a:blipFill>
      </c:spPr>
    </c:plotArea>
    <c:plotVisOnly val="1"/>
  </c:chart>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style val="8"/>
  <c:chart>
    <c:autoTitleDeleted val="1"/>
    <c:view3D>
      <c:rotX val="30"/>
      <c:perspective val="30"/>
    </c:view3D>
    <c:plotArea>
      <c:layout/>
      <c:pie3DChart>
        <c:varyColors val="1"/>
        <c:ser>
          <c:idx val="0"/>
          <c:order val="0"/>
          <c:tx>
            <c:strRef>
              <c:f>Sheet1!$B$1</c:f>
              <c:strCache>
                <c:ptCount val="1"/>
                <c:pt idx="0">
                  <c:v>Sales</c:v>
                </c:pt>
              </c:strCache>
            </c:strRef>
          </c:tx>
          <c:dLbls>
            <c:showCatName val="1"/>
            <c:showPercent val="1"/>
          </c:dLbls>
          <c:cat>
            <c:strRef>
              <c:f>Sheet1!$A$2:$A$5</c:f>
              <c:strCache>
                <c:ptCount val="2"/>
                <c:pt idx="0">
                  <c:v>Before cutting</c:v>
                </c:pt>
                <c:pt idx="1">
                  <c:v>After cutting</c:v>
                </c:pt>
              </c:strCache>
            </c:strRef>
          </c:cat>
          <c:val>
            <c:numRef>
              <c:f>Sheet1!$B$2:$B$5</c:f>
              <c:numCache>
                <c:formatCode>General</c:formatCode>
                <c:ptCount val="4"/>
                <c:pt idx="0">
                  <c:v>62</c:v>
                </c:pt>
                <c:pt idx="1">
                  <c:v>38</c:v>
                </c:pt>
              </c:numCache>
            </c:numRef>
          </c:val>
        </c:ser>
        <c:dLbls>
          <c:showCatName val="1"/>
          <c:showPercent val="1"/>
        </c:dLbls>
      </c:pie3DChart>
      <c:spPr>
        <a:blipFill>
          <a:blip xmlns:r="http://schemas.openxmlformats.org/officeDocument/2006/relationships" r:embed="rId1"/>
          <a:tile tx="0" ty="0" sx="100000" sy="100000" flip="none" algn="tl"/>
        </a:blipFill>
      </c:spPr>
    </c:plotArea>
    <c:plotVisOnly val="1"/>
  </c:chart>
  <c:spPr>
    <a:gradFill>
      <a:gsLst>
        <a:gs pos="0">
          <a:srgbClr val="03D4A8"/>
        </a:gs>
        <a:gs pos="25000">
          <a:srgbClr val="21D6E0"/>
        </a:gs>
        <a:gs pos="75000">
          <a:srgbClr val="0087E6"/>
        </a:gs>
        <a:gs pos="100000">
          <a:srgbClr val="005CBF"/>
        </a:gs>
      </a:gsLst>
      <a:lin ang="5400000" scaled="0"/>
    </a:gradFill>
  </c:spPr>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style val="29"/>
  <c:chart>
    <c:autoTitleDeleted val="1"/>
    <c:view3D>
      <c:rotX val="30"/>
      <c:perspective val="30"/>
    </c:view3D>
    <c:plotArea>
      <c:layout/>
      <c:pie3DChart>
        <c:varyColors val="1"/>
        <c:ser>
          <c:idx val="0"/>
          <c:order val="0"/>
          <c:tx>
            <c:strRef>
              <c:f>Sheet1!$B$1</c:f>
              <c:strCache>
                <c:ptCount val="1"/>
                <c:pt idx="0">
                  <c:v>Sales</c:v>
                </c:pt>
              </c:strCache>
            </c:strRef>
          </c:tx>
          <c:dLbls>
            <c:showCatName val="1"/>
            <c:showPercent val="1"/>
          </c:dLbls>
          <c:cat>
            <c:strRef>
              <c:f>Sheet1!$A$2:$A$8</c:f>
              <c:strCache>
                <c:ptCount val="7"/>
                <c:pt idx="0">
                  <c:v>Clean their home regularly</c:v>
                </c:pt>
                <c:pt idx="1">
                  <c:v>Moping the floors with detergents</c:v>
                </c:pt>
                <c:pt idx="2">
                  <c:v>Properly dispose of waste </c:v>
                </c:pt>
                <c:pt idx="3">
                  <c:v>Removal of carpets from houses and washing them regularly </c:v>
                </c:pt>
                <c:pt idx="4">
                  <c:v>Use garbage cans to store waste</c:v>
                </c:pt>
                <c:pt idx="5">
                  <c:v>Wet the  floor with water before sweeping</c:v>
                </c:pt>
                <c:pt idx="6">
                  <c:v>Cleaning the Toilet with toilet cleaner at regularly </c:v>
                </c:pt>
              </c:strCache>
            </c:strRef>
          </c:cat>
          <c:val>
            <c:numRef>
              <c:f>Sheet1!$B$2:$B$8</c:f>
              <c:numCache>
                <c:formatCode>General</c:formatCode>
                <c:ptCount val="7"/>
                <c:pt idx="0">
                  <c:v>62</c:v>
                </c:pt>
                <c:pt idx="1">
                  <c:v>62</c:v>
                </c:pt>
                <c:pt idx="2">
                  <c:v>47</c:v>
                </c:pt>
                <c:pt idx="3">
                  <c:v>34</c:v>
                </c:pt>
                <c:pt idx="4">
                  <c:v>18</c:v>
                </c:pt>
                <c:pt idx="5">
                  <c:v>16</c:v>
                </c:pt>
                <c:pt idx="6">
                  <c:v>14</c:v>
                </c:pt>
              </c:numCache>
            </c:numRef>
          </c:val>
        </c:ser>
        <c:dLbls>
          <c:showCatName val="1"/>
          <c:showPercent val="1"/>
        </c:dLbls>
      </c:pie3DChart>
    </c:plotArea>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style val="27"/>
  <c:chart>
    <c:autoTitleDeleted val="1"/>
    <c:view3D>
      <c:rotX val="30"/>
      <c:perspective val="30"/>
    </c:view3D>
    <c:plotArea>
      <c:layout/>
      <c:pie3DChart>
        <c:varyColors val="1"/>
        <c:ser>
          <c:idx val="0"/>
          <c:order val="0"/>
          <c:tx>
            <c:strRef>
              <c:f>Sheet1!$B$1</c:f>
              <c:strCache>
                <c:ptCount val="1"/>
                <c:pt idx="0">
                  <c:v>Sales</c:v>
                </c:pt>
              </c:strCache>
            </c:strRef>
          </c:tx>
          <c:cat>
            <c:strRef>
              <c:f>Sheet1!$A$2:$A$8</c:f>
              <c:strCache>
                <c:ptCount val="7"/>
                <c:pt idx="0">
                  <c:v>Clean their home regularly</c:v>
                </c:pt>
                <c:pt idx="1">
                  <c:v>Moping the floors with detergents</c:v>
                </c:pt>
                <c:pt idx="2">
                  <c:v>Properly dispose of waste </c:v>
                </c:pt>
                <c:pt idx="3">
                  <c:v>Removal of carpets from houses and washing them regularly </c:v>
                </c:pt>
                <c:pt idx="4">
                  <c:v>Use garbage cans to store waste</c:v>
                </c:pt>
                <c:pt idx="5">
                  <c:v>Wet the  floor with water before sweeping</c:v>
                </c:pt>
                <c:pt idx="6">
                  <c:v>Cleaning the Toilet with toilet cleaner at regularly </c:v>
                </c:pt>
              </c:strCache>
            </c:strRef>
          </c:cat>
          <c:val>
            <c:numRef>
              <c:f>Sheet1!$B$2:$B$8</c:f>
              <c:numCache>
                <c:formatCode>General</c:formatCode>
                <c:ptCount val="7"/>
                <c:pt idx="0">
                  <c:v>62</c:v>
                </c:pt>
                <c:pt idx="1">
                  <c:v>62</c:v>
                </c:pt>
                <c:pt idx="2">
                  <c:v>47</c:v>
                </c:pt>
                <c:pt idx="3">
                  <c:v>34</c:v>
                </c:pt>
                <c:pt idx="4">
                  <c:v>18</c:v>
                </c:pt>
                <c:pt idx="5">
                  <c:v>16</c:v>
                </c:pt>
                <c:pt idx="6">
                  <c:v>14</c:v>
                </c:pt>
              </c:numCache>
            </c:numRef>
          </c:val>
        </c:ser>
      </c:pie3DChart>
    </c:plotArea>
    <c:legend>
      <c:legendPos val="r"/>
    </c:legend>
    <c:plotVisOnly val="1"/>
  </c:chart>
  <c:spPr>
    <a:gradFill>
      <a:gsLst>
        <a:gs pos="0">
          <a:srgbClr val="FC9FCB"/>
        </a:gs>
        <a:gs pos="13000">
          <a:srgbClr val="F8B049"/>
        </a:gs>
        <a:gs pos="21001">
          <a:srgbClr val="F8B049"/>
        </a:gs>
        <a:gs pos="63000">
          <a:srgbClr val="FEE7F2"/>
        </a:gs>
        <a:gs pos="67000">
          <a:srgbClr val="F952A0"/>
        </a:gs>
        <a:gs pos="69000">
          <a:srgbClr val="C50849"/>
        </a:gs>
        <a:gs pos="82001">
          <a:srgbClr val="B43E85"/>
        </a:gs>
        <a:gs pos="100000">
          <a:srgbClr val="F8B049"/>
        </a:gs>
      </a:gsLst>
      <a:lin ang="5400000" scaled="0"/>
    </a:gradFill>
  </c:sp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Sheet1!$B$1</c:f>
              <c:strCache>
                <c:ptCount val="1"/>
                <c:pt idx="0">
                  <c:v>Series 1</c:v>
                </c:pt>
              </c:strCache>
            </c:strRef>
          </c:tx>
          <c:cat>
            <c:strRef>
              <c:f>Sheet1!$A$2:$A$5</c:f>
              <c:strCache>
                <c:ptCount val="4"/>
                <c:pt idx="0">
                  <c:v>Weekly once</c:v>
                </c:pt>
                <c:pt idx="1">
                  <c:v>Weekly twice</c:v>
                </c:pt>
                <c:pt idx="2">
                  <c:v>Two weeks once</c:v>
                </c:pt>
                <c:pt idx="3">
                  <c:v>Occasionally</c:v>
                </c:pt>
              </c:strCache>
            </c:strRef>
          </c:cat>
          <c:val>
            <c:numRef>
              <c:f>Sheet1!$B$2:$B$5</c:f>
              <c:numCache>
                <c:formatCode>General</c:formatCode>
                <c:ptCount val="4"/>
                <c:pt idx="0">
                  <c:v>6</c:v>
                </c:pt>
                <c:pt idx="1">
                  <c:v>24</c:v>
                </c:pt>
                <c:pt idx="2">
                  <c:v>12</c:v>
                </c:pt>
                <c:pt idx="3">
                  <c:v>58</c:v>
                </c:pt>
              </c:numCache>
            </c:numRef>
          </c:val>
        </c:ser>
        <c:ser>
          <c:idx val="1"/>
          <c:order val="1"/>
          <c:tx>
            <c:strRef>
              <c:f>Sheet1!$C$1</c:f>
              <c:strCache>
                <c:ptCount val="1"/>
                <c:pt idx="0">
                  <c:v>Series 2</c:v>
                </c:pt>
              </c:strCache>
            </c:strRef>
          </c:tx>
          <c:cat>
            <c:strRef>
              <c:f>Sheet1!$A$2:$A$5</c:f>
              <c:strCache>
                <c:ptCount val="4"/>
                <c:pt idx="0">
                  <c:v>Weekly once</c:v>
                </c:pt>
                <c:pt idx="1">
                  <c:v>Weekly twice</c:v>
                </c:pt>
                <c:pt idx="2">
                  <c:v>Two weeks once</c:v>
                </c:pt>
                <c:pt idx="3">
                  <c:v>Occasionally</c:v>
                </c:pt>
              </c:strCache>
            </c:strRef>
          </c:cat>
          <c:val>
            <c:numRef>
              <c:f>Sheet1!$C$2:$C$5</c:f>
              <c:numCache>
                <c:formatCode>General</c:formatCode>
                <c:ptCount val="4"/>
              </c:numCache>
            </c:numRef>
          </c:val>
        </c:ser>
        <c:ser>
          <c:idx val="2"/>
          <c:order val="2"/>
          <c:tx>
            <c:strRef>
              <c:f>Sheet1!$D$1</c:f>
              <c:strCache>
                <c:ptCount val="1"/>
                <c:pt idx="0">
                  <c:v>Series 3</c:v>
                </c:pt>
              </c:strCache>
            </c:strRef>
          </c:tx>
          <c:cat>
            <c:strRef>
              <c:f>Sheet1!$A$2:$A$5</c:f>
              <c:strCache>
                <c:ptCount val="4"/>
                <c:pt idx="0">
                  <c:v>Weekly once</c:v>
                </c:pt>
                <c:pt idx="1">
                  <c:v>Weekly twice</c:v>
                </c:pt>
                <c:pt idx="2">
                  <c:v>Two weeks once</c:v>
                </c:pt>
                <c:pt idx="3">
                  <c:v>Occasionally</c:v>
                </c:pt>
              </c:strCache>
            </c:strRef>
          </c:cat>
          <c:val>
            <c:numRef>
              <c:f>Sheet1!$D$2:$D$5</c:f>
              <c:numCache>
                <c:formatCode>General</c:formatCode>
                <c:ptCount val="4"/>
              </c:numCache>
            </c:numRef>
          </c:val>
        </c:ser>
        <c:axId val="74822784"/>
        <c:axId val="74824320"/>
      </c:barChart>
      <c:catAx>
        <c:axId val="74822784"/>
        <c:scaling>
          <c:orientation val="minMax"/>
        </c:scaling>
        <c:axPos val="b"/>
        <c:numFmt formatCode="General" sourceLinked="1"/>
        <c:tickLblPos val="nextTo"/>
        <c:crossAx val="74824320"/>
        <c:crosses val="autoZero"/>
        <c:auto val="1"/>
        <c:lblAlgn val="ctr"/>
        <c:lblOffset val="100"/>
      </c:catAx>
      <c:valAx>
        <c:axId val="74824320"/>
        <c:scaling>
          <c:orientation val="minMax"/>
        </c:scaling>
        <c:axPos val="l"/>
        <c:majorGridlines/>
        <c:numFmt formatCode="General" sourceLinked="1"/>
        <c:tickLblPos val="nextTo"/>
        <c:crossAx val="74822784"/>
        <c:crosses val="autoZero"/>
        <c:crossBetween val="between"/>
      </c:valAx>
      <c:spPr>
        <a:blipFill>
          <a:blip xmlns:r="http://schemas.openxmlformats.org/officeDocument/2006/relationships" r:embed="rId1"/>
          <a:tile tx="0" ty="0" sx="100000" sy="100000" flip="none" algn="tl"/>
        </a:blipFill>
      </c:spPr>
    </c:plotArea>
    <c:plotVisOnly val="1"/>
  </c:chart>
  <c:spPr>
    <a:gradFill>
      <a:gsLst>
        <a:gs pos="0">
          <a:srgbClr val="03D4A8"/>
        </a:gs>
        <a:gs pos="25000">
          <a:srgbClr val="21D6E0"/>
        </a:gs>
        <a:gs pos="75000">
          <a:srgbClr val="0087E6"/>
        </a:gs>
        <a:gs pos="100000">
          <a:srgbClr val="005CBF"/>
        </a:gs>
      </a:gsLst>
      <a:lin ang="5400000" scaled="0"/>
    </a:gradFill>
  </c:spPr>
  <c:externalData r:id="rId2"/>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Sheet1!$B$1</c:f>
              <c:strCache>
                <c:ptCount val="1"/>
                <c:pt idx="0">
                  <c:v>Series 1</c:v>
                </c:pt>
              </c:strCache>
            </c:strRef>
          </c:tx>
          <c:cat>
            <c:strRef>
              <c:f>Sheet1!$A$2:$A$12</c:f>
              <c:strCache>
                <c:ptCount val="11"/>
                <c:pt idx="0">
                  <c:v>Before and after you touch a sick person</c:v>
                </c:pt>
                <c:pt idx="1">
                  <c:v>After defecation </c:v>
                </c:pt>
                <c:pt idx="2">
                  <c:v>Before going to eat</c:v>
                </c:pt>
                <c:pt idx="3">
                  <c:v>After have cleaned the house</c:v>
                </c:pt>
                <c:pt idx="4">
                  <c:v>After touched the raw meat</c:v>
                </c:pt>
                <c:pt idx="5">
                  <c:v>After feed or touch the pets</c:v>
                </c:pt>
                <c:pt idx="6">
                  <c:v>After any farming or gardening</c:v>
                </c:pt>
                <c:pt idx="7">
                  <c:v>After wash the soiled clothes</c:v>
                </c:pt>
                <c:pt idx="8">
                  <c:v>After handle the waste or rubbish</c:v>
                </c:pt>
                <c:pt idx="9">
                  <c:v>After you cough or sneeze</c:v>
                </c:pt>
                <c:pt idx="10">
                  <c:v>Before prepared the food</c:v>
                </c:pt>
              </c:strCache>
            </c:strRef>
          </c:cat>
          <c:val>
            <c:numRef>
              <c:f>Sheet1!$B$2:$B$12</c:f>
              <c:numCache>
                <c:formatCode>General</c:formatCode>
                <c:ptCount val="11"/>
                <c:pt idx="0">
                  <c:v>96</c:v>
                </c:pt>
                <c:pt idx="1">
                  <c:v>96</c:v>
                </c:pt>
                <c:pt idx="2">
                  <c:v>94</c:v>
                </c:pt>
                <c:pt idx="3">
                  <c:v>86</c:v>
                </c:pt>
                <c:pt idx="4">
                  <c:v>74</c:v>
                </c:pt>
                <c:pt idx="5">
                  <c:v>70</c:v>
                </c:pt>
                <c:pt idx="6">
                  <c:v>62</c:v>
                </c:pt>
                <c:pt idx="7">
                  <c:v>60</c:v>
                </c:pt>
                <c:pt idx="8">
                  <c:v>60</c:v>
                </c:pt>
                <c:pt idx="9">
                  <c:v>32</c:v>
                </c:pt>
                <c:pt idx="10">
                  <c:v>25</c:v>
                </c:pt>
              </c:numCache>
            </c:numRef>
          </c:val>
        </c:ser>
        <c:ser>
          <c:idx val="1"/>
          <c:order val="1"/>
          <c:tx>
            <c:strRef>
              <c:f>Sheet1!$C$1</c:f>
              <c:strCache>
                <c:ptCount val="1"/>
                <c:pt idx="0">
                  <c:v>Series 2</c:v>
                </c:pt>
              </c:strCache>
            </c:strRef>
          </c:tx>
          <c:cat>
            <c:strRef>
              <c:f>Sheet1!$A$2:$A$12</c:f>
              <c:strCache>
                <c:ptCount val="11"/>
                <c:pt idx="0">
                  <c:v>Before and after you touch a sick person</c:v>
                </c:pt>
                <c:pt idx="1">
                  <c:v>After defecation </c:v>
                </c:pt>
                <c:pt idx="2">
                  <c:v>Before going to eat</c:v>
                </c:pt>
                <c:pt idx="3">
                  <c:v>After have cleaned the house</c:v>
                </c:pt>
                <c:pt idx="4">
                  <c:v>After touched the raw meat</c:v>
                </c:pt>
                <c:pt idx="5">
                  <c:v>After feed or touch the pets</c:v>
                </c:pt>
                <c:pt idx="6">
                  <c:v>After any farming or gardening</c:v>
                </c:pt>
                <c:pt idx="7">
                  <c:v>After wash the soiled clothes</c:v>
                </c:pt>
                <c:pt idx="8">
                  <c:v>After handle the waste or rubbish</c:v>
                </c:pt>
                <c:pt idx="9">
                  <c:v>After you cough or sneeze</c:v>
                </c:pt>
                <c:pt idx="10">
                  <c:v>Before prepared the food</c:v>
                </c:pt>
              </c:strCache>
            </c:strRef>
          </c:cat>
          <c:val>
            <c:numRef>
              <c:f>Sheet1!$C$2:$C$12</c:f>
              <c:numCache>
                <c:formatCode>General</c:formatCode>
                <c:ptCount val="11"/>
              </c:numCache>
            </c:numRef>
          </c:val>
        </c:ser>
        <c:ser>
          <c:idx val="2"/>
          <c:order val="2"/>
          <c:tx>
            <c:strRef>
              <c:f>Sheet1!$D$1</c:f>
              <c:strCache>
                <c:ptCount val="1"/>
                <c:pt idx="0">
                  <c:v>Series 3</c:v>
                </c:pt>
              </c:strCache>
            </c:strRef>
          </c:tx>
          <c:cat>
            <c:strRef>
              <c:f>Sheet1!$A$2:$A$12</c:f>
              <c:strCache>
                <c:ptCount val="11"/>
                <c:pt idx="0">
                  <c:v>Before and after you touch a sick person</c:v>
                </c:pt>
                <c:pt idx="1">
                  <c:v>After defecation </c:v>
                </c:pt>
                <c:pt idx="2">
                  <c:v>Before going to eat</c:v>
                </c:pt>
                <c:pt idx="3">
                  <c:v>After have cleaned the house</c:v>
                </c:pt>
                <c:pt idx="4">
                  <c:v>After touched the raw meat</c:v>
                </c:pt>
                <c:pt idx="5">
                  <c:v>After feed or touch the pets</c:v>
                </c:pt>
                <c:pt idx="6">
                  <c:v>After any farming or gardening</c:v>
                </c:pt>
                <c:pt idx="7">
                  <c:v>After wash the soiled clothes</c:v>
                </c:pt>
                <c:pt idx="8">
                  <c:v>After handle the waste or rubbish</c:v>
                </c:pt>
                <c:pt idx="9">
                  <c:v>After you cough or sneeze</c:v>
                </c:pt>
                <c:pt idx="10">
                  <c:v>Before prepared the food</c:v>
                </c:pt>
              </c:strCache>
            </c:strRef>
          </c:cat>
          <c:val>
            <c:numRef>
              <c:f>Sheet1!$D$2:$D$12</c:f>
              <c:numCache>
                <c:formatCode>General</c:formatCode>
                <c:ptCount val="11"/>
              </c:numCache>
            </c:numRef>
          </c:val>
        </c:ser>
        <c:axId val="89349120"/>
        <c:axId val="89441024"/>
      </c:barChart>
      <c:catAx>
        <c:axId val="89349120"/>
        <c:scaling>
          <c:orientation val="minMax"/>
        </c:scaling>
        <c:axPos val="b"/>
        <c:numFmt formatCode="General" sourceLinked="1"/>
        <c:tickLblPos val="nextTo"/>
        <c:crossAx val="89441024"/>
        <c:crosses val="autoZero"/>
        <c:auto val="1"/>
        <c:lblAlgn val="ctr"/>
        <c:lblOffset val="100"/>
      </c:catAx>
      <c:valAx>
        <c:axId val="89441024"/>
        <c:scaling>
          <c:orientation val="minMax"/>
        </c:scaling>
        <c:axPos val="l"/>
        <c:majorGridlines/>
        <c:numFmt formatCode="General" sourceLinked="1"/>
        <c:tickLblPos val="nextTo"/>
        <c:crossAx val="89349120"/>
        <c:crosses val="autoZero"/>
        <c:crossBetween val="between"/>
      </c:valAx>
      <c:spPr>
        <a:gradFill>
          <a:gsLst>
            <a:gs pos="0">
              <a:srgbClr val="03D4A8"/>
            </a:gs>
            <a:gs pos="25000">
              <a:srgbClr val="21D6E0"/>
            </a:gs>
            <a:gs pos="75000">
              <a:srgbClr val="0087E6"/>
            </a:gs>
            <a:gs pos="100000">
              <a:srgbClr val="005CBF"/>
            </a:gs>
          </a:gsLst>
          <a:lin ang="5400000" scaled="0"/>
        </a:gradFill>
      </c:spPr>
    </c:plotArea>
    <c:plotVisOnly val="1"/>
  </c:chart>
  <c:spPr>
    <a:blipFill>
      <a:blip xmlns:r="http://schemas.openxmlformats.org/officeDocument/2006/relationships" r:embed="rId1"/>
      <a:tile tx="0" ty="0" sx="100000" sy="100000" flip="none" algn="tl"/>
    </a:blipFill>
  </c:spPr>
  <c:externalData r:id="rId2"/>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Series 1</c:v>
                </c:pt>
              </c:strCache>
            </c:strRef>
          </c:tx>
          <c:cat>
            <c:strRef>
              <c:f>Sheet1!$A$2:$A$5</c:f>
              <c:strCache>
                <c:ptCount val="2"/>
                <c:pt idx="0">
                  <c:v>Once a day </c:v>
                </c:pt>
                <c:pt idx="1">
                  <c:v>Twice a day</c:v>
                </c:pt>
              </c:strCache>
            </c:strRef>
          </c:cat>
          <c:val>
            <c:numRef>
              <c:f>Sheet1!$B$2:$B$5</c:f>
              <c:numCache>
                <c:formatCode>General</c:formatCode>
                <c:ptCount val="4"/>
                <c:pt idx="0">
                  <c:v>88</c:v>
                </c:pt>
                <c:pt idx="1">
                  <c:v>12</c:v>
                </c:pt>
              </c:numCache>
            </c:numRef>
          </c:val>
        </c:ser>
        <c:ser>
          <c:idx val="1"/>
          <c:order val="1"/>
          <c:tx>
            <c:strRef>
              <c:f>Sheet1!$C$1</c:f>
              <c:strCache>
                <c:ptCount val="1"/>
                <c:pt idx="0">
                  <c:v>Series 2</c:v>
                </c:pt>
              </c:strCache>
            </c:strRef>
          </c:tx>
          <c:cat>
            <c:strRef>
              <c:f>Sheet1!$A$2:$A$5</c:f>
              <c:strCache>
                <c:ptCount val="2"/>
                <c:pt idx="0">
                  <c:v>Once a day </c:v>
                </c:pt>
                <c:pt idx="1">
                  <c:v>Twice a day</c:v>
                </c:pt>
              </c:strCache>
            </c:strRef>
          </c:cat>
          <c:val>
            <c:numRef>
              <c:f>Sheet1!$C$2:$C$5</c:f>
              <c:numCache>
                <c:formatCode>General</c:formatCode>
                <c:ptCount val="4"/>
              </c:numCache>
            </c:numRef>
          </c:val>
        </c:ser>
        <c:ser>
          <c:idx val="2"/>
          <c:order val="2"/>
          <c:tx>
            <c:strRef>
              <c:f>Sheet1!$D$1</c:f>
              <c:strCache>
                <c:ptCount val="1"/>
                <c:pt idx="0">
                  <c:v>Series 3</c:v>
                </c:pt>
              </c:strCache>
            </c:strRef>
          </c:tx>
          <c:cat>
            <c:strRef>
              <c:f>Sheet1!$A$2:$A$5</c:f>
              <c:strCache>
                <c:ptCount val="2"/>
                <c:pt idx="0">
                  <c:v>Once a day </c:v>
                </c:pt>
                <c:pt idx="1">
                  <c:v>Twice a day</c:v>
                </c:pt>
              </c:strCache>
            </c:strRef>
          </c:cat>
          <c:val>
            <c:numRef>
              <c:f>Sheet1!$D$2:$D$5</c:f>
              <c:numCache>
                <c:formatCode>General</c:formatCode>
                <c:ptCount val="4"/>
              </c:numCache>
            </c:numRef>
          </c:val>
        </c:ser>
        <c:axId val="89609344"/>
        <c:axId val="89610880"/>
      </c:barChart>
      <c:catAx>
        <c:axId val="89609344"/>
        <c:scaling>
          <c:orientation val="minMax"/>
        </c:scaling>
        <c:axPos val="b"/>
        <c:numFmt formatCode="General" sourceLinked="1"/>
        <c:majorTickMark val="none"/>
        <c:tickLblPos val="nextTo"/>
        <c:crossAx val="89610880"/>
        <c:crosses val="autoZero"/>
        <c:auto val="1"/>
        <c:lblAlgn val="ctr"/>
        <c:lblOffset val="100"/>
      </c:catAx>
      <c:valAx>
        <c:axId val="89610880"/>
        <c:scaling>
          <c:orientation val="minMax"/>
        </c:scaling>
        <c:axPos val="l"/>
        <c:majorGridlines/>
        <c:numFmt formatCode="General" sourceLinked="1"/>
        <c:majorTickMark val="none"/>
        <c:tickLblPos val="nextTo"/>
        <c:crossAx val="89609344"/>
        <c:crosses val="autoZero"/>
        <c:crossBetween val="between"/>
      </c:valAx>
      <c:spPr>
        <a:gradFill>
          <a:gsLst>
            <a:gs pos="0">
              <a:srgbClr val="D6B19C"/>
            </a:gs>
            <a:gs pos="30000">
              <a:srgbClr val="D49E6C"/>
            </a:gs>
            <a:gs pos="70000">
              <a:srgbClr val="A65528"/>
            </a:gs>
            <a:gs pos="100000">
              <a:srgbClr val="663012"/>
            </a:gs>
          </a:gsLst>
          <a:lin ang="5400000" scaled="0"/>
        </a:gradFill>
      </c:spPr>
    </c:plotArea>
    <c:plotVisOnly val="1"/>
  </c:chart>
  <c:spPr>
    <a:blipFill>
      <a:blip xmlns:r="http://schemas.openxmlformats.org/officeDocument/2006/relationships" r:embed="rId1"/>
      <a:tile tx="0" ty="0" sx="100000" sy="100000" flip="none" algn="tl"/>
    </a:blipFill>
  </c:spPr>
  <c:externalData r:id="rId2"/>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bar"/>
        <c:grouping val="clustered"/>
        <c:ser>
          <c:idx val="0"/>
          <c:order val="0"/>
          <c:tx>
            <c:strRef>
              <c:f>Sheet1!$B$1</c:f>
              <c:strCache>
                <c:ptCount val="1"/>
                <c:pt idx="0">
                  <c:v>Series 1</c:v>
                </c:pt>
              </c:strCache>
            </c:strRef>
          </c:tx>
          <c:cat>
            <c:strRef>
              <c:f>Sheet1!$A$2:$A$5</c:f>
              <c:strCache>
                <c:ptCount val="3"/>
                <c:pt idx="0">
                  <c:v>Daily once</c:v>
                </c:pt>
                <c:pt idx="1">
                  <c:v>Two days once</c:v>
                </c:pt>
                <c:pt idx="2">
                  <c:v>Weekly once</c:v>
                </c:pt>
              </c:strCache>
            </c:strRef>
          </c:cat>
          <c:val>
            <c:numRef>
              <c:f>Sheet1!$B$2:$B$5</c:f>
              <c:numCache>
                <c:formatCode>General</c:formatCode>
                <c:ptCount val="4"/>
                <c:pt idx="0">
                  <c:v>18</c:v>
                </c:pt>
                <c:pt idx="1">
                  <c:v>20</c:v>
                </c:pt>
                <c:pt idx="2">
                  <c:v>62</c:v>
                </c:pt>
              </c:numCache>
            </c:numRef>
          </c:val>
        </c:ser>
        <c:ser>
          <c:idx val="1"/>
          <c:order val="1"/>
          <c:tx>
            <c:strRef>
              <c:f>Sheet1!$C$1</c:f>
              <c:strCache>
                <c:ptCount val="1"/>
                <c:pt idx="0">
                  <c:v>Series 2</c:v>
                </c:pt>
              </c:strCache>
            </c:strRef>
          </c:tx>
          <c:cat>
            <c:strRef>
              <c:f>Sheet1!$A$2:$A$5</c:f>
              <c:strCache>
                <c:ptCount val="3"/>
                <c:pt idx="0">
                  <c:v>Daily once</c:v>
                </c:pt>
                <c:pt idx="1">
                  <c:v>Two days once</c:v>
                </c:pt>
                <c:pt idx="2">
                  <c:v>Weekly once</c:v>
                </c:pt>
              </c:strCache>
            </c:strRef>
          </c:cat>
          <c:val>
            <c:numRef>
              <c:f>Sheet1!$C$2:$C$5</c:f>
              <c:numCache>
                <c:formatCode>General</c:formatCode>
                <c:ptCount val="4"/>
              </c:numCache>
            </c:numRef>
          </c:val>
        </c:ser>
        <c:ser>
          <c:idx val="2"/>
          <c:order val="2"/>
          <c:tx>
            <c:strRef>
              <c:f>Sheet1!$D$1</c:f>
              <c:strCache>
                <c:ptCount val="1"/>
                <c:pt idx="0">
                  <c:v>Series 3</c:v>
                </c:pt>
              </c:strCache>
            </c:strRef>
          </c:tx>
          <c:cat>
            <c:strRef>
              <c:f>Sheet1!$A$2:$A$5</c:f>
              <c:strCache>
                <c:ptCount val="3"/>
                <c:pt idx="0">
                  <c:v>Daily once</c:v>
                </c:pt>
                <c:pt idx="1">
                  <c:v>Two days once</c:v>
                </c:pt>
                <c:pt idx="2">
                  <c:v>Weekly once</c:v>
                </c:pt>
              </c:strCache>
            </c:strRef>
          </c:cat>
          <c:val>
            <c:numRef>
              <c:f>Sheet1!$D$2:$D$5</c:f>
              <c:numCache>
                <c:formatCode>General</c:formatCode>
                <c:ptCount val="4"/>
              </c:numCache>
            </c:numRef>
          </c:val>
        </c:ser>
        <c:shape val="cone"/>
        <c:axId val="89734528"/>
        <c:axId val="89736320"/>
        <c:axId val="0"/>
      </c:bar3DChart>
      <c:catAx>
        <c:axId val="89734528"/>
        <c:scaling>
          <c:orientation val="minMax"/>
        </c:scaling>
        <c:axPos val="l"/>
        <c:numFmt formatCode="General" sourceLinked="1"/>
        <c:tickLblPos val="nextTo"/>
        <c:crossAx val="89736320"/>
        <c:crosses val="autoZero"/>
        <c:auto val="1"/>
        <c:lblAlgn val="ctr"/>
        <c:lblOffset val="100"/>
      </c:catAx>
      <c:valAx>
        <c:axId val="89736320"/>
        <c:scaling>
          <c:orientation val="minMax"/>
        </c:scaling>
        <c:axPos val="b"/>
        <c:majorGridlines/>
        <c:numFmt formatCode="General" sourceLinked="1"/>
        <c:tickLblPos val="nextTo"/>
        <c:crossAx val="89734528"/>
        <c:crosses val="autoZero"/>
        <c:crossBetween val="between"/>
      </c:valAx>
      <c:spPr>
        <a:blipFill>
          <a:blip xmlns:r="http://schemas.openxmlformats.org/officeDocument/2006/relationships" r:embed="rId1"/>
          <a:tile tx="0" ty="0" sx="100000" sy="100000" flip="none" algn="tl"/>
        </a:blipFill>
      </c:spPr>
    </c:plotArea>
    <c:plotVisOnly val="1"/>
  </c:chart>
  <c:spPr>
    <a:gradFill>
      <a:gsLst>
        <a:gs pos="0">
          <a:srgbClr val="DCEBF5"/>
        </a:gs>
        <a:gs pos="8000">
          <a:srgbClr val="83A7C3"/>
        </a:gs>
        <a:gs pos="13000">
          <a:srgbClr val="768FB9"/>
        </a:gs>
        <a:gs pos="21001">
          <a:srgbClr val="83A7C3"/>
        </a:gs>
        <a:gs pos="52000">
          <a:srgbClr val="FFFFFF"/>
        </a:gs>
        <a:gs pos="56000">
          <a:srgbClr val="9C6563"/>
        </a:gs>
        <a:gs pos="58000">
          <a:srgbClr val="80302D"/>
        </a:gs>
        <a:gs pos="71001">
          <a:srgbClr val="C0524E"/>
        </a:gs>
        <a:gs pos="94000">
          <a:srgbClr val="EBDAD4"/>
        </a:gs>
        <a:gs pos="100000">
          <a:srgbClr val="55261C"/>
        </a:gs>
      </a:gsLst>
      <a:lin ang="5400000" scaled="0"/>
    </a:gradFill>
  </c:sp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view3D>
      <c:perspective val="30"/>
    </c:view3D>
    <c:plotArea>
      <c:layout/>
      <c:bar3DChart>
        <c:barDir val="col"/>
        <c:grouping val="standard"/>
        <c:ser>
          <c:idx val="0"/>
          <c:order val="0"/>
          <c:tx>
            <c:strRef>
              <c:f>Sheet1!$B$1</c:f>
              <c:strCache>
                <c:ptCount val="1"/>
                <c:pt idx="0">
                  <c:v>Series 1</c:v>
                </c:pt>
              </c:strCache>
            </c:strRef>
          </c:tx>
          <c:cat>
            <c:strRef>
              <c:f>Sheet1!$A$2:$A$7</c:f>
              <c:strCache>
                <c:ptCount val="6"/>
                <c:pt idx="0">
                  <c:v>Illiterate</c:v>
                </c:pt>
                <c:pt idx="1">
                  <c:v>Primary level</c:v>
                </c:pt>
                <c:pt idx="2">
                  <c:v>Middle level</c:v>
                </c:pt>
                <c:pt idx="3">
                  <c:v>High school level</c:v>
                </c:pt>
                <c:pt idx="4">
                  <c:v>Higher Secondary</c:v>
                </c:pt>
                <c:pt idx="5">
                  <c:v>Degree</c:v>
                </c:pt>
              </c:strCache>
            </c:strRef>
          </c:cat>
          <c:val>
            <c:numRef>
              <c:f>Sheet1!$B$2:$B$7</c:f>
              <c:numCache>
                <c:formatCode>General</c:formatCode>
                <c:ptCount val="6"/>
                <c:pt idx="0">
                  <c:v>14</c:v>
                </c:pt>
                <c:pt idx="1">
                  <c:v>26</c:v>
                </c:pt>
                <c:pt idx="2">
                  <c:v>20</c:v>
                </c:pt>
                <c:pt idx="3">
                  <c:v>18</c:v>
                </c:pt>
                <c:pt idx="4">
                  <c:v>16</c:v>
                </c:pt>
                <c:pt idx="5">
                  <c:v>6</c:v>
                </c:pt>
              </c:numCache>
            </c:numRef>
          </c:val>
        </c:ser>
        <c:ser>
          <c:idx val="1"/>
          <c:order val="1"/>
          <c:tx>
            <c:strRef>
              <c:f>Sheet1!$C$1</c:f>
              <c:strCache>
                <c:ptCount val="1"/>
                <c:pt idx="0">
                  <c:v>Series 2</c:v>
                </c:pt>
              </c:strCache>
            </c:strRef>
          </c:tx>
          <c:cat>
            <c:strRef>
              <c:f>Sheet1!$A$2:$A$7</c:f>
              <c:strCache>
                <c:ptCount val="6"/>
                <c:pt idx="0">
                  <c:v>Illiterate</c:v>
                </c:pt>
                <c:pt idx="1">
                  <c:v>Primary level</c:v>
                </c:pt>
                <c:pt idx="2">
                  <c:v>Middle level</c:v>
                </c:pt>
                <c:pt idx="3">
                  <c:v>High school level</c:v>
                </c:pt>
                <c:pt idx="4">
                  <c:v>Higher Secondary</c:v>
                </c:pt>
                <c:pt idx="5">
                  <c:v>Degree</c:v>
                </c:pt>
              </c:strCache>
            </c:strRef>
          </c:cat>
          <c:val>
            <c:numRef>
              <c:f>Sheet1!$C$2:$C$7</c:f>
              <c:numCache>
                <c:formatCode>General</c:formatCode>
                <c:ptCount val="6"/>
              </c:numCache>
            </c:numRef>
          </c:val>
        </c:ser>
        <c:ser>
          <c:idx val="2"/>
          <c:order val="2"/>
          <c:tx>
            <c:strRef>
              <c:f>Sheet1!$D$1</c:f>
              <c:strCache>
                <c:ptCount val="1"/>
                <c:pt idx="0">
                  <c:v>Series 3</c:v>
                </c:pt>
              </c:strCache>
            </c:strRef>
          </c:tx>
          <c:cat>
            <c:strRef>
              <c:f>Sheet1!$A$2:$A$7</c:f>
              <c:strCache>
                <c:ptCount val="6"/>
                <c:pt idx="0">
                  <c:v>Illiterate</c:v>
                </c:pt>
                <c:pt idx="1">
                  <c:v>Primary level</c:v>
                </c:pt>
                <c:pt idx="2">
                  <c:v>Middle level</c:v>
                </c:pt>
                <c:pt idx="3">
                  <c:v>High school level</c:v>
                </c:pt>
                <c:pt idx="4">
                  <c:v>Higher Secondary</c:v>
                </c:pt>
                <c:pt idx="5">
                  <c:v>Degree</c:v>
                </c:pt>
              </c:strCache>
            </c:strRef>
          </c:cat>
          <c:val>
            <c:numRef>
              <c:f>Sheet1!$D$2:$D$7</c:f>
              <c:numCache>
                <c:formatCode>General</c:formatCode>
                <c:ptCount val="6"/>
              </c:numCache>
            </c:numRef>
          </c:val>
        </c:ser>
        <c:shape val="cone"/>
        <c:axId val="76287360"/>
        <c:axId val="76289152"/>
        <c:axId val="74781568"/>
      </c:bar3DChart>
      <c:catAx>
        <c:axId val="76287360"/>
        <c:scaling>
          <c:orientation val="minMax"/>
        </c:scaling>
        <c:axPos val="b"/>
        <c:numFmt formatCode="General" sourceLinked="1"/>
        <c:tickLblPos val="nextTo"/>
        <c:crossAx val="76289152"/>
        <c:crosses val="autoZero"/>
        <c:auto val="1"/>
        <c:lblAlgn val="ctr"/>
        <c:lblOffset val="100"/>
      </c:catAx>
      <c:valAx>
        <c:axId val="76289152"/>
        <c:scaling>
          <c:orientation val="minMax"/>
        </c:scaling>
        <c:axPos val="l"/>
        <c:majorGridlines/>
        <c:numFmt formatCode="General" sourceLinked="1"/>
        <c:tickLblPos val="nextTo"/>
        <c:crossAx val="76287360"/>
        <c:crosses val="autoZero"/>
        <c:crossBetween val="between"/>
      </c:valAx>
      <c:serAx>
        <c:axId val="74781568"/>
        <c:scaling>
          <c:orientation val="minMax"/>
        </c:scaling>
        <c:delete val="1"/>
        <c:axPos val="b"/>
        <c:tickLblPos val="nextTo"/>
        <c:crossAx val="76289152"/>
        <c:crosses val="autoZero"/>
      </c:serAx>
      <c:spPr>
        <a:gradFill>
          <a:gsLst>
            <a:gs pos="0">
              <a:srgbClr val="03D4A8"/>
            </a:gs>
            <a:gs pos="25000">
              <a:srgbClr val="21D6E0"/>
            </a:gs>
            <a:gs pos="75000">
              <a:srgbClr val="0087E6"/>
            </a:gs>
            <a:gs pos="100000">
              <a:srgbClr val="005CBF"/>
            </a:gs>
          </a:gsLst>
          <a:lin ang="5400000" scaled="0"/>
        </a:gradFill>
      </c:spPr>
    </c:plotArea>
    <c:plotVisOnly val="1"/>
  </c:chart>
  <c:externalData r:id="rId1"/>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Sheet1!$B$1</c:f>
              <c:strCache>
                <c:ptCount val="1"/>
                <c:pt idx="0">
                  <c:v>Series 1</c:v>
                </c:pt>
              </c:strCache>
            </c:strRef>
          </c:tx>
          <c:cat>
            <c:strRef>
              <c:f>Sheet1!$A$2:$A$18</c:f>
              <c:strCache>
                <c:ptCount val="16"/>
                <c:pt idx="1">
                  <c:v>Once a day </c:v>
                </c:pt>
                <c:pt idx="2">
                  <c:v>Twice a day</c:v>
                </c:pt>
                <c:pt idx="4">
                  <c:v>Daily once</c:v>
                </c:pt>
                <c:pt idx="5">
                  <c:v>Two days once</c:v>
                </c:pt>
                <c:pt idx="6">
                  <c:v>Weekly once</c:v>
                </c:pt>
                <c:pt idx="7">
                  <c:v>Weekly twice</c:v>
                </c:pt>
                <c:pt idx="8">
                  <c:v>Once a day</c:v>
                </c:pt>
                <c:pt idx="9">
                  <c:v>Two days once</c:v>
                </c:pt>
                <c:pt idx="11">
                  <c:v>Daily once</c:v>
                </c:pt>
                <c:pt idx="12">
                  <c:v>Daily twice</c:v>
                </c:pt>
                <c:pt idx="14">
                  <c:v>Putting on the roap and sun drying</c:v>
                </c:pt>
                <c:pt idx="15">
                  <c:v>Putting on the building</c:v>
                </c:pt>
              </c:strCache>
            </c:strRef>
          </c:cat>
          <c:val>
            <c:numRef>
              <c:f>Sheet1!$B$2:$B$18</c:f>
              <c:numCache>
                <c:formatCode>General</c:formatCode>
                <c:ptCount val="17"/>
                <c:pt idx="1">
                  <c:v>88</c:v>
                </c:pt>
                <c:pt idx="2">
                  <c:v>12</c:v>
                </c:pt>
                <c:pt idx="4">
                  <c:v>18</c:v>
                </c:pt>
                <c:pt idx="5">
                  <c:v>20</c:v>
                </c:pt>
                <c:pt idx="6">
                  <c:v>62</c:v>
                </c:pt>
                <c:pt idx="7">
                  <c:v>8</c:v>
                </c:pt>
                <c:pt idx="8">
                  <c:v>40</c:v>
                </c:pt>
                <c:pt idx="9">
                  <c:v>52</c:v>
                </c:pt>
                <c:pt idx="11">
                  <c:v>90</c:v>
                </c:pt>
                <c:pt idx="12">
                  <c:v>10</c:v>
                </c:pt>
                <c:pt idx="14">
                  <c:v>18</c:v>
                </c:pt>
                <c:pt idx="15">
                  <c:v>82</c:v>
                </c:pt>
              </c:numCache>
            </c:numRef>
          </c:val>
        </c:ser>
        <c:ser>
          <c:idx val="1"/>
          <c:order val="1"/>
          <c:tx>
            <c:strRef>
              <c:f>Sheet1!$C$1</c:f>
              <c:strCache>
                <c:ptCount val="1"/>
                <c:pt idx="0">
                  <c:v>Series 2</c:v>
                </c:pt>
              </c:strCache>
            </c:strRef>
          </c:tx>
          <c:cat>
            <c:strRef>
              <c:f>Sheet1!$A$2:$A$18</c:f>
              <c:strCache>
                <c:ptCount val="16"/>
                <c:pt idx="1">
                  <c:v>Once a day </c:v>
                </c:pt>
                <c:pt idx="2">
                  <c:v>Twice a day</c:v>
                </c:pt>
                <c:pt idx="4">
                  <c:v>Daily once</c:v>
                </c:pt>
                <c:pt idx="5">
                  <c:v>Two days once</c:v>
                </c:pt>
                <c:pt idx="6">
                  <c:v>Weekly once</c:v>
                </c:pt>
                <c:pt idx="7">
                  <c:v>Weekly twice</c:v>
                </c:pt>
                <c:pt idx="8">
                  <c:v>Once a day</c:v>
                </c:pt>
                <c:pt idx="9">
                  <c:v>Two days once</c:v>
                </c:pt>
                <c:pt idx="11">
                  <c:v>Daily once</c:v>
                </c:pt>
                <c:pt idx="12">
                  <c:v>Daily twice</c:v>
                </c:pt>
                <c:pt idx="14">
                  <c:v>Putting on the roap and sun drying</c:v>
                </c:pt>
                <c:pt idx="15">
                  <c:v>Putting on the building</c:v>
                </c:pt>
              </c:strCache>
            </c:strRef>
          </c:cat>
          <c:val>
            <c:numRef>
              <c:f>Sheet1!$C$2:$C$18</c:f>
              <c:numCache>
                <c:formatCode>General</c:formatCode>
                <c:ptCount val="17"/>
              </c:numCache>
            </c:numRef>
          </c:val>
        </c:ser>
        <c:ser>
          <c:idx val="2"/>
          <c:order val="2"/>
          <c:tx>
            <c:strRef>
              <c:f>Sheet1!$D$1</c:f>
              <c:strCache>
                <c:ptCount val="1"/>
                <c:pt idx="0">
                  <c:v>Series 3</c:v>
                </c:pt>
              </c:strCache>
            </c:strRef>
          </c:tx>
          <c:cat>
            <c:strRef>
              <c:f>Sheet1!$A$2:$A$18</c:f>
              <c:strCache>
                <c:ptCount val="16"/>
                <c:pt idx="1">
                  <c:v>Once a day </c:v>
                </c:pt>
                <c:pt idx="2">
                  <c:v>Twice a day</c:v>
                </c:pt>
                <c:pt idx="4">
                  <c:v>Daily once</c:v>
                </c:pt>
                <c:pt idx="5">
                  <c:v>Two days once</c:v>
                </c:pt>
                <c:pt idx="6">
                  <c:v>Weekly once</c:v>
                </c:pt>
                <c:pt idx="7">
                  <c:v>Weekly twice</c:v>
                </c:pt>
                <c:pt idx="8">
                  <c:v>Once a day</c:v>
                </c:pt>
                <c:pt idx="9">
                  <c:v>Two days once</c:v>
                </c:pt>
                <c:pt idx="11">
                  <c:v>Daily once</c:v>
                </c:pt>
                <c:pt idx="12">
                  <c:v>Daily twice</c:v>
                </c:pt>
                <c:pt idx="14">
                  <c:v>Putting on the roap and sun drying</c:v>
                </c:pt>
                <c:pt idx="15">
                  <c:v>Putting on the building</c:v>
                </c:pt>
              </c:strCache>
            </c:strRef>
          </c:cat>
          <c:val>
            <c:numRef>
              <c:f>Sheet1!$D$2:$D$18</c:f>
              <c:numCache>
                <c:formatCode>General</c:formatCode>
                <c:ptCount val="17"/>
              </c:numCache>
            </c:numRef>
          </c:val>
        </c:ser>
        <c:axId val="89851776"/>
        <c:axId val="89853312"/>
      </c:barChart>
      <c:catAx>
        <c:axId val="89851776"/>
        <c:scaling>
          <c:orientation val="minMax"/>
        </c:scaling>
        <c:axPos val="b"/>
        <c:numFmt formatCode="General" sourceLinked="1"/>
        <c:tickLblPos val="nextTo"/>
        <c:crossAx val="89853312"/>
        <c:crosses val="autoZero"/>
        <c:auto val="1"/>
        <c:lblAlgn val="ctr"/>
        <c:lblOffset val="100"/>
      </c:catAx>
      <c:valAx>
        <c:axId val="89853312"/>
        <c:scaling>
          <c:orientation val="minMax"/>
        </c:scaling>
        <c:axPos val="l"/>
        <c:majorGridlines/>
        <c:numFmt formatCode="General" sourceLinked="1"/>
        <c:tickLblPos val="nextTo"/>
        <c:crossAx val="89851776"/>
        <c:crosses val="autoZero"/>
        <c:crossBetween val="between"/>
      </c:valAx>
      <c:spPr>
        <a:gradFill>
          <a:gsLst>
            <a:gs pos="0">
              <a:srgbClr val="FC9FCB"/>
            </a:gs>
            <a:gs pos="13000">
              <a:srgbClr val="F8B049"/>
            </a:gs>
            <a:gs pos="21001">
              <a:srgbClr val="F8B049"/>
            </a:gs>
            <a:gs pos="63000">
              <a:srgbClr val="FEE7F2"/>
            </a:gs>
            <a:gs pos="67000">
              <a:srgbClr val="F952A0"/>
            </a:gs>
            <a:gs pos="69000">
              <a:srgbClr val="C50849"/>
            </a:gs>
            <a:gs pos="82001">
              <a:srgbClr val="B43E85"/>
            </a:gs>
            <a:gs pos="100000">
              <a:srgbClr val="F8B049"/>
            </a:gs>
          </a:gsLst>
          <a:lin ang="5400000" scaled="0"/>
        </a:gradFill>
      </c:spPr>
    </c:plotArea>
    <c:plotVisOnly val="1"/>
  </c:chart>
  <c:spPr>
    <a:blipFill>
      <a:blip xmlns:r="http://schemas.openxmlformats.org/officeDocument/2006/relationships" r:embed="rId1"/>
      <a:tile tx="0" ty="0" sx="100000" sy="100000" flip="none" algn="tl"/>
    </a:blipFill>
  </c:spPr>
  <c:externalData r:id="rId2"/>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n-US"/>
  <c:style val="36"/>
  <c:chart>
    <c:autoTitleDeleted val="1"/>
    <c:plotArea>
      <c:layout/>
      <c:barChart>
        <c:barDir val="col"/>
        <c:grouping val="clustered"/>
        <c:ser>
          <c:idx val="0"/>
          <c:order val="0"/>
          <c:tx>
            <c:strRef>
              <c:f>Sheet1!$B$1</c:f>
              <c:strCache>
                <c:ptCount val="1"/>
                <c:pt idx="0">
                  <c:v>Series 1</c:v>
                </c:pt>
              </c:strCache>
            </c:strRef>
          </c:tx>
          <c:dLbls>
            <c:showVal val="1"/>
          </c:dLbls>
          <c:cat>
            <c:strRef>
              <c:f>Sheet1!$A$2:$A$7</c:f>
              <c:strCache>
                <c:ptCount val="6"/>
                <c:pt idx="0">
                  <c:v>Air pollution</c:v>
                </c:pt>
                <c:pt idx="1">
                  <c:v>Lake of pure drinking water</c:v>
                </c:pt>
                <c:pt idx="2">
                  <c:v>Noise problem</c:v>
                </c:pt>
                <c:pt idx="3">
                  <c:v>Lack of drainage facility</c:v>
                </c:pt>
                <c:pt idx="4">
                  <c:v>poor management in waste disposal</c:v>
                </c:pt>
                <c:pt idx="5">
                  <c:v>Lack of ventilation because of over crowd</c:v>
                </c:pt>
              </c:strCache>
            </c:strRef>
          </c:cat>
          <c:val>
            <c:numRef>
              <c:f>Sheet1!$B$2:$B$7</c:f>
              <c:numCache>
                <c:formatCode>General</c:formatCode>
                <c:ptCount val="6"/>
                <c:pt idx="0" formatCode="0%">
                  <c:v>0.92</c:v>
                </c:pt>
              </c:numCache>
            </c:numRef>
          </c:val>
        </c:ser>
        <c:ser>
          <c:idx val="1"/>
          <c:order val="1"/>
          <c:tx>
            <c:strRef>
              <c:f>Sheet1!$C$1</c:f>
              <c:strCache>
                <c:ptCount val="1"/>
                <c:pt idx="0">
                  <c:v>Series 2</c:v>
                </c:pt>
              </c:strCache>
            </c:strRef>
          </c:tx>
          <c:dLbls>
            <c:showVal val="1"/>
          </c:dLbls>
          <c:cat>
            <c:strRef>
              <c:f>Sheet1!$A$2:$A$7</c:f>
              <c:strCache>
                <c:ptCount val="6"/>
                <c:pt idx="0">
                  <c:v>Air pollution</c:v>
                </c:pt>
                <c:pt idx="1">
                  <c:v>Lake of pure drinking water</c:v>
                </c:pt>
                <c:pt idx="2">
                  <c:v>Noise problem</c:v>
                </c:pt>
                <c:pt idx="3">
                  <c:v>Lack of drainage facility</c:v>
                </c:pt>
                <c:pt idx="4">
                  <c:v>poor management in waste disposal</c:v>
                </c:pt>
                <c:pt idx="5">
                  <c:v>Lack of ventilation because of over crowd</c:v>
                </c:pt>
              </c:strCache>
            </c:strRef>
          </c:cat>
          <c:val>
            <c:numRef>
              <c:f>Sheet1!$C$2:$C$7</c:f>
              <c:numCache>
                <c:formatCode>0%</c:formatCode>
                <c:ptCount val="6"/>
                <c:pt idx="1">
                  <c:v>0.9</c:v>
                </c:pt>
              </c:numCache>
            </c:numRef>
          </c:val>
        </c:ser>
        <c:ser>
          <c:idx val="2"/>
          <c:order val="2"/>
          <c:tx>
            <c:strRef>
              <c:f>Sheet1!$D$1</c:f>
              <c:strCache>
                <c:ptCount val="1"/>
                <c:pt idx="0">
                  <c:v>Series 3</c:v>
                </c:pt>
              </c:strCache>
            </c:strRef>
          </c:tx>
          <c:dLbls>
            <c:showVal val="1"/>
          </c:dLbls>
          <c:cat>
            <c:strRef>
              <c:f>Sheet1!$A$2:$A$7</c:f>
              <c:strCache>
                <c:ptCount val="6"/>
                <c:pt idx="0">
                  <c:v>Air pollution</c:v>
                </c:pt>
                <c:pt idx="1">
                  <c:v>Lake of pure drinking water</c:v>
                </c:pt>
                <c:pt idx="2">
                  <c:v>Noise problem</c:v>
                </c:pt>
                <c:pt idx="3">
                  <c:v>Lack of drainage facility</c:v>
                </c:pt>
                <c:pt idx="4">
                  <c:v>poor management in waste disposal</c:v>
                </c:pt>
                <c:pt idx="5">
                  <c:v>Lack of ventilation because of over crowd</c:v>
                </c:pt>
              </c:strCache>
            </c:strRef>
          </c:cat>
          <c:val>
            <c:numRef>
              <c:f>Sheet1!$D$2:$D$7</c:f>
              <c:numCache>
                <c:formatCode>General</c:formatCode>
                <c:ptCount val="6"/>
                <c:pt idx="2" formatCode="0%">
                  <c:v>0.9</c:v>
                </c:pt>
              </c:numCache>
            </c:numRef>
          </c:val>
        </c:ser>
        <c:ser>
          <c:idx val="3"/>
          <c:order val="3"/>
          <c:tx>
            <c:strRef>
              <c:f>Sheet1!$E$1</c:f>
              <c:strCache>
                <c:ptCount val="1"/>
                <c:pt idx="0">
                  <c:v>Series 4</c:v>
                </c:pt>
              </c:strCache>
            </c:strRef>
          </c:tx>
          <c:dLbls>
            <c:showVal val="1"/>
          </c:dLbls>
          <c:cat>
            <c:strRef>
              <c:f>Sheet1!$A$2:$A$7</c:f>
              <c:strCache>
                <c:ptCount val="6"/>
                <c:pt idx="0">
                  <c:v>Air pollution</c:v>
                </c:pt>
                <c:pt idx="1">
                  <c:v>Lake of pure drinking water</c:v>
                </c:pt>
                <c:pt idx="2">
                  <c:v>Noise problem</c:v>
                </c:pt>
                <c:pt idx="3">
                  <c:v>Lack of drainage facility</c:v>
                </c:pt>
                <c:pt idx="4">
                  <c:v>poor management in waste disposal</c:v>
                </c:pt>
                <c:pt idx="5">
                  <c:v>Lack of ventilation because of over crowd</c:v>
                </c:pt>
              </c:strCache>
            </c:strRef>
          </c:cat>
          <c:val>
            <c:numRef>
              <c:f>Sheet1!$E$2:$E$7</c:f>
              <c:numCache>
                <c:formatCode>General</c:formatCode>
                <c:ptCount val="6"/>
                <c:pt idx="3" formatCode="0%">
                  <c:v>0.8</c:v>
                </c:pt>
              </c:numCache>
            </c:numRef>
          </c:val>
        </c:ser>
        <c:ser>
          <c:idx val="4"/>
          <c:order val="4"/>
          <c:tx>
            <c:strRef>
              <c:f>Sheet1!$F$1</c:f>
              <c:strCache>
                <c:ptCount val="1"/>
                <c:pt idx="0">
                  <c:v>Series 5</c:v>
                </c:pt>
              </c:strCache>
            </c:strRef>
          </c:tx>
          <c:dLbls>
            <c:showVal val="1"/>
          </c:dLbls>
          <c:cat>
            <c:strRef>
              <c:f>Sheet1!$A$2:$A$7</c:f>
              <c:strCache>
                <c:ptCount val="6"/>
                <c:pt idx="0">
                  <c:v>Air pollution</c:v>
                </c:pt>
                <c:pt idx="1">
                  <c:v>Lake of pure drinking water</c:v>
                </c:pt>
                <c:pt idx="2">
                  <c:v>Noise problem</c:v>
                </c:pt>
                <c:pt idx="3">
                  <c:v>Lack of drainage facility</c:v>
                </c:pt>
                <c:pt idx="4">
                  <c:v>poor management in waste disposal</c:v>
                </c:pt>
                <c:pt idx="5">
                  <c:v>Lack of ventilation because of over crowd</c:v>
                </c:pt>
              </c:strCache>
            </c:strRef>
          </c:cat>
          <c:val>
            <c:numRef>
              <c:f>Sheet1!$F$2:$F$7</c:f>
              <c:numCache>
                <c:formatCode>General</c:formatCode>
                <c:ptCount val="6"/>
                <c:pt idx="4" formatCode="0%">
                  <c:v>0.76000000000000489</c:v>
                </c:pt>
              </c:numCache>
            </c:numRef>
          </c:val>
        </c:ser>
        <c:ser>
          <c:idx val="5"/>
          <c:order val="5"/>
          <c:tx>
            <c:strRef>
              <c:f>Sheet1!$G$1</c:f>
              <c:strCache>
                <c:ptCount val="1"/>
                <c:pt idx="0">
                  <c:v>Series 6</c:v>
                </c:pt>
              </c:strCache>
            </c:strRef>
          </c:tx>
          <c:dLbls>
            <c:showVal val="1"/>
          </c:dLbls>
          <c:cat>
            <c:strRef>
              <c:f>Sheet1!$A$2:$A$7</c:f>
              <c:strCache>
                <c:ptCount val="6"/>
                <c:pt idx="0">
                  <c:v>Air pollution</c:v>
                </c:pt>
                <c:pt idx="1">
                  <c:v>Lake of pure drinking water</c:v>
                </c:pt>
                <c:pt idx="2">
                  <c:v>Noise problem</c:v>
                </c:pt>
                <c:pt idx="3">
                  <c:v>Lack of drainage facility</c:v>
                </c:pt>
                <c:pt idx="4">
                  <c:v>poor management in waste disposal</c:v>
                </c:pt>
                <c:pt idx="5">
                  <c:v>Lack of ventilation because of over crowd</c:v>
                </c:pt>
              </c:strCache>
            </c:strRef>
          </c:cat>
          <c:val>
            <c:numRef>
              <c:f>Sheet1!$G$2:$G$7</c:f>
              <c:numCache>
                <c:formatCode>General</c:formatCode>
                <c:ptCount val="6"/>
                <c:pt idx="5" formatCode="0%">
                  <c:v>0.54</c:v>
                </c:pt>
              </c:numCache>
            </c:numRef>
          </c:val>
        </c:ser>
        <c:dLbls>
          <c:showVal val="1"/>
        </c:dLbls>
        <c:overlap val="-25"/>
        <c:axId val="88154880"/>
        <c:axId val="88156416"/>
      </c:barChart>
      <c:catAx>
        <c:axId val="88154880"/>
        <c:scaling>
          <c:orientation val="minMax"/>
        </c:scaling>
        <c:axPos val="b"/>
        <c:numFmt formatCode="General" sourceLinked="1"/>
        <c:majorTickMark val="none"/>
        <c:tickLblPos val="nextTo"/>
        <c:crossAx val="88156416"/>
        <c:crosses val="autoZero"/>
        <c:auto val="1"/>
        <c:lblAlgn val="ctr"/>
        <c:lblOffset val="100"/>
      </c:catAx>
      <c:valAx>
        <c:axId val="88156416"/>
        <c:scaling>
          <c:orientation val="minMax"/>
        </c:scaling>
        <c:delete val="1"/>
        <c:axPos val="l"/>
        <c:numFmt formatCode="0%" sourceLinked="1"/>
        <c:majorTickMark val="none"/>
        <c:tickLblPos val="nextTo"/>
        <c:crossAx val="88154880"/>
        <c:crosses val="autoZero"/>
        <c:crossBetween val="between"/>
      </c:valAx>
    </c:plotArea>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n-US"/>
  <c:style val="37"/>
  <c:chart>
    <c:autoTitleDeleted val="1"/>
    <c:plotArea>
      <c:layout/>
      <c:barChart>
        <c:barDir val="col"/>
        <c:grouping val="clustered"/>
        <c:ser>
          <c:idx val="0"/>
          <c:order val="0"/>
          <c:tx>
            <c:strRef>
              <c:f>Sheet1!$B$1</c:f>
              <c:strCache>
                <c:ptCount val="1"/>
                <c:pt idx="0">
                  <c:v>Garbage disposal</c:v>
                </c:pt>
              </c:strCache>
            </c:strRef>
          </c:tx>
          <c:cat>
            <c:strRef>
              <c:f>Sheet1!$A$2:$A$5</c:f>
              <c:strCache>
                <c:ptCount val="4"/>
                <c:pt idx="0">
                  <c:v>Once in 15 days</c:v>
                </c:pt>
                <c:pt idx="1">
                  <c:v>Surrounding</c:v>
                </c:pt>
                <c:pt idx="2">
                  <c:v>No arrangements</c:v>
                </c:pt>
                <c:pt idx="3">
                  <c:v>No collection</c:v>
                </c:pt>
              </c:strCache>
            </c:strRef>
          </c:cat>
          <c:val>
            <c:numRef>
              <c:f>Sheet1!$B$2:$B$5</c:f>
              <c:numCache>
                <c:formatCode>General</c:formatCode>
                <c:ptCount val="4"/>
                <c:pt idx="0" formatCode="0%">
                  <c:v>0.62000000000000499</c:v>
                </c:pt>
              </c:numCache>
            </c:numRef>
          </c:val>
        </c:ser>
        <c:ser>
          <c:idx val="1"/>
          <c:order val="1"/>
          <c:tx>
            <c:strRef>
              <c:f>Sheet1!$C$1</c:f>
              <c:strCache>
                <c:ptCount val="1"/>
                <c:pt idx="0">
                  <c:v>Disposal of home waste</c:v>
                </c:pt>
              </c:strCache>
            </c:strRef>
          </c:tx>
          <c:cat>
            <c:strRef>
              <c:f>Sheet1!$A$2:$A$5</c:f>
              <c:strCache>
                <c:ptCount val="4"/>
                <c:pt idx="0">
                  <c:v>Once in 15 days</c:v>
                </c:pt>
                <c:pt idx="1">
                  <c:v>Surrounding</c:v>
                </c:pt>
                <c:pt idx="2">
                  <c:v>No arrangements</c:v>
                </c:pt>
                <c:pt idx="3">
                  <c:v>No collection</c:v>
                </c:pt>
              </c:strCache>
            </c:strRef>
          </c:cat>
          <c:val>
            <c:numRef>
              <c:f>Sheet1!$C$2:$C$5</c:f>
              <c:numCache>
                <c:formatCode>0%</c:formatCode>
                <c:ptCount val="4"/>
                <c:pt idx="1">
                  <c:v>0.82000000000000062</c:v>
                </c:pt>
              </c:numCache>
            </c:numRef>
          </c:val>
        </c:ser>
        <c:ser>
          <c:idx val="2"/>
          <c:order val="2"/>
          <c:tx>
            <c:strRef>
              <c:f>Sheet1!$D$1</c:f>
              <c:strCache>
                <c:ptCount val="1"/>
                <c:pt idx="0">
                  <c:v>Arrangement of garbage disposal</c:v>
                </c:pt>
              </c:strCache>
            </c:strRef>
          </c:tx>
          <c:cat>
            <c:strRef>
              <c:f>Sheet1!$A$2:$A$5</c:f>
              <c:strCache>
                <c:ptCount val="4"/>
                <c:pt idx="0">
                  <c:v>Once in 15 days</c:v>
                </c:pt>
                <c:pt idx="1">
                  <c:v>Surrounding</c:v>
                </c:pt>
                <c:pt idx="2">
                  <c:v>No arrangements</c:v>
                </c:pt>
                <c:pt idx="3">
                  <c:v>No collection</c:v>
                </c:pt>
              </c:strCache>
            </c:strRef>
          </c:cat>
          <c:val>
            <c:numRef>
              <c:f>Sheet1!$D$2:$D$5</c:f>
              <c:numCache>
                <c:formatCode>General</c:formatCode>
                <c:ptCount val="4"/>
                <c:pt idx="2" formatCode="0%">
                  <c:v>0.86000000000000065</c:v>
                </c:pt>
              </c:numCache>
            </c:numRef>
          </c:val>
        </c:ser>
        <c:ser>
          <c:idx val="3"/>
          <c:order val="3"/>
          <c:tx>
            <c:strRef>
              <c:f>Sheet1!$E$1</c:f>
              <c:strCache>
                <c:ptCount val="1"/>
                <c:pt idx="0">
                  <c:v>Clearance of open drains</c:v>
                </c:pt>
              </c:strCache>
            </c:strRef>
          </c:tx>
          <c:cat>
            <c:strRef>
              <c:f>Sheet1!$A$2:$A$5</c:f>
              <c:strCache>
                <c:ptCount val="4"/>
                <c:pt idx="0">
                  <c:v>Once in 15 days</c:v>
                </c:pt>
                <c:pt idx="1">
                  <c:v>Surrounding</c:v>
                </c:pt>
                <c:pt idx="2">
                  <c:v>No arrangements</c:v>
                </c:pt>
                <c:pt idx="3">
                  <c:v>No collection</c:v>
                </c:pt>
              </c:strCache>
            </c:strRef>
          </c:cat>
          <c:val>
            <c:numRef>
              <c:f>Sheet1!$E$2:$E$5</c:f>
              <c:numCache>
                <c:formatCode>General</c:formatCode>
                <c:ptCount val="4"/>
                <c:pt idx="3" formatCode="0%">
                  <c:v>0.98</c:v>
                </c:pt>
              </c:numCache>
            </c:numRef>
          </c:val>
        </c:ser>
        <c:axId val="88206720"/>
        <c:axId val="96081024"/>
      </c:barChart>
      <c:catAx>
        <c:axId val="88206720"/>
        <c:scaling>
          <c:orientation val="minMax"/>
        </c:scaling>
        <c:delete val="1"/>
        <c:axPos val="b"/>
        <c:numFmt formatCode="General" sourceLinked="1"/>
        <c:majorTickMark val="none"/>
        <c:tickLblPos val="nextTo"/>
        <c:crossAx val="96081024"/>
        <c:crosses val="autoZero"/>
        <c:auto val="1"/>
        <c:lblAlgn val="ctr"/>
        <c:lblOffset val="100"/>
      </c:catAx>
      <c:valAx>
        <c:axId val="96081024"/>
        <c:scaling>
          <c:orientation val="minMax"/>
        </c:scaling>
        <c:axPos val="l"/>
        <c:majorGridlines/>
        <c:numFmt formatCode="0%" sourceLinked="1"/>
        <c:majorTickMark val="none"/>
        <c:tickLblPos val="nextTo"/>
        <c:crossAx val="88206720"/>
        <c:crosses val="autoZero"/>
        <c:crossBetween val="between"/>
      </c:valAx>
    </c:plotArea>
    <c:legend>
      <c:legendPos val="r"/>
    </c:legend>
    <c:plotVisOnly val="1"/>
  </c:chart>
  <c:spPr>
    <a:gradFill>
      <a:gsLst>
        <a:gs pos="0">
          <a:srgbClr val="FBEAC7"/>
        </a:gs>
        <a:gs pos="17999">
          <a:srgbClr val="FEE7F2"/>
        </a:gs>
        <a:gs pos="36000">
          <a:srgbClr val="FAC77D"/>
        </a:gs>
        <a:gs pos="61000">
          <a:srgbClr val="FBA97D"/>
        </a:gs>
        <a:gs pos="82001">
          <a:srgbClr val="FBD49C"/>
        </a:gs>
        <a:gs pos="100000">
          <a:srgbClr val="FEE7F2"/>
        </a:gs>
      </a:gsLst>
      <a:lin ang="5400000" scaled="0"/>
    </a:gradFill>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autoTitleDeleted val="1"/>
    <c:view3D>
      <c:rAngAx val="1"/>
    </c:view3D>
    <c:plotArea>
      <c:layout/>
      <c:bar3DChart>
        <c:barDir val="col"/>
        <c:grouping val="clustered"/>
        <c:ser>
          <c:idx val="0"/>
          <c:order val="0"/>
          <c:tx>
            <c:strRef>
              <c:f>Sheet1!$B$1</c:f>
              <c:strCache>
                <c:ptCount val="1"/>
                <c:pt idx="0">
                  <c:v>Series 1</c:v>
                </c:pt>
              </c:strCache>
            </c:strRef>
          </c:tx>
          <c:cat>
            <c:strRef>
              <c:f>Sheet1!$A$2:$A$5</c:f>
              <c:strCache>
                <c:ptCount val="3"/>
                <c:pt idx="0">
                  <c:v>Backward Caste</c:v>
                </c:pt>
                <c:pt idx="1">
                  <c:v>Most Backward Caste</c:v>
                </c:pt>
                <c:pt idx="2">
                  <c:v>Scheduled Caste</c:v>
                </c:pt>
              </c:strCache>
            </c:strRef>
          </c:cat>
          <c:val>
            <c:numRef>
              <c:f>Sheet1!$B$2:$B$5</c:f>
              <c:numCache>
                <c:formatCode>General</c:formatCode>
                <c:ptCount val="4"/>
                <c:pt idx="0">
                  <c:v>24</c:v>
                </c:pt>
                <c:pt idx="1">
                  <c:v>26</c:v>
                </c:pt>
                <c:pt idx="2">
                  <c:v>50</c:v>
                </c:pt>
              </c:numCache>
            </c:numRef>
          </c:val>
        </c:ser>
        <c:ser>
          <c:idx val="1"/>
          <c:order val="1"/>
          <c:tx>
            <c:strRef>
              <c:f>Sheet1!$C$1</c:f>
              <c:strCache>
                <c:ptCount val="1"/>
                <c:pt idx="0">
                  <c:v>Series 2</c:v>
                </c:pt>
              </c:strCache>
            </c:strRef>
          </c:tx>
          <c:cat>
            <c:strRef>
              <c:f>Sheet1!$A$2:$A$5</c:f>
              <c:strCache>
                <c:ptCount val="3"/>
                <c:pt idx="0">
                  <c:v>Backward Caste</c:v>
                </c:pt>
                <c:pt idx="1">
                  <c:v>Most Backward Caste</c:v>
                </c:pt>
                <c:pt idx="2">
                  <c:v>Scheduled Caste</c:v>
                </c:pt>
              </c:strCache>
            </c:strRef>
          </c:cat>
          <c:val>
            <c:numRef>
              <c:f>Sheet1!$C$2:$C$5</c:f>
              <c:numCache>
                <c:formatCode>General</c:formatCode>
                <c:ptCount val="4"/>
              </c:numCache>
            </c:numRef>
          </c:val>
        </c:ser>
        <c:ser>
          <c:idx val="2"/>
          <c:order val="2"/>
          <c:tx>
            <c:strRef>
              <c:f>Sheet1!$D$1</c:f>
              <c:strCache>
                <c:ptCount val="1"/>
                <c:pt idx="0">
                  <c:v>Series 3</c:v>
                </c:pt>
              </c:strCache>
            </c:strRef>
          </c:tx>
          <c:cat>
            <c:strRef>
              <c:f>Sheet1!$A$2:$A$5</c:f>
              <c:strCache>
                <c:ptCount val="3"/>
                <c:pt idx="0">
                  <c:v>Backward Caste</c:v>
                </c:pt>
                <c:pt idx="1">
                  <c:v>Most Backward Caste</c:v>
                </c:pt>
                <c:pt idx="2">
                  <c:v>Scheduled Caste</c:v>
                </c:pt>
              </c:strCache>
            </c:strRef>
          </c:cat>
          <c:val>
            <c:numRef>
              <c:f>Sheet1!$D$2:$D$5</c:f>
              <c:numCache>
                <c:formatCode>General</c:formatCode>
                <c:ptCount val="4"/>
              </c:numCache>
            </c:numRef>
          </c:val>
        </c:ser>
        <c:shape val="cylinder"/>
        <c:axId val="76327936"/>
        <c:axId val="76329728"/>
        <c:axId val="0"/>
      </c:bar3DChart>
      <c:catAx>
        <c:axId val="76327936"/>
        <c:scaling>
          <c:orientation val="minMax"/>
        </c:scaling>
        <c:axPos val="b"/>
        <c:numFmt formatCode="General" sourceLinked="1"/>
        <c:majorTickMark val="none"/>
        <c:tickLblPos val="nextTo"/>
        <c:crossAx val="76329728"/>
        <c:crosses val="autoZero"/>
        <c:auto val="1"/>
        <c:lblAlgn val="ctr"/>
        <c:lblOffset val="100"/>
      </c:catAx>
      <c:valAx>
        <c:axId val="76329728"/>
        <c:scaling>
          <c:orientation val="minMax"/>
        </c:scaling>
        <c:axPos val="l"/>
        <c:majorGridlines/>
        <c:numFmt formatCode="General" sourceLinked="1"/>
        <c:majorTickMark val="none"/>
        <c:tickLblPos val="nextTo"/>
        <c:crossAx val="76327936"/>
        <c:crosses val="autoZero"/>
        <c:crossBetween val="between"/>
      </c:valAx>
      <c:spPr>
        <a:gradFill>
          <a:gsLst>
            <a:gs pos="0">
              <a:srgbClr val="FC9FCB"/>
            </a:gs>
            <a:gs pos="13000">
              <a:srgbClr val="F8B049"/>
            </a:gs>
            <a:gs pos="21001">
              <a:srgbClr val="F8B049"/>
            </a:gs>
            <a:gs pos="63000">
              <a:srgbClr val="FEE7F2"/>
            </a:gs>
            <a:gs pos="67000">
              <a:srgbClr val="F952A0"/>
            </a:gs>
            <a:gs pos="69000">
              <a:srgbClr val="C50849"/>
            </a:gs>
            <a:gs pos="82001">
              <a:srgbClr val="B43E85"/>
            </a:gs>
            <a:gs pos="100000">
              <a:srgbClr val="F8B049"/>
            </a:gs>
          </a:gsLst>
          <a:lin ang="5400000" scaled="0"/>
        </a:gradFill>
      </c:spPr>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col"/>
        <c:grouping val="clustered"/>
        <c:ser>
          <c:idx val="0"/>
          <c:order val="0"/>
          <c:tx>
            <c:strRef>
              <c:f>Sheet1!$B$1</c:f>
              <c:strCache>
                <c:ptCount val="1"/>
                <c:pt idx="0">
                  <c:v>Series 1</c:v>
                </c:pt>
              </c:strCache>
            </c:strRef>
          </c:tx>
          <c:cat>
            <c:strRef>
              <c:f>Sheet1!$A$2:$A$5</c:f>
              <c:strCache>
                <c:ptCount val="2"/>
                <c:pt idx="0">
                  <c:v>Hindu</c:v>
                </c:pt>
                <c:pt idx="1">
                  <c:v>Muslim</c:v>
                </c:pt>
              </c:strCache>
            </c:strRef>
          </c:cat>
          <c:val>
            <c:numRef>
              <c:f>Sheet1!$B$2:$B$5</c:f>
              <c:numCache>
                <c:formatCode>General</c:formatCode>
                <c:ptCount val="4"/>
                <c:pt idx="0">
                  <c:v>90</c:v>
                </c:pt>
                <c:pt idx="1">
                  <c:v>10</c:v>
                </c:pt>
              </c:numCache>
            </c:numRef>
          </c:val>
        </c:ser>
        <c:ser>
          <c:idx val="1"/>
          <c:order val="1"/>
          <c:tx>
            <c:strRef>
              <c:f>Sheet1!$C$1</c:f>
              <c:strCache>
                <c:ptCount val="1"/>
                <c:pt idx="0">
                  <c:v>Series 2</c:v>
                </c:pt>
              </c:strCache>
            </c:strRef>
          </c:tx>
          <c:cat>
            <c:strRef>
              <c:f>Sheet1!$A$2:$A$5</c:f>
              <c:strCache>
                <c:ptCount val="2"/>
                <c:pt idx="0">
                  <c:v>Hindu</c:v>
                </c:pt>
                <c:pt idx="1">
                  <c:v>Muslim</c:v>
                </c:pt>
              </c:strCache>
            </c:strRef>
          </c:cat>
          <c:val>
            <c:numRef>
              <c:f>Sheet1!$C$2:$C$5</c:f>
              <c:numCache>
                <c:formatCode>General</c:formatCode>
                <c:ptCount val="4"/>
              </c:numCache>
            </c:numRef>
          </c:val>
        </c:ser>
        <c:ser>
          <c:idx val="2"/>
          <c:order val="2"/>
          <c:tx>
            <c:strRef>
              <c:f>Sheet1!$D$1</c:f>
              <c:strCache>
                <c:ptCount val="1"/>
                <c:pt idx="0">
                  <c:v>Series 3</c:v>
                </c:pt>
              </c:strCache>
            </c:strRef>
          </c:tx>
          <c:cat>
            <c:strRef>
              <c:f>Sheet1!$A$2:$A$5</c:f>
              <c:strCache>
                <c:ptCount val="2"/>
                <c:pt idx="0">
                  <c:v>Hindu</c:v>
                </c:pt>
                <c:pt idx="1">
                  <c:v>Muslim</c:v>
                </c:pt>
              </c:strCache>
            </c:strRef>
          </c:cat>
          <c:val>
            <c:numRef>
              <c:f>Sheet1!$D$2:$D$5</c:f>
              <c:numCache>
                <c:formatCode>General</c:formatCode>
                <c:ptCount val="4"/>
              </c:numCache>
            </c:numRef>
          </c:val>
        </c:ser>
        <c:shape val="cone"/>
        <c:axId val="76400128"/>
        <c:axId val="76401664"/>
        <c:axId val="0"/>
      </c:bar3DChart>
      <c:catAx>
        <c:axId val="76400128"/>
        <c:scaling>
          <c:orientation val="minMax"/>
        </c:scaling>
        <c:axPos val="b"/>
        <c:numFmt formatCode="General" sourceLinked="1"/>
        <c:tickLblPos val="nextTo"/>
        <c:crossAx val="76401664"/>
        <c:crosses val="autoZero"/>
        <c:auto val="1"/>
        <c:lblAlgn val="ctr"/>
        <c:lblOffset val="100"/>
      </c:catAx>
      <c:valAx>
        <c:axId val="76401664"/>
        <c:scaling>
          <c:orientation val="minMax"/>
        </c:scaling>
        <c:axPos val="l"/>
        <c:majorGridlines/>
        <c:numFmt formatCode="General" sourceLinked="1"/>
        <c:tickLblPos val="nextTo"/>
        <c:crossAx val="76400128"/>
        <c:crosses val="autoZero"/>
        <c:crossBetween val="between"/>
      </c:valAx>
      <c:spPr>
        <a:gradFill>
          <a:gsLst>
            <a:gs pos="0">
              <a:srgbClr val="DDEBCF"/>
            </a:gs>
            <a:gs pos="50000">
              <a:srgbClr val="9CB86E"/>
            </a:gs>
            <a:gs pos="100000">
              <a:srgbClr val="156B13"/>
            </a:gs>
          </a:gsLst>
          <a:lin ang="5400000" scaled="0"/>
        </a:gradFill>
      </c:spPr>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view3D>
      <c:rAngAx val="1"/>
    </c:view3D>
    <c:plotArea>
      <c:layout/>
      <c:bar3DChart>
        <c:barDir val="bar"/>
        <c:grouping val="clustered"/>
        <c:ser>
          <c:idx val="0"/>
          <c:order val="0"/>
          <c:tx>
            <c:strRef>
              <c:f>Sheet1!$B$1</c:f>
              <c:strCache>
                <c:ptCount val="1"/>
                <c:pt idx="0">
                  <c:v>Series 1</c:v>
                </c:pt>
              </c:strCache>
            </c:strRef>
          </c:tx>
          <c:cat>
            <c:strRef>
              <c:f>Sheet1!$A$2:$A$5</c:f>
              <c:strCache>
                <c:ptCount val="3"/>
                <c:pt idx="0">
                  <c:v>House wives</c:v>
                </c:pt>
                <c:pt idx="1">
                  <c:v>Daily wage</c:v>
                </c:pt>
                <c:pt idx="2">
                  <c:v>Private sector</c:v>
                </c:pt>
              </c:strCache>
            </c:strRef>
          </c:cat>
          <c:val>
            <c:numRef>
              <c:f>Sheet1!$B$2:$B$5</c:f>
              <c:numCache>
                <c:formatCode>General</c:formatCode>
                <c:ptCount val="4"/>
                <c:pt idx="0">
                  <c:v>50</c:v>
                </c:pt>
                <c:pt idx="1">
                  <c:v>34</c:v>
                </c:pt>
                <c:pt idx="2">
                  <c:v>16</c:v>
                </c:pt>
              </c:numCache>
            </c:numRef>
          </c:val>
        </c:ser>
        <c:ser>
          <c:idx val="1"/>
          <c:order val="1"/>
          <c:tx>
            <c:strRef>
              <c:f>Sheet1!$C$1</c:f>
              <c:strCache>
                <c:ptCount val="1"/>
                <c:pt idx="0">
                  <c:v>Series 2</c:v>
                </c:pt>
              </c:strCache>
            </c:strRef>
          </c:tx>
          <c:cat>
            <c:strRef>
              <c:f>Sheet1!$A$2:$A$5</c:f>
              <c:strCache>
                <c:ptCount val="3"/>
                <c:pt idx="0">
                  <c:v>House wives</c:v>
                </c:pt>
                <c:pt idx="1">
                  <c:v>Daily wage</c:v>
                </c:pt>
                <c:pt idx="2">
                  <c:v>Private sector</c:v>
                </c:pt>
              </c:strCache>
            </c:strRef>
          </c:cat>
          <c:val>
            <c:numRef>
              <c:f>Sheet1!$C$2:$C$5</c:f>
              <c:numCache>
                <c:formatCode>General</c:formatCode>
                <c:ptCount val="4"/>
              </c:numCache>
            </c:numRef>
          </c:val>
        </c:ser>
        <c:ser>
          <c:idx val="2"/>
          <c:order val="2"/>
          <c:tx>
            <c:strRef>
              <c:f>Sheet1!$D$1</c:f>
              <c:strCache>
                <c:ptCount val="1"/>
                <c:pt idx="0">
                  <c:v>Series 3</c:v>
                </c:pt>
              </c:strCache>
            </c:strRef>
          </c:tx>
          <c:cat>
            <c:strRef>
              <c:f>Sheet1!$A$2:$A$5</c:f>
              <c:strCache>
                <c:ptCount val="3"/>
                <c:pt idx="0">
                  <c:v>House wives</c:v>
                </c:pt>
                <c:pt idx="1">
                  <c:v>Daily wage</c:v>
                </c:pt>
                <c:pt idx="2">
                  <c:v>Private sector</c:v>
                </c:pt>
              </c:strCache>
            </c:strRef>
          </c:cat>
          <c:val>
            <c:numRef>
              <c:f>Sheet1!$D$2:$D$5</c:f>
              <c:numCache>
                <c:formatCode>General</c:formatCode>
                <c:ptCount val="4"/>
              </c:numCache>
            </c:numRef>
          </c:val>
        </c:ser>
        <c:shape val="cylinder"/>
        <c:axId val="76558336"/>
        <c:axId val="76559872"/>
        <c:axId val="0"/>
      </c:bar3DChart>
      <c:catAx>
        <c:axId val="76558336"/>
        <c:scaling>
          <c:orientation val="minMax"/>
        </c:scaling>
        <c:axPos val="l"/>
        <c:numFmt formatCode="General" sourceLinked="1"/>
        <c:tickLblPos val="nextTo"/>
        <c:crossAx val="76559872"/>
        <c:crosses val="autoZero"/>
        <c:auto val="1"/>
        <c:lblAlgn val="ctr"/>
        <c:lblOffset val="100"/>
      </c:catAx>
      <c:valAx>
        <c:axId val="76559872"/>
        <c:scaling>
          <c:orientation val="minMax"/>
        </c:scaling>
        <c:axPos val="b"/>
        <c:majorGridlines/>
        <c:numFmt formatCode="General" sourceLinked="1"/>
        <c:tickLblPos val="nextTo"/>
        <c:crossAx val="76558336"/>
        <c:crosses val="autoZero"/>
        <c:crossBetween val="between"/>
      </c:valAx>
      <c:spPr>
        <a:gradFill>
          <a:gsLst>
            <a:gs pos="0">
              <a:srgbClr val="FBEAC7"/>
            </a:gs>
            <a:gs pos="17999">
              <a:srgbClr val="FEE7F2"/>
            </a:gs>
            <a:gs pos="36000">
              <a:srgbClr val="FAC77D"/>
            </a:gs>
            <a:gs pos="61000">
              <a:srgbClr val="FBA97D"/>
            </a:gs>
            <a:gs pos="82001">
              <a:srgbClr val="FBD49C"/>
            </a:gs>
            <a:gs pos="100000">
              <a:srgbClr val="FEE7F2"/>
            </a:gs>
          </a:gsLst>
          <a:lin ang="5400000" scaled="0"/>
        </a:gradFill>
      </c:spPr>
    </c:plotArea>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Sheet1!$B$1</c:f>
              <c:strCache>
                <c:ptCount val="1"/>
                <c:pt idx="0">
                  <c:v>Series 1</c:v>
                </c:pt>
              </c:strCache>
            </c:strRef>
          </c:tx>
          <c:cat>
            <c:strRef>
              <c:f>Sheet1!$A$2:$A$5</c:f>
              <c:strCache>
                <c:ptCount val="4"/>
                <c:pt idx="0">
                  <c:v>2000-3000</c:v>
                </c:pt>
                <c:pt idx="1">
                  <c:v>3001-4000</c:v>
                </c:pt>
                <c:pt idx="2">
                  <c:v>4001-5000</c:v>
                </c:pt>
                <c:pt idx="3">
                  <c:v>5000 and above</c:v>
                </c:pt>
              </c:strCache>
            </c:strRef>
          </c:cat>
          <c:val>
            <c:numRef>
              <c:f>Sheet1!$B$2:$B$5</c:f>
              <c:numCache>
                <c:formatCode>General</c:formatCode>
                <c:ptCount val="4"/>
                <c:pt idx="0">
                  <c:v>40</c:v>
                </c:pt>
                <c:pt idx="1">
                  <c:v>48</c:v>
                </c:pt>
                <c:pt idx="2">
                  <c:v>8</c:v>
                </c:pt>
                <c:pt idx="3">
                  <c:v>4</c:v>
                </c:pt>
              </c:numCache>
            </c:numRef>
          </c:val>
        </c:ser>
        <c:ser>
          <c:idx val="1"/>
          <c:order val="1"/>
          <c:tx>
            <c:strRef>
              <c:f>Sheet1!$C$1</c:f>
              <c:strCache>
                <c:ptCount val="1"/>
                <c:pt idx="0">
                  <c:v>Series 2</c:v>
                </c:pt>
              </c:strCache>
            </c:strRef>
          </c:tx>
          <c:cat>
            <c:strRef>
              <c:f>Sheet1!$A$2:$A$5</c:f>
              <c:strCache>
                <c:ptCount val="4"/>
                <c:pt idx="0">
                  <c:v>2000-3000</c:v>
                </c:pt>
                <c:pt idx="1">
                  <c:v>3001-4000</c:v>
                </c:pt>
                <c:pt idx="2">
                  <c:v>4001-5000</c:v>
                </c:pt>
                <c:pt idx="3">
                  <c:v>5000 and above</c:v>
                </c:pt>
              </c:strCache>
            </c:strRef>
          </c:cat>
          <c:val>
            <c:numRef>
              <c:f>Sheet1!$C$2:$C$5</c:f>
              <c:numCache>
                <c:formatCode>General</c:formatCode>
                <c:ptCount val="4"/>
              </c:numCache>
            </c:numRef>
          </c:val>
        </c:ser>
        <c:ser>
          <c:idx val="2"/>
          <c:order val="2"/>
          <c:tx>
            <c:strRef>
              <c:f>Sheet1!$D$1</c:f>
              <c:strCache>
                <c:ptCount val="1"/>
                <c:pt idx="0">
                  <c:v>Series 3</c:v>
                </c:pt>
              </c:strCache>
            </c:strRef>
          </c:tx>
          <c:cat>
            <c:strRef>
              <c:f>Sheet1!$A$2:$A$5</c:f>
              <c:strCache>
                <c:ptCount val="4"/>
                <c:pt idx="0">
                  <c:v>2000-3000</c:v>
                </c:pt>
                <c:pt idx="1">
                  <c:v>3001-4000</c:v>
                </c:pt>
                <c:pt idx="2">
                  <c:v>4001-5000</c:v>
                </c:pt>
                <c:pt idx="3">
                  <c:v>5000 and above</c:v>
                </c:pt>
              </c:strCache>
            </c:strRef>
          </c:cat>
          <c:val>
            <c:numRef>
              <c:f>Sheet1!$D$2:$D$5</c:f>
              <c:numCache>
                <c:formatCode>General</c:formatCode>
                <c:ptCount val="4"/>
              </c:numCache>
            </c:numRef>
          </c:val>
        </c:ser>
        <c:axId val="76593024"/>
        <c:axId val="76594560"/>
      </c:barChart>
      <c:catAx>
        <c:axId val="76593024"/>
        <c:scaling>
          <c:orientation val="minMax"/>
        </c:scaling>
        <c:axPos val="b"/>
        <c:numFmt formatCode="General" sourceLinked="1"/>
        <c:tickLblPos val="nextTo"/>
        <c:crossAx val="76594560"/>
        <c:crosses val="autoZero"/>
        <c:auto val="1"/>
        <c:lblAlgn val="ctr"/>
        <c:lblOffset val="100"/>
      </c:catAx>
      <c:valAx>
        <c:axId val="76594560"/>
        <c:scaling>
          <c:orientation val="minMax"/>
        </c:scaling>
        <c:axPos val="l"/>
        <c:majorGridlines/>
        <c:numFmt formatCode="General" sourceLinked="1"/>
        <c:tickLblPos val="nextTo"/>
        <c:crossAx val="76593024"/>
        <c:crosses val="autoZero"/>
        <c:crossBetween val="between"/>
      </c:valAx>
      <c:spPr>
        <a:gradFill>
          <a:gsLst>
            <a:gs pos="0">
              <a:srgbClr val="CCCCFF"/>
            </a:gs>
            <a:gs pos="17999">
              <a:srgbClr val="99CCFF"/>
            </a:gs>
            <a:gs pos="36000">
              <a:srgbClr val="9966FF"/>
            </a:gs>
            <a:gs pos="61000">
              <a:srgbClr val="CC99FF"/>
            </a:gs>
            <a:gs pos="82001">
              <a:srgbClr val="99CCFF"/>
            </a:gs>
            <a:gs pos="100000">
              <a:srgbClr val="CCCCFF"/>
            </a:gs>
          </a:gsLst>
          <a:lin ang="5400000" scaled="0"/>
        </a:gradFill>
      </c:spPr>
    </c:plotArea>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5"/>
  <c:chart>
    <c:title>
      <c:tx>
        <c:rich>
          <a:bodyPr/>
          <a:lstStyle/>
          <a:p>
            <a:pPr>
              <a:defRPr/>
            </a:pPr>
            <a:r>
              <a:rPr lang="en-US"/>
              <a:t>HOUSEHOLD</a:t>
            </a:r>
            <a:r>
              <a:rPr lang="en-US" baseline="0"/>
              <a:t> ASSETS</a:t>
            </a:r>
            <a:endParaRPr lang="en-US"/>
          </a:p>
        </c:rich>
      </c:tx>
    </c:title>
    <c:view3D>
      <c:rAngAx val="1"/>
    </c:view3D>
    <c:plotArea>
      <c:layout/>
      <c:bar3DChart>
        <c:barDir val="col"/>
        <c:grouping val="clustered"/>
        <c:ser>
          <c:idx val="0"/>
          <c:order val="0"/>
          <c:tx>
            <c:strRef>
              <c:f>Sheet1!$B$1</c:f>
              <c:strCache>
                <c:ptCount val="1"/>
                <c:pt idx="0">
                  <c:v>Series 1</c:v>
                </c:pt>
              </c:strCache>
            </c:strRef>
          </c:tx>
          <c:cat>
            <c:strRef>
              <c:f>Sheet1!$A$2:$A$13</c:f>
              <c:strCache>
                <c:ptCount val="12"/>
                <c:pt idx="0">
                  <c:v>Mobile phone</c:v>
                </c:pt>
                <c:pt idx="1">
                  <c:v>Fan </c:v>
                </c:pt>
                <c:pt idx="2">
                  <c:v>Television </c:v>
                </c:pt>
                <c:pt idx="3">
                  <c:v>Two wheeler</c:v>
                </c:pt>
                <c:pt idx="4">
                  <c:v>Bicycle</c:v>
                </c:pt>
                <c:pt idx="5">
                  <c:v>Mixer grinder</c:v>
                </c:pt>
                <c:pt idx="6">
                  <c:v>Sewing machine</c:v>
                </c:pt>
                <c:pt idx="7">
                  <c:v>Furniture</c:v>
                </c:pt>
                <c:pt idx="8">
                  <c:v>Live stock</c:v>
                </c:pt>
                <c:pt idx="9">
                  <c:v>Residential telephone</c:v>
                </c:pt>
                <c:pt idx="10">
                  <c:v>Washing Machine</c:v>
                </c:pt>
                <c:pt idx="11">
                  <c:v>Refrigerator </c:v>
                </c:pt>
              </c:strCache>
            </c:strRef>
          </c:cat>
          <c:val>
            <c:numRef>
              <c:f>Sheet1!$B$2:$B$13</c:f>
              <c:numCache>
                <c:formatCode>General</c:formatCode>
                <c:ptCount val="12"/>
                <c:pt idx="0">
                  <c:v>100</c:v>
                </c:pt>
                <c:pt idx="1">
                  <c:v>100</c:v>
                </c:pt>
                <c:pt idx="2">
                  <c:v>68</c:v>
                </c:pt>
                <c:pt idx="3">
                  <c:v>54</c:v>
                </c:pt>
                <c:pt idx="4">
                  <c:v>50</c:v>
                </c:pt>
                <c:pt idx="5">
                  <c:v>50</c:v>
                </c:pt>
                <c:pt idx="6">
                  <c:v>24</c:v>
                </c:pt>
                <c:pt idx="7">
                  <c:v>22</c:v>
                </c:pt>
                <c:pt idx="8">
                  <c:v>16</c:v>
                </c:pt>
                <c:pt idx="9">
                  <c:v>6</c:v>
                </c:pt>
                <c:pt idx="10">
                  <c:v>4</c:v>
                </c:pt>
                <c:pt idx="11">
                  <c:v>4</c:v>
                </c:pt>
              </c:numCache>
            </c:numRef>
          </c:val>
        </c:ser>
        <c:ser>
          <c:idx val="1"/>
          <c:order val="1"/>
          <c:tx>
            <c:strRef>
              <c:f>Sheet1!$C$1</c:f>
              <c:strCache>
                <c:ptCount val="1"/>
                <c:pt idx="0">
                  <c:v>Series 2</c:v>
                </c:pt>
              </c:strCache>
            </c:strRef>
          </c:tx>
          <c:cat>
            <c:strRef>
              <c:f>Sheet1!$A$2:$A$13</c:f>
              <c:strCache>
                <c:ptCount val="12"/>
                <c:pt idx="0">
                  <c:v>Mobile phone</c:v>
                </c:pt>
                <c:pt idx="1">
                  <c:v>Fan </c:v>
                </c:pt>
                <c:pt idx="2">
                  <c:v>Television </c:v>
                </c:pt>
                <c:pt idx="3">
                  <c:v>Two wheeler</c:v>
                </c:pt>
                <c:pt idx="4">
                  <c:v>Bicycle</c:v>
                </c:pt>
                <c:pt idx="5">
                  <c:v>Mixer grinder</c:v>
                </c:pt>
                <c:pt idx="6">
                  <c:v>Sewing machine</c:v>
                </c:pt>
                <c:pt idx="7">
                  <c:v>Furniture</c:v>
                </c:pt>
                <c:pt idx="8">
                  <c:v>Live stock</c:v>
                </c:pt>
                <c:pt idx="9">
                  <c:v>Residential telephone</c:v>
                </c:pt>
                <c:pt idx="10">
                  <c:v>Washing Machine</c:v>
                </c:pt>
                <c:pt idx="11">
                  <c:v>Refrigerator </c:v>
                </c:pt>
              </c:strCache>
            </c:strRef>
          </c:cat>
          <c:val>
            <c:numRef>
              <c:f>Sheet1!$C$2:$C$13</c:f>
              <c:numCache>
                <c:formatCode>General</c:formatCode>
                <c:ptCount val="12"/>
              </c:numCache>
            </c:numRef>
          </c:val>
        </c:ser>
        <c:ser>
          <c:idx val="2"/>
          <c:order val="2"/>
          <c:tx>
            <c:strRef>
              <c:f>Sheet1!$D$1</c:f>
              <c:strCache>
                <c:ptCount val="1"/>
                <c:pt idx="0">
                  <c:v>Series 3</c:v>
                </c:pt>
              </c:strCache>
            </c:strRef>
          </c:tx>
          <c:cat>
            <c:strRef>
              <c:f>Sheet1!$A$2:$A$13</c:f>
              <c:strCache>
                <c:ptCount val="12"/>
                <c:pt idx="0">
                  <c:v>Mobile phone</c:v>
                </c:pt>
                <c:pt idx="1">
                  <c:v>Fan </c:v>
                </c:pt>
                <c:pt idx="2">
                  <c:v>Television </c:v>
                </c:pt>
                <c:pt idx="3">
                  <c:v>Two wheeler</c:v>
                </c:pt>
                <c:pt idx="4">
                  <c:v>Bicycle</c:v>
                </c:pt>
                <c:pt idx="5">
                  <c:v>Mixer grinder</c:v>
                </c:pt>
                <c:pt idx="6">
                  <c:v>Sewing machine</c:v>
                </c:pt>
                <c:pt idx="7">
                  <c:v>Furniture</c:v>
                </c:pt>
                <c:pt idx="8">
                  <c:v>Live stock</c:v>
                </c:pt>
                <c:pt idx="9">
                  <c:v>Residential telephone</c:v>
                </c:pt>
                <c:pt idx="10">
                  <c:v>Washing Machine</c:v>
                </c:pt>
                <c:pt idx="11">
                  <c:v>Refrigerator </c:v>
                </c:pt>
              </c:strCache>
            </c:strRef>
          </c:cat>
          <c:val>
            <c:numRef>
              <c:f>Sheet1!$D$2:$D$13</c:f>
              <c:numCache>
                <c:formatCode>General</c:formatCode>
                <c:ptCount val="12"/>
              </c:numCache>
            </c:numRef>
          </c:val>
        </c:ser>
        <c:shape val="cylinder"/>
        <c:axId val="76730368"/>
        <c:axId val="76731904"/>
        <c:axId val="0"/>
      </c:bar3DChart>
      <c:catAx>
        <c:axId val="76730368"/>
        <c:scaling>
          <c:orientation val="minMax"/>
        </c:scaling>
        <c:axPos val="b"/>
        <c:numFmt formatCode="General" sourceLinked="1"/>
        <c:majorTickMark val="none"/>
        <c:tickLblPos val="nextTo"/>
        <c:crossAx val="76731904"/>
        <c:crosses val="autoZero"/>
        <c:auto val="1"/>
        <c:lblAlgn val="ctr"/>
        <c:lblOffset val="100"/>
      </c:catAx>
      <c:valAx>
        <c:axId val="76731904"/>
        <c:scaling>
          <c:orientation val="minMax"/>
        </c:scaling>
        <c:axPos val="l"/>
        <c:majorGridlines/>
        <c:numFmt formatCode="General" sourceLinked="1"/>
        <c:majorTickMark val="none"/>
        <c:tickLblPos val="nextTo"/>
        <c:crossAx val="76730368"/>
        <c:crosses val="autoZero"/>
        <c:crossBetween val="between"/>
      </c:valAx>
    </c:plotArea>
    <c:plotVisOnly val="1"/>
  </c:chart>
  <c:spPr>
    <a:blipFill>
      <a:blip xmlns:r="http://schemas.openxmlformats.org/officeDocument/2006/relationships" r:embed="rId1"/>
      <a:tile tx="0" ty="0" sx="100000" sy="100000" flip="none" algn="tl"/>
    </a:blipFill>
  </c:spPr>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Sheet1!$B$1</c:f>
              <c:strCache>
                <c:ptCount val="1"/>
                <c:pt idx="0">
                  <c:v>Series 1</c:v>
                </c:pt>
              </c:strCache>
            </c:strRef>
          </c:tx>
          <c:cat>
            <c:strRef>
              <c:f>Sheet1!$A$2:$A$5</c:f>
              <c:strCache>
                <c:ptCount val="3"/>
                <c:pt idx="0">
                  <c:v>Patta</c:v>
                </c:pt>
                <c:pt idx="1">
                  <c:v>public land encroached</c:v>
                </c:pt>
                <c:pt idx="2">
                  <c:v>Rented</c:v>
                </c:pt>
              </c:strCache>
            </c:strRef>
          </c:cat>
          <c:val>
            <c:numRef>
              <c:f>Sheet1!$B$2:$B$5</c:f>
              <c:numCache>
                <c:formatCode>General</c:formatCode>
                <c:ptCount val="4"/>
                <c:pt idx="0">
                  <c:v>10</c:v>
                </c:pt>
                <c:pt idx="1">
                  <c:v>86</c:v>
                </c:pt>
                <c:pt idx="2">
                  <c:v>4</c:v>
                </c:pt>
              </c:numCache>
            </c:numRef>
          </c:val>
        </c:ser>
        <c:ser>
          <c:idx val="1"/>
          <c:order val="1"/>
          <c:tx>
            <c:strRef>
              <c:f>Sheet1!$C$1</c:f>
              <c:strCache>
                <c:ptCount val="1"/>
                <c:pt idx="0">
                  <c:v>Series 2</c:v>
                </c:pt>
              </c:strCache>
            </c:strRef>
          </c:tx>
          <c:cat>
            <c:strRef>
              <c:f>Sheet1!$A$2:$A$5</c:f>
              <c:strCache>
                <c:ptCount val="3"/>
                <c:pt idx="0">
                  <c:v>Patta</c:v>
                </c:pt>
                <c:pt idx="1">
                  <c:v>public land encroached</c:v>
                </c:pt>
                <c:pt idx="2">
                  <c:v>Rented</c:v>
                </c:pt>
              </c:strCache>
            </c:strRef>
          </c:cat>
          <c:val>
            <c:numRef>
              <c:f>Sheet1!$C$2:$C$5</c:f>
              <c:numCache>
                <c:formatCode>General</c:formatCode>
                <c:ptCount val="4"/>
              </c:numCache>
            </c:numRef>
          </c:val>
        </c:ser>
        <c:ser>
          <c:idx val="2"/>
          <c:order val="2"/>
          <c:tx>
            <c:strRef>
              <c:f>Sheet1!$D$1</c:f>
              <c:strCache>
                <c:ptCount val="1"/>
                <c:pt idx="0">
                  <c:v>Series 3</c:v>
                </c:pt>
              </c:strCache>
            </c:strRef>
          </c:tx>
          <c:cat>
            <c:strRef>
              <c:f>Sheet1!$A$2:$A$5</c:f>
              <c:strCache>
                <c:ptCount val="3"/>
                <c:pt idx="0">
                  <c:v>Patta</c:v>
                </c:pt>
                <c:pt idx="1">
                  <c:v>public land encroached</c:v>
                </c:pt>
                <c:pt idx="2">
                  <c:v>Rented</c:v>
                </c:pt>
              </c:strCache>
            </c:strRef>
          </c:cat>
          <c:val>
            <c:numRef>
              <c:f>Sheet1!$D$2:$D$5</c:f>
              <c:numCache>
                <c:formatCode>General</c:formatCode>
                <c:ptCount val="4"/>
              </c:numCache>
            </c:numRef>
          </c:val>
        </c:ser>
        <c:axId val="76888704"/>
        <c:axId val="76898688"/>
      </c:barChart>
      <c:catAx>
        <c:axId val="76888704"/>
        <c:scaling>
          <c:orientation val="minMax"/>
        </c:scaling>
        <c:axPos val="b"/>
        <c:numFmt formatCode="General" sourceLinked="1"/>
        <c:majorTickMark val="none"/>
        <c:tickLblPos val="nextTo"/>
        <c:crossAx val="76898688"/>
        <c:crosses val="autoZero"/>
        <c:auto val="1"/>
        <c:lblAlgn val="ctr"/>
        <c:lblOffset val="100"/>
      </c:catAx>
      <c:valAx>
        <c:axId val="76898688"/>
        <c:scaling>
          <c:orientation val="minMax"/>
        </c:scaling>
        <c:axPos val="l"/>
        <c:majorGridlines/>
        <c:numFmt formatCode="General" sourceLinked="1"/>
        <c:majorTickMark val="none"/>
        <c:tickLblPos val="nextTo"/>
        <c:crossAx val="76888704"/>
        <c:crosses val="autoZero"/>
        <c:crossBetween val="between"/>
      </c:valAx>
      <c:spPr>
        <a:gradFill>
          <a:gsLst>
            <a:gs pos="0">
              <a:srgbClr val="825600"/>
            </a:gs>
            <a:gs pos="13000">
              <a:srgbClr val="FFA800"/>
            </a:gs>
            <a:gs pos="28000">
              <a:srgbClr val="825600"/>
            </a:gs>
            <a:gs pos="42999">
              <a:srgbClr val="FFA800"/>
            </a:gs>
            <a:gs pos="58000">
              <a:srgbClr val="825600"/>
            </a:gs>
            <a:gs pos="72000">
              <a:srgbClr val="FFA800"/>
            </a:gs>
            <a:gs pos="87000">
              <a:srgbClr val="825600"/>
            </a:gs>
            <a:gs pos="100000">
              <a:srgbClr val="FFA800"/>
            </a:gs>
          </a:gsLst>
          <a:lin ang="5400000" scaled="0"/>
        </a:gradFill>
      </c:spPr>
    </c:plotArea>
    <c:plotVisOnly val="1"/>
  </c:chart>
  <c:spPr>
    <a:blipFill>
      <a:blip xmlns:r="http://schemas.openxmlformats.org/officeDocument/2006/relationships" r:embed="rId1"/>
      <a:tile tx="0" ty="0" sx="100000" sy="100000" flip="none" algn="tl"/>
    </a:blipFill>
  </c:spPr>
  <c:externalData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46"/>
  <c:chart>
    <c:plotArea>
      <c:layout/>
      <c:barChart>
        <c:barDir val="col"/>
        <c:grouping val="clustered"/>
        <c:ser>
          <c:idx val="0"/>
          <c:order val="0"/>
          <c:tx>
            <c:strRef>
              <c:f>Sheet1!$B$1</c:f>
              <c:strCache>
                <c:ptCount val="1"/>
                <c:pt idx="0">
                  <c:v>Series 1</c:v>
                </c:pt>
              </c:strCache>
            </c:strRef>
          </c:tx>
          <c:cat>
            <c:strRef>
              <c:f>Sheet1!$A$2:$A$5</c:f>
              <c:strCache>
                <c:ptCount val="2"/>
                <c:pt idx="0">
                  <c:v>Pucca</c:v>
                </c:pt>
                <c:pt idx="1">
                  <c:v>Katcha</c:v>
                </c:pt>
              </c:strCache>
            </c:strRef>
          </c:cat>
          <c:val>
            <c:numRef>
              <c:f>Sheet1!$B$2:$B$5</c:f>
              <c:numCache>
                <c:formatCode>General</c:formatCode>
                <c:ptCount val="4"/>
                <c:pt idx="0">
                  <c:v>96</c:v>
                </c:pt>
                <c:pt idx="1">
                  <c:v>4</c:v>
                </c:pt>
              </c:numCache>
            </c:numRef>
          </c:val>
        </c:ser>
        <c:ser>
          <c:idx val="1"/>
          <c:order val="1"/>
          <c:tx>
            <c:strRef>
              <c:f>Sheet1!$C$1</c:f>
              <c:strCache>
                <c:ptCount val="1"/>
                <c:pt idx="0">
                  <c:v>Series 2</c:v>
                </c:pt>
              </c:strCache>
            </c:strRef>
          </c:tx>
          <c:cat>
            <c:strRef>
              <c:f>Sheet1!$A$2:$A$5</c:f>
              <c:strCache>
                <c:ptCount val="2"/>
                <c:pt idx="0">
                  <c:v>Pucca</c:v>
                </c:pt>
                <c:pt idx="1">
                  <c:v>Katcha</c:v>
                </c:pt>
              </c:strCache>
            </c:strRef>
          </c:cat>
          <c:val>
            <c:numRef>
              <c:f>Sheet1!$C$2:$C$5</c:f>
              <c:numCache>
                <c:formatCode>General</c:formatCode>
                <c:ptCount val="4"/>
              </c:numCache>
            </c:numRef>
          </c:val>
        </c:ser>
        <c:ser>
          <c:idx val="2"/>
          <c:order val="2"/>
          <c:tx>
            <c:strRef>
              <c:f>Sheet1!$D$1</c:f>
              <c:strCache>
                <c:ptCount val="1"/>
                <c:pt idx="0">
                  <c:v>Series 3</c:v>
                </c:pt>
              </c:strCache>
            </c:strRef>
          </c:tx>
          <c:cat>
            <c:strRef>
              <c:f>Sheet1!$A$2:$A$5</c:f>
              <c:strCache>
                <c:ptCount val="2"/>
                <c:pt idx="0">
                  <c:v>Pucca</c:v>
                </c:pt>
                <c:pt idx="1">
                  <c:v>Katcha</c:v>
                </c:pt>
              </c:strCache>
            </c:strRef>
          </c:cat>
          <c:val>
            <c:numRef>
              <c:f>Sheet1!$D$2:$D$5</c:f>
              <c:numCache>
                <c:formatCode>General</c:formatCode>
                <c:ptCount val="4"/>
              </c:numCache>
            </c:numRef>
          </c:val>
        </c:ser>
        <c:axId val="77091584"/>
        <c:axId val="77093120"/>
      </c:barChart>
      <c:catAx>
        <c:axId val="77091584"/>
        <c:scaling>
          <c:orientation val="minMax"/>
        </c:scaling>
        <c:axPos val="b"/>
        <c:numFmt formatCode="General" sourceLinked="1"/>
        <c:tickLblPos val="nextTo"/>
        <c:crossAx val="77093120"/>
        <c:crosses val="autoZero"/>
        <c:auto val="1"/>
        <c:lblAlgn val="ctr"/>
        <c:lblOffset val="100"/>
      </c:catAx>
      <c:valAx>
        <c:axId val="77093120"/>
        <c:scaling>
          <c:orientation val="minMax"/>
        </c:scaling>
        <c:axPos val="l"/>
        <c:majorGridlines/>
        <c:numFmt formatCode="General" sourceLinked="1"/>
        <c:tickLblPos val="nextTo"/>
        <c:crossAx val="77091584"/>
        <c:crosses val="autoZero"/>
        <c:crossBetween val="between"/>
      </c:valAx>
    </c:plotArea>
    <c:plotVisOnly val="1"/>
  </c:chart>
  <c:externalData r:id="rId1"/>
</c:chartSpac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61E269B-A5D2-4806-B58F-DB36296EE5F5}" type="doc">
      <dgm:prSet loTypeId="urn:microsoft.com/office/officeart/2005/8/layout/radial4" loCatId="relationship" qsTypeId="urn:microsoft.com/office/officeart/2005/8/quickstyle/simple3" qsCatId="simple" csTypeId="urn:microsoft.com/office/officeart/2005/8/colors/colorful1" csCatId="colorful" phldr="1"/>
      <dgm:spPr/>
      <dgm:t>
        <a:bodyPr/>
        <a:lstStyle/>
        <a:p>
          <a:endParaRPr lang="en-US"/>
        </a:p>
      </dgm:t>
    </dgm:pt>
    <dgm:pt modelId="{2B363F10-4E0B-4954-AEEB-3B0C4F808C83}">
      <dgm:prSet phldrT="[Text]"/>
      <dgm:spPr/>
      <dgm:t>
        <a:bodyPr/>
        <a:lstStyle/>
        <a:p>
          <a:r>
            <a:rPr lang="en-US"/>
            <a:t>Housing assert</a:t>
          </a:r>
        </a:p>
      </dgm:t>
    </dgm:pt>
    <dgm:pt modelId="{10195E1E-0D29-47BB-B5CE-C9159C7BDBBC}" type="parTrans" cxnId="{0742DCC6-2591-4E74-B463-918E4DC19A5E}">
      <dgm:prSet/>
      <dgm:spPr/>
      <dgm:t>
        <a:bodyPr/>
        <a:lstStyle/>
        <a:p>
          <a:endParaRPr lang="en-US"/>
        </a:p>
      </dgm:t>
    </dgm:pt>
    <dgm:pt modelId="{C1E897FC-BC41-4A0F-96B9-CE4372C5044D}" type="sibTrans" cxnId="{0742DCC6-2591-4E74-B463-918E4DC19A5E}">
      <dgm:prSet/>
      <dgm:spPr/>
      <dgm:t>
        <a:bodyPr/>
        <a:lstStyle/>
        <a:p>
          <a:endParaRPr lang="en-US"/>
        </a:p>
      </dgm:t>
    </dgm:pt>
    <dgm:pt modelId="{399E8E6C-AB42-4C19-825F-C2BC79A8A014}">
      <dgm:prSet phldrT="[Text]"/>
      <dgm:spPr/>
      <dgm:t>
        <a:bodyPr/>
        <a:lstStyle/>
        <a:p>
          <a:r>
            <a:rPr lang="en-US"/>
            <a:t>Financial</a:t>
          </a:r>
        </a:p>
      </dgm:t>
    </dgm:pt>
    <dgm:pt modelId="{4F2BDFF2-3910-41E7-AE61-75A3B80B6245}" type="parTrans" cxnId="{88C401A5-C727-4F0A-9D6D-AD242B2532C3}">
      <dgm:prSet/>
      <dgm:spPr/>
      <dgm:t>
        <a:bodyPr/>
        <a:lstStyle/>
        <a:p>
          <a:endParaRPr lang="en-US"/>
        </a:p>
      </dgm:t>
    </dgm:pt>
    <dgm:pt modelId="{BE62204A-ADE5-4EAE-BAE1-761520BB6412}" type="sibTrans" cxnId="{88C401A5-C727-4F0A-9D6D-AD242B2532C3}">
      <dgm:prSet/>
      <dgm:spPr/>
      <dgm:t>
        <a:bodyPr/>
        <a:lstStyle/>
        <a:p>
          <a:endParaRPr lang="en-US"/>
        </a:p>
      </dgm:t>
    </dgm:pt>
    <dgm:pt modelId="{EA49F8DF-AF95-451E-94BE-A76262FF0F4B}">
      <dgm:prSet phldrT="[Text]"/>
      <dgm:spPr/>
      <dgm:t>
        <a:bodyPr/>
        <a:lstStyle/>
        <a:p>
          <a:r>
            <a:rPr lang="en-US"/>
            <a:t>Economic growth</a:t>
          </a:r>
        </a:p>
      </dgm:t>
    </dgm:pt>
    <dgm:pt modelId="{BA543A48-A8C4-4601-A70D-620E93473040}" type="parTrans" cxnId="{83A95FCE-99B0-48DB-BE42-B23EA3DAF537}">
      <dgm:prSet/>
      <dgm:spPr/>
      <dgm:t>
        <a:bodyPr/>
        <a:lstStyle/>
        <a:p>
          <a:endParaRPr lang="en-US"/>
        </a:p>
      </dgm:t>
    </dgm:pt>
    <dgm:pt modelId="{AC0A01F2-67B9-4FF0-9CB3-EA5B006D784E}" type="sibTrans" cxnId="{83A95FCE-99B0-48DB-BE42-B23EA3DAF537}">
      <dgm:prSet/>
      <dgm:spPr/>
      <dgm:t>
        <a:bodyPr/>
        <a:lstStyle/>
        <a:p>
          <a:endParaRPr lang="en-US"/>
        </a:p>
      </dgm:t>
    </dgm:pt>
    <dgm:pt modelId="{0E0D44BF-74E1-4E0E-9377-04DE80B5DDC3}">
      <dgm:prSet phldrT="[Text]"/>
      <dgm:spPr/>
      <dgm:t>
        <a:bodyPr/>
        <a:lstStyle/>
        <a:p>
          <a:r>
            <a:rPr lang="en-US"/>
            <a:t>Social</a:t>
          </a:r>
        </a:p>
      </dgm:t>
    </dgm:pt>
    <dgm:pt modelId="{4F044F11-D19C-4879-9E20-DFE13F349517}" type="parTrans" cxnId="{ED95938A-1EF2-4864-8D15-9B38B13719CC}">
      <dgm:prSet/>
      <dgm:spPr/>
      <dgm:t>
        <a:bodyPr/>
        <a:lstStyle/>
        <a:p>
          <a:endParaRPr lang="en-US"/>
        </a:p>
      </dgm:t>
    </dgm:pt>
    <dgm:pt modelId="{4EAB153A-D543-4871-8414-992D06FE8A99}" type="sibTrans" cxnId="{ED95938A-1EF2-4864-8D15-9B38B13719CC}">
      <dgm:prSet/>
      <dgm:spPr/>
      <dgm:t>
        <a:bodyPr/>
        <a:lstStyle/>
        <a:p>
          <a:endParaRPr lang="en-US"/>
        </a:p>
      </dgm:t>
    </dgm:pt>
    <dgm:pt modelId="{D5F7F790-6C3C-415A-8A18-CF5117F63019}">
      <dgm:prSet/>
      <dgm:spPr/>
      <dgm:t>
        <a:bodyPr/>
        <a:lstStyle/>
        <a:p>
          <a:r>
            <a:rPr lang="en-US"/>
            <a:t>Sustainable human settelments</a:t>
          </a:r>
        </a:p>
      </dgm:t>
    </dgm:pt>
    <dgm:pt modelId="{5B4D5BBA-5024-4904-807C-DAF0BCE921BA}" type="parTrans" cxnId="{6B949A3C-7281-4DDA-8A1D-61269C5B897B}">
      <dgm:prSet/>
      <dgm:spPr/>
      <dgm:t>
        <a:bodyPr/>
        <a:lstStyle/>
        <a:p>
          <a:endParaRPr lang="en-US"/>
        </a:p>
      </dgm:t>
    </dgm:pt>
    <dgm:pt modelId="{B2F943F0-21EB-4067-9968-9DDD9CE23BFD}" type="sibTrans" cxnId="{6B949A3C-7281-4DDA-8A1D-61269C5B897B}">
      <dgm:prSet/>
      <dgm:spPr/>
      <dgm:t>
        <a:bodyPr/>
        <a:lstStyle/>
        <a:p>
          <a:endParaRPr lang="en-US"/>
        </a:p>
      </dgm:t>
    </dgm:pt>
    <dgm:pt modelId="{CF2FF0E5-85BC-4A0E-9C30-BC9082C60C21}">
      <dgm:prSet/>
      <dgm:spPr/>
      <dgm:t>
        <a:bodyPr/>
        <a:lstStyle/>
        <a:p>
          <a:r>
            <a:rPr lang="en-US"/>
            <a:t>Job creation</a:t>
          </a:r>
        </a:p>
      </dgm:t>
    </dgm:pt>
    <dgm:pt modelId="{E472522F-7604-4574-8928-CAF1C3BE9819}" type="parTrans" cxnId="{C95FC45E-6681-4178-A94E-20F971991F28}">
      <dgm:prSet/>
      <dgm:spPr/>
      <dgm:t>
        <a:bodyPr/>
        <a:lstStyle/>
        <a:p>
          <a:endParaRPr lang="en-US"/>
        </a:p>
      </dgm:t>
    </dgm:pt>
    <dgm:pt modelId="{BE02339C-E48B-44D3-86DC-A2AB73A07167}" type="sibTrans" cxnId="{C95FC45E-6681-4178-A94E-20F971991F28}">
      <dgm:prSet/>
      <dgm:spPr/>
      <dgm:t>
        <a:bodyPr/>
        <a:lstStyle/>
        <a:p>
          <a:endParaRPr lang="en-US"/>
        </a:p>
      </dgm:t>
    </dgm:pt>
    <dgm:pt modelId="{21BF0B4D-BD90-4E83-9F55-FE662690C57A}">
      <dgm:prSet/>
      <dgm:spPr/>
      <dgm:t>
        <a:bodyPr/>
        <a:lstStyle/>
        <a:p>
          <a:r>
            <a:rPr lang="en-US"/>
            <a:t>Economic</a:t>
          </a:r>
        </a:p>
      </dgm:t>
    </dgm:pt>
    <dgm:pt modelId="{3788D9B4-2831-4122-9014-BF662ADB7EE5}" type="parTrans" cxnId="{F5EBA0BB-94D4-487B-967C-DD36104D14FB}">
      <dgm:prSet/>
      <dgm:spPr/>
      <dgm:t>
        <a:bodyPr/>
        <a:lstStyle/>
        <a:p>
          <a:endParaRPr lang="en-US"/>
        </a:p>
      </dgm:t>
    </dgm:pt>
    <dgm:pt modelId="{5BC5B0B4-E721-4856-8FA8-F577065B71E4}" type="sibTrans" cxnId="{F5EBA0BB-94D4-487B-967C-DD36104D14FB}">
      <dgm:prSet/>
      <dgm:spPr/>
      <dgm:t>
        <a:bodyPr/>
        <a:lstStyle/>
        <a:p>
          <a:endParaRPr lang="en-US"/>
        </a:p>
      </dgm:t>
    </dgm:pt>
    <dgm:pt modelId="{D40FDB7C-77F3-4618-9524-1F4FDC8898A8}" type="pres">
      <dgm:prSet presAssocID="{F61E269B-A5D2-4806-B58F-DB36296EE5F5}" presName="cycle" presStyleCnt="0">
        <dgm:presLayoutVars>
          <dgm:chMax val="1"/>
          <dgm:dir/>
          <dgm:animLvl val="ctr"/>
          <dgm:resizeHandles val="exact"/>
        </dgm:presLayoutVars>
      </dgm:prSet>
      <dgm:spPr/>
      <dgm:t>
        <a:bodyPr/>
        <a:lstStyle/>
        <a:p>
          <a:endParaRPr lang="en-US"/>
        </a:p>
      </dgm:t>
    </dgm:pt>
    <dgm:pt modelId="{77D3EB9E-37A4-4FB6-A89B-F3A7D28DE751}" type="pres">
      <dgm:prSet presAssocID="{2B363F10-4E0B-4954-AEEB-3B0C4F808C83}" presName="centerShape" presStyleLbl="node0" presStyleIdx="0" presStyleCnt="1"/>
      <dgm:spPr>
        <a:prstGeom prst="teardrop">
          <a:avLst/>
        </a:prstGeom>
      </dgm:spPr>
      <dgm:t>
        <a:bodyPr/>
        <a:lstStyle/>
        <a:p>
          <a:endParaRPr lang="en-US"/>
        </a:p>
      </dgm:t>
    </dgm:pt>
    <dgm:pt modelId="{7B90A875-C243-44DF-B9B3-B266085A479A}" type="pres">
      <dgm:prSet presAssocID="{4F2BDFF2-3910-41E7-AE61-75A3B80B6245}" presName="parTrans" presStyleLbl="bgSibTrans2D1" presStyleIdx="0" presStyleCnt="6"/>
      <dgm:spPr>
        <a:prstGeom prst="teardrop">
          <a:avLst/>
        </a:prstGeom>
      </dgm:spPr>
      <dgm:t>
        <a:bodyPr/>
        <a:lstStyle/>
        <a:p>
          <a:endParaRPr lang="en-US"/>
        </a:p>
      </dgm:t>
    </dgm:pt>
    <dgm:pt modelId="{B848470E-D796-40DA-87C9-76CE297E618A}" type="pres">
      <dgm:prSet presAssocID="{399E8E6C-AB42-4C19-825F-C2BC79A8A014}" presName="node" presStyleLbl="node1" presStyleIdx="0" presStyleCnt="6">
        <dgm:presLayoutVars>
          <dgm:bulletEnabled val="1"/>
        </dgm:presLayoutVars>
      </dgm:prSet>
      <dgm:spPr>
        <a:prstGeom prst="teardrop">
          <a:avLst/>
        </a:prstGeom>
      </dgm:spPr>
      <dgm:t>
        <a:bodyPr/>
        <a:lstStyle/>
        <a:p>
          <a:endParaRPr lang="en-US"/>
        </a:p>
      </dgm:t>
    </dgm:pt>
    <dgm:pt modelId="{4DBD99EC-F277-469D-9760-B5CE4DFDEEBC}" type="pres">
      <dgm:prSet presAssocID="{BA543A48-A8C4-4601-A70D-620E93473040}" presName="parTrans" presStyleLbl="bgSibTrans2D1" presStyleIdx="1" presStyleCnt="6"/>
      <dgm:spPr>
        <a:prstGeom prst="teardrop">
          <a:avLst/>
        </a:prstGeom>
      </dgm:spPr>
      <dgm:t>
        <a:bodyPr/>
        <a:lstStyle/>
        <a:p>
          <a:endParaRPr lang="en-US"/>
        </a:p>
      </dgm:t>
    </dgm:pt>
    <dgm:pt modelId="{979202E9-9487-4ADB-B66E-2362CD364508}" type="pres">
      <dgm:prSet presAssocID="{EA49F8DF-AF95-451E-94BE-A76262FF0F4B}" presName="node" presStyleLbl="node1" presStyleIdx="1" presStyleCnt="6">
        <dgm:presLayoutVars>
          <dgm:bulletEnabled val="1"/>
        </dgm:presLayoutVars>
      </dgm:prSet>
      <dgm:spPr>
        <a:prstGeom prst="teardrop">
          <a:avLst/>
        </a:prstGeom>
      </dgm:spPr>
      <dgm:t>
        <a:bodyPr/>
        <a:lstStyle/>
        <a:p>
          <a:endParaRPr lang="en-US"/>
        </a:p>
      </dgm:t>
    </dgm:pt>
    <dgm:pt modelId="{834152D8-C905-42D9-AFA4-22C68B7053A7}" type="pres">
      <dgm:prSet presAssocID="{4F044F11-D19C-4879-9E20-DFE13F349517}" presName="parTrans" presStyleLbl="bgSibTrans2D1" presStyleIdx="2" presStyleCnt="6"/>
      <dgm:spPr>
        <a:prstGeom prst="teardrop">
          <a:avLst/>
        </a:prstGeom>
      </dgm:spPr>
      <dgm:t>
        <a:bodyPr/>
        <a:lstStyle/>
        <a:p>
          <a:endParaRPr lang="en-US"/>
        </a:p>
      </dgm:t>
    </dgm:pt>
    <dgm:pt modelId="{EEE0674B-EDB4-4B02-B97A-70F7B4F6A854}" type="pres">
      <dgm:prSet presAssocID="{0E0D44BF-74E1-4E0E-9377-04DE80B5DDC3}" presName="node" presStyleLbl="node1" presStyleIdx="2" presStyleCnt="6">
        <dgm:presLayoutVars>
          <dgm:bulletEnabled val="1"/>
        </dgm:presLayoutVars>
      </dgm:prSet>
      <dgm:spPr>
        <a:prstGeom prst="teardrop">
          <a:avLst/>
        </a:prstGeom>
      </dgm:spPr>
      <dgm:t>
        <a:bodyPr/>
        <a:lstStyle/>
        <a:p>
          <a:endParaRPr lang="en-US"/>
        </a:p>
      </dgm:t>
    </dgm:pt>
    <dgm:pt modelId="{56389C17-34D5-4D8E-957E-E32CEBDCB281}" type="pres">
      <dgm:prSet presAssocID="{5B4D5BBA-5024-4904-807C-DAF0BCE921BA}" presName="parTrans" presStyleLbl="bgSibTrans2D1" presStyleIdx="3" presStyleCnt="6"/>
      <dgm:spPr>
        <a:prstGeom prst="teardrop">
          <a:avLst/>
        </a:prstGeom>
      </dgm:spPr>
      <dgm:t>
        <a:bodyPr/>
        <a:lstStyle/>
        <a:p>
          <a:endParaRPr lang="en-US"/>
        </a:p>
      </dgm:t>
    </dgm:pt>
    <dgm:pt modelId="{906485ED-679F-428E-8435-15EEBB007F18}" type="pres">
      <dgm:prSet presAssocID="{D5F7F790-6C3C-415A-8A18-CF5117F63019}" presName="node" presStyleLbl="node1" presStyleIdx="3" presStyleCnt="6">
        <dgm:presLayoutVars>
          <dgm:bulletEnabled val="1"/>
        </dgm:presLayoutVars>
      </dgm:prSet>
      <dgm:spPr>
        <a:prstGeom prst="teardrop">
          <a:avLst/>
        </a:prstGeom>
      </dgm:spPr>
      <dgm:t>
        <a:bodyPr/>
        <a:lstStyle/>
        <a:p>
          <a:endParaRPr lang="en-US"/>
        </a:p>
      </dgm:t>
    </dgm:pt>
    <dgm:pt modelId="{27047F0F-EFF4-47C2-8DAB-91589A6CEFDB}" type="pres">
      <dgm:prSet presAssocID="{3788D9B4-2831-4122-9014-BF662ADB7EE5}" presName="parTrans" presStyleLbl="bgSibTrans2D1" presStyleIdx="4" presStyleCnt="6"/>
      <dgm:spPr>
        <a:prstGeom prst="teardrop">
          <a:avLst/>
        </a:prstGeom>
      </dgm:spPr>
      <dgm:t>
        <a:bodyPr/>
        <a:lstStyle/>
        <a:p>
          <a:endParaRPr lang="en-US"/>
        </a:p>
      </dgm:t>
    </dgm:pt>
    <dgm:pt modelId="{557A3CF4-CB65-432C-91A4-BEE66D6FDD02}" type="pres">
      <dgm:prSet presAssocID="{21BF0B4D-BD90-4E83-9F55-FE662690C57A}" presName="node" presStyleLbl="node1" presStyleIdx="4" presStyleCnt="6">
        <dgm:presLayoutVars>
          <dgm:bulletEnabled val="1"/>
        </dgm:presLayoutVars>
      </dgm:prSet>
      <dgm:spPr>
        <a:prstGeom prst="teardrop">
          <a:avLst/>
        </a:prstGeom>
      </dgm:spPr>
      <dgm:t>
        <a:bodyPr/>
        <a:lstStyle/>
        <a:p>
          <a:endParaRPr lang="en-US"/>
        </a:p>
      </dgm:t>
    </dgm:pt>
    <dgm:pt modelId="{2A67A3D9-FC8D-4FC0-BE02-0BE51707B26C}" type="pres">
      <dgm:prSet presAssocID="{E472522F-7604-4574-8928-CAF1C3BE9819}" presName="parTrans" presStyleLbl="bgSibTrans2D1" presStyleIdx="5" presStyleCnt="6"/>
      <dgm:spPr>
        <a:prstGeom prst="teardrop">
          <a:avLst/>
        </a:prstGeom>
      </dgm:spPr>
      <dgm:t>
        <a:bodyPr/>
        <a:lstStyle/>
        <a:p>
          <a:endParaRPr lang="en-US"/>
        </a:p>
      </dgm:t>
    </dgm:pt>
    <dgm:pt modelId="{B4BCCA54-8AC0-4F94-8E90-21E711A72DF7}" type="pres">
      <dgm:prSet presAssocID="{CF2FF0E5-85BC-4A0E-9C30-BC9082C60C21}" presName="node" presStyleLbl="node1" presStyleIdx="5" presStyleCnt="6">
        <dgm:presLayoutVars>
          <dgm:bulletEnabled val="1"/>
        </dgm:presLayoutVars>
      </dgm:prSet>
      <dgm:spPr>
        <a:prstGeom prst="teardrop">
          <a:avLst/>
        </a:prstGeom>
      </dgm:spPr>
      <dgm:t>
        <a:bodyPr/>
        <a:lstStyle/>
        <a:p>
          <a:endParaRPr lang="en-US"/>
        </a:p>
      </dgm:t>
    </dgm:pt>
  </dgm:ptLst>
  <dgm:cxnLst>
    <dgm:cxn modelId="{4EC13A98-F3A7-4720-A2C4-12514AD73178}" type="presOf" srcId="{0E0D44BF-74E1-4E0E-9377-04DE80B5DDC3}" destId="{EEE0674B-EDB4-4B02-B97A-70F7B4F6A854}" srcOrd="0" destOrd="0" presId="urn:microsoft.com/office/officeart/2005/8/layout/radial4"/>
    <dgm:cxn modelId="{7A415FEC-043D-477A-90A5-D48C53A1816E}" type="presOf" srcId="{F61E269B-A5D2-4806-B58F-DB36296EE5F5}" destId="{D40FDB7C-77F3-4618-9524-1F4FDC8898A8}" srcOrd="0" destOrd="0" presId="urn:microsoft.com/office/officeart/2005/8/layout/radial4"/>
    <dgm:cxn modelId="{DA7DA526-2A0D-4305-BC2E-5DC3476AD951}" type="presOf" srcId="{E472522F-7604-4574-8928-CAF1C3BE9819}" destId="{2A67A3D9-FC8D-4FC0-BE02-0BE51707B26C}" srcOrd="0" destOrd="0" presId="urn:microsoft.com/office/officeart/2005/8/layout/radial4"/>
    <dgm:cxn modelId="{ED95938A-1EF2-4864-8D15-9B38B13719CC}" srcId="{2B363F10-4E0B-4954-AEEB-3B0C4F808C83}" destId="{0E0D44BF-74E1-4E0E-9377-04DE80B5DDC3}" srcOrd="2" destOrd="0" parTransId="{4F044F11-D19C-4879-9E20-DFE13F349517}" sibTransId="{4EAB153A-D543-4871-8414-992D06FE8A99}"/>
    <dgm:cxn modelId="{89503237-8664-4060-AE1F-596447802A66}" type="presOf" srcId="{2B363F10-4E0B-4954-AEEB-3B0C4F808C83}" destId="{77D3EB9E-37A4-4FB6-A89B-F3A7D28DE751}" srcOrd="0" destOrd="0" presId="urn:microsoft.com/office/officeart/2005/8/layout/radial4"/>
    <dgm:cxn modelId="{32083CE2-BB4B-447D-A050-033DBB90423F}" type="presOf" srcId="{EA49F8DF-AF95-451E-94BE-A76262FF0F4B}" destId="{979202E9-9487-4ADB-B66E-2362CD364508}" srcOrd="0" destOrd="0" presId="urn:microsoft.com/office/officeart/2005/8/layout/radial4"/>
    <dgm:cxn modelId="{0742DCC6-2591-4E74-B463-918E4DC19A5E}" srcId="{F61E269B-A5D2-4806-B58F-DB36296EE5F5}" destId="{2B363F10-4E0B-4954-AEEB-3B0C4F808C83}" srcOrd="0" destOrd="0" parTransId="{10195E1E-0D29-47BB-B5CE-C9159C7BDBBC}" sibTransId="{C1E897FC-BC41-4A0F-96B9-CE4372C5044D}"/>
    <dgm:cxn modelId="{C95FC45E-6681-4178-A94E-20F971991F28}" srcId="{2B363F10-4E0B-4954-AEEB-3B0C4F808C83}" destId="{CF2FF0E5-85BC-4A0E-9C30-BC9082C60C21}" srcOrd="5" destOrd="0" parTransId="{E472522F-7604-4574-8928-CAF1C3BE9819}" sibTransId="{BE02339C-E48B-44D3-86DC-A2AB73A07167}"/>
    <dgm:cxn modelId="{E4B8FE41-E295-4403-8E9B-55596DEC3709}" type="presOf" srcId="{CF2FF0E5-85BC-4A0E-9C30-BC9082C60C21}" destId="{B4BCCA54-8AC0-4F94-8E90-21E711A72DF7}" srcOrd="0" destOrd="0" presId="urn:microsoft.com/office/officeart/2005/8/layout/radial4"/>
    <dgm:cxn modelId="{F5EBA0BB-94D4-487B-967C-DD36104D14FB}" srcId="{2B363F10-4E0B-4954-AEEB-3B0C4F808C83}" destId="{21BF0B4D-BD90-4E83-9F55-FE662690C57A}" srcOrd="4" destOrd="0" parTransId="{3788D9B4-2831-4122-9014-BF662ADB7EE5}" sibTransId="{5BC5B0B4-E721-4856-8FA8-F577065B71E4}"/>
    <dgm:cxn modelId="{88C401A5-C727-4F0A-9D6D-AD242B2532C3}" srcId="{2B363F10-4E0B-4954-AEEB-3B0C4F808C83}" destId="{399E8E6C-AB42-4C19-825F-C2BC79A8A014}" srcOrd="0" destOrd="0" parTransId="{4F2BDFF2-3910-41E7-AE61-75A3B80B6245}" sibTransId="{BE62204A-ADE5-4EAE-BAE1-761520BB6412}"/>
    <dgm:cxn modelId="{73A617F8-9E89-4827-9184-2B50E2FDE211}" type="presOf" srcId="{3788D9B4-2831-4122-9014-BF662ADB7EE5}" destId="{27047F0F-EFF4-47C2-8DAB-91589A6CEFDB}" srcOrd="0" destOrd="0" presId="urn:microsoft.com/office/officeart/2005/8/layout/radial4"/>
    <dgm:cxn modelId="{FCDD08D4-5FC8-4811-959A-DD1A01A08EFE}" type="presOf" srcId="{4F2BDFF2-3910-41E7-AE61-75A3B80B6245}" destId="{7B90A875-C243-44DF-B9B3-B266085A479A}" srcOrd="0" destOrd="0" presId="urn:microsoft.com/office/officeart/2005/8/layout/radial4"/>
    <dgm:cxn modelId="{83A95FCE-99B0-48DB-BE42-B23EA3DAF537}" srcId="{2B363F10-4E0B-4954-AEEB-3B0C4F808C83}" destId="{EA49F8DF-AF95-451E-94BE-A76262FF0F4B}" srcOrd="1" destOrd="0" parTransId="{BA543A48-A8C4-4601-A70D-620E93473040}" sibTransId="{AC0A01F2-67B9-4FF0-9CB3-EA5B006D784E}"/>
    <dgm:cxn modelId="{A7DF51EA-C9F4-4E33-893B-8630FDA08600}" type="presOf" srcId="{21BF0B4D-BD90-4E83-9F55-FE662690C57A}" destId="{557A3CF4-CB65-432C-91A4-BEE66D6FDD02}" srcOrd="0" destOrd="0" presId="urn:microsoft.com/office/officeart/2005/8/layout/radial4"/>
    <dgm:cxn modelId="{83B8D68D-180B-4678-91B1-37A2BD2733E1}" type="presOf" srcId="{BA543A48-A8C4-4601-A70D-620E93473040}" destId="{4DBD99EC-F277-469D-9760-B5CE4DFDEEBC}" srcOrd="0" destOrd="0" presId="urn:microsoft.com/office/officeart/2005/8/layout/radial4"/>
    <dgm:cxn modelId="{0C364BF2-A1F2-4A36-A5A6-1E04DFBB16A4}" type="presOf" srcId="{D5F7F790-6C3C-415A-8A18-CF5117F63019}" destId="{906485ED-679F-428E-8435-15EEBB007F18}" srcOrd="0" destOrd="0" presId="urn:microsoft.com/office/officeart/2005/8/layout/radial4"/>
    <dgm:cxn modelId="{BCC2CCB6-B03D-48BC-BDBD-AC81B86F8767}" type="presOf" srcId="{4F044F11-D19C-4879-9E20-DFE13F349517}" destId="{834152D8-C905-42D9-AFA4-22C68B7053A7}" srcOrd="0" destOrd="0" presId="urn:microsoft.com/office/officeart/2005/8/layout/radial4"/>
    <dgm:cxn modelId="{6B949A3C-7281-4DDA-8A1D-61269C5B897B}" srcId="{2B363F10-4E0B-4954-AEEB-3B0C4F808C83}" destId="{D5F7F790-6C3C-415A-8A18-CF5117F63019}" srcOrd="3" destOrd="0" parTransId="{5B4D5BBA-5024-4904-807C-DAF0BCE921BA}" sibTransId="{B2F943F0-21EB-4067-9968-9DDD9CE23BFD}"/>
    <dgm:cxn modelId="{0836A330-1A46-4891-87FB-B98A4D8A3F61}" type="presOf" srcId="{5B4D5BBA-5024-4904-807C-DAF0BCE921BA}" destId="{56389C17-34D5-4D8E-957E-E32CEBDCB281}" srcOrd="0" destOrd="0" presId="urn:microsoft.com/office/officeart/2005/8/layout/radial4"/>
    <dgm:cxn modelId="{95CC8998-63B7-4C7B-ABC8-AF24447A22A4}" type="presOf" srcId="{399E8E6C-AB42-4C19-825F-C2BC79A8A014}" destId="{B848470E-D796-40DA-87C9-76CE297E618A}" srcOrd="0" destOrd="0" presId="urn:microsoft.com/office/officeart/2005/8/layout/radial4"/>
    <dgm:cxn modelId="{43B098F0-E2F5-461C-82AC-44F63BE54EB7}" type="presParOf" srcId="{D40FDB7C-77F3-4618-9524-1F4FDC8898A8}" destId="{77D3EB9E-37A4-4FB6-A89B-F3A7D28DE751}" srcOrd="0" destOrd="0" presId="urn:microsoft.com/office/officeart/2005/8/layout/radial4"/>
    <dgm:cxn modelId="{1C2DA81E-38B7-4ED1-BB35-53020DC2F237}" type="presParOf" srcId="{D40FDB7C-77F3-4618-9524-1F4FDC8898A8}" destId="{7B90A875-C243-44DF-B9B3-B266085A479A}" srcOrd="1" destOrd="0" presId="urn:microsoft.com/office/officeart/2005/8/layout/radial4"/>
    <dgm:cxn modelId="{61997B3E-22B9-4B5B-8F6C-DA38BF9D329D}" type="presParOf" srcId="{D40FDB7C-77F3-4618-9524-1F4FDC8898A8}" destId="{B848470E-D796-40DA-87C9-76CE297E618A}" srcOrd="2" destOrd="0" presId="urn:microsoft.com/office/officeart/2005/8/layout/radial4"/>
    <dgm:cxn modelId="{B849F365-2B19-4326-AD67-A76616CA7A7B}" type="presParOf" srcId="{D40FDB7C-77F3-4618-9524-1F4FDC8898A8}" destId="{4DBD99EC-F277-469D-9760-B5CE4DFDEEBC}" srcOrd="3" destOrd="0" presId="urn:microsoft.com/office/officeart/2005/8/layout/radial4"/>
    <dgm:cxn modelId="{B2C1A0E5-0394-43E0-AF67-7CC64F6607A0}" type="presParOf" srcId="{D40FDB7C-77F3-4618-9524-1F4FDC8898A8}" destId="{979202E9-9487-4ADB-B66E-2362CD364508}" srcOrd="4" destOrd="0" presId="urn:microsoft.com/office/officeart/2005/8/layout/radial4"/>
    <dgm:cxn modelId="{8CDBB79D-D3B1-4787-961F-B64CF861FD0B}" type="presParOf" srcId="{D40FDB7C-77F3-4618-9524-1F4FDC8898A8}" destId="{834152D8-C905-42D9-AFA4-22C68B7053A7}" srcOrd="5" destOrd="0" presId="urn:microsoft.com/office/officeart/2005/8/layout/radial4"/>
    <dgm:cxn modelId="{0E57B75F-3200-4C99-A0BF-174026630230}" type="presParOf" srcId="{D40FDB7C-77F3-4618-9524-1F4FDC8898A8}" destId="{EEE0674B-EDB4-4B02-B97A-70F7B4F6A854}" srcOrd="6" destOrd="0" presId="urn:microsoft.com/office/officeart/2005/8/layout/radial4"/>
    <dgm:cxn modelId="{6942039B-82AE-49F9-84C4-3196F8715C4E}" type="presParOf" srcId="{D40FDB7C-77F3-4618-9524-1F4FDC8898A8}" destId="{56389C17-34D5-4D8E-957E-E32CEBDCB281}" srcOrd="7" destOrd="0" presId="urn:microsoft.com/office/officeart/2005/8/layout/radial4"/>
    <dgm:cxn modelId="{0D25DDAE-EE8F-4FDE-B946-96BB36668ED7}" type="presParOf" srcId="{D40FDB7C-77F3-4618-9524-1F4FDC8898A8}" destId="{906485ED-679F-428E-8435-15EEBB007F18}" srcOrd="8" destOrd="0" presId="urn:microsoft.com/office/officeart/2005/8/layout/radial4"/>
    <dgm:cxn modelId="{6D6F5A39-BAB2-4713-B873-FC3BCEC77789}" type="presParOf" srcId="{D40FDB7C-77F3-4618-9524-1F4FDC8898A8}" destId="{27047F0F-EFF4-47C2-8DAB-91589A6CEFDB}" srcOrd="9" destOrd="0" presId="urn:microsoft.com/office/officeart/2005/8/layout/radial4"/>
    <dgm:cxn modelId="{B053F873-CB08-4757-9932-EA66E6C6E5EF}" type="presParOf" srcId="{D40FDB7C-77F3-4618-9524-1F4FDC8898A8}" destId="{557A3CF4-CB65-432C-91A4-BEE66D6FDD02}" srcOrd="10" destOrd="0" presId="urn:microsoft.com/office/officeart/2005/8/layout/radial4"/>
    <dgm:cxn modelId="{43C0CA75-4493-474E-89C0-A358B35A872E}" type="presParOf" srcId="{D40FDB7C-77F3-4618-9524-1F4FDC8898A8}" destId="{2A67A3D9-FC8D-4FC0-BE02-0BE51707B26C}" srcOrd="11" destOrd="0" presId="urn:microsoft.com/office/officeart/2005/8/layout/radial4"/>
    <dgm:cxn modelId="{A8F3EA6C-DA91-4B24-8033-BB6D10DA9249}" type="presParOf" srcId="{D40FDB7C-77F3-4618-9524-1F4FDC8898A8}" destId="{B4BCCA54-8AC0-4F94-8E90-21E711A72DF7}" srcOrd="12" destOrd="0" presId="urn:microsoft.com/office/officeart/2005/8/layout/radial4"/>
  </dgm:cxnLst>
  <dgm:bg/>
  <dgm:whole/>
</dgm:dataModel>
</file>

<file path=word/diagrams/data2.xml><?xml version="1.0" encoding="utf-8"?>
<dgm:dataModel xmlns:dgm="http://schemas.openxmlformats.org/drawingml/2006/diagram" xmlns:a="http://schemas.openxmlformats.org/drawingml/2006/main">
  <dgm:ptLst>
    <dgm:pt modelId="{4053D36F-53FD-4303-8655-FB5764B342E7}" type="doc">
      <dgm:prSet loTypeId="urn:microsoft.com/office/officeart/2005/8/layout/hierarchy2" loCatId="hierarchy" qsTypeId="urn:microsoft.com/office/officeart/2005/8/quickstyle/simple3" qsCatId="simple" csTypeId="urn:microsoft.com/office/officeart/2005/8/colors/colorful1" csCatId="colorful" phldr="1"/>
      <dgm:spPr/>
      <dgm:t>
        <a:bodyPr/>
        <a:lstStyle/>
        <a:p>
          <a:endParaRPr lang="en-US"/>
        </a:p>
      </dgm:t>
    </dgm:pt>
    <dgm:pt modelId="{169FA91A-24E8-459F-9DCE-987BE7B0EAC9}">
      <dgm:prSet phldrT="[Text]" custT="1"/>
      <dgm:spPr/>
      <dgm:t>
        <a:bodyPr/>
        <a:lstStyle/>
        <a:p>
          <a:r>
            <a:rPr lang="en-US" sz="1200"/>
            <a:t>Health risk factors</a:t>
          </a:r>
        </a:p>
      </dgm:t>
    </dgm:pt>
    <dgm:pt modelId="{31E83095-68E6-4ACD-B102-39339D75D12F}" type="parTrans" cxnId="{3A36F0FF-EE15-441C-B11E-15E4482EA53A}">
      <dgm:prSet/>
      <dgm:spPr/>
      <dgm:t>
        <a:bodyPr/>
        <a:lstStyle/>
        <a:p>
          <a:endParaRPr lang="en-US"/>
        </a:p>
      </dgm:t>
    </dgm:pt>
    <dgm:pt modelId="{686B8427-D925-4141-A80F-B492AA518C63}" type="sibTrans" cxnId="{3A36F0FF-EE15-441C-B11E-15E4482EA53A}">
      <dgm:prSet/>
      <dgm:spPr/>
      <dgm:t>
        <a:bodyPr/>
        <a:lstStyle/>
        <a:p>
          <a:endParaRPr lang="en-US"/>
        </a:p>
      </dgm:t>
    </dgm:pt>
    <dgm:pt modelId="{F6B644A0-E25C-4E42-BD6E-EA5F1986981F}">
      <dgm:prSet phldrT="[Text]" custT="1"/>
      <dgm:spPr/>
      <dgm:t>
        <a:bodyPr/>
        <a:lstStyle/>
        <a:p>
          <a:r>
            <a:rPr lang="en-US" sz="1200"/>
            <a:t>Water related</a:t>
          </a:r>
        </a:p>
        <a:p>
          <a:r>
            <a:rPr lang="en-US" sz="1200"/>
            <a:t>problems</a:t>
          </a:r>
        </a:p>
      </dgm:t>
    </dgm:pt>
    <dgm:pt modelId="{6313CD7A-2D9A-4CDF-89CA-6FC93F2AAD5C}" type="parTrans" cxnId="{8D6BB88F-1699-49A7-ACBE-6B0AFC565581}">
      <dgm:prSet/>
      <dgm:spPr/>
      <dgm:t>
        <a:bodyPr/>
        <a:lstStyle/>
        <a:p>
          <a:endParaRPr lang="en-US"/>
        </a:p>
      </dgm:t>
    </dgm:pt>
    <dgm:pt modelId="{1630A20F-8D85-4F19-807A-161CCCE29EEC}" type="sibTrans" cxnId="{8D6BB88F-1699-49A7-ACBE-6B0AFC565581}">
      <dgm:prSet/>
      <dgm:spPr/>
      <dgm:t>
        <a:bodyPr/>
        <a:lstStyle/>
        <a:p>
          <a:endParaRPr lang="en-US"/>
        </a:p>
      </dgm:t>
    </dgm:pt>
    <dgm:pt modelId="{4FCEA7DE-D96A-4F46-8D4E-7796AC0F87E0}">
      <dgm:prSet phldrT="[Text]" custT="1"/>
      <dgm:spPr/>
      <dgm:t>
        <a:bodyPr/>
        <a:lstStyle/>
        <a:p>
          <a:r>
            <a:rPr lang="en-US" sz="1000"/>
            <a:t> Irregular water supply</a:t>
          </a:r>
        </a:p>
        <a:p>
          <a:endParaRPr lang="en-US" sz="600"/>
        </a:p>
      </dgm:t>
    </dgm:pt>
    <dgm:pt modelId="{A23D8DDD-E841-4202-A5EB-C165DFB9C842}" type="parTrans" cxnId="{4E4E1787-D8FA-4A82-AD62-5BF681C24347}">
      <dgm:prSet/>
      <dgm:spPr/>
      <dgm:t>
        <a:bodyPr/>
        <a:lstStyle/>
        <a:p>
          <a:endParaRPr lang="en-US"/>
        </a:p>
      </dgm:t>
    </dgm:pt>
    <dgm:pt modelId="{3013862B-3A31-40FC-8374-A8A3D8EC4944}" type="sibTrans" cxnId="{4E4E1787-D8FA-4A82-AD62-5BF681C24347}">
      <dgm:prSet/>
      <dgm:spPr/>
      <dgm:t>
        <a:bodyPr/>
        <a:lstStyle/>
        <a:p>
          <a:endParaRPr lang="en-US"/>
        </a:p>
      </dgm:t>
    </dgm:pt>
    <dgm:pt modelId="{10AB232B-16F9-4EE2-BEEC-EBF5E0188A06}">
      <dgm:prSet phldrT="[Text]" custT="1"/>
      <dgm:spPr/>
      <dgm:t>
        <a:bodyPr/>
        <a:lstStyle/>
        <a:p>
          <a:r>
            <a:rPr lang="en-US" sz="1200"/>
            <a:t>Sanitation and hygiene</a:t>
          </a:r>
        </a:p>
      </dgm:t>
    </dgm:pt>
    <dgm:pt modelId="{55B51C96-7A70-4103-9C5B-65F39D6DE075}" type="parTrans" cxnId="{1AF56D63-BC47-4D00-9776-DE0171398D52}">
      <dgm:prSet/>
      <dgm:spPr/>
      <dgm:t>
        <a:bodyPr/>
        <a:lstStyle/>
        <a:p>
          <a:endParaRPr lang="en-US"/>
        </a:p>
      </dgm:t>
    </dgm:pt>
    <dgm:pt modelId="{39CA63A1-89DC-4A0A-9A09-861EE8060B66}" type="sibTrans" cxnId="{1AF56D63-BC47-4D00-9776-DE0171398D52}">
      <dgm:prSet/>
      <dgm:spPr/>
      <dgm:t>
        <a:bodyPr/>
        <a:lstStyle/>
        <a:p>
          <a:endParaRPr lang="en-US"/>
        </a:p>
      </dgm:t>
    </dgm:pt>
    <dgm:pt modelId="{06D6BA10-3494-4914-AB43-01877B87A472}">
      <dgm:prSet phldrT="[Text]" custT="1"/>
      <dgm:spPr/>
      <dgm:t>
        <a:bodyPr/>
        <a:lstStyle/>
        <a:p>
          <a:r>
            <a:rPr lang="en-US" sz="1000"/>
            <a:t>Open defecation system</a:t>
          </a:r>
        </a:p>
      </dgm:t>
    </dgm:pt>
    <dgm:pt modelId="{814488E1-DB20-4D52-97FD-EAF539DC90BE}" type="parTrans" cxnId="{93B100B3-6705-4403-B1F7-A8D6072C0A2E}">
      <dgm:prSet/>
      <dgm:spPr/>
      <dgm:t>
        <a:bodyPr/>
        <a:lstStyle/>
        <a:p>
          <a:endParaRPr lang="en-US"/>
        </a:p>
      </dgm:t>
    </dgm:pt>
    <dgm:pt modelId="{189A6AC5-C747-46E9-95BE-731010394F4C}" type="sibTrans" cxnId="{93B100B3-6705-4403-B1F7-A8D6072C0A2E}">
      <dgm:prSet/>
      <dgm:spPr/>
      <dgm:t>
        <a:bodyPr/>
        <a:lstStyle/>
        <a:p>
          <a:endParaRPr lang="en-US"/>
        </a:p>
      </dgm:t>
    </dgm:pt>
    <dgm:pt modelId="{564A47B6-B5A9-4974-BF8E-6A624447132A}">
      <dgm:prSet custT="1"/>
      <dgm:spPr/>
      <dgm:t>
        <a:bodyPr/>
        <a:lstStyle/>
        <a:p>
          <a:r>
            <a:rPr lang="en-US" sz="1200"/>
            <a:t>Air pollution mainly indoor  air pollution </a:t>
          </a:r>
        </a:p>
      </dgm:t>
    </dgm:pt>
    <dgm:pt modelId="{A298A0E8-0C29-4BDB-91DA-CEC02E3EA2B2}" type="parTrans" cxnId="{FC8FF28A-9806-43DE-84B7-E5ADA4B1EA3A}">
      <dgm:prSet/>
      <dgm:spPr/>
      <dgm:t>
        <a:bodyPr/>
        <a:lstStyle/>
        <a:p>
          <a:endParaRPr lang="en-US"/>
        </a:p>
      </dgm:t>
    </dgm:pt>
    <dgm:pt modelId="{AE9CB0F0-D896-4BBC-9E7C-2F73F9BDA062}" type="sibTrans" cxnId="{FC8FF28A-9806-43DE-84B7-E5ADA4B1EA3A}">
      <dgm:prSet/>
      <dgm:spPr/>
      <dgm:t>
        <a:bodyPr/>
        <a:lstStyle/>
        <a:p>
          <a:endParaRPr lang="en-US"/>
        </a:p>
      </dgm:t>
    </dgm:pt>
    <dgm:pt modelId="{8ED46164-BCAA-4128-9F24-3B79FF8827CF}">
      <dgm:prSet custT="1"/>
      <dgm:spPr/>
      <dgm:t>
        <a:bodyPr/>
        <a:lstStyle/>
        <a:p>
          <a:r>
            <a:rPr lang="en-US" sz="1200"/>
            <a:t>Solid waste disposal    </a:t>
          </a:r>
        </a:p>
      </dgm:t>
    </dgm:pt>
    <dgm:pt modelId="{551FD684-8BE8-41D6-BA92-2EF77DD62CCD}" type="parTrans" cxnId="{2F43C92B-27E2-44F1-8ABE-77C85ADAB5F8}">
      <dgm:prSet/>
      <dgm:spPr/>
      <dgm:t>
        <a:bodyPr/>
        <a:lstStyle/>
        <a:p>
          <a:endParaRPr lang="en-US"/>
        </a:p>
      </dgm:t>
    </dgm:pt>
    <dgm:pt modelId="{E414D7EC-A91C-4FB2-A45B-B87E2F63C33B}" type="sibTrans" cxnId="{2F43C92B-27E2-44F1-8ABE-77C85ADAB5F8}">
      <dgm:prSet/>
      <dgm:spPr/>
      <dgm:t>
        <a:bodyPr/>
        <a:lstStyle/>
        <a:p>
          <a:endParaRPr lang="en-US"/>
        </a:p>
      </dgm:t>
    </dgm:pt>
    <dgm:pt modelId="{04B7FC5D-06A8-42E6-A8D4-E7644BD6FA27}">
      <dgm:prSet custT="1"/>
      <dgm:spPr/>
      <dgm:t>
        <a:bodyPr/>
        <a:lstStyle/>
        <a:p>
          <a:r>
            <a:rPr lang="en-US" sz="1200"/>
            <a:t>Health problems</a:t>
          </a:r>
          <a:r>
            <a:rPr lang="en-US" sz="2100"/>
            <a:t>             </a:t>
          </a:r>
        </a:p>
      </dgm:t>
    </dgm:pt>
    <dgm:pt modelId="{CE579837-7476-448A-98F6-503EA60860BB}" type="parTrans" cxnId="{7D37EA94-ACFD-4D5C-BBF5-614DC3FF5C13}">
      <dgm:prSet/>
      <dgm:spPr/>
      <dgm:t>
        <a:bodyPr/>
        <a:lstStyle/>
        <a:p>
          <a:endParaRPr lang="en-US"/>
        </a:p>
      </dgm:t>
    </dgm:pt>
    <dgm:pt modelId="{75367E8A-AF25-485C-96FB-37B88D49AE03}" type="sibTrans" cxnId="{7D37EA94-ACFD-4D5C-BBF5-614DC3FF5C13}">
      <dgm:prSet/>
      <dgm:spPr/>
      <dgm:t>
        <a:bodyPr/>
        <a:lstStyle/>
        <a:p>
          <a:endParaRPr lang="en-US"/>
        </a:p>
      </dgm:t>
    </dgm:pt>
    <dgm:pt modelId="{C749C92C-D20D-4BF1-8316-803EDA404D8C}">
      <dgm:prSet custT="1"/>
      <dgm:spPr/>
      <dgm:t>
        <a:bodyPr/>
        <a:lstStyle/>
        <a:p>
          <a:r>
            <a:rPr lang="en-US" sz="1000"/>
            <a:t>The containers used for storing water were not closed properly</a:t>
          </a:r>
        </a:p>
      </dgm:t>
    </dgm:pt>
    <dgm:pt modelId="{091B87E5-10FE-49C5-8A2B-6B17C6C6ABB7}" type="parTrans" cxnId="{A7BDD626-7159-4DD1-A3C7-5EB0AA2D242E}">
      <dgm:prSet/>
      <dgm:spPr/>
      <dgm:t>
        <a:bodyPr/>
        <a:lstStyle/>
        <a:p>
          <a:endParaRPr lang="en-US"/>
        </a:p>
      </dgm:t>
    </dgm:pt>
    <dgm:pt modelId="{2627E238-8F64-4A8F-91FD-A1DE88DB2B37}" type="sibTrans" cxnId="{A7BDD626-7159-4DD1-A3C7-5EB0AA2D242E}">
      <dgm:prSet/>
      <dgm:spPr/>
      <dgm:t>
        <a:bodyPr/>
        <a:lstStyle/>
        <a:p>
          <a:endParaRPr lang="en-US"/>
        </a:p>
      </dgm:t>
    </dgm:pt>
    <dgm:pt modelId="{87D718E5-0F56-4BC8-AF38-8DA39DCCDD73}">
      <dgm:prSet custT="1"/>
      <dgm:spPr/>
      <dgm:t>
        <a:bodyPr/>
        <a:lstStyle/>
        <a:p>
          <a:r>
            <a:rPr lang="en-US" sz="1000"/>
            <a:t>Use of fuel such as wood, kerosene for cooking</a:t>
          </a:r>
        </a:p>
      </dgm:t>
    </dgm:pt>
    <dgm:pt modelId="{23A70652-2B76-413C-8EA7-E714C3B55AA3}" type="parTrans" cxnId="{30E66EC3-6E3F-41F8-8865-BBCA966DBE8C}">
      <dgm:prSet/>
      <dgm:spPr/>
      <dgm:t>
        <a:bodyPr/>
        <a:lstStyle/>
        <a:p>
          <a:endParaRPr lang="en-US"/>
        </a:p>
      </dgm:t>
    </dgm:pt>
    <dgm:pt modelId="{3F8C3259-3132-4FD9-A8A8-40B6474568B1}" type="sibTrans" cxnId="{30E66EC3-6E3F-41F8-8865-BBCA966DBE8C}">
      <dgm:prSet/>
      <dgm:spPr/>
      <dgm:t>
        <a:bodyPr/>
        <a:lstStyle/>
        <a:p>
          <a:endParaRPr lang="en-US"/>
        </a:p>
      </dgm:t>
    </dgm:pt>
    <dgm:pt modelId="{B3935918-3FF9-428C-839C-E0A8C98ADA54}">
      <dgm:prSet custT="1"/>
      <dgm:spPr/>
      <dgm:t>
        <a:bodyPr/>
        <a:lstStyle/>
        <a:p>
          <a:r>
            <a:rPr lang="en-US" sz="1000"/>
            <a:t>Open dumping of solid</a:t>
          </a:r>
        </a:p>
        <a:p>
          <a:r>
            <a:rPr lang="en-US" sz="1000"/>
            <a:t> waste</a:t>
          </a:r>
        </a:p>
      </dgm:t>
    </dgm:pt>
    <dgm:pt modelId="{281ED276-7148-416F-8C28-108BC28993FB}" type="parTrans" cxnId="{87167DF4-E608-4FCC-94F9-FE55D9DE76FF}">
      <dgm:prSet/>
      <dgm:spPr/>
      <dgm:t>
        <a:bodyPr/>
        <a:lstStyle/>
        <a:p>
          <a:endParaRPr lang="en-US"/>
        </a:p>
      </dgm:t>
    </dgm:pt>
    <dgm:pt modelId="{3BC5E476-37AC-409A-A67E-B291804245EF}" type="sibTrans" cxnId="{87167DF4-E608-4FCC-94F9-FE55D9DE76FF}">
      <dgm:prSet/>
      <dgm:spPr/>
      <dgm:t>
        <a:bodyPr/>
        <a:lstStyle/>
        <a:p>
          <a:endParaRPr lang="en-US"/>
        </a:p>
      </dgm:t>
    </dgm:pt>
    <dgm:pt modelId="{B4CB254A-AB03-47CE-8A76-9DEDC5B9E036}">
      <dgm:prSet custT="1"/>
      <dgm:spPr/>
      <dgm:t>
        <a:bodyPr/>
        <a:lstStyle/>
        <a:p>
          <a:r>
            <a:rPr lang="en-US" sz="1000"/>
            <a:t>Lack of awareness about solid waste management among</a:t>
          </a:r>
        </a:p>
        <a:p>
          <a:r>
            <a:rPr lang="en-US" sz="1000"/>
            <a:t>slum dwellers              </a:t>
          </a:r>
        </a:p>
      </dgm:t>
    </dgm:pt>
    <dgm:pt modelId="{43ED4E52-B827-49B2-87B2-62C1887194BD}" type="parTrans" cxnId="{6609C1B4-0A5B-478F-9DCB-E2B3991F8F65}">
      <dgm:prSet/>
      <dgm:spPr/>
      <dgm:t>
        <a:bodyPr/>
        <a:lstStyle/>
        <a:p>
          <a:endParaRPr lang="en-US"/>
        </a:p>
      </dgm:t>
    </dgm:pt>
    <dgm:pt modelId="{CFD83F50-4A86-4E73-BD83-7FA12CDCAABF}" type="sibTrans" cxnId="{6609C1B4-0A5B-478F-9DCB-E2B3991F8F65}">
      <dgm:prSet/>
      <dgm:spPr/>
      <dgm:t>
        <a:bodyPr/>
        <a:lstStyle/>
        <a:p>
          <a:endParaRPr lang="en-US"/>
        </a:p>
      </dgm:t>
    </dgm:pt>
    <dgm:pt modelId="{FB2D011E-D3B6-48FF-AE3F-4355F68A9D92}">
      <dgm:prSet custT="1"/>
      <dgm:spPr/>
      <dgm:t>
        <a:bodyPr/>
        <a:lstStyle/>
        <a:p>
          <a:r>
            <a:rPr lang="en-US" sz="1000"/>
            <a:t>Poor infrastructure</a:t>
          </a:r>
        </a:p>
      </dgm:t>
    </dgm:pt>
    <dgm:pt modelId="{840D3025-3234-4A91-AB19-84E9BE29FD43}" type="parTrans" cxnId="{C78436C4-1244-4DDE-9C09-9E4B0EF875FE}">
      <dgm:prSet/>
      <dgm:spPr/>
      <dgm:t>
        <a:bodyPr/>
        <a:lstStyle/>
        <a:p>
          <a:endParaRPr lang="en-US"/>
        </a:p>
      </dgm:t>
    </dgm:pt>
    <dgm:pt modelId="{37769958-6204-41B0-A15F-A6DBBCA9FB28}" type="sibTrans" cxnId="{C78436C4-1244-4DDE-9C09-9E4B0EF875FE}">
      <dgm:prSet/>
      <dgm:spPr/>
      <dgm:t>
        <a:bodyPr/>
        <a:lstStyle/>
        <a:p>
          <a:endParaRPr lang="en-US"/>
        </a:p>
      </dgm:t>
    </dgm:pt>
    <dgm:pt modelId="{FA6B241E-8E41-4AAA-A88C-8FC7D801152A}">
      <dgm:prSet custT="1"/>
      <dgm:spPr/>
      <dgm:t>
        <a:bodyPr/>
        <a:lstStyle/>
        <a:p>
          <a:r>
            <a:rPr lang="en-US" sz="1000"/>
            <a:t>Unhygienic surrounding</a:t>
          </a:r>
        </a:p>
      </dgm:t>
    </dgm:pt>
    <dgm:pt modelId="{EF4421DB-AC55-4C82-ABA9-1F19912F5570}" type="parTrans" cxnId="{EF641AC2-907F-46B1-8C49-B979D3561826}">
      <dgm:prSet/>
      <dgm:spPr/>
      <dgm:t>
        <a:bodyPr/>
        <a:lstStyle/>
        <a:p>
          <a:endParaRPr lang="en-US"/>
        </a:p>
      </dgm:t>
    </dgm:pt>
    <dgm:pt modelId="{2424AAAC-7A31-46BA-8E59-AB029BF4133F}" type="sibTrans" cxnId="{EF641AC2-907F-46B1-8C49-B979D3561826}">
      <dgm:prSet/>
      <dgm:spPr/>
      <dgm:t>
        <a:bodyPr/>
        <a:lstStyle/>
        <a:p>
          <a:endParaRPr lang="en-US"/>
        </a:p>
      </dgm:t>
    </dgm:pt>
    <dgm:pt modelId="{D2892CDF-094F-4FF6-A032-A5ECFF167B4A}">
      <dgm:prSet custT="1"/>
      <dgm:spPr/>
      <dgm:t>
        <a:bodyPr/>
        <a:lstStyle/>
        <a:p>
          <a:r>
            <a:rPr lang="en-US" sz="1000"/>
            <a:t>Least care about personal hygiene such as bathing, clean  clothes</a:t>
          </a:r>
        </a:p>
      </dgm:t>
    </dgm:pt>
    <dgm:pt modelId="{8D39D53C-1A85-42D7-9C86-D11022C0C5DA}" type="parTrans" cxnId="{EC0C6C94-CA1C-4A31-989D-9F9FB720BD77}">
      <dgm:prSet/>
      <dgm:spPr/>
      <dgm:t>
        <a:bodyPr/>
        <a:lstStyle/>
        <a:p>
          <a:endParaRPr lang="en-US"/>
        </a:p>
      </dgm:t>
    </dgm:pt>
    <dgm:pt modelId="{1FFF51BC-516F-4EFD-BE5B-355A1B019871}" type="sibTrans" cxnId="{EC0C6C94-CA1C-4A31-989D-9F9FB720BD77}">
      <dgm:prSet/>
      <dgm:spPr/>
      <dgm:t>
        <a:bodyPr/>
        <a:lstStyle/>
        <a:p>
          <a:endParaRPr lang="en-US"/>
        </a:p>
      </dgm:t>
    </dgm:pt>
    <dgm:pt modelId="{699A745A-4E3E-4072-86F7-ED4C124C0E19}">
      <dgm:prSet custT="1"/>
      <dgm:spPr/>
      <dgm:t>
        <a:bodyPr/>
        <a:lstStyle/>
        <a:p>
          <a:r>
            <a:rPr lang="en-US" sz="1000"/>
            <a:t>Open and ill maintained sewage system</a:t>
          </a:r>
        </a:p>
      </dgm:t>
    </dgm:pt>
    <dgm:pt modelId="{093E7A76-1706-4D40-AB0C-B5E792988392}" type="parTrans" cxnId="{BC7C92EA-9902-493F-A713-EC0EA267FA27}">
      <dgm:prSet/>
      <dgm:spPr/>
      <dgm:t>
        <a:bodyPr/>
        <a:lstStyle/>
        <a:p>
          <a:endParaRPr lang="en-US"/>
        </a:p>
      </dgm:t>
    </dgm:pt>
    <dgm:pt modelId="{22F6E70B-F3D6-4542-ADCB-CCC0D224E95C}" type="sibTrans" cxnId="{BC7C92EA-9902-493F-A713-EC0EA267FA27}">
      <dgm:prSet/>
      <dgm:spPr/>
      <dgm:t>
        <a:bodyPr/>
        <a:lstStyle/>
        <a:p>
          <a:endParaRPr lang="en-US"/>
        </a:p>
      </dgm:t>
    </dgm:pt>
    <dgm:pt modelId="{B33F588F-C7AE-41DD-ABFF-3BAF91CD866C}" type="pres">
      <dgm:prSet presAssocID="{4053D36F-53FD-4303-8655-FB5764B342E7}" presName="diagram" presStyleCnt="0">
        <dgm:presLayoutVars>
          <dgm:chPref val="1"/>
          <dgm:dir/>
          <dgm:animOne val="branch"/>
          <dgm:animLvl val="lvl"/>
          <dgm:resizeHandles val="exact"/>
        </dgm:presLayoutVars>
      </dgm:prSet>
      <dgm:spPr/>
      <dgm:t>
        <a:bodyPr/>
        <a:lstStyle/>
        <a:p>
          <a:endParaRPr lang="en-US"/>
        </a:p>
      </dgm:t>
    </dgm:pt>
    <dgm:pt modelId="{A9BC492E-E402-429A-8145-D882D6E8B5DD}" type="pres">
      <dgm:prSet presAssocID="{169FA91A-24E8-459F-9DCE-987BE7B0EAC9}" presName="root1" presStyleCnt="0"/>
      <dgm:spPr/>
      <dgm:t>
        <a:bodyPr/>
        <a:lstStyle/>
        <a:p>
          <a:endParaRPr lang="en-US"/>
        </a:p>
      </dgm:t>
    </dgm:pt>
    <dgm:pt modelId="{E7F39E6F-52E5-4374-9218-CBFEF0A552B8}" type="pres">
      <dgm:prSet presAssocID="{169FA91A-24E8-459F-9DCE-987BE7B0EAC9}" presName="LevelOneTextNode" presStyleLbl="node0" presStyleIdx="0" presStyleCnt="1" custScaleX="198790" custScaleY="224505">
        <dgm:presLayoutVars>
          <dgm:chPref val="3"/>
        </dgm:presLayoutVars>
      </dgm:prSet>
      <dgm:spPr/>
      <dgm:t>
        <a:bodyPr/>
        <a:lstStyle/>
        <a:p>
          <a:endParaRPr lang="en-US"/>
        </a:p>
      </dgm:t>
    </dgm:pt>
    <dgm:pt modelId="{62E1BA2E-7B63-4E50-BBD6-ED1D10457AC3}" type="pres">
      <dgm:prSet presAssocID="{169FA91A-24E8-459F-9DCE-987BE7B0EAC9}" presName="level2hierChild" presStyleCnt="0"/>
      <dgm:spPr/>
      <dgm:t>
        <a:bodyPr/>
        <a:lstStyle/>
        <a:p>
          <a:endParaRPr lang="en-US"/>
        </a:p>
      </dgm:t>
    </dgm:pt>
    <dgm:pt modelId="{80423011-2FC3-46BC-87C9-D4E78E963157}" type="pres">
      <dgm:prSet presAssocID="{6313CD7A-2D9A-4CDF-89CA-6FC93F2AAD5C}" presName="conn2-1" presStyleLbl="parChTrans1D2" presStyleIdx="0" presStyleCnt="5"/>
      <dgm:spPr/>
      <dgm:t>
        <a:bodyPr/>
        <a:lstStyle/>
        <a:p>
          <a:endParaRPr lang="en-US"/>
        </a:p>
      </dgm:t>
    </dgm:pt>
    <dgm:pt modelId="{46AC2AD0-7E36-4469-B979-BE384647671F}" type="pres">
      <dgm:prSet presAssocID="{6313CD7A-2D9A-4CDF-89CA-6FC93F2AAD5C}" presName="connTx" presStyleLbl="parChTrans1D2" presStyleIdx="0" presStyleCnt="5"/>
      <dgm:spPr/>
      <dgm:t>
        <a:bodyPr/>
        <a:lstStyle/>
        <a:p>
          <a:endParaRPr lang="en-US"/>
        </a:p>
      </dgm:t>
    </dgm:pt>
    <dgm:pt modelId="{A518507F-A44D-48B0-B8D6-712CFDD883C3}" type="pres">
      <dgm:prSet presAssocID="{F6B644A0-E25C-4E42-BD6E-EA5F1986981F}" presName="root2" presStyleCnt="0"/>
      <dgm:spPr/>
      <dgm:t>
        <a:bodyPr/>
        <a:lstStyle/>
        <a:p>
          <a:endParaRPr lang="en-US"/>
        </a:p>
      </dgm:t>
    </dgm:pt>
    <dgm:pt modelId="{2299FFFC-053A-47AD-8DE8-DC11AC3FE9EF}" type="pres">
      <dgm:prSet presAssocID="{F6B644A0-E25C-4E42-BD6E-EA5F1986981F}" presName="LevelTwoTextNode" presStyleLbl="node2" presStyleIdx="0" presStyleCnt="5" custScaleX="148495" custScaleY="165326" custLinFactNeighborX="0" custLinFactNeighborY="6852">
        <dgm:presLayoutVars>
          <dgm:chPref val="3"/>
        </dgm:presLayoutVars>
      </dgm:prSet>
      <dgm:spPr/>
      <dgm:t>
        <a:bodyPr/>
        <a:lstStyle/>
        <a:p>
          <a:endParaRPr lang="en-US"/>
        </a:p>
      </dgm:t>
    </dgm:pt>
    <dgm:pt modelId="{566187B4-0517-4739-AD87-357FCC24BE19}" type="pres">
      <dgm:prSet presAssocID="{F6B644A0-E25C-4E42-BD6E-EA5F1986981F}" presName="level3hierChild" presStyleCnt="0"/>
      <dgm:spPr/>
      <dgm:t>
        <a:bodyPr/>
        <a:lstStyle/>
        <a:p>
          <a:endParaRPr lang="en-US"/>
        </a:p>
      </dgm:t>
    </dgm:pt>
    <dgm:pt modelId="{63930A93-31FB-494F-85AD-F3764D53E81D}" type="pres">
      <dgm:prSet presAssocID="{A23D8DDD-E841-4202-A5EB-C165DFB9C842}" presName="conn2-1" presStyleLbl="parChTrans1D3" presStyleIdx="0" presStyleCnt="10"/>
      <dgm:spPr/>
      <dgm:t>
        <a:bodyPr/>
        <a:lstStyle/>
        <a:p>
          <a:endParaRPr lang="en-US"/>
        </a:p>
      </dgm:t>
    </dgm:pt>
    <dgm:pt modelId="{557F00F0-00ED-43FA-8C0E-F3CF794285E3}" type="pres">
      <dgm:prSet presAssocID="{A23D8DDD-E841-4202-A5EB-C165DFB9C842}" presName="connTx" presStyleLbl="parChTrans1D3" presStyleIdx="0" presStyleCnt="10"/>
      <dgm:spPr/>
      <dgm:t>
        <a:bodyPr/>
        <a:lstStyle/>
        <a:p>
          <a:endParaRPr lang="en-US"/>
        </a:p>
      </dgm:t>
    </dgm:pt>
    <dgm:pt modelId="{FE50228C-37F2-45F4-BF93-95EB8BF96D1C}" type="pres">
      <dgm:prSet presAssocID="{4FCEA7DE-D96A-4F46-8D4E-7796AC0F87E0}" presName="root2" presStyleCnt="0"/>
      <dgm:spPr/>
      <dgm:t>
        <a:bodyPr/>
        <a:lstStyle/>
        <a:p>
          <a:endParaRPr lang="en-US"/>
        </a:p>
      </dgm:t>
    </dgm:pt>
    <dgm:pt modelId="{22932E01-5B32-4EF7-B824-A90A31E5F268}" type="pres">
      <dgm:prSet presAssocID="{4FCEA7DE-D96A-4F46-8D4E-7796AC0F87E0}" presName="LevelTwoTextNode" presStyleLbl="node3" presStyleIdx="0" presStyleCnt="10" custScaleX="141821" custScaleY="140416">
        <dgm:presLayoutVars>
          <dgm:chPref val="3"/>
        </dgm:presLayoutVars>
      </dgm:prSet>
      <dgm:spPr/>
      <dgm:t>
        <a:bodyPr/>
        <a:lstStyle/>
        <a:p>
          <a:endParaRPr lang="en-US"/>
        </a:p>
      </dgm:t>
    </dgm:pt>
    <dgm:pt modelId="{0027E69E-FD13-44C6-9B2D-A90B03079B3C}" type="pres">
      <dgm:prSet presAssocID="{4FCEA7DE-D96A-4F46-8D4E-7796AC0F87E0}" presName="level3hierChild" presStyleCnt="0"/>
      <dgm:spPr/>
      <dgm:t>
        <a:bodyPr/>
        <a:lstStyle/>
        <a:p>
          <a:endParaRPr lang="en-US"/>
        </a:p>
      </dgm:t>
    </dgm:pt>
    <dgm:pt modelId="{FE5A43AD-DCB2-4256-AF36-7F0385148977}" type="pres">
      <dgm:prSet presAssocID="{091B87E5-10FE-49C5-8A2B-6B17C6C6ABB7}" presName="conn2-1" presStyleLbl="parChTrans1D3" presStyleIdx="1" presStyleCnt="10"/>
      <dgm:spPr/>
      <dgm:t>
        <a:bodyPr/>
        <a:lstStyle/>
        <a:p>
          <a:endParaRPr lang="en-US"/>
        </a:p>
      </dgm:t>
    </dgm:pt>
    <dgm:pt modelId="{EA105DD9-3EFD-4739-95DC-E7BB04627FC6}" type="pres">
      <dgm:prSet presAssocID="{091B87E5-10FE-49C5-8A2B-6B17C6C6ABB7}" presName="connTx" presStyleLbl="parChTrans1D3" presStyleIdx="1" presStyleCnt="10"/>
      <dgm:spPr/>
      <dgm:t>
        <a:bodyPr/>
        <a:lstStyle/>
        <a:p>
          <a:endParaRPr lang="en-US"/>
        </a:p>
      </dgm:t>
    </dgm:pt>
    <dgm:pt modelId="{89FE508F-3BDE-49FC-B222-6568422FA820}" type="pres">
      <dgm:prSet presAssocID="{C749C92C-D20D-4BF1-8316-803EDA404D8C}" presName="root2" presStyleCnt="0"/>
      <dgm:spPr/>
      <dgm:t>
        <a:bodyPr/>
        <a:lstStyle/>
        <a:p>
          <a:endParaRPr lang="en-US"/>
        </a:p>
      </dgm:t>
    </dgm:pt>
    <dgm:pt modelId="{C68EA327-A7AB-4A19-B18D-3D4D9CFBAA01}" type="pres">
      <dgm:prSet presAssocID="{C749C92C-D20D-4BF1-8316-803EDA404D8C}" presName="LevelTwoTextNode" presStyleLbl="node3" presStyleIdx="1" presStyleCnt="10" custScaleX="143713" custScaleY="157444">
        <dgm:presLayoutVars>
          <dgm:chPref val="3"/>
        </dgm:presLayoutVars>
      </dgm:prSet>
      <dgm:spPr/>
      <dgm:t>
        <a:bodyPr/>
        <a:lstStyle/>
        <a:p>
          <a:endParaRPr lang="en-US"/>
        </a:p>
      </dgm:t>
    </dgm:pt>
    <dgm:pt modelId="{3D517E0B-B241-4394-AE90-A5B2EB895EA7}" type="pres">
      <dgm:prSet presAssocID="{C749C92C-D20D-4BF1-8316-803EDA404D8C}" presName="level3hierChild" presStyleCnt="0"/>
      <dgm:spPr/>
      <dgm:t>
        <a:bodyPr/>
        <a:lstStyle/>
        <a:p>
          <a:endParaRPr lang="en-US"/>
        </a:p>
      </dgm:t>
    </dgm:pt>
    <dgm:pt modelId="{77007E41-4214-4FE9-8ABC-CD9A362C6055}" type="pres">
      <dgm:prSet presAssocID="{A298A0E8-0C29-4BDB-91DA-CEC02E3EA2B2}" presName="conn2-1" presStyleLbl="parChTrans1D2" presStyleIdx="1" presStyleCnt="5"/>
      <dgm:spPr/>
      <dgm:t>
        <a:bodyPr/>
        <a:lstStyle/>
        <a:p>
          <a:endParaRPr lang="en-US"/>
        </a:p>
      </dgm:t>
    </dgm:pt>
    <dgm:pt modelId="{A58CE985-DFBB-4117-A3AE-12CFB8168DB9}" type="pres">
      <dgm:prSet presAssocID="{A298A0E8-0C29-4BDB-91DA-CEC02E3EA2B2}" presName="connTx" presStyleLbl="parChTrans1D2" presStyleIdx="1" presStyleCnt="5"/>
      <dgm:spPr/>
      <dgm:t>
        <a:bodyPr/>
        <a:lstStyle/>
        <a:p>
          <a:endParaRPr lang="en-US"/>
        </a:p>
      </dgm:t>
    </dgm:pt>
    <dgm:pt modelId="{B00FC6F1-E886-4AA6-8E24-34BB2390CA5B}" type="pres">
      <dgm:prSet presAssocID="{564A47B6-B5A9-4974-BF8E-6A624447132A}" presName="root2" presStyleCnt="0"/>
      <dgm:spPr/>
      <dgm:t>
        <a:bodyPr/>
        <a:lstStyle/>
        <a:p>
          <a:endParaRPr lang="en-US"/>
        </a:p>
      </dgm:t>
    </dgm:pt>
    <dgm:pt modelId="{F2BDDA8B-C4D7-4D97-9FE4-39106749DF05}" type="pres">
      <dgm:prSet presAssocID="{564A47B6-B5A9-4974-BF8E-6A624447132A}" presName="LevelTwoTextNode" presStyleLbl="node2" presStyleIdx="1" presStyleCnt="5" custScaleX="149842" custScaleY="180782">
        <dgm:presLayoutVars>
          <dgm:chPref val="3"/>
        </dgm:presLayoutVars>
      </dgm:prSet>
      <dgm:spPr/>
      <dgm:t>
        <a:bodyPr/>
        <a:lstStyle/>
        <a:p>
          <a:endParaRPr lang="en-US"/>
        </a:p>
      </dgm:t>
    </dgm:pt>
    <dgm:pt modelId="{B56FA9F4-1D5C-42A0-A3A8-2148D95E2C2D}" type="pres">
      <dgm:prSet presAssocID="{564A47B6-B5A9-4974-BF8E-6A624447132A}" presName="level3hierChild" presStyleCnt="0"/>
      <dgm:spPr/>
      <dgm:t>
        <a:bodyPr/>
        <a:lstStyle/>
        <a:p>
          <a:endParaRPr lang="en-US"/>
        </a:p>
      </dgm:t>
    </dgm:pt>
    <dgm:pt modelId="{B58C1AE9-B77F-4D35-9C11-95D71EE0FF6E}" type="pres">
      <dgm:prSet presAssocID="{23A70652-2B76-413C-8EA7-E714C3B55AA3}" presName="conn2-1" presStyleLbl="parChTrans1D3" presStyleIdx="2" presStyleCnt="10"/>
      <dgm:spPr/>
      <dgm:t>
        <a:bodyPr/>
        <a:lstStyle/>
        <a:p>
          <a:endParaRPr lang="en-US"/>
        </a:p>
      </dgm:t>
    </dgm:pt>
    <dgm:pt modelId="{518B110D-DD58-4A85-9F2C-16ADC3BB1F92}" type="pres">
      <dgm:prSet presAssocID="{23A70652-2B76-413C-8EA7-E714C3B55AA3}" presName="connTx" presStyleLbl="parChTrans1D3" presStyleIdx="2" presStyleCnt="10"/>
      <dgm:spPr/>
      <dgm:t>
        <a:bodyPr/>
        <a:lstStyle/>
        <a:p>
          <a:endParaRPr lang="en-US"/>
        </a:p>
      </dgm:t>
    </dgm:pt>
    <dgm:pt modelId="{B3C5A297-4AF3-4D07-82FB-47F314FC476B}" type="pres">
      <dgm:prSet presAssocID="{87D718E5-0F56-4BC8-AF38-8DA39DCCDD73}" presName="root2" presStyleCnt="0"/>
      <dgm:spPr/>
      <dgm:t>
        <a:bodyPr/>
        <a:lstStyle/>
        <a:p>
          <a:endParaRPr lang="en-US"/>
        </a:p>
      </dgm:t>
    </dgm:pt>
    <dgm:pt modelId="{CA5306A7-5FB9-4091-B120-C16DC7FA6FDF}" type="pres">
      <dgm:prSet presAssocID="{87D718E5-0F56-4BC8-AF38-8DA39DCCDD73}" presName="LevelTwoTextNode" presStyleLbl="node3" presStyleIdx="2" presStyleCnt="10" custScaleX="144824" custScaleY="88347">
        <dgm:presLayoutVars>
          <dgm:chPref val="3"/>
        </dgm:presLayoutVars>
      </dgm:prSet>
      <dgm:spPr/>
      <dgm:t>
        <a:bodyPr/>
        <a:lstStyle/>
        <a:p>
          <a:endParaRPr lang="en-US"/>
        </a:p>
      </dgm:t>
    </dgm:pt>
    <dgm:pt modelId="{E75A457A-FBA7-4834-8D73-63C871AE019E}" type="pres">
      <dgm:prSet presAssocID="{87D718E5-0F56-4BC8-AF38-8DA39DCCDD73}" presName="level3hierChild" presStyleCnt="0"/>
      <dgm:spPr/>
      <dgm:t>
        <a:bodyPr/>
        <a:lstStyle/>
        <a:p>
          <a:endParaRPr lang="en-US"/>
        </a:p>
      </dgm:t>
    </dgm:pt>
    <dgm:pt modelId="{17976404-4227-4B90-9F9E-83677C5EF5E6}" type="pres">
      <dgm:prSet presAssocID="{551FD684-8BE8-41D6-BA92-2EF77DD62CCD}" presName="conn2-1" presStyleLbl="parChTrans1D2" presStyleIdx="2" presStyleCnt="5"/>
      <dgm:spPr/>
      <dgm:t>
        <a:bodyPr/>
        <a:lstStyle/>
        <a:p>
          <a:endParaRPr lang="en-US"/>
        </a:p>
      </dgm:t>
    </dgm:pt>
    <dgm:pt modelId="{254D394A-D9B9-44E9-A8C3-687FB8AB6226}" type="pres">
      <dgm:prSet presAssocID="{551FD684-8BE8-41D6-BA92-2EF77DD62CCD}" presName="connTx" presStyleLbl="parChTrans1D2" presStyleIdx="2" presStyleCnt="5"/>
      <dgm:spPr/>
      <dgm:t>
        <a:bodyPr/>
        <a:lstStyle/>
        <a:p>
          <a:endParaRPr lang="en-US"/>
        </a:p>
      </dgm:t>
    </dgm:pt>
    <dgm:pt modelId="{420ABA7F-F65E-4FDD-9103-9388333EC72B}" type="pres">
      <dgm:prSet presAssocID="{8ED46164-BCAA-4128-9F24-3B79FF8827CF}" presName="root2" presStyleCnt="0"/>
      <dgm:spPr/>
      <dgm:t>
        <a:bodyPr/>
        <a:lstStyle/>
        <a:p>
          <a:endParaRPr lang="en-US"/>
        </a:p>
      </dgm:t>
    </dgm:pt>
    <dgm:pt modelId="{3FA2737E-ABE6-4041-B30A-74988F3C8750}" type="pres">
      <dgm:prSet presAssocID="{8ED46164-BCAA-4128-9F24-3B79FF8827CF}" presName="LevelTwoTextNode" presStyleLbl="node2" presStyleIdx="2" presStyleCnt="5" custScaleX="151642" custScaleY="208481">
        <dgm:presLayoutVars>
          <dgm:chPref val="3"/>
        </dgm:presLayoutVars>
      </dgm:prSet>
      <dgm:spPr/>
      <dgm:t>
        <a:bodyPr/>
        <a:lstStyle/>
        <a:p>
          <a:endParaRPr lang="en-US"/>
        </a:p>
      </dgm:t>
    </dgm:pt>
    <dgm:pt modelId="{10BB1BFA-1D9A-4D60-AA84-E04E7352DE79}" type="pres">
      <dgm:prSet presAssocID="{8ED46164-BCAA-4128-9F24-3B79FF8827CF}" presName="level3hierChild" presStyleCnt="0"/>
      <dgm:spPr/>
      <dgm:t>
        <a:bodyPr/>
        <a:lstStyle/>
        <a:p>
          <a:endParaRPr lang="en-US"/>
        </a:p>
      </dgm:t>
    </dgm:pt>
    <dgm:pt modelId="{A08DFBE6-0749-4A9A-A85E-A84721B4D076}" type="pres">
      <dgm:prSet presAssocID="{281ED276-7148-416F-8C28-108BC28993FB}" presName="conn2-1" presStyleLbl="parChTrans1D3" presStyleIdx="3" presStyleCnt="10"/>
      <dgm:spPr/>
      <dgm:t>
        <a:bodyPr/>
        <a:lstStyle/>
        <a:p>
          <a:endParaRPr lang="en-US"/>
        </a:p>
      </dgm:t>
    </dgm:pt>
    <dgm:pt modelId="{549B9697-CA7F-4520-B868-48F13E897CD7}" type="pres">
      <dgm:prSet presAssocID="{281ED276-7148-416F-8C28-108BC28993FB}" presName="connTx" presStyleLbl="parChTrans1D3" presStyleIdx="3" presStyleCnt="10"/>
      <dgm:spPr/>
      <dgm:t>
        <a:bodyPr/>
        <a:lstStyle/>
        <a:p>
          <a:endParaRPr lang="en-US"/>
        </a:p>
      </dgm:t>
    </dgm:pt>
    <dgm:pt modelId="{EC3AF25D-D765-46F8-8B3E-B41D331CB4B3}" type="pres">
      <dgm:prSet presAssocID="{B3935918-3FF9-428C-839C-E0A8C98ADA54}" presName="root2" presStyleCnt="0"/>
      <dgm:spPr/>
      <dgm:t>
        <a:bodyPr/>
        <a:lstStyle/>
        <a:p>
          <a:endParaRPr lang="en-US"/>
        </a:p>
      </dgm:t>
    </dgm:pt>
    <dgm:pt modelId="{306E836B-1BD6-42FB-A33F-47DE9E1CDDB6}" type="pres">
      <dgm:prSet presAssocID="{B3935918-3FF9-428C-839C-E0A8C98ADA54}" presName="LevelTwoTextNode" presStyleLbl="node3" presStyleIdx="3" presStyleCnt="10" custScaleX="142593" custScaleY="137402">
        <dgm:presLayoutVars>
          <dgm:chPref val="3"/>
        </dgm:presLayoutVars>
      </dgm:prSet>
      <dgm:spPr/>
      <dgm:t>
        <a:bodyPr/>
        <a:lstStyle/>
        <a:p>
          <a:endParaRPr lang="en-US"/>
        </a:p>
      </dgm:t>
    </dgm:pt>
    <dgm:pt modelId="{A8D7BDF0-1444-45C6-886D-7DBDB1CAB3D1}" type="pres">
      <dgm:prSet presAssocID="{B3935918-3FF9-428C-839C-E0A8C98ADA54}" presName="level3hierChild" presStyleCnt="0"/>
      <dgm:spPr/>
      <dgm:t>
        <a:bodyPr/>
        <a:lstStyle/>
        <a:p>
          <a:endParaRPr lang="en-US"/>
        </a:p>
      </dgm:t>
    </dgm:pt>
    <dgm:pt modelId="{BF303391-72E9-42AD-A8B9-8C076D3BF7F8}" type="pres">
      <dgm:prSet presAssocID="{43ED4E52-B827-49B2-87B2-62C1887194BD}" presName="conn2-1" presStyleLbl="parChTrans1D3" presStyleIdx="4" presStyleCnt="10"/>
      <dgm:spPr/>
      <dgm:t>
        <a:bodyPr/>
        <a:lstStyle/>
        <a:p>
          <a:endParaRPr lang="en-US"/>
        </a:p>
      </dgm:t>
    </dgm:pt>
    <dgm:pt modelId="{B678CF3D-A74B-4DDF-9E34-B0ABEDE81F73}" type="pres">
      <dgm:prSet presAssocID="{43ED4E52-B827-49B2-87B2-62C1887194BD}" presName="connTx" presStyleLbl="parChTrans1D3" presStyleIdx="4" presStyleCnt="10"/>
      <dgm:spPr/>
      <dgm:t>
        <a:bodyPr/>
        <a:lstStyle/>
        <a:p>
          <a:endParaRPr lang="en-US"/>
        </a:p>
      </dgm:t>
    </dgm:pt>
    <dgm:pt modelId="{822C15AE-87E6-498F-B51A-70909114EE1C}" type="pres">
      <dgm:prSet presAssocID="{B4CB254A-AB03-47CE-8A76-9DEDC5B9E036}" presName="root2" presStyleCnt="0"/>
      <dgm:spPr/>
      <dgm:t>
        <a:bodyPr/>
        <a:lstStyle/>
        <a:p>
          <a:endParaRPr lang="en-US"/>
        </a:p>
      </dgm:t>
    </dgm:pt>
    <dgm:pt modelId="{960655E3-C68D-4059-8446-86429A9A5C1C}" type="pres">
      <dgm:prSet presAssocID="{B4CB254A-AB03-47CE-8A76-9DEDC5B9E036}" presName="LevelTwoTextNode" presStyleLbl="node3" presStyleIdx="4" presStyleCnt="10" custScaleX="139660" custScaleY="145413" custLinFactNeighborX="2048" custLinFactNeighborY="-4097">
        <dgm:presLayoutVars>
          <dgm:chPref val="3"/>
        </dgm:presLayoutVars>
      </dgm:prSet>
      <dgm:spPr/>
      <dgm:t>
        <a:bodyPr/>
        <a:lstStyle/>
        <a:p>
          <a:endParaRPr lang="en-US"/>
        </a:p>
      </dgm:t>
    </dgm:pt>
    <dgm:pt modelId="{32C969F3-0BAB-43BB-8FEB-8D38353D5117}" type="pres">
      <dgm:prSet presAssocID="{B4CB254A-AB03-47CE-8A76-9DEDC5B9E036}" presName="level3hierChild" presStyleCnt="0"/>
      <dgm:spPr/>
      <dgm:t>
        <a:bodyPr/>
        <a:lstStyle/>
        <a:p>
          <a:endParaRPr lang="en-US"/>
        </a:p>
      </dgm:t>
    </dgm:pt>
    <dgm:pt modelId="{7A949DF1-92C1-4B60-B200-6BF0F58D9763}" type="pres">
      <dgm:prSet presAssocID="{CE579837-7476-448A-98F6-503EA60860BB}" presName="conn2-1" presStyleLbl="parChTrans1D2" presStyleIdx="3" presStyleCnt="5"/>
      <dgm:spPr/>
      <dgm:t>
        <a:bodyPr/>
        <a:lstStyle/>
        <a:p>
          <a:endParaRPr lang="en-US"/>
        </a:p>
      </dgm:t>
    </dgm:pt>
    <dgm:pt modelId="{AFD5CC99-AC59-48DC-ABD2-EA9B98BFC216}" type="pres">
      <dgm:prSet presAssocID="{CE579837-7476-448A-98F6-503EA60860BB}" presName="connTx" presStyleLbl="parChTrans1D2" presStyleIdx="3" presStyleCnt="5"/>
      <dgm:spPr/>
      <dgm:t>
        <a:bodyPr/>
        <a:lstStyle/>
        <a:p>
          <a:endParaRPr lang="en-US"/>
        </a:p>
      </dgm:t>
    </dgm:pt>
    <dgm:pt modelId="{02667B38-E466-42C1-B32F-5E1B59D66FDF}" type="pres">
      <dgm:prSet presAssocID="{04B7FC5D-06A8-42E6-A8D4-E7644BD6FA27}" presName="root2" presStyleCnt="0"/>
      <dgm:spPr/>
      <dgm:t>
        <a:bodyPr/>
        <a:lstStyle/>
        <a:p>
          <a:endParaRPr lang="en-US"/>
        </a:p>
      </dgm:t>
    </dgm:pt>
    <dgm:pt modelId="{863F849F-A23E-43D5-8E40-0CA676565820}" type="pres">
      <dgm:prSet presAssocID="{04B7FC5D-06A8-42E6-A8D4-E7644BD6FA27}" presName="LevelTwoTextNode" presStyleLbl="node2" presStyleIdx="3" presStyleCnt="5" custScaleX="148590" custScaleY="221447">
        <dgm:presLayoutVars>
          <dgm:chPref val="3"/>
        </dgm:presLayoutVars>
      </dgm:prSet>
      <dgm:spPr/>
      <dgm:t>
        <a:bodyPr/>
        <a:lstStyle/>
        <a:p>
          <a:endParaRPr lang="en-US"/>
        </a:p>
      </dgm:t>
    </dgm:pt>
    <dgm:pt modelId="{659C3961-048C-48F7-ABBA-74030BAE8E46}" type="pres">
      <dgm:prSet presAssocID="{04B7FC5D-06A8-42E6-A8D4-E7644BD6FA27}" presName="level3hierChild" presStyleCnt="0"/>
      <dgm:spPr/>
      <dgm:t>
        <a:bodyPr/>
        <a:lstStyle/>
        <a:p>
          <a:endParaRPr lang="en-US"/>
        </a:p>
      </dgm:t>
    </dgm:pt>
    <dgm:pt modelId="{249FAE26-DF3C-4DE8-8C2D-DA54DBD5CFE2}" type="pres">
      <dgm:prSet presAssocID="{840D3025-3234-4A91-AB19-84E9BE29FD43}" presName="conn2-1" presStyleLbl="parChTrans1D3" presStyleIdx="5" presStyleCnt="10"/>
      <dgm:spPr/>
      <dgm:t>
        <a:bodyPr/>
        <a:lstStyle/>
        <a:p>
          <a:endParaRPr lang="en-US"/>
        </a:p>
      </dgm:t>
    </dgm:pt>
    <dgm:pt modelId="{547DD439-915C-417B-8A4C-5BE4D9321F19}" type="pres">
      <dgm:prSet presAssocID="{840D3025-3234-4A91-AB19-84E9BE29FD43}" presName="connTx" presStyleLbl="parChTrans1D3" presStyleIdx="5" presStyleCnt="10"/>
      <dgm:spPr/>
      <dgm:t>
        <a:bodyPr/>
        <a:lstStyle/>
        <a:p>
          <a:endParaRPr lang="en-US"/>
        </a:p>
      </dgm:t>
    </dgm:pt>
    <dgm:pt modelId="{A891C273-CD76-4C0E-8B13-7C841278CA94}" type="pres">
      <dgm:prSet presAssocID="{FB2D011E-D3B6-48FF-AE3F-4355F68A9D92}" presName="root2" presStyleCnt="0"/>
      <dgm:spPr/>
      <dgm:t>
        <a:bodyPr/>
        <a:lstStyle/>
        <a:p>
          <a:endParaRPr lang="en-US"/>
        </a:p>
      </dgm:t>
    </dgm:pt>
    <dgm:pt modelId="{B9B746F0-9A0F-46F9-91E7-BFBF85BA9230}" type="pres">
      <dgm:prSet presAssocID="{FB2D011E-D3B6-48FF-AE3F-4355F68A9D92}" presName="LevelTwoTextNode" presStyleLbl="node3" presStyleIdx="5" presStyleCnt="10" custScaleX="142435" custScaleY="125302" custLinFactNeighborX="3684" custLinFactNeighborY="-1842">
        <dgm:presLayoutVars>
          <dgm:chPref val="3"/>
        </dgm:presLayoutVars>
      </dgm:prSet>
      <dgm:spPr/>
      <dgm:t>
        <a:bodyPr/>
        <a:lstStyle/>
        <a:p>
          <a:endParaRPr lang="en-US"/>
        </a:p>
      </dgm:t>
    </dgm:pt>
    <dgm:pt modelId="{FC11DE2B-63FA-4CE3-B508-BE47D4FE626E}" type="pres">
      <dgm:prSet presAssocID="{FB2D011E-D3B6-48FF-AE3F-4355F68A9D92}" presName="level3hierChild" presStyleCnt="0"/>
      <dgm:spPr/>
      <dgm:t>
        <a:bodyPr/>
        <a:lstStyle/>
        <a:p>
          <a:endParaRPr lang="en-US"/>
        </a:p>
      </dgm:t>
    </dgm:pt>
    <dgm:pt modelId="{1B40824E-E273-4F15-8C5C-062AE6F583E2}" type="pres">
      <dgm:prSet presAssocID="{EF4421DB-AC55-4C82-ABA9-1F19912F5570}" presName="conn2-1" presStyleLbl="parChTrans1D3" presStyleIdx="6" presStyleCnt="10"/>
      <dgm:spPr/>
      <dgm:t>
        <a:bodyPr/>
        <a:lstStyle/>
        <a:p>
          <a:endParaRPr lang="en-US"/>
        </a:p>
      </dgm:t>
    </dgm:pt>
    <dgm:pt modelId="{ED0C7D88-A9EB-41B2-8BA9-3B290085A502}" type="pres">
      <dgm:prSet presAssocID="{EF4421DB-AC55-4C82-ABA9-1F19912F5570}" presName="connTx" presStyleLbl="parChTrans1D3" presStyleIdx="6" presStyleCnt="10"/>
      <dgm:spPr/>
      <dgm:t>
        <a:bodyPr/>
        <a:lstStyle/>
        <a:p>
          <a:endParaRPr lang="en-US"/>
        </a:p>
      </dgm:t>
    </dgm:pt>
    <dgm:pt modelId="{C3FB9A49-97A9-4084-BB0F-BD1160C06A60}" type="pres">
      <dgm:prSet presAssocID="{FA6B241E-8E41-4AAA-A88C-8FC7D801152A}" presName="root2" presStyleCnt="0"/>
      <dgm:spPr/>
      <dgm:t>
        <a:bodyPr/>
        <a:lstStyle/>
        <a:p>
          <a:endParaRPr lang="en-US"/>
        </a:p>
      </dgm:t>
    </dgm:pt>
    <dgm:pt modelId="{B76DAB5A-307F-4A02-8EA9-08DAF79D02E4}" type="pres">
      <dgm:prSet presAssocID="{FA6B241E-8E41-4AAA-A88C-8FC7D801152A}" presName="LevelTwoTextNode" presStyleLbl="node3" presStyleIdx="6" presStyleCnt="10" custScaleX="148381" custScaleY="108671">
        <dgm:presLayoutVars>
          <dgm:chPref val="3"/>
        </dgm:presLayoutVars>
      </dgm:prSet>
      <dgm:spPr/>
      <dgm:t>
        <a:bodyPr/>
        <a:lstStyle/>
        <a:p>
          <a:endParaRPr lang="en-US"/>
        </a:p>
      </dgm:t>
    </dgm:pt>
    <dgm:pt modelId="{8E694770-0FC9-4EE9-AF08-28F467A22D8D}" type="pres">
      <dgm:prSet presAssocID="{FA6B241E-8E41-4AAA-A88C-8FC7D801152A}" presName="level3hierChild" presStyleCnt="0"/>
      <dgm:spPr/>
      <dgm:t>
        <a:bodyPr/>
        <a:lstStyle/>
        <a:p>
          <a:endParaRPr lang="en-US"/>
        </a:p>
      </dgm:t>
    </dgm:pt>
    <dgm:pt modelId="{A1B8C580-E814-4787-90E4-05D52ABFA64B}" type="pres">
      <dgm:prSet presAssocID="{8D39D53C-1A85-42D7-9C86-D11022C0C5DA}" presName="conn2-1" presStyleLbl="parChTrans1D3" presStyleIdx="7" presStyleCnt="10"/>
      <dgm:spPr/>
      <dgm:t>
        <a:bodyPr/>
        <a:lstStyle/>
        <a:p>
          <a:endParaRPr lang="en-US"/>
        </a:p>
      </dgm:t>
    </dgm:pt>
    <dgm:pt modelId="{8A708361-046E-4D40-A049-3BA2DD1DE23A}" type="pres">
      <dgm:prSet presAssocID="{8D39D53C-1A85-42D7-9C86-D11022C0C5DA}" presName="connTx" presStyleLbl="parChTrans1D3" presStyleIdx="7" presStyleCnt="10"/>
      <dgm:spPr/>
      <dgm:t>
        <a:bodyPr/>
        <a:lstStyle/>
        <a:p>
          <a:endParaRPr lang="en-US"/>
        </a:p>
      </dgm:t>
    </dgm:pt>
    <dgm:pt modelId="{75CA7BD5-166F-43AE-879A-90AF48021BFE}" type="pres">
      <dgm:prSet presAssocID="{D2892CDF-094F-4FF6-A032-A5ECFF167B4A}" presName="root2" presStyleCnt="0"/>
      <dgm:spPr/>
      <dgm:t>
        <a:bodyPr/>
        <a:lstStyle/>
        <a:p>
          <a:endParaRPr lang="en-US"/>
        </a:p>
      </dgm:t>
    </dgm:pt>
    <dgm:pt modelId="{8065624E-3658-4DC9-B367-6289C9689FCC}" type="pres">
      <dgm:prSet presAssocID="{D2892CDF-094F-4FF6-A032-A5ECFF167B4A}" presName="LevelTwoTextNode" presStyleLbl="node3" presStyleIdx="7" presStyleCnt="10" custScaleX="147515" custScaleY="120320">
        <dgm:presLayoutVars>
          <dgm:chPref val="3"/>
        </dgm:presLayoutVars>
      </dgm:prSet>
      <dgm:spPr/>
      <dgm:t>
        <a:bodyPr/>
        <a:lstStyle/>
        <a:p>
          <a:endParaRPr lang="en-US"/>
        </a:p>
      </dgm:t>
    </dgm:pt>
    <dgm:pt modelId="{6841B278-6F44-468D-B4A8-5338A669867C}" type="pres">
      <dgm:prSet presAssocID="{D2892CDF-094F-4FF6-A032-A5ECFF167B4A}" presName="level3hierChild" presStyleCnt="0"/>
      <dgm:spPr/>
      <dgm:t>
        <a:bodyPr/>
        <a:lstStyle/>
        <a:p>
          <a:endParaRPr lang="en-US"/>
        </a:p>
      </dgm:t>
    </dgm:pt>
    <dgm:pt modelId="{8D0BD2E4-58BC-4C0B-9836-6AD7EFF4DF51}" type="pres">
      <dgm:prSet presAssocID="{55B51C96-7A70-4103-9C5B-65F39D6DE075}" presName="conn2-1" presStyleLbl="parChTrans1D2" presStyleIdx="4" presStyleCnt="5"/>
      <dgm:spPr/>
      <dgm:t>
        <a:bodyPr/>
        <a:lstStyle/>
        <a:p>
          <a:endParaRPr lang="en-US"/>
        </a:p>
      </dgm:t>
    </dgm:pt>
    <dgm:pt modelId="{683E6338-27BD-4C4D-9DB6-80D72821AB7B}" type="pres">
      <dgm:prSet presAssocID="{55B51C96-7A70-4103-9C5B-65F39D6DE075}" presName="connTx" presStyleLbl="parChTrans1D2" presStyleIdx="4" presStyleCnt="5"/>
      <dgm:spPr/>
      <dgm:t>
        <a:bodyPr/>
        <a:lstStyle/>
        <a:p>
          <a:endParaRPr lang="en-US"/>
        </a:p>
      </dgm:t>
    </dgm:pt>
    <dgm:pt modelId="{884BE632-2199-45B4-859B-1E3513F27EB7}" type="pres">
      <dgm:prSet presAssocID="{10AB232B-16F9-4EE2-BEEC-EBF5E0188A06}" presName="root2" presStyleCnt="0"/>
      <dgm:spPr/>
      <dgm:t>
        <a:bodyPr/>
        <a:lstStyle/>
        <a:p>
          <a:endParaRPr lang="en-US"/>
        </a:p>
      </dgm:t>
    </dgm:pt>
    <dgm:pt modelId="{F2ACD294-B9C5-47C8-B15F-BDCA2CA5AC08}" type="pres">
      <dgm:prSet presAssocID="{10AB232B-16F9-4EE2-BEEC-EBF5E0188A06}" presName="LevelTwoTextNode" presStyleLbl="node2" presStyleIdx="4" presStyleCnt="5" custScaleX="143536" custScaleY="192272">
        <dgm:presLayoutVars>
          <dgm:chPref val="3"/>
        </dgm:presLayoutVars>
      </dgm:prSet>
      <dgm:spPr/>
      <dgm:t>
        <a:bodyPr/>
        <a:lstStyle/>
        <a:p>
          <a:endParaRPr lang="en-US"/>
        </a:p>
      </dgm:t>
    </dgm:pt>
    <dgm:pt modelId="{A773ABCE-BEB3-44DD-BF24-F18E700F0E29}" type="pres">
      <dgm:prSet presAssocID="{10AB232B-16F9-4EE2-BEEC-EBF5E0188A06}" presName="level3hierChild" presStyleCnt="0"/>
      <dgm:spPr/>
      <dgm:t>
        <a:bodyPr/>
        <a:lstStyle/>
        <a:p>
          <a:endParaRPr lang="en-US"/>
        </a:p>
      </dgm:t>
    </dgm:pt>
    <dgm:pt modelId="{E1998F49-AE2B-4F3A-8440-0BF1F36F8E80}" type="pres">
      <dgm:prSet presAssocID="{814488E1-DB20-4D52-97FD-EAF539DC90BE}" presName="conn2-1" presStyleLbl="parChTrans1D3" presStyleIdx="8" presStyleCnt="10"/>
      <dgm:spPr/>
      <dgm:t>
        <a:bodyPr/>
        <a:lstStyle/>
        <a:p>
          <a:endParaRPr lang="en-US"/>
        </a:p>
      </dgm:t>
    </dgm:pt>
    <dgm:pt modelId="{D8D3901B-EEF2-498C-A417-E19C26988CB9}" type="pres">
      <dgm:prSet presAssocID="{814488E1-DB20-4D52-97FD-EAF539DC90BE}" presName="connTx" presStyleLbl="parChTrans1D3" presStyleIdx="8" presStyleCnt="10"/>
      <dgm:spPr/>
      <dgm:t>
        <a:bodyPr/>
        <a:lstStyle/>
        <a:p>
          <a:endParaRPr lang="en-US"/>
        </a:p>
      </dgm:t>
    </dgm:pt>
    <dgm:pt modelId="{2D7DCE04-E689-4005-B592-1937C42D7CAA}" type="pres">
      <dgm:prSet presAssocID="{06D6BA10-3494-4914-AB43-01877B87A472}" presName="root2" presStyleCnt="0"/>
      <dgm:spPr/>
      <dgm:t>
        <a:bodyPr/>
        <a:lstStyle/>
        <a:p>
          <a:endParaRPr lang="en-US"/>
        </a:p>
      </dgm:t>
    </dgm:pt>
    <dgm:pt modelId="{4727C2D6-5708-4E27-B40E-5D4DF1D7510B}" type="pres">
      <dgm:prSet presAssocID="{06D6BA10-3494-4914-AB43-01877B87A472}" presName="LevelTwoTextNode" presStyleLbl="node3" presStyleIdx="8" presStyleCnt="10" custScaleX="143913" custScaleY="107630" custLinFactNeighborX="10307">
        <dgm:presLayoutVars>
          <dgm:chPref val="3"/>
        </dgm:presLayoutVars>
      </dgm:prSet>
      <dgm:spPr/>
      <dgm:t>
        <a:bodyPr/>
        <a:lstStyle/>
        <a:p>
          <a:endParaRPr lang="en-US"/>
        </a:p>
      </dgm:t>
    </dgm:pt>
    <dgm:pt modelId="{4EE537BE-BEBC-45E2-B54A-8DC42B3F2010}" type="pres">
      <dgm:prSet presAssocID="{06D6BA10-3494-4914-AB43-01877B87A472}" presName="level3hierChild" presStyleCnt="0"/>
      <dgm:spPr/>
      <dgm:t>
        <a:bodyPr/>
        <a:lstStyle/>
        <a:p>
          <a:endParaRPr lang="en-US"/>
        </a:p>
      </dgm:t>
    </dgm:pt>
    <dgm:pt modelId="{092436CF-C0A4-44F2-9A8A-E490A45A262C}" type="pres">
      <dgm:prSet presAssocID="{093E7A76-1706-4D40-AB0C-B5E792988392}" presName="conn2-1" presStyleLbl="parChTrans1D3" presStyleIdx="9" presStyleCnt="10"/>
      <dgm:spPr/>
      <dgm:t>
        <a:bodyPr/>
        <a:lstStyle/>
        <a:p>
          <a:endParaRPr lang="en-US"/>
        </a:p>
      </dgm:t>
    </dgm:pt>
    <dgm:pt modelId="{D8BDC58D-637D-401C-9FFB-BCA89818E5FF}" type="pres">
      <dgm:prSet presAssocID="{093E7A76-1706-4D40-AB0C-B5E792988392}" presName="connTx" presStyleLbl="parChTrans1D3" presStyleIdx="9" presStyleCnt="10"/>
      <dgm:spPr/>
      <dgm:t>
        <a:bodyPr/>
        <a:lstStyle/>
        <a:p>
          <a:endParaRPr lang="en-US"/>
        </a:p>
      </dgm:t>
    </dgm:pt>
    <dgm:pt modelId="{3F5B137B-5682-48EE-8E22-51843A51E9D7}" type="pres">
      <dgm:prSet presAssocID="{699A745A-4E3E-4072-86F7-ED4C124C0E19}" presName="root2" presStyleCnt="0"/>
      <dgm:spPr/>
      <dgm:t>
        <a:bodyPr/>
        <a:lstStyle/>
        <a:p>
          <a:endParaRPr lang="en-US"/>
        </a:p>
      </dgm:t>
    </dgm:pt>
    <dgm:pt modelId="{D621C728-641E-4EF0-B66B-30A180709FFD}" type="pres">
      <dgm:prSet presAssocID="{699A745A-4E3E-4072-86F7-ED4C124C0E19}" presName="LevelTwoTextNode" presStyleLbl="node3" presStyleIdx="9" presStyleCnt="10" custScaleX="144443" custScaleY="102075" custLinFactNeighborX="9778">
        <dgm:presLayoutVars>
          <dgm:chPref val="3"/>
        </dgm:presLayoutVars>
      </dgm:prSet>
      <dgm:spPr/>
      <dgm:t>
        <a:bodyPr/>
        <a:lstStyle/>
        <a:p>
          <a:endParaRPr lang="en-US"/>
        </a:p>
      </dgm:t>
    </dgm:pt>
    <dgm:pt modelId="{2AE36508-A09C-4B19-9F3E-EF15A6847A30}" type="pres">
      <dgm:prSet presAssocID="{699A745A-4E3E-4072-86F7-ED4C124C0E19}" presName="level3hierChild" presStyleCnt="0"/>
      <dgm:spPr/>
      <dgm:t>
        <a:bodyPr/>
        <a:lstStyle/>
        <a:p>
          <a:endParaRPr lang="en-US"/>
        </a:p>
      </dgm:t>
    </dgm:pt>
  </dgm:ptLst>
  <dgm:cxnLst>
    <dgm:cxn modelId="{452D4030-DCEC-4D18-AB9F-94432D9E7B70}" type="presOf" srcId="{093E7A76-1706-4D40-AB0C-B5E792988392}" destId="{D8BDC58D-637D-401C-9FFB-BCA89818E5FF}" srcOrd="1" destOrd="0" presId="urn:microsoft.com/office/officeart/2005/8/layout/hierarchy2"/>
    <dgm:cxn modelId="{F0310534-281F-4C76-9BAC-C89DA87356CE}" type="presOf" srcId="{840D3025-3234-4A91-AB19-84E9BE29FD43}" destId="{249FAE26-DF3C-4DE8-8C2D-DA54DBD5CFE2}" srcOrd="0" destOrd="0" presId="urn:microsoft.com/office/officeart/2005/8/layout/hierarchy2"/>
    <dgm:cxn modelId="{7D37EA94-ACFD-4D5C-BBF5-614DC3FF5C13}" srcId="{169FA91A-24E8-459F-9DCE-987BE7B0EAC9}" destId="{04B7FC5D-06A8-42E6-A8D4-E7644BD6FA27}" srcOrd="3" destOrd="0" parTransId="{CE579837-7476-448A-98F6-503EA60860BB}" sibTransId="{75367E8A-AF25-485C-96FB-37B88D49AE03}"/>
    <dgm:cxn modelId="{4E4E1787-D8FA-4A82-AD62-5BF681C24347}" srcId="{F6B644A0-E25C-4E42-BD6E-EA5F1986981F}" destId="{4FCEA7DE-D96A-4F46-8D4E-7796AC0F87E0}" srcOrd="0" destOrd="0" parTransId="{A23D8DDD-E841-4202-A5EB-C165DFB9C842}" sibTransId="{3013862B-3A31-40FC-8374-A8A3D8EC4944}"/>
    <dgm:cxn modelId="{6609C1B4-0A5B-478F-9DCB-E2B3991F8F65}" srcId="{8ED46164-BCAA-4128-9F24-3B79FF8827CF}" destId="{B4CB254A-AB03-47CE-8A76-9DEDC5B9E036}" srcOrd="1" destOrd="0" parTransId="{43ED4E52-B827-49B2-87B2-62C1887194BD}" sibTransId="{CFD83F50-4A86-4E73-BD83-7FA12CDCAABF}"/>
    <dgm:cxn modelId="{A939F65F-1DE2-41F8-9A19-D85288EEF275}" type="presOf" srcId="{6313CD7A-2D9A-4CDF-89CA-6FC93F2AAD5C}" destId="{80423011-2FC3-46BC-87C9-D4E78E963157}" srcOrd="0" destOrd="0" presId="urn:microsoft.com/office/officeart/2005/8/layout/hierarchy2"/>
    <dgm:cxn modelId="{C78436C4-1244-4DDE-9C09-9E4B0EF875FE}" srcId="{04B7FC5D-06A8-42E6-A8D4-E7644BD6FA27}" destId="{FB2D011E-D3B6-48FF-AE3F-4355F68A9D92}" srcOrd="0" destOrd="0" parTransId="{840D3025-3234-4A91-AB19-84E9BE29FD43}" sibTransId="{37769958-6204-41B0-A15F-A6DBBCA9FB28}"/>
    <dgm:cxn modelId="{E2EC46A9-735A-40F4-B4AF-EFBD387D5CE7}" type="presOf" srcId="{A298A0E8-0C29-4BDB-91DA-CEC02E3EA2B2}" destId="{77007E41-4214-4FE9-8ABC-CD9A362C6055}" srcOrd="0" destOrd="0" presId="urn:microsoft.com/office/officeart/2005/8/layout/hierarchy2"/>
    <dgm:cxn modelId="{50ECCDC2-7D8F-48A6-A167-5D684BFBBD5B}" type="presOf" srcId="{06D6BA10-3494-4914-AB43-01877B87A472}" destId="{4727C2D6-5708-4E27-B40E-5D4DF1D7510B}" srcOrd="0" destOrd="0" presId="urn:microsoft.com/office/officeart/2005/8/layout/hierarchy2"/>
    <dgm:cxn modelId="{90EAFA80-3B28-4B7F-8EEC-B53798DEAD5F}" type="presOf" srcId="{B4CB254A-AB03-47CE-8A76-9DEDC5B9E036}" destId="{960655E3-C68D-4059-8446-86429A9A5C1C}" srcOrd="0" destOrd="0" presId="urn:microsoft.com/office/officeart/2005/8/layout/hierarchy2"/>
    <dgm:cxn modelId="{FC8FF28A-9806-43DE-84B7-E5ADA4B1EA3A}" srcId="{169FA91A-24E8-459F-9DCE-987BE7B0EAC9}" destId="{564A47B6-B5A9-4974-BF8E-6A624447132A}" srcOrd="1" destOrd="0" parTransId="{A298A0E8-0C29-4BDB-91DA-CEC02E3EA2B2}" sibTransId="{AE9CB0F0-D896-4BBC-9E7C-2F73F9BDA062}"/>
    <dgm:cxn modelId="{20D3D6B8-5031-45F2-9734-C01DCB72461E}" type="presOf" srcId="{87D718E5-0F56-4BC8-AF38-8DA39DCCDD73}" destId="{CA5306A7-5FB9-4091-B120-C16DC7FA6FDF}" srcOrd="0" destOrd="0" presId="urn:microsoft.com/office/officeart/2005/8/layout/hierarchy2"/>
    <dgm:cxn modelId="{E2444239-F7A2-4473-80CA-8DDCC0FC3280}" type="presOf" srcId="{CE579837-7476-448A-98F6-503EA60860BB}" destId="{AFD5CC99-AC59-48DC-ABD2-EA9B98BFC216}" srcOrd="1" destOrd="0" presId="urn:microsoft.com/office/officeart/2005/8/layout/hierarchy2"/>
    <dgm:cxn modelId="{BC7C92EA-9902-493F-A713-EC0EA267FA27}" srcId="{10AB232B-16F9-4EE2-BEEC-EBF5E0188A06}" destId="{699A745A-4E3E-4072-86F7-ED4C124C0E19}" srcOrd="1" destOrd="0" parTransId="{093E7A76-1706-4D40-AB0C-B5E792988392}" sibTransId="{22F6E70B-F3D6-4542-ADCB-CCC0D224E95C}"/>
    <dgm:cxn modelId="{93B100B3-6705-4403-B1F7-A8D6072C0A2E}" srcId="{10AB232B-16F9-4EE2-BEEC-EBF5E0188A06}" destId="{06D6BA10-3494-4914-AB43-01877B87A472}" srcOrd="0" destOrd="0" parTransId="{814488E1-DB20-4D52-97FD-EAF539DC90BE}" sibTransId="{189A6AC5-C747-46E9-95BE-731010394F4C}"/>
    <dgm:cxn modelId="{29340AF5-B6E2-41AB-B71A-A9D83978D12F}" type="presOf" srcId="{A23D8DDD-E841-4202-A5EB-C165DFB9C842}" destId="{557F00F0-00ED-43FA-8C0E-F3CF794285E3}" srcOrd="1" destOrd="0" presId="urn:microsoft.com/office/officeart/2005/8/layout/hierarchy2"/>
    <dgm:cxn modelId="{13CA5AF9-B9C0-4F8F-AE63-6F83174F7F13}" type="presOf" srcId="{4053D36F-53FD-4303-8655-FB5764B342E7}" destId="{B33F588F-C7AE-41DD-ABFF-3BAF91CD866C}" srcOrd="0" destOrd="0" presId="urn:microsoft.com/office/officeart/2005/8/layout/hierarchy2"/>
    <dgm:cxn modelId="{2F43C92B-27E2-44F1-8ABE-77C85ADAB5F8}" srcId="{169FA91A-24E8-459F-9DCE-987BE7B0EAC9}" destId="{8ED46164-BCAA-4128-9F24-3B79FF8827CF}" srcOrd="2" destOrd="0" parTransId="{551FD684-8BE8-41D6-BA92-2EF77DD62CCD}" sibTransId="{E414D7EC-A91C-4FB2-A45B-B87E2F63C33B}"/>
    <dgm:cxn modelId="{87167DF4-E608-4FCC-94F9-FE55D9DE76FF}" srcId="{8ED46164-BCAA-4128-9F24-3B79FF8827CF}" destId="{B3935918-3FF9-428C-839C-E0A8C98ADA54}" srcOrd="0" destOrd="0" parTransId="{281ED276-7148-416F-8C28-108BC28993FB}" sibTransId="{3BC5E476-37AC-409A-A67E-B291804245EF}"/>
    <dgm:cxn modelId="{38765ACB-6A71-49F0-B7B2-EE22C307E85B}" type="presOf" srcId="{551FD684-8BE8-41D6-BA92-2EF77DD62CCD}" destId="{254D394A-D9B9-44E9-A8C3-687FB8AB6226}" srcOrd="1" destOrd="0" presId="urn:microsoft.com/office/officeart/2005/8/layout/hierarchy2"/>
    <dgm:cxn modelId="{76B6B6F7-CE9C-4894-AB3F-A55F9DD81BB4}" type="presOf" srcId="{A23D8DDD-E841-4202-A5EB-C165DFB9C842}" destId="{63930A93-31FB-494F-85AD-F3764D53E81D}" srcOrd="0" destOrd="0" presId="urn:microsoft.com/office/officeart/2005/8/layout/hierarchy2"/>
    <dgm:cxn modelId="{A7BDD626-7159-4DD1-A3C7-5EB0AA2D242E}" srcId="{F6B644A0-E25C-4E42-BD6E-EA5F1986981F}" destId="{C749C92C-D20D-4BF1-8316-803EDA404D8C}" srcOrd="1" destOrd="0" parTransId="{091B87E5-10FE-49C5-8A2B-6B17C6C6ABB7}" sibTransId="{2627E238-8F64-4A8F-91FD-A1DE88DB2B37}"/>
    <dgm:cxn modelId="{839B12CE-82F0-4F7A-9754-B0C3D84D9024}" type="presOf" srcId="{169FA91A-24E8-459F-9DCE-987BE7B0EAC9}" destId="{E7F39E6F-52E5-4374-9218-CBFEF0A552B8}" srcOrd="0" destOrd="0" presId="urn:microsoft.com/office/officeart/2005/8/layout/hierarchy2"/>
    <dgm:cxn modelId="{1AF56D63-BC47-4D00-9776-DE0171398D52}" srcId="{169FA91A-24E8-459F-9DCE-987BE7B0EAC9}" destId="{10AB232B-16F9-4EE2-BEEC-EBF5E0188A06}" srcOrd="4" destOrd="0" parTransId="{55B51C96-7A70-4103-9C5B-65F39D6DE075}" sibTransId="{39CA63A1-89DC-4A0A-9A09-861EE8060B66}"/>
    <dgm:cxn modelId="{8F6E24C3-23D5-40FD-857A-60812DEDDCEE}" type="presOf" srcId="{55B51C96-7A70-4103-9C5B-65F39D6DE075}" destId="{683E6338-27BD-4C4D-9DB6-80D72821AB7B}" srcOrd="1" destOrd="0" presId="urn:microsoft.com/office/officeart/2005/8/layout/hierarchy2"/>
    <dgm:cxn modelId="{3A36F0FF-EE15-441C-B11E-15E4482EA53A}" srcId="{4053D36F-53FD-4303-8655-FB5764B342E7}" destId="{169FA91A-24E8-459F-9DCE-987BE7B0EAC9}" srcOrd="0" destOrd="0" parTransId="{31E83095-68E6-4ACD-B102-39339D75D12F}" sibTransId="{686B8427-D925-4141-A80F-B492AA518C63}"/>
    <dgm:cxn modelId="{B0FEC82C-0BF0-4B16-BB7F-2408FA90F5CC}" type="presOf" srcId="{8D39D53C-1A85-42D7-9C86-D11022C0C5DA}" destId="{8A708361-046E-4D40-A049-3BA2DD1DE23A}" srcOrd="1" destOrd="0" presId="urn:microsoft.com/office/officeart/2005/8/layout/hierarchy2"/>
    <dgm:cxn modelId="{96C7D777-3D00-414D-B3AC-49D562E4A443}" type="presOf" srcId="{4FCEA7DE-D96A-4F46-8D4E-7796AC0F87E0}" destId="{22932E01-5B32-4EF7-B824-A90A31E5F268}" srcOrd="0" destOrd="0" presId="urn:microsoft.com/office/officeart/2005/8/layout/hierarchy2"/>
    <dgm:cxn modelId="{D491419B-6405-44AF-BFE8-CD2B17EA1DBA}" type="presOf" srcId="{B3935918-3FF9-428C-839C-E0A8C98ADA54}" destId="{306E836B-1BD6-42FB-A33F-47DE9E1CDDB6}" srcOrd="0" destOrd="0" presId="urn:microsoft.com/office/officeart/2005/8/layout/hierarchy2"/>
    <dgm:cxn modelId="{32B74DEB-6C2B-4B19-BA21-1962F3EA8FA9}" type="presOf" srcId="{814488E1-DB20-4D52-97FD-EAF539DC90BE}" destId="{D8D3901B-EEF2-498C-A417-E19C26988CB9}" srcOrd="1" destOrd="0" presId="urn:microsoft.com/office/officeart/2005/8/layout/hierarchy2"/>
    <dgm:cxn modelId="{65C0FC69-2268-47F9-ADFC-484DB02F0A07}" type="presOf" srcId="{8ED46164-BCAA-4128-9F24-3B79FF8827CF}" destId="{3FA2737E-ABE6-4041-B30A-74988F3C8750}" srcOrd="0" destOrd="0" presId="urn:microsoft.com/office/officeart/2005/8/layout/hierarchy2"/>
    <dgm:cxn modelId="{DE73A849-EA15-4564-AAB6-03DB7D485F2B}" type="presOf" srcId="{D2892CDF-094F-4FF6-A032-A5ECFF167B4A}" destId="{8065624E-3658-4DC9-B367-6289C9689FCC}" srcOrd="0" destOrd="0" presId="urn:microsoft.com/office/officeart/2005/8/layout/hierarchy2"/>
    <dgm:cxn modelId="{FC3346B0-770C-4A27-BF18-2C77CFF2BE1F}" type="presOf" srcId="{CE579837-7476-448A-98F6-503EA60860BB}" destId="{7A949DF1-92C1-4B60-B200-6BF0F58D9763}" srcOrd="0" destOrd="0" presId="urn:microsoft.com/office/officeart/2005/8/layout/hierarchy2"/>
    <dgm:cxn modelId="{8D6BB88F-1699-49A7-ACBE-6B0AFC565581}" srcId="{169FA91A-24E8-459F-9DCE-987BE7B0EAC9}" destId="{F6B644A0-E25C-4E42-BD6E-EA5F1986981F}" srcOrd="0" destOrd="0" parTransId="{6313CD7A-2D9A-4CDF-89CA-6FC93F2AAD5C}" sibTransId="{1630A20F-8D85-4F19-807A-161CCCE29EEC}"/>
    <dgm:cxn modelId="{443F9143-7F7B-4569-A647-B9A51765F753}" type="presOf" srcId="{281ED276-7148-416F-8C28-108BC28993FB}" destId="{A08DFBE6-0749-4A9A-A85E-A84721B4D076}" srcOrd="0" destOrd="0" presId="urn:microsoft.com/office/officeart/2005/8/layout/hierarchy2"/>
    <dgm:cxn modelId="{EF641AC2-907F-46B1-8C49-B979D3561826}" srcId="{04B7FC5D-06A8-42E6-A8D4-E7644BD6FA27}" destId="{FA6B241E-8E41-4AAA-A88C-8FC7D801152A}" srcOrd="1" destOrd="0" parTransId="{EF4421DB-AC55-4C82-ABA9-1F19912F5570}" sibTransId="{2424AAAC-7A31-46BA-8E59-AB029BF4133F}"/>
    <dgm:cxn modelId="{9680AA5D-D2B8-415C-B9D3-689C7CC96354}" type="presOf" srcId="{093E7A76-1706-4D40-AB0C-B5E792988392}" destId="{092436CF-C0A4-44F2-9A8A-E490A45A262C}" srcOrd="0" destOrd="0" presId="urn:microsoft.com/office/officeart/2005/8/layout/hierarchy2"/>
    <dgm:cxn modelId="{30E66EC3-6E3F-41F8-8865-BBCA966DBE8C}" srcId="{564A47B6-B5A9-4974-BF8E-6A624447132A}" destId="{87D718E5-0F56-4BC8-AF38-8DA39DCCDD73}" srcOrd="0" destOrd="0" parTransId="{23A70652-2B76-413C-8EA7-E714C3B55AA3}" sibTransId="{3F8C3259-3132-4FD9-A8A8-40B6474568B1}"/>
    <dgm:cxn modelId="{A52052D2-DA93-4A91-96BF-4353927A6860}" type="presOf" srcId="{FA6B241E-8E41-4AAA-A88C-8FC7D801152A}" destId="{B76DAB5A-307F-4A02-8EA9-08DAF79D02E4}" srcOrd="0" destOrd="0" presId="urn:microsoft.com/office/officeart/2005/8/layout/hierarchy2"/>
    <dgm:cxn modelId="{E893E807-368E-40FF-BB4B-BCC9D9CA5205}" type="presOf" srcId="{43ED4E52-B827-49B2-87B2-62C1887194BD}" destId="{BF303391-72E9-42AD-A8B9-8C076D3BF7F8}" srcOrd="0" destOrd="0" presId="urn:microsoft.com/office/officeart/2005/8/layout/hierarchy2"/>
    <dgm:cxn modelId="{EC0D1BEF-C007-437A-A392-AFF89DFB77C8}" type="presOf" srcId="{23A70652-2B76-413C-8EA7-E714C3B55AA3}" destId="{B58C1AE9-B77F-4D35-9C11-95D71EE0FF6E}" srcOrd="0" destOrd="0" presId="urn:microsoft.com/office/officeart/2005/8/layout/hierarchy2"/>
    <dgm:cxn modelId="{5C409AE3-6347-4AEF-A13B-C83774DDCC3A}" type="presOf" srcId="{564A47B6-B5A9-4974-BF8E-6A624447132A}" destId="{F2BDDA8B-C4D7-4D97-9FE4-39106749DF05}" srcOrd="0" destOrd="0" presId="urn:microsoft.com/office/officeart/2005/8/layout/hierarchy2"/>
    <dgm:cxn modelId="{AE3B5AF9-23A4-4C85-BEB8-F88F582B835F}" type="presOf" srcId="{6313CD7A-2D9A-4CDF-89CA-6FC93F2AAD5C}" destId="{46AC2AD0-7E36-4469-B979-BE384647671F}" srcOrd="1" destOrd="0" presId="urn:microsoft.com/office/officeart/2005/8/layout/hierarchy2"/>
    <dgm:cxn modelId="{4DB245B3-9A66-40DE-9303-9B2CF53E818F}" type="presOf" srcId="{8D39D53C-1A85-42D7-9C86-D11022C0C5DA}" destId="{A1B8C580-E814-4787-90E4-05D52ABFA64B}" srcOrd="0" destOrd="0" presId="urn:microsoft.com/office/officeart/2005/8/layout/hierarchy2"/>
    <dgm:cxn modelId="{C9EB0F0C-7C97-4DA2-9A6C-4ADD296AB549}" type="presOf" srcId="{23A70652-2B76-413C-8EA7-E714C3B55AA3}" destId="{518B110D-DD58-4A85-9F2C-16ADC3BB1F92}" srcOrd="1" destOrd="0" presId="urn:microsoft.com/office/officeart/2005/8/layout/hierarchy2"/>
    <dgm:cxn modelId="{EC0C6C94-CA1C-4A31-989D-9F9FB720BD77}" srcId="{04B7FC5D-06A8-42E6-A8D4-E7644BD6FA27}" destId="{D2892CDF-094F-4FF6-A032-A5ECFF167B4A}" srcOrd="2" destOrd="0" parTransId="{8D39D53C-1A85-42D7-9C86-D11022C0C5DA}" sibTransId="{1FFF51BC-516F-4EFD-BE5B-355A1B019871}"/>
    <dgm:cxn modelId="{0825A8A9-9738-4AE4-989D-A720584BD6CC}" type="presOf" srcId="{43ED4E52-B827-49B2-87B2-62C1887194BD}" destId="{B678CF3D-A74B-4DDF-9E34-B0ABEDE81F73}" srcOrd="1" destOrd="0" presId="urn:microsoft.com/office/officeart/2005/8/layout/hierarchy2"/>
    <dgm:cxn modelId="{875645A5-7821-4646-B60A-3BA2303D4A40}" type="presOf" srcId="{A298A0E8-0C29-4BDB-91DA-CEC02E3EA2B2}" destId="{A58CE985-DFBB-4117-A3AE-12CFB8168DB9}" srcOrd="1" destOrd="0" presId="urn:microsoft.com/office/officeart/2005/8/layout/hierarchy2"/>
    <dgm:cxn modelId="{F92A24D0-5D96-4FC1-B11C-E501B6B3F185}" type="presOf" srcId="{699A745A-4E3E-4072-86F7-ED4C124C0E19}" destId="{D621C728-641E-4EF0-B66B-30A180709FFD}" srcOrd="0" destOrd="0" presId="urn:microsoft.com/office/officeart/2005/8/layout/hierarchy2"/>
    <dgm:cxn modelId="{88738B2F-312C-445C-B9FA-9FF04FA39DC1}" type="presOf" srcId="{814488E1-DB20-4D52-97FD-EAF539DC90BE}" destId="{E1998F49-AE2B-4F3A-8440-0BF1F36F8E80}" srcOrd="0" destOrd="0" presId="urn:microsoft.com/office/officeart/2005/8/layout/hierarchy2"/>
    <dgm:cxn modelId="{DB972C23-9BF5-40B7-B781-7611EB14B568}" type="presOf" srcId="{04B7FC5D-06A8-42E6-A8D4-E7644BD6FA27}" destId="{863F849F-A23E-43D5-8E40-0CA676565820}" srcOrd="0" destOrd="0" presId="urn:microsoft.com/office/officeart/2005/8/layout/hierarchy2"/>
    <dgm:cxn modelId="{4EC204B2-D3AF-43BA-89D8-71DBE93224F0}" type="presOf" srcId="{10AB232B-16F9-4EE2-BEEC-EBF5E0188A06}" destId="{F2ACD294-B9C5-47C8-B15F-BDCA2CA5AC08}" srcOrd="0" destOrd="0" presId="urn:microsoft.com/office/officeart/2005/8/layout/hierarchy2"/>
    <dgm:cxn modelId="{B2C62F4D-2C0D-4570-8C0E-D4102130E470}" type="presOf" srcId="{091B87E5-10FE-49C5-8A2B-6B17C6C6ABB7}" destId="{EA105DD9-3EFD-4739-95DC-E7BB04627FC6}" srcOrd="1" destOrd="0" presId="urn:microsoft.com/office/officeart/2005/8/layout/hierarchy2"/>
    <dgm:cxn modelId="{5BB82367-D6A8-4C03-8CC0-8C13B32F374E}" type="presOf" srcId="{FB2D011E-D3B6-48FF-AE3F-4355F68A9D92}" destId="{B9B746F0-9A0F-46F9-91E7-BFBF85BA9230}" srcOrd="0" destOrd="0" presId="urn:microsoft.com/office/officeart/2005/8/layout/hierarchy2"/>
    <dgm:cxn modelId="{1EA0A50D-DACD-4384-828E-8F398010FEEA}" type="presOf" srcId="{281ED276-7148-416F-8C28-108BC28993FB}" destId="{549B9697-CA7F-4520-B868-48F13E897CD7}" srcOrd="1" destOrd="0" presId="urn:microsoft.com/office/officeart/2005/8/layout/hierarchy2"/>
    <dgm:cxn modelId="{092BAE5A-12CE-4E26-8A8C-1D6F3A9D9CEF}" type="presOf" srcId="{551FD684-8BE8-41D6-BA92-2EF77DD62CCD}" destId="{17976404-4227-4B90-9F9E-83677C5EF5E6}" srcOrd="0" destOrd="0" presId="urn:microsoft.com/office/officeart/2005/8/layout/hierarchy2"/>
    <dgm:cxn modelId="{C5F831BF-0242-4A8C-92E2-191FDA6CF1A5}" type="presOf" srcId="{840D3025-3234-4A91-AB19-84E9BE29FD43}" destId="{547DD439-915C-417B-8A4C-5BE4D9321F19}" srcOrd="1" destOrd="0" presId="urn:microsoft.com/office/officeart/2005/8/layout/hierarchy2"/>
    <dgm:cxn modelId="{0C5D7CA2-FE5F-4B0C-AE57-252BFB59683C}" type="presOf" srcId="{EF4421DB-AC55-4C82-ABA9-1F19912F5570}" destId="{1B40824E-E273-4F15-8C5C-062AE6F583E2}" srcOrd="0" destOrd="0" presId="urn:microsoft.com/office/officeart/2005/8/layout/hierarchy2"/>
    <dgm:cxn modelId="{EE7EF550-1D1E-402D-9732-CCAC497E46CD}" type="presOf" srcId="{C749C92C-D20D-4BF1-8316-803EDA404D8C}" destId="{C68EA327-A7AB-4A19-B18D-3D4D9CFBAA01}" srcOrd="0" destOrd="0" presId="urn:microsoft.com/office/officeart/2005/8/layout/hierarchy2"/>
    <dgm:cxn modelId="{028478DD-691C-4B56-8AA1-8D9253970EC8}" type="presOf" srcId="{EF4421DB-AC55-4C82-ABA9-1F19912F5570}" destId="{ED0C7D88-A9EB-41B2-8BA9-3B290085A502}" srcOrd="1" destOrd="0" presId="urn:microsoft.com/office/officeart/2005/8/layout/hierarchy2"/>
    <dgm:cxn modelId="{694CE8B4-8809-4F8E-A85F-F9CFE13DE108}" type="presOf" srcId="{091B87E5-10FE-49C5-8A2B-6B17C6C6ABB7}" destId="{FE5A43AD-DCB2-4256-AF36-7F0385148977}" srcOrd="0" destOrd="0" presId="urn:microsoft.com/office/officeart/2005/8/layout/hierarchy2"/>
    <dgm:cxn modelId="{8BC9B866-E25C-44B2-B94A-53B0E5C6DB40}" type="presOf" srcId="{F6B644A0-E25C-4E42-BD6E-EA5F1986981F}" destId="{2299FFFC-053A-47AD-8DE8-DC11AC3FE9EF}" srcOrd="0" destOrd="0" presId="urn:microsoft.com/office/officeart/2005/8/layout/hierarchy2"/>
    <dgm:cxn modelId="{063A12DA-E0F0-4707-9858-F99837E8E891}" type="presOf" srcId="{55B51C96-7A70-4103-9C5B-65F39D6DE075}" destId="{8D0BD2E4-58BC-4C0B-9836-6AD7EFF4DF51}" srcOrd="0" destOrd="0" presId="urn:microsoft.com/office/officeart/2005/8/layout/hierarchy2"/>
    <dgm:cxn modelId="{29084EE8-E9C3-4FEA-B359-3D841AC37623}" type="presParOf" srcId="{B33F588F-C7AE-41DD-ABFF-3BAF91CD866C}" destId="{A9BC492E-E402-429A-8145-D882D6E8B5DD}" srcOrd="0" destOrd="0" presId="urn:microsoft.com/office/officeart/2005/8/layout/hierarchy2"/>
    <dgm:cxn modelId="{6D20C8ED-5F99-42CB-92D6-8E3DFC131FBC}" type="presParOf" srcId="{A9BC492E-E402-429A-8145-D882D6E8B5DD}" destId="{E7F39E6F-52E5-4374-9218-CBFEF0A552B8}" srcOrd="0" destOrd="0" presId="urn:microsoft.com/office/officeart/2005/8/layout/hierarchy2"/>
    <dgm:cxn modelId="{944C0C8A-283A-4DFD-ABA9-E9781C9727F7}" type="presParOf" srcId="{A9BC492E-E402-429A-8145-D882D6E8B5DD}" destId="{62E1BA2E-7B63-4E50-BBD6-ED1D10457AC3}" srcOrd="1" destOrd="0" presId="urn:microsoft.com/office/officeart/2005/8/layout/hierarchy2"/>
    <dgm:cxn modelId="{D2F06900-E80F-4322-8801-02031580B34E}" type="presParOf" srcId="{62E1BA2E-7B63-4E50-BBD6-ED1D10457AC3}" destId="{80423011-2FC3-46BC-87C9-D4E78E963157}" srcOrd="0" destOrd="0" presId="urn:microsoft.com/office/officeart/2005/8/layout/hierarchy2"/>
    <dgm:cxn modelId="{C9C94F98-A968-4588-A1B0-5502506AB4C1}" type="presParOf" srcId="{80423011-2FC3-46BC-87C9-D4E78E963157}" destId="{46AC2AD0-7E36-4469-B979-BE384647671F}" srcOrd="0" destOrd="0" presId="urn:microsoft.com/office/officeart/2005/8/layout/hierarchy2"/>
    <dgm:cxn modelId="{135EF5F4-6699-494A-8716-C4D93FCF8A9E}" type="presParOf" srcId="{62E1BA2E-7B63-4E50-BBD6-ED1D10457AC3}" destId="{A518507F-A44D-48B0-B8D6-712CFDD883C3}" srcOrd="1" destOrd="0" presId="urn:microsoft.com/office/officeart/2005/8/layout/hierarchy2"/>
    <dgm:cxn modelId="{91006ECF-1548-4F02-8E54-EC72FEF0844C}" type="presParOf" srcId="{A518507F-A44D-48B0-B8D6-712CFDD883C3}" destId="{2299FFFC-053A-47AD-8DE8-DC11AC3FE9EF}" srcOrd="0" destOrd="0" presId="urn:microsoft.com/office/officeart/2005/8/layout/hierarchy2"/>
    <dgm:cxn modelId="{8F6DE163-532A-4F1F-8893-09715171BC06}" type="presParOf" srcId="{A518507F-A44D-48B0-B8D6-712CFDD883C3}" destId="{566187B4-0517-4739-AD87-357FCC24BE19}" srcOrd="1" destOrd="0" presId="urn:microsoft.com/office/officeart/2005/8/layout/hierarchy2"/>
    <dgm:cxn modelId="{BB17B850-635E-498F-B2B0-40825FDCB34F}" type="presParOf" srcId="{566187B4-0517-4739-AD87-357FCC24BE19}" destId="{63930A93-31FB-494F-85AD-F3764D53E81D}" srcOrd="0" destOrd="0" presId="urn:microsoft.com/office/officeart/2005/8/layout/hierarchy2"/>
    <dgm:cxn modelId="{F8396776-CFB0-4BB0-B5BB-41C033969C51}" type="presParOf" srcId="{63930A93-31FB-494F-85AD-F3764D53E81D}" destId="{557F00F0-00ED-43FA-8C0E-F3CF794285E3}" srcOrd="0" destOrd="0" presId="urn:microsoft.com/office/officeart/2005/8/layout/hierarchy2"/>
    <dgm:cxn modelId="{92F5F1DC-A808-48B0-A2EA-BF6BB1AF0DDA}" type="presParOf" srcId="{566187B4-0517-4739-AD87-357FCC24BE19}" destId="{FE50228C-37F2-45F4-BF93-95EB8BF96D1C}" srcOrd="1" destOrd="0" presId="urn:microsoft.com/office/officeart/2005/8/layout/hierarchy2"/>
    <dgm:cxn modelId="{2C764E3E-5BBB-4C03-93DB-40B77327A4EC}" type="presParOf" srcId="{FE50228C-37F2-45F4-BF93-95EB8BF96D1C}" destId="{22932E01-5B32-4EF7-B824-A90A31E5F268}" srcOrd="0" destOrd="0" presId="urn:microsoft.com/office/officeart/2005/8/layout/hierarchy2"/>
    <dgm:cxn modelId="{DF85175A-8E46-4FBC-9A3F-F5A26C33B3F2}" type="presParOf" srcId="{FE50228C-37F2-45F4-BF93-95EB8BF96D1C}" destId="{0027E69E-FD13-44C6-9B2D-A90B03079B3C}" srcOrd="1" destOrd="0" presId="urn:microsoft.com/office/officeart/2005/8/layout/hierarchy2"/>
    <dgm:cxn modelId="{7C8CDF2A-D413-472A-AA4A-21D4DB7E32E5}" type="presParOf" srcId="{566187B4-0517-4739-AD87-357FCC24BE19}" destId="{FE5A43AD-DCB2-4256-AF36-7F0385148977}" srcOrd="2" destOrd="0" presId="urn:microsoft.com/office/officeart/2005/8/layout/hierarchy2"/>
    <dgm:cxn modelId="{0463F937-AA2A-4176-B82F-1162CD73176E}" type="presParOf" srcId="{FE5A43AD-DCB2-4256-AF36-7F0385148977}" destId="{EA105DD9-3EFD-4739-95DC-E7BB04627FC6}" srcOrd="0" destOrd="0" presId="urn:microsoft.com/office/officeart/2005/8/layout/hierarchy2"/>
    <dgm:cxn modelId="{6617A704-D75A-48C2-8CFE-70222A499663}" type="presParOf" srcId="{566187B4-0517-4739-AD87-357FCC24BE19}" destId="{89FE508F-3BDE-49FC-B222-6568422FA820}" srcOrd="3" destOrd="0" presId="urn:microsoft.com/office/officeart/2005/8/layout/hierarchy2"/>
    <dgm:cxn modelId="{B14F0F25-7B4D-49A6-948A-51527308032E}" type="presParOf" srcId="{89FE508F-3BDE-49FC-B222-6568422FA820}" destId="{C68EA327-A7AB-4A19-B18D-3D4D9CFBAA01}" srcOrd="0" destOrd="0" presId="urn:microsoft.com/office/officeart/2005/8/layout/hierarchy2"/>
    <dgm:cxn modelId="{4AA7BC89-DEA4-45AA-8A54-4321283F8A41}" type="presParOf" srcId="{89FE508F-3BDE-49FC-B222-6568422FA820}" destId="{3D517E0B-B241-4394-AE90-A5B2EB895EA7}" srcOrd="1" destOrd="0" presId="urn:microsoft.com/office/officeart/2005/8/layout/hierarchy2"/>
    <dgm:cxn modelId="{B49C1493-DFFA-4BB2-9E60-684C70ED673B}" type="presParOf" srcId="{62E1BA2E-7B63-4E50-BBD6-ED1D10457AC3}" destId="{77007E41-4214-4FE9-8ABC-CD9A362C6055}" srcOrd="2" destOrd="0" presId="urn:microsoft.com/office/officeart/2005/8/layout/hierarchy2"/>
    <dgm:cxn modelId="{3FE9BF7A-4821-4F2E-B26A-373FF5D27C63}" type="presParOf" srcId="{77007E41-4214-4FE9-8ABC-CD9A362C6055}" destId="{A58CE985-DFBB-4117-A3AE-12CFB8168DB9}" srcOrd="0" destOrd="0" presId="urn:microsoft.com/office/officeart/2005/8/layout/hierarchy2"/>
    <dgm:cxn modelId="{AD29E0E7-4B71-4986-B40D-B3F24AB75009}" type="presParOf" srcId="{62E1BA2E-7B63-4E50-BBD6-ED1D10457AC3}" destId="{B00FC6F1-E886-4AA6-8E24-34BB2390CA5B}" srcOrd="3" destOrd="0" presId="urn:microsoft.com/office/officeart/2005/8/layout/hierarchy2"/>
    <dgm:cxn modelId="{4B7602D5-5D25-47BC-B439-88317F8FEA9B}" type="presParOf" srcId="{B00FC6F1-E886-4AA6-8E24-34BB2390CA5B}" destId="{F2BDDA8B-C4D7-4D97-9FE4-39106749DF05}" srcOrd="0" destOrd="0" presId="urn:microsoft.com/office/officeart/2005/8/layout/hierarchy2"/>
    <dgm:cxn modelId="{5985DB28-77A7-43A7-92AC-E91A3819BF19}" type="presParOf" srcId="{B00FC6F1-E886-4AA6-8E24-34BB2390CA5B}" destId="{B56FA9F4-1D5C-42A0-A3A8-2148D95E2C2D}" srcOrd="1" destOrd="0" presId="urn:microsoft.com/office/officeart/2005/8/layout/hierarchy2"/>
    <dgm:cxn modelId="{6B9C115F-965F-481C-AEE7-1C3608346070}" type="presParOf" srcId="{B56FA9F4-1D5C-42A0-A3A8-2148D95E2C2D}" destId="{B58C1AE9-B77F-4D35-9C11-95D71EE0FF6E}" srcOrd="0" destOrd="0" presId="urn:microsoft.com/office/officeart/2005/8/layout/hierarchy2"/>
    <dgm:cxn modelId="{B9FB9DE4-D228-403C-8CEA-9420F31885FB}" type="presParOf" srcId="{B58C1AE9-B77F-4D35-9C11-95D71EE0FF6E}" destId="{518B110D-DD58-4A85-9F2C-16ADC3BB1F92}" srcOrd="0" destOrd="0" presId="urn:microsoft.com/office/officeart/2005/8/layout/hierarchy2"/>
    <dgm:cxn modelId="{149DBC1C-27F7-4D04-B686-AA8AD3DFA24E}" type="presParOf" srcId="{B56FA9F4-1D5C-42A0-A3A8-2148D95E2C2D}" destId="{B3C5A297-4AF3-4D07-82FB-47F314FC476B}" srcOrd="1" destOrd="0" presId="urn:microsoft.com/office/officeart/2005/8/layout/hierarchy2"/>
    <dgm:cxn modelId="{B07313C9-502C-460B-8C13-FB959FA65CD3}" type="presParOf" srcId="{B3C5A297-4AF3-4D07-82FB-47F314FC476B}" destId="{CA5306A7-5FB9-4091-B120-C16DC7FA6FDF}" srcOrd="0" destOrd="0" presId="urn:microsoft.com/office/officeart/2005/8/layout/hierarchy2"/>
    <dgm:cxn modelId="{97238BCD-DA1E-473B-9C15-149598C56AC8}" type="presParOf" srcId="{B3C5A297-4AF3-4D07-82FB-47F314FC476B}" destId="{E75A457A-FBA7-4834-8D73-63C871AE019E}" srcOrd="1" destOrd="0" presId="urn:microsoft.com/office/officeart/2005/8/layout/hierarchy2"/>
    <dgm:cxn modelId="{273FDC7E-8B27-4808-9169-0DDF516144DD}" type="presParOf" srcId="{62E1BA2E-7B63-4E50-BBD6-ED1D10457AC3}" destId="{17976404-4227-4B90-9F9E-83677C5EF5E6}" srcOrd="4" destOrd="0" presId="urn:microsoft.com/office/officeart/2005/8/layout/hierarchy2"/>
    <dgm:cxn modelId="{DD8CD530-FDE1-44FD-A85E-4E9AE90A7917}" type="presParOf" srcId="{17976404-4227-4B90-9F9E-83677C5EF5E6}" destId="{254D394A-D9B9-44E9-A8C3-687FB8AB6226}" srcOrd="0" destOrd="0" presId="urn:microsoft.com/office/officeart/2005/8/layout/hierarchy2"/>
    <dgm:cxn modelId="{4881FAC1-F03E-4F09-BE00-9302846F13D6}" type="presParOf" srcId="{62E1BA2E-7B63-4E50-BBD6-ED1D10457AC3}" destId="{420ABA7F-F65E-4FDD-9103-9388333EC72B}" srcOrd="5" destOrd="0" presId="urn:microsoft.com/office/officeart/2005/8/layout/hierarchy2"/>
    <dgm:cxn modelId="{690C48A3-A8D0-453A-AE35-60A84BEDA8E2}" type="presParOf" srcId="{420ABA7F-F65E-4FDD-9103-9388333EC72B}" destId="{3FA2737E-ABE6-4041-B30A-74988F3C8750}" srcOrd="0" destOrd="0" presId="urn:microsoft.com/office/officeart/2005/8/layout/hierarchy2"/>
    <dgm:cxn modelId="{02054546-816B-4475-989E-97755E70EED9}" type="presParOf" srcId="{420ABA7F-F65E-4FDD-9103-9388333EC72B}" destId="{10BB1BFA-1D9A-4D60-AA84-E04E7352DE79}" srcOrd="1" destOrd="0" presId="urn:microsoft.com/office/officeart/2005/8/layout/hierarchy2"/>
    <dgm:cxn modelId="{8CD66D66-D8C3-40F8-A5AE-BA70FAAE6917}" type="presParOf" srcId="{10BB1BFA-1D9A-4D60-AA84-E04E7352DE79}" destId="{A08DFBE6-0749-4A9A-A85E-A84721B4D076}" srcOrd="0" destOrd="0" presId="urn:microsoft.com/office/officeart/2005/8/layout/hierarchy2"/>
    <dgm:cxn modelId="{07EF0953-E975-4973-95C8-E1C67F146B0E}" type="presParOf" srcId="{A08DFBE6-0749-4A9A-A85E-A84721B4D076}" destId="{549B9697-CA7F-4520-B868-48F13E897CD7}" srcOrd="0" destOrd="0" presId="urn:microsoft.com/office/officeart/2005/8/layout/hierarchy2"/>
    <dgm:cxn modelId="{7020B6CF-CC49-4B75-8A00-BD3717D4FA46}" type="presParOf" srcId="{10BB1BFA-1D9A-4D60-AA84-E04E7352DE79}" destId="{EC3AF25D-D765-46F8-8B3E-B41D331CB4B3}" srcOrd="1" destOrd="0" presId="urn:microsoft.com/office/officeart/2005/8/layout/hierarchy2"/>
    <dgm:cxn modelId="{57DC2E22-2496-4ECA-90CF-9DE3CD399952}" type="presParOf" srcId="{EC3AF25D-D765-46F8-8B3E-B41D331CB4B3}" destId="{306E836B-1BD6-42FB-A33F-47DE9E1CDDB6}" srcOrd="0" destOrd="0" presId="urn:microsoft.com/office/officeart/2005/8/layout/hierarchy2"/>
    <dgm:cxn modelId="{2478AF08-DEAC-4F68-B86E-E8FB90D6777C}" type="presParOf" srcId="{EC3AF25D-D765-46F8-8B3E-B41D331CB4B3}" destId="{A8D7BDF0-1444-45C6-886D-7DBDB1CAB3D1}" srcOrd="1" destOrd="0" presId="urn:microsoft.com/office/officeart/2005/8/layout/hierarchy2"/>
    <dgm:cxn modelId="{6D39EF4E-04C5-4356-A046-59FF69018728}" type="presParOf" srcId="{10BB1BFA-1D9A-4D60-AA84-E04E7352DE79}" destId="{BF303391-72E9-42AD-A8B9-8C076D3BF7F8}" srcOrd="2" destOrd="0" presId="urn:microsoft.com/office/officeart/2005/8/layout/hierarchy2"/>
    <dgm:cxn modelId="{84299F89-7231-408B-A287-CAEE34FDE356}" type="presParOf" srcId="{BF303391-72E9-42AD-A8B9-8C076D3BF7F8}" destId="{B678CF3D-A74B-4DDF-9E34-B0ABEDE81F73}" srcOrd="0" destOrd="0" presId="urn:microsoft.com/office/officeart/2005/8/layout/hierarchy2"/>
    <dgm:cxn modelId="{70A5BDE5-191C-4042-BF36-E388737E7798}" type="presParOf" srcId="{10BB1BFA-1D9A-4D60-AA84-E04E7352DE79}" destId="{822C15AE-87E6-498F-B51A-70909114EE1C}" srcOrd="3" destOrd="0" presId="urn:microsoft.com/office/officeart/2005/8/layout/hierarchy2"/>
    <dgm:cxn modelId="{16671F0F-3679-4FB7-85C5-85C04C79EDF8}" type="presParOf" srcId="{822C15AE-87E6-498F-B51A-70909114EE1C}" destId="{960655E3-C68D-4059-8446-86429A9A5C1C}" srcOrd="0" destOrd="0" presId="urn:microsoft.com/office/officeart/2005/8/layout/hierarchy2"/>
    <dgm:cxn modelId="{D35747B8-884E-4316-B8EB-1F5D88E67DB5}" type="presParOf" srcId="{822C15AE-87E6-498F-B51A-70909114EE1C}" destId="{32C969F3-0BAB-43BB-8FEB-8D38353D5117}" srcOrd="1" destOrd="0" presId="urn:microsoft.com/office/officeart/2005/8/layout/hierarchy2"/>
    <dgm:cxn modelId="{73D1B242-456F-4577-BD3C-FE0EF4FDBD3C}" type="presParOf" srcId="{62E1BA2E-7B63-4E50-BBD6-ED1D10457AC3}" destId="{7A949DF1-92C1-4B60-B200-6BF0F58D9763}" srcOrd="6" destOrd="0" presId="urn:microsoft.com/office/officeart/2005/8/layout/hierarchy2"/>
    <dgm:cxn modelId="{028CDFD9-0294-40B0-BD48-F721AD9FE03F}" type="presParOf" srcId="{7A949DF1-92C1-4B60-B200-6BF0F58D9763}" destId="{AFD5CC99-AC59-48DC-ABD2-EA9B98BFC216}" srcOrd="0" destOrd="0" presId="urn:microsoft.com/office/officeart/2005/8/layout/hierarchy2"/>
    <dgm:cxn modelId="{BBFC4488-008C-4FE0-847F-F70F7EB38AEF}" type="presParOf" srcId="{62E1BA2E-7B63-4E50-BBD6-ED1D10457AC3}" destId="{02667B38-E466-42C1-B32F-5E1B59D66FDF}" srcOrd="7" destOrd="0" presId="urn:microsoft.com/office/officeart/2005/8/layout/hierarchy2"/>
    <dgm:cxn modelId="{4C6CD4FD-C83E-4F31-B850-30F71084DA8C}" type="presParOf" srcId="{02667B38-E466-42C1-B32F-5E1B59D66FDF}" destId="{863F849F-A23E-43D5-8E40-0CA676565820}" srcOrd="0" destOrd="0" presId="urn:microsoft.com/office/officeart/2005/8/layout/hierarchy2"/>
    <dgm:cxn modelId="{F99DF95C-8008-45E3-8BFF-870539996673}" type="presParOf" srcId="{02667B38-E466-42C1-B32F-5E1B59D66FDF}" destId="{659C3961-048C-48F7-ABBA-74030BAE8E46}" srcOrd="1" destOrd="0" presId="urn:microsoft.com/office/officeart/2005/8/layout/hierarchy2"/>
    <dgm:cxn modelId="{F419CCB1-C36C-437B-A45C-60EE2CC574D4}" type="presParOf" srcId="{659C3961-048C-48F7-ABBA-74030BAE8E46}" destId="{249FAE26-DF3C-4DE8-8C2D-DA54DBD5CFE2}" srcOrd="0" destOrd="0" presId="urn:microsoft.com/office/officeart/2005/8/layout/hierarchy2"/>
    <dgm:cxn modelId="{6741D75B-E3AD-442E-B905-1D7473D897A2}" type="presParOf" srcId="{249FAE26-DF3C-4DE8-8C2D-DA54DBD5CFE2}" destId="{547DD439-915C-417B-8A4C-5BE4D9321F19}" srcOrd="0" destOrd="0" presId="urn:microsoft.com/office/officeart/2005/8/layout/hierarchy2"/>
    <dgm:cxn modelId="{46695A4A-A2EE-427E-ADD4-E3D758402C65}" type="presParOf" srcId="{659C3961-048C-48F7-ABBA-74030BAE8E46}" destId="{A891C273-CD76-4C0E-8B13-7C841278CA94}" srcOrd="1" destOrd="0" presId="urn:microsoft.com/office/officeart/2005/8/layout/hierarchy2"/>
    <dgm:cxn modelId="{9F955D9A-5276-4CC9-A8A2-273EF2B521E8}" type="presParOf" srcId="{A891C273-CD76-4C0E-8B13-7C841278CA94}" destId="{B9B746F0-9A0F-46F9-91E7-BFBF85BA9230}" srcOrd="0" destOrd="0" presId="urn:microsoft.com/office/officeart/2005/8/layout/hierarchy2"/>
    <dgm:cxn modelId="{D1B37F90-125B-42F9-8C04-0CB67FDA4E8B}" type="presParOf" srcId="{A891C273-CD76-4C0E-8B13-7C841278CA94}" destId="{FC11DE2B-63FA-4CE3-B508-BE47D4FE626E}" srcOrd="1" destOrd="0" presId="urn:microsoft.com/office/officeart/2005/8/layout/hierarchy2"/>
    <dgm:cxn modelId="{BB084ED7-8D0C-4CCB-B4DA-14CBB80DEAD5}" type="presParOf" srcId="{659C3961-048C-48F7-ABBA-74030BAE8E46}" destId="{1B40824E-E273-4F15-8C5C-062AE6F583E2}" srcOrd="2" destOrd="0" presId="urn:microsoft.com/office/officeart/2005/8/layout/hierarchy2"/>
    <dgm:cxn modelId="{936F1915-A835-4A3F-8EFE-09EE86FEE1C1}" type="presParOf" srcId="{1B40824E-E273-4F15-8C5C-062AE6F583E2}" destId="{ED0C7D88-A9EB-41B2-8BA9-3B290085A502}" srcOrd="0" destOrd="0" presId="urn:microsoft.com/office/officeart/2005/8/layout/hierarchy2"/>
    <dgm:cxn modelId="{A5E4F48C-82E2-4D7B-ACF1-D5C35AC3C0EE}" type="presParOf" srcId="{659C3961-048C-48F7-ABBA-74030BAE8E46}" destId="{C3FB9A49-97A9-4084-BB0F-BD1160C06A60}" srcOrd="3" destOrd="0" presId="urn:microsoft.com/office/officeart/2005/8/layout/hierarchy2"/>
    <dgm:cxn modelId="{B3F52D92-55FA-4BE6-B6CA-681061BB92EE}" type="presParOf" srcId="{C3FB9A49-97A9-4084-BB0F-BD1160C06A60}" destId="{B76DAB5A-307F-4A02-8EA9-08DAF79D02E4}" srcOrd="0" destOrd="0" presId="urn:microsoft.com/office/officeart/2005/8/layout/hierarchy2"/>
    <dgm:cxn modelId="{1FBE8941-C17D-42AA-B380-AF9C2AB5F39D}" type="presParOf" srcId="{C3FB9A49-97A9-4084-BB0F-BD1160C06A60}" destId="{8E694770-0FC9-4EE9-AF08-28F467A22D8D}" srcOrd="1" destOrd="0" presId="urn:microsoft.com/office/officeart/2005/8/layout/hierarchy2"/>
    <dgm:cxn modelId="{5BFF9E44-E6E6-45DC-BED4-EC08F8B69FCD}" type="presParOf" srcId="{659C3961-048C-48F7-ABBA-74030BAE8E46}" destId="{A1B8C580-E814-4787-90E4-05D52ABFA64B}" srcOrd="4" destOrd="0" presId="urn:microsoft.com/office/officeart/2005/8/layout/hierarchy2"/>
    <dgm:cxn modelId="{CF1DEFED-9A5C-4FF2-842F-D1FEAB075A6A}" type="presParOf" srcId="{A1B8C580-E814-4787-90E4-05D52ABFA64B}" destId="{8A708361-046E-4D40-A049-3BA2DD1DE23A}" srcOrd="0" destOrd="0" presId="urn:microsoft.com/office/officeart/2005/8/layout/hierarchy2"/>
    <dgm:cxn modelId="{299AC306-A832-40F5-A989-D548D1698D5B}" type="presParOf" srcId="{659C3961-048C-48F7-ABBA-74030BAE8E46}" destId="{75CA7BD5-166F-43AE-879A-90AF48021BFE}" srcOrd="5" destOrd="0" presId="urn:microsoft.com/office/officeart/2005/8/layout/hierarchy2"/>
    <dgm:cxn modelId="{FF70AC5F-90F3-494F-998B-1FE8A7CB6561}" type="presParOf" srcId="{75CA7BD5-166F-43AE-879A-90AF48021BFE}" destId="{8065624E-3658-4DC9-B367-6289C9689FCC}" srcOrd="0" destOrd="0" presId="urn:microsoft.com/office/officeart/2005/8/layout/hierarchy2"/>
    <dgm:cxn modelId="{BB2943F7-4833-4266-9741-26C9BAB7FEE2}" type="presParOf" srcId="{75CA7BD5-166F-43AE-879A-90AF48021BFE}" destId="{6841B278-6F44-468D-B4A8-5338A669867C}" srcOrd="1" destOrd="0" presId="urn:microsoft.com/office/officeart/2005/8/layout/hierarchy2"/>
    <dgm:cxn modelId="{42237E6C-2F18-4D43-8616-B134B27FAFF9}" type="presParOf" srcId="{62E1BA2E-7B63-4E50-BBD6-ED1D10457AC3}" destId="{8D0BD2E4-58BC-4C0B-9836-6AD7EFF4DF51}" srcOrd="8" destOrd="0" presId="urn:microsoft.com/office/officeart/2005/8/layout/hierarchy2"/>
    <dgm:cxn modelId="{41063DAC-B13E-44B2-A31F-9D7DF57D9CF0}" type="presParOf" srcId="{8D0BD2E4-58BC-4C0B-9836-6AD7EFF4DF51}" destId="{683E6338-27BD-4C4D-9DB6-80D72821AB7B}" srcOrd="0" destOrd="0" presId="urn:microsoft.com/office/officeart/2005/8/layout/hierarchy2"/>
    <dgm:cxn modelId="{C2732ADB-7939-4153-8C6D-AA9F515D8C67}" type="presParOf" srcId="{62E1BA2E-7B63-4E50-BBD6-ED1D10457AC3}" destId="{884BE632-2199-45B4-859B-1E3513F27EB7}" srcOrd="9" destOrd="0" presId="urn:microsoft.com/office/officeart/2005/8/layout/hierarchy2"/>
    <dgm:cxn modelId="{E9ED432F-97C7-4A2E-ADA2-592E1EDD88EA}" type="presParOf" srcId="{884BE632-2199-45B4-859B-1E3513F27EB7}" destId="{F2ACD294-B9C5-47C8-B15F-BDCA2CA5AC08}" srcOrd="0" destOrd="0" presId="urn:microsoft.com/office/officeart/2005/8/layout/hierarchy2"/>
    <dgm:cxn modelId="{D7E621CC-86B9-4823-A05A-75531C3A7584}" type="presParOf" srcId="{884BE632-2199-45B4-859B-1E3513F27EB7}" destId="{A773ABCE-BEB3-44DD-BF24-F18E700F0E29}" srcOrd="1" destOrd="0" presId="urn:microsoft.com/office/officeart/2005/8/layout/hierarchy2"/>
    <dgm:cxn modelId="{E660F842-5AC6-451C-9A73-E7EDF972464C}" type="presParOf" srcId="{A773ABCE-BEB3-44DD-BF24-F18E700F0E29}" destId="{E1998F49-AE2B-4F3A-8440-0BF1F36F8E80}" srcOrd="0" destOrd="0" presId="urn:microsoft.com/office/officeart/2005/8/layout/hierarchy2"/>
    <dgm:cxn modelId="{C5DD1984-7972-4CDE-A902-BF74BA4D4CF2}" type="presParOf" srcId="{E1998F49-AE2B-4F3A-8440-0BF1F36F8E80}" destId="{D8D3901B-EEF2-498C-A417-E19C26988CB9}" srcOrd="0" destOrd="0" presId="urn:microsoft.com/office/officeart/2005/8/layout/hierarchy2"/>
    <dgm:cxn modelId="{B4F328BE-ABD4-4D28-BF7A-7345964256B4}" type="presParOf" srcId="{A773ABCE-BEB3-44DD-BF24-F18E700F0E29}" destId="{2D7DCE04-E689-4005-B592-1937C42D7CAA}" srcOrd="1" destOrd="0" presId="urn:microsoft.com/office/officeart/2005/8/layout/hierarchy2"/>
    <dgm:cxn modelId="{070293B1-F90D-4666-8DF1-4EE1E3D1ABAF}" type="presParOf" srcId="{2D7DCE04-E689-4005-B592-1937C42D7CAA}" destId="{4727C2D6-5708-4E27-B40E-5D4DF1D7510B}" srcOrd="0" destOrd="0" presId="urn:microsoft.com/office/officeart/2005/8/layout/hierarchy2"/>
    <dgm:cxn modelId="{62AB09FC-24D5-4405-80A2-72DC628C08A8}" type="presParOf" srcId="{2D7DCE04-E689-4005-B592-1937C42D7CAA}" destId="{4EE537BE-BEBC-45E2-B54A-8DC42B3F2010}" srcOrd="1" destOrd="0" presId="urn:microsoft.com/office/officeart/2005/8/layout/hierarchy2"/>
    <dgm:cxn modelId="{5FB8AE25-8690-4F6B-BAD6-A7688F5F2C46}" type="presParOf" srcId="{A773ABCE-BEB3-44DD-BF24-F18E700F0E29}" destId="{092436CF-C0A4-44F2-9A8A-E490A45A262C}" srcOrd="2" destOrd="0" presId="urn:microsoft.com/office/officeart/2005/8/layout/hierarchy2"/>
    <dgm:cxn modelId="{35ED9A37-139A-4171-BE1D-F9C6A537C1A9}" type="presParOf" srcId="{092436CF-C0A4-44F2-9A8A-E490A45A262C}" destId="{D8BDC58D-637D-401C-9FFB-BCA89818E5FF}" srcOrd="0" destOrd="0" presId="urn:microsoft.com/office/officeart/2005/8/layout/hierarchy2"/>
    <dgm:cxn modelId="{99844EB8-85AF-445D-846A-36AF7355C8B1}" type="presParOf" srcId="{A773ABCE-BEB3-44DD-BF24-F18E700F0E29}" destId="{3F5B137B-5682-48EE-8E22-51843A51E9D7}" srcOrd="3" destOrd="0" presId="urn:microsoft.com/office/officeart/2005/8/layout/hierarchy2"/>
    <dgm:cxn modelId="{7A03B497-7114-4AA6-AD13-3E9F84C3CDD5}" type="presParOf" srcId="{3F5B137B-5682-48EE-8E22-51843A51E9D7}" destId="{D621C728-641E-4EF0-B66B-30A180709FFD}" srcOrd="0" destOrd="0" presId="urn:microsoft.com/office/officeart/2005/8/layout/hierarchy2"/>
    <dgm:cxn modelId="{053DD610-A18E-430D-A211-19EC9D91B4EA}" type="presParOf" srcId="{3F5B137B-5682-48EE-8E22-51843A51E9D7}" destId="{2AE36508-A09C-4B19-9F3E-EF15A6847A30}" srcOrd="1" destOrd="0" presId="urn:microsoft.com/office/officeart/2005/8/layout/hierarchy2"/>
  </dgm:cxnLst>
  <dgm:bg/>
  <dgm:whole/>
</dgm:dataModel>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92</Pages>
  <Words>16908</Words>
  <Characters>96379</Characters>
  <Application>Microsoft Office Word</Application>
  <DocSecurity>0</DocSecurity>
  <Lines>803</Lines>
  <Paragraphs>226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113061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WELCOME</dc:creator>
  <cp:lastModifiedBy>isaac</cp:lastModifiedBy>
  <cp:revision>3</cp:revision>
  <cp:lastPrinted>2016-04-29T09:44:00Z</cp:lastPrinted>
  <dcterms:created xsi:type="dcterms:W3CDTF">2016-04-29T09:49:00Z</dcterms:created>
  <dcterms:modified xsi:type="dcterms:W3CDTF">2016-04-29T10:53:00Z</dcterms:modified>
</cp:coreProperties>
</file>