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A93D37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6.25pt;margin-top:-13.5pt;width:103.5pt;height:33.75pt;z-index:251659264">
            <v:textbox>
              <w:txbxContent>
                <w:p w:rsidR="00485007" w:rsidRDefault="00795651">
                  <w:r w:rsidRPr="00795651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A0731D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4C29E8">
        <w:rPr>
          <w:rFonts w:ascii="Tahoma" w:hAnsi="Tahoma" w:cs="Tahoma"/>
          <w:b/>
          <w:bCs/>
        </w:rPr>
        <w:t xml:space="preserve">I </w:t>
      </w:r>
      <w:proofErr w:type="spellStart"/>
      <w:r w:rsidR="004C29E8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4C29E8">
        <w:rPr>
          <w:rFonts w:ascii="Tahoma" w:hAnsi="Tahoma" w:cs="Tahoma"/>
          <w:b/>
          <w:bCs/>
        </w:rPr>
        <w:tab/>
      </w:r>
      <w:r w:rsidR="004C29E8">
        <w:rPr>
          <w:rFonts w:ascii="Tahoma" w:hAnsi="Tahoma" w:cs="Tahoma"/>
          <w:b/>
          <w:bCs/>
        </w:rPr>
        <w:tab/>
      </w:r>
      <w:r w:rsidR="004C29E8">
        <w:rPr>
          <w:rFonts w:ascii="Tahoma" w:hAnsi="Tahoma" w:cs="Tahoma"/>
          <w:b/>
          <w:bCs/>
        </w:rPr>
        <w:tab/>
      </w:r>
      <w:r w:rsidR="004C29E8">
        <w:rPr>
          <w:rFonts w:ascii="Tahoma" w:hAnsi="Tahoma" w:cs="Tahoma"/>
          <w:b/>
          <w:bCs/>
        </w:rPr>
        <w:tab/>
      </w:r>
      <w:r w:rsidR="004C29E8">
        <w:rPr>
          <w:rFonts w:ascii="Tahoma" w:hAnsi="Tahoma" w:cs="Tahoma"/>
          <w:b/>
          <w:bCs/>
        </w:rPr>
        <w:tab/>
      </w:r>
      <w:r w:rsidR="004C29E8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4C29E8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4C29E8">
        <w:rPr>
          <w:rFonts w:ascii="Tahoma" w:hAnsi="Tahoma" w:cs="Tahoma"/>
          <w:b/>
          <w:bCs/>
        </w:rPr>
        <w:t xml:space="preserve">Biochemistry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4C29E8">
        <w:rPr>
          <w:rFonts w:ascii="Tahoma" w:hAnsi="Tahoma" w:cs="Tahoma"/>
          <w:b/>
          <w:bCs/>
        </w:rPr>
        <w:tab/>
      </w:r>
      <w:r w:rsidR="004C29E8">
        <w:rPr>
          <w:rFonts w:ascii="Tahoma" w:hAnsi="Tahoma" w:cs="Tahoma"/>
          <w:b/>
          <w:bCs/>
        </w:rPr>
        <w:tab/>
      </w:r>
      <w:r w:rsidR="004C29E8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A20CF9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20MBCC04 Pharmaceutical and Hormonal Biochemistry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963A20" w:rsidRDefault="0007443F" w:rsidP="00963A20">
      <w:pPr>
        <w:spacing w:after="0" w:line="240" w:lineRule="auto"/>
        <w:contextualSpacing/>
        <w:rPr>
          <w:rFonts w:ascii="Arial" w:hAnsi="Arial" w:cs="Arial"/>
          <w:b/>
          <w:sz w:val="24"/>
          <w:szCs w:val="24"/>
        </w:rPr>
      </w:pPr>
      <w:r w:rsidRPr="00963A20">
        <w:rPr>
          <w:rFonts w:ascii="Arial" w:hAnsi="Arial" w:cs="Arial"/>
          <w:sz w:val="24"/>
          <w:szCs w:val="24"/>
        </w:rPr>
        <w:t>1.</w:t>
      </w:r>
      <w:r w:rsidR="00963A20" w:rsidRPr="00963A20">
        <w:rPr>
          <w:rFonts w:ascii="Arial" w:hAnsi="Arial" w:cs="Arial"/>
          <w:sz w:val="24"/>
          <w:szCs w:val="24"/>
        </w:rPr>
        <w:t xml:space="preserve"> Identify, the active form of salicylic acid?</w:t>
      </w:r>
      <w:r w:rsidR="00963A20" w:rsidRPr="00963A20">
        <w:rPr>
          <w:rFonts w:ascii="Arial" w:hAnsi="Arial" w:cs="Arial"/>
          <w:sz w:val="24"/>
          <w:szCs w:val="24"/>
        </w:rPr>
        <w:tab/>
      </w:r>
      <w:r w:rsidR="00963A20" w:rsidRPr="00963A20">
        <w:rPr>
          <w:rFonts w:ascii="Arial" w:hAnsi="Arial" w:cs="Arial"/>
          <w:sz w:val="24"/>
          <w:szCs w:val="24"/>
        </w:rPr>
        <w:tab/>
      </w:r>
      <w:r w:rsidR="00963A20" w:rsidRPr="00963A20">
        <w:rPr>
          <w:rFonts w:ascii="Arial" w:hAnsi="Arial" w:cs="Arial"/>
          <w:sz w:val="24"/>
          <w:szCs w:val="24"/>
        </w:rPr>
        <w:tab/>
      </w:r>
      <w:r w:rsidR="00963A20" w:rsidRPr="00963A20">
        <w:rPr>
          <w:rFonts w:ascii="Arial" w:hAnsi="Arial" w:cs="Arial"/>
          <w:sz w:val="24"/>
          <w:szCs w:val="24"/>
        </w:rPr>
        <w:tab/>
      </w:r>
      <w:r w:rsidR="00963A20" w:rsidRPr="00963A20">
        <w:rPr>
          <w:rFonts w:ascii="Arial" w:hAnsi="Arial" w:cs="Arial"/>
          <w:sz w:val="24"/>
          <w:szCs w:val="24"/>
        </w:rPr>
        <w:tab/>
      </w:r>
      <w:r w:rsidR="00963A20" w:rsidRPr="00963A20">
        <w:rPr>
          <w:rFonts w:ascii="Arial" w:hAnsi="Arial" w:cs="Arial"/>
          <w:b/>
          <w:sz w:val="24"/>
          <w:szCs w:val="24"/>
        </w:rPr>
        <w:tab/>
      </w:r>
    </w:p>
    <w:p w:rsidR="00963A20" w:rsidRPr="00963A20" w:rsidRDefault="00963A20" w:rsidP="00963A20">
      <w:pPr>
        <w:spacing w:after="0" w:line="240" w:lineRule="auto"/>
        <w:contextualSpacing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</w:t>
      </w:r>
      <w:r w:rsidRPr="00963A20">
        <w:rPr>
          <w:rFonts w:ascii="Arial" w:hAnsi="Arial" w:cs="Arial"/>
          <w:sz w:val="24"/>
          <w:szCs w:val="24"/>
        </w:rPr>
        <w:t xml:space="preserve">a. </w:t>
      </w:r>
      <w:proofErr w:type="spellStart"/>
      <w:r w:rsidRPr="00963A20">
        <w:rPr>
          <w:rFonts w:ascii="Arial" w:hAnsi="Arial" w:cs="Arial"/>
          <w:sz w:val="24"/>
          <w:szCs w:val="24"/>
        </w:rPr>
        <w:t>Sialic</w:t>
      </w:r>
      <w:proofErr w:type="spellEnd"/>
      <w:r w:rsidRPr="00963A20">
        <w:rPr>
          <w:rFonts w:ascii="Arial" w:hAnsi="Arial" w:cs="Arial"/>
          <w:sz w:val="24"/>
          <w:szCs w:val="24"/>
        </w:rPr>
        <w:t xml:space="preserve"> acid</w:t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  <w:t xml:space="preserve">b. </w:t>
      </w:r>
      <w:proofErr w:type="spellStart"/>
      <w:r w:rsidRPr="00963A20">
        <w:rPr>
          <w:rFonts w:ascii="Arial" w:hAnsi="Arial" w:cs="Arial"/>
          <w:sz w:val="24"/>
          <w:szCs w:val="24"/>
        </w:rPr>
        <w:t>Salic</w:t>
      </w:r>
      <w:proofErr w:type="spellEnd"/>
      <w:r w:rsidRPr="00963A20">
        <w:rPr>
          <w:rFonts w:ascii="Arial" w:hAnsi="Arial" w:cs="Arial"/>
          <w:sz w:val="24"/>
          <w:szCs w:val="24"/>
        </w:rPr>
        <w:t xml:space="preserve"> acid</w:t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  <w:t xml:space="preserve">c. </w:t>
      </w:r>
      <w:proofErr w:type="gramStart"/>
      <w:r w:rsidRPr="00963A20">
        <w:rPr>
          <w:rFonts w:ascii="Arial" w:hAnsi="Arial" w:cs="Arial"/>
          <w:sz w:val="24"/>
          <w:szCs w:val="24"/>
        </w:rPr>
        <w:t>Salicylic</w:t>
      </w:r>
      <w:proofErr w:type="gramEnd"/>
      <w:r w:rsidRPr="00963A20">
        <w:rPr>
          <w:rFonts w:ascii="Arial" w:hAnsi="Arial" w:cs="Arial"/>
          <w:sz w:val="24"/>
          <w:szCs w:val="24"/>
        </w:rPr>
        <w:t xml:space="preserve"> acid</w:t>
      </w:r>
      <w:r w:rsidRPr="00963A20">
        <w:rPr>
          <w:rFonts w:ascii="Arial" w:hAnsi="Arial" w:cs="Arial"/>
          <w:sz w:val="24"/>
          <w:szCs w:val="24"/>
        </w:rPr>
        <w:tab/>
        <w:t xml:space="preserve">d. </w:t>
      </w:r>
      <w:proofErr w:type="spellStart"/>
      <w:r w:rsidRPr="00963A20">
        <w:rPr>
          <w:rFonts w:ascii="Arial" w:hAnsi="Arial" w:cs="Arial"/>
          <w:sz w:val="24"/>
          <w:szCs w:val="24"/>
        </w:rPr>
        <w:t>Salicyle</w:t>
      </w:r>
      <w:proofErr w:type="spellEnd"/>
      <w:r w:rsidRPr="00963A20">
        <w:rPr>
          <w:rFonts w:ascii="Arial" w:hAnsi="Arial" w:cs="Arial"/>
          <w:sz w:val="24"/>
          <w:szCs w:val="24"/>
        </w:rPr>
        <w:t xml:space="preserve"> acid</w:t>
      </w:r>
    </w:p>
    <w:p w:rsidR="00963A20" w:rsidRDefault="00963A20" w:rsidP="00963A20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963A20" w:rsidRDefault="00963A20" w:rsidP="00963A20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2. </w:t>
      </w:r>
      <w:r w:rsidRPr="00963A20">
        <w:rPr>
          <w:rFonts w:ascii="Arial" w:hAnsi="Arial" w:cs="Arial"/>
          <w:sz w:val="24"/>
          <w:szCs w:val="24"/>
        </w:rPr>
        <w:t xml:space="preserve">Discover, what are </w:t>
      </w:r>
      <w:proofErr w:type="spellStart"/>
      <w:proofErr w:type="gramStart"/>
      <w:r w:rsidRPr="00963A20">
        <w:rPr>
          <w:rFonts w:ascii="Arial" w:hAnsi="Arial" w:cs="Arial"/>
          <w:sz w:val="24"/>
          <w:szCs w:val="24"/>
        </w:rPr>
        <w:t>xenobiotics</w:t>
      </w:r>
      <w:proofErr w:type="spellEnd"/>
      <w:r w:rsidRPr="00963A20">
        <w:rPr>
          <w:rFonts w:ascii="Arial" w:hAnsi="Arial" w:cs="Arial"/>
          <w:sz w:val="24"/>
          <w:szCs w:val="24"/>
        </w:rPr>
        <w:t xml:space="preserve"> ?</w:t>
      </w:r>
      <w:proofErr w:type="gramEnd"/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  <w:t xml:space="preserve"> </w:t>
      </w:r>
    </w:p>
    <w:p w:rsidR="00963A20" w:rsidRDefault="00963A20" w:rsidP="00963A20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 </w:t>
      </w:r>
      <w:r w:rsidRPr="00963A20">
        <w:rPr>
          <w:rFonts w:ascii="Arial" w:hAnsi="Arial" w:cs="Arial"/>
          <w:sz w:val="24"/>
          <w:szCs w:val="24"/>
        </w:rPr>
        <w:t xml:space="preserve">Form </w:t>
      </w:r>
      <w:proofErr w:type="gramStart"/>
      <w:r w:rsidRPr="00963A20">
        <w:rPr>
          <w:rFonts w:ascii="Arial" w:hAnsi="Arial" w:cs="Arial"/>
          <w:sz w:val="24"/>
          <w:szCs w:val="24"/>
        </w:rPr>
        <w:t xml:space="preserve">of </w:t>
      </w:r>
      <w:r>
        <w:rPr>
          <w:rFonts w:ascii="Arial" w:hAnsi="Arial" w:cs="Arial"/>
          <w:sz w:val="24"/>
          <w:szCs w:val="24"/>
        </w:rPr>
        <w:t xml:space="preserve"> </w:t>
      </w:r>
      <w:r w:rsidRPr="00963A20">
        <w:rPr>
          <w:rFonts w:ascii="Arial" w:hAnsi="Arial" w:cs="Arial"/>
          <w:sz w:val="24"/>
          <w:szCs w:val="24"/>
        </w:rPr>
        <w:t>antibiotics</w:t>
      </w:r>
      <w:proofErr w:type="gramEnd"/>
      <w:r w:rsidRPr="00963A2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963A20" w:rsidRDefault="00963A20" w:rsidP="00963A20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963A20">
        <w:rPr>
          <w:rFonts w:ascii="Arial" w:hAnsi="Arial" w:cs="Arial"/>
          <w:sz w:val="24"/>
          <w:szCs w:val="24"/>
        </w:rPr>
        <w:t xml:space="preserve">b. Form of nutrient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963A20" w:rsidRPr="00963A20" w:rsidRDefault="00963A20" w:rsidP="00963A20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963A20">
        <w:rPr>
          <w:rFonts w:ascii="Arial" w:hAnsi="Arial" w:cs="Arial"/>
          <w:sz w:val="24"/>
          <w:szCs w:val="24"/>
        </w:rPr>
        <w:t xml:space="preserve">c. Nutrients which </w:t>
      </w:r>
      <w:proofErr w:type="gramStart"/>
      <w:r w:rsidRPr="00963A20">
        <w:rPr>
          <w:rFonts w:ascii="Arial" w:hAnsi="Arial" w:cs="Arial"/>
          <w:sz w:val="24"/>
          <w:szCs w:val="24"/>
        </w:rPr>
        <w:t>kills</w:t>
      </w:r>
      <w:proofErr w:type="gramEnd"/>
      <w:r w:rsidRPr="00963A20">
        <w:rPr>
          <w:rFonts w:ascii="Arial" w:hAnsi="Arial" w:cs="Arial"/>
          <w:sz w:val="24"/>
          <w:szCs w:val="24"/>
        </w:rPr>
        <w:t xml:space="preserve"> harmful gut microorganisms</w:t>
      </w:r>
    </w:p>
    <w:p w:rsidR="00963A20" w:rsidRPr="00963A20" w:rsidRDefault="00963A20" w:rsidP="00963A2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963A20">
        <w:rPr>
          <w:rFonts w:ascii="Arial" w:hAnsi="Arial" w:cs="Arial"/>
          <w:sz w:val="24"/>
          <w:szCs w:val="24"/>
        </w:rPr>
        <w:t>d. Anything that is not nutrients and enters the body through different routes.</w:t>
      </w:r>
    </w:p>
    <w:p w:rsidR="00963A20" w:rsidRPr="00963A20" w:rsidRDefault="00963A20" w:rsidP="00963A20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963A20" w:rsidRPr="00963A20" w:rsidRDefault="00963A20" w:rsidP="00963A20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3. </w:t>
      </w:r>
      <w:r w:rsidRPr="00963A20">
        <w:rPr>
          <w:rFonts w:ascii="Arial" w:hAnsi="Arial" w:cs="Arial"/>
          <w:sz w:val="24"/>
          <w:szCs w:val="24"/>
        </w:rPr>
        <w:t>Choose the name of agent that can cause cancer</w:t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  <w:t xml:space="preserve"> </w:t>
      </w:r>
    </w:p>
    <w:p w:rsidR="00963A20" w:rsidRDefault="00963A20" w:rsidP="00963A20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r w:rsidRPr="00963A20">
        <w:rPr>
          <w:rFonts w:ascii="Arial" w:hAnsi="Arial" w:cs="Arial"/>
          <w:sz w:val="24"/>
          <w:szCs w:val="24"/>
        </w:rPr>
        <w:t>Mutagen</w:t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  <w:t xml:space="preserve">b. </w:t>
      </w:r>
      <w:proofErr w:type="spellStart"/>
      <w:r w:rsidRPr="00963A20">
        <w:rPr>
          <w:rFonts w:ascii="Arial" w:hAnsi="Arial" w:cs="Arial"/>
          <w:sz w:val="24"/>
          <w:szCs w:val="24"/>
        </w:rPr>
        <w:t>Oncogene</w:t>
      </w:r>
      <w:proofErr w:type="spellEnd"/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>c. Carcinogen</w:t>
      </w:r>
      <w:r w:rsidRPr="00963A20">
        <w:rPr>
          <w:rFonts w:ascii="Arial" w:hAnsi="Arial" w:cs="Arial"/>
          <w:sz w:val="24"/>
          <w:szCs w:val="24"/>
        </w:rPr>
        <w:tab/>
        <w:t>d.  Nicotine</w:t>
      </w:r>
    </w:p>
    <w:p w:rsidR="00963A20" w:rsidRDefault="00963A20" w:rsidP="00963A20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963A20" w:rsidRPr="00963A20" w:rsidRDefault="00963A20" w:rsidP="00963A20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4. </w:t>
      </w:r>
      <w:r w:rsidRPr="00963A20">
        <w:rPr>
          <w:rFonts w:ascii="Arial" w:hAnsi="Arial" w:cs="Arial"/>
          <w:sz w:val="24"/>
          <w:szCs w:val="24"/>
        </w:rPr>
        <w:t xml:space="preserve">Select the molecular weight of </w:t>
      </w:r>
      <w:proofErr w:type="spellStart"/>
      <w:r w:rsidRPr="00963A20">
        <w:rPr>
          <w:rFonts w:ascii="Arial" w:hAnsi="Arial" w:cs="Arial"/>
          <w:sz w:val="24"/>
          <w:szCs w:val="24"/>
        </w:rPr>
        <w:t>chloroquine</w:t>
      </w:r>
      <w:proofErr w:type="spellEnd"/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</w:r>
    </w:p>
    <w:p w:rsidR="00963A20" w:rsidRDefault="00963A20" w:rsidP="00963A20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</w:t>
      </w:r>
      <w:r w:rsidRPr="00963A20">
        <w:rPr>
          <w:rFonts w:ascii="Arial" w:hAnsi="Arial" w:cs="Arial"/>
          <w:sz w:val="24"/>
          <w:szCs w:val="24"/>
        </w:rPr>
        <w:t>319.9 g/mol</w:t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  <w:t>b. 399.9 g/mol</w:t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  <w:t>c. 329.9 g/mol</w:t>
      </w:r>
      <w:r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>d. 349.9 g/mol</w:t>
      </w:r>
    </w:p>
    <w:p w:rsidR="00A06031" w:rsidRDefault="00A06031" w:rsidP="00A0603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A06031" w:rsidRDefault="00963A20" w:rsidP="00A0603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5.</w:t>
      </w:r>
      <w:r w:rsidR="00A06031">
        <w:rPr>
          <w:rFonts w:ascii="Arial" w:hAnsi="Arial" w:cs="Arial"/>
          <w:color w:val="000000"/>
          <w:sz w:val="24"/>
          <w:szCs w:val="24"/>
        </w:rPr>
        <w:t xml:space="preserve"> </w:t>
      </w:r>
      <w:r w:rsidRPr="00963A20">
        <w:rPr>
          <w:rFonts w:ascii="Arial" w:hAnsi="Arial" w:cs="Arial"/>
          <w:color w:val="000000"/>
          <w:sz w:val="24"/>
          <w:szCs w:val="24"/>
        </w:rPr>
        <w:t>Decide</w:t>
      </w:r>
      <w:r w:rsidRPr="00963A20">
        <w:rPr>
          <w:rFonts w:ascii="Arial" w:hAnsi="Arial" w:cs="Arial"/>
          <w:sz w:val="24"/>
          <w:szCs w:val="24"/>
        </w:rPr>
        <w:t xml:space="preserve"> the </w:t>
      </w:r>
      <w:r w:rsidRPr="00963A20">
        <w:rPr>
          <w:rStyle w:val="Strong"/>
          <w:rFonts w:ascii="Arial" w:hAnsi="Arial" w:cs="Arial"/>
          <w:b w:val="0"/>
          <w:sz w:val="24"/>
          <w:szCs w:val="24"/>
        </w:rPr>
        <w:t>hormone is responsible for “fight-or-flight” response</w:t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</w:r>
    </w:p>
    <w:p w:rsidR="00963A20" w:rsidRDefault="00A06031" w:rsidP="00A0603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r w:rsidR="00963A20" w:rsidRPr="00963A20">
        <w:rPr>
          <w:rFonts w:ascii="Arial" w:hAnsi="Arial" w:cs="Arial"/>
          <w:sz w:val="24"/>
          <w:szCs w:val="24"/>
        </w:rPr>
        <w:t>Thyroxin</w:t>
      </w:r>
      <w:r w:rsidR="00963A20" w:rsidRPr="00963A20">
        <w:rPr>
          <w:rFonts w:ascii="Arial" w:hAnsi="Arial" w:cs="Arial"/>
          <w:sz w:val="24"/>
          <w:szCs w:val="24"/>
        </w:rPr>
        <w:tab/>
      </w:r>
      <w:r w:rsidR="00963A20" w:rsidRPr="00963A20">
        <w:rPr>
          <w:rFonts w:ascii="Arial" w:hAnsi="Arial" w:cs="Arial"/>
          <w:sz w:val="24"/>
          <w:szCs w:val="24"/>
        </w:rPr>
        <w:tab/>
        <w:t xml:space="preserve">b. </w:t>
      </w:r>
      <w:proofErr w:type="spellStart"/>
      <w:r w:rsidR="00963A20" w:rsidRPr="00963A20">
        <w:rPr>
          <w:rFonts w:ascii="Arial" w:hAnsi="Arial" w:cs="Arial"/>
          <w:sz w:val="24"/>
          <w:szCs w:val="24"/>
        </w:rPr>
        <w:t>Progestrogene</w:t>
      </w:r>
      <w:proofErr w:type="spellEnd"/>
      <w:r w:rsidR="00963A20" w:rsidRPr="00963A2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63A20" w:rsidRPr="00963A20">
        <w:rPr>
          <w:rFonts w:ascii="Arial" w:hAnsi="Arial" w:cs="Arial"/>
          <w:sz w:val="24"/>
          <w:szCs w:val="24"/>
        </w:rPr>
        <w:t>c. Epinephrine</w:t>
      </w:r>
      <w:r w:rsidR="00963A20" w:rsidRPr="00963A20">
        <w:rPr>
          <w:rFonts w:ascii="Arial" w:hAnsi="Arial" w:cs="Arial"/>
          <w:sz w:val="24"/>
          <w:szCs w:val="24"/>
        </w:rPr>
        <w:tab/>
        <w:t>d. Oestrogen</w:t>
      </w:r>
    </w:p>
    <w:p w:rsidR="00A06031" w:rsidRDefault="00A06031" w:rsidP="00A0603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A06031" w:rsidRDefault="00963A20" w:rsidP="00A0603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6.</w:t>
      </w:r>
      <w:r w:rsidR="00A06031">
        <w:rPr>
          <w:rFonts w:ascii="Arial" w:hAnsi="Arial" w:cs="Arial"/>
          <w:sz w:val="24"/>
          <w:szCs w:val="24"/>
        </w:rPr>
        <w:t xml:space="preserve"> </w:t>
      </w:r>
      <w:r w:rsidRPr="00963A20">
        <w:rPr>
          <w:rFonts w:ascii="Arial" w:hAnsi="Arial" w:cs="Arial"/>
          <w:sz w:val="24"/>
          <w:szCs w:val="24"/>
        </w:rPr>
        <w:t>Recognize which of the following is not an endocrine gland</w:t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</w:r>
    </w:p>
    <w:p w:rsidR="00963A20" w:rsidRDefault="00A06031" w:rsidP="00A0603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r w:rsidR="00963A20" w:rsidRPr="00963A20">
        <w:rPr>
          <w:rFonts w:ascii="Arial" w:hAnsi="Arial" w:cs="Arial"/>
          <w:sz w:val="24"/>
          <w:szCs w:val="24"/>
        </w:rPr>
        <w:t>Adrenal</w:t>
      </w:r>
      <w:r w:rsidR="00963A20" w:rsidRPr="00963A20">
        <w:rPr>
          <w:rFonts w:ascii="Arial" w:hAnsi="Arial" w:cs="Arial"/>
          <w:sz w:val="24"/>
          <w:szCs w:val="24"/>
        </w:rPr>
        <w:tab/>
      </w:r>
      <w:r w:rsidR="00963A20" w:rsidRPr="00963A2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63A20" w:rsidRPr="00963A20">
        <w:rPr>
          <w:rFonts w:ascii="Arial" w:hAnsi="Arial" w:cs="Arial"/>
          <w:sz w:val="24"/>
          <w:szCs w:val="24"/>
        </w:rPr>
        <w:t xml:space="preserve">b. </w:t>
      </w:r>
      <w:proofErr w:type="spellStart"/>
      <w:r w:rsidR="00963A20" w:rsidRPr="00963A20">
        <w:rPr>
          <w:rFonts w:ascii="Arial" w:hAnsi="Arial" w:cs="Arial"/>
          <w:sz w:val="24"/>
          <w:szCs w:val="24"/>
        </w:rPr>
        <w:t>Pitutary</w:t>
      </w:r>
      <w:proofErr w:type="spellEnd"/>
      <w:r w:rsidR="00963A20" w:rsidRPr="00963A20">
        <w:rPr>
          <w:rFonts w:ascii="Arial" w:hAnsi="Arial" w:cs="Arial"/>
          <w:sz w:val="24"/>
          <w:szCs w:val="24"/>
        </w:rPr>
        <w:tab/>
      </w:r>
      <w:r w:rsidR="00963A20" w:rsidRPr="00963A2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63A20" w:rsidRPr="00963A20">
        <w:rPr>
          <w:rFonts w:ascii="Arial" w:hAnsi="Arial" w:cs="Arial"/>
          <w:sz w:val="24"/>
          <w:szCs w:val="24"/>
        </w:rPr>
        <w:t xml:space="preserve">c. </w:t>
      </w:r>
      <w:proofErr w:type="spellStart"/>
      <w:r w:rsidR="00963A20" w:rsidRPr="00963A20">
        <w:rPr>
          <w:rFonts w:ascii="Arial" w:hAnsi="Arial" w:cs="Arial"/>
          <w:sz w:val="24"/>
          <w:szCs w:val="24"/>
        </w:rPr>
        <w:t>Lacrimal</w:t>
      </w:r>
      <w:proofErr w:type="spellEnd"/>
      <w:r w:rsidR="00963A20" w:rsidRPr="00963A20">
        <w:rPr>
          <w:rFonts w:ascii="Arial" w:hAnsi="Arial" w:cs="Arial"/>
          <w:sz w:val="24"/>
          <w:szCs w:val="24"/>
        </w:rPr>
        <w:tab/>
      </w:r>
      <w:r w:rsidR="00963A20" w:rsidRPr="00963A20">
        <w:rPr>
          <w:rFonts w:ascii="Arial" w:hAnsi="Arial" w:cs="Arial"/>
          <w:sz w:val="24"/>
          <w:szCs w:val="24"/>
        </w:rPr>
        <w:tab/>
        <w:t>d. Thyroid</w:t>
      </w:r>
    </w:p>
    <w:p w:rsidR="00A06031" w:rsidRDefault="00A06031" w:rsidP="00A0603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963A20" w:rsidRPr="00963A20" w:rsidRDefault="00963A20" w:rsidP="00A0603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7.</w:t>
      </w:r>
      <w:r w:rsidR="00A06031">
        <w:rPr>
          <w:rFonts w:ascii="Arial" w:hAnsi="Arial" w:cs="Arial"/>
          <w:sz w:val="24"/>
          <w:szCs w:val="24"/>
        </w:rPr>
        <w:t xml:space="preserve"> </w:t>
      </w:r>
      <w:r w:rsidRPr="00963A20">
        <w:rPr>
          <w:rFonts w:ascii="Arial" w:hAnsi="Arial" w:cs="Arial"/>
          <w:sz w:val="24"/>
          <w:szCs w:val="24"/>
        </w:rPr>
        <w:t xml:space="preserve">Identify, the name of four small </w:t>
      </w:r>
      <w:proofErr w:type="gramStart"/>
      <w:r w:rsidRPr="00963A20">
        <w:rPr>
          <w:rFonts w:ascii="Arial" w:hAnsi="Arial" w:cs="Arial"/>
          <w:sz w:val="24"/>
          <w:szCs w:val="24"/>
        </w:rPr>
        <w:t>gland</w:t>
      </w:r>
      <w:proofErr w:type="gramEnd"/>
      <w:r w:rsidRPr="00963A20">
        <w:rPr>
          <w:rFonts w:ascii="Arial" w:hAnsi="Arial" w:cs="Arial"/>
          <w:sz w:val="24"/>
          <w:szCs w:val="24"/>
        </w:rPr>
        <w:t xml:space="preserve"> in thyroid gland as</w:t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  <w:t xml:space="preserve"> </w:t>
      </w:r>
      <w:r w:rsidRPr="00963A20">
        <w:rPr>
          <w:rFonts w:ascii="Arial" w:hAnsi="Arial" w:cs="Arial"/>
          <w:sz w:val="24"/>
          <w:szCs w:val="24"/>
        </w:rPr>
        <w:tab/>
      </w:r>
    </w:p>
    <w:p w:rsidR="00A06031" w:rsidRDefault="00A06031" w:rsidP="00A0603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 </w:t>
      </w:r>
      <w:r w:rsidR="00963A20" w:rsidRPr="00A06031">
        <w:rPr>
          <w:rFonts w:ascii="Arial" w:hAnsi="Arial" w:cs="Arial"/>
          <w:sz w:val="24"/>
          <w:szCs w:val="24"/>
        </w:rPr>
        <w:t>Adrenal gland</w:t>
      </w:r>
      <w:r w:rsidR="00963A20" w:rsidRPr="00A0603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63A20" w:rsidRPr="00A06031">
        <w:rPr>
          <w:rFonts w:ascii="Arial" w:hAnsi="Arial" w:cs="Arial"/>
          <w:sz w:val="24"/>
          <w:szCs w:val="24"/>
        </w:rPr>
        <w:t xml:space="preserve">b. Pineal gland </w:t>
      </w:r>
      <w:r w:rsidR="00963A20" w:rsidRPr="00A06031">
        <w:rPr>
          <w:rFonts w:ascii="Arial" w:hAnsi="Arial" w:cs="Arial"/>
          <w:sz w:val="24"/>
          <w:szCs w:val="24"/>
        </w:rPr>
        <w:tab/>
      </w:r>
      <w:r w:rsidR="00963A20" w:rsidRPr="00A06031">
        <w:rPr>
          <w:rFonts w:ascii="Arial" w:hAnsi="Arial" w:cs="Arial"/>
          <w:sz w:val="24"/>
          <w:szCs w:val="24"/>
        </w:rPr>
        <w:tab/>
      </w:r>
    </w:p>
    <w:p w:rsidR="00963A20" w:rsidRDefault="00A06031" w:rsidP="00A0603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963A20" w:rsidRPr="00A06031">
        <w:rPr>
          <w:rFonts w:ascii="Arial" w:hAnsi="Arial" w:cs="Arial"/>
          <w:sz w:val="24"/>
          <w:szCs w:val="24"/>
        </w:rPr>
        <w:t xml:space="preserve">c. Parathyroid gland </w:t>
      </w:r>
      <w:r w:rsidR="00963A20" w:rsidRPr="00A0603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63A20" w:rsidRPr="00A06031">
        <w:rPr>
          <w:rFonts w:ascii="Arial" w:hAnsi="Arial" w:cs="Arial"/>
          <w:sz w:val="24"/>
          <w:szCs w:val="24"/>
        </w:rPr>
        <w:t>d. Endocrine gland</w:t>
      </w:r>
    </w:p>
    <w:p w:rsidR="00A06031" w:rsidRDefault="00A06031" w:rsidP="00A0603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A06031" w:rsidRDefault="00963A20" w:rsidP="00A0603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8.</w:t>
      </w:r>
      <w:r w:rsidR="00A06031">
        <w:rPr>
          <w:rFonts w:ascii="Arial" w:hAnsi="Arial" w:cs="Arial"/>
          <w:sz w:val="24"/>
          <w:szCs w:val="24"/>
        </w:rPr>
        <w:t xml:space="preserve"> </w:t>
      </w:r>
      <w:r w:rsidRPr="00963A20">
        <w:rPr>
          <w:rFonts w:ascii="Arial" w:hAnsi="Arial" w:cs="Arial"/>
          <w:sz w:val="24"/>
          <w:szCs w:val="24"/>
        </w:rPr>
        <w:t xml:space="preserve">Choose the hormone is responsible for the secretion of milk after parturition? </w:t>
      </w:r>
      <w:r w:rsidRPr="00963A20">
        <w:rPr>
          <w:rFonts w:ascii="Arial" w:hAnsi="Arial" w:cs="Arial"/>
          <w:sz w:val="24"/>
          <w:szCs w:val="24"/>
        </w:rPr>
        <w:tab/>
      </w:r>
    </w:p>
    <w:p w:rsidR="00963A20" w:rsidRDefault="00A06031" w:rsidP="00A0603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r w:rsidR="00963A20" w:rsidRPr="00963A20">
        <w:rPr>
          <w:rFonts w:ascii="Arial" w:hAnsi="Arial" w:cs="Arial"/>
          <w:sz w:val="24"/>
          <w:szCs w:val="24"/>
        </w:rPr>
        <w:t>ICSH</w:t>
      </w:r>
      <w:r w:rsidR="00963A20" w:rsidRPr="00963A20">
        <w:rPr>
          <w:rFonts w:ascii="Arial" w:hAnsi="Arial" w:cs="Arial"/>
          <w:sz w:val="24"/>
          <w:szCs w:val="24"/>
        </w:rPr>
        <w:tab/>
      </w:r>
      <w:r w:rsidR="00963A20" w:rsidRPr="00963A2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63A20" w:rsidRPr="00963A20">
        <w:rPr>
          <w:rFonts w:ascii="Arial" w:hAnsi="Arial" w:cs="Arial"/>
          <w:sz w:val="24"/>
          <w:szCs w:val="24"/>
        </w:rPr>
        <w:t>b. ACTH</w:t>
      </w:r>
      <w:r w:rsidR="00963A20" w:rsidRPr="00963A20">
        <w:rPr>
          <w:rFonts w:ascii="Arial" w:hAnsi="Arial" w:cs="Arial"/>
          <w:sz w:val="24"/>
          <w:szCs w:val="24"/>
        </w:rPr>
        <w:tab/>
      </w:r>
      <w:r w:rsidR="00963A20" w:rsidRPr="00963A2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63A20" w:rsidRPr="00963A20">
        <w:rPr>
          <w:rFonts w:ascii="Arial" w:hAnsi="Arial" w:cs="Arial"/>
          <w:sz w:val="24"/>
          <w:szCs w:val="24"/>
        </w:rPr>
        <w:t>c. LH</w:t>
      </w:r>
      <w:r w:rsidR="00963A20" w:rsidRPr="00963A20">
        <w:rPr>
          <w:rFonts w:ascii="Arial" w:hAnsi="Arial" w:cs="Arial"/>
          <w:sz w:val="24"/>
          <w:szCs w:val="24"/>
        </w:rPr>
        <w:tab/>
      </w:r>
      <w:r w:rsidR="00963A20" w:rsidRPr="00963A2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63A20" w:rsidRPr="00963A20">
        <w:rPr>
          <w:rFonts w:ascii="Arial" w:hAnsi="Arial" w:cs="Arial"/>
          <w:sz w:val="24"/>
          <w:szCs w:val="24"/>
        </w:rPr>
        <w:t xml:space="preserve">d. </w:t>
      </w:r>
      <w:proofErr w:type="spellStart"/>
      <w:r w:rsidR="00963A20" w:rsidRPr="00963A20">
        <w:rPr>
          <w:rFonts w:ascii="Arial" w:hAnsi="Arial" w:cs="Arial"/>
          <w:sz w:val="24"/>
          <w:szCs w:val="24"/>
        </w:rPr>
        <w:t>Prolactin</w:t>
      </w:r>
      <w:proofErr w:type="spellEnd"/>
    </w:p>
    <w:p w:rsidR="00A06031" w:rsidRDefault="00A06031" w:rsidP="00A0603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A06031" w:rsidRDefault="00963A20" w:rsidP="00A0603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9.</w:t>
      </w:r>
      <w:r w:rsidR="00A06031">
        <w:rPr>
          <w:rFonts w:ascii="Arial" w:hAnsi="Arial" w:cs="Arial"/>
          <w:sz w:val="24"/>
          <w:szCs w:val="24"/>
        </w:rPr>
        <w:t xml:space="preserve"> </w:t>
      </w:r>
      <w:r w:rsidRPr="00963A20">
        <w:rPr>
          <w:rFonts w:ascii="Arial" w:hAnsi="Arial" w:cs="Arial"/>
          <w:sz w:val="24"/>
          <w:szCs w:val="24"/>
        </w:rPr>
        <w:t>Decide which part of pancreas produce and secrete insulin</w:t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  <w:t xml:space="preserve"> </w:t>
      </w:r>
      <w:r w:rsidRPr="00963A20">
        <w:rPr>
          <w:rFonts w:ascii="Arial" w:hAnsi="Arial" w:cs="Arial"/>
          <w:sz w:val="24"/>
          <w:szCs w:val="24"/>
        </w:rPr>
        <w:tab/>
      </w:r>
    </w:p>
    <w:p w:rsidR="00A06031" w:rsidRDefault="00A06031" w:rsidP="00A0603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proofErr w:type="spellStart"/>
      <w:r w:rsidR="00963A20" w:rsidRPr="00963A20">
        <w:rPr>
          <w:rFonts w:ascii="Arial" w:hAnsi="Arial" w:cs="Arial"/>
          <w:sz w:val="24"/>
          <w:szCs w:val="24"/>
        </w:rPr>
        <w:t>Glomerulus</w:t>
      </w:r>
      <w:proofErr w:type="spellEnd"/>
      <w:r w:rsidR="00963A20" w:rsidRPr="00963A20">
        <w:rPr>
          <w:rFonts w:ascii="Arial" w:hAnsi="Arial" w:cs="Arial"/>
          <w:sz w:val="24"/>
          <w:szCs w:val="24"/>
        </w:rPr>
        <w:tab/>
      </w:r>
      <w:r w:rsidR="00963A20" w:rsidRPr="00963A2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63A20" w:rsidRPr="00963A20">
        <w:rPr>
          <w:rFonts w:ascii="Arial" w:hAnsi="Arial" w:cs="Arial"/>
          <w:sz w:val="24"/>
          <w:szCs w:val="24"/>
        </w:rPr>
        <w:t>b. Bowman’s capsule</w:t>
      </w:r>
      <w:r w:rsidR="00963A20" w:rsidRPr="00963A20">
        <w:rPr>
          <w:rFonts w:ascii="Arial" w:hAnsi="Arial" w:cs="Arial"/>
          <w:sz w:val="24"/>
          <w:szCs w:val="24"/>
        </w:rPr>
        <w:tab/>
      </w:r>
    </w:p>
    <w:p w:rsidR="00963A20" w:rsidRDefault="00A06031" w:rsidP="00A0603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963A20" w:rsidRPr="00963A20">
        <w:rPr>
          <w:rFonts w:ascii="Arial" w:hAnsi="Arial" w:cs="Arial"/>
          <w:sz w:val="24"/>
          <w:szCs w:val="24"/>
        </w:rPr>
        <w:t xml:space="preserve">c. Islets of </w:t>
      </w:r>
      <w:proofErr w:type="spellStart"/>
      <w:r w:rsidR="00963A20" w:rsidRPr="00963A20">
        <w:rPr>
          <w:rFonts w:ascii="Arial" w:hAnsi="Arial" w:cs="Arial"/>
          <w:sz w:val="24"/>
          <w:szCs w:val="24"/>
        </w:rPr>
        <w:t>Langerhans</w:t>
      </w:r>
      <w:proofErr w:type="spellEnd"/>
      <w:r w:rsidR="00963A20" w:rsidRPr="00963A2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63A20" w:rsidRPr="00963A20">
        <w:rPr>
          <w:rFonts w:ascii="Arial" w:hAnsi="Arial" w:cs="Arial"/>
          <w:sz w:val="24"/>
          <w:szCs w:val="24"/>
        </w:rPr>
        <w:t xml:space="preserve">d. Loop of </w:t>
      </w:r>
      <w:proofErr w:type="spellStart"/>
      <w:r w:rsidR="00963A20" w:rsidRPr="00963A20">
        <w:rPr>
          <w:rFonts w:ascii="Arial" w:hAnsi="Arial" w:cs="Arial"/>
          <w:sz w:val="24"/>
          <w:szCs w:val="24"/>
        </w:rPr>
        <w:t>Henle</w:t>
      </w:r>
      <w:proofErr w:type="spellEnd"/>
    </w:p>
    <w:p w:rsidR="00A06031" w:rsidRDefault="00A06031" w:rsidP="00A0603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A06031" w:rsidRDefault="00963A20" w:rsidP="00A06031">
      <w:pPr>
        <w:spacing w:after="0" w:line="240" w:lineRule="auto"/>
        <w:ind w:left="-18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10.</w:t>
      </w:r>
      <w:r w:rsidR="00A06031">
        <w:rPr>
          <w:rFonts w:ascii="Arial" w:hAnsi="Arial" w:cs="Arial"/>
          <w:sz w:val="24"/>
          <w:szCs w:val="24"/>
        </w:rPr>
        <w:t xml:space="preserve"> </w:t>
      </w:r>
      <w:r w:rsidRPr="00963A20">
        <w:rPr>
          <w:rFonts w:ascii="Arial" w:hAnsi="Arial" w:cs="Arial"/>
          <w:sz w:val="24"/>
          <w:szCs w:val="24"/>
        </w:rPr>
        <w:t>Identify, which of the following is considered as master gland</w:t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</w:r>
      <w:r w:rsidRPr="00963A20">
        <w:rPr>
          <w:rFonts w:ascii="Arial" w:hAnsi="Arial" w:cs="Arial"/>
          <w:sz w:val="24"/>
          <w:szCs w:val="24"/>
        </w:rPr>
        <w:tab/>
      </w:r>
    </w:p>
    <w:p w:rsidR="00963A20" w:rsidRPr="00963A20" w:rsidRDefault="00A06031" w:rsidP="00A06031">
      <w:pPr>
        <w:spacing w:after="0" w:line="240" w:lineRule="auto"/>
        <w:ind w:left="-18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a. </w:t>
      </w:r>
      <w:r w:rsidR="00963A20" w:rsidRPr="00963A20">
        <w:rPr>
          <w:rFonts w:ascii="Arial" w:hAnsi="Arial" w:cs="Arial"/>
          <w:sz w:val="24"/>
          <w:szCs w:val="24"/>
        </w:rPr>
        <w:t>Adrenal gland</w:t>
      </w:r>
      <w:r w:rsidR="00963A20" w:rsidRPr="00963A2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63A20" w:rsidRPr="00963A20">
        <w:rPr>
          <w:rFonts w:ascii="Arial" w:hAnsi="Arial" w:cs="Arial"/>
          <w:sz w:val="24"/>
          <w:szCs w:val="24"/>
        </w:rPr>
        <w:t>b. Hypothalamus</w:t>
      </w:r>
      <w:r w:rsidR="00963A20" w:rsidRPr="00963A2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63A20" w:rsidRPr="00963A20">
        <w:rPr>
          <w:rFonts w:ascii="Arial" w:hAnsi="Arial" w:cs="Arial"/>
          <w:sz w:val="24"/>
          <w:szCs w:val="24"/>
        </w:rPr>
        <w:t>c. Pituitary gland</w:t>
      </w:r>
      <w:r w:rsidR="00963A20" w:rsidRPr="00963A20">
        <w:rPr>
          <w:rFonts w:ascii="Arial" w:hAnsi="Arial" w:cs="Arial"/>
          <w:sz w:val="24"/>
          <w:szCs w:val="24"/>
        </w:rPr>
        <w:tab/>
        <w:t>d. Thyroid gland</w:t>
      </w:r>
    </w:p>
    <w:p w:rsidR="00963A20" w:rsidRPr="00963A20" w:rsidRDefault="00963A20" w:rsidP="00963A20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963A20" w:rsidRPr="00963A20" w:rsidRDefault="00963A20" w:rsidP="00963A20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963A20" w:rsidRPr="00963A20" w:rsidRDefault="00963A20" w:rsidP="00963A20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963A20" w:rsidRPr="00963A20" w:rsidRDefault="00963A20" w:rsidP="00963A20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963A20" w:rsidRPr="00963A20" w:rsidRDefault="00963A20" w:rsidP="00963A20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963A20" w:rsidRPr="00963A20" w:rsidRDefault="00963A20" w:rsidP="00963A20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963A20" w:rsidRPr="00963A20" w:rsidRDefault="00963A20" w:rsidP="00963A20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963A20" w:rsidRPr="00963A20" w:rsidRDefault="00963A20" w:rsidP="00963A20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963A20" w:rsidRDefault="00963A20" w:rsidP="00963A20">
      <w:pPr>
        <w:spacing w:after="0" w:line="240" w:lineRule="auto"/>
        <w:rPr>
          <w:rFonts w:ascii="Times New Roman" w:hAnsi="Times New Roman"/>
          <w:b/>
        </w:rPr>
      </w:pPr>
    </w:p>
    <w:p w:rsidR="00963A20" w:rsidRDefault="00963A20" w:rsidP="00963A20">
      <w:pPr>
        <w:spacing w:after="0" w:line="240" w:lineRule="auto"/>
        <w:rPr>
          <w:rFonts w:ascii="Times New Roman" w:hAnsi="Times New Roman"/>
          <w:b/>
        </w:rPr>
      </w:pPr>
    </w:p>
    <w:p w:rsidR="00963A20" w:rsidRDefault="00963A20" w:rsidP="00963A20">
      <w:pPr>
        <w:spacing w:after="0" w:line="240" w:lineRule="auto"/>
        <w:rPr>
          <w:rFonts w:ascii="Times New Roman" w:hAnsi="Times New Roman"/>
          <w:b/>
        </w:rPr>
      </w:pPr>
    </w:p>
    <w:p w:rsidR="00963A20" w:rsidRDefault="00963A20" w:rsidP="00963A20">
      <w:pPr>
        <w:spacing w:after="0" w:line="240" w:lineRule="auto"/>
        <w:rPr>
          <w:rFonts w:ascii="Times New Roman" w:hAnsi="Times New Roman"/>
          <w:b/>
        </w:rPr>
      </w:pPr>
    </w:p>
    <w:p w:rsidR="00963A20" w:rsidRDefault="00963A20" w:rsidP="00963A20">
      <w:pPr>
        <w:spacing w:after="0" w:line="240" w:lineRule="auto"/>
        <w:rPr>
          <w:rFonts w:ascii="Times New Roman" w:hAnsi="Times New Roman"/>
          <w:b/>
        </w:rPr>
      </w:pPr>
    </w:p>
    <w:p w:rsidR="00963A20" w:rsidRDefault="00963A20" w:rsidP="00963A20">
      <w:pPr>
        <w:spacing w:after="0" w:line="240" w:lineRule="auto"/>
        <w:rPr>
          <w:rFonts w:ascii="Times New Roman" w:hAnsi="Times New Roman"/>
          <w:b/>
        </w:rPr>
      </w:pPr>
    </w:p>
    <w:p w:rsidR="0007443F" w:rsidRDefault="0007443F" w:rsidP="00963A20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C56C0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0254DB" w:rsidRPr="001158B1" w:rsidRDefault="0007443F" w:rsidP="00115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>11</w:t>
      </w:r>
      <w:proofErr w:type="gramStart"/>
      <w:r w:rsidRPr="001158B1">
        <w:rPr>
          <w:rFonts w:ascii="Arial" w:hAnsi="Arial" w:cs="Arial"/>
          <w:sz w:val="24"/>
          <w:szCs w:val="24"/>
        </w:rPr>
        <w:t>.a</w:t>
      </w:r>
      <w:proofErr w:type="gramEnd"/>
      <w:r w:rsidRPr="001158B1">
        <w:rPr>
          <w:rFonts w:ascii="Arial" w:hAnsi="Arial" w:cs="Arial"/>
          <w:sz w:val="24"/>
          <w:szCs w:val="24"/>
        </w:rPr>
        <w:t>.</w:t>
      </w:r>
      <w:r w:rsidR="000254DB" w:rsidRPr="001158B1">
        <w:rPr>
          <w:rFonts w:ascii="Arial" w:hAnsi="Arial" w:cs="Arial"/>
          <w:sz w:val="24"/>
          <w:szCs w:val="24"/>
        </w:rPr>
        <w:t xml:space="preserve"> Illustrate the detoxification process of </w:t>
      </w:r>
      <w:proofErr w:type="spellStart"/>
      <w:r w:rsidR="000254DB" w:rsidRPr="001158B1">
        <w:rPr>
          <w:rFonts w:ascii="Arial" w:hAnsi="Arial" w:cs="Arial"/>
          <w:sz w:val="24"/>
          <w:szCs w:val="24"/>
        </w:rPr>
        <w:t>xenobiotics</w:t>
      </w:r>
      <w:proofErr w:type="spellEnd"/>
      <w:r w:rsidR="000254DB" w:rsidRPr="001158B1">
        <w:rPr>
          <w:rFonts w:ascii="Arial" w:hAnsi="Arial" w:cs="Arial"/>
          <w:sz w:val="24"/>
          <w:szCs w:val="24"/>
        </w:rPr>
        <w:tab/>
      </w:r>
      <w:r w:rsidR="000254DB" w:rsidRPr="001158B1">
        <w:rPr>
          <w:rFonts w:ascii="Arial" w:hAnsi="Arial" w:cs="Arial"/>
          <w:sz w:val="24"/>
          <w:szCs w:val="24"/>
        </w:rPr>
        <w:tab/>
      </w:r>
      <w:r w:rsidR="000254DB" w:rsidRPr="001158B1">
        <w:rPr>
          <w:rFonts w:ascii="Arial" w:hAnsi="Arial" w:cs="Arial"/>
          <w:sz w:val="24"/>
          <w:szCs w:val="24"/>
        </w:rPr>
        <w:tab/>
      </w:r>
      <w:r w:rsidR="000254DB" w:rsidRPr="001158B1">
        <w:rPr>
          <w:rFonts w:ascii="Arial" w:hAnsi="Arial" w:cs="Arial"/>
          <w:sz w:val="24"/>
          <w:szCs w:val="24"/>
        </w:rPr>
        <w:tab/>
      </w:r>
      <w:r w:rsidR="000254DB" w:rsidRPr="001158B1">
        <w:rPr>
          <w:rFonts w:ascii="Arial" w:hAnsi="Arial" w:cs="Arial"/>
          <w:sz w:val="24"/>
          <w:szCs w:val="24"/>
        </w:rPr>
        <w:tab/>
      </w:r>
    </w:p>
    <w:p w:rsidR="000254DB" w:rsidRPr="001158B1" w:rsidRDefault="001158B1" w:rsidP="001158B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1158B1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0254DB" w:rsidRPr="001158B1" w:rsidRDefault="000254DB" w:rsidP="001158B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>11</w:t>
      </w:r>
      <w:proofErr w:type="gramStart"/>
      <w:r w:rsidRPr="001158B1">
        <w:rPr>
          <w:rFonts w:ascii="Arial" w:hAnsi="Arial" w:cs="Arial"/>
          <w:sz w:val="24"/>
          <w:szCs w:val="24"/>
        </w:rPr>
        <w:t>.b</w:t>
      </w:r>
      <w:proofErr w:type="gramEnd"/>
      <w:r w:rsidRPr="001158B1">
        <w:rPr>
          <w:rFonts w:ascii="Arial" w:hAnsi="Arial" w:cs="Arial"/>
          <w:sz w:val="24"/>
          <w:szCs w:val="24"/>
        </w:rPr>
        <w:t>. Interpret the factors influencing drug absorption</w:t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  <w:t xml:space="preserve"> </w:t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</w:p>
    <w:p w:rsidR="000254DB" w:rsidRPr="001158B1" w:rsidRDefault="000254DB" w:rsidP="001158B1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0254DB" w:rsidRPr="001158B1" w:rsidRDefault="000254DB" w:rsidP="00115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>12</w:t>
      </w:r>
      <w:proofErr w:type="gramStart"/>
      <w:r w:rsidRPr="001158B1">
        <w:rPr>
          <w:rFonts w:ascii="Arial" w:hAnsi="Arial" w:cs="Arial"/>
          <w:sz w:val="24"/>
          <w:szCs w:val="24"/>
        </w:rPr>
        <w:t>.a</w:t>
      </w:r>
      <w:proofErr w:type="gramEnd"/>
      <w:r w:rsidRPr="001158B1">
        <w:rPr>
          <w:rFonts w:ascii="Arial" w:hAnsi="Arial" w:cs="Arial"/>
          <w:sz w:val="24"/>
          <w:szCs w:val="24"/>
        </w:rPr>
        <w:t>. Differentiate LD50 and ED50</w:t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</w:p>
    <w:p w:rsidR="001158B1" w:rsidRPr="001158B1" w:rsidRDefault="001158B1" w:rsidP="001158B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1158B1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0254DB" w:rsidRPr="001158B1" w:rsidRDefault="000254DB" w:rsidP="001158B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>12</w:t>
      </w:r>
      <w:proofErr w:type="gramStart"/>
      <w:r w:rsidRPr="001158B1">
        <w:rPr>
          <w:rFonts w:ascii="Arial" w:hAnsi="Arial" w:cs="Arial"/>
          <w:sz w:val="24"/>
          <w:szCs w:val="24"/>
        </w:rPr>
        <w:t>.b</w:t>
      </w:r>
      <w:proofErr w:type="gramEnd"/>
      <w:r w:rsidRPr="001158B1">
        <w:rPr>
          <w:rFonts w:ascii="Arial" w:hAnsi="Arial" w:cs="Arial"/>
          <w:sz w:val="24"/>
          <w:szCs w:val="24"/>
        </w:rPr>
        <w:t xml:space="preserve">. Explain the mechanism of </w:t>
      </w:r>
      <w:proofErr w:type="spellStart"/>
      <w:r w:rsidRPr="001158B1">
        <w:rPr>
          <w:rFonts w:ascii="Arial" w:hAnsi="Arial" w:cs="Arial"/>
          <w:sz w:val="24"/>
          <w:szCs w:val="24"/>
        </w:rPr>
        <w:t>antimalarial</w:t>
      </w:r>
      <w:proofErr w:type="spellEnd"/>
      <w:r w:rsidRPr="001158B1">
        <w:rPr>
          <w:rFonts w:ascii="Arial" w:hAnsi="Arial" w:cs="Arial"/>
          <w:sz w:val="24"/>
          <w:szCs w:val="24"/>
        </w:rPr>
        <w:t xml:space="preserve"> drugs with an example</w:t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</w:p>
    <w:p w:rsidR="000254DB" w:rsidRPr="001158B1" w:rsidRDefault="000254DB" w:rsidP="001158B1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0254DB" w:rsidRPr="001158B1" w:rsidRDefault="000254DB" w:rsidP="001158B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>13</w:t>
      </w:r>
      <w:proofErr w:type="gramStart"/>
      <w:r w:rsidRPr="001158B1">
        <w:rPr>
          <w:rFonts w:ascii="Arial" w:hAnsi="Arial" w:cs="Arial"/>
          <w:sz w:val="24"/>
          <w:szCs w:val="24"/>
        </w:rPr>
        <w:t>.a</w:t>
      </w:r>
      <w:proofErr w:type="gramEnd"/>
      <w:r w:rsidRPr="001158B1">
        <w:rPr>
          <w:rFonts w:ascii="Arial" w:hAnsi="Arial" w:cs="Arial"/>
          <w:sz w:val="24"/>
          <w:szCs w:val="24"/>
        </w:rPr>
        <w:t xml:space="preserve">. Illustrate </w:t>
      </w:r>
      <w:proofErr w:type="spellStart"/>
      <w:r w:rsidRPr="001158B1">
        <w:rPr>
          <w:rFonts w:ascii="Arial" w:hAnsi="Arial" w:cs="Arial"/>
          <w:sz w:val="24"/>
          <w:szCs w:val="24"/>
        </w:rPr>
        <w:t>autocrine</w:t>
      </w:r>
      <w:proofErr w:type="spellEnd"/>
      <w:r w:rsidRPr="001158B1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1158B1">
        <w:rPr>
          <w:rFonts w:ascii="Arial" w:hAnsi="Arial" w:cs="Arial"/>
          <w:sz w:val="24"/>
          <w:szCs w:val="24"/>
        </w:rPr>
        <w:t>paracrine</w:t>
      </w:r>
      <w:proofErr w:type="spellEnd"/>
      <w:r w:rsidRPr="001158B1">
        <w:rPr>
          <w:rFonts w:ascii="Arial" w:hAnsi="Arial" w:cs="Arial"/>
          <w:sz w:val="24"/>
          <w:szCs w:val="24"/>
        </w:rPr>
        <w:t xml:space="preserve"> hormones with an example</w:t>
      </w:r>
      <w:r w:rsidRPr="001158B1">
        <w:rPr>
          <w:rFonts w:ascii="Arial" w:hAnsi="Arial" w:cs="Arial"/>
          <w:b/>
          <w:sz w:val="24"/>
          <w:szCs w:val="24"/>
        </w:rPr>
        <w:tab/>
      </w:r>
      <w:r w:rsidRPr="001158B1">
        <w:rPr>
          <w:rFonts w:ascii="Arial" w:hAnsi="Arial" w:cs="Arial"/>
          <w:b/>
          <w:sz w:val="24"/>
          <w:szCs w:val="24"/>
        </w:rPr>
        <w:tab/>
      </w:r>
      <w:r w:rsidRPr="001158B1">
        <w:rPr>
          <w:rFonts w:ascii="Arial" w:hAnsi="Arial" w:cs="Arial"/>
          <w:b/>
          <w:sz w:val="24"/>
          <w:szCs w:val="24"/>
        </w:rPr>
        <w:tab/>
      </w:r>
    </w:p>
    <w:p w:rsidR="001158B1" w:rsidRPr="001158B1" w:rsidRDefault="001158B1" w:rsidP="001158B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1158B1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1158B1" w:rsidRDefault="000254DB" w:rsidP="00115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>13</w:t>
      </w:r>
      <w:proofErr w:type="gramStart"/>
      <w:r w:rsidRPr="001158B1">
        <w:rPr>
          <w:rFonts w:ascii="Arial" w:hAnsi="Arial" w:cs="Arial"/>
          <w:sz w:val="24"/>
          <w:szCs w:val="24"/>
        </w:rPr>
        <w:t>.b</w:t>
      </w:r>
      <w:proofErr w:type="gramEnd"/>
      <w:r w:rsidRPr="001158B1">
        <w:rPr>
          <w:rFonts w:ascii="Arial" w:hAnsi="Arial" w:cs="Arial"/>
          <w:sz w:val="24"/>
          <w:szCs w:val="24"/>
        </w:rPr>
        <w:t>. Write a note on classifying hormones based on secreting glands</w:t>
      </w:r>
      <w:r w:rsidRPr="001158B1">
        <w:rPr>
          <w:rFonts w:ascii="Arial" w:hAnsi="Arial" w:cs="Arial"/>
          <w:sz w:val="24"/>
          <w:szCs w:val="24"/>
        </w:rPr>
        <w:tab/>
      </w:r>
    </w:p>
    <w:p w:rsidR="000254DB" w:rsidRPr="001158B1" w:rsidRDefault="000254DB" w:rsidP="001158B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 xml:space="preserve"> </w:t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b/>
          <w:sz w:val="24"/>
          <w:szCs w:val="24"/>
        </w:rPr>
        <w:tab/>
      </w:r>
    </w:p>
    <w:p w:rsidR="000254DB" w:rsidRPr="001158B1" w:rsidRDefault="000254DB" w:rsidP="001158B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>14</w:t>
      </w:r>
      <w:proofErr w:type="gramStart"/>
      <w:r w:rsidRPr="001158B1">
        <w:rPr>
          <w:rFonts w:ascii="Arial" w:hAnsi="Arial" w:cs="Arial"/>
          <w:sz w:val="24"/>
          <w:szCs w:val="24"/>
        </w:rPr>
        <w:t>.a</w:t>
      </w:r>
      <w:proofErr w:type="gramEnd"/>
      <w:r w:rsidRPr="001158B1">
        <w:rPr>
          <w:rFonts w:ascii="Arial" w:hAnsi="Arial" w:cs="Arial"/>
          <w:sz w:val="24"/>
          <w:szCs w:val="24"/>
        </w:rPr>
        <w:t>. Infer classification of hormones</w:t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b/>
          <w:sz w:val="24"/>
          <w:szCs w:val="24"/>
        </w:rPr>
        <w:tab/>
      </w:r>
      <w:r w:rsidRPr="001158B1">
        <w:rPr>
          <w:rFonts w:ascii="Arial" w:hAnsi="Arial" w:cs="Arial"/>
          <w:b/>
          <w:sz w:val="24"/>
          <w:szCs w:val="24"/>
        </w:rPr>
        <w:tab/>
      </w:r>
      <w:r w:rsidRPr="001158B1">
        <w:rPr>
          <w:rFonts w:ascii="Arial" w:hAnsi="Arial" w:cs="Arial"/>
          <w:b/>
          <w:sz w:val="24"/>
          <w:szCs w:val="24"/>
        </w:rPr>
        <w:tab/>
      </w:r>
      <w:r w:rsidRPr="001158B1">
        <w:rPr>
          <w:rFonts w:ascii="Arial" w:hAnsi="Arial" w:cs="Arial"/>
          <w:b/>
          <w:sz w:val="24"/>
          <w:szCs w:val="24"/>
        </w:rPr>
        <w:tab/>
      </w:r>
      <w:r w:rsidRPr="001158B1">
        <w:rPr>
          <w:rFonts w:ascii="Arial" w:hAnsi="Arial" w:cs="Arial"/>
          <w:b/>
          <w:sz w:val="24"/>
          <w:szCs w:val="24"/>
        </w:rPr>
        <w:tab/>
      </w:r>
      <w:r w:rsidRPr="001158B1">
        <w:rPr>
          <w:rFonts w:ascii="Arial" w:hAnsi="Arial" w:cs="Arial"/>
          <w:b/>
          <w:sz w:val="24"/>
          <w:szCs w:val="24"/>
        </w:rPr>
        <w:tab/>
      </w:r>
    </w:p>
    <w:p w:rsidR="001158B1" w:rsidRPr="001158B1" w:rsidRDefault="001158B1" w:rsidP="001158B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1158B1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1158B1" w:rsidRDefault="000254DB" w:rsidP="00115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>14</w:t>
      </w:r>
      <w:proofErr w:type="gramStart"/>
      <w:r w:rsidRPr="001158B1">
        <w:rPr>
          <w:rFonts w:ascii="Arial" w:hAnsi="Arial" w:cs="Arial"/>
          <w:sz w:val="24"/>
          <w:szCs w:val="24"/>
        </w:rPr>
        <w:t>.b</w:t>
      </w:r>
      <w:proofErr w:type="gramEnd"/>
      <w:r w:rsidRPr="001158B1">
        <w:rPr>
          <w:rFonts w:ascii="Arial" w:hAnsi="Arial" w:cs="Arial"/>
          <w:sz w:val="24"/>
          <w:szCs w:val="24"/>
        </w:rPr>
        <w:t>. Demonstrate the chemistry of group I hormones with its significance</w:t>
      </w:r>
      <w:r w:rsidRPr="001158B1">
        <w:rPr>
          <w:rFonts w:ascii="Arial" w:hAnsi="Arial" w:cs="Arial"/>
          <w:sz w:val="24"/>
          <w:szCs w:val="24"/>
        </w:rPr>
        <w:tab/>
      </w:r>
    </w:p>
    <w:p w:rsidR="000254DB" w:rsidRPr="001158B1" w:rsidRDefault="000254DB" w:rsidP="001158B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ab/>
      </w:r>
    </w:p>
    <w:p w:rsidR="000254DB" w:rsidRPr="001158B1" w:rsidRDefault="000254DB" w:rsidP="001158B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>15</w:t>
      </w:r>
      <w:proofErr w:type="gramStart"/>
      <w:r w:rsidRPr="001158B1">
        <w:rPr>
          <w:rFonts w:ascii="Arial" w:hAnsi="Arial" w:cs="Arial"/>
          <w:sz w:val="24"/>
          <w:szCs w:val="24"/>
        </w:rPr>
        <w:t>.a</w:t>
      </w:r>
      <w:proofErr w:type="gramEnd"/>
      <w:r w:rsidRPr="001158B1">
        <w:rPr>
          <w:rFonts w:ascii="Arial" w:hAnsi="Arial" w:cs="Arial"/>
          <w:sz w:val="24"/>
          <w:szCs w:val="24"/>
        </w:rPr>
        <w:t>. Justify the mechanism and importance of hormones of hypothalamus</w:t>
      </w:r>
      <w:r w:rsidRPr="001158B1">
        <w:rPr>
          <w:rFonts w:ascii="Arial" w:hAnsi="Arial" w:cs="Arial"/>
          <w:b/>
          <w:sz w:val="24"/>
          <w:szCs w:val="24"/>
        </w:rPr>
        <w:tab/>
      </w:r>
      <w:r w:rsidRPr="001158B1">
        <w:rPr>
          <w:rFonts w:ascii="Arial" w:hAnsi="Arial" w:cs="Arial"/>
          <w:b/>
          <w:sz w:val="24"/>
          <w:szCs w:val="24"/>
        </w:rPr>
        <w:tab/>
      </w:r>
    </w:p>
    <w:p w:rsidR="001158B1" w:rsidRPr="001158B1" w:rsidRDefault="001158B1" w:rsidP="001158B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1158B1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1C56C0" w:rsidRDefault="000254DB" w:rsidP="00115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>15</w:t>
      </w:r>
      <w:proofErr w:type="gramStart"/>
      <w:r w:rsidRPr="001158B1">
        <w:rPr>
          <w:rFonts w:ascii="Arial" w:hAnsi="Arial" w:cs="Arial"/>
          <w:sz w:val="24"/>
          <w:szCs w:val="24"/>
        </w:rPr>
        <w:t>.b</w:t>
      </w:r>
      <w:proofErr w:type="gramEnd"/>
      <w:r w:rsidRPr="001158B1">
        <w:rPr>
          <w:rFonts w:ascii="Arial" w:hAnsi="Arial" w:cs="Arial"/>
          <w:sz w:val="24"/>
          <w:szCs w:val="24"/>
        </w:rPr>
        <w:t>. Criticize the biochemical action of adrenaline hormone</w:t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</w:p>
    <w:p w:rsidR="000254DB" w:rsidRPr="001158B1" w:rsidRDefault="000254DB" w:rsidP="00115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</w:p>
    <w:p w:rsidR="000254DB" w:rsidRPr="001158B1" w:rsidRDefault="000254DB" w:rsidP="001158B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3A6B49" w:rsidRDefault="0007443F" w:rsidP="000254DB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1C56C0">
        <w:rPr>
          <w:rFonts w:ascii="Tahoma" w:hAnsi="Tahoma" w:cs="Tahoma"/>
          <w:b/>
          <w:bCs/>
        </w:rPr>
        <w:t xml:space="preserve">      </w:t>
      </w:r>
      <w:r w:rsidRPr="003A6B49">
        <w:rPr>
          <w:rFonts w:ascii="Tahoma" w:hAnsi="Tahoma" w:cs="Tahoma"/>
          <w:b/>
          <w:bCs/>
        </w:rPr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254DB" w:rsidRPr="001158B1" w:rsidRDefault="0007443F" w:rsidP="001158B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>16</w:t>
      </w:r>
      <w:proofErr w:type="gramStart"/>
      <w:r w:rsidRPr="001158B1">
        <w:rPr>
          <w:rFonts w:ascii="Arial" w:hAnsi="Arial" w:cs="Arial"/>
          <w:sz w:val="24"/>
          <w:szCs w:val="24"/>
        </w:rPr>
        <w:t>.a</w:t>
      </w:r>
      <w:proofErr w:type="gramEnd"/>
      <w:r w:rsidRPr="001158B1">
        <w:rPr>
          <w:rFonts w:ascii="Arial" w:hAnsi="Arial" w:cs="Arial"/>
          <w:sz w:val="24"/>
          <w:szCs w:val="24"/>
        </w:rPr>
        <w:t>.</w:t>
      </w:r>
      <w:r w:rsidR="000254DB" w:rsidRPr="001158B1">
        <w:rPr>
          <w:rFonts w:ascii="Arial" w:hAnsi="Arial" w:cs="Arial"/>
          <w:sz w:val="24"/>
          <w:szCs w:val="24"/>
        </w:rPr>
        <w:t xml:space="preserve"> Discuss in detail about classification of drugs</w:t>
      </w:r>
      <w:r w:rsidR="001158B1">
        <w:rPr>
          <w:rFonts w:ascii="Arial" w:hAnsi="Arial" w:cs="Arial"/>
          <w:sz w:val="24"/>
          <w:szCs w:val="24"/>
        </w:rPr>
        <w:t>.</w:t>
      </w:r>
      <w:r w:rsidR="000254DB" w:rsidRPr="001158B1">
        <w:rPr>
          <w:rFonts w:ascii="Arial" w:hAnsi="Arial" w:cs="Arial"/>
          <w:sz w:val="24"/>
          <w:szCs w:val="24"/>
        </w:rPr>
        <w:tab/>
      </w:r>
      <w:r w:rsidR="000254DB" w:rsidRPr="001158B1">
        <w:rPr>
          <w:rFonts w:ascii="Arial" w:hAnsi="Arial" w:cs="Arial"/>
          <w:sz w:val="24"/>
          <w:szCs w:val="24"/>
        </w:rPr>
        <w:tab/>
      </w:r>
      <w:r w:rsidR="000254DB" w:rsidRPr="001158B1">
        <w:rPr>
          <w:rFonts w:ascii="Arial" w:hAnsi="Arial" w:cs="Arial"/>
          <w:sz w:val="24"/>
          <w:szCs w:val="24"/>
        </w:rPr>
        <w:tab/>
      </w:r>
      <w:r w:rsidR="000254DB" w:rsidRPr="001158B1">
        <w:rPr>
          <w:rFonts w:ascii="Arial" w:hAnsi="Arial" w:cs="Arial"/>
          <w:b/>
          <w:sz w:val="24"/>
          <w:szCs w:val="24"/>
        </w:rPr>
        <w:tab/>
      </w:r>
      <w:r w:rsidR="000254DB" w:rsidRPr="001158B1">
        <w:rPr>
          <w:rFonts w:ascii="Arial" w:hAnsi="Arial" w:cs="Arial"/>
          <w:b/>
          <w:sz w:val="24"/>
          <w:szCs w:val="24"/>
        </w:rPr>
        <w:tab/>
      </w:r>
    </w:p>
    <w:p w:rsidR="001158B1" w:rsidRPr="001158B1" w:rsidRDefault="001158B1" w:rsidP="001158B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1158B1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1158B1" w:rsidRDefault="000254DB" w:rsidP="00115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>16</w:t>
      </w:r>
      <w:proofErr w:type="gramStart"/>
      <w:r w:rsidRPr="001158B1">
        <w:rPr>
          <w:rFonts w:ascii="Arial" w:hAnsi="Arial" w:cs="Arial"/>
          <w:sz w:val="24"/>
          <w:szCs w:val="24"/>
        </w:rPr>
        <w:t>.b</w:t>
      </w:r>
      <w:proofErr w:type="gramEnd"/>
      <w:r w:rsidRPr="001158B1">
        <w:rPr>
          <w:rFonts w:ascii="Arial" w:hAnsi="Arial" w:cs="Arial"/>
          <w:sz w:val="24"/>
          <w:szCs w:val="24"/>
        </w:rPr>
        <w:t>. Sketch the adverse drug reaction with an suitable example</w:t>
      </w:r>
      <w:r w:rsidR="001158B1">
        <w:rPr>
          <w:rFonts w:ascii="Arial" w:hAnsi="Arial" w:cs="Arial"/>
          <w:sz w:val="24"/>
          <w:szCs w:val="24"/>
        </w:rPr>
        <w:t>.</w:t>
      </w:r>
      <w:r w:rsidRPr="001158B1">
        <w:rPr>
          <w:rFonts w:ascii="Arial" w:hAnsi="Arial" w:cs="Arial"/>
          <w:sz w:val="24"/>
          <w:szCs w:val="24"/>
        </w:rPr>
        <w:tab/>
      </w:r>
    </w:p>
    <w:p w:rsidR="000254DB" w:rsidRPr="001158B1" w:rsidRDefault="000254DB" w:rsidP="001158B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</w:p>
    <w:p w:rsidR="000254DB" w:rsidRPr="001158B1" w:rsidRDefault="000254DB" w:rsidP="001158B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>17</w:t>
      </w:r>
      <w:proofErr w:type="gramStart"/>
      <w:r w:rsidRPr="001158B1">
        <w:rPr>
          <w:rFonts w:ascii="Arial" w:hAnsi="Arial" w:cs="Arial"/>
          <w:sz w:val="24"/>
          <w:szCs w:val="24"/>
        </w:rPr>
        <w:t>.a</w:t>
      </w:r>
      <w:proofErr w:type="gramEnd"/>
      <w:r w:rsidRPr="001158B1">
        <w:rPr>
          <w:rFonts w:ascii="Arial" w:hAnsi="Arial" w:cs="Arial"/>
          <w:sz w:val="24"/>
          <w:szCs w:val="24"/>
        </w:rPr>
        <w:t>. Write an essay on factors influencing toxicity</w:t>
      </w:r>
      <w:r w:rsidR="001158B1">
        <w:rPr>
          <w:rFonts w:ascii="Arial" w:hAnsi="Arial" w:cs="Arial"/>
          <w:sz w:val="24"/>
          <w:szCs w:val="24"/>
        </w:rPr>
        <w:t>.</w:t>
      </w:r>
      <w:r w:rsidRPr="001158B1">
        <w:rPr>
          <w:rFonts w:ascii="Arial" w:hAnsi="Arial" w:cs="Arial"/>
          <w:b/>
          <w:sz w:val="24"/>
          <w:szCs w:val="24"/>
        </w:rPr>
        <w:tab/>
      </w:r>
      <w:r w:rsidRPr="001158B1">
        <w:rPr>
          <w:rFonts w:ascii="Arial" w:hAnsi="Arial" w:cs="Arial"/>
          <w:b/>
          <w:sz w:val="24"/>
          <w:szCs w:val="24"/>
        </w:rPr>
        <w:tab/>
      </w:r>
      <w:r w:rsidRPr="001158B1">
        <w:rPr>
          <w:rFonts w:ascii="Arial" w:hAnsi="Arial" w:cs="Arial"/>
          <w:b/>
          <w:sz w:val="24"/>
          <w:szCs w:val="24"/>
        </w:rPr>
        <w:tab/>
      </w:r>
      <w:r w:rsidRPr="001158B1">
        <w:rPr>
          <w:rFonts w:ascii="Arial" w:hAnsi="Arial" w:cs="Arial"/>
          <w:b/>
          <w:sz w:val="24"/>
          <w:szCs w:val="24"/>
        </w:rPr>
        <w:tab/>
      </w:r>
      <w:r w:rsidRPr="001158B1">
        <w:rPr>
          <w:rFonts w:ascii="Arial" w:hAnsi="Arial" w:cs="Arial"/>
          <w:b/>
          <w:sz w:val="24"/>
          <w:szCs w:val="24"/>
        </w:rPr>
        <w:tab/>
      </w:r>
    </w:p>
    <w:p w:rsidR="001158B1" w:rsidRPr="001158B1" w:rsidRDefault="001158B1" w:rsidP="001158B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1158B1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1158B1" w:rsidRDefault="000254DB" w:rsidP="00115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>17</w:t>
      </w:r>
      <w:proofErr w:type="gramStart"/>
      <w:r w:rsidRPr="001158B1">
        <w:rPr>
          <w:rFonts w:ascii="Arial" w:hAnsi="Arial" w:cs="Arial"/>
          <w:sz w:val="24"/>
          <w:szCs w:val="24"/>
        </w:rPr>
        <w:t>.b</w:t>
      </w:r>
      <w:proofErr w:type="gramEnd"/>
      <w:r w:rsidRPr="001158B1">
        <w:rPr>
          <w:rFonts w:ascii="Arial" w:hAnsi="Arial" w:cs="Arial"/>
          <w:sz w:val="24"/>
          <w:szCs w:val="24"/>
        </w:rPr>
        <w:t>. Discuss in detail about the receptor theory of drug activation with an example</w:t>
      </w:r>
      <w:r w:rsidR="001158B1">
        <w:rPr>
          <w:rFonts w:ascii="Arial" w:hAnsi="Arial" w:cs="Arial"/>
          <w:sz w:val="24"/>
          <w:szCs w:val="24"/>
        </w:rPr>
        <w:t>.</w:t>
      </w:r>
    </w:p>
    <w:p w:rsidR="000254DB" w:rsidRPr="001158B1" w:rsidRDefault="000254DB" w:rsidP="001158B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ab/>
      </w:r>
    </w:p>
    <w:p w:rsidR="000254DB" w:rsidRPr="001158B1" w:rsidRDefault="000254DB" w:rsidP="001158B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>18</w:t>
      </w:r>
      <w:proofErr w:type="gramStart"/>
      <w:r w:rsidRPr="001158B1">
        <w:rPr>
          <w:rFonts w:ascii="Arial" w:hAnsi="Arial" w:cs="Arial"/>
          <w:sz w:val="24"/>
          <w:szCs w:val="24"/>
        </w:rPr>
        <w:t>.a</w:t>
      </w:r>
      <w:proofErr w:type="gramEnd"/>
      <w:r w:rsidRPr="001158B1">
        <w:rPr>
          <w:rFonts w:ascii="Arial" w:hAnsi="Arial" w:cs="Arial"/>
          <w:sz w:val="24"/>
          <w:szCs w:val="24"/>
        </w:rPr>
        <w:t>. Explain the general mechanisms of group I</w:t>
      </w:r>
      <w:r w:rsidR="00084FC3">
        <w:rPr>
          <w:rFonts w:ascii="Arial" w:hAnsi="Arial" w:cs="Arial"/>
          <w:sz w:val="24"/>
          <w:szCs w:val="24"/>
        </w:rPr>
        <w:t>I</w:t>
      </w:r>
      <w:r w:rsidRPr="001158B1">
        <w:rPr>
          <w:rFonts w:ascii="Arial" w:hAnsi="Arial" w:cs="Arial"/>
          <w:sz w:val="24"/>
          <w:szCs w:val="24"/>
        </w:rPr>
        <w:t xml:space="preserve"> hormones</w:t>
      </w:r>
      <w:r w:rsidR="001158B1">
        <w:rPr>
          <w:rFonts w:ascii="Arial" w:hAnsi="Arial" w:cs="Arial"/>
          <w:sz w:val="24"/>
          <w:szCs w:val="24"/>
        </w:rPr>
        <w:t>.</w:t>
      </w:r>
      <w:r w:rsidRPr="001158B1">
        <w:rPr>
          <w:rFonts w:ascii="Arial" w:hAnsi="Arial" w:cs="Arial"/>
          <w:b/>
          <w:sz w:val="24"/>
          <w:szCs w:val="24"/>
        </w:rPr>
        <w:tab/>
      </w:r>
      <w:r w:rsidRPr="001158B1">
        <w:rPr>
          <w:rFonts w:ascii="Arial" w:hAnsi="Arial" w:cs="Arial"/>
          <w:b/>
          <w:sz w:val="24"/>
          <w:szCs w:val="24"/>
        </w:rPr>
        <w:tab/>
      </w:r>
      <w:r w:rsidRPr="001158B1">
        <w:rPr>
          <w:rFonts w:ascii="Arial" w:hAnsi="Arial" w:cs="Arial"/>
          <w:b/>
          <w:sz w:val="24"/>
          <w:szCs w:val="24"/>
        </w:rPr>
        <w:tab/>
      </w:r>
      <w:r w:rsidRPr="001158B1">
        <w:rPr>
          <w:rFonts w:ascii="Arial" w:hAnsi="Arial" w:cs="Arial"/>
          <w:b/>
          <w:sz w:val="24"/>
          <w:szCs w:val="24"/>
        </w:rPr>
        <w:tab/>
      </w:r>
    </w:p>
    <w:p w:rsidR="001158B1" w:rsidRPr="001158B1" w:rsidRDefault="001158B1" w:rsidP="001158B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1158B1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1158B1" w:rsidRDefault="000254DB" w:rsidP="00115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>18</w:t>
      </w:r>
      <w:proofErr w:type="gramStart"/>
      <w:r w:rsidRPr="001158B1">
        <w:rPr>
          <w:rFonts w:ascii="Arial" w:hAnsi="Arial" w:cs="Arial"/>
          <w:sz w:val="24"/>
          <w:szCs w:val="24"/>
        </w:rPr>
        <w:t>.b</w:t>
      </w:r>
      <w:proofErr w:type="gramEnd"/>
      <w:r w:rsidRPr="001158B1">
        <w:rPr>
          <w:rFonts w:ascii="Arial" w:hAnsi="Arial" w:cs="Arial"/>
          <w:sz w:val="24"/>
          <w:szCs w:val="24"/>
        </w:rPr>
        <w:t>. Discuss the role of secondary messengers in hormone action</w:t>
      </w:r>
      <w:r w:rsidR="001158B1">
        <w:rPr>
          <w:rFonts w:ascii="Arial" w:hAnsi="Arial" w:cs="Arial"/>
          <w:sz w:val="24"/>
          <w:szCs w:val="24"/>
        </w:rPr>
        <w:t>.</w:t>
      </w:r>
      <w:r w:rsidRPr="001158B1">
        <w:rPr>
          <w:rFonts w:ascii="Arial" w:hAnsi="Arial" w:cs="Arial"/>
          <w:sz w:val="24"/>
          <w:szCs w:val="24"/>
        </w:rPr>
        <w:tab/>
      </w:r>
    </w:p>
    <w:p w:rsidR="000254DB" w:rsidRPr="001158B1" w:rsidRDefault="000254DB" w:rsidP="00115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</w:p>
    <w:p w:rsidR="000254DB" w:rsidRPr="001158B1" w:rsidRDefault="000254DB" w:rsidP="00115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>19</w:t>
      </w:r>
      <w:proofErr w:type="gramStart"/>
      <w:r w:rsidRPr="001158B1">
        <w:rPr>
          <w:rFonts w:ascii="Arial" w:hAnsi="Arial" w:cs="Arial"/>
          <w:sz w:val="24"/>
          <w:szCs w:val="24"/>
        </w:rPr>
        <w:t>.a</w:t>
      </w:r>
      <w:proofErr w:type="gramEnd"/>
      <w:r w:rsidRPr="001158B1">
        <w:rPr>
          <w:rFonts w:ascii="Arial" w:hAnsi="Arial" w:cs="Arial"/>
          <w:sz w:val="24"/>
          <w:szCs w:val="24"/>
        </w:rPr>
        <w:t xml:space="preserve">. Illustrate the disease associated with </w:t>
      </w:r>
      <w:proofErr w:type="spellStart"/>
      <w:r w:rsidRPr="001158B1">
        <w:rPr>
          <w:rFonts w:ascii="Arial" w:hAnsi="Arial" w:cs="Arial"/>
          <w:sz w:val="24"/>
          <w:szCs w:val="24"/>
        </w:rPr>
        <w:t>gonodal</w:t>
      </w:r>
      <w:proofErr w:type="spellEnd"/>
      <w:r w:rsidRPr="001158B1">
        <w:rPr>
          <w:rFonts w:ascii="Arial" w:hAnsi="Arial" w:cs="Arial"/>
          <w:sz w:val="24"/>
          <w:szCs w:val="24"/>
        </w:rPr>
        <w:t xml:space="preserve"> hormones</w:t>
      </w:r>
      <w:r w:rsidR="001158B1">
        <w:rPr>
          <w:rFonts w:ascii="Arial" w:hAnsi="Arial" w:cs="Arial"/>
          <w:sz w:val="24"/>
          <w:szCs w:val="24"/>
        </w:rPr>
        <w:t>.</w:t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</w:p>
    <w:p w:rsidR="001158B1" w:rsidRPr="001158B1" w:rsidRDefault="001158B1" w:rsidP="001158B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1158B1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0254DB" w:rsidRPr="001158B1" w:rsidRDefault="000254DB" w:rsidP="001158B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>19</w:t>
      </w:r>
      <w:proofErr w:type="gramStart"/>
      <w:r w:rsidRPr="001158B1">
        <w:rPr>
          <w:rFonts w:ascii="Arial" w:hAnsi="Arial" w:cs="Arial"/>
          <w:sz w:val="24"/>
          <w:szCs w:val="24"/>
        </w:rPr>
        <w:t>.b</w:t>
      </w:r>
      <w:proofErr w:type="gramEnd"/>
      <w:r w:rsidRPr="001158B1">
        <w:rPr>
          <w:rFonts w:ascii="Arial" w:hAnsi="Arial" w:cs="Arial"/>
          <w:sz w:val="24"/>
          <w:szCs w:val="24"/>
        </w:rPr>
        <w:t>. Explain the biosynthesis and secretion of thyroid hormones</w:t>
      </w:r>
      <w:r w:rsidR="001158B1">
        <w:rPr>
          <w:rFonts w:ascii="Arial" w:hAnsi="Arial" w:cs="Arial"/>
          <w:sz w:val="24"/>
          <w:szCs w:val="24"/>
        </w:rPr>
        <w:t>.</w:t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</w:p>
    <w:p w:rsidR="000254DB" w:rsidRPr="001158B1" w:rsidRDefault="000254DB" w:rsidP="00115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ab/>
      </w:r>
    </w:p>
    <w:p w:rsidR="000254DB" w:rsidRPr="001158B1" w:rsidRDefault="000254DB" w:rsidP="001158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>20</w:t>
      </w:r>
      <w:proofErr w:type="gramStart"/>
      <w:r w:rsidRPr="001158B1">
        <w:rPr>
          <w:rFonts w:ascii="Arial" w:hAnsi="Arial" w:cs="Arial"/>
          <w:sz w:val="24"/>
          <w:szCs w:val="24"/>
        </w:rPr>
        <w:t>.a</w:t>
      </w:r>
      <w:proofErr w:type="gramEnd"/>
      <w:r w:rsidRPr="001158B1">
        <w:rPr>
          <w:rFonts w:ascii="Arial" w:hAnsi="Arial" w:cs="Arial"/>
          <w:sz w:val="24"/>
          <w:szCs w:val="24"/>
        </w:rPr>
        <w:t xml:space="preserve">. Discuss in detail about gastrointestinal </w:t>
      </w:r>
      <w:r w:rsidRPr="001158B1">
        <w:rPr>
          <w:rFonts w:ascii="Arial" w:eastAsia="Times New Roman" w:hAnsi="Arial" w:cs="Arial"/>
          <w:sz w:val="24"/>
          <w:szCs w:val="24"/>
          <w:lang w:eastAsia="en-IN"/>
        </w:rPr>
        <w:t>tract</w:t>
      </w:r>
      <w:r w:rsidR="00084FC3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Pr="001158B1">
        <w:rPr>
          <w:rFonts w:ascii="Arial" w:eastAsia="Times New Roman" w:hAnsi="Arial" w:cs="Arial"/>
          <w:sz w:val="24"/>
          <w:szCs w:val="24"/>
          <w:lang w:eastAsia="en-IN"/>
        </w:rPr>
        <w:t>hormones</w:t>
      </w:r>
      <w:r w:rsidR="001158B1">
        <w:rPr>
          <w:rFonts w:ascii="Arial" w:eastAsia="Times New Roman" w:hAnsi="Arial" w:cs="Arial"/>
          <w:sz w:val="24"/>
          <w:szCs w:val="24"/>
          <w:lang w:eastAsia="en-IN"/>
        </w:rPr>
        <w:t>.</w:t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</w:p>
    <w:p w:rsidR="001158B1" w:rsidRPr="001158B1" w:rsidRDefault="001158B1" w:rsidP="001158B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1158B1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07443F" w:rsidRPr="001158B1" w:rsidRDefault="000254DB" w:rsidP="001158B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1158B1">
        <w:rPr>
          <w:rFonts w:ascii="Arial" w:hAnsi="Arial" w:cs="Arial"/>
          <w:sz w:val="24"/>
          <w:szCs w:val="24"/>
        </w:rPr>
        <w:t>20</w:t>
      </w:r>
      <w:proofErr w:type="gramStart"/>
      <w:r w:rsidRPr="001158B1">
        <w:rPr>
          <w:rFonts w:ascii="Arial" w:hAnsi="Arial" w:cs="Arial"/>
          <w:sz w:val="24"/>
          <w:szCs w:val="24"/>
        </w:rPr>
        <w:t>.b</w:t>
      </w:r>
      <w:proofErr w:type="gramEnd"/>
      <w:r w:rsidRPr="001158B1">
        <w:rPr>
          <w:rFonts w:ascii="Arial" w:hAnsi="Arial" w:cs="Arial"/>
          <w:sz w:val="24"/>
          <w:szCs w:val="24"/>
        </w:rPr>
        <w:t>. Compute the nature and function of pancreas</w:t>
      </w:r>
      <w:r w:rsidR="001158B1">
        <w:rPr>
          <w:rFonts w:ascii="Arial" w:hAnsi="Arial" w:cs="Arial"/>
          <w:sz w:val="24"/>
          <w:szCs w:val="24"/>
        </w:rPr>
        <w:t>.</w:t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  <w:r w:rsidRPr="001158B1">
        <w:rPr>
          <w:rFonts w:ascii="Arial" w:hAnsi="Arial" w:cs="Arial"/>
          <w:sz w:val="24"/>
          <w:szCs w:val="24"/>
        </w:rPr>
        <w:tab/>
      </w:r>
    </w:p>
    <w:p w:rsidR="001158B1" w:rsidRDefault="001158B1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1158B1" w:rsidRDefault="001158B1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5392E"/>
    <w:multiLevelType w:val="hybridMultilevel"/>
    <w:tmpl w:val="6A328266"/>
    <w:lvl w:ilvl="0" w:tplc="CB4CE19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AA83302"/>
    <w:multiLevelType w:val="hybridMultilevel"/>
    <w:tmpl w:val="53F682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DEF78CF"/>
    <w:multiLevelType w:val="hybridMultilevel"/>
    <w:tmpl w:val="3ACE4C6C"/>
    <w:lvl w:ilvl="0" w:tplc="D110CC1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4CD56FB"/>
    <w:multiLevelType w:val="hybridMultilevel"/>
    <w:tmpl w:val="C61A5DE6"/>
    <w:lvl w:ilvl="0" w:tplc="45ECE98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6424488"/>
    <w:multiLevelType w:val="hybridMultilevel"/>
    <w:tmpl w:val="F96EADFE"/>
    <w:lvl w:ilvl="0" w:tplc="DE3E873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0C943E5"/>
    <w:multiLevelType w:val="hybridMultilevel"/>
    <w:tmpl w:val="06401020"/>
    <w:lvl w:ilvl="0" w:tplc="071E84F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49B559B"/>
    <w:multiLevelType w:val="hybridMultilevel"/>
    <w:tmpl w:val="6B808834"/>
    <w:lvl w:ilvl="0" w:tplc="D652A20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8E9104C"/>
    <w:multiLevelType w:val="hybridMultilevel"/>
    <w:tmpl w:val="433839A4"/>
    <w:lvl w:ilvl="0" w:tplc="77BAAAF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D3E2F5C"/>
    <w:multiLevelType w:val="hybridMultilevel"/>
    <w:tmpl w:val="F5B85CDA"/>
    <w:lvl w:ilvl="0" w:tplc="D83AE6A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D2D03F2"/>
    <w:multiLevelType w:val="hybridMultilevel"/>
    <w:tmpl w:val="434E5BD2"/>
    <w:lvl w:ilvl="0" w:tplc="EE96A84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2"/>
  </w:num>
  <w:num w:numId="2">
    <w:abstractNumId w:val="7"/>
  </w:num>
  <w:num w:numId="3">
    <w:abstractNumId w:val="6"/>
  </w:num>
  <w:num w:numId="4">
    <w:abstractNumId w:val="1"/>
  </w:num>
  <w:num w:numId="5">
    <w:abstractNumId w:val="2"/>
  </w:num>
  <w:num w:numId="6">
    <w:abstractNumId w:val="13"/>
  </w:num>
  <w:num w:numId="7">
    <w:abstractNumId w:val="11"/>
  </w:num>
  <w:num w:numId="8">
    <w:abstractNumId w:val="0"/>
  </w:num>
  <w:num w:numId="9">
    <w:abstractNumId w:val="8"/>
  </w:num>
  <w:num w:numId="10">
    <w:abstractNumId w:val="3"/>
  </w:num>
  <w:num w:numId="11">
    <w:abstractNumId w:val="9"/>
  </w:num>
  <w:num w:numId="12">
    <w:abstractNumId w:val="4"/>
  </w:num>
  <w:num w:numId="13">
    <w:abstractNumId w:val="5"/>
  </w:num>
  <w:num w:numId="14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254DB"/>
    <w:rsid w:val="00046841"/>
    <w:rsid w:val="00050619"/>
    <w:rsid w:val="000557A2"/>
    <w:rsid w:val="000611FD"/>
    <w:rsid w:val="00061B69"/>
    <w:rsid w:val="0007443F"/>
    <w:rsid w:val="00084FC3"/>
    <w:rsid w:val="00087D2D"/>
    <w:rsid w:val="00090AFD"/>
    <w:rsid w:val="000B3236"/>
    <w:rsid w:val="000B4DBD"/>
    <w:rsid w:val="000B782C"/>
    <w:rsid w:val="000D6217"/>
    <w:rsid w:val="000E2F9B"/>
    <w:rsid w:val="000E6FA0"/>
    <w:rsid w:val="001158B1"/>
    <w:rsid w:val="001571CF"/>
    <w:rsid w:val="00175D68"/>
    <w:rsid w:val="00183CB5"/>
    <w:rsid w:val="00197224"/>
    <w:rsid w:val="001B1093"/>
    <w:rsid w:val="001C56C0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05D3"/>
    <w:rsid w:val="00307024"/>
    <w:rsid w:val="003521D5"/>
    <w:rsid w:val="00352525"/>
    <w:rsid w:val="00355F9B"/>
    <w:rsid w:val="003638DD"/>
    <w:rsid w:val="003660B7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29E8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86B6B"/>
    <w:rsid w:val="006E3C29"/>
    <w:rsid w:val="007105F8"/>
    <w:rsid w:val="00712AED"/>
    <w:rsid w:val="00720286"/>
    <w:rsid w:val="007743E4"/>
    <w:rsid w:val="0079501F"/>
    <w:rsid w:val="00795651"/>
    <w:rsid w:val="007A422C"/>
    <w:rsid w:val="007E35E9"/>
    <w:rsid w:val="007E5D65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3A20"/>
    <w:rsid w:val="00964F21"/>
    <w:rsid w:val="00971496"/>
    <w:rsid w:val="0097551E"/>
    <w:rsid w:val="0099261D"/>
    <w:rsid w:val="009953E3"/>
    <w:rsid w:val="009A4AAB"/>
    <w:rsid w:val="009B70C2"/>
    <w:rsid w:val="009F2C4E"/>
    <w:rsid w:val="00A06031"/>
    <w:rsid w:val="00A0731D"/>
    <w:rsid w:val="00A1239B"/>
    <w:rsid w:val="00A12883"/>
    <w:rsid w:val="00A17A0C"/>
    <w:rsid w:val="00A20CF9"/>
    <w:rsid w:val="00A21015"/>
    <w:rsid w:val="00A454FD"/>
    <w:rsid w:val="00A45C10"/>
    <w:rsid w:val="00A661B4"/>
    <w:rsid w:val="00A81C18"/>
    <w:rsid w:val="00A93D37"/>
    <w:rsid w:val="00AA5847"/>
    <w:rsid w:val="00AB2344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A120B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styleId="Strong">
    <w:name w:val="Strong"/>
    <w:basedOn w:val="DefaultParagraphFont"/>
    <w:uiPriority w:val="22"/>
    <w:qFormat/>
    <w:locked/>
    <w:rsid w:val="00963A20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6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651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582</Words>
  <Characters>3321</Characters>
  <Application>Microsoft Office Word</Application>
  <DocSecurity>0</DocSecurity>
  <Lines>27</Lines>
  <Paragraphs>7</Paragraphs>
  <ScaleCrop>false</ScaleCrop>
  <Company/>
  <LinksUpToDate>false</LinksUpToDate>
  <CharactersWithSpaces>3896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28</cp:revision>
  <cp:lastPrinted>2019-07-12T06:42:00Z</cp:lastPrinted>
  <dcterms:created xsi:type="dcterms:W3CDTF">2020-10-15T04:39:00Z</dcterms:created>
  <dcterms:modified xsi:type="dcterms:W3CDTF">2021-02-18T10:05:00Z</dcterms:modified>
</cp:coreProperties>
</file>