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45B" w:rsidRDefault="0044445B" w:rsidP="0044445B">
      <w:pPr>
        <w:jc w:val="center"/>
        <w:rPr>
          <w:rFonts w:ascii="Bodoni MT Black" w:hAnsi="Bodoni MT Black"/>
          <w:b/>
          <w:sz w:val="32"/>
          <w:szCs w:val="32"/>
        </w:rPr>
      </w:pPr>
    </w:p>
    <w:p w:rsidR="0044445B" w:rsidRPr="00DD1CD6" w:rsidRDefault="0044445B" w:rsidP="0044445B">
      <w:pPr>
        <w:jc w:val="center"/>
        <w:rPr>
          <w:rFonts w:ascii="Bodoni MT Black" w:hAnsi="Bodoni MT Black"/>
          <w:b/>
          <w:sz w:val="36"/>
          <w:szCs w:val="36"/>
        </w:rPr>
      </w:pPr>
      <w:r w:rsidRPr="00DD1CD6">
        <w:rPr>
          <w:rFonts w:ascii="Bodoni MT Black" w:hAnsi="Bodoni MT Black"/>
          <w:b/>
          <w:sz w:val="36"/>
          <w:szCs w:val="36"/>
        </w:rPr>
        <w:t>SUPPLEMENTATION OF HEALTH MIX ON NUTRITIONAL STATUS OF ANAEMIC ADOLESCENT GIRLS (16-18 YEARS)</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B227EE" w:rsidRDefault="0044445B" w:rsidP="0044445B">
      <w:pPr>
        <w:jc w:val="center"/>
        <w:rPr>
          <w:b/>
          <w:sz w:val="32"/>
          <w:szCs w:val="32"/>
        </w:rPr>
      </w:pPr>
      <w:r w:rsidRPr="00B227EE">
        <w:rPr>
          <w:b/>
          <w:sz w:val="32"/>
          <w:szCs w:val="32"/>
        </w:rPr>
        <w:t>By</w:t>
      </w:r>
    </w:p>
    <w:p w:rsidR="0044445B" w:rsidRPr="00B227EE" w:rsidRDefault="0044445B" w:rsidP="0044445B">
      <w:pPr>
        <w:jc w:val="center"/>
        <w:rPr>
          <w:b/>
          <w:sz w:val="32"/>
          <w:szCs w:val="32"/>
        </w:rPr>
      </w:pPr>
      <w:r w:rsidRPr="00B227EE">
        <w:rPr>
          <w:b/>
          <w:sz w:val="32"/>
          <w:szCs w:val="32"/>
        </w:rPr>
        <w:t>PRIYANKA.J</w:t>
      </w:r>
    </w:p>
    <w:p w:rsidR="0044445B" w:rsidRPr="00B227EE" w:rsidRDefault="0044445B" w:rsidP="0044445B">
      <w:pPr>
        <w:jc w:val="center"/>
        <w:rPr>
          <w:sz w:val="32"/>
          <w:szCs w:val="32"/>
        </w:rPr>
      </w:pPr>
      <w:r w:rsidRPr="00B227EE">
        <w:rPr>
          <w:sz w:val="32"/>
          <w:szCs w:val="32"/>
        </w:rPr>
        <w:t>(Reg No: 09PN09)</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CF147D" w:rsidRDefault="0044445B" w:rsidP="0044445B">
      <w:pPr>
        <w:jc w:val="center"/>
        <w:rPr>
          <w:b/>
          <w:sz w:val="28"/>
          <w:szCs w:val="28"/>
        </w:rPr>
      </w:pPr>
      <w:r w:rsidRPr="00CF147D">
        <w:rPr>
          <w:b/>
          <w:sz w:val="28"/>
          <w:szCs w:val="28"/>
        </w:rPr>
        <w:t xml:space="preserve">A </w:t>
      </w:r>
      <w:r>
        <w:rPr>
          <w:b/>
          <w:sz w:val="28"/>
          <w:szCs w:val="28"/>
        </w:rPr>
        <w:t>THESIS</w:t>
      </w:r>
      <w:r w:rsidRPr="00CF147D">
        <w:rPr>
          <w:b/>
          <w:sz w:val="28"/>
          <w:szCs w:val="28"/>
        </w:rPr>
        <w:t xml:space="preserve"> SUBMITTED TO THE AVINASHILINGAM DEEMED UNIVERSITY FOR WOMEN, COIMBATORE-641043</w:t>
      </w:r>
    </w:p>
    <w:p w:rsidR="0044445B" w:rsidRPr="00CF147D" w:rsidRDefault="0044445B" w:rsidP="0044445B">
      <w:pPr>
        <w:jc w:val="center"/>
        <w:rPr>
          <w:b/>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B227EE" w:rsidRDefault="0044445B" w:rsidP="0044445B">
      <w:pPr>
        <w:jc w:val="center"/>
        <w:rPr>
          <w:sz w:val="28"/>
          <w:szCs w:val="28"/>
        </w:rPr>
      </w:pPr>
      <w:r w:rsidRPr="00B227EE">
        <w:rPr>
          <w:sz w:val="28"/>
          <w:szCs w:val="28"/>
        </w:rPr>
        <w:t xml:space="preserve">IN PARTIAL FULFILLMENT OF THE REQUIREMENTS </w:t>
      </w:r>
    </w:p>
    <w:p w:rsidR="0044445B" w:rsidRPr="00B227EE" w:rsidRDefault="0044445B" w:rsidP="0044445B">
      <w:pPr>
        <w:jc w:val="center"/>
        <w:rPr>
          <w:sz w:val="28"/>
          <w:szCs w:val="28"/>
        </w:rPr>
      </w:pPr>
      <w:r w:rsidRPr="00B227EE">
        <w:rPr>
          <w:sz w:val="28"/>
          <w:szCs w:val="28"/>
        </w:rPr>
        <w:t>FOR THE DEGREE OF</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B227EE" w:rsidRDefault="0044445B" w:rsidP="0044445B">
      <w:pPr>
        <w:jc w:val="center"/>
        <w:rPr>
          <w:b/>
          <w:sz w:val="32"/>
          <w:szCs w:val="32"/>
        </w:rPr>
      </w:pPr>
      <w:r w:rsidRPr="00B227EE">
        <w:rPr>
          <w:b/>
          <w:sz w:val="32"/>
          <w:szCs w:val="32"/>
        </w:rPr>
        <w:t xml:space="preserve">MASTER OF SCIENCE IN </w:t>
      </w:r>
    </w:p>
    <w:p w:rsidR="0044445B" w:rsidRPr="00B227EE" w:rsidRDefault="0044445B" w:rsidP="0044445B">
      <w:pPr>
        <w:jc w:val="center"/>
        <w:rPr>
          <w:b/>
          <w:sz w:val="32"/>
          <w:szCs w:val="32"/>
        </w:rPr>
      </w:pPr>
      <w:r w:rsidRPr="00B227EE">
        <w:rPr>
          <w:b/>
          <w:sz w:val="32"/>
          <w:szCs w:val="32"/>
        </w:rPr>
        <w:t>FOOD SCIENCE AND NUTRITION</w:t>
      </w:r>
    </w:p>
    <w:p w:rsidR="0044445B" w:rsidRPr="00B227EE" w:rsidRDefault="0044445B" w:rsidP="0044445B">
      <w:pPr>
        <w:jc w:val="center"/>
        <w:rPr>
          <w:b/>
          <w:sz w:val="32"/>
          <w:szCs w:val="32"/>
        </w:rPr>
      </w:pPr>
      <w:r w:rsidRPr="00B227EE">
        <w:rPr>
          <w:b/>
          <w:sz w:val="32"/>
          <w:szCs w:val="32"/>
        </w:rPr>
        <w:t>MAY 2011</w:t>
      </w:r>
    </w:p>
    <w:p w:rsidR="0044445B" w:rsidRPr="00057552" w:rsidRDefault="0044445B" w:rsidP="0044445B">
      <w:pPr>
        <w:jc w:val="center"/>
        <w:rPr>
          <w:rFonts w:ascii="Bodoni MT Black" w:hAnsi="Bodoni MT Black"/>
          <w:b/>
          <w:sz w:val="36"/>
          <w:szCs w:val="36"/>
        </w:rPr>
      </w:pPr>
      <w:r w:rsidRPr="00057552">
        <w:rPr>
          <w:rFonts w:ascii="Bodoni MT Black" w:hAnsi="Bodoni MT Black"/>
          <w:b/>
          <w:sz w:val="36"/>
          <w:szCs w:val="36"/>
        </w:rPr>
        <w:lastRenderedPageBreak/>
        <w:t>SUPPLEMENTATION OF HEALTH MIX ON  NUTRITIONAL STATUS OF ANAEMIC ADOLESCENT GIRLS (16-18 YEARS)</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b/>
          <w:sz w:val="30"/>
          <w:szCs w:val="30"/>
        </w:rPr>
      </w:pPr>
    </w:p>
    <w:p w:rsidR="0044445B" w:rsidRPr="00B227EE" w:rsidRDefault="0044445B" w:rsidP="0044445B">
      <w:pPr>
        <w:jc w:val="center"/>
        <w:rPr>
          <w:b/>
          <w:sz w:val="30"/>
          <w:szCs w:val="30"/>
        </w:rPr>
      </w:pPr>
      <w:r w:rsidRPr="00B227EE">
        <w:rPr>
          <w:b/>
          <w:sz w:val="30"/>
          <w:szCs w:val="30"/>
        </w:rPr>
        <w:t>By</w:t>
      </w:r>
    </w:p>
    <w:p w:rsidR="0044445B" w:rsidRPr="00B227EE" w:rsidRDefault="0044445B" w:rsidP="0044445B">
      <w:pPr>
        <w:jc w:val="center"/>
        <w:rPr>
          <w:b/>
          <w:sz w:val="30"/>
          <w:szCs w:val="30"/>
        </w:rPr>
      </w:pPr>
      <w:r w:rsidRPr="00B227EE">
        <w:rPr>
          <w:b/>
          <w:sz w:val="30"/>
          <w:szCs w:val="30"/>
        </w:rPr>
        <w:t>PRIYANKA.J</w:t>
      </w:r>
    </w:p>
    <w:p w:rsidR="0044445B" w:rsidRPr="00B227EE" w:rsidRDefault="0044445B" w:rsidP="0044445B">
      <w:pPr>
        <w:jc w:val="center"/>
        <w:rPr>
          <w:sz w:val="30"/>
          <w:szCs w:val="30"/>
        </w:rPr>
      </w:pPr>
      <w:r w:rsidRPr="00B227EE">
        <w:rPr>
          <w:sz w:val="30"/>
          <w:szCs w:val="30"/>
        </w:rPr>
        <w:t>(Reg No: 09PN09)</w:t>
      </w:r>
    </w:p>
    <w:p w:rsidR="0044445B" w:rsidRPr="00B227EE" w:rsidRDefault="0044445B" w:rsidP="0044445B">
      <w:pPr>
        <w:jc w:val="center"/>
        <w:rPr>
          <w:sz w:val="30"/>
          <w:szCs w:val="30"/>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CF147D" w:rsidRDefault="0044445B" w:rsidP="0044445B">
      <w:pPr>
        <w:jc w:val="center"/>
        <w:rPr>
          <w:b/>
          <w:sz w:val="28"/>
          <w:szCs w:val="28"/>
        </w:rPr>
      </w:pPr>
      <w:r w:rsidRPr="00CF147D">
        <w:rPr>
          <w:b/>
          <w:sz w:val="28"/>
          <w:szCs w:val="28"/>
        </w:rPr>
        <w:t xml:space="preserve">A </w:t>
      </w:r>
      <w:r>
        <w:rPr>
          <w:b/>
          <w:sz w:val="28"/>
          <w:szCs w:val="28"/>
        </w:rPr>
        <w:t>THESIS</w:t>
      </w:r>
      <w:r w:rsidRPr="00CF147D">
        <w:rPr>
          <w:b/>
          <w:sz w:val="28"/>
          <w:szCs w:val="28"/>
        </w:rPr>
        <w:t xml:space="preserve"> SUBMITTED TO THE AVINASHILINGAM DEEMED UNIVERSITY FOR WOMEN, COIMBATORE-641043</w:t>
      </w:r>
    </w:p>
    <w:p w:rsidR="0044445B" w:rsidRDefault="0044445B" w:rsidP="0044445B">
      <w:pPr>
        <w:jc w:val="center"/>
        <w:rPr>
          <w:b/>
          <w:sz w:val="28"/>
          <w:szCs w:val="28"/>
        </w:rPr>
      </w:pPr>
    </w:p>
    <w:p w:rsidR="0044445B" w:rsidRPr="00CF147D" w:rsidRDefault="0044445B" w:rsidP="0044445B">
      <w:pPr>
        <w:jc w:val="center"/>
        <w:rPr>
          <w:b/>
          <w:sz w:val="28"/>
          <w:szCs w:val="28"/>
        </w:rPr>
      </w:pPr>
    </w:p>
    <w:p w:rsidR="0044445B" w:rsidRDefault="0044445B" w:rsidP="0044445B">
      <w:pPr>
        <w:jc w:val="center"/>
        <w:rPr>
          <w:sz w:val="28"/>
          <w:szCs w:val="28"/>
        </w:rPr>
      </w:pPr>
    </w:p>
    <w:p w:rsidR="0044445B" w:rsidRPr="00B227EE" w:rsidRDefault="0044445B" w:rsidP="0044445B">
      <w:pPr>
        <w:jc w:val="center"/>
        <w:rPr>
          <w:sz w:val="28"/>
          <w:szCs w:val="28"/>
        </w:rPr>
      </w:pPr>
      <w:r w:rsidRPr="00B227EE">
        <w:rPr>
          <w:sz w:val="28"/>
          <w:szCs w:val="28"/>
        </w:rPr>
        <w:t xml:space="preserve">IN PARTIAL FULFILLMENT OF THE REQUIREMENTS </w:t>
      </w:r>
    </w:p>
    <w:p w:rsidR="0044445B" w:rsidRPr="00B227EE" w:rsidRDefault="0044445B" w:rsidP="0044445B">
      <w:pPr>
        <w:jc w:val="center"/>
        <w:rPr>
          <w:sz w:val="28"/>
          <w:szCs w:val="28"/>
        </w:rPr>
      </w:pPr>
      <w:r w:rsidRPr="00B227EE">
        <w:rPr>
          <w:sz w:val="28"/>
          <w:szCs w:val="28"/>
        </w:rPr>
        <w:t>FOR THE DEGREE OF</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Pr="00B227EE" w:rsidRDefault="0044445B" w:rsidP="0044445B">
      <w:pPr>
        <w:jc w:val="center"/>
        <w:rPr>
          <w:b/>
          <w:sz w:val="32"/>
          <w:szCs w:val="32"/>
        </w:rPr>
      </w:pPr>
      <w:r w:rsidRPr="00B227EE">
        <w:rPr>
          <w:b/>
          <w:sz w:val="32"/>
          <w:szCs w:val="32"/>
        </w:rPr>
        <w:t xml:space="preserve">MASTER OF SCIENCE IN </w:t>
      </w:r>
    </w:p>
    <w:p w:rsidR="0044445B" w:rsidRPr="00B227EE" w:rsidRDefault="0044445B" w:rsidP="0044445B">
      <w:pPr>
        <w:jc w:val="center"/>
        <w:rPr>
          <w:b/>
          <w:sz w:val="32"/>
          <w:szCs w:val="32"/>
        </w:rPr>
      </w:pPr>
      <w:r w:rsidRPr="00B227EE">
        <w:rPr>
          <w:b/>
          <w:sz w:val="32"/>
          <w:szCs w:val="32"/>
        </w:rPr>
        <w:t>FOOD SCIENCE AND NUTRITION</w:t>
      </w:r>
    </w:p>
    <w:p w:rsidR="0044445B" w:rsidRDefault="0044445B" w:rsidP="0044445B">
      <w:pPr>
        <w:jc w:val="center"/>
        <w:rPr>
          <w:b/>
          <w:sz w:val="32"/>
          <w:szCs w:val="32"/>
        </w:rPr>
      </w:pPr>
    </w:p>
    <w:p w:rsidR="0044445B" w:rsidRDefault="0044445B" w:rsidP="0044445B">
      <w:pPr>
        <w:jc w:val="center"/>
        <w:rPr>
          <w:b/>
          <w:sz w:val="32"/>
          <w:szCs w:val="32"/>
        </w:rPr>
      </w:pPr>
    </w:p>
    <w:p w:rsidR="0044445B" w:rsidRDefault="0044445B" w:rsidP="0044445B">
      <w:pPr>
        <w:jc w:val="center"/>
        <w:rPr>
          <w:b/>
          <w:sz w:val="32"/>
          <w:szCs w:val="32"/>
        </w:rPr>
      </w:pPr>
      <w:r w:rsidRPr="00B227EE">
        <w:rPr>
          <w:b/>
          <w:sz w:val="32"/>
          <w:szCs w:val="32"/>
        </w:rPr>
        <w:t>MAY 2011</w:t>
      </w:r>
    </w:p>
    <w:p w:rsidR="0044445B" w:rsidRDefault="0044445B" w:rsidP="0044445B">
      <w:pPr>
        <w:jc w:val="center"/>
        <w:rPr>
          <w:b/>
          <w:sz w:val="32"/>
          <w:szCs w:val="32"/>
        </w:rPr>
      </w:pPr>
    </w:p>
    <w:p w:rsidR="0044445B" w:rsidRPr="00B227EE" w:rsidRDefault="0044445B" w:rsidP="0044445B">
      <w:pPr>
        <w:jc w:val="center"/>
        <w:rPr>
          <w:b/>
          <w:sz w:val="32"/>
          <w:szCs w:val="32"/>
        </w:rPr>
      </w:pPr>
    </w:p>
    <w:p w:rsidR="0044445B" w:rsidRPr="00B227EE" w:rsidRDefault="0044445B" w:rsidP="0044445B">
      <w:pPr>
        <w:jc w:val="center"/>
        <w:rPr>
          <w:b/>
          <w:sz w:val="30"/>
          <w:szCs w:val="30"/>
        </w:rPr>
      </w:pPr>
      <w:r w:rsidRPr="00B227EE">
        <w:rPr>
          <w:b/>
          <w:sz w:val="30"/>
          <w:szCs w:val="30"/>
        </w:rPr>
        <w:t>CERTIFIED AS BONAFIDE RESEARCH WORK</w:t>
      </w:r>
    </w:p>
    <w:p w:rsidR="0044445B" w:rsidRDefault="0044445B" w:rsidP="0044445B">
      <w:pPr>
        <w:rPr>
          <w:b/>
          <w:sz w:val="30"/>
          <w:szCs w:val="30"/>
        </w:rPr>
      </w:pPr>
    </w:p>
    <w:p w:rsidR="0044445B" w:rsidRDefault="0044445B" w:rsidP="0044445B">
      <w:pPr>
        <w:rPr>
          <w:b/>
          <w:sz w:val="30"/>
          <w:szCs w:val="30"/>
        </w:rPr>
      </w:pPr>
    </w:p>
    <w:p w:rsidR="0044445B" w:rsidRDefault="0044445B" w:rsidP="0044445B">
      <w:pPr>
        <w:rPr>
          <w:b/>
          <w:sz w:val="30"/>
          <w:szCs w:val="30"/>
        </w:rPr>
      </w:pPr>
    </w:p>
    <w:p w:rsidR="0044445B" w:rsidRDefault="0044445B" w:rsidP="0044445B">
      <w:pPr>
        <w:rPr>
          <w:b/>
          <w:sz w:val="30"/>
          <w:szCs w:val="30"/>
        </w:rPr>
      </w:pPr>
    </w:p>
    <w:p w:rsidR="0044445B" w:rsidRPr="00B227EE" w:rsidRDefault="0044445B" w:rsidP="0044445B">
      <w:pPr>
        <w:rPr>
          <w:b/>
          <w:sz w:val="30"/>
          <w:szCs w:val="30"/>
        </w:rPr>
      </w:pPr>
    </w:p>
    <w:p w:rsidR="0044445B" w:rsidRPr="00B227EE" w:rsidRDefault="0044445B" w:rsidP="0044445B">
      <w:pPr>
        <w:tabs>
          <w:tab w:val="left" w:pos="6899"/>
        </w:tabs>
        <w:rPr>
          <w:b/>
          <w:sz w:val="30"/>
          <w:szCs w:val="30"/>
        </w:rPr>
      </w:pPr>
      <w:r w:rsidRPr="00B227EE">
        <w:rPr>
          <w:b/>
          <w:sz w:val="30"/>
          <w:szCs w:val="30"/>
        </w:rPr>
        <w:t xml:space="preserve">     Signature of the head                        Signature of the guide</w:t>
      </w:r>
    </w:p>
    <w:p w:rsidR="0044445B" w:rsidRPr="00B227EE" w:rsidRDefault="0044445B" w:rsidP="0044445B">
      <w:pPr>
        <w:tabs>
          <w:tab w:val="left" w:pos="6899"/>
        </w:tabs>
        <w:rPr>
          <w:b/>
          <w:sz w:val="30"/>
          <w:szCs w:val="30"/>
        </w:rPr>
      </w:pPr>
      <w:r w:rsidRPr="00B227EE">
        <w:rPr>
          <w:b/>
          <w:sz w:val="30"/>
          <w:szCs w:val="30"/>
        </w:rPr>
        <w:t xml:space="preserve">        of the department</w:t>
      </w:r>
      <w:r w:rsidRPr="00B227EE">
        <w:rPr>
          <w:b/>
          <w:sz w:val="30"/>
          <w:szCs w:val="30"/>
        </w:rPr>
        <w:tab/>
        <w:t xml:space="preserve">       </w:t>
      </w:r>
    </w:p>
    <w:p w:rsidR="0044445B" w:rsidRPr="00F80C46" w:rsidRDefault="0044445B" w:rsidP="0044445B">
      <w:pPr>
        <w:jc w:val="center"/>
        <w:rPr>
          <w:rFonts w:ascii="Bodoni MT Black" w:hAnsi="Bodoni MT Black"/>
          <w:b/>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r>
        <w:rPr>
          <w:sz w:val="28"/>
          <w:szCs w:val="28"/>
        </w:rPr>
        <w:t xml:space="preserve">                                                                        </w:t>
      </w: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p>
    <w:p w:rsidR="0044445B" w:rsidRDefault="0044445B" w:rsidP="0044445B">
      <w:pPr>
        <w:jc w:val="center"/>
        <w:rPr>
          <w:sz w:val="28"/>
          <w:szCs w:val="28"/>
        </w:rPr>
      </w:pPr>
      <w:r>
        <w:rPr>
          <w:sz w:val="28"/>
          <w:szCs w:val="28"/>
        </w:rPr>
        <w:t xml:space="preserve">                      </w:t>
      </w:r>
    </w:p>
    <w:p w:rsidR="0044445B" w:rsidRDefault="0044445B" w:rsidP="0044445B">
      <w:pPr>
        <w:jc w:val="center"/>
        <w:rPr>
          <w:sz w:val="28"/>
          <w:szCs w:val="28"/>
        </w:rPr>
      </w:pPr>
      <w:r>
        <w:rPr>
          <w:sz w:val="28"/>
          <w:szCs w:val="28"/>
        </w:rPr>
        <w:t xml:space="preserve">                                  </w:t>
      </w:r>
    </w:p>
    <w:p w:rsidR="0044445B" w:rsidRPr="0099279F" w:rsidRDefault="0044445B" w:rsidP="0044445B">
      <w:pPr>
        <w:jc w:val="right"/>
        <w:rPr>
          <w:rFonts w:ascii="Monotype Corsiva" w:hAnsi="Monotype Corsiva"/>
          <w:b/>
          <w:sz w:val="64"/>
          <w:szCs w:val="64"/>
          <w:u w:val="double"/>
        </w:rPr>
      </w:pPr>
      <w:r w:rsidRPr="0099279F">
        <w:rPr>
          <w:rFonts w:ascii="Monotype Corsiva" w:hAnsi="Monotype Corsiva"/>
          <w:b/>
          <w:sz w:val="56"/>
          <w:szCs w:val="68"/>
          <w:u w:val="double"/>
        </w:rPr>
        <w:t xml:space="preserve">               </w:t>
      </w:r>
      <w:r w:rsidRPr="0099279F">
        <w:rPr>
          <w:rFonts w:ascii="Monotype Corsiva" w:hAnsi="Monotype Corsiva"/>
          <w:b/>
          <w:sz w:val="64"/>
          <w:szCs w:val="64"/>
          <w:u w:val="double"/>
        </w:rPr>
        <w:t>ACKNOWLEDGEMENT</w:t>
      </w:r>
    </w:p>
    <w:p w:rsidR="0044445B" w:rsidRDefault="0044445B" w:rsidP="0044445B">
      <w:pPr>
        <w:tabs>
          <w:tab w:val="left" w:pos="7112"/>
        </w:tabs>
        <w:jc w:val="center"/>
        <w:rPr>
          <w:b/>
          <w:sz w:val="36"/>
          <w:szCs w:val="36"/>
        </w:rPr>
      </w:pPr>
    </w:p>
    <w:p w:rsidR="0044445B" w:rsidRPr="007F4C50" w:rsidRDefault="0044445B" w:rsidP="0044445B">
      <w:pPr>
        <w:tabs>
          <w:tab w:val="left" w:pos="7112"/>
        </w:tabs>
        <w:spacing w:line="360" w:lineRule="auto"/>
        <w:jc w:val="center"/>
        <w:rPr>
          <w:b/>
          <w:sz w:val="32"/>
          <w:szCs w:val="32"/>
        </w:rPr>
      </w:pPr>
      <w:r w:rsidRPr="007F4C50">
        <w:rPr>
          <w:b/>
          <w:sz w:val="32"/>
          <w:szCs w:val="32"/>
        </w:rPr>
        <w:lastRenderedPageBreak/>
        <w:t>ACKNOWLEDGEMENT</w:t>
      </w:r>
    </w:p>
    <w:p w:rsidR="0044445B" w:rsidRPr="00423DB3" w:rsidRDefault="0044445B" w:rsidP="0044445B">
      <w:pPr>
        <w:tabs>
          <w:tab w:val="left" w:pos="7112"/>
        </w:tabs>
        <w:spacing w:line="360" w:lineRule="auto"/>
        <w:jc w:val="both"/>
        <w:rPr>
          <w:sz w:val="28"/>
          <w:szCs w:val="28"/>
        </w:rPr>
      </w:pPr>
      <w:r w:rsidRPr="00594840">
        <w:t xml:space="preserve">            </w:t>
      </w:r>
      <w:r w:rsidRPr="00423DB3">
        <w:rPr>
          <w:sz w:val="28"/>
          <w:szCs w:val="28"/>
        </w:rPr>
        <w:t xml:space="preserve">Every work on its backdrops has the blessing of the </w:t>
      </w:r>
      <w:r w:rsidRPr="00423DB3">
        <w:rPr>
          <w:b/>
          <w:sz w:val="28"/>
          <w:szCs w:val="28"/>
        </w:rPr>
        <w:t xml:space="preserve">“LORD ALMIGHTY” </w:t>
      </w:r>
      <w:r w:rsidRPr="00423DB3">
        <w:rPr>
          <w:sz w:val="28"/>
          <w:szCs w:val="28"/>
        </w:rPr>
        <w:t>therefore I thank the God Almighty for enabling me to undertake and complete the study successfully.</w:t>
      </w:r>
    </w:p>
    <w:p w:rsidR="0044445B" w:rsidRPr="00423DB3" w:rsidRDefault="0044445B" w:rsidP="0044445B">
      <w:pPr>
        <w:spacing w:line="360" w:lineRule="auto"/>
        <w:jc w:val="both"/>
        <w:rPr>
          <w:sz w:val="28"/>
          <w:szCs w:val="28"/>
        </w:rPr>
      </w:pPr>
      <w:r w:rsidRPr="00423DB3">
        <w:rPr>
          <w:sz w:val="28"/>
          <w:szCs w:val="28"/>
        </w:rPr>
        <w:tab/>
        <w:t xml:space="preserve">  The investigator expresses her reverential gratitude to </w:t>
      </w:r>
      <w:r w:rsidRPr="00423DB3">
        <w:rPr>
          <w:b/>
          <w:sz w:val="28"/>
          <w:szCs w:val="28"/>
        </w:rPr>
        <w:t>Dr.T.S.AVINASHILINGAM</w:t>
      </w:r>
      <w:r w:rsidRPr="00423DB3">
        <w:rPr>
          <w:sz w:val="28"/>
          <w:szCs w:val="28"/>
        </w:rPr>
        <w:t xml:space="preserve">, Founder and First Chancellor of Avinashilingam Deemed University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xml:space="preserve">, for providing this temple of learning and </w:t>
      </w:r>
      <w:r w:rsidRPr="00423DB3">
        <w:rPr>
          <w:b/>
          <w:sz w:val="28"/>
          <w:szCs w:val="28"/>
        </w:rPr>
        <w:t>Dr. (Tmt). RAJAMMAL P. DEVDAS</w:t>
      </w:r>
      <w:r w:rsidRPr="00423DB3">
        <w:rPr>
          <w:sz w:val="28"/>
          <w:szCs w:val="28"/>
        </w:rPr>
        <w:t xml:space="preserve">, Former Chancellor of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for being a source of inspiration in all her endeavors.</w:t>
      </w:r>
    </w:p>
    <w:p w:rsidR="0044445B" w:rsidRPr="00423DB3" w:rsidRDefault="0044445B" w:rsidP="0044445B">
      <w:pPr>
        <w:spacing w:line="360" w:lineRule="auto"/>
        <w:jc w:val="both"/>
        <w:rPr>
          <w:sz w:val="28"/>
          <w:szCs w:val="28"/>
        </w:rPr>
      </w:pPr>
      <w:r w:rsidRPr="00423DB3">
        <w:rPr>
          <w:sz w:val="28"/>
          <w:szCs w:val="28"/>
        </w:rPr>
        <w:t xml:space="preserve">            With all the incessant pleasure and gratification, I put pen to paper my indebtedness and intrinsic affection to </w:t>
      </w:r>
      <w:r w:rsidRPr="00423DB3">
        <w:rPr>
          <w:b/>
          <w:sz w:val="28"/>
          <w:szCs w:val="28"/>
        </w:rPr>
        <w:t>Dr.</w:t>
      </w:r>
      <w:r>
        <w:rPr>
          <w:b/>
          <w:sz w:val="28"/>
          <w:szCs w:val="28"/>
        </w:rPr>
        <w:t xml:space="preserve"> T. K. S. </w:t>
      </w:r>
      <w:r w:rsidRPr="00423DB3">
        <w:rPr>
          <w:b/>
          <w:sz w:val="28"/>
          <w:szCs w:val="28"/>
        </w:rPr>
        <w:t>MEENAKSHI SUNDARAM</w:t>
      </w:r>
      <w:r w:rsidRPr="00423DB3">
        <w:rPr>
          <w:sz w:val="28"/>
          <w:szCs w:val="28"/>
        </w:rPr>
        <w:t xml:space="preserve">, M.A., M.Phil., Ph.D Chancellor,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for his manifold blessings, solicitous affability and care bequeath during my study epoch.</w:t>
      </w:r>
    </w:p>
    <w:p w:rsidR="0044445B" w:rsidRPr="00423DB3" w:rsidRDefault="0044445B" w:rsidP="0044445B">
      <w:pPr>
        <w:spacing w:line="360" w:lineRule="auto"/>
        <w:ind w:firstLine="720"/>
        <w:jc w:val="both"/>
        <w:rPr>
          <w:sz w:val="28"/>
          <w:szCs w:val="28"/>
        </w:rPr>
      </w:pPr>
      <w:r w:rsidRPr="00423DB3">
        <w:rPr>
          <w:sz w:val="28"/>
          <w:szCs w:val="28"/>
        </w:rPr>
        <w:t xml:space="preserve">I wish to place on record my affable to </w:t>
      </w:r>
      <w:r w:rsidRPr="00423DB3">
        <w:rPr>
          <w:b/>
          <w:sz w:val="28"/>
          <w:szCs w:val="28"/>
        </w:rPr>
        <w:t xml:space="preserve">Dr. (Tmt). SHEELA RAMACHANDRAN, </w:t>
      </w:r>
      <w:r w:rsidRPr="00423DB3">
        <w:rPr>
          <w:sz w:val="28"/>
          <w:szCs w:val="28"/>
        </w:rPr>
        <w:t xml:space="preserve">M.Sc., PGDIT., Ph.D., Vice Chancellor,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xml:space="preserve"> for extending her precious help.</w:t>
      </w:r>
    </w:p>
    <w:p w:rsidR="0044445B" w:rsidRPr="00423DB3" w:rsidRDefault="0044445B" w:rsidP="0044445B">
      <w:pPr>
        <w:spacing w:line="360" w:lineRule="auto"/>
        <w:ind w:firstLine="720"/>
        <w:jc w:val="both"/>
        <w:rPr>
          <w:sz w:val="28"/>
          <w:szCs w:val="28"/>
        </w:rPr>
      </w:pPr>
      <w:r w:rsidRPr="00423DB3">
        <w:rPr>
          <w:sz w:val="28"/>
          <w:szCs w:val="28"/>
        </w:rPr>
        <w:t xml:space="preserve">My sincere thanks to </w:t>
      </w:r>
      <w:r w:rsidRPr="00423DB3">
        <w:rPr>
          <w:b/>
          <w:sz w:val="28"/>
          <w:szCs w:val="28"/>
        </w:rPr>
        <w:t xml:space="preserve">Dr. (Tmt.) GOWRI RAMAKRISHNAN, </w:t>
      </w:r>
      <w:r w:rsidRPr="00423DB3">
        <w:rPr>
          <w:sz w:val="28"/>
          <w:szCs w:val="28"/>
        </w:rPr>
        <w:t>M.Sc., (</w:t>
      </w:r>
      <w:smartTag w:uri="urn:schemas-microsoft-com:office:smarttags" w:element="City">
        <w:smartTag w:uri="urn:schemas-microsoft-com:office:smarttags" w:element="place">
          <w:r w:rsidRPr="00423DB3">
            <w:rPr>
              <w:sz w:val="28"/>
              <w:szCs w:val="28"/>
            </w:rPr>
            <w:t>Madras</w:t>
          </w:r>
        </w:smartTag>
      </w:smartTag>
      <w:r w:rsidRPr="00423DB3">
        <w:rPr>
          <w:sz w:val="28"/>
          <w:szCs w:val="28"/>
        </w:rPr>
        <w:t xml:space="preserve">)., M.Phil., Ph.D. (Avinashilingam), Registrar,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for the administrative support given for the study.</w:t>
      </w:r>
    </w:p>
    <w:p w:rsidR="0044445B" w:rsidRPr="00423DB3" w:rsidRDefault="0044445B" w:rsidP="0044445B">
      <w:pPr>
        <w:spacing w:line="360" w:lineRule="auto"/>
        <w:ind w:firstLine="720"/>
        <w:jc w:val="both"/>
        <w:rPr>
          <w:sz w:val="28"/>
          <w:szCs w:val="28"/>
        </w:rPr>
      </w:pPr>
      <w:r w:rsidRPr="00423DB3">
        <w:rPr>
          <w:sz w:val="28"/>
          <w:szCs w:val="28"/>
        </w:rPr>
        <w:t xml:space="preserve">I take this opportunity to extend my gratefulness to </w:t>
      </w:r>
      <w:r w:rsidRPr="00423DB3">
        <w:rPr>
          <w:b/>
          <w:sz w:val="28"/>
          <w:szCs w:val="28"/>
        </w:rPr>
        <w:t xml:space="preserve">Dr.(Tmt). KRISHNA BAI, </w:t>
      </w:r>
      <w:r w:rsidRPr="00423DB3">
        <w:rPr>
          <w:sz w:val="28"/>
          <w:szCs w:val="28"/>
        </w:rPr>
        <w:t>M.Sc., Dip.Ed., M.Phil (Madras), Ph.D. (Mother Teresa), Dean Faculty of Home Science, Avinashilingam Deemed University for Women, Coimbatore for the encouragement and support.</w:t>
      </w:r>
    </w:p>
    <w:p w:rsidR="0044445B" w:rsidRPr="00423DB3" w:rsidRDefault="0044445B" w:rsidP="0044445B">
      <w:pPr>
        <w:spacing w:line="360" w:lineRule="auto"/>
        <w:ind w:firstLine="720"/>
        <w:jc w:val="both"/>
        <w:rPr>
          <w:sz w:val="28"/>
          <w:szCs w:val="28"/>
        </w:rPr>
      </w:pPr>
      <w:r w:rsidRPr="00423DB3">
        <w:rPr>
          <w:sz w:val="28"/>
          <w:szCs w:val="28"/>
        </w:rPr>
        <w:lastRenderedPageBreak/>
        <w:t xml:space="preserve">The investigator expressed her thanks to </w:t>
      </w:r>
      <w:r w:rsidRPr="00423DB3">
        <w:rPr>
          <w:b/>
          <w:sz w:val="28"/>
          <w:szCs w:val="28"/>
        </w:rPr>
        <w:t xml:space="preserve">Dr.(Tmt).PREMAKUMARI, </w:t>
      </w:r>
      <w:r w:rsidRPr="00423DB3">
        <w:rPr>
          <w:sz w:val="28"/>
          <w:szCs w:val="28"/>
        </w:rPr>
        <w:t>M.Sc.,Dip.Ed, M.phil, Ph.D., (</w:t>
      </w:r>
      <w:smartTag w:uri="urn:schemas-microsoft-com:office:smarttags" w:element="City">
        <w:smartTag w:uri="urn:schemas-microsoft-com:office:smarttags" w:element="place">
          <w:r w:rsidRPr="00423DB3">
            <w:rPr>
              <w:sz w:val="28"/>
              <w:szCs w:val="28"/>
            </w:rPr>
            <w:t>Madras</w:t>
          </w:r>
        </w:smartTag>
      </w:smartTag>
      <w:r w:rsidRPr="00423DB3">
        <w:rPr>
          <w:sz w:val="28"/>
          <w:szCs w:val="28"/>
        </w:rPr>
        <w:t xml:space="preserve">), Professor and Head, Department of Food Science and Nutrition,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w:t>
      </w:r>
      <w:r w:rsidRPr="00423DB3">
        <w:rPr>
          <w:b/>
          <w:sz w:val="28"/>
          <w:szCs w:val="28"/>
        </w:rPr>
        <w:t xml:space="preserve">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for her encouragement and support.</w:t>
      </w:r>
    </w:p>
    <w:p w:rsidR="0044445B" w:rsidRPr="00423DB3" w:rsidRDefault="0044445B" w:rsidP="0044445B">
      <w:pPr>
        <w:spacing w:line="360" w:lineRule="auto"/>
        <w:ind w:firstLine="720"/>
        <w:jc w:val="both"/>
        <w:rPr>
          <w:sz w:val="28"/>
          <w:szCs w:val="28"/>
        </w:rPr>
      </w:pPr>
      <w:r w:rsidRPr="00423DB3">
        <w:rPr>
          <w:sz w:val="28"/>
          <w:szCs w:val="28"/>
        </w:rPr>
        <w:t xml:space="preserve">My heartfelt thanks goes to my guide </w:t>
      </w:r>
      <w:r w:rsidRPr="00423DB3">
        <w:rPr>
          <w:b/>
          <w:sz w:val="28"/>
          <w:szCs w:val="28"/>
        </w:rPr>
        <w:t>Dr. (Tmt).A. THIRUMANIDEVI,</w:t>
      </w:r>
      <w:r w:rsidRPr="00423DB3">
        <w:rPr>
          <w:sz w:val="28"/>
          <w:szCs w:val="28"/>
        </w:rPr>
        <w:t xml:space="preserve"> M.Sc (Madras)., M.Phil (Bharathiar)., Ph.D (Avinashilingam), Associate Professor, Department of Food Science and Nutrition, Avinashilingam Deemed University for Women, Coimbatore, for her dynamic guidance, constant encouragement, considerate knowledge, valuable suggestions, steady support, meticulous care and unflinching motivation rendered throughout the successful completion of the study.</w:t>
      </w:r>
    </w:p>
    <w:p w:rsidR="0044445B" w:rsidRPr="00423DB3" w:rsidRDefault="0044445B" w:rsidP="0044445B">
      <w:pPr>
        <w:spacing w:line="360" w:lineRule="auto"/>
        <w:ind w:firstLine="720"/>
        <w:jc w:val="both"/>
        <w:rPr>
          <w:sz w:val="28"/>
          <w:szCs w:val="28"/>
        </w:rPr>
      </w:pPr>
      <w:r w:rsidRPr="00423DB3">
        <w:rPr>
          <w:sz w:val="28"/>
          <w:szCs w:val="28"/>
        </w:rPr>
        <w:t xml:space="preserve">The investigator expresses her sincere thanks to her </w:t>
      </w:r>
      <w:r w:rsidRPr="00423DB3">
        <w:rPr>
          <w:b/>
          <w:sz w:val="28"/>
          <w:szCs w:val="28"/>
        </w:rPr>
        <w:t>BELOVED TEACHERS</w:t>
      </w:r>
      <w:r w:rsidRPr="00423DB3">
        <w:rPr>
          <w:sz w:val="28"/>
          <w:szCs w:val="28"/>
        </w:rPr>
        <w:t xml:space="preserve"> in the Department of Food science and Nutrition, </w:t>
      </w:r>
      <w:smartTag w:uri="urn:schemas-microsoft-com:office:smarttags" w:element="place">
        <w:smartTag w:uri="urn:schemas-microsoft-com:office:smarttags" w:element="PlaceName">
          <w:r w:rsidRPr="00423DB3">
            <w:rPr>
              <w:sz w:val="28"/>
              <w:szCs w:val="28"/>
            </w:rPr>
            <w:t>Avinashilingam</w:t>
          </w:r>
        </w:smartTag>
        <w:r w:rsidRPr="00423DB3">
          <w:rPr>
            <w:sz w:val="28"/>
            <w:szCs w:val="28"/>
          </w:rPr>
          <w:t xml:space="preserve"> </w:t>
        </w:r>
        <w:smartTag w:uri="urn:schemas-microsoft-com:office:smarttags" w:element="PlaceName">
          <w:r w:rsidRPr="00423DB3">
            <w:rPr>
              <w:sz w:val="28"/>
              <w:szCs w:val="28"/>
            </w:rPr>
            <w:t>Deemed</w:t>
          </w:r>
        </w:smartTag>
        <w:r w:rsidRPr="00423DB3">
          <w:rPr>
            <w:sz w:val="28"/>
            <w:szCs w:val="28"/>
          </w:rPr>
          <w:t xml:space="preserve"> </w:t>
        </w:r>
        <w:smartTag w:uri="urn:schemas-microsoft-com:office:smarttags" w:element="PlaceType">
          <w:r w:rsidRPr="00423DB3">
            <w:rPr>
              <w:sz w:val="28"/>
              <w:szCs w:val="28"/>
            </w:rPr>
            <w:t>University</w:t>
          </w:r>
        </w:smartTag>
      </w:smartTag>
      <w:r w:rsidRPr="00423DB3">
        <w:rPr>
          <w:sz w:val="28"/>
          <w:szCs w:val="28"/>
        </w:rPr>
        <w:t xml:space="preserve"> for Women, </w:t>
      </w:r>
      <w:smartTag w:uri="urn:schemas-microsoft-com:office:smarttags" w:element="City">
        <w:smartTag w:uri="urn:schemas-microsoft-com:office:smarttags" w:element="place">
          <w:r w:rsidRPr="00423DB3">
            <w:rPr>
              <w:sz w:val="28"/>
              <w:szCs w:val="28"/>
            </w:rPr>
            <w:t>Coimbatore</w:t>
          </w:r>
        </w:smartTag>
      </w:smartTag>
      <w:r w:rsidRPr="00423DB3">
        <w:rPr>
          <w:sz w:val="28"/>
          <w:szCs w:val="28"/>
        </w:rPr>
        <w:t>, for their advice and support throughout the study.</w:t>
      </w:r>
    </w:p>
    <w:p w:rsidR="0044445B" w:rsidRPr="00423DB3" w:rsidRDefault="0044445B" w:rsidP="0044445B">
      <w:pPr>
        <w:spacing w:line="360" w:lineRule="auto"/>
        <w:ind w:firstLine="720"/>
        <w:jc w:val="both"/>
        <w:rPr>
          <w:sz w:val="28"/>
          <w:szCs w:val="28"/>
        </w:rPr>
      </w:pPr>
      <w:r w:rsidRPr="00423DB3">
        <w:rPr>
          <w:sz w:val="28"/>
          <w:szCs w:val="28"/>
        </w:rPr>
        <w:t xml:space="preserve">The investigator is indebted and feels highly thankful to her Beloved Parents </w:t>
      </w:r>
      <w:r w:rsidRPr="00423DB3">
        <w:rPr>
          <w:b/>
          <w:sz w:val="28"/>
          <w:szCs w:val="28"/>
        </w:rPr>
        <w:t>THIRU. K. JAYADEVAN</w:t>
      </w:r>
      <w:r w:rsidRPr="00423DB3">
        <w:rPr>
          <w:sz w:val="28"/>
          <w:szCs w:val="28"/>
        </w:rPr>
        <w:t xml:space="preserve"> and </w:t>
      </w:r>
      <w:r w:rsidRPr="00423DB3">
        <w:rPr>
          <w:b/>
          <w:sz w:val="28"/>
          <w:szCs w:val="28"/>
        </w:rPr>
        <w:t xml:space="preserve">Tmt. J. VIJAYA, </w:t>
      </w:r>
      <w:r w:rsidRPr="00423DB3">
        <w:rPr>
          <w:sz w:val="28"/>
          <w:szCs w:val="28"/>
        </w:rPr>
        <w:t xml:space="preserve">brother </w:t>
      </w:r>
      <w:r w:rsidRPr="00423DB3">
        <w:rPr>
          <w:b/>
          <w:sz w:val="28"/>
          <w:szCs w:val="28"/>
        </w:rPr>
        <w:t>J.VIJAY ANAND, M.Tech</w:t>
      </w:r>
      <w:r w:rsidRPr="00423DB3">
        <w:rPr>
          <w:sz w:val="28"/>
          <w:szCs w:val="28"/>
        </w:rPr>
        <w:t>, sisters, family members, friends and all unseen hands for their prayers, moral support and help rendered in carrying out and completing her study successfully.</w:t>
      </w:r>
    </w:p>
    <w:p w:rsidR="0044445B" w:rsidRPr="001F5931" w:rsidRDefault="0044445B" w:rsidP="0044445B">
      <w:pPr>
        <w:spacing w:line="360" w:lineRule="auto"/>
        <w:jc w:val="both"/>
        <w:rPr>
          <w:sz w:val="26"/>
          <w:szCs w:val="26"/>
        </w:rPr>
      </w:pPr>
    </w:p>
    <w:p w:rsidR="0044445B" w:rsidRDefault="0044445B" w:rsidP="0044445B">
      <w:pPr>
        <w:spacing w:line="360" w:lineRule="auto"/>
        <w:jc w:val="both"/>
        <w:rPr>
          <w:sz w:val="28"/>
          <w:szCs w:val="28"/>
        </w:rPr>
      </w:pPr>
    </w:p>
    <w:p w:rsidR="0044445B" w:rsidRDefault="0044445B" w:rsidP="0044445B">
      <w:pPr>
        <w:spacing w:line="360" w:lineRule="auto"/>
        <w:jc w:val="both"/>
        <w:rPr>
          <w:sz w:val="28"/>
          <w:szCs w:val="28"/>
        </w:rPr>
      </w:pPr>
    </w:p>
    <w:p w:rsidR="0044445B" w:rsidRDefault="0044445B" w:rsidP="0044445B">
      <w:pPr>
        <w:spacing w:line="360" w:lineRule="auto"/>
        <w:jc w:val="both"/>
        <w:rPr>
          <w:sz w:val="28"/>
          <w:szCs w:val="28"/>
        </w:rPr>
      </w:pPr>
    </w:p>
    <w:p w:rsidR="0044445B" w:rsidRDefault="0044445B" w:rsidP="0044445B">
      <w:pPr>
        <w:spacing w:line="360" w:lineRule="auto"/>
        <w:jc w:val="both"/>
        <w:rPr>
          <w:sz w:val="28"/>
          <w:szCs w:val="28"/>
        </w:rPr>
      </w:pPr>
    </w:p>
    <w:p w:rsidR="0044445B" w:rsidRDefault="0044445B" w:rsidP="0044445B">
      <w:pPr>
        <w:spacing w:line="360" w:lineRule="auto"/>
        <w:jc w:val="both"/>
        <w:rPr>
          <w:sz w:val="28"/>
          <w:szCs w:val="28"/>
        </w:rPr>
      </w:pPr>
    </w:p>
    <w:p w:rsidR="0044445B" w:rsidRDefault="0044445B" w:rsidP="0044445B">
      <w:pPr>
        <w:spacing w:line="360" w:lineRule="auto"/>
        <w:ind w:left="5040" w:hanging="90"/>
        <w:jc w:val="both"/>
        <w:rPr>
          <w:sz w:val="28"/>
          <w:szCs w:val="28"/>
        </w:rPr>
      </w:pPr>
      <w:r>
        <w:rPr>
          <w:sz w:val="28"/>
          <w:szCs w:val="28"/>
        </w:rPr>
        <w:lastRenderedPageBreak/>
        <w:t xml:space="preserve">          </w:t>
      </w:r>
    </w:p>
    <w:p w:rsidR="0044445B" w:rsidRDefault="0044445B" w:rsidP="0044445B">
      <w:pPr>
        <w:spacing w:line="360" w:lineRule="auto"/>
        <w:ind w:left="5040" w:hanging="90"/>
        <w:jc w:val="both"/>
        <w:rPr>
          <w:rFonts w:ascii="Monotype Corsiva" w:hAnsi="Monotype Corsiva"/>
          <w:b/>
          <w:sz w:val="52"/>
          <w:szCs w:val="52"/>
        </w:rPr>
      </w:pPr>
    </w:p>
    <w:p w:rsidR="0044445B" w:rsidRDefault="0044445B" w:rsidP="0044445B">
      <w:pPr>
        <w:spacing w:line="360" w:lineRule="auto"/>
        <w:ind w:left="5040" w:hanging="90"/>
        <w:jc w:val="both"/>
        <w:rPr>
          <w:rFonts w:ascii="Monotype Corsiva" w:hAnsi="Monotype Corsiva"/>
          <w:b/>
          <w:sz w:val="52"/>
          <w:szCs w:val="52"/>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noProof/>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Default="0044445B" w:rsidP="0044445B">
      <w:pPr>
        <w:spacing w:line="360" w:lineRule="auto"/>
        <w:ind w:left="4500" w:hanging="90"/>
        <w:jc w:val="both"/>
        <w:rPr>
          <w:rFonts w:ascii="Monotype Corsiva" w:hAnsi="Monotype Corsiva"/>
          <w:b/>
          <w:sz w:val="52"/>
          <w:szCs w:val="52"/>
        </w:rPr>
      </w:pPr>
    </w:p>
    <w:p w:rsidR="0044445B" w:rsidRPr="0052217F" w:rsidRDefault="0044445B" w:rsidP="0044445B">
      <w:pPr>
        <w:spacing w:line="360" w:lineRule="auto"/>
        <w:ind w:left="5040" w:hanging="5040"/>
        <w:jc w:val="both"/>
        <w:rPr>
          <w:rFonts w:ascii="Monotype Corsiva" w:hAnsi="Monotype Corsiva"/>
          <w:b/>
          <w:sz w:val="64"/>
          <w:szCs w:val="64"/>
          <w:u w:val="double"/>
        </w:rPr>
      </w:pPr>
      <w:r w:rsidRPr="0052217F">
        <w:rPr>
          <w:rFonts w:ascii="Monotype Corsiva" w:hAnsi="Monotype Corsiva"/>
          <w:b/>
          <w:sz w:val="64"/>
          <w:szCs w:val="64"/>
          <w:u w:val="double"/>
        </w:rPr>
        <w:t xml:space="preserve">                                  CONTENTS                              </w:t>
      </w:r>
    </w:p>
    <w:p w:rsidR="0044445B" w:rsidRDefault="0044445B" w:rsidP="0044445B">
      <w:pPr>
        <w:tabs>
          <w:tab w:val="left" w:pos="2160"/>
        </w:tabs>
        <w:spacing w:line="360" w:lineRule="auto"/>
        <w:ind w:left="-180" w:firstLine="180"/>
        <w:jc w:val="both"/>
        <w:rPr>
          <w:b/>
          <w:sz w:val="36"/>
          <w:szCs w:val="36"/>
        </w:rPr>
      </w:pPr>
      <w:r>
        <w:rPr>
          <w:sz w:val="28"/>
          <w:szCs w:val="28"/>
        </w:rPr>
        <w:lastRenderedPageBreak/>
        <w:tab/>
        <w:t xml:space="preserve">              </w:t>
      </w:r>
      <w:r w:rsidRPr="00766CBE">
        <w:rPr>
          <w:b/>
          <w:sz w:val="36"/>
          <w:szCs w:val="36"/>
        </w:rPr>
        <w:t>CONTENTS</w:t>
      </w:r>
    </w:p>
    <w:tbl>
      <w:tblPr>
        <w:tblW w:w="7924"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10"/>
        <w:gridCol w:w="5152"/>
        <w:gridCol w:w="1062"/>
      </w:tblGrid>
      <w:tr w:rsidR="0044445B" w:rsidRPr="00F91E92" w:rsidTr="0043015E">
        <w:trPr>
          <w:trHeight w:val="611"/>
        </w:trPr>
        <w:tc>
          <w:tcPr>
            <w:tcW w:w="1710" w:type="dxa"/>
          </w:tcPr>
          <w:p w:rsidR="0044445B" w:rsidRPr="00F91E92" w:rsidRDefault="0044445B" w:rsidP="00D4177A">
            <w:pPr>
              <w:spacing w:line="360" w:lineRule="auto"/>
              <w:jc w:val="center"/>
              <w:rPr>
                <w:b/>
                <w:sz w:val="30"/>
                <w:szCs w:val="30"/>
              </w:rPr>
            </w:pPr>
            <w:r w:rsidRPr="00F91E92">
              <w:rPr>
                <w:b/>
                <w:sz w:val="30"/>
                <w:szCs w:val="30"/>
              </w:rPr>
              <w:t>CHAPTER NO</w:t>
            </w:r>
          </w:p>
        </w:tc>
        <w:tc>
          <w:tcPr>
            <w:tcW w:w="5152" w:type="dxa"/>
          </w:tcPr>
          <w:p w:rsidR="0044445B" w:rsidRPr="00F91E92" w:rsidRDefault="0044445B" w:rsidP="00D4177A">
            <w:pPr>
              <w:spacing w:line="360" w:lineRule="auto"/>
              <w:jc w:val="center"/>
              <w:rPr>
                <w:b/>
                <w:sz w:val="30"/>
                <w:szCs w:val="30"/>
              </w:rPr>
            </w:pPr>
            <w:r w:rsidRPr="00F91E92">
              <w:rPr>
                <w:b/>
                <w:sz w:val="30"/>
                <w:szCs w:val="30"/>
              </w:rPr>
              <w:t>TITLE</w:t>
            </w:r>
          </w:p>
        </w:tc>
        <w:tc>
          <w:tcPr>
            <w:tcW w:w="1062" w:type="dxa"/>
          </w:tcPr>
          <w:p w:rsidR="0044445B" w:rsidRPr="00F91E92" w:rsidRDefault="0044445B" w:rsidP="00D4177A">
            <w:pPr>
              <w:spacing w:line="360" w:lineRule="auto"/>
              <w:jc w:val="center"/>
              <w:rPr>
                <w:b/>
                <w:sz w:val="30"/>
                <w:szCs w:val="30"/>
              </w:rPr>
            </w:pPr>
            <w:r w:rsidRPr="00F91E92">
              <w:rPr>
                <w:b/>
                <w:sz w:val="30"/>
                <w:szCs w:val="30"/>
              </w:rPr>
              <w:t>PAGE NO</w:t>
            </w:r>
          </w:p>
        </w:tc>
      </w:tr>
      <w:tr w:rsidR="0044445B" w:rsidRPr="00F91E92" w:rsidTr="0043015E">
        <w:trPr>
          <w:trHeight w:val="611"/>
        </w:trPr>
        <w:tc>
          <w:tcPr>
            <w:tcW w:w="1710" w:type="dxa"/>
          </w:tcPr>
          <w:p w:rsidR="0044445B" w:rsidRPr="00F91E92" w:rsidRDefault="0044445B" w:rsidP="00D4177A">
            <w:pPr>
              <w:spacing w:line="360" w:lineRule="auto"/>
              <w:jc w:val="center"/>
              <w:rPr>
                <w:b/>
                <w:sz w:val="30"/>
                <w:szCs w:val="30"/>
              </w:rPr>
            </w:pPr>
          </w:p>
        </w:tc>
        <w:tc>
          <w:tcPr>
            <w:tcW w:w="5152" w:type="dxa"/>
          </w:tcPr>
          <w:p w:rsidR="0044445B" w:rsidRPr="00F91E92" w:rsidRDefault="0044445B" w:rsidP="00D4177A">
            <w:pPr>
              <w:spacing w:line="360" w:lineRule="auto"/>
              <w:jc w:val="both"/>
              <w:rPr>
                <w:sz w:val="30"/>
                <w:szCs w:val="30"/>
              </w:rPr>
            </w:pPr>
            <w:r w:rsidRPr="00F91E92">
              <w:rPr>
                <w:sz w:val="30"/>
                <w:szCs w:val="30"/>
              </w:rPr>
              <w:t xml:space="preserve">LIST OF TABLES             </w:t>
            </w:r>
          </w:p>
          <w:p w:rsidR="0044445B" w:rsidRPr="00F91E92" w:rsidRDefault="0044445B" w:rsidP="00D4177A">
            <w:pPr>
              <w:spacing w:line="360" w:lineRule="auto"/>
              <w:jc w:val="both"/>
              <w:rPr>
                <w:sz w:val="30"/>
                <w:szCs w:val="30"/>
              </w:rPr>
            </w:pPr>
            <w:r w:rsidRPr="00F91E92">
              <w:rPr>
                <w:sz w:val="30"/>
                <w:szCs w:val="30"/>
              </w:rPr>
              <w:t>LIST OF FIGURES</w:t>
            </w:r>
            <w:r w:rsidRPr="00F91E92">
              <w:rPr>
                <w:sz w:val="30"/>
                <w:szCs w:val="30"/>
              </w:rPr>
              <w:tab/>
            </w:r>
            <w:r w:rsidRPr="00F91E92">
              <w:rPr>
                <w:sz w:val="30"/>
                <w:szCs w:val="30"/>
              </w:rPr>
              <w:tab/>
              <w:t xml:space="preserve">          </w:t>
            </w:r>
          </w:p>
          <w:p w:rsidR="0044445B" w:rsidRPr="00F91E92" w:rsidRDefault="0044445B" w:rsidP="00D4177A">
            <w:pPr>
              <w:spacing w:line="360" w:lineRule="auto"/>
              <w:jc w:val="both"/>
              <w:rPr>
                <w:sz w:val="30"/>
                <w:szCs w:val="30"/>
              </w:rPr>
            </w:pPr>
            <w:r w:rsidRPr="00F91E92">
              <w:rPr>
                <w:sz w:val="30"/>
                <w:szCs w:val="30"/>
              </w:rPr>
              <w:t>LIST OF PLATES</w:t>
            </w:r>
            <w:r w:rsidRPr="00F91E92">
              <w:rPr>
                <w:sz w:val="30"/>
                <w:szCs w:val="30"/>
              </w:rPr>
              <w:tab/>
            </w:r>
            <w:r w:rsidRPr="00F91E92">
              <w:rPr>
                <w:sz w:val="30"/>
                <w:szCs w:val="30"/>
              </w:rPr>
              <w:tab/>
              <w:t xml:space="preserve">              </w:t>
            </w:r>
          </w:p>
          <w:p w:rsidR="0044445B" w:rsidRPr="00F91E92" w:rsidRDefault="0044445B" w:rsidP="00D4177A">
            <w:pPr>
              <w:tabs>
                <w:tab w:val="left" w:pos="0"/>
                <w:tab w:val="center" w:pos="2535"/>
              </w:tabs>
              <w:spacing w:line="360" w:lineRule="auto"/>
              <w:rPr>
                <w:b/>
                <w:sz w:val="30"/>
                <w:szCs w:val="30"/>
              </w:rPr>
            </w:pPr>
            <w:r w:rsidRPr="00F91E92">
              <w:rPr>
                <w:sz w:val="30"/>
                <w:szCs w:val="30"/>
              </w:rPr>
              <w:t>LIST OF APPENDICES</w:t>
            </w:r>
          </w:p>
        </w:tc>
        <w:tc>
          <w:tcPr>
            <w:tcW w:w="1062" w:type="dxa"/>
          </w:tcPr>
          <w:p w:rsidR="0044445B" w:rsidRPr="00F91E92" w:rsidRDefault="0044445B" w:rsidP="00D4177A">
            <w:pPr>
              <w:spacing w:line="360" w:lineRule="auto"/>
              <w:jc w:val="center"/>
              <w:rPr>
                <w:b/>
                <w:sz w:val="30"/>
                <w:szCs w:val="30"/>
              </w:rPr>
            </w:pPr>
          </w:p>
        </w:tc>
      </w:tr>
      <w:tr w:rsidR="0044445B" w:rsidRPr="00F91E92" w:rsidTr="0043015E">
        <w:tc>
          <w:tcPr>
            <w:tcW w:w="1710" w:type="dxa"/>
          </w:tcPr>
          <w:p w:rsidR="0044445B" w:rsidRPr="00F91E92" w:rsidRDefault="0044445B" w:rsidP="00D4177A">
            <w:pPr>
              <w:spacing w:line="360" w:lineRule="auto"/>
              <w:jc w:val="center"/>
              <w:rPr>
                <w:b/>
                <w:sz w:val="30"/>
                <w:szCs w:val="30"/>
              </w:rPr>
            </w:pPr>
            <w:r w:rsidRPr="00F91E92">
              <w:rPr>
                <w:b/>
                <w:sz w:val="30"/>
                <w:szCs w:val="30"/>
              </w:rPr>
              <w:t>I</w:t>
            </w:r>
          </w:p>
        </w:tc>
        <w:tc>
          <w:tcPr>
            <w:tcW w:w="5152" w:type="dxa"/>
          </w:tcPr>
          <w:p w:rsidR="0044445B" w:rsidRPr="00F91E92" w:rsidRDefault="0044445B" w:rsidP="00D4177A">
            <w:pPr>
              <w:spacing w:line="360" w:lineRule="auto"/>
              <w:jc w:val="both"/>
              <w:rPr>
                <w:b/>
                <w:sz w:val="30"/>
                <w:szCs w:val="30"/>
              </w:rPr>
            </w:pPr>
            <w:r w:rsidRPr="00F91E92">
              <w:rPr>
                <w:b/>
                <w:sz w:val="30"/>
                <w:szCs w:val="30"/>
              </w:rPr>
              <w:t>INTRODUCTION</w:t>
            </w:r>
          </w:p>
        </w:tc>
        <w:tc>
          <w:tcPr>
            <w:tcW w:w="1062" w:type="dxa"/>
          </w:tcPr>
          <w:p w:rsidR="0044445B" w:rsidRPr="00F91E92" w:rsidRDefault="0044445B" w:rsidP="00D4177A">
            <w:pPr>
              <w:spacing w:line="360" w:lineRule="auto"/>
              <w:jc w:val="center"/>
              <w:rPr>
                <w:sz w:val="30"/>
                <w:szCs w:val="30"/>
              </w:rPr>
            </w:pPr>
            <w:r w:rsidRPr="00F91E92">
              <w:rPr>
                <w:sz w:val="30"/>
                <w:szCs w:val="30"/>
              </w:rPr>
              <w:t>1</w:t>
            </w:r>
          </w:p>
        </w:tc>
      </w:tr>
      <w:tr w:rsidR="0044445B" w:rsidRPr="00F91E92" w:rsidTr="0043015E">
        <w:trPr>
          <w:trHeight w:val="6857"/>
        </w:trPr>
        <w:tc>
          <w:tcPr>
            <w:tcW w:w="1710" w:type="dxa"/>
          </w:tcPr>
          <w:p w:rsidR="0044445B" w:rsidRPr="00F91E92" w:rsidRDefault="0044445B" w:rsidP="00D4177A">
            <w:pPr>
              <w:spacing w:line="360" w:lineRule="auto"/>
              <w:jc w:val="center"/>
              <w:rPr>
                <w:b/>
                <w:sz w:val="30"/>
                <w:szCs w:val="30"/>
              </w:rPr>
            </w:pPr>
            <w:r w:rsidRPr="00F91E92">
              <w:rPr>
                <w:b/>
                <w:sz w:val="30"/>
                <w:szCs w:val="30"/>
              </w:rPr>
              <w:t>II</w:t>
            </w:r>
          </w:p>
          <w:p w:rsidR="0044445B" w:rsidRPr="00F91E92" w:rsidRDefault="0044445B" w:rsidP="00D4177A">
            <w:pPr>
              <w:spacing w:line="360" w:lineRule="auto"/>
              <w:rPr>
                <w:sz w:val="30"/>
                <w:szCs w:val="30"/>
              </w:rPr>
            </w:pPr>
          </w:p>
          <w:p w:rsidR="0044445B" w:rsidRPr="00F91E92" w:rsidRDefault="0044445B" w:rsidP="00D4177A">
            <w:pPr>
              <w:spacing w:line="360" w:lineRule="auto"/>
              <w:rPr>
                <w:sz w:val="30"/>
                <w:szCs w:val="30"/>
              </w:rPr>
            </w:pPr>
          </w:p>
          <w:p w:rsidR="0044445B" w:rsidRPr="00F91E92" w:rsidRDefault="0044445B" w:rsidP="00D4177A">
            <w:pPr>
              <w:spacing w:line="360" w:lineRule="auto"/>
              <w:rPr>
                <w:sz w:val="30"/>
                <w:szCs w:val="30"/>
              </w:rPr>
            </w:pPr>
          </w:p>
          <w:p w:rsidR="0044445B" w:rsidRPr="00F91E92" w:rsidRDefault="0044445B" w:rsidP="00D4177A">
            <w:pPr>
              <w:spacing w:line="360" w:lineRule="auto"/>
              <w:rPr>
                <w:sz w:val="30"/>
                <w:szCs w:val="30"/>
              </w:rPr>
            </w:pPr>
          </w:p>
          <w:p w:rsidR="0044445B" w:rsidRPr="00F91E92" w:rsidRDefault="0044445B" w:rsidP="00D4177A">
            <w:pPr>
              <w:spacing w:line="360" w:lineRule="auto"/>
              <w:rPr>
                <w:sz w:val="30"/>
                <w:szCs w:val="30"/>
              </w:rPr>
            </w:pPr>
          </w:p>
          <w:p w:rsidR="0044445B" w:rsidRPr="00F91E92" w:rsidRDefault="0044445B" w:rsidP="00D4177A">
            <w:pPr>
              <w:spacing w:line="360" w:lineRule="auto"/>
              <w:rPr>
                <w:sz w:val="30"/>
                <w:szCs w:val="30"/>
              </w:rPr>
            </w:pPr>
          </w:p>
          <w:p w:rsidR="0044445B" w:rsidRPr="00F91E92" w:rsidRDefault="0044445B" w:rsidP="00D4177A">
            <w:pPr>
              <w:spacing w:line="360" w:lineRule="auto"/>
              <w:jc w:val="center"/>
              <w:rPr>
                <w:sz w:val="30"/>
                <w:szCs w:val="30"/>
              </w:rPr>
            </w:pPr>
          </w:p>
        </w:tc>
        <w:tc>
          <w:tcPr>
            <w:tcW w:w="5152" w:type="dxa"/>
          </w:tcPr>
          <w:p w:rsidR="0044445B" w:rsidRPr="00F91E92" w:rsidRDefault="0044445B" w:rsidP="00D4177A">
            <w:pPr>
              <w:spacing w:line="360" w:lineRule="auto"/>
              <w:rPr>
                <w:b/>
                <w:sz w:val="30"/>
                <w:szCs w:val="30"/>
              </w:rPr>
            </w:pPr>
            <w:r w:rsidRPr="00F91E92">
              <w:rPr>
                <w:b/>
                <w:sz w:val="30"/>
                <w:szCs w:val="30"/>
              </w:rPr>
              <w:t>REVIEW OF LITERATURE</w:t>
            </w:r>
          </w:p>
          <w:p w:rsidR="0044445B" w:rsidRPr="00F91E92" w:rsidRDefault="0044445B" w:rsidP="0044445B">
            <w:pPr>
              <w:pStyle w:val="ListParagraph"/>
              <w:numPr>
                <w:ilvl w:val="0"/>
                <w:numId w:val="1"/>
              </w:numPr>
              <w:tabs>
                <w:tab w:val="left" w:pos="432"/>
              </w:tabs>
              <w:spacing w:after="0" w:line="360" w:lineRule="auto"/>
              <w:ind w:left="252" w:hanging="180"/>
              <w:jc w:val="both"/>
              <w:rPr>
                <w:rFonts w:ascii="Times New Roman" w:hAnsi="Times New Roman"/>
                <w:sz w:val="30"/>
                <w:szCs w:val="30"/>
              </w:rPr>
            </w:pPr>
            <w:r w:rsidRPr="00F91E92">
              <w:rPr>
                <w:rFonts w:ascii="Times New Roman" w:hAnsi="Times New Roman"/>
                <w:sz w:val="30"/>
                <w:szCs w:val="30"/>
              </w:rPr>
              <w:t xml:space="preserve">Adolescence- The crucial stage of life </w:t>
            </w:r>
          </w:p>
          <w:p w:rsidR="0044445B" w:rsidRPr="00F91E92" w:rsidRDefault="0044445B" w:rsidP="0044445B">
            <w:pPr>
              <w:pStyle w:val="ListParagraph"/>
              <w:numPr>
                <w:ilvl w:val="0"/>
                <w:numId w:val="1"/>
              </w:numPr>
              <w:tabs>
                <w:tab w:val="left" w:pos="432"/>
              </w:tabs>
              <w:spacing w:after="0" w:line="360" w:lineRule="auto"/>
              <w:ind w:left="432"/>
              <w:rPr>
                <w:rFonts w:ascii="Times New Roman" w:hAnsi="Times New Roman"/>
                <w:sz w:val="30"/>
                <w:szCs w:val="30"/>
              </w:rPr>
            </w:pPr>
            <w:r w:rsidRPr="00F91E92">
              <w:rPr>
                <w:rFonts w:ascii="Times New Roman" w:hAnsi="Times New Roman"/>
                <w:sz w:val="30"/>
                <w:szCs w:val="30"/>
              </w:rPr>
              <w:t>Nutritional requirements during adolescence</w:t>
            </w:r>
          </w:p>
          <w:p w:rsidR="0044445B" w:rsidRPr="00F91E92" w:rsidRDefault="0044445B" w:rsidP="0044445B">
            <w:pPr>
              <w:pStyle w:val="ListParagraph"/>
              <w:numPr>
                <w:ilvl w:val="0"/>
                <w:numId w:val="1"/>
              </w:numPr>
              <w:tabs>
                <w:tab w:val="left" w:pos="432"/>
              </w:tabs>
              <w:spacing w:after="0" w:line="360" w:lineRule="auto"/>
              <w:ind w:left="432"/>
              <w:jc w:val="both"/>
              <w:rPr>
                <w:rFonts w:ascii="Times New Roman" w:hAnsi="Times New Roman"/>
                <w:sz w:val="30"/>
                <w:szCs w:val="30"/>
              </w:rPr>
            </w:pPr>
            <w:r w:rsidRPr="00F91E92">
              <w:rPr>
                <w:rFonts w:ascii="Times New Roman" w:hAnsi="Times New Roman"/>
                <w:sz w:val="30"/>
                <w:szCs w:val="30"/>
              </w:rPr>
              <w:t xml:space="preserve">Iron deficiency anaemia- A point of great concern </w:t>
            </w:r>
          </w:p>
          <w:p w:rsidR="0044445B" w:rsidRPr="00F91E92" w:rsidRDefault="0044445B" w:rsidP="0044445B">
            <w:pPr>
              <w:pStyle w:val="ListParagraph"/>
              <w:numPr>
                <w:ilvl w:val="0"/>
                <w:numId w:val="2"/>
              </w:numPr>
              <w:tabs>
                <w:tab w:val="left" w:pos="522"/>
                <w:tab w:val="left" w:pos="1351"/>
              </w:tabs>
              <w:spacing w:after="0" w:line="360" w:lineRule="auto"/>
              <w:ind w:left="924" w:hanging="762"/>
              <w:jc w:val="both"/>
              <w:rPr>
                <w:rFonts w:ascii="Times New Roman" w:hAnsi="Times New Roman"/>
                <w:sz w:val="30"/>
                <w:szCs w:val="30"/>
              </w:rPr>
            </w:pPr>
            <w:r w:rsidRPr="00F91E92">
              <w:rPr>
                <w:rFonts w:ascii="Times New Roman" w:hAnsi="Times New Roman"/>
                <w:sz w:val="30"/>
                <w:szCs w:val="30"/>
              </w:rPr>
              <w:t>Meaning and prevalence of anaemia</w:t>
            </w:r>
          </w:p>
          <w:p w:rsidR="0044445B" w:rsidRPr="00F91E92" w:rsidRDefault="0044445B" w:rsidP="00D4177A">
            <w:pPr>
              <w:pStyle w:val="ListParagraph"/>
              <w:spacing w:after="0" w:line="360" w:lineRule="auto"/>
              <w:ind w:left="792" w:hanging="630"/>
              <w:jc w:val="both"/>
              <w:rPr>
                <w:rFonts w:ascii="Times New Roman" w:hAnsi="Times New Roman"/>
                <w:sz w:val="30"/>
                <w:szCs w:val="30"/>
              </w:rPr>
            </w:pPr>
            <w:r w:rsidRPr="00F91E92">
              <w:rPr>
                <w:rFonts w:ascii="Times New Roman" w:hAnsi="Times New Roman"/>
                <w:sz w:val="30"/>
                <w:szCs w:val="30"/>
              </w:rPr>
              <w:t>ii) Causes and consequences of anaemia</w:t>
            </w:r>
          </w:p>
          <w:p w:rsidR="0044445B" w:rsidRPr="00F91E92" w:rsidRDefault="0044445B" w:rsidP="00D4177A">
            <w:pPr>
              <w:spacing w:line="360" w:lineRule="auto"/>
              <w:ind w:left="1800" w:hanging="1638"/>
              <w:jc w:val="both"/>
              <w:rPr>
                <w:sz w:val="30"/>
                <w:szCs w:val="30"/>
              </w:rPr>
            </w:pPr>
            <w:r w:rsidRPr="00F91E92">
              <w:rPr>
                <w:sz w:val="30"/>
                <w:szCs w:val="30"/>
              </w:rPr>
              <w:t>iii) Diagnosis of anaemia</w:t>
            </w:r>
          </w:p>
          <w:p w:rsidR="0044445B" w:rsidRPr="00F91E92" w:rsidRDefault="0044445B" w:rsidP="0044445B">
            <w:pPr>
              <w:pStyle w:val="ListParagraph"/>
              <w:numPr>
                <w:ilvl w:val="0"/>
                <w:numId w:val="3"/>
              </w:numPr>
              <w:tabs>
                <w:tab w:val="left" w:pos="552"/>
              </w:tabs>
              <w:spacing w:after="0" w:line="360" w:lineRule="auto"/>
              <w:ind w:left="924" w:hanging="762"/>
              <w:jc w:val="both"/>
              <w:rPr>
                <w:rFonts w:ascii="Times New Roman" w:hAnsi="Times New Roman"/>
                <w:sz w:val="30"/>
                <w:szCs w:val="30"/>
              </w:rPr>
            </w:pPr>
            <w:r w:rsidRPr="00F91E92">
              <w:rPr>
                <w:rFonts w:ascii="Times New Roman" w:hAnsi="Times New Roman"/>
                <w:sz w:val="30"/>
                <w:szCs w:val="30"/>
              </w:rPr>
              <w:t xml:space="preserve">Measures to overcome anaemia and </w:t>
            </w:r>
          </w:p>
          <w:p w:rsidR="0044445B" w:rsidRPr="00F91E92" w:rsidRDefault="0044445B" w:rsidP="0044445B">
            <w:pPr>
              <w:tabs>
                <w:tab w:val="left" w:pos="342"/>
              </w:tabs>
              <w:spacing w:line="360" w:lineRule="auto"/>
              <w:ind w:left="342" w:hanging="377"/>
              <w:jc w:val="both"/>
              <w:rPr>
                <w:sz w:val="30"/>
                <w:szCs w:val="30"/>
              </w:rPr>
            </w:pPr>
            <w:r w:rsidRPr="00F91E92">
              <w:rPr>
                <w:sz w:val="30"/>
                <w:szCs w:val="30"/>
              </w:rPr>
              <w:t xml:space="preserve"> D)Effect of supplementation and nutrition education on nutritional status of the anaemic adolescent girls.</w:t>
            </w:r>
          </w:p>
        </w:tc>
        <w:tc>
          <w:tcPr>
            <w:tcW w:w="1062" w:type="dxa"/>
          </w:tcPr>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7</w:t>
            </w:r>
          </w:p>
          <w:p w:rsidR="0044445B" w:rsidRPr="00F91E92" w:rsidRDefault="0044445B" w:rsidP="00D4177A">
            <w:pPr>
              <w:spacing w:line="360" w:lineRule="auto"/>
              <w:jc w:val="center"/>
              <w:rPr>
                <w:sz w:val="30"/>
                <w:szCs w:val="30"/>
              </w:rPr>
            </w:pPr>
            <w:r w:rsidRPr="00F91E92">
              <w:rPr>
                <w:sz w:val="30"/>
                <w:szCs w:val="30"/>
              </w:rPr>
              <w:t>9</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11</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11</w:t>
            </w:r>
          </w:p>
          <w:p w:rsidR="0044445B" w:rsidRPr="00F91E92" w:rsidRDefault="0044445B" w:rsidP="00D4177A">
            <w:pPr>
              <w:spacing w:line="360" w:lineRule="auto"/>
              <w:jc w:val="center"/>
              <w:rPr>
                <w:sz w:val="30"/>
                <w:szCs w:val="30"/>
              </w:rPr>
            </w:pPr>
            <w:r w:rsidRPr="00F91E92">
              <w:rPr>
                <w:sz w:val="30"/>
                <w:szCs w:val="30"/>
              </w:rPr>
              <w:t>15</w:t>
            </w:r>
          </w:p>
          <w:p w:rsidR="0044445B" w:rsidRPr="00F91E92" w:rsidRDefault="0044445B" w:rsidP="00D4177A">
            <w:pPr>
              <w:spacing w:line="360" w:lineRule="auto"/>
              <w:jc w:val="center"/>
              <w:rPr>
                <w:sz w:val="30"/>
                <w:szCs w:val="30"/>
              </w:rPr>
            </w:pPr>
            <w:r w:rsidRPr="00F91E92">
              <w:rPr>
                <w:sz w:val="30"/>
                <w:szCs w:val="30"/>
              </w:rPr>
              <w:t>18</w:t>
            </w:r>
          </w:p>
          <w:p w:rsidR="0044445B" w:rsidRPr="00F91E92" w:rsidRDefault="0044445B" w:rsidP="00D4177A">
            <w:pPr>
              <w:spacing w:line="360" w:lineRule="auto"/>
              <w:jc w:val="center"/>
              <w:rPr>
                <w:sz w:val="30"/>
                <w:szCs w:val="30"/>
              </w:rPr>
            </w:pPr>
            <w:r w:rsidRPr="00F91E92">
              <w:rPr>
                <w:sz w:val="30"/>
                <w:szCs w:val="30"/>
              </w:rPr>
              <w:t>19</w:t>
            </w:r>
          </w:p>
          <w:p w:rsidR="0044445B" w:rsidRPr="00F91E92" w:rsidRDefault="0044445B" w:rsidP="00D4177A">
            <w:pPr>
              <w:spacing w:line="360" w:lineRule="auto"/>
              <w:jc w:val="center"/>
              <w:rPr>
                <w:sz w:val="30"/>
                <w:szCs w:val="30"/>
              </w:rPr>
            </w:pPr>
            <w:r w:rsidRPr="00F91E92">
              <w:rPr>
                <w:sz w:val="30"/>
                <w:szCs w:val="30"/>
              </w:rPr>
              <w:t>21</w:t>
            </w:r>
          </w:p>
        </w:tc>
      </w:tr>
      <w:tr w:rsidR="0044445B" w:rsidRPr="00F91E92" w:rsidTr="0043015E">
        <w:tc>
          <w:tcPr>
            <w:tcW w:w="1710" w:type="dxa"/>
          </w:tcPr>
          <w:p w:rsidR="0044445B" w:rsidRPr="00F91E92" w:rsidRDefault="0044445B" w:rsidP="00D4177A">
            <w:pPr>
              <w:spacing w:line="360" w:lineRule="auto"/>
              <w:jc w:val="center"/>
              <w:rPr>
                <w:b/>
                <w:sz w:val="30"/>
                <w:szCs w:val="30"/>
              </w:rPr>
            </w:pPr>
            <w:r w:rsidRPr="00F91E92">
              <w:rPr>
                <w:b/>
                <w:sz w:val="30"/>
                <w:szCs w:val="30"/>
              </w:rPr>
              <w:t>III</w:t>
            </w: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jc w:val="center"/>
              <w:rPr>
                <w:b/>
                <w:sz w:val="30"/>
                <w:szCs w:val="30"/>
              </w:rPr>
            </w:pPr>
          </w:p>
          <w:p w:rsidR="0044445B" w:rsidRPr="00F91E92" w:rsidRDefault="0044445B" w:rsidP="00D4177A">
            <w:pPr>
              <w:spacing w:line="360" w:lineRule="auto"/>
              <w:rPr>
                <w:b/>
                <w:sz w:val="30"/>
                <w:szCs w:val="30"/>
              </w:rPr>
            </w:pPr>
          </w:p>
          <w:p w:rsidR="0044445B" w:rsidRPr="00F91E92" w:rsidRDefault="0044445B" w:rsidP="00D4177A">
            <w:pPr>
              <w:spacing w:line="360" w:lineRule="auto"/>
              <w:jc w:val="center"/>
              <w:rPr>
                <w:b/>
                <w:sz w:val="30"/>
                <w:szCs w:val="30"/>
              </w:rPr>
            </w:pPr>
          </w:p>
        </w:tc>
        <w:tc>
          <w:tcPr>
            <w:tcW w:w="5152" w:type="dxa"/>
          </w:tcPr>
          <w:p w:rsidR="0044445B" w:rsidRPr="00F91E92" w:rsidRDefault="0044445B" w:rsidP="00D4177A">
            <w:pPr>
              <w:spacing w:line="360" w:lineRule="auto"/>
              <w:jc w:val="both"/>
              <w:rPr>
                <w:b/>
                <w:sz w:val="30"/>
                <w:szCs w:val="30"/>
              </w:rPr>
            </w:pPr>
            <w:r w:rsidRPr="00F91E92">
              <w:rPr>
                <w:b/>
                <w:sz w:val="30"/>
                <w:szCs w:val="30"/>
              </w:rPr>
              <w:lastRenderedPageBreak/>
              <w:t>METHODOLOGY</w:t>
            </w:r>
          </w:p>
          <w:p w:rsidR="0044445B" w:rsidRPr="00F91E92" w:rsidRDefault="0044445B" w:rsidP="00D4177A">
            <w:pPr>
              <w:pStyle w:val="ListParagraph"/>
              <w:tabs>
                <w:tab w:val="left" w:pos="270"/>
              </w:tabs>
              <w:spacing w:after="0" w:line="360" w:lineRule="auto"/>
              <w:ind w:left="0"/>
              <w:jc w:val="both"/>
              <w:rPr>
                <w:rFonts w:ascii="Times New Roman" w:hAnsi="Times New Roman"/>
                <w:sz w:val="30"/>
                <w:szCs w:val="30"/>
              </w:rPr>
            </w:pPr>
            <w:r w:rsidRPr="00F91E92">
              <w:rPr>
                <w:rFonts w:ascii="Times New Roman" w:hAnsi="Times New Roman"/>
                <w:sz w:val="30"/>
                <w:szCs w:val="30"/>
              </w:rPr>
              <w:t xml:space="preserve"> A) Selection of the area</w:t>
            </w:r>
          </w:p>
          <w:p w:rsidR="0044445B" w:rsidRPr="00F91E92" w:rsidRDefault="0044445B" w:rsidP="00D4177A">
            <w:pPr>
              <w:pStyle w:val="ListParagraph"/>
              <w:tabs>
                <w:tab w:val="left" w:pos="330"/>
                <w:tab w:val="left" w:pos="7112"/>
              </w:tabs>
              <w:spacing w:after="0" w:line="360" w:lineRule="auto"/>
              <w:ind w:left="287" w:hanging="287"/>
              <w:jc w:val="both"/>
              <w:rPr>
                <w:rFonts w:ascii="Times New Roman" w:hAnsi="Times New Roman"/>
                <w:sz w:val="30"/>
                <w:szCs w:val="30"/>
              </w:rPr>
            </w:pPr>
            <w:r w:rsidRPr="00F91E92">
              <w:rPr>
                <w:rFonts w:ascii="Times New Roman" w:hAnsi="Times New Roman"/>
                <w:sz w:val="30"/>
                <w:szCs w:val="30"/>
              </w:rPr>
              <w:lastRenderedPageBreak/>
              <w:t xml:space="preserve"> B) Selection of the subjects</w:t>
            </w:r>
          </w:p>
          <w:p w:rsidR="0044445B" w:rsidRPr="00F91E92" w:rsidRDefault="0044445B" w:rsidP="00D4177A">
            <w:pPr>
              <w:pStyle w:val="ListParagraph"/>
              <w:tabs>
                <w:tab w:val="left" w:pos="330"/>
                <w:tab w:val="left" w:pos="7112"/>
              </w:tabs>
              <w:spacing w:after="0" w:line="360" w:lineRule="auto"/>
              <w:ind w:left="287" w:hanging="287"/>
              <w:jc w:val="both"/>
              <w:rPr>
                <w:rFonts w:ascii="Times New Roman" w:hAnsi="Times New Roman"/>
                <w:sz w:val="30"/>
                <w:szCs w:val="30"/>
              </w:rPr>
            </w:pPr>
            <w:r w:rsidRPr="00F91E92">
              <w:rPr>
                <w:rFonts w:ascii="Times New Roman" w:hAnsi="Times New Roman"/>
                <w:sz w:val="30"/>
                <w:szCs w:val="30"/>
              </w:rPr>
              <w:t xml:space="preserve"> C)Construction of the tools to conduct      </w:t>
            </w:r>
          </w:p>
          <w:p w:rsidR="0044445B" w:rsidRPr="00F91E92" w:rsidRDefault="0044445B" w:rsidP="00D4177A">
            <w:pPr>
              <w:pStyle w:val="ListParagraph"/>
              <w:tabs>
                <w:tab w:val="left" w:pos="330"/>
                <w:tab w:val="left" w:pos="7112"/>
              </w:tabs>
              <w:spacing w:after="0" w:line="360" w:lineRule="auto"/>
              <w:ind w:left="287" w:hanging="287"/>
              <w:jc w:val="both"/>
              <w:rPr>
                <w:rFonts w:ascii="Times New Roman" w:hAnsi="Times New Roman"/>
                <w:sz w:val="30"/>
                <w:szCs w:val="30"/>
              </w:rPr>
            </w:pPr>
            <w:r w:rsidRPr="00F91E92">
              <w:rPr>
                <w:rFonts w:ascii="Times New Roman" w:hAnsi="Times New Roman"/>
                <w:sz w:val="30"/>
                <w:szCs w:val="30"/>
              </w:rPr>
              <w:t xml:space="preserve">  socio</w:t>
            </w:r>
            <w:r w:rsidRPr="00F91E92">
              <w:rPr>
                <w:rFonts w:ascii="Times New Roman" w:hAnsi="Times New Roman"/>
                <w:b/>
                <w:sz w:val="30"/>
                <w:szCs w:val="30"/>
              </w:rPr>
              <w:t>-</w:t>
            </w:r>
            <w:r w:rsidRPr="00F91E92">
              <w:rPr>
                <w:rFonts w:ascii="Times New Roman" w:hAnsi="Times New Roman"/>
                <w:sz w:val="30"/>
                <w:szCs w:val="30"/>
              </w:rPr>
              <w:t xml:space="preserve">economic survey   </w:t>
            </w:r>
          </w:p>
          <w:p w:rsidR="0044445B" w:rsidRPr="00F91E92" w:rsidRDefault="0044445B" w:rsidP="00D4177A">
            <w:pPr>
              <w:pStyle w:val="ListParagraph"/>
              <w:tabs>
                <w:tab w:val="left" w:pos="384"/>
              </w:tabs>
              <w:spacing w:after="0" w:line="360" w:lineRule="auto"/>
              <w:ind w:left="384" w:hanging="384"/>
              <w:jc w:val="both"/>
              <w:rPr>
                <w:rFonts w:ascii="Times New Roman" w:hAnsi="Times New Roman"/>
                <w:sz w:val="30"/>
                <w:szCs w:val="30"/>
              </w:rPr>
            </w:pPr>
            <w:r w:rsidRPr="00F91E92">
              <w:rPr>
                <w:rFonts w:ascii="Times New Roman" w:hAnsi="Times New Roman"/>
                <w:sz w:val="30"/>
                <w:szCs w:val="30"/>
              </w:rPr>
              <w:t xml:space="preserve"> D)Conduct and evaluate the effect of supplementation study with health mix</w:t>
            </w:r>
          </w:p>
          <w:p w:rsidR="0044445B" w:rsidRPr="00F91E92" w:rsidRDefault="0044445B" w:rsidP="00D4177A">
            <w:pPr>
              <w:pStyle w:val="ListParagraph"/>
              <w:tabs>
                <w:tab w:val="left" w:pos="270"/>
                <w:tab w:val="left" w:pos="1620"/>
                <w:tab w:val="left" w:pos="1890"/>
              </w:tabs>
              <w:spacing w:after="0" w:line="360" w:lineRule="auto"/>
              <w:ind w:left="360" w:hanging="360"/>
              <w:jc w:val="both"/>
              <w:rPr>
                <w:rFonts w:ascii="Times New Roman" w:hAnsi="Times New Roman"/>
                <w:sz w:val="30"/>
                <w:szCs w:val="30"/>
              </w:rPr>
            </w:pPr>
            <w:r w:rsidRPr="00F91E92">
              <w:rPr>
                <w:rFonts w:ascii="Times New Roman" w:hAnsi="Times New Roman"/>
                <w:sz w:val="30"/>
                <w:szCs w:val="30"/>
              </w:rPr>
              <w:t xml:space="preserve">E) Conduct and evaluate the effect of nutrition education on nutritional knowledge of the selected anaemic subjects and </w:t>
            </w:r>
          </w:p>
          <w:p w:rsidR="0044445B" w:rsidRPr="00F91E92" w:rsidRDefault="0044445B" w:rsidP="00D4177A">
            <w:pPr>
              <w:spacing w:line="360" w:lineRule="auto"/>
              <w:jc w:val="both"/>
              <w:rPr>
                <w:sz w:val="30"/>
                <w:szCs w:val="30"/>
              </w:rPr>
            </w:pPr>
            <w:r w:rsidRPr="00F91E92">
              <w:rPr>
                <w:sz w:val="30"/>
                <w:szCs w:val="30"/>
              </w:rPr>
              <w:t>F) Analysis and interpretation of data</w:t>
            </w:r>
          </w:p>
        </w:tc>
        <w:tc>
          <w:tcPr>
            <w:tcW w:w="1062" w:type="dxa"/>
          </w:tcPr>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27</w:t>
            </w:r>
          </w:p>
          <w:p w:rsidR="0044445B" w:rsidRPr="00F91E92" w:rsidRDefault="0044445B" w:rsidP="00D4177A">
            <w:pPr>
              <w:spacing w:line="360" w:lineRule="auto"/>
              <w:jc w:val="center"/>
              <w:rPr>
                <w:sz w:val="30"/>
                <w:szCs w:val="30"/>
              </w:rPr>
            </w:pPr>
            <w:r w:rsidRPr="00F91E92">
              <w:rPr>
                <w:sz w:val="30"/>
                <w:szCs w:val="30"/>
              </w:rPr>
              <w:lastRenderedPageBreak/>
              <w:t>27</w:t>
            </w:r>
          </w:p>
          <w:p w:rsidR="0044445B" w:rsidRPr="00F91E92" w:rsidRDefault="0044445B" w:rsidP="00D4177A">
            <w:pPr>
              <w:spacing w:line="360" w:lineRule="auto"/>
              <w:jc w:val="center"/>
              <w:rPr>
                <w:sz w:val="30"/>
                <w:szCs w:val="30"/>
              </w:rPr>
            </w:pPr>
            <w:r w:rsidRPr="00F91E92">
              <w:rPr>
                <w:sz w:val="30"/>
                <w:szCs w:val="30"/>
              </w:rPr>
              <w:t>30</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31</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41</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42</w:t>
            </w:r>
          </w:p>
        </w:tc>
      </w:tr>
      <w:tr w:rsidR="0044445B" w:rsidRPr="00F91E92" w:rsidTr="0043015E">
        <w:tc>
          <w:tcPr>
            <w:tcW w:w="1710" w:type="dxa"/>
          </w:tcPr>
          <w:p w:rsidR="0044445B" w:rsidRPr="00F91E92" w:rsidRDefault="0044445B" w:rsidP="00D4177A">
            <w:pPr>
              <w:spacing w:line="360" w:lineRule="auto"/>
              <w:jc w:val="center"/>
              <w:rPr>
                <w:b/>
                <w:sz w:val="30"/>
                <w:szCs w:val="30"/>
              </w:rPr>
            </w:pPr>
            <w:r w:rsidRPr="00F91E92">
              <w:rPr>
                <w:b/>
                <w:sz w:val="30"/>
                <w:szCs w:val="30"/>
              </w:rPr>
              <w:lastRenderedPageBreak/>
              <w:t>IV</w:t>
            </w:r>
          </w:p>
        </w:tc>
        <w:tc>
          <w:tcPr>
            <w:tcW w:w="5152" w:type="dxa"/>
          </w:tcPr>
          <w:p w:rsidR="0044445B" w:rsidRPr="00F91E92" w:rsidRDefault="0044445B" w:rsidP="00D4177A">
            <w:pPr>
              <w:spacing w:line="360" w:lineRule="auto"/>
              <w:jc w:val="both"/>
              <w:rPr>
                <w:b/>
                <w:sz w:val="30"/>
                <w:szCs w:val="30"/>
              </w:rPr>
            </w:pPr>
            <w:r w:rsidRPr="00F91E92">
              <w:rPr>
                <w:b/>
                <w:sz w:val="30"/>
                <w:szCs w:val="30"/>
              </w:rPr>
              <w:t>RESULTS AND DISCUSSION</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Socio economic profile of the subjects</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Dietary pattern of the subjects</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Health status of the subjects</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Acceptability and mean quantity consumption of health mix by the  subjects</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Identification of subjects for supplementation study</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 xml:space="preserve">Effect of supplementation of health mix on nutritional status of anaemic adolescent subjects and </w:t>
            </w:r>
          </w:p>
          <w:p w:rsidR="0044445B" w:rsidRPr="00F91E92" w:rsidRDefault="0044445B" w:rsidP="00F42446">
            <w:pPr>
              <w:pStyle w:val="ListParagraph"/>
              <w:numPr>
                <w:ilvl w:val="0"/>
                <w:numId w:val="14"/>
              </w:numPr>
              <w:spacing w:beforeLines="23" w:afterLines="23" w:line="360" w:lineRule="auto"/>
              <w:ind w:left="342" w:hanging="342"/>
              <w:jc w:val="both"/>
              <w:rPr>
                <w:rFonts w:ascii="Times New Roman" w:hAnsi="Times New Roman"/>
                <w:sz w:val="30"/>
                <w:szCs w:val="30"/>
              </w:rPr>
            </w:pPr>
            <w:r w:rsidRPr="00F91E92">
              <w:rPr>
                <w:rFonts w:ascii="Times New Roman" w:hAnsi="Times New Roman"/>
                <w:sz w:val="30"/>
                <w:szCs w:val="30"/>
              </w:rPr>
              <w:t>Nutritional knowledge of the selected anaemic adolescent subjects</w:t>
            </w:r>
          </w:p>
        </w:tc>
        <w:tc>
          <w:tcPr>
            <w:tcW w:w="1062" w:type="dxa"/>
          </w:tcPr>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sidRPr="00F91E92">
              <w:rPr>
                <w:sz w:val="30"/>
                <w:szCs w:val="30"/>
              </w:rPr>
              <w:t>44</w:t>
            </w:r>
          </w:p>
          <w:p w:rsidR="0044445B" w:rsidRPr="00F91E92" w:rsidRDefault="0044445B" w:rsidP="00D4177A">
            <w:pPr>
              <w:spacing w:line="360" w:lineRule="auto"/>
              <w:jc w:val="center"/>
              <w:rPr>
                <w:sz w:val="30"/>
                <w:szCs w:val="30"/>
              </w:rPr>
            </w:pPr>
            <w:r w:rsidRPr="00F91E92">
              <w:rPr>
                <w:sz w:val="30"/>
                <w:szCs w:val="30"/>
              </w:rPr>
              <w:t>49</w:t>
            </w:r>
          </w:p>
          <w:p w:rsidR="0044445B" w:rsidRPr="00F91E92" w:rsidRDefault="0044445B" w:rsidP="00D4177A">
            <w:pPr>
              <w:spacing w:line="360" w:lineRule="auto"/>
              <w:jc w:val="center"/>
              <w:rPr>
                <w:sz w:val="30"/>
                <w:szCs w:val="30"/>
              </w:rPr>
            </w:pPr>
            <w:r w:rsidRPr="00F91E92">
              <w:rPr>
                <w:sz w:val="30"/>
                <w:szCs w:val="30"/>
              </w:rPr>
              <w:t>59</w:t>
            </w:r>
          </w:p>
          <w:p w:rsidR="0044445B" w:rsidRPr="00F91E92"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Pr>
                <w:sz w:val="30"/>
                <w:szCs w:val="30"/>
              </w:rPr>
              <w:t>61</w:t>
            </w:r>
          </w:p>
          <w:p w:rsidR="0044445B" w:rsidRPr="00F91E92" w:rsidRDefault="0044445B" w:rsidP="00D4177A">
            <w:pPr>
              <w:spacing w:line="360" w:lineRule="auto"/>
              <w:jc w:val="center"/>
              <w:rPr>
                <w:sz w:val="30"/>
                <w:szCs w:val="30"/>
              </w:rPr>
            </w:pPr>
          </w:p>
          <w:p w:rsidR="0044445B" w:rsidRPr="00F91E92" w:rsidRDefault="0044445B" w:rsidP="00D4177A">
            <w:pPr>
              <w:spacing w:before="240" w:line="360" w:lineRule="auto"/>
              <w:jc w:val="center"/>
              <w:rPr>
                <w:sz w:val="30"/>
                <w:szCs w:val="30"/>
              </w:rPr>
            </w:pPr>
            <w:r>
              <w:rPr>
                <w:sz w:val="30"/>
                <w:szCs w:val="30"/>
              </w:rPr>
              <w:t>64</w:t>
            </w:r>
          </w:p>
          <w:p w:rsidR="0044445B" w:rsidRPr="00F91E92" w:rsidRDefault="0044445B" w:rsidP="00D4177A">
            <w:pPr>
              <w:spacing w:before="240" w:line="360" w:lineRule="auto"/>
              <w:jc w:val="center"/>
              <w:rPr>
                <w:sz w:val="30"/>
                <w:szCs w:val="30"/>
              </w:rPr>
            </w:pPr>
          </w:p>
          <w:p w:rsidR="0044445B" w:rsidRPr="00F91E92" w:rsidRDefault="0044445B" w:rsidP="00D4177A">
            <w:pPr>
              <w:spacing w:before="240" w:line="360" w:lineRule="auto"/>
              <w:jc w:val="center"/>
              <w:rPr>
                <w:sz w:val="30"/>
                <w:szCs w:val="30"/>
              </w:rPr>
            </w:pPr>
            <w:r>
              <w:rPr>
                <w:sz w:val="30"/>
                <w:szCs w:val="30"/>
              </w:rPr>
              <w:t>67</w:t>
            </w:r>
          </w:p>
          <w:p w:rsidR="0044445B" w:rsidRPr="00F91E92" w:rsidRDefault="0044445B" w:rsidP="00D4177A">
            <w:pPr>
              <w:spacing w:line="360" w:lineRule="auto"/>
              <w:jc w:val="center"/>
              <w:rPr>
                <w:sz w:val="30"/>
                <w:szCs w:val="30"/>
              </w:rPr>
            </w:pPr>
          </w:p>
          <w:p w:rsidR="0044445B" w:rsidRDefault="0044445B" w:rsidP="00D4177A">
            <w:pPr>
              <w:spacing w:line="360" w:lineRule="auto"/>
              <w:jc w:val="center"/>
              <w:rPr>
                <w:sz w:val="30"/>
                <w:szCs w:val="30"/>
              </w:rPr>
            </w:pPr>
          </w:p>
          <w:p w:rsidR="0044445B" w:rsidRPr="00F91E92" w:rsidRDefault="0044445B" w:rsidP="00D4177A">
            <w:pPr>
              <w:spacing w:line="360" w:lineRule="auto"/>
              <w:jc w:val="center"/>
              <w:rPr>
                <w:sz w:val="30"/>
                <w:szCs w:val="30"/>
              </w:rPr>
            </w:pPr>
            <w:r>
              <w:rPr>
                <w:sz w:val="30"/>
                <w:szCs w:val="30"/>
              </w:rPr>
              <w:t>75</w:t>
            </w:r>
          </w:p>
        </w:tc>
      </w:tr>
      <w:tr w:rsidR="0044445B" w:rsidRPr="00F91E92" w:rsidTr="0043015E">
        <w:tc>
          <w:tcPr>
            <w:tcW w:w="1710" w:type="dxa"/>
          </w:tcPr>
          <w:p w:rsidR="0044445B" w:rsidRPr="00F91E92" w:rsidRDefault="0044445B" w:rsidP="00D4177A">
            <w:pPr>
              <w:spacing w:line="360" w:lineRule="auto"/>
              <w:jc w:val="center"/>
              <w:rPr>
                <w:b/>
                <w:sz w:val="30"/>
                <w:szCs w:val="30"/>
              </w:rPr>
            </w:pPr>
            <w:r w:rsidRPr="00F91E92">
              <w:rPr>
                <w:b/>
                <w:sz w:val="30"/>
                <w:szCs w:val="30"/>
              </w:rPr>
              <w:lastRenderedPageBreak/>
              <w:t>V</w:t>
            </w:r>
          </w:p>
        </w:tc>
        <w:tc>
          <w:tcPr>
            <w:tcW w:w="5152" w:type="dxa"/>
          </w:tcPr>
          <w:p w:rsidR="0044445B" w:rsidRPr="00F91E92" w:rsidRDefault="0044445B" w:rsidP="00D4177A">
            <w:pPr>
              <w:spacing w:line="360" w:lineRule="auto"/>
              <w:jc w:val="both"/>
              <w:rPr>
                <w:b/>
                <w:sz w:val="30"/>
                <w:szCs w:val="30"/>
              </w:rPr>
            </w:pPr>
            <w:r w:rsidRPr="00F91E92">
              <w:rPr>
                <w:b/>
                <w:sz w:val="30"/>
                <w:szCs w:val="30"/>
              </w:rPr>
              <w:t>SUMMARY AND CONCLUSION</w:t>
            </w:r>
          </w:p>
        </w:tc>
        <w:tc>
          <w:tcPr>
            <w:tcW w:w="1062" w:type="dxa"/>
          </w:tcPr>
          <w:p w:rsidR="0044445B" w:rsidRPr="00F91E92" w:rsidRDefault="0044445B" w:rsidP="00D4177A">
            <w:pPr>
              <w:spacing w:line="360" w:lineRule="auto"/>
              <w:jc w:val="center"/>
              <w:rPr>
                <w:b/>
                <w:sz w:val="30"/>
                <w:szCs w:val="30"/>
              </w:rPr>
            </w:pPr>
            <w:r w:rsidRPr="00F91E92">
              <w:rPr>
                <w:b/>
                <w:sz w:val="30"/>
                <w:szCs w:val="30"/>
              </w:rPr>
              <w:t>7</w:t>
            </w:r>
            <w:r>
              <w:rPr>
                <w:b/>
                <w:sz w:val="30"/>
                <w:szCs w:val="30"/>
              </w:rPr>
              <w:t>8</w:t>
            </w:r>
          </w:p>
        </w:tc>
      </w:tr>
      <w:tr w:rsidR="0044445B" w:rsidRPr="00F91E92" w:rsidTr="0043015E">
        <w:tc>
          <w:tcPr>
            <w:tcW w:w="1710" w:type="dxa"/>
          </w:tcPr>
          <w:p w:rsidR="0044445B" w:rsidRPr="00F91E92" w:rsidRDefault="0044445B" w:rsidP="00D4177A">
            <w:pPr>
              <w:spacing w:line="360" w:lineRule="auto"/>
              <w:jc w:val="both"/>
              <w:rPr>
                <w:b/>
                <w:sz w:val="30"/>
                <w:szCs w:val="30"/>
              </w:rPr>
            </w:pPr>
          </w:p>
        </w:tc>
        <w:tc>
          <w:tcPr>
            <w:tcW w:w="5152" w:type="dxa"/>
          </w:tcPr>
          <w:p w:rsidR="0044445B" w:rsidRPr="00F91E92" w:rsidRDefault="0044445B" w:rsidP="00D4177A">
            <w:pPr>
              <w:spacing w:line="360" w:lineRule="auto"/>
              <w:jc w:val="both"/>
              <w:rPr>
                <w:b/>
                <w:sz w:val="30"/>
                <w:szCs w:val="30"/>
              </w:rPr>
            </w:pPr>
            <w:r w:rsidRPr="00F91E92">
              <w:rPr>
                <w:b/>
                <w:sz w:val="30"/>
                <w:szCs w:val="30"/>
              </w:rPr>
              <w:t>BIBILIOGRAPHY</w:t>
            </w:r>
          </w:p>
        </w:tc>
        <w:tc>
          <w:tcPr>
            <w:tcW w:w="1062" w:type="dxa"/>
          </w:tcPr>
          <w:p w:rsidR="0044445B" w:rsidRPr="00F91E92" w:rsidRDefault="0044445B" w:rsidP="00D4177A">
            <w:pPr>
              <w:spacing w:line="360" w:lineRule="auto"/>
              <w:jc w:val="both"/>
              <w:rPr>
                <w:b/>
                <w:sz w:val="30"/>
                <w:szCs w:val="30"/>
              </w:rPr>
            </w:pPr>
          </w:p>
        </w:tc>
      </w:tr>
      <w:tr w:rsidR="0044445B" w:rsidRPr="00F91E92" w:rsidTr="0043015E">
        <w:tc>
          <w:tcPr>
            <w:tcW w:w="1710" w:type="dxa"/>
          </w:tcPr>
          <w:p w:rsidR="0044445B" w:rsidRPr="00F91E92" w:rsidRDefault="0044445B" w:rsidP="00D4177A">
            <w:pPr>
              <w:spacing w:line="360" w:lineRule="auto"/>
              <w:jc w:val="both"/>
              <w:rPr>
                <w:b/>
                <w:sz w:val="30"/>
                <w:szCs w:val="30"/>
              </w:rPr>
            </w:pPr>
          </w:p>
        </w:tc>
        <w:tc>
          <w:tcPr>
            <w:tcW w:w="5152" w:type="dxa"/>
          </w:tcPr>
          <w:p w:rsidR="0044445B" w:rsidRPr="00F91E92" w:rsidRDefault="0044445B" w:rsidP="00D4177A">
            <w:pPr>
              <w:spacing w:line="360" w:lineRule="auto"/>
              <w:jc w:val="both"/>
              <w:rPr>
                <w:b/>
                <w:sz w:val="30"/>
                <w:szCs w:val="30"/>
              </w:rPr>
            </w:pPr>
            <w:r w:rsidRPr="00F91E92">
              <w:rPr>
                <w:b/>
                <w:sz w:val="30"/>
                <w:szCs w:val="30"/>
              </w:rPr>
              <w:t>APPENDICES</w:t>
            </w:r>
          </w:p>
        </w:tc>
        <w:tc>
          <w:tcPr>
            <w:tcW w:w="1062" w:type="dxa"/>
          </w:tcPr>
          <w:p w:rsidR="0044445B" w:rsidRPr="00F91E92" w:rsidRDefault="0044445B" w:rsidP="00D4177A">
            <w:pPr>
              <w:spacing w:line="360" w:lineRule="auto"/>
              <w:jc w:val="both"/>
              <w:rPr>
                <w:b/>
                <w:sz w:val="30"/>
                <w:szCs w:val="30"/>
              </w:rPr>
            </w:pPr>
          </w:p>
        </w:tc>
      </w:tr>
    </w:tbl>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4445B" w:rsidRDefault="0044445B" w:rsidP="0044445B">
      <w:pPr>
        <w:spacing w:line="360" w:lineRule="auto"/>
        <w:jc w:val="center"/>
        <w:rPr>
          <w:b/>
          <w:sz w:val="40"/>
          <w:szCs w:val="36"/>
        </w:rPr>
      </w:pPr>
      <w:r>
        <w:rPr>
          <w:b/>
          <w:sz w:val="40"/>
          <w:szCs w:val="36"/>
        </w:rPr>
        <w:lastRenderedPageBreak/>
        <w:t>LIST OF TABLES</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34"/>
        <w:gridCol w:w="5742"/>
        <w:gridCol w:w="1050"/>
      </w:tblGrid>
      <w:tr w:rsidR="0044445B" w:rsidRPr="008C1044" w:rsidTr="00D4177A">
        <w:tc>
          <w:tcPr>
            <w:tcW w:w="1098" w:type="dxa"/>
          </w:tcPr>
          <w:p w:rsidR="0044445B" w:rsidRPr="008C1044" w:rsidRDefault="0044445B" w:rsidP="00D4177A">
            <w:pPr>
              <w:spacing w:line="360" w:lineRule="auto"/>
              <w:jc w:val="center"/>
              <w:rPr>
                <w:b/>
                <w:sz w:val="30"/>
                <w:szCs w:val="30"/>
              </w:rPr>
            </w:pPr>
            <w:r w:rsidRPr="008C1044">
              <w:rPr>
                <w:b/>
                <w:sz w:val="30"/>
                <w:szCs w:val="30"/>
              </w:rPr>
              <w:t>TABLE NO</w:t>
            </w:r>
          </w:p>
        </w:tc>
        <w:tc>
          <w:tcPr>
            <w:tcW w:w="5742" w:type="dxa"/>
          </w:tcPr>
          <w:p w:rsidR="0044445B" w:rsidRPr="008C1044" w:rsidRDefault="0044445B" w:rsidP="00D4177A">
            <w:pPr>
              <w:spacing w:line="360" w:lineRule="auto"/>
              <w:ind w:left="54" w:firstLine="54"/>
              <w:jc w:val="center"/>
              <w:rPr>
                <w:b/>
                <w:sz w:val="30"/>
                <w:szCs w:val="30"/>
              </w:rPr>
            </w:pPr>
            <w:r w:rsidRPr="008C1044">
              <w:rPr>
                <w:b/>
                <w:sz w:val="30"/>
                <w:szCs w:val="30"/>
              </w:rPr>
              <w:t>TITLE</w:t>
            </w:r>
          </w:p>
        </w:tc>
        <w:tc>
          <w:tcPr>
            <w:tcW w:w="990" w:type="dxa"/>
          </w:tcPr>
          <w:p w:rsidR="0044445B" w:rsidRPr="008C1044" w:rsidRDefault="0044445B" w:rsidP="00D4177A">
            <w:pPr>
              <w:spacing w:line="360" w:lineRule="auto"/>
              <w:jc w:val="center"/>
              <w:rPr>
                <w:b/>
                <w:sz w:val="30"/>
                <w:szCs w:val="30"/>
              </w:rPr>
            </w:pPr>
            <w:r w:rsidRPr="008C1044">
              <w:rPr>
                <w:b/>
                <w:sz w:val="30"/>
                <w:szCs w:val="30"/>
              </w:rPr>
              <w:t>PAGE NO</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I</w:t>
            </w:r>
          </w:p>
        </w:tc>
        <w:tc>
          <w:tcPr>
            <w:tcW w:w="5742" w:type="dxa"/>
          </w:tcPr>
          <w:p w:rsidR="0044445B" w:rsidRPr="008C1044" w:rsidRDefault="0044445B" w:rsidP="00D4177A">
            <w:pPr>
              <w:tabs>
                <w:tab w:val="left" w:pos="1220"/>
                <w:tab w:val="left" w:pos="1467"/>
                <w:tab w:val="left" w:pos="2167"/>
              </w:tabs>
              <w:spacing w:line="360" w:lineRule="auto"/>
              <w:rPr>
                <w:sz w:val="30"/>
                <w:szCs w:val="30"/>
              </w:rPr>
            </w:pPr>
            <w:r w:rsidRPr="008C1044">
              <w:rPr>
                <w:sz w:val="30"/>
                <w:szCs w:val="30"/>
              </w:rPr>
              <w:t>Agewise distribution of the subjects</w:t>
            </w:r>
          </w:p>
        </w:tc>
        <w:tc>
          <w:tcPr>
            <w:tcW w:w="990" w:type="dxa"/>
          </w:tcPr>
          <w:p w:rsidR="0044445B" w:rsidRPr="008C1044" w:rsidRDefault="0044445B" w:rsidP="00D4177A">
            <w:pPr>
              <w:spacing w:line="360" w:lineRule="auto"/>
              <w:jc w:val="center"/>
              <w:rPr>
                <w:bCs/>
                <w:sz w:val="30"/>
                <w:szCs w:val="30"/>
              </w:rPr>
            </w:pPr>
            <w:r w:rsidRPr="008C1044">
              <w:rPr>
                <w:bCs/>
                <w:sz w:val="30"/>
                <w:szCs w:val="30"/>
              </w:rPr>
              <w:t>2</w:t>
            </w:r>
            <w:r>
              <w:rPr>
                <w:bCs/>
                <w:sz w:val="30"/>
                <w:szCs w:val="30"/>
              </w:rPr>
              <w:t>8</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II</w:t>
            </w:r>
          </w:p>
        </w:tc>
        <w:tc>
          <w:tcPr>
            <w:tcW w:w="5742" w:type="dxa"/>
          </w:tcPr>
          <w:p w:rsidR="0044445B" w:rsidRPr="008C1044" w:rsidRDefault="0044445B" w:rsidP="00D4177A">
            <w:pPr>
              <w:spacing w:line="360" w:lineRule="auto"/>
              <w:rPr>
                <w:sz w:val="30"/>
                <w:szCs w:val="30"/>
              </w:rPr>
            </w:pPr>
            <w:r w:rsidRPr="008C1044">
              <w:rPr>
                <w:sz w:val="30"/>
                <w:szCs w:val="30"/>
              </w:rPr>
              <w:t>Quantity of ingredients used in different variations of health mix</w:t>
            </w:r>
          </w:p>
        </w:tc>
        <w:tc>
          <w:tcPr>
            <w:tcW w:w="990" w:type="dxa"/>
          </w:tcPr>
          <w:p w:rsidR="0044445B" w:rsidRPr="008C1044" w:rsidRDefault="0044445B" w:rsidP="00D4177A">
            <w:pPr>
              <w:spacing w:line="360" w:lineRule="auto"/>
              <w:jc w:val="center"/>
              <w:rPr>
                <w:bCs/>
                <w:sz w:val="30"/>
                <w:szCs w:val="30"/>
              </w:rPr>
            </w:pPr>
            <w:r>
              <w:rPr>
                <w:bCs/>
                <w:sz w:val="30"/>
                <w:szCs w:val="30"/>
              </w:rPr>
              <w:t>32</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III</w:t>
            </w:r>
          </w:p>
        </w:tc>
        <w:tc>
          <w:tcPr>
            <w:tcW w:w="5742" w:type="dxa"/>
          </w:tcPr>
          <w:p w:rsidR="0044445B" w:rsidRPr="008C1044" w:rsidRDefault="0044445B" w:rsidP="00D4177A">
            <w:pPr>
              <w:spacing w:line="360" w:lineRule="auto"/>
              <w:rPr>
                <w:sz w:val="30"/>
                <w:szCs w:val="30"/>
              </w:rPr>
            </w:pPr>
            <w:r w:rsidRPr="008C1044">
              <w:rPr>
                <w:sz w:val="30"/>
                <w:szCs w:val="30"/>
              </w:rPr>
              <w:t>Nutrient content of the health mix (90g)</w:t>
            </w:r>
          </w:p>
        </w:tc>
        <w:tc>
          <w:tcPr>
            <w:tcW w:w="990" w:type="dxa"/>
          </w:tcPr>
          <w:p w:rsidR="0044445B" w:rsidRPr="008C1044" w:rsidRDefault="0044445B" w:rsidP="00D4177A">
            <w:pPr>
              <w:spacing w:line="360" w:lineRule="auto"/>
              <w:jc w:val="center"/>
              <w:rPr>
                <w:sz w:val="30"/>
                <w:szCs w:val="30"/>
              </w:rPr>
            </w:pPr>
            <w:r w:rsidRPr="008C1044">
              <w:rPr>
                <w:sz w:val="30"/>
                <w:szCs w:val="30"/>
              </w:rPr>
              <w:t>3</w:t>
            </w:r>
            <w:r>
              <w:rPr>
                <w:sz w:val="30"/>
                <w:szCs w:val="30"/>
              </w:rPr>
              <w:t>6</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IV</w:t>
            </w:r>
          </w:p>
        </w:tc>
        <w:tc>
          <w:tcPr>
            <w:tcW w:w="5742" w:type="dxa"/>
          </w:tcPr>
          <w:p w:rsidR="0044445B" w:rsidRPr="008C1044" w:rsidRDefault="0044445B" w:rsidP="00D4177A">
            <w:pPr>
              <w:spacing w:line="360" w:lineRule="auto"/>
              <w:rPr>
                <w:sz w:val="30"/>
                <w:szCs w:val="30"/>
              </w:rPr>
            </w:pPr>
            <w:r w:rsidRPr="008C1044">
              <w:rPr>
                <w:sz w:val="30"/>
                <w:szCs w:val="30"/>
              </w:rPr>
              <w:t>Socio economic profile of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4</w:t>
            </w:r>
            <w:r>
              <w:rPr>
                <w:sz w:val="30"/>
                <w:szCs w:val="30"/>
              </w:rPr>
              <w:t>5</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V</w:t>
            </w:r>
          </w:p>
        </w:tc>
        <w:tc>
          <w:tcPr>
            <w:tcW w:w="5742" w:type="dxa"/>
          </w:tcPr>
          <w:p w:rsidR="0044445B" w:rsidRPr="008C1044" w:rsidRDefault="0044445B" w:rsidP="00D4177A">
            <w:pPr>
              <w:spacing w:line="360" w:lineRule="auto"/>
              <w:rPr>
                <w:sz w:val="30"/>
                <w:szCs w:val="30"/>
              </w:rPr>
            </w:pPr>
            <w:r w:rsidRPr="008C1044">
              <w:rPr>
                <w:sz w:val="30"/>
                <w:szCs w:val="30"/>
              </w:rPr>
              <w:t>Monthly expenditure pattern of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4</w:t>
            </w:r>
            <w:r>
              <w:rPr>
                <w:sz w:val="30"/>
                <w:szCs w:val="30"/>
              </w:rPr>
              <w:t>8</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VI</w:t>
            </w:r>
          </w:p>
        </w:tc>
        <w:tc>
          <w:tcPr>
            <w:tcW w:w="5742" w:type="dxa"/>
          </w:tcPr>
          <w:p w:rsidR="0044445B" w:rsidRPr="008C1044" w:rsidRDefault="0044445B" w:rsidP="00D4177A">
            <w:pPr>
              <w:spacing w:line="360" w:lineRule="auto"/>
              <w:rPr>
                <w:sz w:val="30"/>
                <w:szCs w:val="30"/>
              </w:rPr>
            </w:pPr>
            <w:r w:rsidRPr="008C1044">
              <w:rPr>
                <w:sz w:val="30"/>
                <w:szCs w:val="30"/>
              </w:rPr>
              <w:t>Dietary pattern of the subjects</w:t>
            </w:r>
          </w:p>
        </w:tc>
        <w:tc>
          <w:tcPr>
            <w:tcW w:w="990" w:type="dxa"/>
          </w:tcPr>
          <w:p w:rsidR="0044445B" w:rsidRPr="008C1044" w:rsidRDefault="0044445B" w:rsidP="00D4177A">
            <w:pPr>
              <w:spacing w:line="360" w:lineRule="auto"/>
              <w:jc w:val="center"/>
              <w:rPr>
                <w:sz w:val="30"/>
                <w:szCs w:val="30"/>
              </w:rPr>
            </w:pPr>
            <w:r>
              <w:rPr>
                <w:sz w:val="30"/>
                <w:szCs w:val="30"/>
              </w:rPr>
              <w:t>50</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VII</w:t>
            </w:r>
          </w:p>
        </w:tc>
        <w:tc>
          <w:tcPr>
            <w:tcW w:w="5742" w:type="dxa"/>
          </w:tcPr>
          <w:p w:rsidR="0044445B" w:rsidRPr="008C1044" w:rsidRDefault="0044445B" w:rsidP="00D4177A">
            <w:pPr>
              <w:spacing w:line="360" w:lineRule="auto"/>
              <w:rPr>
                <w:sz w:val="30"/>
                <w:szCs w:val="30"/>
              </w:rPr>
            </w:pPr>
            <w:r w:rsidRPr="008C1044">
              <w:rPr>
                <w:sz w:val="30"/>
                <w:szCs w:val="30"/>
              </w:rPr>
              <w:t>Type of lunch taken by the subjects</w:t>
            </w:r>
          </w:p>
        </w:tc>
        <w:tc>
          <w:tcPr>
            <w:tcW w:w="990" w:type="dxa"/>
          </w:tcPr>
          <w:p w:rsidR="0044445B" w:rsidRPr="008C1044" w:rsidRDefault="0044445B" w:rsidP="00D4177A">
            <w:pPr>
              <w:spacing w:line="360" w:lineRule="auto"/>
              <w:jc w:val="center"/>
              <w:rPr>
                <w:sz w:val="30"/>
                <w:szCs w:val="30"/>
              </w:rPr>
            </w:pPr>
            <w:r>
              <w:rPr>
                <w:sz w:val="30"/>
                <w:szCs w:val="30"/>
              </w:rPr>
              <w:t>51</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VIII</w:t>
            </w:r>
          </w:p>
        </w:tc>
        <w:tc>
          <w:tcPr>
            <w:tcW w:w="5742" w:type="dxa"/>
          </w:tcPr>
          <w:p w:rsidR="0044445B" w:rsidRPr="008C1044" w:rsidRDefault="0044445B" w:rsidP="00D4177A">
            <w:pPr>
              <w:spacing w:line="360" w:lineRule="auto"/>
              <w:rPr>
                <w:sz w:val="30"/>
                <w:szCs w:val="30"/>
              </w:rPr>
            </w:pPr>
            <w:r w:rsidRPr="008C1044">
              <w:rPr>
                <w:sz w:val="30"/>
                <w:szCs w:val="30"/>
              </w:rPr>
              <w:t>Foods preferred by the subjects</w:t>
            </w:r>
          </w:p>
        </w:tc>
        <w:tc>
          <w:tcPr>
            <w:tcW w:w="990" w:type="dxa"/>
          </w:tcPr>
          <w:p w:rsidR="0044445B" w:rsidRPr="008C1044" w:rsidRDefault="0044445B" w:rsidP="00D4177A">
            <w:pPr>
              <w:spacing w:line="360" w:lineRule="auto"/>
              <w:jc w:val="center"/>
              <w:rPr>
                <w:sz w:val="30"/>
                <w:szCs w:val="30"/>
              </w:rPr>
            </w:pPr>
            <w:r>
              <w:rPr>
                <w:sz w:val="30"/>
                <w:szCs w:val="30"/>
              </w:rPr>
              <w:t>52</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IX</w:t>
            </w:r>
          </w:p>
        </w:tc>
        <w:tc>
          <w:tcPr>
            <w:tcW w:w="5742" w:type="dxa"/>
          </w:tcPr>
          <w:p w:rsidR="0044445B" w:rsidRPr="008C1044" w:rsidRDefault="0044445B" w:rsidP="00D4177A">
            <w:pPr>
              <w:spacing w:line="360" w:lineRule="auto"/>
              <w:rPr>
                <w:sz w:val="30"/>
                <w:szCs w:val="30"/>
              </w:rPr>
            </w:pPr>
            <w:r w:rsidRPr="008C1044">
              <w:rPr>
                <w:sz w:val="30"/>
                <w:szCs w:val="30"/>
              </w:rPr>
              <w:t>Meals commonly skipped by the subjects</w:t>
            </w:r>
          </w:p>
        </w:tc>
        <w:tc>
          <w:tcPr>
            <w:tcW w:w="990" w:type="dxa"/>
          </w:tcPr>
          <w:p w:rsidR="0044445B" w:rsidRPr="008C1044" w:rsidRDefault="0044445B" w:rsidP="00D4177A">
            <w:pPr>
              <w:spacing w:line="360" w:lineRule="auto"/>
              <w:jc w:val="center"/>
              <w:rPr>
                <w:sz w:val="30"/>
                <w:szCs w:val="30"/>
              </w:rPr>
            </w:pPr>
            <w:r>
              <w:rPr>
                <w:sz w:val="30"/>
                <w:szCs w:val="30"/>
              </w:rPr>
              <w:t>52</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w:t>
            </w:r>
          </w:p>
        </w:tc>
        <w:tc>
          <w:tcPr>
            <w:tcW w:w="5742" w:type="dxa"/>
          </w:tcPr>
          <w:p w:rsidR="0044445B" w:rsidRPr="008C1044" w:rsidRDefault="0044445B" w:rsidP="00D4177A">
            <w:pPr>
              <w:spacing w:line="360" w:lineRule="auto"/>
              <w:rPr>
                <w:sz w:val="30"/>
                <w:szCs w:val="30"/>
              </w:rPr>
            </w:pPr>
            <w:r w:rsidRPr="008C1044">
              <w:rPr>
                <w:sz w:val="30"/>
                <w:szCs w:val="30"/>
              </w:rPr>
              <w:t>Frequency of consumption of iron rich foods by the subjects</w:t>
            </w:r>
          </w:p>
        </w:tc>
        <w:tc>
          <w:tcPr>
            <w:tcW w:w="990" w:type="dxa"/>
          </w:tcPr>
          <w:p w:rsidR="0044445B" w:rsidRPr="008C1044" w:rsidRDefault="0044445B" w:rsidP="00D4177A">
            <w:pPr>
              <w:spacing w:line="360" w:lineRule="auto"/>
              <w:jc w:val="center"/>
              <w:rPr>
                <w:sz w:val="30"/>
                <w:szCs w:val="30"/>
              </w:rPr>
            </w:pPr>
            <w:r>
              <w:rPr>
                <w:sz w:val="30"/>
                <w:szCs w:val="30"/>
              </w:rPr>
              <w:t>54</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XI</w:t>
            </w:r>
          </w:p>
        </w:tc>
        <w:tc>
          <w:tcPr>
            <w:tcW w:w="5742" w:type="dxa"/>
          </w:tcPr>
          <w:p w:rsidR="0044445B" w:rsidRPr="008C1044" w:rsidRDefault="0044445B" w:rsidP="00D4177A">
            <w:pPr>
              <w:spacing w:line="360" w:lineRule="auto"/>
              <w:rPr>
                <w:sz w:val="30"/>
                <w:szCs w:val="30"/>
              </w:rPr>
            </w:pPr>
            <w:r w:rsidRPr="008C1044">
              <w:rPr>
                <w:sz w:val="30"/>
                <w:szCs w:val="30"/>
              </w:rPr>
              <w:t>Frequency of consumption of fast foods by the subjects</w:t>
            </w:r>
          </w:p>
        </w:tc>
        <w:tc>
          <w:tcPr>
            <w:tcW w:w="990" w:type="dxa"/>
          </w:tcPr>
          <w:p w:rsidR="0044445B" w:rsidRPr="008C1044" w:rsidRDefault="0044445B" w:rsidP="00D4177A">
            <w:pPr>
              <w:spacing w:line="360" w:lineRule="auto"/>
              <w:jc w:val="center"/>
              <w:rPr>
                <w:sz w:val="30"/>
                <w:szCs w:val="30"/>
              </w:rPr>
            </w:pPr>
            <w:r>
              <w:rPr>
                <w:sz w:val="30"/>
                <w:szCs w:val="30"/>
              </w:rPr>
              <w:t>55</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XII</w:t>
            </w:r>
          </w:p>
        </w:tc>
        <w:tc>
          <w:tcPr>
            <w:tcW w:w="5742" w:type="dxa"/>
          </w:tcPr>
          <w:p w:rsidR="0044445B" w:rsidRPr="008C1044" w:rsidRDefault="0044445B" w:rsidP="00D4177A">
            <w:pPr>
              <w:spacing w:line="360" w:lineRule="auto"/>
              <w:rPr>
                <w:sz w:val="30"/>
                <w:szCs w:val="30"/>
              </w:rPr>
            </w:pPr>
            <w:r w:rsidRPr="008C1044">
              <w:rPr>
                <w:sz w:val="30"/>
                <w:szCs w:val="30"/>
              </w:rPr>
              <w:t>Consumption of supplements by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5</w:t>
            </w:r>
            <w:r>
              <w:rPr>
                <w:sz w:val="30"/>
                <w:szCs w:val="30"/>
              </w:rPr>
              <w:t>6</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XIII</w:t>
            </w:r>
          </w:p>
        </w:tc>
        <w:tc>
          <w:tcPr>
            <w:tcW w:w="5742" w:type="dxa"/>
          </w:tcPr>
          <w:p w:rsidR="0044445B" w:rsidRPr="008C1044" w:rsidRDefault="0044445B" w:rsidP="00D4177A">
            <w:pPr>
              <w:spacing w:line="360" w:lineRule="auto"/>
              <w:rPr>
                <w:sz w:val="30"/>
                <w:szCs w:val="30"/>
              </w:rPr>
            </w:pPr>
            <w:r w:rsidRPr="008C1044">
              <w:rPr>
                <w:sz w:val="30"/>
                <w:szCs w:val="30"/>
              </w:rPr>
              <w:t>Mean food intake of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5</w:t>
            </w:r>
            <w:r>
              <w:rPr>
                <w:sz w:val="30"/>
                <w:szCs w:val="30"/>
              </w:rPr>
              <w:t>7</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XIV</w:t>
            </w:r>
          </w:p>
        </w:tc>
        <w:tc>
          <w:tcPr>
            <w:tcW w:w="5742" w:type="dxa"/>
          </w:tcPr>
          <w:p w:rsidR="0044445B" w:rsidRPr="008C1044" w:rsidRDefault="0044445B" w:rsidP="00D4177A">
            <w:pPr>
              <w:spacing w:line="360" w:lineRule="auto"/>
              <w:rPr>
                <w:sz w:val="30"/>
                <w:szCs w:val="30"/>
              </w:rPr>
            </w:pPr>
            <w:r w:rsidRPr="008C1044">
              <w:rPr>
                <w:sz w:val="30"/>
                <w:szCs w:val="30"/>
              </w:rPr>
              <w:t>Mean nutrient intake of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5</w:t>
            </w:r>
            <w:r>
              <w:rPr>
                <w:sz w:val="30"/>
                <w:szCs w:val="30"/>
              </w:rPr>
              <w:t>8</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XV</w:t>
            </w:r>
          </w:p>
        </w:tc>
        <w:tc>
          <w:tcPr>
            <w:tcW w:w="5742" w:type="dxa"/>
          </w:tcPr>
          <w:p w:rsidR="0044445B" w:rsidRPr="008C1044" w:rsidRDefault="0044445B" w:rsidP="00D4177A">
            <w:pPr>
              <w:spacing w:line="360" w:lineRule="auto"/>
              <w:rPr>
                <w:sz w:val="30"/>
                <w:szCs w:val="30"/>
              </w:rPr>
            </w:pPr>
            <w:r w:rsidRPr="008C1044">
              <w:rPr>
                <w:sz w:val="30"/>
                <w:szCs w:val="30"/>
              </w:rPr>
              <w:t>Age at menarche</w:t>
            </w:r>
          </w:p>
        </w:tc>
        <w:tc>
          <w:tcPr>
            <w:tcW w:w="990" w:type="dxa"/>
          </w:tcPr>
          <w:p w:rsidR="0044445B" w:rsidRPr="008C1044" w:rsidRDefault="0044445B" w:rsidP="00D4177A">
            <w:pPr>
              <w:spacing w:line="360" w:lineRule="auto"/>
              <w:jc w:val="center"/>
              <w:rPr>
                <w:sz w:val="30"/>
                <w:szCs w:val="30"/>
              </w:rPr>
            </w:pPr>
            <w:r w:rsidRPr="008C1044">
              <w:rPr>
                <w:sz w:val="30"/>
                <w:szCs w:val="30"/>
              </w:rPr>
              <w:t>5</w:t>
            </w:r>
            <w:r>
              <w:rPr>
                <w:sz w:val="30"/>
                <w:szCs w:val="30"/>
              </w:rPr>
              <w:t>9</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XVI</w:t>
            </w:r>
          </w:p>
        </w:tc>
        <w:tc>
          <w:tcPr>
            <w:tcW w:w="5742" w:type="dxa"/>
          </w:tcPr>
          <w:p w:rsidR="0044445B" w:rsidRPr="008C1044" w:rsidRDefault="0044445B" w:rsidP="00D4177A">
            <w:pPr>
              <w:spacing w:line="360" w:lineRule="auto"/>
              <w:rPr>
                <w:sz w:val="30"/>
                <w:szCs w:val="30"/>
              </w:rPr>
            </w:pPr>
            <w:r w:rsidRPr="008C1044">
              <w:rPr>
                <w:sz w:val="30"/>
                <w:szCs w:val="30"/>
              </w:rPr>
              <w:t>Menstrual problems of the subjects</w:t>
            </w:r>
          </w:p>
        </w:tc>
        <w:tc>
          <w:tcPr>
            <w:tcW w:w="990" w:type="dxa"/>
          </w:tcPr>
          <w:p w:rsidR="0044445B" w:rsidRPr="008C1044" w:rsidRDefault="0044445B" w:rsidP="00D4177A">
            <w:pPr>
              <w:spacing w:line="360" w:lineRule="auto"/>
              <w:jc w:val="center"/>
              <w:rPr>
                <w:sz w:val="30"/>
                <w:szCs w:val="30"/>
              </w:rPr>
            </w:pPr>
            <w:r>
              <w:rPr>
                <w:sz w:val="30"/>
                <w:szCs w:val="30"/>
              </w:rPr>
              <w:t>60</w:t>
            </w:r>
          </w:p>
        </w:tc>
      </w:tr>
    </w:tbl>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4445B" w:rsidRDefault="0044445B" w:rsidP="0044445B">
      <w:pPr>
        <w:spacing w:line="360" w:lineRule="auto"/>
        <w:jc w:val="center"/>
        <w:rPr>
          <w:b/>
          <w:sz w:val="40"/>
          <w:szCs w:val="36"/>
        </w:rPr>
      </w:pPr>
      <w:r>
        <w:rPr>
          <w:b/>
          <w:sz w:val="40"/>
          <w:szCs w:val="36"/>
        </w:rPr>
        <w:t>LIST OF TABLES</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34"/>
        <w:gridCol w:w="5742"/>
        <w:gridCol w:w="1050"/>
      </w:tblGrid>
      <w:tr w:rsidR="0044445B" w:rsidRPr="008C1044" w:rsidTr="00D4177A">
        <w:tc>
          <w:tcPr>
            <w:tcW w:w="1098" w:type="dxa"/>
          </w:tcPr>
          <w:p w:rsidR="0044445B" w:rsidRPr="008C1044" w:rsidRDefault="0044445B" w:rsidP="00D4177A">
            <w:pPr>
              <w:spacing w:line="360" w:lineRule="auto"/>
              <w:jc w:val="center"/>
              <w:rPr>
                <w:b/>
                <w:sz w:val="30"/>
                <w:szCs w:val="30"/>
              </w:rPr>
            </w:pPr>
            <w:r w:rsidRPr="008C1044">
              <w:rPr>
                <w:b/>
                <w:sz w:val="30"/>
                <w:szCs w:val="30"/>
              </w:rPr>
              <w:t>TABLE NO</w:t>
            </w:r>
          </w:p>
        </w:tc>
        <w:tc>
          <w:tcPr>
            <w:tcW w:w="5742" w:type="dxa"/>
          </w:tcPr>
          <w:p w:rsidR="0044445B" w:rsidRPr="008C1044" w:rsidRDefault="0044445B" w:rsidP="00D4177A">
            <w:pPr>
              <w:spacing w:line="360" w:lineRule="auto"/>
              <w:jc w:val="center"/>
              <w:rPr>
                <w:b/>
                <w:sz w:val="30"/>
                <w:szCs w:val="30"/>
              </w:rPr>
            </w:pPr>
            <w:r w:rsidRPr="008C1044">
              <w:rPr>
                <w:b/>
                <w:sz w:val="30"/>
                <w:szCs w:val="30"/>
              </w:rPr>
              <w:t>TITLE</w:t>
            </w:r>
          </w:p>
        </w:tc>
        <w:tc>
          <w:tcPr>
            <w:tcW w:w="990" w:type="dxa"/>
          </w:tcPr>
          <w:p w:rsidR="0044445B" w:rsidRPr="008C1044" w:rsidRDefault="0044445B" w:rsidP="00D4177A">
            <w:pPr>
              <w:spacing w:line="360" w:lineRule="auto"/>
              <w:jc w:val="center"/>
              <w:rPr>
                <w:b/>
                <w:sz w:val="30"/>
                <w:szCs w:val="30"/>
              </w:rPr>
            </w:pPr>
            <w:r w:rsidRPr="008C1044">
              <w:rPr>
                <w:b/>
                <w:sz w:val="30"/>
                <w:szCs w:val="30"/>
              </w:rPr>
              <w:t>PAGE NO</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XVII</w:t>
            </w:r>
          </w:p>
        </w:tc>
        <w:tc>
          <w:tcPr>
            <w:tcW w:w="5742" w:type="dxa"/>
          </w:tcPr>
          <w:p w:rsidR="0044445B" w:rsidRPr="008C1044" w:rsidRDefault="0044445B" w:rsidP="00D4177A">
            <w:pPr>
              <w:spacing w:line="360" w:lineRule="auto"/>
              <w:rPr>
                <w:sz w:val="30"/>
                <w:szCs w:val="30"/>
              </w:rPr>
            </w:pPr>
            <w:r w:rsidRPr="008C1044">
              <w:rPr>
                <w:sz w:val="30"/>
                <w:szCs w:val="30"/>
              </w:rPr>
              <w:t>Quantity of health mix consumed by the anaemic subjects in the study group</w:t>
            </w:r>
          </w:p>
        </w:tc>
        <w:tc>
          <w:tcPr>
            <w:tcW w:w="990" w:type="dxa"/>
          </w:tcPr>
          <w:p w:rsidR="0044445B" w:rsidRPr="008C1044" w:rsidRDefault="0044445B" w:rsidP="00D4177A">
            <w:pPr>
              <w:spacing w:line="360" w:lineRule="auto"/>
              <w:jc w:val="center"/>
              <w:rPr>
                <w:sz w:val="30"/>
                <w:szCs w:val="30"/>
              </w:rPr>
            </w:pPr>
            <w:r>
              <w:rPr>
                <w:sz w:val="30"/>
                <w:szCs w:val="30"/>
              </w:rPr>
              <w:t>62</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XVIII</w:t>
            </w:r>
          </w:p>
        </w:tc>
        <w:tc>
          <w:tcPr>
            <w:tcW w:w="5742" w:type="dxa"/>
          </w:tcPr>
          <w:p w:rsidR="0044445B" w:rsidRPr="008C1044" w:rsidRDefault="0044445B" w:rsidP="00D4177A">
            <w:pPr>
              <w:spacing w:line="360" w:lineRule="auto"/>
              <w:rPr>
                <w:sz w:val="30"/>
                <w:szCs w:val="30"/>
              </w:rPr>
            </w:pPr>
            <w:r w:rsidRPr="008C1044">
              <w:rPr>
                <w:sz w:val="30"/>
                <w:szCs w:val="30"/>
              </w:rPr>
              <w:t>Mean height and weight of the subjects</w:t>
            </w:r>
          </w:p>
        </w:tc>
        <w:tc>
          <w:tcPr>
            <w:tcW w:w="990" w:type="dxa"/>
          </w:tcPr>
          <w:p w:rsidR="0044445B" w:rsidRPr="008C1044" w:rsidRDefault="0044445B" w:rsidP="00D4177A">
            <w:pPr>
              <w:spacing w:line="360" w:lineRule="auto"/>
              <w:jc w:val="center"/>
              <w:rPr>
                <w:sz w:val="30"/>
                <w:szCs w:val="30"/>
              </w:rPr>
            </w:pPr>
            <w:r>
              <w:rPr>
                <w:sz w:val="30"/>
                <w:szCs w:val="30"/>
              </w:rPr>
              <w:t>64</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XIX</w:t>
            </w:r>
          </w:p>
        </w:tc>
        <w:tc>
          <w:tcPr>
            <w:tcW w:w="5742" w:type="dxa"/>
          </w:tcPr>
          <w:p w:rsidR="0044445B" w:rsidRPr="008C1044" w:rsidRDefault="0044445B" w:rsidP="00D4177A">
            <w:pPr>
              <w:spacing w:line="360" w:lineRule="auto"/>
              <w:rPr>
                <w:sz w:val="30"/>
                <w:szCs w:val="30"/>
              </w:rPr>
            </w:pPr>
            <w:r w:rsidRPr="008C1044">
              <w:rPr>
                <w:sz w:val="30"/>
                <w:szCs w:val="30"/>
              </w:rPr>
              <w:t>Mean haemoglobin level of the subjects</w:t>
            </w:r>
          </w:p>
        </w:tc>
        <w:tc>
          <w:tcPr>
            <w:tcW w:w="990" w:type="dxa"/>
          </w:tcPr>
          <w:p w:rsidR="0044445B" w:rsidRPr="008C1044" w:rsidRDefault="0044445B" w:rsidP="00D4177A">
            <w:pPr>
              <w:spacing w:line="360" w:lineRule="auto"/>
              <w:jc w:val="center"/>
              <w:rPr>
                <w:sz w:val="30"/>
                <w:szCs w:val="30"/>
              </w:rPr>
            </w:pPr>
            <w:r w:rsidRPr="008C1044">
              <w:rPr>
                <w:sz w:val="30"/>
                <w:szCs w:val="30"/>
              </w:rPr>
              <w:t>6</w:t>
            </w:r>
            <w:r>
              <w:rPr>
                <w:sz w:val="30"/>
                <w:szCs w:val="30"/>
              </w:rPr>
              <w:t>5</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w:t>
            </w:r>
          </w:p>
        </w:tc>
        <w:tc>
          <w:tcPr>
            <w:tcW w:w="5742" w:type="dxa"/>
          </w:tcPr>
          <w:p w:rsidR="0044445B" w:rsidRPr="008C1044" w:rsidRDefault="0044445B" w:rsidP="00D4177A">
            <w:pPr>
              <w:spacing w:line="360" w:lineRule="auto"/>
              <w:rPr>
                <w:sz w:val="30"/>
                <w:szCs w:val="30"/>
              </w:rPr>
            </w:pPr>
            <w:r w:rsidRPr="008C1044">
              <w:rPr>
                <w:sz w:val="30"/>
                <w:szCs w:val="30"/>
              </w:rPr>
              <w:t>Mean height of the subjects in the study groups</w:t>
            </w:r>
          </w:p>
        </w:tc>
        <w:tc>
          <w:tcPr>
            <w:tcW w:w="990" w:type="dxa"/>
          </w:tcPr>
          <w:p w:rsidR="0044445B" w:rsidRPr="008C1044" w:rsidRDefault="0044445B" w:rsidP="00D4177A">
            <w:pPr>
              <w:spacing w:line="360" w:lineRule="auto"/>
              <w:jc w:val="center"/>
              <w:rPr>
                <w:sz w:val="30"/>
                <w:szCs w:val="30"/>
              </w:rPr>
            </w:pPr>
            <w:r w:rsidRPr="008C1044">
              <w:rPr>
                <w:sz w:val="30"/>
                <w:szCs w:val="30"/>
              </w:rPr>
              <w:t>6</w:t>
            </w:r>
            <w:r>
              <w:rPr>
                <w:sz w:val="30"/>
                <w:szCs w:val="30"/>
              </w:rPr>
              <w:t>8</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XXI</w:t>
            </w:r>
          </w:p>
        </w:tc>
        <w:tc>
          <w:tcPr>
            <w:tcW w:w="5742" w:type="dxa"/>
          </w:tcPr>
          <w:p w:rsidR="0044445B" w:rsidRPr="008C1044" w:rsidRDefault="0044445B" w:rsidP="00D4177A">
            <w:pPr>
              <w:spacing w:line="360" w:lineRule="auto"/>
              <w:rPr>
                <w:sz w:val="30"/>
                <w:szCs w:val="30"/>
              </w:rPr>
            </w:pPr>
            <w:r w:rsidRPr="008C1044">
              <w:rPr>
                <w:sz w:val="30"/>
                <w:szCs w:val="30"/>
              </w:rPr>
              <w:t>Mean weight of the subjects in the study groups</w:t>
            </w:r>
          </w:p>
        </w:tc>
        <w:tc>
          <w:tcPr>
            <w:tcW w:w="990" w:type="dxa"/>
          </w:tcPr>
          <w:p w:rsidR="0044445B" w:rsidRPr="008C1044" w:rsidRDefault="0044445B" w:rsidP="00D4177A">
            <w:pPr>
              <w:spacing w:line="360" w:lineRule="auto"/>
              <w:jc w:val="center"/>
              <w:rPr>
                <w:sz w:val="30"/>
                <w:szCs w:val="30"/>
              </w:rPr>
            </w:pPr>
            <w:r>
              <w:rPr>
                <w:sz w:val="30"/>
                <w:szCs w:val="30"/>
              </w:rPr>
              <w:t>70</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XXII</w:t>
            </w:r>
          </w:p>
        </w:tc>
        <w:tc>
          <w:tcPr>
            <w:tcW w:w="5742" w:type="dxa"/>
          </w:tcPr>
          <w:p w:rsidR="0044445B" w:rsidRPr="008C1044" w:rsidRDefault="0044445B" w:rsidP="00D4177A">
            <w:pPr>
              <w:spacing w:line="360" w:lineRule="auto"/>
              <w:rPr>
                <w:sz w:val="30"/>
                <w:szCs w:val="30"/>
              </w:rPr>
            </w:pPr>
            <w:r w:rsidRPr="008C1044">
              <w:rPr>
                <w:sz w:val="30"/>
                <w:szCs w:val="30"/>
              </w:rPr>
              <w:t xml:space="preserve">Body mass index of the subjects in the study groups </w:t>
            </w:r>
          </w:p>
        </w:tc>
        <w:tc>
          <w:tcPr>
            <w:tcW w:w="990" w:type="dxa"/>
          </w:tcPr>
          <w:p w:rsidR="0044445B" w:rsidRPr="008C1044" w:rsidRDefault="0044445B" w:rsidP="00D4177A">
            <w:pPr>
              <w:spacing w:line="360" w:lineRule="auto"/>
              <w:jc w:val="center"/>
              <w:rPr>
                <w:sz w:val="30"/>
                <w:szCs w:val="30"/>
              </w:rPr>
            </w:pPr>
            <w:r>
              <w:rPr>
                <w:sz w:val="30"/>
                <w:szCs w:val="30"/>
              </w:rPr>
              <w:t>71</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XXIII</w:t>
            </w:r>
          </w:p>
        </w:tc>
        <w:tc>
          <w:tcPr>
            <w:tcW w:w="5742" w:type="dxa"/>
          </w:tcPr>
          <w:p w:rsidR="0044445B" w:rsidRPr="008C1044" w:rsidRDefault="0044445B" w:rsidP="00D4177A">
            <w:pPr>
              <w:spacing w:line="360" w:lineRule="auto"/>
              <w:rPr>
                <w:sz w:val="30"/>
                <w:szCs w:val="30"/>
              </w:rPr>
            </w:pPr>
            <w:r w:rsidRPr="008C1044">
              <w:rPr>
                <w:sz w:val="30"/>
                <w:szCs w:val="30"/>
              </w:rPr>
              <w:t>Clinical signs and symptoms observed before and after supplementation</w:t>
            </w:r>
          </w:p>
        </w:tc>
        <w:tc>
          <w:tcPr>
            <w:tcW w:w="990" w:type="dxa"/>
          </w:tcPr>
          <w:p w:rsidR="0044445B" w:rsidRPr="008C1044" w:rsidRDefault="0044445B" w:rsidP="00D4177A">
            <w:pPr>
              <w:spacing w:line="360" w:lineRule="auto"/>
              <w:jc w:val="center"/>
              <w:rPr>
                <w:sz w:val="30"/>
                <w:szCs w:val="30"/>
              </w:rPr>
            </w:pPr>
            <w:r>
              <w:rPr>
                <w:sz w:val="30"/>
                <w:szCs w:val="30"/>
              </w:rPr>
              <w:t>72</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XXIV</w:t>
            </w:r>
          </w:p>
        </w:tc>
        <w:tc>
          <w:tcPr>
            <w:tcW w:w="5742" w:type="dxa"/>
          </w:tcPr>
          <w:p w:rsidR="0044445B" w:rsidRPr="008C1044" w:rsidRDefault="0044445B" w:rsidP="00D4177A">
            <w:pPr>
              <w:spacing w:line="360" w:lineRule="auto"/>
              <w:rPr>
                <w:sz w:val="30"/>
                <w:szCs w:val="30"/>
              </w:rPr>
            </w:pPr>
            <w:r w:rsidRPr="008C1044">
              <w:rPr>
                <w:sz w:val="30"/>
                <w:szCs w:val="30"/>
              </w:rPr>
              <w:t>Haemoglobin level of the selected subjects in the study groups</w:t>
            </w:r>
          </w:p>
        </w:tc>
        <w:tc>
          <w:tcPr>
            <w:tcW w:w="990" w:type="dxa"/>
          </w:tcPr>
          <w:p w:rsidR="0044445B" w:rsidRPr="008C1044" w:rsidRDefault="0044445B" w:rsidP="00D4177A">
            <w:pPr>
              <w:spacing w:line="360" w:lineRule="auto"/>
              <w:jc w:val="center"/>
              <w:rPr>
                <w:sz w:val="30"/>
                <w:szCs w:val="30"/>
              </w:rPr>
            </w:pPr>
            <w:r>
              <w:rPr>
                <w:sz w:val="30"/>
                <w:szCs w:val="30"/>
              </w:rPr>
              <w:t>73</w:t>
            </w:r>
          </w:p>
        </w:tc>
      </w:tr>
      <w:tr w:rsidR="0044445B" w:rsidRPr="008C1044" w:rsidTr="00D4177A">
        <w:tc>
          <w:tcPr>
            <w:tcW w:w="1098" w:type="dxa"/>
          </w:tcPr>
          <w:p w:rsidR="0044445B" w:rsidRPr="008C1044" w:rsidRDefault="0044445B" w:rsidP="00D4177A">
            <w:pPr>
              <w:spacing w:line="360" w:lineRule="auto"/>
              <w:jc w:val="center"/>
              <w:rPr>
                <w:sz w:val="30"/>
                <w:szCs w:val="30"/>
              </w:rPr>
            </w:pPr>
            <w:r w:rsidRPr="008C1044">
              <w:rPr>
                <w:sz w:val="30"/>
                <w:szCs w:val="30"/>
              </w:rPr>
              <w:t>XXV</w:t>
            </w:r>
          </w:p>
        </w:tc>
        <w:tc>
          <w:tcPr>
            <w:tcW w:w="5742" w:type="dxa"/>
          </w:tcPr>
          <w:p w:rsidR="0044445B" w:rsidRPr="008C1044" w:rsidRDefault="0044445B" w:rsidP="00F42446">
            <w:pPr>
              <w:spacing w:beforeLines="23" w:afterLines="23"/>
              <w:ind w:left="2790" w:hanging="2880"/>
              <w:jc w:val="both"/>
              <w:rPr>
                <w:sz w:val="30"/>
                <w:szCs w:val="30"/>
              </w:rPr>
            </w:pPr>
            <w:r w:rsidRPr="008C1044">
              <w:rPr>
                <w:sz w:val="30"/>
                <w:szCs w:val="30"/>
              </w:rPr>
              <w:t xml:space="preserve">Knowledge of the subjects before and after </w:t>
            </w:r>
          </w:p>
          <w:p w:rsidR="0044445B" w:rsidRPr="008C1044" w:rsidRDefault="0044445B" w:rsidP="00F42446">
            <w:pPr>
              <w:spacing w:beforeLines="23" w:afterLines="23"/>
              <w:ind w:left="2790" w:hanging="2880"/>
              <w:jc w:val="both"/>
              <w:rPr>
                <w:sz w:val="30"/>
                <w:szCs w:val="30"/>
              </w:rPr>
            </w:pPr>
            <w:r w:rsidRPr="008C1044">
              <w:rPr>
                <w:sz w:val="30"/>
                <w:szCs w:val="30"/>
              </w:rPr>
              <w:t>Nutrition education</w:t>
            </w:r>
          </w:p>
        </w:tc>
        <w:tc>
          <w:tcPr>
            <w:tcW w:w="990" w:type="dxa"/>
          </w:tcPr>
          <w:p w:rsidR="0044445B" w:rsidRPr="008C1044" w:rsidRDefault="0044445B" w:rsidP="00D4177A">
            <w:pPr>
              <w:spacing w:line="360" w:lineRule="auto"/>
              <w:jc w:val="center"/>
              <w:rPr>
                <w:sz w:val="30"/>
                <w:szCs w:val="30"/>
              </w:rPr>
            </w:pPr>
            <w:r>
              <w:rPr>
                <w:sz w:val="30"/>
                <w:szCs w:val="30"/>
              </w:rPr>
              <w:t>76</w:t>
            </w:r>
          </w:p>
        </w:tc>
      </w:tr>
    </w:tbl>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r>
        <w:rPr>
          <w:b/>
          <w:sz w:val="40"/>
          <w:szCs w:val="36"/>
        </w:rPr>
        <w:lastRenderedPageBreak/>
        <w:t>LIST OF FIGURES</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3"/>
        <w:gridCol w:w="5670"/>
        <w:gridCol w:w="1050"/>
      </w:tblGrid>
      <w:tr w:rsidR="0044445B" w:rsidRPr="008C1044" w:rsidTr="00D4177A">
        <w:tc>
          <w:tcPr>
            <w:tcW w:w="1305" w:type="dxa"/>
          </w:tcPr>
          <w:p w:rsidR="0044445B" w:rsidRPr="008C1044" w:rsidRDefault="0044445B" w:rsidP="00D4177A">
            <w:pPr>
              <w:spacing w:line="360" w:lineRule="auto"/>
              <w:jc w:val="center"/>
              <w:rPr>
                <w:b/>
                <w:sz w:val="30"/>
                <w:szCs w:val="30"/>
              </w:rPr>
            </w:pPr>
            <w:r w:rsidRPr="008C1044">
              <w:rPr>
                <w:b/>
                <w:sz w:val="30"/>
                <w:szCs w:val="30"/>
              </w:rPr>
              <w:t>FIGURE NO</w:t>
            </w:r>
          </w:p>
        </w:tc>
        <w:tc>
          <w:tcPr>
            <w:tcW w:w="5670" w:type="dxa"/>
          </w:tcPr>
          <w:p w:rsidR="0044445B" w:rsidRPr="008C1044" w:rsidRDefault="0044445B" w:rsidP="00D4177A">
            <w:pPr>
              <w:spacing w:line="360" w:lineRule="auto"/>
              <w:jc w:val="center"/>
              <w:rPr>
                <w:b/>
                <w:sz w:val="30"/>
                <w:szCs w:val="30"/>
              </w:rPr>
            </w:pPr>
            <w:r w:rsidRPr="008C1044">
              <w:rPr>
                <w:b/>
                <w:sz w:val="30"/>
                <w:szCs w:val="30"/>
              </w:rPr>
              <w:t>TITLE</w:t>
            </w:r>
          </w:p>
        </w:tc>
        <w:tc>
          <w:tcPr>
            <w:tcW w:w="994" w:type="dxa"/>
          </w:tcPr>
          <w:p w:rsidR="0044445B" w:rsidRPr="008C1044" w:rsidRDefault="0044445B" w:rsidP="00D4177A">
            <w:pPr>
              <w:spacing w:line="360" w:lineRule="auto"/>
              <w:jc w:val="center"/>
              <w:rPr>
                <w:b/>
                <w:sz w:val="30"/>
                <w:szCs w:val="30"/>
              </w:rPr>
            </w:pPr>
            <w:r w:rsidRPr="008C1044">
              <w:rPr>
                <w:b/>
                <w:sz w:val="30"/>
                <w:szCs w:val="30"/>
              </w:rPr>
              <w:t>PAGE NO</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1.</w:t>
            </w:r>
          </w:p>
        </w:tc>
        <w:tc>
          <w:tcPr>
            <w:tcW w:w="5670" w:type="dxa"/>
          </w:tcPr>
          <w:p w:rsidR="0044445B" w:rsidRPr="008C1044" w:rsidRDefault="0044445B" w:rsidP="00D4177A">
            <w:pPr>
              <w:spacing w:line="360" w:lineRule="auto"/>
              <w:rPr>
                <w:sz w:val="30"/>
                <w:szCs w:val="30"/>
              </w:rPr>
            </w:pPr>
            <w:r w:rsidRPr="008C1044">
              <w:rPr>
                <w:sz w:val="30"/>
                <w:szCs w:val="30"/>
              </w:rPr>
              <w:t>Research Design</w:t>
            </w:r>
          </w:p>
        </w:tc>
        <w:tc>
          <w:tcPr>
            <w:tcW w:w="994" w:type="dxa"/>
          </w:tcPr>
          <w:p w:rsidR="0044445B" w:rsidRPr="008C1044" w:rsidRDefault="0044445B" w:rsidP="00D4177A">
            <w:pPr>
              <w:spacing w:line="360" w:lineRule="auto"/>
              <w:jc w:val="center"/>
              <w:rPr>
                <w:sz w:val="30"/>
                <w:szCs w:val="30"/>
              </w:rPr>
            </w:pPr>
            <w:r w:rsidRPr="008C1044">
              <w:rPr>
                <w:sz w:val="30"/>
                <w:szCs w:val="30"/>
              </w:rPr>
              <w:t>2</w:t>
            </w:r>
            <w:r>
              <w:rPr>
                <w:sz w:val="30"/>
                <w:szCs w:val="30"/>
              </w:rPr>
              <w:t>6</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2.</w:t>
            </w:r>
          </w:p>
        </w:tc>
        <w:tc>
          <w:tcPr>
            <w:tcW w:w="5670" w:type="dxa"/>
          </w:tcPr>
          <w:p w:rsidR="0044445B" w:rsidRPr="008C1044" w:rsidRDefault="0044445B" w:rsidP="00D4177A">
            <w:pPr>
              <w:spacing w:line="360" w:lineRule="auto"/>
              <w:rPr>
                <w:sz w:val="30"/>
                <w:szCs w:val="30"/>
              </w:rPr>
            </w:pPr>
            <w:r w:rsidRPr="008C1044">
              <w:rPr>
                <w:bCs/>
                <w:sz w:val="30"/>
                <w:szCs w:val="30"/>
              </w:rPr>
              <w:t>Quantity of health mix consumed by the anaemic subjects in the study group</w:t>
            </w:r>
          </w:p>
        </w:tc>
        <w:tc>
          <w:tcPr>
            <w:tcW w:w="994" w:type="dxa"/>
          </w:tcPr>
          <w:p w:rsidR="0044445B" w:rsidRPr="008C1044" w:rsidRDefault="0044445B" w:rsidP="00D4177A">
            <w:pPr>
              <w:spacing w:line="360" w:lineRule="auto"/>
              <w:jc w:val="center"/>
              <w:rPr>
                <w:sz w:val="30"/>
                <w:szCs w:val="30"/>
              </w:rPr>
            </w:pPr>
            <w:r>
              <w:rPr>
                <w:sz w:val="30"/>
                <w:szCs w:val="30"/>
              </w:rPr>
              <w:t>63</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3.</w:t>
            </w:r>
          </w:p>
        </w:tc>
        <w:tc>
          <w:tcPr>
            <w:tcW w:w="5670" w:type="dxa"/>
          </w:tcPr>
          <w:p w:rsidR="0044445B" w:rsidRPr="008C1044" w:rsidRDefault="0044445B" w:rsidP="00D4177A">
            <w:pPr>
              <w:spacing w:line="360" w:lineRule="auto"/>
              <w:rPr>
                <w:sz w:val="30"/>
                <w:szCs w:val="30"/>
              </w:rPr>
            </w:pPr>
            <w:r w:rsidRPr="008C1044">
              <w:rPr>
                <w:sz w:val="30"/>
                <w:szCs w:val="30"/>
              </w:rPr>
              <w:t>Prevalence of anaemia among adolescent girls (16-18 years)</w:t>
            </w:r>
          </w:p>
        </w:tc>
        <w:tc>
          <w:tcPr>
            <w:tcW w:w="994" w:type="dxa"/>
          </w:tcPr>
          <w:p w:rsidR="0044445B" w:rsidRPr="008C1044" w:rsidRDefault="0044445B" w:rsidP="00D4177A">
            <w:pPr>
              <w:spacing w:line="360" w:lineRule="auto"/>
              <w:jc w:val="center"/>
              <w:rPr>
                <w:sz w:val="30"/>
                <w:szCs w:val="30"/>
              </w:rPr>
            </w:pPr>
            <w:r>
              <w:rPr>
                <w:sz w:val="30"/>
                <w:szCs w:val="30"/>
              </w:rPr>
              <w:t>66</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4.</w:t>
            </w:r>
          </w:p>
        </w:tc>
        <w:tc>
          <w:tcPr>
            <w:tcW w:w="5670" w:type="dxa"/>
          </w:tcPr>
          <w:p w:rsidR="0044445B" w:rsidRPr="008C1044" w:rsidRDefault="0044445B" w:rsidP="00D4177A">
            <w:pPr>
              <w:spacing w:line="360" w:lineRule="auto"/>
              <w:rPr>
                <w:sz w:val="30"/>
                <w:szCs w:val="30"/>
              </w:rPr>
            </w:pPr>
            <w:r w:rsidRPr="008C1044">
              <w:rPr>
                <w:sz w:val="30"/>
                <w:szCs w:val="30"/>
              </w:rPr>
              <w:t>Mean height of the subjects in the study groups</w:t>
            </w:r>
          </w:p>
        </w:tc>
        <w:tc>
          <w:tcPr>
            <w:tcW w:w="994" w:type="dxa"/>
          </w:tcPr>
          <w:p w:rsidR="0044445B" w:rsidRPr="008C1044" w:rsidRDefault="0044445B" w:rsidP="00D4177A">
            <w:pPr>
              <w:spacing w:line="360" w:lineRule="auto"/>
              <w:jc w:val="center"/>
              <w:rPr>
                <w:sz w:val="30"/>
                <w:szCs w:val="30"/>
              </w:rPr>
            </w:pPr>
            <w:r>
              <w:rPr>
                <w:sz w:val="30"/>
                <w:szCs w:val="30"/>
              </w:rPr>
              <w:t>69</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5.</w:t>
            </w:r>
          </w:p>
        </w:tc>
        <w:tc>
          <w:tcPr>
            <w:tcW w:w="5670" w:type="dxa"/>
          </w:tcPr>
          <w:p w:rsidR="0044445B" w:rsidRPr="008C1044" w:rsidRDefault="0044445B" w:rsidP="00D4177A">
            <w:pPr>
              <w:spacing w:line="360" w:lineRule="auto"/>
              <w:rPr>
                <w:sz w:val="30"/>
                <w:szCs w:val="30"/>
              </w:rPr>
            </w:pPr>
            <w:r w:rsidRPr="008C1044">
              <w:rPr>
                <w:sz w:val="30"/>
                <w:szCs w:val="30"/>
              </w:rPr>
              <w:t>Mean weight of the subjects in the study groups</w:t>
            </w:r>
          </w:p>
        </w:tc>
        <w:tc>
          <w:tcPr>
            <w:tcW w:w="994" w:type="dxa"/>
          </w:tcPr>
          <w:p w:rsidR="0044445B" w:rsidRPr="008C1044" w:rsidRDefault="0044445B" w:rsidP="00D4177A">
            <w:pPr>
              <w:spacing w:line="360" w:lineRule="auto"/>
              <w:jc w:val="center"/>
              <w:rPr>
                <w:sz w:val="30"/>
                <w:szCs w:val="30"/>
              </w:rPr>
            </w:pPr>
            <w:r>
              <w:rPr>
                <w:sz w:val="30"/>
                <w:szCs w:val="30"/>
              </w:rPr>
              <w:t>69</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6.</w:t>
            </w:r>
          </w:p>
        </w:tc>
        <w:tc>
          <w:tcPr>
            <w:tcW w:w="5670" w:type="dxa"/>
          </w:tcPr>
          <w:p w:rsidR="0044445B" w:rsidRPr="008C1044" w:rsidRDefault="0044445B" w:rsidP="00D4177A">
            <w:pPr>
              <w:spacing w:line="360" w:lineRule="auto"/>
              <w:rPr>
                <w:sz w:val="30"/>
                <w:szCs w:val="30"/>
              </w:rPr>
            </w:pPr>
            <w:r w:rsidRPr="008C1044">
              <w:rPr>
                <w:sz w:val="30"/>
                <w:szCs w:val="30"/>
              </w:rPr>
              <w:t>Mean haemoglobin level of the subjects in the study groups</w:t>
            </w:r>
          </w:p>
        </w:tc>
        <w:tc>
          <w:tcPr>
            <w:tcW w:w="994" w:type="dxa"/>
          </w:tcPr>
          <w:p w:rsidR="0044445B" w:rsidRPr="008C1044" w:rsidRDefault="0044445B" w:rsidP="00D4177A">
            <w:pPr>
              <w:spacing w:line="360" w:lineRule="auto"/>
              <w:jc w:val="center"/>
              <w:rPr>
                <w:sz w:val="30"/>
                <w:szCs w:val="30"/>
              </w:rPr>
            </w:pPr>
            <w:r>
              <w:rPr>
                <w:sz w:val="30"/>
                <w:szCs w:val="30"/>
              </w:rPr>
              <w:t>74</w:t>
            </w:r>
          </w:p>
        </w:tc>
      </w:tr>
      <w:tr w:rsidR="0044445B" w:rsidRPr="008C1044" w:rsidTr="00D4177A">
        <w:tc>
          <w:tcPr>
            <w:tcW w:w="1305" w:type="dxa"/>
          </w:tcPr>
          <w:p w:rsidR="0044445B" w:rsidRPr="008C1044" w:rsidRDefault="0044445B" w:rsidP="00D4177A">
            <w:pPr>
              <w:spacing w:line="360" w:lineRule="auto"/>
              <w:jc w:val="center"/>
              <w:rPr>
                <w:sz w:val="30"/>
                <w:szCs w:val="30"/>
              </w:rPr>
            </w:pPr>
            <w:r w:rsidRPr="008C1044">
              <w:rPr>
                <w:sz w:val="30"/>
                <w:szCs w:val="30"/>
              </w:rPr>
              <w:t>7.</w:t>
            </w:r>
          </w:p>
        </w:tc>
        <w:tc>
          <w:tcPr>
            <w:tcW w:w="5670" w:type="dxa"/>
          </w:tcPr>
          <w:p w:rsidR="0044445B" w:rsidRPr="008C1044" w:rsidRDefault="0044445B" w:rsidP="00D4177A">
            <w:pPr>
              <w:spacing w:line="360" w:lineRule="auto"/>
              <w:rPr>
                <w:sz w:val="30"/>
                <w:szCs w:val="30"/>
              </w:rPr>
            </w:pPr>
            <w:r w:rsidRPr="008C1044">
              <w:rPr>
                <w:sz w:val="30"/>
                <w:szCs w:val="30"/>
              </w:rPr>
              <w:t>Nutritional knowledge of the subjects in the study groups</w:t>
            </w:r>
          </w:p>
        </w:tc>
        <w:tc>
          <w:tcPr>
            <w:tcW w:w="994" w:type="dxa"/>
          </w:tcPr>
          <w:p w:rsidR="0044445B" w:rsidRPr="008C1044" w:rsidRDefault="0044445B" w:rsidP="00D4177A">
            <w:pPr>
              <w:spacing w:line="360" w:lineRule="auto"/>
              <w:jc w:val="center"/>
              <w:rPr>
                <w:sz w:val="30"/>
                <w:szCs w:val="30"/>
              </w:rPr>
            </w:pPr>
            <w:r>
              <w:rPr>
                <w:sz w:val="30"/>
                <w:szCs w:val="30"/>
              </w:rPr>
              <w:t>74</w:t>
            </w:r>
          </w:p>
        </w:tc>
      </w:tr>
    </w:tbl>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3015E" w:rsidRDefault="0043015E" w:rsidP="0044445B">
      <w:pPr>
        <w:spacing w:line="360" w:lineRule="auto"/>
        <w:jc w:val="center"/>
        <w:rPr>
          <w:b/>
          <w:sz w:val="40"/>
          <w:szCs w:val="36"/>
        </w:rPr>
      </w:pPr>
    </w:p>
    <w:p w:rsidR="0044445B" w:rsidRDefault="0044445B" w:rsidP="0044445B">
      <w:pPr>
        <w:spacing w:line="360" w:lineRule="auto"/>
        <w:jc w:val="center"/>
        <w:rPr>
          <w:b/>
          <w:sz w:val="40"/>
          <w:szCs w:val="36"/>
        </w:rPr>
      </w:pPr>
      <w:r>
        <w:rPr>
          <w:b/>
          <w:sz w:val="40"/>
          <w:szCs w:val="36"/>
        </w:rPr>
        <w:t>LIST OF PLATES</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0"/>
        <w:gridCol w:w="4950"/>
        <w:gridCol w:w="1260"/>
      </w:tblGrid>
      <w:tr w:rsidR="0044445B" w:rsidRPr="008C1044" w:rsidTr="00D4177A">
        <w:tc>
          <w:tcPr>
            <w:tcW w:w="1620" w:type="dxa"/>
          </w:tcPr>
          <w:p w:rsidR="0044445B" w:rsidRPr="008C1044" w:rsidRDefault="0044445B" w:rsidP="00D4177A">
            <w:pPr>
              <w:spacing w:line="360" w:lineRule="auto"/>
              <w:jc w:val="center"/>
              <w:rPr>
                <w:b/>
                <w:sz w:val="30"/>
                <w:szCs w:val="30"/>
              </w:rPr>
            </w:pPr>
            <w:r w:rsidRPr="008C1044">
              <w:rPr>
                <w:b/>
                <w:sz w:val="30"/>
                <w:szCs w:val="30"/>
              </w:rPr>
              <w:t>FIGURE NO</w:t>
            </w:r>
          </w:p>
        </w:tc>
        <w:tc>
          <w:tcPr>
            <w:tcW w:w="4950" w:type="dxa"/>
          </w:tcPr>
          <w:p w:rsidR="0044445B" w:rsidRPr="008C1044" w:rsidRDefault="0044445B" w:rsidP="00D4177A">
            <w:pPr>
              <w:spacing w:line="360" w:lineRule="auto"/>
              <w:jc w:val="center"/>
              <w:rPr>
                <w:b/>
                <w:sz w:val="30"/>
                <w:szCs w:val="30"/>
              </w:rPr>
            </w:pPr>
            <w:r w:rsidRPr="008C1044">
              <w:rPr>
                <w:b/>
                <w:sz w:val="30"/>
                <w:szCs w:val="30"/>
              </w:rPr>
              <w:t>TITLE</w:t>
            </w:r>
          </w:p>
        </w:tc>
        <w:tc>
          <w:tcPr>
            <w:tcW w:w="1260" w:type="dxa"/>
          </w:tcPr>
          <w:p w:rsidR="0044445B" w:rsidRPr="008C1044" w:rsidRDefault="0044445B" w:rsidP="00D4177A">
            <w:pPr>
              <w:spacing w:line="360" w:lineRule="auto"/>
              <w:jc w:val="center"/>
              <w:rPr>
                <w:b/>
                <w:sz w:val="30"/>
                <w:szCs w:val="30"/>
              </w:rPr>
            </w:pPr>
            <w:r w:rsidRPr="008C1044">
              <w:rPr>
                <w:b/>
                <w:sz w:val="30"/>
                <w:szCs w:val="30"/>
              </w:rPr>
              <w:t>PAGE NO</w:t>
            </w:r>
          </w:p>
        </w:tc>
      </w:tr>
      <w:tr w:rsidR="0044445B" w:rsidRPr="008C1044" w:rsidTr="00D4177A">
        <w:tc>
          <w:tcPr>
            <w:tcW w:w="1620" w:type="dxa"/>
          </w:tcPr>
          <w:p w:rsidR="0044445B" w:rsidRPr="008C1044" w:rsidRDefault="0044445B" w:rsidP="00D4177A">
            <w:pPr>
              <w:spacing w:line="360" w:lineRule="auto"/>
              <w:jc w:val="center"/>
              <w:rPr>
                <w:sz w:val="30"/>
                <w:szCs w:val="30"/>
              </w:rPr>
            </w:pPr>
            <w:r w:rsidRPr="008C1044">
              <w:rPr>
                <w:sz w:val="30"/>
                <w:szCs w:val="30"/>
              </w:rPr>
              <w:t>1.</w:t>
            </w:r>
          </w:p>
        </w:tc>
        <w:tc>
          <w:tcPr>
            <w:tcW w:w="4950" w:type="dxa"/>
          </w:tcPr>
          <w:p w:rsidR="0044445B" w:rsidRPr="008C1044" w:rsidRDefault="0044445B" w:rsidP="00D4177A">
            <w:pPr>
              <w:spacing w:line="360" w:lineRule="auto"/>
              <w:rPr>
                <w:sz w:val="30"/>
                <w:szCs w:val="30"/>
              </w:rPr>
            </w:pPr>
            <w:r w:rsidRPr="008C1044">
              <w:rPr>
                <w:sz w:val="30"/>
                <w:szCs w:val="30"/>
              </w:rPr>
              <w:t>Sensory evaluation of the health mix</w:t>
            </w:r>
          </w:p>
        </w:tc>
        <w:tc>
          <w:tcPr>
            <w:tcW w:w="1260" w:type="dxa"/>
          </w:tcPr>
          <w:p w:rsidR="0044445B" w:rsidRPr="008C1044" w:rsidRDefault="0044445B" w:rsidP="00D4177A">
            <w:pPr>
              <w:spacing w:line="360" w:lineRule="auto"/>
              <w:jc w:val="center"/>
              <w:rPr>
                <w:sz w:val="30"/>
                <w:szCs w:val="30"/>
              </w:rPr>
            </w:pPr>
            <w:r>
              <w:rPr>
                <w:sz w:val="30"/>
                <w:szCs w:val="30"/>
              </w:rPr>
              <w:t>33</w:t>
            </w:r>
          </w:p>
        </w:tc>
      </w:tr>
      <w:tr w:rsidR="0044445B" w:rsidRPr="008C1044" w:rsidTr="00D4177A">
        <w:tc>
          <w:tcPr>
            <w:tcW w:w="1620" w:type="dxa"/>
          </w:tcPr>
          <w:p w:rsidR="0044445B" w:rsidRPr="008C1044" w:rsidRDefault="0044445B" w:rsidP="00D4177A">
            <w:pPr>
              <w:spacing w:line="360" w:lineRule="auto"/>
              <w:jc w:val="center"/>
              <w:rPr>
                <w:sz w:val="30"/>
                <w:szCs w:val="30"/>
              </w:rPr>
            </w:pPr>
            <w:r w:rsidRPr="008C1044">
              <w:rPr>
                <w:sz w:val="30"/>
                <w:szCs w:val="30"/>
              </w:rPr>
              <w:t>2.</w:t>
            </w:r>
          </w:p>
        </w:tc>
        <w:tc>
          <w:tcPr>
            <w:tcW w:w="4950" w:type="dxa"/>
          </w:tcPr>
          <w:p w:rsidR="0044445B" w:rsidRPr="008C1044" w:rsidRDefault="0044445B" w:rsidP="00D4177A">
            <w:pPr>
              <w:spacing w:line="360" w:lineRule="auto"/>
              <w:rPr>
                <w:sz w:val="30"/>
                <w:szCs w:val="30"/>
              </w:rPr>
            </w:pPr>
            <w:r w:rsidRPr="008C1044">
              <w:rPr>
                <w:sz w:val="30"/>
                <w:szCs w:val="30"/>
              </w:rPr>
              <w:t xml:space="preserve">Haemoglobin Estimation </w:t>
            </w:r>
          </w:p>
        </w:tc>
        <w:tc>
          <w:tcPr>
            <w:tcW w:w="1260" w:type="dxa"/>
          </w:tcPr>
          <w:p w:rsidR="0044445B" w:rsidRPr="008C1044" w:rsidRDefault="0044445B" w:rsidP="00D4177A">
            <w:pPr>
              <w:spacing w:line="360" w:lineRule="auto"/>
              <w:jc w:val="center"/>
              <w:rPr>
                <w:sz w:val="30"/>
                <w:szCs w:val="30"/>
              </w:rPr>
            </w:pPr>
            <w:r>
              <w:rPr>
                <w:sz w:val="30"/>
                <w:szCs w:val="30"/>
              </w:rPr>
              <w:t>40</w:t>
            </w:r>
          </w:p>
        </w:tc>
      </w:tr>
      <w:tr w:rsidR="0044445B" w:rsidRPr="008C1044" w:rsidTr="00D4177A">
        <w:tc>
          <w:tcPr>
            <w:tcW w:w="1620" w:type="dxa"/>
          </w:tcPr>
          <w:p w:rsidR="0044445B" w:rsidRPr="008C1044" w:rsidRDefault="0044445B" w:rsidP="00D4177A">
            <w:pPr>
              <w:spacing w:line="360" w:lineRule="auto"/>
              <w:jc w:val="center"/>
              <w:rPr>
                <w:sz w:val="30"/>
                <w:szCs w:val="30"/>
              </w:rPr>
            </w:pPr>
            <w:r w:rsidRPr="008C1044">
              <w:rPr>
                <w:sz w:val="30"/>
                <w:szCs w:val="30"/>
              </w:rPr>
              <w:t>3.</w:t>
            </w:r>
          </w:p>
        </w:tc>
        <w:tc>
          <w:tcPr>
            <w:tcW w:w="4950" w:type="dxa"/>
          </w:tcPr>
          <w:p w:rsidR="0044445B" w:rsidRPr="008C1044" w:rsidRDefault="0044445B" w:rsidP="00D4177A">
            <w:pPr>
              <w:spacing w:line="360" w:lineRule="auto"/>
              <w:rPr>
                <w:sz w:val="30"/>
                <w:szCs w:val="30"/>
              </w:rPr>
            </w:pPr>
            <w:r w:rsidRPr="008C1044">
              <w:rPr>
                <w:sz w:val="30"/>
                <w:szCs w:val="30"/>
              </w:rPr>
              <w:t>Conduct of Survey</w:t>
            </w:r>
          </w:p>
        </w:tc>
        <w:tc>
          <w:tcPr>
            <w:tcW w:w="1260" w:type="dxa"/>
          </w:tcPr>
          <w:p w:rsidR="0044445B" w:rsidRPr="008C1044" w:rsidRDefault="0044445B" w:rsidP="00D4177A">
            <w:pPr>
              <w:spacing w:line="360" w:lineRule="auto"/>
              <w:jc w:val="center"/>
              <w:rPr>
                <w:sz w:val="30"/>
                <w:szCs w:val="30"/>
              </w:rPr>
            </w:pPr>
            <w:r>
              <w:rPr>
                <w:sz w:val="30"/>
                <w:szCs w:val="30"/>
              </w:rPr>
              <w:t>43</w:t>
            </w:r>
          </w:p>
        </w:tc>
      </w:tr>
    </w:tbl>
    <w:p w:rsidR="0044445B" w:rsidRDefault="0044445B" w:rsidP="0044445B">
      <w:pPr>
        <w:spacing w:line="360" w:lineRule="auto"/>
        <w:jc w:val="center"/>
        <w:rPr>
          <w:b/>
          <w:sz w:val="40"/>
          <w:szCs w:val="36"/>
        </w:rPr>
      </w:pPr>
    </w:p>
    <w:p w:rsidR="0044445B" w:rsidRDefault="0044445B" w:rsidP="0044445B">
      <w:pPr>
        <w:spacing w:line="360" w:lineRule="auto"/>
        <w:jc w:val="center"/>
        <w:rPr>
          <w:b/>
          <w:sz w:val="40"/>
          <w:szCs w:val="36"/>
        </w:rPr>
      </w:pPr>
      <w:r>
        <w:rPr>
          <w:b/>
          <w:sz w:val="40"/>
          <w:szCs w:val="36"/>
        </w:rPr>
        <w:t>LIST OF APPENDICES</w:t>
      </w: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66"/>
        <w:gridCol w:w="6257"/>
      </w:tblGrid>
      <w:tr w:rsidR="0044445B" w:rsidRPr="008C1044" w:rsidTr="00D4177A">
        <w:tc>
          <w:tcPr>
            <w:tcW w:w="1663" w:type="dxa"/>
          </w:tcPr>
          <w:p w:rsidR="0044445B" w:rsidRPr="008C1044" w:rsidRDefault="0044445B" w:rsidP="00D4177A">
            <w:pPr>
              <w:spacing w:line="360" w:lineRule="auto"/>
              <w:jc w:val="center"/>
              <w:rPr>
                <w:b/>
                <w:sz w:val="30"/>
                <w:szCs w:val="30"/>
              </w:rPr>
            </w:pPr>
            <w:r w:rsidRPr="008C1044">
              <w:rPr>
                <w:b/>
                <w:sz w:val="30"/>
                <w:szCs w:val="30"/>
              </w:rPr>
              <w:t>APPENDIX</w:t>
            </w:r>
          </w:p>
          <w:p w:rsidR="0044445B" w:rsidRPr="008C1044" w:rsidRDefault="0044445B" w:rsidP="00D4177A">
            <w:pPr>
              <w:spacing w:line="360" w:lineRule="auto"/>
              <w:jc w:val="center"/>
              <w:rPr>
                <w:b/>
                <w:sz w:val="30"/>
                <w:szCs w:val="30"/>
              </w:rPr>
            </w:pPr>
            <w:r w:rsidRPr="008C1044">
              <w:rPr>
                <w:b/>
                <w:sz w:val="30"/>
                <w:szCs w:val="30"/>
              </w:rPr>
              <w:t>NO</w:t>
            </w:r>
          </w:p>
        </w:tc>
        <w:tc>
          <w:tcPr>
            <w:tcW w:w="6257" w:type="dxa"/>
          </w:tcPr>
          <w:p w:rsidR="0044445B" w:rsidRPr="008C1044" w:rsidRDefault="0044445B" w:rsidP="00D4177A">
            <w:pPr>
              <w:spacing w:line="360" w:lineRule="auto"/>
              <w:jc w:val="center"/>
              <w:rPr>
                <w:b/>
                <w:sz w:val="30"/>
                <w:szCs w:val="30"/>
              </w:rPr>
            </w:pPr>
            <w:r w:rsidRPr="008C1044">
              <w:rPr>
                <w:b/>
                <w:sz w:val="30"/>
                <w:szCs w:val="30"/>
              </w:rPr>
              <w:t>TITLE</w:t>
            </w:r>
          </w:p>
        </w:tc>
      </w:tr>
      <w:tr w:rsidR="0044445B" w:rsidRPr="008C1044" w:rsidTr="00D4177A">
        <w:tc>
          <w:tcPr>
            <w:tcW w:w="1663" w:type="dxa"/>
          </w:tcPr>
          <w:p w:rsidR="0044445B" w:rsidRPr="008C1044" w:rsidRDefault="0044445B" w:rsidP="00D4177A">
            <w:pPr>
              <w:spacing w:line="360" w:lineRule="auto"/>
              <w:jc w:val="center"/>
              <w:rPr>
                <w:sz w:val="30"/>
                <w:szCs w:val="30"/>
              </w:rPr>
            </w:pPr>
            <w:r w:rsidRPr="008C1044">
              <w:rPr>
                <w:sz w:val="30"/>
                <w:szCs w:val="30"/>
              </w:rPr>
              <w:t>1.</w:t>
            </w:r>
          </w:p>
        </w:tc>
        <w:tc>
          <w:tcPr>
            <w:tcW w:w="6257" w:type="dxa"/>
          </w:tcPr>
          <w:p w:rsidR="0044445B" w:rsidRPr="008C1044" w:rsidRDefault="0044445B" w:rsidP="00D4177A">
            <w:pPr>
              <w:spacing w:line="360" w:lineRule="auto"/>
              <w:rPr>
                <w:sz w:val="30"/>
                <w:szCs w:val="30"/>
              </w:rPr>
            </w:pPr>
            <w:r w:rsidRPr="008C1044">
              <w:rPr>
                <w:sz w:val="30"/>
                <w:szCs w:val="30"/>
              </w:rPr>
              <w:t>Interview schedule to elicit information on socio economic and dietary pattern of the selected adolescent girls (16-18 years)</w:t>
            </w:r>
          </w:p>
        </w:tc>
      </w:tr>
      <w:tr w:rsidR="0044445B" w:rsidRPr="008C1044" w:rsidTr="00D4177A">
        <w:tc>
          <w:tcPr>
            <w:tcW w:w="1663" w:type="dxa"/>
          </w:tcPr>
          <w:p w:rsidR="0044445B" w:rsidRPr="008C1044" w:rsidRDefault="0044445B" w:rsidP="00D4177A">
            <w:pPr>
              <w:spacing w:line="360" w:lineRule="auto"/>
              <w:jc w:val="center"/>
              <w:rPr>
                <w:sz w:val="30"/>
                <w:szCs w:val="30"/>
              </w:rPr>
            </w:pPr>
            <w:r w:rsidRPr="008C1044">
              <w:rPr>
                <w:sz w:val="30"/>
                <w:szCs w:val="30"/>
              </w:rPr>
              <w:t>2.</w:t>
            </w:r>
          </w:p>
        </w:tc>
        <w:tc>
          <w:tcPr>
            <w:tcW w:w="6257" w:type="dxa"/>
          </w:tcPr>
          <w:p w:rsidR="0044445B" w:rsidRPr="008C1044" w:rsidRDefault="0044445B" w:rsidP="00D4177A">
            <w:pPr>
              <w:spacing w:line="360" w:lineRule="auto"/>
              <w:rPr>
                <w:sz w:val="30"/>
                <w:szCs w:val="30"/>
              </w:rPr>
            </w:pPr>
            <w:r w:rsidRPr="008C1044">
              <w:rPr>
                <w:sz w:val="30"/>
                <w:szCs w:val="30"/>
              </w:rPr>
              <w:t>Performa for clinical and biochemical assessment</w:t>
            </w:r>
          </w:p>
        </w:tc>
      </w:tr>
      <w:tr w:rsidR="0044445B" w:rsidRPr="008C1044" w:rsidTr="00D4177A">
        <w:tc>
          <w:tcPr>
            <w:tcW w:w="1663" w:type="dxa"/>
          </w:tcPr>
          <w:p w:rsidR="0044445B" w:rsidRPr="008C1044" w:rsidRDefault="0044445B" w:rsidP="00D4177A">
            <w:pPr>
              <w:spacing w:line="360" w:lineRule="auto"/>
              <w:jc w:val="center"/>
              <w:rPr>
                <w:sz w:val="30"/>
                <w:szCs w:val="30"/>
              </w:rPr>
            </w:pPr>
            <w:r w:rsidRPr="008C1044">
              <w:rPr>
                <w:sz w:val="30"/>
                <w:szCs w:val="30"/>
              </w:rPr>
              <w:t>3.</w:t>
            </w:r>
          </w:p>
        </w:tc>
        <w:tc>
          <w:tcPr>
            <w:tcW w:w="6257" w:type="dxa"/>
          </w:tcPr>
          <w:p w:rsidR="0044445B" w:rsidRPr="008C1044" w:rsidRDefault="0044445B" w:rsidP="00D4177A">
            <w:pPr>
              <w:spacing w:line="360" w:lineRule="auto"/>
              <w:rPr>
                <w:sz w:val="30"/>
                <w:szCs w:val="30"/>
              </w:rPr>
            </w:pPr>
            <w:r w:rsidRPr="008C1044">
              <w:rPr>
                <w:sz w:val="30"/>
                <w:szCs w:val="30"/>
              </w:rPr>
              <w:t>Sensory evaluation of the health mix supplement</w:t>
            </w:r>
          </w:p>
        </w:tc>
      </w:tr>
      <w:tr w:rsidR="0044445B" w:rsidRPr="008C1044" w:rsidTr="00D4177A">
        <w:tc>
          <w:tcPr>
            <w:tcW w:w="1663" w:type="dxa"/>
          </w:tcPr>
          <w:p w:rsidR="0044445B" w:rsidRPr="008C1044" w:rsidRDefault="0044445B" w:rsidP="00D4177A">
            <w:pPr>
              <w:spacing w:line="360" w:lineRule="auto"/>
              <w:jc w:val="center"/>
              <w:rPr>
                <w:sz w:val="30"/>
                <w:szCs w:val="30"/>
              </w:rPr>
            </w:pPr>
            <w:r w:rsidRPr="008C1044">
              <w:rPr>
                <w:sz w:val="30"/>
                <w:szCs w:val="30"/>
              </w:rPr>
              <w:t>4.</w:t>
            </w:r>
          </w:p>
        </w:tc>
        <w:tc>
          <w:tcPr>
            <w:tcW w:w="6257" w:type="dxa"/>
          </w:tcPr>
          <w:p w:rsidR="0044445B" w:rsidRPr="008C1044" w:rsidRDefault="0044445B" w:rsidP="00D4177A">
            <w:pPr>
              <w:spacing w:line="360" w:lineRule="auto"/>
              <w:rPr>
                <w:sz w:val="30"/>
                <w:szCs w:val="30"/>
              </w:rPr>
            </w:pPr>
            <w:r w:rsidRPr="008C1044">
              <w:rPr>
                <w:sz w:val="30"/>
                <w:szCs w:val="30"/>
              </w:rPr>
              <w:t>Nutrition education booklet</w:t>
            </w:r>
          </w:p>
        </w:tc>
      </w:tr>
      <w:tr w:rsidR="0044445B" w:rsidRPr="008C1044" w:rsidTr="00D4177A">
        <w:tc>
          <w:tcPr>
            <w:tcW w:w="1663" w:type="dxa"/>
          </w:tcPr>
          <w:p w:rsidR="0044445B" w:rsidRPr="008C1044" w:rsidRDefault="0044445B" w:rsidP="00D4177A">
            <w:pPr>
              <w:spacing w:line="360" w:lineRule="auto"/>
              <w:jc w:val="center"/>
              <w:rPr>
                <w:sz w:val="30"/>
                <w:szCs w:val="30"/>
              </w:rPr>
            </w:pPr>
            <w:r w:rsidRPr="008C1044">
              <w:rPr>
                <w:sz w:val="30"/>
                <w:szCs w:val="30"/>
              </w:rPr>
              <w:t>5.</w:t>
            </w:r>
          </w:p>
        </w:tc>
        <w:tc>
          <w:tcPr>
            <w:tcW w:w="6257" w:type="dxa"/>
          </w:tcPr>
          <w:p w:rsidR="0044445B" w:rsidRPr="008C1044" w:rsidRDefault="0044445B" w:rsidP="00D4177A">
            <w:pPr>
              <w:spacing w:line="360" w:lineRule="auto"/>
              <w:rPr>
                <w:sz w:val="30"/>
                <w:szCs w:val="30"/>
              </w:rPr>
            </w:pPr>
            <w:r w:rsidRPr="008C1044">
              <w:rPr>
                <w:sz w:val="30"/>
                <w:szCs w:val="30"/>
              </w:rPr>
              <w:t>Questionnaire regarding iron and anaemia for evaluation</w:t>
            </w:r>
          </w:p>
        </w:tc>
      </w:tr>
    </w:tbl>
    <w:p w:rsidR="0044445B" w:rsidRDefault="0044445B" w:rsidP="0044445B">
      <w:pPr>
        <w:spacing w:before="240"/>
        <w:jc w:val="center"/>
        <w:rPr>
          <w:rFonts w:ascii="Monotype Corsiva" w:hAnsi="Monotype Corsiva"/>
          <w:b/>
          <w:sz w:val="48"/>
          <w:szCs w:val="48"/>
        </w:rPr>
      </w:pPr>
    </w:p>
    <w:p w:rsidR="0044445B" w:rsidRDefault="0044445B" w:rsidP="0044445B">
      <w:pPr>
        <w:spacing w:before="240"/>
        <w:jc w:val="center"/>
        <w:rPr>
          <w:rFonts w:ascii="Monotype Corsiva" w:hAnsi="Monotype Corsiva"/>
          <w:b/>
          <w:sz w:val="48"/>
          <w:szCs w:val="48"/>
        </w:rPr>
      </w:pPr>
    </w:p>
    <w:p w:rsidR="0044445B" w:rsidRDefault="0044445B" w:rsidP="0044445B">
      <w:pPr>
        <w:spacing w:before="240"/>
        <w:jc w:val="center"/>
        <w:rPr>
          <w:rFonts w:ascii="Monotype Corsiva" w:hAnsi="Monotype Corsiva"/>
          <w:b/>
          <w:sz w:val="48"/>
          <w:szCs w:val="48"/>
        </w:rPr>
      </w:pPr>
    </w:p>
    <w:p w:rsidR="0044445B" w:rsidRDefault="0044445B" w:rsidP="0044445B">
      <w:pPr>
        <w:spacing w:before="240"/>
        <w:jc w:val="center"/>
        <w:rPr>
          <w:rFonts w:ascii="Monotype Corsiva" w:hAnsi="Monotype Corsiva"/>
          <w:b/>
          <w:sz w:val="48"/>
          <w:szCs w:val="48"/>
        </w:rPr>
      </w:pPr>
    </w:p>
    <w:p w:rsidR="0044445B" w:rsidRDefault="0044445B" w:rsidP="0044445B">
      <w:pPr>
        <w:spacing w:before="240"/>
        <w:jc w:val="center"/>
        <w:rPr>
          <w:rFonts w:ascii="Monotype Corsiva" w:hAnsi="Monotype Corsiva"/>
          <w:b/>
          <w:sz w:val="48"/>
          <w:szCs w:val="48"/>
        </w:rPr>
      </w:pPr>
    </w:p>
    <w:p w:rsidR="0044445B" w:rsidRDefault="0044445B" w:rsidP="0044445B">
      <w:pPr>
        <w:spacing w:before="240"/>
        <w:jc w:val="center"/>
        <w:rPr>
          <w:rFonts w:ascii="Monotype Corsiva" w:hAnsi="Monotype Corsiva"/>
          <w:b/>
          <w:sz w:val="48"/>
          <w:szCs w:val="48"/>
        </w:rPr>
      </w:pPr>
    </w:p>
    <w:p w:rsidR="0044445B" w:rsidRDefault="0044445B" w:rsidP="0044445B">
      <w:pPr>
        <w:spacing w:line="360" w:lineRule="auto"/>
        <w:jc w:val="center"/>
        <w:rPr>
          <w:b/>
          <w:sz w:val="40"/>
          <w:szCs w:val="36"/>
        </w:rPr>
      </w:pPr>
    </w:p>
    <w:p w:rsidR="0044445B" w:rsidRDefault="0044445B" w:rsidP="0044445B">
      <w:pPr>
        <w:spacing w:before="240"/>
        <w:jc w:val="center"/>
        <w:rPr>
          <w:rFonts w:ascii="Monotype Corsiva" w:hAnsi="Monotype Corsiva"/>
          <w:b/>
          <w:sz w:val="48"/>
          <w:szCs w:val="48"/>
        </w:rPr>
      </w:pPr>
    </w:p>
    <w:p w:rsidR="0044445B" w:rsidRPr="00A10A3A" w:rsidRDefault="0044445B" w:rsidP="0044445B">
      <w:pPr>
        <w:spacing w:before="240"/>
        <w:jc w:val="center"/>
        <w:rPr>
          <w:sz w:val="48"/>
          <w:szCs w:val="48"/>
        </w:rPr>
      </w:pPr>
    </w:p>
    <w:p w:rsidR="0044445B" w:rsidRDefault="0044445B" w:rsidP="0044445B">
      <w:pPr>
        <w:spacing w:before="240"/>
        <w:ind w:left="3600"/>
        <w:rPr>
          <w:sz w:val="28"/>
          <w:szCs w:val="28"/>
        </w:rPr>
      </w:pPr>
      <w:r>
        <w:rPr>
          <w:sz w:val="28"/>
          <w:szCs w:val="28"/>
        </w:rPr>
        <w:t xml:space="preserve">                                                                   </w:t>
      </w:r>
    </w:p>
    <w:p w:rsidR="0044445B" w:rsidRDefault="0044445B" w:rsidP="0044445B">
      <w:pPr>
        <w:spacing w:before="240"/>
        <w:ind w:left="3600"/>
        <w:rPr>
          <w:sz w:val="28"/>
          <w:szCs w:val="28"/>
        </w:rPr>
      </w:pPr>
    </w:p>
    <w:p w:rsidR="0044445B" w:rsidRDefault="0044445B" w:rsidP="0044445B">
      <w:pPr>
        <w:spacing w:before="240"/>
        <w:ind w:left="3600"/>
        <w:rPr>
          <w:sz w:val="28"/>
          <w:szCs w:val="28"/>
        </w:rPr>
      </w:pPr>
    </w:p>
    <w:p w:rsidR="0044445B" w:rsidRDefault="0044445B" w:rsidP="0044445B">
      <w:pPr>
        <w:spacing w:before="240"/>
        <w:ind w:left="3600"/>
        <w:rPr>
          <w:sz w:val="28"/>
          <w:szCs w:val="28"/>
        </w:rPr>
      </w:pPr>
    </w:p>
    <w:p w:rsidR="0044445B" w:rsidRDefault="0044445B" w:rsidP="0044445B">
      <w:pPr>
        <w:spacing w:before="240"/>
        <w:ind w:left="3600"/>
        <w:rPr>
          <w:sz w:val="28"/>
          <w:szCs w:val="28"/>
        </w:rPr>
      </w:pPr>
    </w:p>
    <w:p w:rsidR="0044445B" w:rsidRDefault="0044445B" w:rsidP="0044445B">
      <w:pPr>
        <w:spacing w:before="240"/>
        <w:ind w:left="3600"/>
        <w:rPr>
          <w:sz w:val="28"/>
          <w:szCs w:val="28"/>
        </w:rPr>
      </w:pPr>
    </w:p>
    <w:p w:rsidR="0044445B" w:rsidRDefault="0044445B" w:rsidP="0044445B">
      <w:pPr>
        <w:spacing w:before="240"/>
        <w:ind w:left="3600"/>
        <w:rPr>
          <w:sz w:val="28"/>
          <w:szCs w:val="28"/>
        </w:rPr>
      </w:pPr>
    </w:p>
    <w:p w:rsidR="0044445B" w:rsidRDefault="0044445B" w:rsidP="0044445B">
      <w:pPr>
        <w:spacing w:before="240"/>
        <w:ind w:left="3600"/>
        <w:rPr>
          <w:sz w:val="28"/>
          <w:szCs w:val="28"/>
        </w:rPr>
      </w:pPr>
      <w:r>
        <w:rPr>
          <w:sz w:val="28"/>
          <w:szCs w:val="28"/>
        </w:rPr>
        <w:tab/>
      </w:r>
      <w:r>
        <w:rPr>
          <w:sz w:val="28"/>
          <w:szCs w:val="28"/>
        </w:rPr>
        <w:tab/>
      </w:r>
      <w:r>
        <w:rPr>
          <w:sz w:val="28"/>
          <w:szCs w:val="28"/>
        </w:rPr>
        <w:tab/>
        <w:t xml:space="preserve">                                                                                             </w:t>
      </w:r>
    </w:p>
    <w:p w:rsidR="0044445B" w:rsidRDefault="0044445B" w:rsidP="0044445B">
      <w:pPr>
        <w:spacing w:before="240"/>
        <w:ind w:left="3420" w:hanging="360"/>
        <w:rPr>
          <w:rFonts w:ascii="Monotype Corsiva" w:hAnsi="Monotype Corsiva"/>
          <w:noProof/>
        </w:rPr>
      </w:pPr>
      <w:r>
        <w:rPr>
          <w:sz w:val="28"/>
          <w:szCs w:val="28"/>
        </w:rPr>
        <w:t xml:space="preserve">                                           </w:t>
      </w:r>
      <w:r w:rsidRPr="000C08CA">
        <w:rPr>
          <w:rFonts w:ascii="Monotype Corsiva" w:hAnsi="Monotype Corsiva"/>
          <w:noProof/>
        </w:rPr>
        <w:t xml:space="preserve">                                                   </w:t>
      </w:r>
      <w:r>
        <w:rPr>
          <w:rFonts w:ascii="Monotype Corsiva" w:hAnsi="Monotype Corsiva"/>
          <w:noProof/>
        </w:rPr>
        <w:t xml:space="preserve">  </w:t>
      </w:r>
    </w:p>
    <w:p w:rsidR="0044445B" w:rsidRDefault="0044445B" w:rsidP="0044445B">
      <w:pPr>
        <w:spacing w:before="240"/>
        <w:ind w:left="3420" w:hanging="360"/>
        <w:rPr>
          <w:rFonts w:ascii="Monotype Corsiva" w:hAnsi="Monotype Corsiva"/>
          <w:noProof/>
        </w:rPr>
      </w:pPr>
    </w:p>
    <w:p w:rsidR="0043015E" w:rsidRDefault="0043015E" w:rsidP="0044445B">
      <w:pPr>
        <w:spacing w:before="240"/>
        <w:ind w:left="3420" w:hanging="360"/>
        <w:rPr>
          <w:rFonts w:ascii="Monotype Corsiva" w:hAnsi="Monotype Corsiva"/>
          <w:noProof/>
        </w:rPr>
      </w:pPr>
    </w:p>
    <w:p w:rsidR="0043015E" w:rsidRDefault="0043015E" w:rsidP="0044445B">
      <w:pPr>
        <w:spacing w:before="240"/>
        <w:ind w:left="3420" w:hanging="360"/>
        <w:rPr>
          <w:rFonts w:ascii="Monotype Corsiva" w:hAnsi="Monotype Corsiva"/>
          <w:noProof/>
        </w:rPr>
      </w:pPr>
    </w:p>
    <w:p w:rsidR="0043015E" w:rsidRDefault="0043015E" w:rsidP="0044445B">
      <w:pPr>
        <w:spacing w:before="240"/>
        <w:ind w:left="3420" w:hanging="360"/>
        <w:rPr>
          <w:rFonts w:ascii="Monotype Corsiva" w:hAnsi="Monotype Corsiva"/>
          <w:noProof/>
        </w:rPr>
      </w:pPr>
    </w:p>
    <w:p w:rsidR="0043015E" w:rsidRDefault="0043015E" w:rsidP="0044445B">
      <w:pPr>
        <w:spacing w:before="240"/>
        <w:ind w:left="3420" w:hanging="360"/>
        <w:rPr>
          <w:rFonts w:ascii="Monotype Corsiva" w:hAnsi="Monotype Corsiva"/>
          <w:noProof/>
        </w:rPr>
      </w:pPr>
    </w:p>
    <w:p w:rsidR="0043015E" w:rsidRDefault="0043015E" w:rsidP="0044445B">
      <w:pPr>
        <w:spacing w:before="240"/>
        <w:ind w:left="3420" w:hanging="360"/>
        <w:rPr>
          <w:rFonts w:ascii="Monotype Corsiva" w:hAnsi="Monotype Corsiva"/>
          <w:noProof/>
        </w:rPr>
      </w:pPr>
    </w:p>
    <w:p w:rsidR="0044445B" w:rsidRPr="00210A8C" w:rsidRDefault="0044445B" w:rsidP="0044445B">
      <w:pPr>
        <w:spacing w:before="240"/>
        <w:ind w:left="3420" w:hanging="3420"/>
        <w:rPr>
          <w:rFonts w:ascii="Monotype Corsiva" w:hAnsi="Monotype Corsiva"/>
          <w:b/>
          <w:sz w:val="64"/>
          <w:szCs w:val="64"/>
          <w:u w:val="double"/>
        </w:rPr>
      </w:pPr>
      <w:r w:rsidRPr="00210A8C">
        <w:rPr>
          <w:rFonts w:ascii="Monotype Corsiva" w:hAnsi="Monotype Corsiva"/>
          <w:b/>
          <w:sz w:val="64"/>
          <w:szCs w:val="64"/>
          <w:u w:val="double"/>
        </w:rPr>
        <w:t xml:space="preserve">                          INTRODUCTION</w:t>
      </w:r>
    </w:p>
    <w:p w:rsidR="00E56239" w:rsidRPr="00C138BE" w:rsidRDefault="00E56239" w:rsidP="00F42446">
      <w:pPr>
        <w:spacing w:beforeLines="23" w:afterLines="23" w:line="360" w:lineRule="auto"/>
        <w:jc w:val="center"/>
        <w:rPr>
          <w:b/>
          <w:sz w:val="36"/>
          <w:szCs w:val="36"/>
        </w:rPr>
      </w:pPr>
      <w:r w:rsidRPr="00C138BE">
        <w:rPr>
          <w:b/>
          <w:sz w:val="36"/>
          <w:szCs w:val="36"/>
        </w:rPr>
        <w:lastRenderedPageBreak/>
        <w:t>I- INTRODUCTION</w:t>
      </w:r>
    </w:p>
    <w:p w:rsidR="00E56239" w:rsidRPr="00135CA9" w:rsidRDefault="00E56239" w:rsidP="00F42446">
      <w:pPr>
        <w:spacing w:beforeLines="23" w:afterLines="23" w:line="360" w:lineRule="auto"/>
        <w:ind w:firstLine="720"/>
        <w:jc w:val="both"/>
        <w:rPr>
          <w:sz w:val="28"/>
          <w:szCs w:val="28"/>
        </w:rPr>
      </w:pPr>
      <w:r w:rsidRPr="00135CA9">
        <w:rPr>
          <w:sz w:val="28"/>
          <w:szCs w:val="28"/>
        </w:rPr>
        <w:t>“The day will come when nations will be judged by their milliary or economic strength, nor by the splendour of their capital cities and public buildings, but by the well being their peoples; by their levels of health, nutrition and education” (UNICEF, 2008).</w:t>
      </w:r>
    </w:p>
    <w:p w:rsidR="00E56239" w:rsidRPr="00135CA9" w:rsidRDefault="00E56239" w:rsidP="00F42446">
      <w:pPr>
        <w:spacing w:beforeLines="23" w:afterLines="23" w:line="360" w:lineRule="auto"/>
        <w:ind w:firstLine="720"/>
        <w:jc w:val="both"/>
        <w:rPr>
          <w:sz w:val="28"/>
          <w:szCs w:val="28"/>
        </w:rPr>
      </w:pPr>
      <w:r w:rsidRPr="00135CA9">
        <w:rPr>
          <w:sz w:val="28"/>
          <w:szCs w:val="28"/>
        </w:rPr>
        <w:t>Good nutrition is vital to the development of any nation, since it results in improved quality of life as evidenced through enhanced nutritional status of the population, better work efficiency rates, reduced morbidity and mortality rates and raised standard of living. It is easily achieved through well balanced diet. The component of this diet must be chosen judiciously to provide all the nutrients in correct proportion for maintaining good health, prevention and cure of diseases throughout the life. The quantity of calories and other nutrients required by the individual depends upon his/her age, sex, physical activity and nutrients for maintaining body weight and ensuring proper body functions. Infants and young children require more nutrients for their rapid growth and development. Adolescence is an another rapid growth period between childhood and adulthood with accelerated physical, biochemical and emotional development and they require extra nutritional care to promote and maintain their health status.</w:t>
      </w:r>
    </w:p>
    <w:p w:rsidR="00E56239" w:rsidRPr="00135CA9" w:rsidRDefault="00E56239" w:rsidP="00F42446">
      <w:pPr>
        <w:spacing w:beforeLines="23" w:afterLines="23" w:line="360" w:lineRule="auto"/>
        <w:ind w:firstLine="720"/>
        <w:jc w:val="both"/>
        <w:rPr>
          <w:sz w:val="28"/>
          <w:szCs w:val="28"/>
        </w:rPr>
      </w:pPr>
      <w:r w:rsidRPr="00135CA9">
        <w:rPr>
          <w:sz w:val="28"/>
          <w:szCs w:val="28"/>
        </w:rPr>
        <w:t>This adolescence period is characterized by rapid increase in height and weight, hormonal changes resulting in sexual maturation and causing wide swings of emotion. In addition, it is an anabolic phase of life and warrants increased nutrient requirement per unit body weight.</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Increased nutritional needs at this juncture relate to the fact that adolescents gain upto 50 percent of their adult weight, more than 20 percent of their adult height and 50 percent of their adult skeletal mass </w:t>
      </w:r>
      <w:r w:rsidRPr="00135CA9">
        <w:rPr>
          <w:sz w:val="28"/>
          <w:szCs w:val="28"/>
        </w:rPr>
        <w:lastRenderedPageBreak/>
        <w:t xml:space="preserve">during their rapid growth period. During this period, adolescents should be provided with good nutrition to meet the nutritional demands for promoting their health and to protect from deficiency diseases and infection.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Gopalan (2007) stresses the importance of consuming foods in sufficient amount of good quality protein, fats, vitamins and minerals with energy in the diet </w:t>
      </w:r>
      <w:r>
        <w:rPr>
          <w:sz w:val="28"/>
          <w:szCs w:val="28"/>
        </w:rPr>
        <w:t>fo</w:t>
      </w:r>
      <w:r w:rsidRPr="00135CA9">
        <w:rPr>
          <w:sz w:val="28"/>
          <w:szCs w:val="28"/>
        </w:rPr>
        <w:t>r the op</w:t>
      </w:r>
      <w:r>
        <w:rPr>
          <w:sz w:val="28"/>
          <w:szCs w:val="28"/>
        </w:rPr>
        <w:t xml:space="preserve">timum growth and development of </w:t>
      </w:r>
      <w:r w:rsidRPr="00135CA9">
        <w:rPr>
          <w:sz w:val="28"/>
          <w:szCs w:val="28"/>
        </w:rPr>
        <w:t xml:space="preserve">younger generation. </w:t>
      </w:r>
    </w:p>
    <w:p w:rsidR="00E56239" w:rsidRPr="00135CA9" w:rsidRDefault="00E56239" w:rsidP="00F42446">
      <w:pPr>
        <w:spacing w:beforeLines="23" w:afterLines="23" w:line="360" w:lineRule="auto"/>
        <w:ind w:firstLine="720"/>
        <w:jc w:val="both"/>
        <w:rPr>
          <w:sz w:val="28"/>
          <w:szCs w:val="28"/>
        </w:rPr>
      </w:pPr>
      <w:r w:rsidRPr="00135CA9">
        <w:rPr>
          <w:sz w:val="28"/>
          <w:szCs w:val="28"/>
        </w:rPr>
        <w:t>Despite of high nutrient requirement, adolescents usually have lower intake due to poor nutritional knowledge, eating disorders and often skip their meals. Their eating habits are greatly influenced by their need for energy as well as their self conscious, peer group pressure and hence their acceptance of popular food fads. Many of the adolescents over indulge in junk foods displayed in the eating outlets, which are of poor iron content. Finally all these factors lead to malnutrition (Rao, 2008).</w:t>
      </w:r>
    </w:p>
    <w:p w:rsidR="00E56239" w:rsidRPr="00135CA9" w:rsidRDefault="00E56239" w:rsidP="00F42446">
      <w:pPr>
        <w:spacing w:beforeLines="23" w:afterLines="23" w:line="360" w:lineRule="auto"/>
        <w:ind w:firstLine="720"/>
        <w:jc w:val="both"/>
        <w:rPr>
          <w:sz w:val="28"/>
          <w:szCs w:val="28"/>
        </w:rPr>
      </w:pPr>
      <w:r w:rsidRPr="00135CA9">
        <w:rPr>
          <w:sz w:val="28"/>
          <w:szCs w:val="28"/>
        </w:rPr>
        <w:t>The problem of malnutrition encompasses a spectrum of deficiencies of which the most devasting is a deficiency of one or more of three micronutrients- vitamin A, iron and iodine. About 30 percent of the world population is anaemic and about half of these cases are due to iron deficiency. Anaemia is one of the glaring deficiencies in adolescents especially in girls, which they acquire from children and increase in extent and magnitude during their reproductive age. The present adolescent girls will be the future mothers. Adequate iron nutritive of adolescent girls is essential towards lowering incidence of anaemia in their pregnancy (Thirumanidevi, 2007).</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According to Fujimori et al (2008), anaemia was globally prevalent </w:t>
      </w:r>
      <w:r>
        <w:rPr>
          <w:sz w:val="28"/>
          <w:szCs w:val="28"/>
        </w:rPr>
        <w:t>and</w:t>
      </w:r>
      <w:r w:rsidRPr="00135CA9">
        <w:rPr>
          <w:sz w:val="28"/>
          <w:szCs w:val="28"/>
        </w:rPr>
        <w:t xml:space="preserve"> is more frequently occurred in lower socio economic groups. Iron </w:t>
      </w:r>
      <w:r w:rsidRPr="00135CA9">
        <w:rPr>
          <w:sz w:val="28"/>
          <w:szCs w:val="28"/>
        </w:rPr>
        <w:lastRenderedPageBreak/>
        <w:t xml:space="preserve">deficiency occurs due to diminished iron stores, insufficient intake of dietary iron and poor bioavailability of iron from cereal based diets. Iron deficiency anaemia is one of the leading risk factors for disability and death worldwide affecting an estimated two billion people. Nutritional iron deficiency arises when physiological requirements cannot be met by iron absorption from diet (Weitzman, 2008).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 Iron is essential for the formation of haemoglobin. It combined with oxygen and acts as a transport mechanism for oxygen within the blood and it is involved invasion substrate- oxidation reactions. It is an essential element required for the formation of haemoglobin and myoglobin and for proper functioning of immune system and central nervous system and regulation of cytokines. Iron is an important constituent of various enzymes as catalases, peroxidases and it is a cofactor for various enzymes as aconitase, tyrosinase and succinate dehydrogenase (Krause, 2009).</w:t>
      </w:r>
    </w:p>
    <w:p w:rsidR="00E56239" w:rsidRPr="00135CA9" w:rsidRDefault="00E56239" w:rsidP="00F42446">
      <w:pPr>
        <w:spacing w:beforeLines="23" w:afterLines="23" w:line="360" w:lineRule="auto"/>
        <w:ind w:firstLine="720"/>
        <w:jc w:val="both"/>
        <w:rPr>
          <w:sz w:val="28"/>
          <w:szCs w:val="28"/>
        </w:rPr>
      </w:pPr>
      <w:r w:rsidRPr="00135CA9">
        <w:rPr>
          <w:sz w:val="28"/>
          <w:szCs w:val="28"/>
        </w:rPr>
        <w:t>Nutritional anaemia is a major public health problem throughout the world affecting all segments of the population in general and children, women and pregnant women in particular. Iron deficiency anaemia, one of the most prevalent micronutrient deficiencies occurs in both developing and in industrialized countries and more than 50 percent of the adolescent girls are anaemic (Kanna, 2009).</w:t>
      </w:r>
    </w:p>
    <w:p w:rsidR="00E56239" w:rsidRPr="00135CA9" w:rsidRDefault="00E56239" w:rsidP="00F42446">
      <w:pPr>
        <w:spacing w:beforeLines="23" w:afterLines="23" w:line="360" w:lineRule="auto"/>
        <w:ind w:firstLine="720"/>
        <w:jc w:val="both"/>
        <w:rPr>
          <w:sz w:val="28"/>
          <w:szCs w:val="28"/>
        </w:rPr>
      </w:pPr>
      <w:r w:rsidRPr="00135CA9">
        <w:rPr>
          <w:sz w:val="28"/>
          <w:szCs w:val="28"/>
        </w:rPr>
        <w:t>Young children, adolescents and pregnant women are the most affected group</w:t>
      </w:r>
      <w:r>
        <w:rPr>
          <w:sz w:val="28"/>
          <w:szCs w:val="28"/>
        </w:rPr>
        <w:t>s</w:t>
      </w:r>
      <w:r w:rsidRPr="00135CA9">
        <w:rPr>
          <w:sz w:val="28"/>
          <w:szCs w:val="28"/>
        </w:rPr>
        <w:t xml:space="preserve"> with an estimated global prevalence of about 40 percent adolescents and 50 percent pregnant women (Srilakshmi, 2010). Iron deficiency affects the wellbeing of greater than one billion people with wide range of adverse health and social consequences.</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Anaemia, a world wide spread health problem, is estimated to affect 3.5 million individuals in the developing countries and over two </w:t>
      </w:r>
      <w:r w:rsidRPr="00135CA9">
        <w:rPr>
          <w:sz w:val="28"/>
          <w:szCs w:val="28"/>
        </w:rPr>
        <w:lastRenderedPageBreak/>
        <w:t>persons out of three, more than 320 million people in India suffer from iron deficiency anaemia with the ingested prevalence among women and children that is 40 – 80 percent of school children and 50 percent of adolescents suffer anaemia (Bamji et al, 2008).</w:t>
      </w:r>
    </w:p>
    <w:p w:rsidR="00E56239" w:rsidRPr="00135CA9" w:rsidRDefault="00E56239" w:rsidP="00F42446">
      <w:pPr>
        <w:spacing w:beforeLines="23" w:afterLines="23" w:line="360" w:lineRule="auto"/>
        <w:ind w:firstLine="720"/>
        <w:jc w:val="both"/>
        <w:rPr>
          <w:sz w:val="28"/>
          <w:szCs w:val="28"/>
        </w:rPr>
      </w:pPr>
      <w:r w:rsidRPr="00135CA9">
        <w:rPr>
          <w:sz w:val="28"/>
          <w:szCs w:val="28"/>
        </w:rPr>
        <w:t>The study conducted by Erin et al (2007) revealed that anaemia is a wide spread public health problem associated with an increased risk of morbidity and mortality. It is assumed that iron deficiency is one of the biggest contributing factors to the global burden of anaemia and one of the ten leading global risk factor of terms of its attributable disease burden and requires proper iron supplementation.</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Tamilnadu Government Development Report (2008) pointed out that anaemia is particularly problematic in the reproductive age and it was prevalent in every population group. It was relatively higher in women, in younger age group below 25 years and women belonging to the socially and economically under privileged strata. Adolescent anaemia is one aspect that has so far not received enough attention in health interventions. In view of its likely impact on both maternal and fetal health at a subsequent stage, anaemia gives need focused approach.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Several strategies for control of nutritional anaemia include supplementation of medicinal iron and suitable health education of the people to increase dietary iron, control of infection and hookworm infestations and fortification of a staple food with iron. It is recommended that nutritional status of adolescents and young women should be enhanced by improving their dietary habits. Public health programmes focused on preventive activities aimed to reduce the prevalent rate of under nutrition, anaemia and parasitic infection. Among various strategies, food based approaches are the most sustainable and cost effective ways in enhancing iron status of an individual. Food </w:t>
      </w:r>
      <w:r w:rsidRPr="00135CA9">
        <w:rPr>
          <w:sz w:val="28"/>
          <w:szCs w:val="28"/>
        </w:rPr>
        <w:lastRenderedPageBreak/>
        <w:t>supplements are attractive and least expensive strategy to reach the quality food for the optimum health of the young children (Thirumanidevi and Amirthaveni, 2010).</w:t>
      </w:r>
    </w:p>
    <w:p w:rsidR="00E56239" w:rsidRPr="00135CA9" w:rsidRDefault="00E56239" w:rsidP="00F42446">
      <w:pPr>
        <w:spacing w:beforeLines="23" w:afterLines="23" w:line="360" w:lineRule="auto"/>
        <w:ind w:firstLine="720"/>
        <w:jc w:val="both"/>
        <w:rPr>
          <w:sz w:val="28"/>
          <w:szCs w:val="28"/>
        </w:rPr>
      </w:pPr>
      <w:r w:rsidRPr="00135CA9">
        <w:rPr>
          <w:sz w:val="28"/>
          <w:szCs w:val="28"/>
        </w:rPr>
        <w:t>Dietary intervention is an important approach to tackle iron deficiency anaemia. The adolescents require suitable dietary interventions to build up their iron store for future physiological demands as their health profile has greater impact on their reproductive performance. Hence, adequate iron nutriture of adolescent girls is essential towards lowering the incidence of maternal physiological anaemia. Thereby, adolescents represent a window of opportunity to prepare a healthy adult life.</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It is therefore important to create an awareness with regard to the consumption of iron rich foods along with the foods rich in enhancing factors like vitamin C to promote iron status and to prevent iron deficiency anaemia, thereby benefit their health and well being. Thus community based approach need to be developed for sustainable strengthening of household foods with emphasis on nutritional adequacy for adolescent girls. Mass information and awareness program need to alert the government and community to safeguard the health and well being of the adolescent population especially girls.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Hence, it is imperative to enrich the diet of adolescents with iron rich foods to sustain their health status. The present study has been undertaken based on the formulation and supplementation of iron rich snack using flaked rice, green gram dhal, jaggery, </w:t>
      </w:r>
      <w:r>
        <w:rPr>
          <w:sz w:val="28"/>
          <w:szCs w:val="28"/>
        </w:rPr>
        <w:t xml:space="preserve">amaranth </w:t>
      </w:r>
      <w:r w:rsidRPr="00135CA9">
        <w:rPr>
          <w:sz w:val="28"/>
          <w:szCs w:val="28"/>
        </w:rPr>
        <w:t>seeds, and soybean oil. And also creating awareness on iron and anaemia through appropriate nutrition education methods.</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 With these backdrops, an earniest effort has been taken to use the locally available low cost iron rich foods for supplementation. </w:t>
      </w:r>
    </w:p>
    <w:p w:rsidR="00E56239" w:rsidRPr="00135CA9" w:rsidRDefault="00E56239" w:rsidP="00F42446">
      <w:pPr>
        <w:spacing w:beforeLines="23" w:afterLines="23" w:line="360" w:lineRule="auto"/>
        <w:ind w:firstLine="720"/>
        <w:jc w:val="both"/>
        <w:rPr>
          <w:sz w:val="28"/>
          <w:szCs w:val="28"/>
        </w:rPr>
      </w:pPr>
      <w:r w:rsidRPr="00135CA9">
        <w:rPr>
          <w:sz w:val="28"/>
          <w:szCs w:val="28"/>
        </w:rPr>
        <w:lastRenderedPageBreak/>
        <w:t>The present study was designed and carried out with the following objectives:</w:t>
      </w:r>
    </w:p>
    <w:p w:rsidR="00E56239" w:rsidRPr="00135CA9" w:rsidRDefault="00E56239" w:rsidP="00F42446">
      <w:pPr>
        <w:spacing w:beforeLines="23" w:afterLines="23" w:line="360" w:lineRule="auto"/>
        <w:ind w:firstLine="720"/>
        <w:jc w:val="both"/>
        <w:rPr>
          <w:sz w:val="28"/>
          <w:szCs w:val="28"/>
        </w:rPr>
      </w:pPr>
      <w:r w:rsidRPr="00135CA9">
        <w:rPr>
          <w:sz w:val="28"/>
          <w:szCs w:val="28"/>
        </w:rPr>
        <w:t>1) Elicit information on socio economic status and dietary pattern of the families of the selected subjects.</w:t>
      </w:r>
    </w:p>
    <w:p w:rsidR="00E56239" w:rsidRPr="00135CA9" w:rsidRDefault="00E56239" w:rsidP="00F42446">
      <w:pPr>
        <w:spacing w:beforeLines="23" w:afterLines="23" w:line="360" w:lineRule="auto"/>
        <w:ind w:firstLine="720"/>
        <w:jc w:val="both"/>
        <w:rPr>
          <w:sz w:val="28"/>
          <w:szCs w:val="28"/>
        </w:rPr>
      </w:pPr>
      <w:r w:rsidRPr="00135CA9">
        <w:rPr>
          <w:sz w:val="28"/>
          <w:szCs w:val="28"/>
        </w:rPr>
        <w:t>2) Find out the prevalence of anaemia among the adolescent girls.</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3) Formulation and evaluation of iron rich health mix for supplementation study. </w:t>
      </w:r>
    </w:p>
    <w:p w:rsidR="00E56239" w:rsidRPr="00135CA9" w:rsidRDefault="00E56239" w:rsidP="00F42446">
      <w:pPr>
        <w:spacing w:beforeLines="23" w:afterLines="23" w:line="360" w:lineRule="auto"/>
        <w:ind w:firstLine="720"/>
        <w:jc w:val="both"/>
        <w:rPr>
          <w:sz w:val="28"/>
          <w:szCs w:val="28"/>
        </w:rPr>
      </w:pPr>
      <w:r w:rsidRPr="00135CA9">
        <w:rPr>
          <w:sz w:val="28"/>
          <w:szCs w:val="28"/>
        </w:rPr>
        <w:t>4) Assess the effect of supplementation on nutritional status of  anaemic adolescent girls and</w:t>
      </w:r>
    </w:p>
    <w:p w:rsidR="00E56239" w:rsidRPr="00135CA9" w:rsidRDefault="00E56239" w:rsidP="00F42446">
      <w:pPr>
        <w:spacing w:beforeLines="23" w:afterLines="23" w:line="360" w:lineRule="auto"/>
        <w:ind w:firstLine="720"/>
        <w:jc w:val="both"/>
        <w:rPr>
          <w:sz w:val="28"/>
          <w:szCs w:val="28"/>
        </w:rPr>
      </w:pPr>
      <w:r w:rsidRPr="00135CA9">
        <w:rPr>
          <w:sz w:val="28"/>
          <w:szCs w:val="28"/>
        </w:rPr>
        <w:t>5) Conduct and evaluate the effect of nutrition education on nutrition</w:t>
      </w:r>
      <w:r>
        <w:rPr>
          <w:sz w:val="28"/>
          <w:szCs w:val="28"/>
        </w:rPr>
        <w:t>al</w:t>
      </w:r>
      <w:r w:rsidRPr="00135CA9">
        <w:rPr>
          <w:sz w:val="28"/>
          <w:szCs w:val="28"/>
        </w:rPr>
        <w:t xml:space="preserve"> knowledge of the selected anaemic </w:t>
      </w:r>
      <w:r>
        <w:rPr>
          <w:sz w:val="28"/>
          <w:szCs w:val="28"/>
        </w:rPr>
        <w:t>adolescent girls</w:t>
      </w:r>
      <w:r w:rsidRPr="00135CA9">
        <w:rPr>
          <w:sz w:val="28"/>
          <w:szCs w:val="28"/>
        </w:rPr>
        <w:t>.</w:t>
      </w:r>
    </w:p>
    <w:p w:rsidR="00E56239" w:rsidRPr="00135CA9" w:rsidRDefault="00E56239" w:rsidP="00F42446">
      <w:pPr>
        <w:spacing w:beforeLines="23" w:afterLines="23" w:line="360" w:lineRule="auto"/>
        <w:ind w:firstLine="720"/>
        <w:jc w:val="both"/>
        <w:rPr>
          <w:sz w:val="28"/>
          <w:szCs w:val="28"/>
        </w:rPr>
      </w:pPr>
    </w:p>
    <w:p w:rsidR="00E56239" w:rsidRPr="00135CA9" w:rsidRDefault="00E56239" w:rsidP="00F42446">
      <w:pPr>
        <w:tabs>
          <w:tab w:val="left" w:pos="6806"/>
        </w:tabs>
        <w:spacing w:beforeLines="23" w:afterLines="23" w:line="360" w:lineRule="auto"/>
        <w:ind w:firstLine="720"/>
        <w:jc w:val="both"/>
        <w:rPr>
          <w:sz w:val="28"/>
          <w:szCs w:val="28"/>
        </w:rPr>
      </w:pPr>
      <w:r w:rsidRPr="00135CA9">
        <w:rPr>
          <w:sz w:val="28"/>
          <w:szCs w:val="28"/>
        </w:rPr>
        <w:t xml:space="preserve"> </w:t>
      </w: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Default="003018D5" w:rsidP="00F42446">
      <w:pPr>
        <w:spacing w:beforeLines="23" w:afterLines="23" w:line="360" w:lineRule="auto"/>
        <w:jc w:val="center"/>
        <w:rPr>
          <w:b/>
          <w:sz w:val="36"/>
          <w:szCs w:val="36"/>
        </w:rPr>
      </w:pPr>
    </w:p>
    <w:p w:rsidR="003018D5" w:rsidRPr="00344957" w:rsidRDefault="003018D5" w:rsidP="003018D5">
      <w:pPr>
        <w:ind w:left="720" w:hanging="720"/>
        <w:rPr>
          <w:rFonts w:ascii="Monotype Corsiva" w:hAnsi="Monotype Corsiva"/>
          <w:b/>
          <w:sz w:val="64"/>
          <w:szCs w:val="64"/>
          <w:u w:val="double"/>
        </w:rPr>
      </w:pPr>
      <w:r>
        <w:rPr>
          <w:rFonts w:ascii="Monotype Corsiva" w:hAnsi="Monotype Corsiva"/>
          <w:b/>
          <w:sz w:val="64"/>
          <w:szCs w:val="64"/>
          <w:u w:val="double"/>
        </w:rPr>
        <w:t xml:space="preserve">       </w:t>
      </w:r>
      <w:r w:rsidRPr="00344957">
        <w:rPr>
          <w:rFonts w:ascii="Monotype Corsiva" w:hAnsi="Monotype Corsiva"/>
          <w:b/>
          <w:sz w:val="64"/>
          <w:szCs w:val="64"/>
          <w:u w:val="double"/>
        </w:rPr>
        <w:t xml:space="preserve"> REVIEW OF LITERATURE</w:t>
      </w:r>
    </w:p>
    <w:p w:rsidR="00E56239" w:rsidRPr="00C138BE" w:rsidRDefault="00E56239" w:rsidP="00F42446">
      <w:pPr>
        <w:spacing w:beforeLines="23" w:afterLines="23" w:line="360" w:lineRule="auto"/>
        <w:jc w:val="center"/>
        <w:rPr>
          <w:b/>
          <w:sz w:val="36"/>
          <w:szCs w:val="36"/>
        </w:rPr>
      </w:pPr>
      <w:r w:rsidRPr="00C138BE">
        <w:rPr>
          <w:b/>
          <w:sz w:val="36"/>
          <w:szCs w:val="36"/>
        </w:rPr>
        <w:lastRenderedPageBreak/>
        <w:t>II- REVIEW OF LITERATURE</w:t>
      </w:r>
    </w:p>
    <w:p w:rsidR="00E56239" w:rsidRPr="00135CA9" w:rsidRDefault="00E56239" w:rsidP="00F42446">
      <w:pPr>
        <w:spacing w:beforeLines="23" w:afterLines="23" w:line="360" w:lineRule="auto"/>
        <w:jc w:val="both"/>
        <w:rPr>
          <w:sz w:val="28"/>
          <w:szCs w:val="28"/>
        </w:rPr>
      </w:pPr>
      <w:r w:rsidRPr="00135CA9">
        <w:rPr>
          <w:sz w:val="28"/>
          <w:szCs w:val="28"/>
        </w:rPr>
        <w:tab/>
        <w:t xml:space="preserve"> The review of literature pertaining to the present study entitled </w:t>
      </w:r>
      <w:r w:rsidRPr="00135CA9">
        <w:rPr>
          <w:b/>
          <w:sz w:val="28"/>
          <w:szCs w:val="28"/>
        </w:rPr>
        <w:t>“SUPPLEMENTATION OF HEALTH MIX ON NUTRITIONAL STATUS OF ANAEMIC ADOLESCENT GIRLS (16-18 YEARS)”</w:t>
      </w:r>
      <w:r w:rsidRPr="00135CA9">
        <w:rPr>
          <w:sz w:val="28"/>
          <w:szCs w:val="28"/>
        </w:rPr>
        <w:t xml:space="preserve"> is presented under the following headings:</w:t>
      </w:r>
    </w:p>
    <w:p w:rsidR="00E56239" w:rsidRPr="00135CA9" w:rsidRDefault="00E56239" w:rsidP="00F42446">
      <w:pPr>
        <w:pStyle w:val="ListParagraph"/>
        <w:numPr>
          <w:ilvl w:val="0"/>
          <w:numId w:val="1"/>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 xml:space="preserve">Adolescence- The crucial stage of life </w:t>
      </w:r>
    </w:p>
    <w:p w:rsidR="00E56239" w:rsidRPr="00135CA9" w:rsidRDefault="00E56239" w:rsidP="00F42446">
      <w:pPr>
        <w:pStyle w:val="ListParagraph"/>
        <w:numPr>
          <w:ilvl w:val="0"/>
          <w:numId w:val="1"/>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Nutritional requirements during adolescence</w:t>
      </w:r>
    </w:p>
    <w:p w:rsidR="00E56239" w:rsidRPr="00135CA9" w:rsidRDefault="00E56239" w:rsidP="00F42446">
      <w:pPr>
        <w:pStyle w:val="ListParagraph"/>
        <w:numPr>
          <w:ilvl w:val="0"/>
          <w:numId w:val="1"/>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 xml:space="preserve">Iron deficiency anaemia- A point of great concern </w:t>
      </w:r>
    </w:p>
    <w:p w:rsidR="00E56239" w:rsidRPr="00135CA9" w:rsidRDefault="00E56239" w:rsidP="00F42446">
      <w:pPr>
        <w:pStyle w:val="ListParagraph"/>
        <w:numPr>
          <w:ilvl w:val="0"/>
          <w:numId w:val="2"/>
        </w:numPr>
        <w:spacing w:beforeLines="23" w:afterLines="23" w:line="360" w:lineRule="auto"/>
        <w:ind w:left="1350" w:hanging="270"/>
        <w:jc w:val="both"/>
        <w:rPr>
          <w:rFonts w:ascii="Times New Roman" w:hAnsi="Times New Roman"/>
          <w:sz w:val="28"/>
          <w:szCs w:val="28"/>
        </w:rPr>
      </w:pPr>
      <w:r w:rsidRPr="00135CA9">
        <w:rPr>
          <w:rFonts w:ascii="Times New Roman" w:hAnsi="Times New Roman"/>
          <w:sz w:val="28"/>
          <w:szCs w:val="28"/>
        </w:rPr>
        <w:t>Meaning and prevalence of anaemia</w:t>
      </w:r>
    </w:p>
    <w:p w:rsidR="00E56239" w:rsidRPr="00135CA9" w:rsidRDefault="00E56239" w:rsidP="00F42446">
      <w:pPr>
        <w:pStyle w:val="ListParagraph"/>
        <w:spacing w:beforeLines="23" w:afterLines="23" w:line="360" w:lineRule="auto"/>
        <w:ind w:left="1080"/>
        <w:jc w:val="both"/>
        <w:rPr>
          <w:rFonts w:ascii="Times New Roman" w:hAnsi="Times New Roman"/>
          <w:sz w:val="28"/>
          <w:szCs w:val="28"/>
        </w:rPr>
      </w:pPr>
      <w:r w:rsidRPr="00135CA9">
        <w:rPr>
          <w:rFonts w:ascii="Times New Roman" w:hAnsi="Times New Roman"/>
          <w:sz w:val="28"/>
          <w:szCs w:val="28"/>
        </w:rPr>
        <w:t>ii) Causes and consequences of anaemia</w:t>
      </w:r>
    </w:p>
    <w:p w:rsidR="00E56239" w:rsidRPr="00135CA9" w:rsidRDefault="00E56239" w:rsidP="00F42446">
      <w:pPr>
        <w:spacing w:beforeLines="23" w:afterLines="23" w:line="360" w:lineRule="auto"/>
        <w:ind w:left="1800" w:hanging="720"/>
        <w:jc w:val="both"/>
        <w:rPr>
          <w:sz w:val="28"/>
          <w:szCs w:val="28"/>
        </w:rPr>
      </w:pPr>
      <w:r w:rsidRPr="00135CA9">
        <w:rPr>
          <w:sz w:val="28"/>
          <w:szCs w:val="28"/>
        </w:rPr>
        <w:t>iii) Diagnosis of anaemia</w:t>
      </w:r>
    </w:p>
    <w:p w:rsidR="00E56239" w:rsidRPr="00135CA9" w:rsidRDefault="00E56239" w:rsidP="00F42446">
      <w:pPr>
        <w:pStyle w:val="ListParagraph"/>
        <w:numPr>
          <w:ilvl w:val="0"/>
          <w:numId w:val="3"/>
        </w:numPr>
        <w:spacing w:beforeLines="23" w:afterLines="23" w:line="360" w:lineRule="auto"/>
        <w:ind w:left="1440" w:hanging="360"/>
        <w:jc w:val="both"/>
        <w:rPr>
          <w:rFonts w:ascii="Times New Roman" w:hAnsi="Times New Roman"/>
          <w:sz w:val="28"/>
          <w:szCs w:val="28"/>
        </w:rPr>
      </w:pPr>
      <w:r w:rsidRPr="00135CA9">
        <w:rPr>
          <w:rFonts w:ascii="Times New Roman" w:hAnsi="Times New Roman"/>
          <w:sz w:val="28"/>
          <w:szCs w:val="28"/>
        </w:rPr>
        <w:t xml:space="preserve">Measures to overcome anaemia and </w:t>
      </w:r>
    </w:p>
    <w:p w:rsidR="00E56239" w:rsidRPr="00135CA9" w:rsidRDefault="00E56239" w:rsidP="00F42446">
      <w:pPr>
        <w:pStyle w:val="ListParagraph"/>
        <w:numPr>
          <w:ilvl w:val="0"/>
          <w:numId w:val="1"/>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Effect of supplementation and nutrition education on nutritional status of the anaemic adolescent girls.</w:t>
      </w:r>
    </w:p>
    <w:p w:rsidR="00E56239" w:rsidRPr="001A46DC" w:rsidRDefault="00E56239" w:rsidP="00F42446">
      <w:pPr>
        <w:spacing w:beforeLines="23" w:afterLines="23" w:line="360" w:lineRule="auto"/>
        <w:jc w:val="both"/>
        <w:rPr>
          <w:b/>
          <w:sz w:val="30"/>
          <w:szCs w:val="30"/>
        </w:rPr>
      </w:pPr>
      <w:r w:rsidRPr="001A46DC">
        <w:rPr>
          <w:b/>
          <w:sz w:val="30"/>
          <w:szCs w:val="30"/>
        </w:rPr>
        <w:t>A) Adolescence- The crucial stage of life</w:t>
      </w:r>
    </w:p>
    <w:p w:rsidR="00E56239" w:rsidRPr="00135CA9" w:rsidRDefault="00E56239" w:rsidP="00F42446">
      <w:pPr>
        <w:spacing w:beforeLines="23" w:afterLines="23" w:line="360" w:lineRule="auto"/>
        <w:jc w:val="both"/>
        <w:rPr>
          <w:sz w:val="28"/>
          <w:szCs w:val="28"/>
        </w:rPr>
      </w:pPr>
      <w:r w:rsidRPr="00135CA9">
        <w:rPr>
          <w:sz w:val="28"/>
          <w:szCs w:val="28"/>
        </w:rPr>
        <w:tab/>
        <w:t>Adolescence is one of the most challenging periods in human development. Because of the extent of the physical and physiological changes taking place, a number of important issues the nutritional well being of the teenagers. Knowledge of developmental processes is a pre-requisite to understand the nutritional aspects of this period in life (Morenol et al, 2008)</w:t>
      </w:r>
    </w:p>
    <w:p w:rsidR="00E56239" w:rsidRDefault="00E56239" w:rsidP="00F42446">
      <w:pPr>
        <w:tabs>
          <w:tab w:val="left" w:pos="1530"/>
          <w:tab w:val="left" w:pos="1710"/>
        </w:tabs>
        <w:spacing w:beforeLines="23" w:afterLines="23" w:line="360" w:lineRule="auto"/>
        <w:ind w:firstLine="720"/>
        <w:jc w:val="both"/>
        <w:rPr>
          <w:sz w:val="28"/>
          <w:szCs w:val="28"/>
        </w:rPr>
      </w:pPr>
      <w:r w:rsidRPr="00135CA9">
        <w:rPr>
          <w:sz w:val="28"/>
          <w:szCs w:val="28"/>
        </w:rPr>
        <w:t>An adolescent requires all nutrients in adequate quantities not just for the rapid growth but also to attain optimal storage. The period of adolescence for a girl is a period of physical, sexual and physiological preparation for Future Motherhood</w:t>
      </w:r>
      <w:r>
        <w:rPr>
          <w:sz w:val="28"/>
          <w:szCs w:val="28"/>
        </w:rPr>
        <w:t xml:space="preserve"> </w:t>
      </w:r>
      <w:r w:rsidRPr="00135CA9">
        <w:rPr>
          <w:sz w:val="28"/>
          <w:szCs w:val="28"/>
        </w:rPr>
        <w:t xml:space="preserve">(Thomas, 2009). </w:t>
      </w:r>
      <w:r w:rsidRPr="00135CA9">
        <w:rPr>
          <w:sz w:val="28"/>
          <w:szCs w:val="28"/>
        </w:rPr>
        <w:br/>
        <w:t xml:space="preserve">           </w:t>
      </w:r>
    </w:p>
    <w:p w:rsidR="00E56239" w:rsidRPr="00135CA9" w:rsidRDefault="00E56239" w:rsidP="00F42446">
      <w:pPr>
        <w:spacing w:beforeLines="23" w:afterLines="23" w:line="360" w:lineRule="auto"/>
        <w:ind w:firstLine="720"/>
        <w:jc w:val="both"/>
        <w:rPr>
          <w:sz w:val="28"/>
          <w:szCs w:val="28"/>
        </w:rPr>
      </w:pPr>
      <w:r w:rsidRPr="00135CA9">
        <w:rPr>
          <w:sz w:val="28"/>
          <w:szCs w:val="28"/>
        </w:rPr>
        <w:lastRenderedPageBreak/>
        <w:t>The pubertal growth demands more body building nutrients. Since the period of adolescence is accompanied with considerable stress due to physiological and psychological changes and attitude towards diet is often very unhealthy. The period of adolescence begins from the onset of puberty and ends by about 20 years (Niemeier, 2006).</w:t>
      </w:r>
    </w:p>
    <w:p w:rsidR="00E56239" w:rsidRPr="00135CA9" w:rsidRDefault="00E56239" w:rsidP="00F42446">
      <w:pPr>
        <w:spacing w:beforeLines="23" w:afterLines="23" w:line="360" w:lineRule="auto"/>
        <w:jc w:val="both"/>
        <w:rPr>
          <w:sz w:val="28"/>
          <w:szCs w:val="28"/>
        </w:rPr>
      </w:pPr>
      <w:r w:rsidRPr="00135CA9">
        <w:rPr>
          <w:sz w:val="28"/>
          <w:szCs w:val="28"/>
        </w:rPr>
        <w:tab/>
        <w:t>The adolescence is a “coming of age” as children grow into young adults. These teen years are the period of intense growth, not only physically, but also mentally and socially. During this period, 20 percent of final adult height and 50 percent adult weight are attained. Because of this rapid growth, adolescent requires more nutrients including energy (Ahmed et al, 2008).</w:t>
      </w:r>
    </w:p>
    <w:p w:rsidR="00E56239" w:rsidRPr="00135CA9" w:rsidRDefault="00E56239" w:rsidP="00F42446">
      <w:pPr>
        <w:spacing w:beforeLines="23" w:afterLines="23" w:line="360" w:lineRule="auto"/>
        <w:jc w:val="both"/>
        <w:rPr>
          <w:sz w:val="28"/>
          <w:szCs w:val="28"/>
        </w:rPr>
      </w:pPr>
      <w:r w:rsidRPr="00135CA9">
        <w:rPr>
          <w:sz w:val="28"/>
          <w:szCs w:val="28"/>
        </w:rPr>
        <w:tab/>
        <w:t>Internal activities like secretion, hormonal reactions, basal metabolism and biochemical reactions are more during this rapid growth period of adolescent girls (Paxton et al, 2008).</w:t>
      </w:r>
    </w:p>
    <w:p w:rsidR="00E56239" w:rsidRPr="00135CA9" w:rsidRDefault="00E56239" w:rsidP="00F42446">
      <w:pPr>
        <w:spacing w:beforeLines="23" w:afterLines="23" w:line="360" w:lineRule="auto"/>
        <w:jc w:val="both"/>
        <w:rPr>
          <w:sz w:val="28"/>
          <w:szCs w:val="28"/>
        </w:rPr>
      </w:pPr>
      <w:r w:rsidRPr="00135CA9">
        <w:rPr>
          <w:sz w:val="28"/>
          <w:szCs w:val="28"/>
        </w:rPr>
        <w:tab/>
        <w:t>Adolescence is said to be a period of heightened emotionally. They refused this period as a period of storm and stress. The word storm and stress suggest anger and turmoil. Because of these behavioral changes, a direct impact on the nutritional need. As the result they more prone to deficiency disease (Gupta, 2009).</w:t>
      </w:r>
    </w:p>
    <w:p w:rsidR="00E56239" w:rsidRPr="00135CA9" w:rsidRDefault="00E56239" w:rsidP="00F42446">
      <w:pPr>
        <w:spacing w:beforeLines="23" w:afterLines="23" w:line="360" w:lineRule="auto"/>
        <w:jc w:val="both"/>
        <w:rPr>
          <w:sz w:val="28"/>
          <w:szCs w:val="28"/>
        </w:rPr>
      </w:pPr>
      <w:r w:rsidRPr="00135CA9">
        <w:rPr>
          <w:sz w:val="28"/>
          <w:szCs w:val="28"/>
        </w:rPr>
        <w:tab/>
        <w:t xml:space="preserve">Adolescence is a unique dynamic period in life because it is the “second and last growth spurt” in the life of human beings. The adolescence is considered as a nutritionally vulnerable group. There is an increased demand for nutrients, related dramatic increase in physical and growth and development. The change of life style and food habits of adolescents affect both nutrients intake and utilization. There are special nutrient needs associated with participation in sports, eating disorders and situations common to adolescents (www. Adolescentshealth.com). </w:t>
      </w:r>
    </w:p>
    <w:p w:rsidR="00E56239" w:rsidRPr="00135CA9" w:rsidRDefault="00E56239" w:rsidP="00F42446">
      <w:pPr>
        <w:spacing w:beforeLines="23" w:afterLines="23" w:line="360" w:lineRule="auto"/>
        <w:jc w:val="both"/>
        <w:rPr>
          <w:sz w:val="28"/>
          <w:szCs w:val="28"/>
        </w:rPr>
      </w:pPr>
      <w:r w:rsidRPr="00135CA9">
        <w:rPr>
          <w:sz w:val="28"/>
          <w:szCs w:val="28"/>
        </w:rPr>
        <w:lastRenderedPageBreak/>
        <w:tab/>
        <w:t>World Health Organization defined as the adolescence of the period of life spanning, the ages between 10 to 19 years. This is the formatting period of life when the maximum amount of physical, physiological and behavioral changes takes place (</w:t>
      </w:r>
      <w:hyperlink r:id="rId7" w:history="1">
        <w:r w:rsidRPr="00135CA9">
          <w:rPr>
            <w:rStyle w:val="Hyperlink"/>
            <w:color w:val="auto"/>
            <w:sz w:val="28"/>
            <w:szCs w:val="28"/>
            <w:u w:val="none"/>
          </w:rPr>
          <w:t>www.healthseva.com</w:t>
        </w:r>
      </w:hyperlink>
      <w:r w:rsidRPr="00135CA9">
        <w:rPr>
          <w:sz w:val="28"/>
          <w:szCs w:val="28"/>
        </w:rPr>
        <w:t>).</w:t>
      </w:r>
    </w:p>
    <w:p w:rsidR="00E56239" w:rsidRPr="00135CA9" w:rsidRDefault="00E56239" w:rsidP="00F42446">
      <w:pPr>
        <w:spacing w:beforeLines="23" w:afterLines="23" w:line="360" w:lineRule="auto"/>
        <w:jc w:val="both"/>
        <w:rPr>
          <w:sz w:val="28"/>
          <w:szCs w:val="28"/>
        </w:rPr>
      </w:pPr>
      <w:r w:rsidRPr="00135CA9">
        <w:rPr>
          <w:sz w:val="28"/>
          <w:szCs w:val="28"/>
        </w:rPr>
        <w:tab/>
        <w:t>Adolescence is a relatively short of life that is accompanied by dramatic physical, biochemical and emotional changes. Adolescence influences both nutritional needs and the absorption and use of nutrients. It is accompanied by rapid enlargement of organs and tissues, altered body composition, reproductive and psychological development (Rady, (2007) and Bamji et al, (2008)).</w:t>
      </w:r>
    </w:p>
    <w:p w:rsidR="00E56239" w:rsidRPr="00135CA9" w:rsidRDefault="00E56239" w:rsidP="00F42446">
      <w:pPr>
        <w:spacing w:beforeLines="23" w:afterLines="23" w:line="360" w:lineRule="auto"/>
        <w:jc w:val="both"/>
        <w:rPr>
          <w:sz w:val="28"/>
          <w:szCs w:val="28"/>
        </w:rPr>
      </w:pPr>
      <w:r w:rsidRPr="00135CA9">
        <w:rPr>
          <w:sz w:val="28"/>
          <w:szCs w:val="28"/>
        </w:rPr>
        <w:tab/>
        <w:t xml:space="preserve">Female adolescents constitute nearby 12 percent of the total population of </w:t>
      </w: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xml:space="preserve"> and the quality and quantity of this group is of considerable importance in the context of national development. (NIPCCD, 2005).</w:t>
      </w:r>
    </w:p>
    <w:p w:rsidR="00E56239" w:rsidRPr="00135CA9" w:rsidRDefault="00E56239" w:rsidP="00F42446">
      <w:pPr>
        <w:spacing w:beforeLines="23" w:afterLines="23" w:line="360" w:lineRule="auto"/>
        <w:jc w:val="both"/>
        <w:rPr>
          <w:sz w:val="28"/>
          <w:szCs w:val="28"/>
        </w:rPr>
      </w:pPr>
      <w:r w:rsidRPr="00135CA9">
        <w:rPr>
          <w:sz w:val="28"/>
          <w:szCs w:val="28"/>
        </w:rPr>
        <w:tab/>
        <w:t>Adolescence is being derived which implies growing to maturity people in the age group of 12 to 18 years are considered to be in the period of adolescence. In this stage, development is considered to be one of the most important stages of human being (Prakash, 2008).</w:t>
      </w:r>
    </w:p>
    <w:p w:rsidR="00E56239" w:rsidRPr="001A46DC" w:rsidRDefault="00E56239" w:rsidP="00F42446">
      <w:pPr>
        <w:spacing w:beforeLines="23" w:afterLines="23" w:line="360" w:lineRule="auto"/>
        <w:jc w:val="both"/>
        <w:rPr>
          <w:b/>
          <w:sz w:val="30"/>
          <w:szCs w:val="30"/>
        </w:rPr>
      </w:pPr>
      <w:r w:rsidRPr="001A46DC">
        <w:rPr>
          <w:b/>
          <w:sz w:val="30"/>
          <w:szCs w:val="30"/>
        </w:rPr>
        <w:t>B) Nutritional requirements during adolescence</w:t>
      </w:r>
    </w:p>
    <w:p w:rsidR="00E56239" w:rsidRPr="00135CA9" w:rsidRDefault="00E56239" w:rsidP="00F42446">
      <w:pPr>
        <w:spacing w:beforeLines="23" w:afterLines="23" w:line="360" w:lineRule="auto"/>
        <w:jc w:val="both"/>
        <w:rPr>
          <w:sz w:val="28"/>
          <w:szCs w:val="28"/>
        </w:rPr>
      </w:pPr>
      <w:r w:rsidRPr="00135CA9">
        <w:rPr>
          <w:sz w:val="28"/>
          <w:szCs w:val="28"/>
        </w:rPr>
        <w:tab/>
        <w:t>During adolescence, acute nutritional needs will change fluid intake to ensure the replacement of water and minerals (electrolytes) lost in sweat is important. Energy needs also increase because of the elevated energy expenditure with physical activity. (Petrie, 2005).</w:t>
      </w:r>
    </w:p>
    <w:p w:rsidR="00E56239" w:rsidRPr="00135CA9" w:rsidRDefault="00E56239" w:rsidP="00F42446">
      <w:pPr>
        <w:spacing w:beforeLines="23" w:afterLines="23" w:line="360" w:lineRule="auto"/>
        <w:jc w:val="both"/>
        <w:rPr>
          <w:sz w:val="28"/>
          <w:szCs w:val="28"/>
        </w:rPr>
      </w:pPr>
      <w:r w:rsidRPr="00135CA9">
        <w:rPr>
          <w:sz w:val="28"/>
          <w:szCs w:val="28"/>
        </w:rPr>
        <w:tab/>
        <w:t>Adolescent girls consume lower amounts of energy, carbohydrate, protein, niacin, folic acid, vitamin C, and sodium and higher amounts of thiamin (Naciones, 2006).</w:t>
      </w:r>
    </w:p>
    <w:p w:rsidR="00E56239" w:rsidRPr="00135CA9" w:rsidRDefault="00E56239" w:rsidP="00F42446">
      <w:pPr>
        <w:spacing w:beforeLines="23" w:afterLines="23" w:line="360" w:lineRule="auto"/>
        <w:jc w:val="both"/>
        <w:rPr>
          <w:sz w:val="28"/>
          <w:szCs w:val="28"/>
        </w:rPr>
      </w:pPr>
      <w:r w:rsidRPr="00135CA9">
        <w:rPr>
          <w:sz w:val="28"/>
          <w:szCs w:val="28"/>
        </w:rPr>
        <w:lastRenderedPageBreak/>
        <w:t xml:space="preserve">        Energy needs as total kilocalories per day, are greater during adolescence than at any other time of life, with the exception of pregnancy and lactation. Inadequate energy intake reduces the physical performance in teenagers (Paul et al, 2008).</w:t>
      </w:r>
    </w:p>
    <w:p w:rsidR="00E56239" w:rsidRPr="00135CA9" w:rsidRDefault="00E56239" w:rsidP="00F42446">
      <w:pPr>
        <w:spacing w:beforeLines="23" w:afterLines="23" w:line="360" w:lineRule="auto"/>
        <w:ind w:firstLine="720"/>
        <w:jc w:val="both"/>
        <w:rPr>
          <w:sz w:val="28"/>
          <w:szCs w:val="28"/>
        </w:rPr>
      </w:pPr>
      <w:r w:rsidRPr="00135CA9">
        <w:rPr>
          <w:sz w:val="28"/>
          <w:szCs w:val="28"/>
        </w:rPr>
        <w:t>Protein requirements are increased during adolescence. Protein is essential for building muscles and skeletal mass. The protein intake usually exceeds 1g per kg of body weight which meets the growth needs and is essential for the pubertal changes. Inadequate energy intake results in delayed height and weight, loss of lean body mass and alterations in body composition. (</w:t>
      </w:r>
      <w:hyperlink r:id="rId8" w:history="1">
        <w:r w:rsidRPr="00135CA9">
          <w:rPr>
            <w:rStyle w:val="Hyperlink"/>
            <w:color w:val="auto"/>
            <w:sz w:val="28"/>
            <w:szCs w:val="28"/>
            <w:u w:val="none"/>
          </w:rPr>
          <w:t>www.nationaldietarycouncil.com</w:t>
        </w:r>
      </w:hyperlink>
      <w:r w:rsidRPr="00135CA9">
        <w:rPr>
          <w:sz w:val="28"/>
          <w:szCs w:val="28"/>
        </w:rPr>
        <w:t xml:space="preserve">).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 During adolescence, the bone mass is acquired at much higher rates of bone acceleration. It is four time as high as rates during early childhood or adulthood. Because of accelerated muscular, skeletal and endocrine development, calcium needs are greater during puberty and adolescence (</w:t>
      </w:r>
      <w:hyperlink r:id="rId9" w:history="1">
        <w:r w:rsidRPr="00135CA9">
          <w:rPr>
            <w:rStyle w:val="Hyperlink"/>
            <w:color w:val="auto"/>
            <w:sz w:val="28"/>
            <w:szCs w:val="28"/>
            <w:u w:val="none"/>
          </w:rPr>
          <w:t>www.asbmr.org</w:t>
        </w:r>
      </w:hyperlink>
      <w:r w:rsidRPr="00135CA9">
        <w:rPr>
          <w:sz w:val="28"/>
          <w:szCs w:val="28"/>
        </w:rPr>
        <w:t>).</w:t>
      </w:r>
    </w:p>
    <w:p w:rsidR="00E56239" w:rsidRPr="00135CA9" w:rsidRDefault="00E56239" w:rsidP="00F42446">
      <w:pPr>
        <w:spacing w:beforeLines="23" w:afterLines="23" w:line="360" w:lineRule="auto"/>
        <w:ind w:firstLine="720"/>
        <w:jc w:val="both"/>
        <w:rPr>
          <w:sz w:val="28"/>
          <w:szCs w:val="28"/>
        </w:rPr>
      </w:pPr>
      <w:r w:rsidRPr="00135CA9">
        <w:rPr>
          <w:sz w:val="28"/>
          <w:szCs w:val="28"/>
        </w:rPr>
        <w:t>In general, nutrient needs rise throughout childhood and then level off or even diminish slightly as the adolescent passes into adulthood (Sharan Rady, 2008).</w:t>
      </w:r>
    </w:p>
    <w:p w:rsidR="00E56239" w:rsidRPr="00135CA9" w:rsidRDefault="00E56239" w:rsidP="00F42446">
      <w:pPr>
        <w:spacing w:beforeLines="23" w:afterLines="23" w:line="360" w:lineRule="auto"/>
        <w:ind w:firstLine="720"/>
        <w:jc w:val="both"/>
        <w:rPr>
          <w:sz w:val="28"/>
          <w:szCs w:val="28"/>
        </w:rPr>
      </w:pPr>
      <w:r w:rsidRPr="00135CA9">
        <w:rPr>
          <w:sz w:val="28"/>
          <w:szCs w:val="28"/>
        </w:rPr>
        <w:t>During adolescent growth spurt, girls gain about 10 inches (25cm) in height and boys gain 12 inches (30 cm).</w:t>
      </w:r>
      <w:r>
        <w:rPr>
          <w:sz w:val="28"/>
          <w:szCs w:val="28"/>
        </w:rPr>
        <w:t xml:space="preserve"> T</w:t>
      </w:r>
      <w:r w:rsidRPr="00135CA9">
        <w:rPr>
          <w:sz w:val="28"/>
          <w:szCs w:val="28"/>
        </w:rPr>
        <w:t>he growth spurt also provides about 42 percent to 51 percent of ultimate adult weight and 15 percent to 25 percent of ultimate adult height. This increases the nutrient need of adolescent. (Insel, 2007).</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Adolescents who eat nutritionally sound meals may meet their needs for specific nutrients and still need extra calories. At this time, their nutrients and caloric needs begin to increase and they are likely to agree </w:t>
      </w:r>
      <w:r w:rsidRPr="00135CA9">
        <w:rPr>
          <w:sz w:val="28"/>
          <w:szCs w:val="28"/>
        </w:rPr>
        <w:lastRenderedPageBreak/>
        <w:t>to suggestions made by his parents and other significant adults about their eating habits (Poyah, 2010).</w:t>
      </w:r>
    </w:p>
    <w:p w:rsidR="00E56239" w:rsidRPr="00135CA9" w:rsidRDefault="00E56239" w:rsidP="00F42446">
      <w:pPr>
        <w:spacing w:beforeLines="23" w:afterLines="23" w:line="360" w:lineRule="auto"/>
        <w:ind w:firstLine="720"/>
        <w:jc w:val="both"/>
        <w:rPr>
          <w:sz w:val="28"/>
          <w:szCs w:val="28"/>
        </w:rPr>
      </w:pPr>
      <w:r w:rsidRPr="00135CA9">
        <w:rPr>
          <w:sz w:val="28"/>
          <w:szCs w:val="28"/>
        </w:rPr>
        <w:t>Requirements for specific nutrients are associated with physiological logic rather than chronologic age. The demand for iron is most likely to be increased when lean body mass, blood volume and haemoglobin level are increasing (Ekesa, 2009).</w:t>
      </w:r>
    </w:p>
    <w:p w:rsidR="00E56239" w:rsidRPr="00135CA9" w:rsidRDefault="00E56239" w:rsidP="00F42446">
      <w:pPr>
        <w:spacing w:beforeLines="23" w:afterLines="23" w:line="360" w:lineRule="auto"/>
        <w:ind w:firstLine="720"/>
        <w:jc w:val="both"/>
        <w:rPr>
          <w:sz w:val="28"/>
          <w:szCs w:val="28"/>
        </w:rPr>
      </w:pPr>
      <w:r w:rsidRPr="00135CA9">
        <w:rPr>
          <w:sz w:val="28"/>
          <w:szCs w:val="28"/>
        </w:rPr>
        <w:t>Vitamins and minerals intake are important concern in adolescence. Vitamin A is also important for growth and calcium is essentials for building strong bones. Teenage girls need adequate iron intake to replace iron lost due to menstruation (Ross, 2009).</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 During adolescence due to, rapid growth, energy requirements is naturally increased. Because of menstruation, girls have a greater need of iron than boys and other nutrients recommended dietary allowances are same for both sexes (Janali, 2009).</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 Total nutrient needs are greater during adolescence than at any other time of life. Recommendations for nutrient intake in adolescents are based on the needs for growth and development (Smolin, 2008).</w:t>
      </w:r>
    </w:p>
    <w:p w:rsidR="00E56239" w:rsidRPr="001A46DC" w:rsidRDefault="00E56239" w:rsidP="00F42446">
      <w:pPr>
        <w:spacing w:beforeLines="23" w:afterLines="23" w:line="360" w:lineRule="auto"/>
        <w:jc w:val="both"/>
        <w:rPr>
          <w:b/>
          <w:sz w:val="30"/>
          <w:szCs w:val="30"/>
        </w:rPr>
      </w:pPr>
      <w:r w:rsidRPr="001A46DC">
        <w:rPr>
          <w:b/>
          <w:sz w:val="30"/>
          <w:szCs w:val="30"/>
        </w:rPr>
        <w:t>C) Iron deficiency Anaemia- A point of great concern</w:t>
      </w:r>
    </w:p>
    <w:p w:rsidR="00E56239" w:rsidRPr="001A46DC" w:rsidRDefault="00E56239" w:rsidP="00F42446">
      <w:pPr>
        <w:spacing w:beforeLines="23" w:afterLines="23" w:line="360" w:lineRule="auto"/>
        <w:jc w:val="both"/>
        <w:rPr>
          <w:b/>
          <w:sz w:val="30"/>
          <w:szCs w:val="30"/>
        </w:rPr>
      </w:pPr>
      <w:r w:rsidRPr="001A46DC">
        <w:rPr>
          <w:b/>
          <w:sz w:val="30"/>
          <w:szCs w:val="30"/>
        </w:rPr>
        <w:t>i) Meaning and prevalence of anaemia</w:t>
      </w:r>
    </w:p>
    <w:p w:rsidR="00E56239" w:rsidRPr="00135CA9" w:rsidRDefault="00E56239" w:rsidP="00F42446">
      <w:pPr>
        <w:spacing w:beforeLines="23" w:afterLines="23" w:line="360" w:lineRule="auto"/>
        <w:jc w:val="both"/>
        <w:rPr>
          <w:sz w:val="28"/>
          <w:szCs w:val="28"/>
        </w:rPr>
      </w:pPr>
      <w:r w:rsidRPr="00135CA9">
        <w:rPr>
          <w:sz w:val="28"/>
          <w:szCs w:val="28"/>
        </w:rPr>
        <w:t xml:space="preserve">         Iron deficiency anaemia is one of the most prevalent yet neglected nutritional deficiencies in the world. Iron is ubiquitous in distribution in body. Iron deficiency leads to anaemia, hampered physical growth and capacity and decreased immuno protective mechanisms (Monga, 2010).</w:t>
      </w:r>
    </w:p>
    <w:p w:rsidR="00E56239" w:rsidRPr="00135CA9" w:rsidRDefault="00E56239" w:rsidP="00F42446">
      <w:pPr>
        <w:spacing w:beforeLines="23" w:afterLines="23" w:line="360" w:lineRule="auto"/>
        <w:jc w:val="both"/>
        <w:rPr>
          <w:sz w:val="28"/>
          <w:szCs w:val="28"/>
        </w:rPr>
      </w:pPr>
      <w:r w:rsidRPr="00135CA9">
        <w:rPr>
          <w:sz w:val="28"/>
          <w:szCs w:val="28"/>
        </w:rPr>
        <w:tab/>
        <w:t xml:space="preserve">Iron deficiency anaemia (IDA) is the most common form of anaemia worldwide. IDA is the simple results of an imbalance between iron loss and absorption (Annibale, 2009). Anaemia affects nearly 25 percent of the world population and majority of them are adolescent girls. </w:t>
      </w:r>
      <w:r w:rsidRPr="00135CA9">
        <w:rPr>
          <w:sz w:val="28"/>
          <w:szCs w:val="28"/>
        </w:rPr>
        <w:lastRenderedPageBreak/>
        <w:t>It is estimated that global anaemia prevalence in 24.8 percent which affecting 1.63million people. (Lean, 2009).</w:t>
      </w:r>
    </w:p>
    <w:p w:rsidR="00E56239" w:rsidRPr="00135CA9" w:rsidRDefault="00E56239" w:rsidP="00F42446">
      <w:pPr>
        <w:spacing w:beforeLines="23" w:afterLines="23" w:line="360" w:lineRule="auto"/>
        <w:ind w:firstLine="540"/>
        <w:jc w:val="both"/>
        <w:rPr>
          <w:sz w:val="28"/>
          <w:szCs w:val="28"/>
        </w:rPr>
      </w:pPr>
      <w:r w:rsidRPr="00135CA9">
        <w:rPr>
          <w:sz w:val="28"/>
          <w:szCs w:val="28"/>
        </w:rPr>
        <w:t xml:space="preserve">Anaemia is abnormally low concentrations of haemoglobin in the blood stream. It can be caused by impaired synthetic of red blood cells increased destruction of red cells or significant loss of blood. </w:t>
      </w:r>
      <w:r w:rsidRPr="001A46DC">
        <w:rPr>
          <w:sz w:val="28"/>
          <w:szCs w:val="28"/>
        </w:rPr>
        <w:t>(</w:t>
      </w:r>
      <w:hyperlink r:id="rId10" w:history="1">
        <w:r w:rsidRPr="001A46DC">
          <w:rPr>
            <w:rStyle w:val="Hyperlink"/>
            <w:color w:val="auto"/>
            <w:sz w:val="28"/>
            <w:szCs w:val="28"/>
            <w:u w:val="none"/>
          </w:rPr>
          <w:t>www.Anaemiaworld.com</w:t>
        </w:r>
      </w:hyperlink>
      <w:r w:rsidRPr="001A46DC">
        <w:rPr>
          <w:sz w:val="28"/>
          <w:szCs w:val="28"/>
        </w:rPr>
        <w:t>). Iron deficiency is the most widespread form</w:t>
      </w:r>
      <w:r w:rsidRPr="00135CA9">
        <w:rPr>
          <w:sz w:val="28"/>
          <w:szCs w:val="28"/>
        </w:rPr>
        <w:t xml:space="preserve"> of malnutrition among women and children. In </w:t>
      </w: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anaemia affects an estimated 50 percent of population. (Seshadri, 2006).</w:t>
      </w:r>
    </w:p>
    <w:p w:rsidR="00E56239" w:rsidRPr="00135CA9" w:rsidRDefault="00E56239" w:rsidP="00F42446">
      <w:pPr>
        <w:spacing w:beforeLines="23" w:afterLines="23" w:line="360" w:lineRule="auto"/>
        <w:jc w:val="both"/>
        <w:rPr>
          <w:sz w:val="28"/>
          <w:szCs w:val="28"/>
        </w:rPr>
      </w:pPr>
      <w:r w:rsidRPr="00135CA9">
        <w:rPr>
          <w:sz w:val="28"/>
          <w:szCs w:val="28"/>
        </w:rPr>
        <w:t xml:space="preserve">        Anaemia also affecting more than 1.6 billion people all over the world especially vulnerable groups of preschool children, adolescents and women of reproductive age (Kaufman, 2007).</w:t>
      </w:r>
      <w:r>
        <w:rPr>
          <w:sz w:val="28"/>
          <w:szCs w:val="28"/>
        </w:rPr>
        <w:t xml:space="preserve"> </w:t>
      </w:r>
      <w:r w:rsidRPr="00135CA9">
        <w:rPr>
          <w:sz w:val="28"/>
          <w:szCs w:val="28"/>
        </w:rPr>
        <w:tab/>
        <w:t>Recently</w:t>
      </w:r>
      <w:r>
        <w:rPr>
          <w:sz w:val="28"/>
          <w:szCs w:val="28"/>
        </w:rPr>
        <w:t xml:space="preserve"> </w:t>
      </w:r>
      <w:r w:rsidRPr="00135CA9">
        <w:rPr>
          <w:sz w:val="28"/>
          <w:szCs w:val="28"/>
        </w:rPr>
        <w:t>World Health Organization statistics indicate a worldwide anaemia prevalence of about 30 percent with higher rates in developing countries (WHO, 2008).</w:t>
      </w:r>
    </w:p>
    <w:p w:rsidR="00E56239" w:rsidRPr="00135CA9" w:rsidRDefault="00E56239" w:rsidP="00F42446">
      <w:pPr>
        <w:spacing w:beforeLines="23" w:afterLines="23" w:line="360" w:lineRule="auto"/>
        <w:jc w:val="both"/>
        <w:rPr>
          <w:sz w:val="28"/>
          <w:szCs w:val="28"/>
        </w:rPr>
      </w:pPr>
      <w:r w:rsidRPr="00135CA9">
        <w:rPr>
          <w:sz w:val="28"/>
          <w:szCs w:val="28"/>
        </w:rPr>
        <w:tab/>
        <w:t>Iron deficiency anaemia is the most common type of micronutrient malnutrition in the world. It is aetiology and control are well understood but the problem persists and is increasing in some developing countries (Almerida, 2007).</w:t>
      </w:r>
      <w:r>
        <w:rPr>
          <w:sz w:val="28"/>
          <w:szCs w:val="28"/>
        </w:rPr>
        <w:t xml:space="preserve"> </w:t>
      </w:r>
      <w:r w:rsidRPr="00135CA9">
        <w:rPr>
          <w:sz w:val="28"/>
          <w:szCs w:val="28"/>
        </w:rPr>
        <w:t>Iron is an important nutrient needed for adolescent brain because iron deficiency often resulted in negative effect on cognitive scores of adolescent girls (Kamala, 2009).</w:t>
      </w:r>
    </w:p>
    <w:p w:rsidR="00E56239" w:rsidRPr="00135CA9" w:rsidRDefault="00E56239" w:rsidP="00F42446">
      <w:pPr>
        <w:spacing w:beforeLines="23" w:afterLines="23" w:line="360" w:lineRule="auto"/>
        <w:jc w:val="both"/>
        <w:rPr>
          <w:sz w:val="28"/>
          <w:szCs w:val="28"/>
        </w:rPr>
      </w:pPr>
      <w:r w:rsidRPr="00135CA9">
        <w:rPr>
          <w:sz w:val="28"/>
          <w:szCs w:val="28"/>
        </w:rPr>
        <w:tab/>
        <w:t>Anaemia, defined as a haemoglobin level &lt;13g/dl in men and &lt;12g/dl in women, is an important health care among the elderly. About two third of nutrient deficiency anaemia is associated with iron deficiency and most of those cases are the result of chronic blood loss from gastrointestinal lesions (Emmanuel Andres, 2009).</w:t>
      </w:r>
    </w:p>
    <w:p w:rsidR="00E56239" w:rsidRPr="00135CA9" w:rsidRDefault="00E56239" w:rsidP="00F42446">
      <w:pPr>
        <w:spacing w:beforeLines="23" w:afterLines="23" w:line="360" w:lineRule="auto"/>
        <w:jc w:val="both"/>
        <w:rPr>
          <w:sz w:val="28"/>
          <w:szCs w:val="28"/>
        </w:rPr>
      </w:pPr>
      <w:r w:rsidRPr="00135CA9">
        <w:rPr>
          <w:sz w:val="28"/>
          <w:szCs w:val="28"/>
        </w:rPr>
        <w:t xml:space="preserve">  </w:t>
      </w:r>
      <w:r w:rsidRPr="00135CA9">
        <w:rPr>
          <w:sz w:val="28"/>
          <w:szCs w:val="28"/>
        </w:rPr>
        <w:tab/>
        <w:t xml:space="preserve">A high prevalence of anaemia among adolescent females was found, which was higher in the lower socio economic strata and among </w:t>
      </w:r>
      <w:r w:rsidRPr="00135CA9">
        <w:rPr>
          <w:sz w:val="28"/>
          <w:szCs w:val="28"/>
        </w:rPr>
        <w:lastRenderedPageBreak/>
        <w:t>those whose parents were less educated (Rampersaud, 2009).</w:t>
      </w:r>
      <w:r>
        <w:rPr>
          <w:sz w:val="28"/>
          <w:szCs w:val="28"/>
        </w:rPr>
        <w:t xml:space="preserve"> </w:t>
      </w:r>
      <w:smartTag w:uri="urn:schemas-microsoft-com:office:smarttags" w:element="place">
        <w:r w:rsidRPr="00135CA9">
          <w:rPr>
            <w:sz w:val="28"/>
            <w:szCs w:val="28"/>
          </w:rPr>
          <w:t>Adams</w:t>
        </w:r>
      </w:smartTag>
      <w:r w:rsidRPr="00135CA9">
        <w:rPr>
          <w:sz w:val="28"/>
          <w:szCs w:val="28"/>
        </w:rPr>
        <w:t xml:space="preserve"> (2007) studies revealed that 86 percent of the adolescent groups were anaemic. Haemoglobin concentration below 7g/dl was observed in five percent of subjects. Fifty five percent had haemoglobin concentration from 7 to 10 g/dl.</w:t>
      </w:r>
    </w:p>
    <w:p w:rsidR="00E56239" w:rsidRPr="00135CA9" w:rsidRDefault="00E56239" w:rsidP="00F42446">
      <w:pPr>
        <w:spacing w:beforeLines="23" w:afterLines="23" w:line="360" w:lineRule="auto"/>
        <w:jc w:val="both"/>
        <w:rPr>
          <w:sz w:val="28"/>
          <w:szCs w:val="28"/>
        </w:rPr>
      </w:pPr>
      <w:r w:rsidRPr="00135CA9">
        <w:rPr>
          <w:sz w:val="28"/>
          <w:szCs w:val="28"/>
        </w:rPr>
        <w:tab/>
        <w:t>A high incidence of iron deficiency is a common observation among adolescent girls, whereas only limited data are available regarding the folic acid deficiency (Biner, 2006).</w:t>
      </w:r>
      <w:r>
        <w:rPr>
          <w:sz w:val="28"/>
          <w:szCs w:val="28"/>
        </w:rPr>
        <w:t xml:space="preserve"> </w:t>
      </w:r>
      <w:r w:rsidRPr="00135CA9">
        <w:rPr>
          <w:sz w:val="28"/>
          <w:szCs w:val="28"/>
        </w:rPr>
        <w:t>Iron deficiency anaemia affects a large number of young women in developing countries, especially during child bearing years. Few studies determined the association between estimated absorbable iron and iron deficiency (Christopher, 2006).</w:t>
      </w:r>
    </w:p>
    <w:p w:rsidR="00E56239" w:rsidRPr="00135CA9" w:rsidRDefault="00E56239" w:rsidP="00F42446">
      <w:pPr>
        <w:spacing w:beforeLines="23" w:afterLines="23" w:line="360" w:lineRule="auto"/>
        <w:jc w:val="both"/>
        <w:rPr>
          <w:sz w:val="28"/>
          <w:szCs w:val="28"/>
        </w:rPr>
      </w:pPr>
      <w:r w:rsidRPr="00135CA9">
        <w:rPr>
          <w:sz w:val="28"/>
          <w:szCs w:val="28"/>
        </w:rPr>
        <w:tab/>
        <w:t>Approximately nine percent of girls aged between 12 and 15 years and 16 percent of adolescent girls in the age of 16 -19 years, are iron deficiency anaemia (Looker, 2008).</w:t>
      </w:r>
      <w:r>
        <w:rPr>
          <w:sz w:val="28"/>
          <w:szCs w:val="28"/>
        </w:rPr>
        <w:t xml:space="preserve"> </w:t>
      </w:r>
      <w:r w:rsidRPr="00135CA9">
        <w:rPr>
          <w:sz w:val="28"/>
          <w:szCs w:val="28"/>
        </w:rPr>
        <w:t xml:space="preserve">Iron deficiency anaemia affects two percent of girls aged between 12 and 19 years. The prevalence of iron deficiency anaemia among females (12-15 years) is 10 percent. In </w:t>
      </w: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22-96 percent of adolescent girls were more prevalent to have anaemia (Rajararthnam et al, 2008).</w:t>
      </w:r>
    </w:p>
    <w:p w:rsidR="00E56239" w:rsidRPr="00135CA9" w:rsidRDefault="00E56239" w:rsidP="00F42446">
      <w:pPr>
        <w:spacing w:beforeLines="23" w:afterLines="23" w:line="360" w:lineRule="auto"/>
        <w:jc w:val="both"/>
        <w:rPr>
          <w:sz w:val="28"/>
          <w:szCs w:val="28"/>
        </w:rPr>
      </w:pPr>
      <w:r w:rsidRPr="00135CA9">
        <w:rPr>
          <w:sz w:val="28"/>
          <w:szCs w:val="28"/>
        </w:rPr>
        <w:tab/>
        <w:t>During adolescent period, the risk of iron deficiency anaemia among boys and girls appears to be more due to growth spurt, and in girls it remains as such during their reproductive age (Gawarikar et al, 2006).</w:t>
      </w:r>
      <w:r>
        <w:rPr>
          <w:sz w:val="28"/>
          <w:szCs w:val="28"/>
        </w:rPr>
        <w:t xml:space="preserve"> </w:t>
      </w:r>
      <w:r w:rsidRPr="00135CA9">
        <w:rPr>
          <w:sz w:val="28"/>
          <w:szCs w:val="28"/>
        </w:rPr>
        <w:t>Iron deficiency anaemia is mostly common in adolescence. Iron is needed to synthesize haemoglobin for the expansion of blood volume and myoglobin for the increase in muscle mass. Because blood volume expands at a faster rate in boys than girls. Iron loss is due to menstruation makes total needs greater in younger women, yet their intake is typically less that the recommended amounts (Wardlaw, 2006).</w:t>
      </w:r>
    </w:p>
    <w:p w:rsidR="00E56239" w:rsidRPr="00135CA9" w:rsidRDefault="00E56239" w:rsidP="00F42446">
      <w:pPr>
        <w:spacing w:beforeLines="23" w:afterLines="23" w:line="360" w:lineRule="auto"/>
        <w:jc w:val="both"/>
        <w:rPr>
          <w:sz w:val="28"/>
          <w:szCs w:val="28"/>
        </w:rPr>
      </w:pPr>
      <w:r w:rsidRPr="00135CA9">
        <w:rPr>
          <w:sz w:val="28"/>
          <w:szCs w:val="28"/>
        </w:rPr>
        <w:lastRenderedPageBreak/>
        <w:tab/>
        <w:t>Iron deficiency anaemia (IDA) continues to be the most common nutrient deficiency in the world. An estimated 30-45 percent of the worlds adolescents have iron deficiency anaemia, with at least as many having iron deficiency without anaemia (Peirano, 2010).</w:t>
      </w:r>
    </w:p>
    <w:p w:rsidR="00E56239" w:rsidRPr="00135CA9" w:rsidRDefault="00E56239" w:rsidP="00F42446">
      <w:pPr>
        <w:spacing w:beforeLines="23" w:afterLines="23" w:line="360" w:lineRule="auto"/>
        <w:jc w:val="both"/>
        <w:rPr>
          <w:sz w:val="28"/>
          <w:szCs w:val="28"/>
        </w:rPr>
      </w:pPr>
      <w:r w:rsidRPr="00135CA9">
        <w:rPr>
          <w:sz w:val="28"/>
          <w:szCs w:val="28"/>
        </w:rPr>
        <w:tab/>
        <w:t>Worldwide iron deficiency anaemia is the most common nutrient deficiency. Iron deficiency anaemia affects an estimated 15 percent of the world’s population. In United States the prevalence of anaemia is common among young women and pregnant mothers (Pavlovski, 2009).</w:t>
      </w:r>
    </w:p>
    <w:p w:rsidR="00E56239" w:rsidRPr="00135CA9" w:rsidRDefault="00E56239" w:rsidP="00F42446">
      <w:pPr>
        <w:spacing w:beforeLines="23" w:afterLines="23" w:line="360" w:lineRule="auto"/>
        <w:jc w:val="both"/>
        <w:rPr>
          <w:sz w:val="28"/>
          <w:szCs w:val="28"/>
        </w:rPr>
      </w:pPr>
      <w:r w:rsidRPr="00135CA9">
        <w:rPr>
          <w:sz w:val="28"/>
          <w:szCs w:val="28"/>
        </w:rPr>
        <w:tab/>
        <w:t>Iron deficiency anaemia is a major problem worldwide especially among young women. In developing countries, it is mainly women who are at risk of iron deficiency anaemia. Probably 10-15 percent of women have menstrual loss of iron greater than can be met from a normal dietary intake and are therefore at risk of developing anaemia unless they take iron supplements (Bender, 2006). A high incidence of iron deficiency is a common observation among adolescent girls, whereas only limited data are available regarding the folic acid status of adolescent group (BetulBiner, 2007).</w:t>
      </w:r>
    </w:p>
    <w:p w:rsidR="00E56239" w:rsidRPr="00135CA9" w:rsidRDefault="00E56239" w:rsidP="00F42446">
      <w:pPr>
        <w:spacing w:beforeLines="23" w:afterLines="23" w:line="360" w:lineRule="auto"/>
        <w:jc w:val="both"/>
        <w:rPr>
          <w:sz w:val="28"/>
          <w:szCs w:val="28"/>
        </w:rPr>
      </w:pPr>
      <w:r w:rsidRPr="00135CA9">
        <w:rPr>
          <w:sz w:val="28"/>
          <w:szCs w:val="28"/>
        </w:rPr>
        <w:tab/>
        <w:t>The prevalence of moderately severe anaemia is highly common among young women and women of reproductive age. The prevalence of anaemia in non pregnant women was found to be very high varying from 88 to 93 percent in Srinagar District (Toteja, 2007). In teenagers iron deficiency is more than just being pale and tired. It affects their development and school performance (Winkle, 2009).</w:t>
      </w:r>
    </w:p>
    <w:p w:rsidR="00E56239" w:rsidRPr="00135CA9" w:rsidRDefault="00E56239" w:rsidP="00F42446">
      <w:pPr>
        <w:spacing w:beforeLines="23" w:afterLines="23" w:line="360" w:lineRule="auto"/>
        <w:jc w:val="both"/>
        <w:rPr>
          <w:sz w:val="28"/>
          <w:szCs w:val="28"/>
        </w:rPr>
      </w:pPr>
      <w:r w:rsidRPr="00135CA9">
        <w:rPr>
          <w:sz w:val="28"/>
          <w:szCs w:val="28"/>
        </w:rPr>
        <w:tab/>
        <w:t>Iron deficiency anaemia appears in girls after the onset of menses and in boys during their growth spurt. About 10-50 percent of adolescents are gone through iron deficiency anaemia (Woodruff, 2010).</w:t>
      </w:r>
      <w:r>
        <w:rPr>
          <w:sz w:val="28"/>
          <w:szCs w:val="28"/>
        </w:rPr>
        <w:t xml:space="preserve"> </w:t>
      </w:r>
      <w:r w:rsidRPr="00135CA9">
        <w:rPr>
          <w:sz w:val="28"/>
          <w:szCs w:val="28"/>
        </w:rPr>
        <w:t xml:space="preserve">Studies shows that the highest prevalence (9.3%) occurred among children 1 to 2 years old and next came women age 15 to 19 (7.2%) and 20 to 44 (6.3%). </w:t>
      </w:r>
      <w:r w:rsidRPr="00135CA9">
        <w:rPr>
          <w:sz w:val="28"/>
          <w:szCs w:val="28"/>
        </w:rPr>
        <w:lastRenderedPageBreak/>
        <w:t>The prevalence of iron deficiency anaemia varies widely, depending on criteria for diagnosis (Shakur, 2010).</w:t>
      </w:r>
    </w:p>
    <w:p w:rsidR="00E56239" w:rsidRPr="000206A2" w:rsidRDefault="00E56239" w:rsidP="00F42446">
      <w:pPr>
        <w:spacing w:beforeLines="23" w:afterLines="23" w:line="360" w:lineRule="auto"/>
        <w:jc w:val="both"/>
        <w:rPr>
          <w:b/>
          <w:sz w:val="30"/>
          <w:szCs w:val="30"/>
        </w:rPr>
      </w:pPr>
      <w:r w:rsidRPr="000206A2">
        <w:rPr>
          <w:b/>
          <w:sz w:val="30"/>
          <w:szCs w:val="30"/>
        </w:rPr>
        <w:t>ii) Causes and consequences of anaemia</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The study conducted by Ramatupe (2009) revealed that socio demographic factors such as family size, number of menstrual day lost and total bioavailable iron intake are the common influencing factors for iron deficiency anaemia.</w:t>
      </w:r>
    </w:p>
    <w:p w:rsidR="00E56239" w:rsidRPr="00135CA9" w:rsidRDefault="00E56239" w:rsidP="00F42446">
      <w:pPr>
        <w:spacing w:beforeLines="23" w:afterLines="23" w:line="360" w:lineRule="auto"/>
        <w:jc w:val="both"/>
        <w:rPr>
          <w:sz w:val="28"/>
          <w:szCs w:val="28"/>
        </w:rPr>
      </w:pPr>
      <w:r w:rsidRPr="00135CA9">
        <w:rPr>
          <w:sz w:val="28"/>
          <w:szCs w:val="28"/>
        </w:rPr>
        <w:tab/>
        <w:t>Iron deficiency anaemia leads to have an impairment in cognitive performance, lowered work capacity, lower immunity to infections, poor learning capacity and reduced psychomotor skills (Jyoti, 2006).</w:t>
      </w:r>
    </w:p>
    <w:p w:rsidR="00E56239" w:rsidRPr="00135CA9" w:rsidRDefault="00E56239" w:rsidP="00F42446">
      <w:pPr>
        <w:spacing w:beforeLines="23" w:afterLines="23" w:line="360" w:lineRule="auto"/>
        <w:jc w:val="both"/>
        <w:rPr>
          <w:sz w:val="28"/>
          <w:szCs w:val="28"/>
        </w:rPr>
      </w:pPr>
      <w:r w:rsidRPr="00135CA9">
        <w:rPr>
          <w:sz w:val="28"/>
          <w:szCs w:val="28"/>
        </w:rPr>
        <w:tab/>
        <w:t>Anaemia generally causes shortness of breath, dizziness, especially when standing up, headache, coldness in hand or feet, pale skin, gums and nail beds and chest pain. Anaemia can lead to arrhythmia, heart murmur, an enlarged heart or even heart failure (</w:t>
      </w:r>
      <w:hyperlink r:id="rId11" w:history="1">
        <w:r w:rsidRPr="00135CA9">
          <w:rPr>
            <w:rStyle w:val="Hyperlink"/>
            <w:color w:val="auto"/>
            <w:sz w:val="28"/>
            <w:szCs w:val="28"/>
            <w:u w:val="none"/>
          </w:rPr>
          <w:t>www.eatwell.gov.uk</w:t>
        </w:r>
      </w:hyperlink>
      <w:r w:rsidRPr="00135CA9">
        <w:rPr>
          <w:sz w:val="28"/>
          <w:szCs w:val="28"/>
        </w:rPr>
        <w:t>).</w:t>
      </w:r>
    </w:p>
    <w:p w:rsidR="00E56239" w:rsidRPr="00135CA9" w:rsidRDefault="00E56239" w:rsidP="00F42446">
      <w:pPr>
        <w:spacing w:beforeLines="23" w:afterLines="23" w:line="360" w:lineRule="auto"/>
        <w:jc w:val="both"/>
        <w:rPr>
          <w:sz w:val="28"/>
          <w:szCs w:val="28"/>
        </w:rPr>
      </w:pPr>
      <w:r w:rsidRPr="00135CA9">
        <w:rPr>
          <w:sz w:val="28"/>
          <w:szCs w:val="28"/>
        </w:rPr>
        <w:tab/>
        <w:t>According to Brownlie (2009), celiac disease (gluten intolerance) damages the lining of the intestine, preventing the normal absorption of nutrients, including iron. Surgery on the stomach or small intestine also interfere with normal absorption of iron, intake of aspirin or other non-steroidal anti inflammatory drugs (NSAIDs) such as indometacin or naproxen cause stomach bleeding and have problems with digestive system that lead to bleeding of stomach or intestines and finally leads to iron deficiency anaemia.</w:t>
      </w:r>
    </w:p>
    <w:p w:rsidR="00E56239" w:rsidRPr="00135CA9" w:rsidRDefault="00E56239" w:rsidP="00F42446">
      <w:pPr>
        <w:spacing w:beforeLines="23" w:afterLines="23" w:line="360" w:lineRule="auto"/>
        <w:jc w:val="both"/>
        <w:rPr>
          <w:sz w:val="28"/>
          <w:szCs w:val="28"/>
        </w:rPr>
      </w:pPr>
      <w:r w:rsidRPr="00135CA9">
        <w:rPr>
          <w:sz w:val="28"/>
          <w:szCs w:val="28"/>
        </w:rPr>
        <w:tab/>
        <w:t>Anaemia due to iron deficiency is still a widespread problem. Among adolescent girls, it will bring negative consequences on growth, school performance, morbidity and reproductive performances (Kurniawan, 2009).</w:t>
      </w:r>
      <w:r w:rsidRPr="00135CA9">
        <w:rPr>
          <w:sz w:val="28"/>
          <w:szCs w:val="28"/>
        </w:rPr>
        <w:tab/>
      </w:r>
    </w:p>
    <w:p w:rsidR="00E56239" w:rsidRPr="00135CA9" w:rsidRDefault="00E56239" w:rsidP="00F42446">
      <w:pPr>
        <w:spacing w:beforeLines="23" w:afterLines="23" w:line="360" w:lineRule="auto"/>
        <w:jc w:val="both"/>
        <w:rPr>
          <w:sz w:val="28"/>
          <w:szCs w:val="28"/>
        </w:rPr>
      </w:pPr>
      <w:r w:rsidRPr="00135CA9">
        <w:rPr>
          <w:sz w:val="28"/>
          <w:szCs w:val="28"/>
        </w:rPr>
        <w:lastRenderedPageBreak/>
        <w:tab/>
        <w:t>Iron deficiency anaemia is a systematic diseases affecting multiple system and affects both growth and development manifested on intellectual functions, auditory brainstem response that justify the necessity for early infection treatment and prevention of iron deficiency anaemia (Khalifa, 2009).</w:t>
      </w:r>
    </w:p>
    <w:p w:rsidR="00E56239" w:rsidRPr="00135CA9" w:rsidRDefault="00E56239" w:rsidP="00F42446">
      <w:pPr>
        <w:spacing w:beforeLines="23" w:afterLines="23" w:line="360" w:lineRule="auto"/>
        <w:jc w:val="both"/>
        <w:rPr>
          <w:sz w:val="28"/>
          <w:szCs w:val="28"/>
        </w:rPr>
      </w:pPr>
      <w:r w:rsidRPr="00135CA9">
        <w:rPr>
          <w:sz w:val="28"/>
          <w:szCs w:val="28"/>
        </w:rPr>
        <w:tab/>
        <w:t xml:space="preserve">Wander (2008) reported that children who have lead in their blood also cause for iron deficiency anaemia. Lead can interfere with the body’s ability to make haemoglobin. Lead get into the body from breathing in lead dust, eating lead in paint or soil, or drinking water that contains lead. </w:t>
      </w:r>
    </w:p>
    <w:p w:rsidR="00E56239" w:rsidRPr="00135CA9" w:rsidRDefault="00E56239" w:rsidP="00F42446">
      <w:pPr>
        <w:spacing w:beforeLines="23" w:afterLines="23" w:line="360" w:lineRule="auto"/>
        <w:jc w:val="both"/>
        <w:rPr>
          <w:sz w:val="28"/>
          <w:szCs w:val="28"/>
        </w:rPr>
      </w:pPr>
      <w:r w:rsidRPr="00135CA9">
        <w:rPr>
          <w:sz w:val="28"/>
          <w:szCs w:val="28"/>
        </w:rPr>
        <w:tab/>
        <w:t>According to Tussing (2009), the elevated BMI as an additional factor for iron deficiency anaemia in the adolescent girls. Overweight adolescent girls are at greater risk for iron deficiency anaemia than normal and underweight adolescent girls. Anaemia is due to abnormal erythropoietin production may be resulted from kidney failure, blood loss, nutritional deficiency and endocrine disorders (Krikorian, 2009).</w:t>
      </w:r>
    </w:p>
    <w:p w:rsidR="00E56239" w:rsidRPr="00135CA9" w:rsidRDefault="00E56239" w:rsidP="00F42446">
      <w:pPr>
        <w:spacing w:beforeLines="23" w:afterLines="23" w:line="360" w:lineRule="auto"/>
        <w:jc w:val="both"/>
        <w:rPr>
          <w:sz w:val="28"/>
          <w:szCs w:val="28"/>
        </w:rPr>
      </w:pPr>
      <w:r w:rsidRPr="00135CA9">
        <w:rPr>
          <w:sz w:val="28"/>
          <w:szCs w:val="28"/>
        </w:rPr>
        <w:tab/>
        <w:t>The low iron content in the diet and low availability from plant- based diets are the main causes of iron deficiency anaemia. Iron deficiency anaemia usually results from iron losses accompanying chronic bleeding including loss due to intestinal or gastric disorders or malabsorption (</w:t>
      </w:r>
      <w:smartTag w:uri="urn:schemas-microsoft-com:office:smarttags" w:element="City">
        <w:smartTag w:uri="urn:schemas-microsoft-com:office:smarttags" w:element="place">
          <w:r w:rsidRPr="00135CA9">
            <w:rPr>
              <w:sz w:val="28"/>
              <w:szCs w:val="28"/>
            </w:rPr>
            <w:t>Carmel</w:t>
          </w:r>
        </w:smartTag>
      </w:smartTag>
      <w:r w:rsidRPr="00135CA9">
        <w:rPr>
          <w:sz w:val="28"/>
          <w:szCs w:val="28"/>
        </w:rPr>
        <w:t>, 2008).</w:t>
      </w:r>
    </w:p>
    <w:p w:rsidR="00E56239" w:rsidRPr="00135CA9" w:rsidRDefault="00E56239" w:rsidP="00F42446">
      <w:pPr>
        <w:spacing w:beforeLines="23" w:afterLines="23" w:line="360" w:lineRule="auto"/>
        <w:jc w:val="both"/>
        <w:rPr>
          <w:sz w:val="28"/>
          <w:szCs w:val="28"/>
        </w:rPr>
      </w:pPr>
      <w:r w:rsidRPr="00135CA9">
        <w:rPr>
          <w:sz w:val="28"/>
          <w:szCs w:val="28"/>
        </w:rPr>
        <w:tab/>
        <w:t xml:space="preserve">According to ICMR (2007), the prevalence of anaemia in </w:t>
      </w: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xml:space="preserve"> is high because of low dietary intake, poor availability of iron and chronic blood loss due to hookworm infestation and malaria.</w:t>
      </w:r>
      <w:r>
        <w:rPr>
          <w:sz w:val="28"/>
          <w:szCs w:val="28"/>
        </w:rPr>
        <w:t xml:space="preserve"> </w:t>
      </w:r>
      <w:r w:rsidRPr="00135CA9">
        <w:rPr>
          <w:sz w:val="28"/>
          <w:szCs w:val="28"/>
        </w:rPr>
        <w:t>Anaemia is the most common disorder of the blood. There are several kinds of anaemia produced by a variety of underlying causes. Anaemia is a decrease in number of red blood cells or less than the normal quantity of haemoglobin in the blood (</w:t>
      </w:r>
      <w:hyperlink r:id="rId12" w:history="1">
        <w:r w:rsidRPr="00135CA9">
          <w:rPr>
            <w:rStyle w:val="Hyperlink"/>
            <w:color w:val="auto"/>
            <w:sz w:val="28"/>
            <w:szCs w:val="28"/>
            <w:u w:val="none"/>
          </w:rPr>
          <w:t>www.wikipidia.com</w:t>
        </w:r>
      </w:hyperlink>
      <w:r w:rsidRPr="00135CA9">
        <w:rPr>
          <w:sz w:val="28"/>
          <w:szCs w:val="28"/>
        </w:rPr>
        <w:t>).</w:t>
      </w:r>
      <w:r>
        <w:rPr>
          <w:sz w:val="28"/>
          <w:szCs w:val="28"/>
        </w:rPr>
        <w:t xml:space="preserve"> </w:t>
      </w:r>
      <w:r w:rsidRPr="00135CA9">
        <w:rPr>
          <w:sz w:val="28"/>
          <w:szCs w:val="28"/>
        </w:rPr>
        <w:t xml:space="preserve">Iron stores are quickly </w:t>
      </w:r>
      <w:r w:rsidRPr="00135CA9">
        <w:rPr>
          <w:sz w:val="28"/>
          <w:szCs w:val="28"/>
        </w:rPr>
        <w:lastRenderedPageBreak/>
        <w:t>depleted by the daily demand for the synthesis of new red blood cells. This will lead to iron deficiency anaemia (Bang, 2009).</w:t>
      </w:r>
    </w:p>
    <w:p w:rsidR="00E56239" w:rsidRPr="00135CA9" w:rsidRDefault="00E56239" w:rsidP="00F42446">
      <w:pPr>
        <w:spacing w:beforeLines="23" w:afterLines="23" w:line="360" w:lineRule="auto"/>
        <w:jc w:val="both"/>
        <w:rPr>
          <w:sz w:val="28"/>
          <w:szCs w:val="28"/>
        </w:rPr>
      </w:pPr>
      <w:r w:rsidRPr="00135CA9">
        <w:rPr>
          <w:sz w:val="28"/>
          <w:szCs w:val="28"/>
        </w:rPr>
        <w:tab/>
        <w:t>Anaemia refers to the severe depletion of iron stores that result in a low haemoglobin concentration. The red blood cells in person with iron deficiency anaemia are pale and small. They can’t carry enough oxygen from the lungs to the tissues. So energy metabolism in the cells falters. The symptoms of anaemia are fatigue, weakness, headaches, apathy, pallor and poor resistance to cold temperature (Noss, 2007).</w:t>
      </w:r>
    </w:p>
    <w:p w:rsidR="00E56239" w:rsidRPr="00135CA9" w:rsidRDefault="00E56239" w:rsidP="00F42446">
      <w:pPr>
        <w:spacing w:beforeLines="23" w:afterLines="23" w:line="360" w:lineRule="auto"/>
        <w:jc w:val="both"/>
        <w:rPr>
          <w:sz w:val="28"/>
          <w:szCs w:val="28"/>
        </w:rPr>
      </w:pPr>
      <w:r w:rsidRPr="00135CA9">
        <w:rPr>
          <w:sz w:val="28"/>
          <w:szCs w:val="28"/>
        </w:rPr>
        <w:tab/>
        <w:t>Suganya (2009) pointed out that adolescent girls develop iron deficiency anaemia because of rapid growth and onset of menstruation. Iron deficiency anaemia result from inadequate dietary intake of iron, iron malabsorption, blood loss, intravascular haemolysis- induced haemoglobinuria and mechanical erythrocyte trauma.</w:t>
      </w:r>
    </w:p>
    <w:p w:rsidR="00E56239" w:rsidRPr="00135CA9" w:rsidRDefault="00E56239" w:rsidP="00F42446">
      <w:pPr>
        <w:spacing w:beforeLines="23" w:afterLines="23" w:line="360" w:lineRule="auto"/>
        <w:jc w:val="both"/>
        <w:rPr>
          <w:sz w:val="28"/>
          <w:szCs w:val="28"/>
        </w:rPr>
      </w:pPr>
      <w:r w:rsidRPr="00135CA9">
        <w:rPr>
          <w:sz w:val="28"/>
          <w:szCs w:val="28"/>
        </w:rPr>
        <w:tab/>
        <w:t>WHO (2009) mentioned that iron deficiency anaemia affects neurological development by decreasing learning ability, altering motor functions and permanently reducing the number of dopamine receptors and serotonin levels. Iron deficiency during development lead to reduced myelination of the spinal cord, as well as a change in myelin composition. Additionally, iron deficiency anaemia has a negative effect on physical growth and also for the worsening fatigue.</w:t>
      </w:r>
    </w:p>
    <w:p w:rsidR="00E56239" w:rsidRPr="00135CA9" w:rsidRDefault="00E56239" w:rsidP="00F42446">
      <w:pPr>
        <w:spacing w:beforeLines="23" w:afterLines="23" w:line="360" w:lineRule="auto"/>
        <w:jc w:val="both"/>
        <w:rPr>
          <w:sz w:val="28"/>
          <w:szCs w:val="28"/>
        </w:rPr>
      </w:pPr>
      <w:r w:rsidRPr="00135CA9">
        <w:rPr>
          <w:sz w:val="28"/>
          <w:szCs w:val="28"/>
        </w:rPr>
        <w:tab/>
        <w:t>Abnormally low concentration of haemoglobin in the blood stream. It can be caused by impaired synthesis of red blood cells, increased destruction of red cells (Tripp, 2010).</w:t>
      </w:r>
    </w:p>
    <w:p w:rsidR="00E56239" w:rsidRPr="00135CA9" w:rsidRDefault="00E56239" w:rsidP="00F42446">
      <w:pPr>
        <w:spacing w:beforeLines="23" w:afterLines="23" w:line="360" w:lineRule="auto"/>
        <w:jc w:val="both"/>
        <w:rPr>
          <w:sz w:val="28"/>
          <w:szCs w:val="28"/>
        </w:rPr>
      </w:pPr>
      <w:r w:rsidRPr="00135CA9">
        <w:rPr>
          <w:sz w:val="28"/>
          <w:szCs w:val="28"/>
        </w:rPr>
        <w:tab/>
        <w:t xml:space="preserve">Winkle (2009) states “In teenagers, iron deficiency is more than just being pale and tired. It affects their development and school performance”. Studies have shown that adolescents with anaemia have decreased verbal learning and memory, as well as lower standardized </w:t>
      </w:r>
      <w:r w:rsidRPr="00135CA9">
        <w:rPr>
          <w:sz w:val="28"/>
          <w:szCs w:val="28"/>
        </w:rPr>
        <w:lastRenderedPageBreak/>
        <w:t>maths scores. Even before anaemia might develop, iron deficiency can cause shortened attention span, alertness and learning in adolescents (</w:t>
      </w:r>
      <w:hyperlink r:id="rId13" w:history="1">
        <w:r w:rsidRPr="00135CA9">
          <w:rPr>
            <w:rStyle w:val="Hyperlink"/>
            <w:color w:val="auto"/>
            <w:sz w:val="28"/>
            <w:szCs w:val="28"/>
            <w:u w:val="none"/>
          </w:rPr>
          <w:t>www.naac.com</w:t>
        </w:r>
      </w:hyperlink>
      <w:r w:rsidRPr="00135CA9">
        <w:rPr>
          <w:sz w:val="28"/>
          <w:szCs w:val="28"/>
        </w:rPr>
        <w:t xml:space="preserve">). </w:t>
      </w:r>
    </w:p>
    <w:p w:rsidR="00E56239" w:rsidRPr="00135CA9" w:rsidRDefault="00E56239" w:rsidP="00F42446">
      <w:pPr>
        <w:spacing w:beforeLines="23" w:afterLines="23" w:line="360" w:lineRule="auto"/>
        <w:jc w:val="both"/>
        <w:rPr>
          <w:sz w:val="28"/>
          <w:szCs w:val="28"/>
        </w:rPr>
      </w:pPr>
      <w:r w:rsidRPr="00135CA9">
        <w:rPr>
          <w:sz w:val="28"/>
          <w:szCs w:val="28"/>
        </w:rPr>
        <w:tab/>
        <w:t>Vitamin A helps to mobilize iron from its storage sites, whereas in deficiency of vitamin A, the body’s ability to use stored iron is limited. This results in an “apparent” iron deficiency because haemoglobin levels are low even though the body can maintain normal amounts of stored iron (</w:t>
      </w:r>
      <w:hyperlink r:id="rId14" w:history="1">
        <w:r w:rsidRPr="00135CA9">
          <w:rPr>
            <w:rStyle w:val="Hyperlink"/>
            <w:color w:val="auto"/>
            <w:sz w:val="28"/>
            <w:szCs w:val="28"/>
            <w:u w:val="none"/>
          </w:rPr>
          <w:t>www.mypyramid.com</w:t>
        </w:r>
      </w:hyperlink>
      <w:r w:rsidRPr="00135CA9">
        <w:rPr>
          <w:sz w:val="28"/>
          <w:szCs w:val="28"/>
        </w:rPr>
        <w:t xml:space="preserve">). </w:t>
      </w:r>
    </w:p>
    <w:p w:rsidR="00E56239" w:rsidRPr="00135CA9" w:rsidRDefault="00E56239" w:rsidP="00F42446">
      <w:pPr>
        <w:spacing w:beforeLines="23" w:afterLines="23" w:line="360" w:lineRule="auto"/>
        <w:jc w:val="both"/>
        <w:rPr>
          <w:sz w:val="28"/>
          <w:szCs w:val="28"/>
        </w:rPr>
      </w:pPr>
      <w:r w:rsidRPr="00135CA9">
        <w:rPr>
          <w:sz w:val="28"/>
          <w:szCs w:val="28"/>
        </w:rPr>
        <w:tab/>
        <w:t>Chronic malabsorption contributes to iron depletion and deficiency by limiting dietary iron absorption or by contributing to intestinal blood loss. Most iron is absorbed in the small intestines. Gastrointestinal disorders that result in inflammation of the small intestine may result in diarrhea, poor absorption of dietary iron, and iron depletion (</w:t>
      </w:r>
      <w:hyperlink r:id="rId15" w:history="1">
        <w:r w:rsidRPr="00135CA9">
          <w:rPr>
            <w:rStyle w:val="Hyperlink"/>
            <w:color w:val="auto"/>
            <w:sz w:val="28"/>
            <w:szCs w:val="28"/>
            <w:u w:val="none"/>
          </w:rPr>
          <w:t>www.health.gov/dietaryguidelines</w:t>
        </w:r>
      </w:hyperlink>
      <w:r w:rsidRPr="00135CA9">
        <w:rPr>
          <w:sz w:val="28"/>
          <w:szCs w:val="28"/>
        </w:rPr>
        <w:t xml:space="preserve">).  </w:t>
      </w:r>
    </w:p>
    <w:p w:rsidR="00E56239" w:rsidRPr="006D35F3" w:rsidRDefault="00E56239" w:rsidP="00F42446">
      <w:pPr>
        <w:spacing w:beforeLines="23" w:afterLines="23" w:line="360" w:lineRule="auto"/>
        <w:jc w:val="both"/>
        <w:rPr>
          <w:b/>
          <w:sz w:val="30"/>
          <w:szCs w:val="30"/>
        </w:rPr>
      </w:pPr>
      <w:r w:rsidRPr="006D35F3">
        <w:rPr>
          <w:b/>
          <w:sz w:val="30"/>
          <w:szCs w:val="30"/>
        </w:rPr>
        <w:t>iii) Diagnosis of anaemia</w:t>
      </w:r>
    </w:p>
    <w:p w:rsidR="00E56239" w:rsidRPr="00135CA9" w:rsidRDefault="00E56239" w:rsidP="00F42446">
      <w:pPr>
        <w:spacing w:beforeLines="23" w:afterLines="23" w:line="360" w:lineRule="auto"/>
        <w:jc w:val="both"/>
        <w:rPr>
          <w:sz w:val="28"/>
          <w:szCs w:val="28"/>
        </w:rPr>
      </w:pPr>
      <w:r w:rsidRPr="00135CA9">
        <w:rPr>
          <w:b/>
          <w:sz w:val="28"/>
          <w:szCs w:val="28"/>
        </w:rPr>
        <w:tab/>
      </w:r>
      <w:r>
        <w:rPr>
          <w:sz w:val="28"/>
          <w:szCs w:val="28"/>
        </w:rPr>
        <w:t>M</w:t>
      </w:r>
      <w:r w:rsidRPr="00135CA9">
        <w:rPr>
          <w:sz w:val="28"/>
          <w:szCs w:val="28"/>
        </w:rPr>
        <w:t>easurement of haemoglobin or Hematocrit is the most cost efficient and commonly used method to screen for anaemia was reported by Cook (2005). Determining the concentration of haemoglobin is a more sensitive and direct indicator of anaemia (Gibson, 2005).</w:t>
      </w:r>
    </w:p>
    <w:p w:rsidR="00E56239" w:rsidRPr="00135CA9" w:rsidRDefault="00E56239" w:rsidP="00F42446">
      <w:pPr>
        <w:spacing w:beforeLines="23" w:afterLines="23" w:line="360" w:lineRule="auto"/>
        <w:jc w:val="both"/>
        <w:rPr>
          <w:sz w:val="28"/>
          <w:szCs w:val="28"/>
        </w:rPr>
      </w:pPr>
      <w:r w:rsidRPr="00135CA9">
        <w:rPr>
          <w:sz w:val="28"/>
          <w:szCs w:val="28"/>
        </w:rPr>
        <w:tab/>
        <w:t>Serum ferritin is a reliable and sensitive parameter for the assessment of iron stores in healthy subjects. Serum ferritin levels below 12g/dl are highly specific for iron deficiency anaemia (</w:t>
      </w:r>
      <w:smartTag w:uri="urn:schemas-microsoft-com:office:smarttags" w:element="City">
        <w:smartTag w:uri="urn:schemas-microsoft-com:office:smarttags" w:element="place">
          <w:r w:rsidRPr="00135CA9">
            <w:rPr>
              <w:sz w:val="28"/>
              <w:szCs w:val="28"/>
            </w:rPr>
            <w:t>Alton</w:t>
          </w:r>
        </w:smartTag>
      </w:smartTag>
      <w:r w:rsidRPr="00135CA9">
        <w:rPr>
          <w:sz w:val="28"/>
          <w:szCs w:val="28"/>
        </w:rPr>
        <w:t xml:space="preserve">, 2005). Transferring saturation below 15 percent red cell protoporphyrin above 100µg/100ml packed red blood cells shows iron deficiency anaemia in adolescent girls was pointed by (Biesalski, 2007). An elevated serum transferring receptor concentration (&gt;8.5mg/l) is an early </w:t>
      </w:r>
      <w:r>
        <w:rPr>
          <w:sz w:val="28"/>
          <w:szCs w:val="28"/>
        </w:rPr>
        <w:t>a</w:t>
      </w:r>
      <w:r w:rsidRPr="00135CA9">
        <w:rPr>
          <w:sz w:val="28"/>
          <w:szCs w:val="28"/>
        </w:rPr>
        <w:t>nd sensitive indicator of iron deficiency anaemia (Erhardt et al, 2004).</w:t>
      </w:r>
    </w:p>
    <w:p w:rsidR="00E56239" w:rsidRPr="00135CA9" w:rsidRDefault="00E56239" w:rsidP="00F42446">
      <w:pPr>
        <w:spacing w:beforeLines="23" w:afterLines="23" w:line="360" w:lineRule="auto"/>
        <w:jc w:val="both"/>
        <w:rPr>
          <w:sz w:val="28"/>
          <w:szCs w:val="28"/>
        </w:rPr>
      </w:pPr>
      <w:r w:rsidRPr="00135CA9">
        <w:rPr>
          <w:sz w:val="28"/>
          <w:szCs w:val="28"/>
        </w:rPr>
        <w:lastRenderedPageBreak/>
        <w:tab/>
        <w:t>Low serum ferritin, a low serum iron level, an elevated serum transferring and a high total iron binding capacity usually resulted in iron deficiency anaemia (</w:t>
      </w:r>
      <w:hyperlink r:id="rId16" w:history="1">
        <w:r w:rsidRPr="00135CA9">
          <w:rPr>
            <w:rStyle w:val="Hyperlink"/>
            <w:color w:val="auto"/>
            <w:sz w:val="28"/>
            <w:szCs w:val="28"/>
            <w:u w:val="none"/>
          </w:rPr>
          <w:t>www.eatwell.com</w:t>
        </w:r>
      </w:hyperlink>
      <w:r w:rsidRPr="00135CA9">
        <w:rPr>
          <w:sz w:val="28"/>
          <w:szCs w:val="28"/>
        </w:rPr>
        <w:t>).</w:t>
      </w:r>
    </w:p>
    <w:p w:rsidR="00E56239" w:rsidRPr="00135CA9" w:rsidRDefault="00E56239" w:rsidP="00F42446">
      <w:pPr>
        <w:spacing w:beforeLines="23" w:afterLines="23" w:line="360" w:lineRule="auto"/>
        <w:jc w:val="both"/>
        <w:rPr>
          <w:sz w:val="28"/>
          <w:szCs w:val="28"/>
        </w:rPr>
      </w:pPr>
      <w:r w:rsidRPr="00135CA9">
        <w:rPr>
          <w:sz w:val="28"/>
          <w:szCs w:val="28"/>
        </w:rPr>
        <w:tab/>
        <w:t>When mean corpuscular haemoglobin concentration (MCHC) value than 32g/dl shows reduced iron status and the subjects is suffering from iron deficiency anaemic (Mei et al, 2008). The study conducted by Ahulwalia et al (2005) pointed out that in iron deficiency the iron in protoporphyrin is substituted by zinc and easily measured by hematoflourometry. Zinc protoporphyrin test a more sensitive parameter than haemoglobin.</w:t>
      </w:r>
    </w:p>
    <w:p w:rsidR="00E56239" w:rsidRPr="00135CA9" w:rsidRDefault="00E56239" w:rsidP="00F42446">
      <w:pPr>
        <w:spacing w:beforeLines="23" w:afterLines="23" w:line="360" w:lineRule="auto"/>
        <w:jc w:val="both"/>
        <w:rPr>
          <w:sz w:val="28"/>
          <w:szCs w:val="28"/>
        </w:rPr>
      </w:pPr>
      <w:r w:rsidRPr="00135CA9">
        <w:rPr>
          <w:sz w:val="28"/>
          <w:szCs w:val="28"/>
        </w:rPr>
        <w:tab/>
        <w:t>Anaemia is often first shows by low haemoglobin, high red blood cell distribution width (RDW), low mean corpuscular value, low serum ferritin, low serum iron, elevated serum transferrin (</w:t>
      </w:r>
      <w:hyperlink r:id="rId17" w:history="1">
        <w:r w:rsidRPr="00135CA9">
          <w:rPr>
            <w:rStyle w:val="Hyperlink"/>
            <w:color w:val="auto"/>
            <w:sz w:val="28"/>
            <w:szCs w:val="28"/>
            <w:u w:val="none"/>
          </w:rPr>
          <w:t>www.anaemiaworld.com</w:t>
        </w:r>
      </w:hyperlink>
      <w:r w:rsidRPr="00135CA9">
        <w:rPr>
          <w:sz w:val="28"/>
          <w:szCs w:val="28"/>
        </w:rPr>
        <w:t>).</w:t>
      </w:r>
    </w:p>
    <w:p w:rsidR="00E56239" w:rsidRPr="00A001F5" w:rsidRDefault="00E56239" w:rsidP="00F42446">
      <w:pPr>
        <w:spacing w:beforeLines="23" w:afterLines="23" w:line="360" w:lineRule="auto"/>
        <w:jc w:val="both"/>
        <w:rPr>
          <w:b/>
          <w:sz w:val="30"/>
          <w:szCs w:val="30"/>
        </w:rPr>
      </w:pPr>
      <w:r w:rsidRPr="00135CA9">
        <w:rPr>
          <w:b/>
          <w:sz w:val="28"/>
          <w:szCs w:val="28"/>
        </w:rPr>
        <w:t>iv) Measures to overcome iron deficiency anaemia</w:t>
      </w:r>
    </w:p>
    <w:p w:rsidR="00E56239" w:rsidRPr="00135CA9" w:rsidRDefault="00E56239" w:rsidP="00F42446">
      <w:pPr>
        <w:spacing w:beforeLines="23" w:afterLines="23" w:line="360" w:lineRule="auto"/>
        <w:jc w:val="both"/>
        <w:rPr>
          <w:sz w:val="28"/>
          <w:szCs w:val="28"/>
        </w:rPr>
      </w:pPr>
      <w:r w:rsidRPr="00135CA9">
        <w:rPr>
          <w:sz w:val="28"/>
          <w:szCs w:val="28"/>
        </w:rPr>
        <w:tab/>
        <w:t>The adverse functional effects of anaemia have its major social educational and economic implications for the population of world, where future mother continues to be the ill health. To increase the intake of absorbable iron which can be achieved by variety of strategies, which include</w:t>
      </w:r>
    </w:p>
    <w:p w:rsidR="00E56239" w:rsidRPr="00135CA9" w:rsidRDefault="00E56239" w:rsidP="00F42446">
      <w:pPr>
        <w:numPr>
          <w:ilvl w:val="0"/>
          <w:numId w:val="4"/>
        </w:numPr>
        <w:spacing w:beforeLines="23" w:afterLines="23" w:line="360" w:lineRule="auto"/>
        <w:jc w:val="both"/>
        <w:rPr>
          <w:sz w:val="28"/>
          <w:szCs w:val="28"/>
        </w:rPr>
      </w:pPr>
      <w:r w:rsidRPr="00135CA9">
        <w:rPr>
          <w:sz w:val="28"/>
          <w:szCs w:val="28"/>
        </w:rPr>
        <w:t>Improving the bioavailability of the iron in the diet</w:t>
      </w:r>
    </w:p>
    <w:p w:rsidR="00E56239" w:rsidRPr="00135CA9" w:rsidRDefault="00E56239" w:rsidP="00F42446">
      <w:pPr>
        <w:numPr>
          <w:ilvl w:val="0"/>
          <w:numId w:val="4"/>
        </w:numPr>
        <w:spacing w:beforeLines="23" w:afterLines="23" w:line="360" w:lineRule="auto"/>
        <w:jc w:val="both"/>
        <w:rPr>
          <w:sz w:val="28"/>
          <w:szCs w:val="28"/>
        </w:rPr>
      </w:pPr>
      <w:r w:rsidRPr="00135CA9">
        <w:rPr>
          <w:sz w:val="28"/>
          <w:szCs w:val="28"/>
        </w:rPr>
        <w:t xml:space="preserve">Supplementation of iron  </w:t>
      </w:r>
    </w:p>
    <w:p w:rsidR="00E56239" w:rsidRPr="00135CA9" w:rsidRDefault="00E56239" w:rsidP="00F42446">
      <w:pPr>
        <w:numPr>
          <w:ilvl w:val="0"/>
          <w:numId w:val="4"/>
        </w:numPr>
        <w:spacing w:beforeLines="23" w:afterLines="23" w:line="360" w:lineRule="auto"/>
        <w:jc w:val="both"/>
        <w:rPr>
          <w:sz w:val="28"/>
          <w:szCs w:val="28"/>
        </w:rPr>
      </w:pPr>
      <w:r w:rsidRPr="00135CA9">
        <w:rPr>
          <w:sz w:val="28"/>
          <w:szCs w:val="28"/>
        </w:rPr>
        <w:t>Fortification of commonly consumed foods with iron</w:t>
      </w:r>
    </w:p>
    <w:p w:rsidR="00E56239" w:rsidRPr="00A001F5" w:rsidRDefault="00E56239" w:rsidP="00F42446">
      <w:pPr>
        <w:numPr>
          <w:ilvl w:val="0"/>
          <w:numId w:val="5"/>
        </w:numPr>
        <w:spacing w:beforeLines="23" w:afterLines="23" w:line="360" w:lineRule="auto"/>
        <w:ind w:left="360"/>
        <w:jc w:val="both"/>
        <w:rPr>
          <w:b/>
          <w:sz w:val="30"/>
          <w:szCs w:val="30"/>
        </w:rPr>
      </w:pPr>
      <w:r w:rsidRPr="00A001F5">
        <w:rPr>
          <w:b/>
          <w:sz w:val="30"/>
          <w:szCs w:val="30"/>
        </w:rPr>
        <w:t>Improving the bioavailability of the iron in the diet</w:t>
      </w:r>
    </w:p>
    <w:p w:rsidR="00E56239" w:rsidRPr="00135CA9" w:rsidRDefault="00E56239" w:rsidP="00F42446">
      <w:pPr>
        <w:spacing w:beforeLines="23" w:afterLines="23" w:line="360" w:lineRule="auto"/>
        <w:ind w:left="360" w:firstLine="360"/>
        <w:jc w:val="both"/>
        <w:rPr>
          <w:sz w:val="28"/>
          <w:szCs w:val="28"/>
        </w:rPr>
      </w:pPr>
      <w:r w:rsidRPr="00135CA9">
        <w:rPr>
          <w:sz w:val="28"/>
          <w:szCs w:val="28"/>
        </w:rPr>
        <w:t xml:space="preserve">According to Richard et al (2007) the term “bioavailability” means the proportion of a nutrient capable of being absorbed and available </w:t>
      </w:r>
      <w:r w:rsidRPr="00135CA9">
        <w:rPr>
          <w:sz w:val="28"/>
          <w:szCs w:val="28"/>
        </w:rPr>
        <w:lastRenderedPageBreak/>
        <w:t>for storage. Two basic approaches to elevate the bioavailability of iron in the body are:</w:t>
      </w:r>
    </w:p>
    <w:p w:rsidR="00E56239" w:rsidRPr="00135CA9" w:rsidRDefault="00E56239" w:rsidP="00F42446">
      <w:pPr>
        <w:spacing w:beforeLines="23" w:afterLines="23" w:line="360" w:lineRule="auto"/>
        <w:ind w:left="360" w:firstLine="360"/>
        <w:jc w:val="both"/>
        <w:rPr>
          <w:sz w:val="28"/>
          <w:szCs w:val="28"/>
        </w:rPr>
      </w:pPr>
      <w:r w:rsidRPr="00135CA9">
        <w:rPr>
          <w:sz w:val="28"/>
          <w:szCs w:val="28"/>
        </w:rPr>
        <w:t>i) By increasing the content of enhancers of iron absorption which are chiefly meat and flesh foods and ascorbic acid.</w:t>
      </w:r>
    </w:p>
    <w:p w:rsidR="00E56239" w:rsidRPr="00135CA9" w:rsidRDefault="00E56239" w:rsidP="00F42446">
      <w:pPr>
        <w:spacing w:beforeLines="23" w:afterLines="23" w:line="360" w:lineRule="auto"/>
        <w:ind w:left="360" w:firstLine="360"/>
        <w:jc w:val="both"/>
        <w:rPr>
          <w:sz w:val="28"/>
          <w:szCs w:val="28"/>
        </w:rPr>
      </w:pPr>
      <w:r w:rsidRPr="00135CA9">
        <w:rPr>
          <w:sz w:val="28"/>
          <w:szCs w:val="28"/>
        </w:rPr>
        <w:t>ii) By reducing the content of inhibitors in the diet such as phytates, polyphenols by suitable processing methods.</w:t>
      </w:r>
    </w:p>
    <w:p w:rsidR="00E56239" w:rsidRPr="00135CA9" w:rsidRDefault="00E56239" w:rsidP="00F42446">
      <w:pPr>
        <w:spacing w:beforeLines="23" w:afterLines="23" w:line="360" w:lineRule="auto"/>
        <w:ind w:left="360" w:firstLine="360"/>
        <w:jc w:val="both"/>
        <w:rPr>
          <w:sz w:val="28"/>
          <w:szCs w:val="28"/>
        </w:rPr>
      </w:pPr>
      <w:r w:rsidRPr="00135CA9">
        <w:rPr>
          <w:sz w:val="28"/>
          <w:szCs w:val="28"/>
        </w:rPr>
        <w:t>Ascorbic acid is the most commonly added compound for the enhancing the bioavailability of iron in the diet. The addition of ascorbic acid overcomes the negative effects of all major inhibitors of iron absorption including polyphenols, phytate, calcium, casein (Fider et al, 2007). Low cost cereal and legumes made to undergone traditional fermentation and germination process. Phytase activity helps in phytate degradation and enhances the bioavailability of the iron (Villalpondo, 2006).</w:t>
      </w:r>
    </w:p>
    <w:p w:rsidR="00E56239" w:rsidRPr="00A001F5" w:rsidRDefault="00E56239" w:rsidP="00F42446">
      <w:pPr>
        <w:spacing w:beforeLines="23" w:afterLines="23" w:line="360" w:lineRule="auto"/>
        <w:jc w:val="both"/>
        <w:rPr>
          <w:b/>
          <w:sz w:val="30"/>
          <w:szCs w:val="30"/>
        </w:rPr>
      </w:pPr>
      <w:r w:rsidRPr="00A001F5">
        <w:rPr>
          <w:b/>
          <w:sz w:val="30"/>
          <w:szCs w:val="30"/>
        </w:rPr>
        <w:t>b) Supplementation of iron</w:t>
      </w:r>
    </w:p>
    <w:p w:rsidR="00E56239" w:rsidRPr="00135CA9" w:rsidRDefault="00E56239" w:rsidP="00F42446">
      <w:pPr>
        <w:spacing w:beforeLines="23" w:afterLines="23" w:line="360" w:lineRule="auto"/>
        <w:ind w:firstLine="810"/>
        <w:jc w:val="both"/>
        <w:rPr>
          <w:sz w:val="28"/>
          <w:szCs w:val="28"/>
        </w:rPr>
      </w:pPr>
      <w:r w:rsidRPr="00135CA9">
        <w:rPr>
          <w:sz w:val="28"/>
          <w:szCs w:val="28"/>
        </w:rPr>
        <w:t>Supplementation is necessary as a short term emergency measure to reverse clinical signs or for prevention in groups at risk (Sari, 2005). Iron supplementation is used to control and prevent iron deficiency anaemia in adolescence and other vulnerable groups (Schiimann et al, 2007).</w:t>
      </w:r>
    </w:p>
    <w:p w:rsidR="00E56239" w:rsidRPr="00135CA9" w:rsidRDefault="00E56239" w:rsidP="00F42446">
      <w:pPr>
        <w:spacing w:beforeLines="23" w:afterLines="23" w:line="360" w:lineRule="auto"/>
        <w:ind w:firstLine="810"/>
        <w:jc w:val="both"/>
        <w:rPr>
          <w:sz w:val="28"/>
          <w:szCs w:val="28"/>
        </w:rPr>
      </w:pP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xml:space="preserve">, </w:t>
      </w:r>
      <w:smartTag w:uri="urn:schemas-microsoft-com:office:smarttags" w:element="country-region">
        <w:smartTag w:uri="urn:schemas-microsoft-com:office:smarttags" w:element="place">
          <w:r w:rsidRPr="00135CA9">
            <w:rPr>
              <w:sz w:val="28"/>
              <w:szCs w:val="28"/>
            </w:rPr>
            <w:t>Nepal</w:t>
          </w:r>
        </w:smartTag>
      </w:smartTag>
      <w:r w:rsidRPr="00135CA9">
        <w:rPr>
          <w:sz w:val="28"/>
          <w:szCs w:val="28"/>
        </w:rPr>
        <w:t xml:space="preserve"> and Srilanka have a National iron supplementation Programme for implementing through the primary health care outlets. Adolescent girls, preschool children and lactating women are also included as target groups in anaemia control programme in </w:t>
      </w:r>
      <w:smartTag w:uri="urn:schemas-microsoft-com:office:smarttags" w:element="country-region">
        <w:smartTag w:uri="urn:schemas-microsoft-com:office:smarttags" w:element="place">
          <w:r w:rsidRPr="00135CA9">
            <w:rPr>
              <w:sz w:val="28"/>
              <w:szCs w:val="28"/>
            </w:rPr>
            <w:t>India</w:t>
          </w:r>
        </w:smartTag>
      </w:smartTag>
      <w:r w:rsidRPr="00135CA9">
        <w:rPr>
          <w:sz w:val="28"/>
          <w:szCs w:val="28"/>
        </w:rPr>
        <w:t xml:space="preserve"> (Ministry of health, Government of India, 2009).</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Adolescent girls in the anaemia control programme are supplemented with iron and folic acid weekly, parasite control through </w:t>
      </w:r>
      <w:r w:rsidRPr="00135CA9">
        <w:rPr>
          <w:sz w:val="28"/>
          <w:szCs w:val="28"/>
        </w:rPr>
        <w:lastRenderedPageBreak/>
        <w:t>periodic deworming and provided appropriate immunization while helps for achieving haemoglobin level of 13 gm percent by the age of 12 years by 2012 (National Nutrition anaemia control programme, 2009).</w:t>
      </w:r>
    </w:p>
    <w:p w:rsidR="00E56239" w:rsidRPr="00135CA9" w:rsidRDefault="00E56239" w:rsidP="00F42446">
      <w:pPr>
        <w:spacing w:beforeLines="23" w:afterLines="23" w:line="360" w:lineRule="auto"/>
        <w:ind w:firstLine="720"/>
        <w:jc w:val="both"/>
        <w:rPr>
          <w:sz w:val="28"/>
          <w:szCs w:val="28"/>
        </w:rPr>
      </w:pPr>
      <w:r w:rsidRPr="00135CA9">
        <w:rPr>
          <w:sz w:val="28"/>
          <w:szCs w:val="28"/>
        </w:rPr>
        <w:t>The study by Hoppe et al (2006) on supplementation of iron tablets continued for 16 weeks contributed to higher improvement to haemoglobin concentration with supplementing iron tablets for four consecutive days menstruation for four menstrual cycle.</w:t>
      </w:r>
    </w:p>
    <w:p w:rsidR="00E56239" w:rsidRPr="00A001F5" w:rsidRDefault="00E56239" w:rsidP="00F42446">
      <w:pPr>
        <w:spacing w:beforeLines="23" w:afterLines="23" w:line="360" w:lineRule="auto"/>
        <w:jc w:val="both"/>
        <w:rPr>
          <w:b/>
          <w:sz w:val="30"/>
          <w:szCs w:val="30"/>
        </w:rPr>
      </w:pPr>
      <w:r w:rsidRPr="00A001F5">
        <w:rPr>
          <w:b/>
          <w:sz w:val="30"/>
          <w:szCs w:val="30"/>
        </w:rPr>
        <w:t>c) Fortification of commonly consumed foods with iron</w:t>
      </w:r>
    </w:p>
    <w:p w:rsidR="00E56239" w:rsidRPr="00135CA9" w:rsidRDefault="00E56239" w:rsidP="00F42446">
      <w:pPr>
        <w:spacing w:beforeLines="23" w:afterLines="23" w:line="360" w:lineRule="auto"/>
        <w:ind w:firstLine="720"/>
        <w:jc w:val="both"/>
        <w:rPr>
          <w:sz w:val="28"/>
          <w:szCs w:val="28"/>
        </w:rPr>
      </w:pPr>
      <w:r w:rsidRPr="00135CA9">
        <w:rPr>
          <w:sz w:val="28"/>
          <w:szCs w:val="28"/>
        </w:rPr>
        <w:t>Food fortification has a role in meeting iron and other micronutrient needs and is recommended when dietary iron is of poor bioavailability (Thompson, 2009).</w:t>
      </w:r>
    </w:p>
    <w:p w:rsidR="00E56239" w:rsidRPr="00135CA9" w:rsidRDefault="00E56239" w:rsidP="00F42446">
      <w:pPr>
        <w:spacing w:beforeLines="23" w:afterLines="23" w:line="360" w:lineRule="auto"/>
        <w:ind w:firstLine="720"/>
        <w:jc w:val="both"/>
        <w:rPr>
          <w:sz w:val="28"/>
          <w:szCs w:val="28"/>
        </w:rPr>
      </w:pPr>
      <w:r w:rsidRPr="00135CA9">
        <w:rPr>
          <w:sz w:val="28"/>
          <w:szCs w:val="28"/>
        </w:rPr>
        <w:t>Toutisirem (2008) have undertaken studies in the triple fortification of instant noodle seasoning powder with iron, iodine and vitamin A. dosage per serving were set as a 5 mg of iron, 50 mg of iodine and 267 mg of vitamin A, which found to reduce the risk of iron deficiency anaemia.</w:t>
      </w:r>
    </w:p>
    <w:p w:rsidR="00E56239" w:rsidRPr="00135CA9" w:rsidRDefault="00E56239" w:rsidP="00F42446">
      <w:pPr>
        <w:spacing w:beforeLines="23" w:afterLines="23" w:line="360" w:lineRule="auto"/>
        <w:ind w:firstLine="720"/>
        <w:jc w:val="both"/>
        <w:rPr>
          <w:sz w:val="28"/>
          <w:szCs w:val="28"/>
        </w:rPr>
      </w:pPr>
      <w:r w:rsidRPr="00135CA9">
        <w:rPr>
          <w:sz w:val="28"/>
          <w:szCs w:val="28"/>
        </w:rPr>
        <w:t>Iron deficiency anaemia in the school children consuming iron fortified salt decreased from 35 percent to eight percent (Bothwell et al, 2007). The prevalence rate of anaemic among adolescent girls reduced from 70 percent to 20 percent by consuming sodium ferrous EDTA or NaFeEDTA fortified fish sauce in</w:t>
      </w:r>
      <w:r>
        <w:rPr>
          <w:sz w:val="28"/>
          <w:szCs w:val="28"/>
        </w:rPr>
        <w:t xml:space="preserve"> </w:t>
      </w:r>
      <w:r w:rsidRPr="00135CA9">
        <w:rPr>
          <w:sz w:val="28"/>
          <w:szCs w:val="28"/>
        </w:rPr>
        <w:t>Vietnam (Thuy et al, 2008).</w:t>
      </w:r>
    </w:p>
    <w:p w:rsidR="00E56239" w:rsidRPr="00135CA9" w:rsidRDefault="00E56239" w:rsidP="00F42446">
      <w:pPr>
        <w:spacing w:beforeLines="23" w:afterLines="23" w:line="360" w:lineRule="auto"/>
        <w:jc w:val="both"/>
        <w:rPr>
          <w:b/>
          <w:sz w:val="28"/>
          <w:szCs w:val="28"/>
        </w:rPr>
      </w:pPr>
      <w:r w:rsidRPr="00A001F5">
        <w:rPr>
          <w:b/>
          <w:sz w:val="30"/>
          <w:szCs w:val="30"/>
        </w:rPr>
        <w:t>D) Effect of supplementation and nutrition education on nutritional status of the anaemic adolescent girls</w:t>
      </w:r>
    </w:p>
    <w:p w:rsidR="00E56239" w:rsidRPr="00135CA9" w:rsidRDefault="00E56239" w:rsidP="00F42446">
      <w:pPr>
        <w:spacing w:beforeLines="23" w:afterLines="23" w:line="360" w:lineRule="auto"/>
        <w:jc w:val="both"/>
        <w:rPr>
          <w:sz w:val="28"/>
          <w:szCs w:val="28"/>
        </w:rPr>
      </w:pPr>
      <w:r w:rsidRPr="00135CA9">
        <w:rPr>
          <w:sz w:val="28"/>
          <w:szCs w:val="28"/>
        </w:rPr>
        <w:tab/>
        <w:t>A sensible way to prevent the teenager from becoming iron deficient or anaemic is to provide a diet naturally rich in iron (NAAC, 2008).</w:t>
      </w:r>
      <w:r>
        <w:rPr>
          <w:sz w:val="28"/>
          <w:szCs w:val="28"/>
        </w:rPr>
        <w:t xml:space="preserve"> </w:t>
      </w:r>
      <w:r w:rsidRPr="00135CA9">
        <w:rPr>
          <w:sz w:val="28"/>
          <w:szCs w:val="28"/>
        </w:rPr>
        <w:t xml:space="preserve">Administering iron supplements and providing nutrition education </w:t>
      </w:r>
      <w:r w:rsidRPr="00135CA9">
        <w:rPr>
          <w:sz w:val="28"/>
          <w:szCs w:val="28"/>
        </w:rPr>
        <w:lastRenderedPageBreak/>
        <w:t>will decrease the prevalence of anaemia among adolescents (Meenakshi, 2008).</w:t>
      </w:r>
      <w:r>
        <w:rPr>
          <w:sz w:val="28"/>
          <w:szCs w:val="28"/>
        </w:rPr>
        <w:t xml:space="preserve"> </w:t>
      </w:r>
    </w:p>
    <w:p w:rsidR="00E56239" w:rsidRPr="00135CA9" w:rsidRDefault="00E56239" w:rsidP="00F42446">
      <w:pPr>
        <w:spacing w:beforeLines="23" w:afterLines="23" w:line="360" w:lineRule="auto"/>
        <w:jc w:val="both"/>
        <w:rPr>
          <w:sz w:val="28"/>
          <w:szCs w:val="28"/>
        </w:rPr>
      </w:pPr>
      <w:r w:rsidRPr="00135CA9">
        <w:rPr>
          <w:sz w:val="28"/>
          <w:szCs w:val="28"/>
        </w:rPr>
        <w:tab/>
        <w:t>Iron supplementation not only reverse the symptoms of anaemia but also contribute to blood flow regulation by causing increments in the alterations observed in the hematological parameters during anaemia (Halis, 2009).</w:t>
      </w:r>
      <w:r>
        <w:rPr>
          <w:sz w:val="28"/>
          <w:szCs w:val="28"/>
        </w:rPr>
        <w:t xml:space="preserve"> </w:t>
      </w:r>
      <w:r w:rsidRPr="00135CA9">
        <w:rPr>
          <w:sz w:val="28"/>
          <w:szCs w:val="28"/>
        </w:rPr>
        <w:t>Serum ferritin level and hematological parameters (Hb) that were lower in iron deficiency anaemia patients were also found to be increased after supplementation of iron rich foods (Hartfield, 2009).</w:t>
      </w:r>
    </w:p>
    <w:p w:rsidR="00E56239" w:rsidRPr="00135CA9" w:rsidRDefault="00E56239" w:rsidP="00F42446">
      <w:pPr>
        <w:spacing w:beforeLines="23" w:afterLines="23" w:line="360" w:lineRule="auto"/>
        <w:jc w:val="both"/>
        <w:rPr>
          <w:sz w:val="28"/>
          <w:szCs w:val="28"/>
        </w:rPr>
      </w:pPr>
      <w:r w:rsidRPr="00135CA9">
        <w:rPr>
          <w:sz w:val="28"/>
          <w:szCs w:val="28"/>
        </w:rPr>
        <w:tab/>
        <w:t>The biological efficiency, acceptability and accessibility of iron supplements improve the nutritional status of school girls and also reduced the prevalence of anaemia among then (Khoury, 2008).</w:t>
      </w:r>
      <w:r>
        <w:rPr>
          <w:sz w:val="28"/>
          <w:szCs w:val="28"/>
        </w:rPr>
        <w:t xml:space="preserve"> </w:t>
      </w:r>
      <w:r w:rsidRPr="00135CA9">
        <w:rPr>
          <w:sz w:val="28"/>
          <w:szCs w:val="28"/>
        </w:rPr>
        <w:t>Iron supplementation via fortification of salt with iron was efficacious in reducing the prevalence of anaemia and iron deficiency in adolescence (</w:t>
      </w:r>
      <w:smartTag w:uri="urn:schemas-microsoft-com:office:smarttags" w:element="City">
        <w:smartTag w:uri="urn:schemas-microsoft-com:office:smarttags" w:element="place">
          <w:r w:rsidRPr="00135CA9">
            <w:rPr>
              <w:sz w:val="28"/>
              <w:szCs w:val="28"/>
            </w:rPr>
            <w:t>Anderson</w:t>
          </w:r>
        </w:smartTag>
      </w:smartTag>
      <w:r w:rsidRPr="00135CA9">
        <w:rPr>
          <w:sz w:val="28"/>
          <w:szCs w:val="28"/>
        </w:rPr>
        <w:t>, 2008).</w:t>
      </w:r>
    </w:p>
    <w:p w:rsidR="00E56239" w:rsidRPr="00135CA9" w:rsidRDefault="00E56239" w:rsidP="00F42446">
      <w:pPr>
        <w:spacing w:beforeLines="23" w:afterLines="23" w:line="360" w:lineRule="auto"/>
        <w:ind w:firstLine="720"/>
        <w:jc w:val="both"/>
        <w:rPr>
          <w:sz w:val="28"/>
          <w:szCs w:val="28"/>
        </w:rPr>
      </w:pPr>
      <w:r w:rsidRPr="00135CA9">
        <w:rPr>
          <w:sz w:val="28"/>
          <w:szCs w:val="28"/>
        </w:rPr>
        <w:t>The food based or supplement based approaches for increasing intake of iron and certain vitamins are warranted to decrease the prevalence of anaemia and its severity (Malguo, 2009).</w:t>
      </w:r>
      <w:r>
        <w:rPr>
          <w:sz w:val="28"/>
          <w:szCs w:val="28"/>
        </w:rPr>
        <w:t xml:space="preserve"> </w:t>
      </w:r>
      <w:r w:rsidRPr="00135CA9">
        <w:rPr>
          <w:sz w:val="28"/>
          <w:szCs w:val="28"/>
        </w:rPr>
        <w:t>Iron deficient school children in India have been found to have poorer performance than those with normal iron status and lower performance could be substantially improved after 12 weeks of iron supplementatio</w:t>
      </w:r>
      <w:r>
        <w:rPr>
          <w:sz w:val="28"/>
          <w:szCs w:val="28"/>
        </w:rPr>
        <w:t>n mainly with iron rich food</w:t>
      </w:r>
      <w:r w:rsidRPr="00135CA9">
        <w:rPr>
          <w:sz w:val="28"/>
          <w:szCs w:val="28"/>
        </w:rPr>
        <w:t xml:space="preserve"> (Gleason et al, 2008).</w:t>
      </w:r>
    </w:p>
    <w:p w:rsidR="00E56239" w:rsidRPr="00135CA9" w:rsidRDefault="00E56239" w:rsidP="00F42446">
      <w:pPr>
        <w:spacing w:beforeLines="23" w:afterLines="23" w:line="360" w:lineRule="auto"/>
        <w:jc w:val="both"/>
        <w:rPr>
          <w:sz w:val="28"/>
          <w:szCs w:val="28"/>
        </w:rPr>
      </w:pPr>
      <w:r w:rsidRPr="00135CA9">
        <w:rPr>
          <w:sz w:val="28"/>
          <w:szCs w:val="28"/>
        </w:rPr>
        <w:t xml:space="preserve">          Iron supplementation is one of the most cost effective intervention and nutrition education programs have reduced the prevalence </w:t>
      </w:r>
      <w:r>
        <w:rPr>
          <w:sz w:val="28"/>
          <w:szCs w:val="28"/>
        </w:rPr>
        <w:t>of anaemia among all age groups</w:t>
      </w:r>
      <w:r w:rsidRPr="00135CA9">
        <w:rPr>
          <w:sz w:val="28"/>
          <w:szCs w:val="28"/>
        </w:rPr>
        <w:t xml:space="preserve"> (Nicole, 2009).</w:t>
      </w:r>
    </w:p>
    <w:p w:rsidR="00E56239" w:rsidRPr="00135CA9" w:rsidRDefault="00E56239" w:rsidP="00F42446">
      <w:pPr>
        <w:spacing w:beforeLines="23" w:afterLines="23" w:line="360" w:lineRule="auto"/>
        <w:jc w:val="both"/>
        <w:rPr>
          <w:sz w:val="28"/>
          <w:szCs w:val="28"/>
        </w:rPr>
      </w:pPr>
      <w:r w:rsidRPr="00135CA9">
        <w:rPr>
          <w:sz w:val="28"/>
          <w:szCs w:val="28"/>
        </w:rPr>
        <w:t xml:space="preserve">          Integrated community approaches combining iron and folic acid supplementation with other interventions such as mass deworming, health education, improved water and sanitation were powerful tool to prevent </w:t>
      </w:r>
      <w:r w:rsidRPr="00135CA9">
        <w:rPr>
          <w:sz w:val="28"/>
          <w:szCs w:val="28"/>
        </w:rPr>
        <w:lastRenderedPageBreak/>
        <w:t>anaemia among the vulnerable population especially adole</w:t>
      </w:r>
      <w:r>
        <w:rPr>
          <w:sz w:val="28"/>
          <w:szCs w:val="28"/>
        </w:rPr>
        <w:t>scents</w:t>
      </w:r>
      <w:r w:rsidRPr="00135CA9">
        <w:rPr>
          <w:sz w:val="28"/>
          <w:szCs w:val="28"/>
        </w:rPr>
        <w:t xml:space="preserve"> (Miguel et al, 2006).</w:t>
      </w:r>
    </w:p>
    <w:p w:rsidR="00E56239" w:rsidRPr="00135CA9" w:rsidRDefault="00E56239" w:rsidP="00F42446">
      <w:pPr>
        <w:spacing w:beforeLines="23" w:afterLines="23" w:line="360" w:lineRule="auto"/>
        <w:jc w:val="both"/>
        <w:rPr>
          <w:sz w:val="28"/>
          <w:szCs w:val="28"/>
        </w:rPr>
      </w:pPr>
      <w:r w:rsidRPr="00135CA9">
        <w:rPr>
          <w:sz w:val="28"/>
          <w:szCs w:val="28"/>
        </w:rPr>
        <w:t xml:space="preserve">          Diets of Indian girls were deficient in micro nutrients especially iron. Iron rich or micronutrient rich recipes with high bioavailability have the potential to alle</w:t>
      </w:r>
      <w:r>
        <w:rPr>
          <w:sz w:val="28"/>
          <w:szCs w:val="28"/>
        </w:rPr>
        <w:t>viate deficiency in adolescents</w:t>
      </w:r>
      <w:r w:rsidRPr="00135CA9">
        <w:rPr>
          <w:sz w:val="28"/>
          <w:szCs w:val="28"/>
        </w:rPr>
        <w:t xml:space="preserve"> (T</w:t>
      </w:r>
      <w:r>
        <w:rPr>
          <w:sz w:val="28"/>
          <w:szCs w:val="28"/>
        </w:rPr>
        <w:t xml:space="preserve">upe, </w:t>
      </w:r>
      <w:r w:rsidRPr="00135CA9">
        <w:rPr>
          <w:sz w:val="28"/>
          <w:szCs w:val="28"/>
        </w:rPr>
        <w:t>2010)</w:t>
      </w:r>
      <w:r>
        <w:rPr>
          <w:sz w:val="28"/>
          <w:szCs w:val="28"/>
        </w:rPr>
        <w:t xml:space="preserve">. </w:t>
      </w:r>
      <w:r w:rsidRPr="00135CA9">
        <w:rPr>
          <w:sz w:val="28"/>
          <w:szCs w:val="28"/>
        </w:rPr>
        <w:t xml:space="preserve">Vasanthamani (2009) study reviewed that supplementation of iron rich health drink which is prepared from soya, gingelly seeds, jiggery was very effective in bringing up the haemoglobin levels in anaemic adolescent girls and was found to be successful measure to alleviate anaemia among adolescent girls. </w:t>
      </w:r>
    </w:p>
    <w:p w:rsidR="00E56239" w:rsidRPr="00135CA9" w:rsidRDefault="00E56239" w:rsidP="00F42446">
      <w:pPr>
        <w:spacing w:beforeLines="23" w:afterLines="23" w:line="360" w:lineRule="auto"/>
        <w:jc w:val="both"/>
        <w:rPr>
          <w:sz w:val="28"/>
          <w:szCs w:val="28"/>
        </w:rPr>
      </w:pPr>
      <w:r w:rsidRPr="00135CA9">
        <w:rPr>
          <w:sz w:val="28"/>
          <w:szCs w:val="28"/>
        </w:rPr>
        <w:t xml:space="preserve">          Iron deficiency may limit the efficacy of vitamin A to normalize dark adaptation women who were iron deficiency at baseline had significantly greatest improvement in papillary threshold score with iron and riboflavin supplementation than without iron and riboflavin supplementation significally reduces the prevalence of iron deficiencies among adolescents (Graham, 2007).</w:t>
      </w:r>
    </w:p>
    <w:p w:rsidR="00E56239" w:rsidRPr="00135CA9" w:rsidRDefault="00E56239" w:rsidP="00F42446">
      <w:pPr>
        <w:spacing w:beforeLines="23" w:afterLines="23" w:line="360" w:lineRule="auto"/>
        <w:jc w:val="both"/>
        <w:rPr>
          <w:sz w:val="28"/>
          <w:szCs w:val="28"/>
        </w:rPr>
      </w:pPr>
      <w:r w:rsidRPr="00135CA9">
        <w:rPr>
          <w:sz w:val="28"/>
          <w:szCs w:val="28"/>
        </w:rPr>
        <w:t xml:space="preserve">           Home fortification of complementary foods with sprinkles given either daily or once weekly improved iron deficiency and iron status among young women (Hyder, 2007). Dietary modifications associated with adequate hygiene behaviors could be a relevant strategy to control iron deficiency anaemia (Sanou, 2010).</w:t>
      </w:r>
    </w:p>
    <w:p w:rsidR="00E56239" w:rsidRPr="00135CA9" w:rsidRDefault="00E56239" w:rsidP="00F42446">
      <w:pPr>
        <w:spacing w:beforeLines="23" w:afterLines="23" w:line="360" w:lineRule="auto"/>
        <w:jc w:val="both"/>
        <w:rPr>
          <w:sz w:val="28"/>
          <w:szCs w:val="28"/>
        </w:rPr>
      </w:pPr>
      <w:r w:rsidRPr="00135CA9">
        <w:rPr>
          <w:sz w:val="28"/>
          <w:szCs w:val="28"/>
        </w:rPr>
        <w:t xml:space="preserve"> </w:t>
      </w:r>
      <w:r w:rsidRPr="00135CA9">
        <w:rPr>
          <w:sz w:val="28"/>
          <w:szCs w:val="28"/>
        </w:rPr>
        <w:tab/>
        <w:t>Enrichment (or fortification) of food is an effective long term approach to improving the iron states of populations. Iron supplementation is the most common strategy currently used to control iron deficiency in developing countries (Yurdakok, 2010).</w:t>
      </w:r>
      <w:r>
        <w:rPr>
          <w:sz w:val="28"/>
          <w:szCs w:val="28"/>
        </w:rPr>
        <w:t xml:space="preserve"> </w:t>
      </w:r>
      <w:r w:rsidRPr="00135CA9">
        <w:rPr>
          <w:sz w:val="28"/>
          <w:szCs w:val="28"/>
        </w:rPr>
        <w:t>Iron supplementation alone increased haemoglobin and ferritin concentration more than iron and zinc supplements. Iron supplementation improves haemoglobin, iron status and ponderal growth (Chokchai, 2010).</w:t>
      </w:r>
    </w:p>
    <w:p w:rsidR="00E56239" w:rsidRPr="00135CA9" w:rsidRDefault="00E56239" w:rsidP="00F42446">
      <w:pPr>
        <w:spacing w:beforeLines="23" w:afterLines="23" w:line="360" w:lineRule="auto"/>
        <w:jc w:val="both"/>
        <w:rPr>
          <w:sz w:val="28"/>
          <w:szCs w:val="28"/>
        </w:rPr>
      </w:pPr>
      <w:r w:rsidRPr="00135CA9">
        <w:rPr>
          <w:sz w:val="28"/>
          <w:szCs w:val="28"/>
        </w:rPr>
        <w:lastRenderedPageBreak/>
        <w:t xml:space="preserve"> </w:t>
      </w:r>
      <w:r w:rsidRPr="00135CA9">
        <w:rPr>
          <w:sz w:val="28"/>
          <w:szCs w:val="28"/>
        </w:rPr>
        <w:tab/>
        <w:t>The use of stainless steel prevents rusting but may not provide sufficient amount of iron. The distribution of stainless steel pots in refugee contexts is not recommended us a strategy to control iron deficiency (Seal, 2009).</w:t>
      </w:r>
    </w:p>
    <w:p w:rsidR="00E56239" w:rsidRPr="00135CA9" w:rsidRDefault="00E56239" w:rsidP="00F42446">
      <w:pPr>
        <w:spacing w:beforeLines="23" w:afterLines="23" w:line="360" w:lineRule="auto"/>
        <w:jc w:val="both"/>
        <w:rPr>
          <w:sz w:val="28"/>
          <w:szCs w:val="28"/>
        </w:rPr>
      </w:pPr>
      <w:r w:rsidRPr="00135CA9">
        <w:rPr>
          <w:sz w:val="28"/>
          <w:szCs w:val="28"/>
        </w:rPr>
        <w:t xml:space="preserve"> </w:t>
      </w:r>
      <w:r w:rsidRPr="00135CA9">
        <w:rPr>
          <w:sz w:val="28"/>
          <w:szCs w:val="28"/>
        </w:rPr>
        <w:tab/>
        <w:t>Helicobacter pylori eradication therapy combined with iron administration is more effective than iron administration alone for the treatment o</w:t>
      </w:r>
      <w:r>
        <w:rPr>
          <w:sz w:val="28"/>
          <w:szCs w:val="28"/>
        </w:rPr>
        <w:t>f iron deficiency anaemia (Yan W</w:t>
      </w:r>
      <w:r w:rsidRPr="00135CA9">
        <w:rPr>
          <w:sz w:val="28"/>
          <w:szCs w:val="28"/>
        </w:rPr>
        <w:t>eili, 2010).</w:t>
      </w:r>
      <w:r>
        <w:rPr>
          <w:sz w:val="28"/>
          <w:szCs w:val="28"/>
        </w:rPr>
        <w:t xml:space="preserve"> </w:t>
      </w:r>
      <w:r w:rsidRPr="00135CA9">
        <w:rPr>
          <w:sz w:val="28"/>
          <w:szCs w:val="28"/>
        </w:rPr>
        <w:t>Ingestion of carotene rich yellow and green leafy vegetables improves the total body vitamin A pool size and haemoglobin concentration and decreases anaemia rates in Filipino school children, with no effect on iron deficiency anaemia rates (Maramog, 2010).</w:t>
      </w:r>
    </w:p>
    <w:p w:rsidR="00E56239" w:rsidRPr="00135CA9" w:rsidRDefault="00E56239" w:rsidP="00F42446">
      <w:pPr>
        <w:spacing w:beforeLines="23" w:afterLines="23" w:line="360" w:lineRule="auto"/>
        <w:jc w:val="both"/>
        <w:rPr>
          <w:sz w:val="28"/>
          <w:szCs w:val="28"/>
        </w:rPr>
      </w:pPr>
      <w:r w:rsidRPr="00135CA9">
        <w:rPr>
          <w:sz w:val="28"/>
          <w:szCs w:val="28"/>
        </w:rPr>
        <w:tab/>
        <w:t>Mera (2010) studies stressed that the eradication of Helicobacter Pylori plus iron supplementation increases pool of functional iron. Iron supplementation increases the storage of iron in adolescents with iron deficiency. Home fortification of complementary foods with micronutrients (including iron) as sprinkles is a new strategy to control iron deficiency and anaemia in developing countries (Nakhi, 2010).</w:t>
      </w:r>
    </w:p>
    <w:p w:rsidR="00E56239" w:rsidRPr="00135CA9" w:rsidRDefault="00E56239" w:rsidP="00F42446">
      <w:pPr>
        <w:tabs>
          <w:tab w:val="left" w:pos="7112"/>
        </w:tabs>
        <w:spacing w:beforeLines="23" w:afterLines="23" w:line="360" w:lineRule="auto"/>
        <w:rPr>
          <w:b/>
          <w:color w:val="FF0000"/>
          <w:sz w:val="28"/>
          <w:szCs w:val="28"/>
        </w:rPr>
      </w:pPr>
      <w:r w:rsidRPr="00135CA9">
        <w:rPr>
          <w:b/>
          <w:color w:val="FF0000"/>
          <w:sz w:val="28"/>
          <w:szCs w:val="28"/>
        </w:rPr>
        <w:t xml:space="preserve">                                                                </w:t>
      </w:r>
    </w:p>
    <w:p w:rsidR="00E56239" w:rsidRDefault="00E56239" w:rsidP="00F42446">
      <w:pPr>
        <w:tabs>
          <w:tab w:val="left" w:pos="7112"/>
        </w:tabs>
        <w:spacing w:beforeLines="23" w:afterLines="23" w:line="360" w:lineRule="auto"/>
        <w:rPr>
          <w:b/>
          <w:color w:val="FF0000"/>
          <w:sz w:val="28"/>
          <w:szCs w:val="28"/>
        </w:rPr>
      </w:pPr>
      <w:r w:rsidRPr="00135CA9">
        <w:rPr>
          <w:b/>
          <w:color w:val="FF0000"/>
          <w:sz w:val="28"/>
          <w:szCs w:val="28"/>
        </w:rPr>
        <w:t xml:space="preserve">                                        </w:t>
      </w: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rPr>
          <w:b/>
          <w:color w:val="FF0000"/>
          <w:sz w:val="28"/>
          <w:szCs w:val="28"/>
        </w:rPr>
      </w:pPr>
    </w:p>
    <w:p w:rsidR="00E56239" w:rsidRDefault="00E56239"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Default="00ED4B1D" w:rsidP="00F42446">
      <w:pPr>
        <w:tabs>
          <w:tab w:val="left" w:pos="7112"/>
        </w:tabs>
        <w:spacing w:beforeLines="23" w:afterLines="23" w:line="360" w:lineRule="auto"/>
        <w:jc w:val="center"/>
        <w:rPr>
          <w:b/>
          <w:sz w:val="36"/>
          <w:szCs w:val="36"/>
        </w:rPr>
      </w:pPr>
    </w:p>
    <w:p w:rsidR="00ED4B1D" w:rsidRPr="006E7B0E" w:rsidRDefault="00ED4B1D" w:rsidP="00ED4B1D">
      <w:pPr>
        <w:ind w:left="3690" w:hanging="3690"/>
        <w:rPr>
          <w:rFonts w:ascii="Monotype Corsiva" w:hAnsi="Monotype Corsiva"/>
          <w:b/>
          <w:sz w:val="64"/>
          <w:szCs w:val="64"/>
          <w:u w:val="double"/>
        </w:rPr>
      </w:pPr>
      <w:r>
        <w:rPr>
          <w:rFonts w:ascii="Monotype Corsiva" w:hAnsi="Monotype Corsiva"/>
          <w:b/>
          <w:sz w:val="64"/>
          <w:szCs w:val="64"/>
          <w:u w:val="double"/>
        </w:rPr>
        <w:t xml:space="preserve">                           </w:t>
      </w:r>
      <w:r w:rsidRPr="006E7B0E">
        <w:rPr>
          <w:rFonts w:ascii="Monotype Corsiva" w:hAnsi="Monotype Corsiva"/>
          <w:b/>
          <w:sz w:val="64"/>
          <w:szCs w:val="64"/>
          <w:u w:val="double"/>
        </w:rPr>
        <w:t>METHODOLOGY</w:t>
      </w:r>
    </w:p>
    <w:p w:rsidR="00E56239" w:rsidRPr="00654823" w:rsidRDefault="00E56239" w:rsidP="00F42446">
      <w:pPr>
        <w:tabs>
          <w:tab w:val="left" w:pos="7112"/>
        </w:tabs>
        <w:spacing w:beforeLines="23" w:afterLines="23" w:line="360" w:lineRule="auto"/>
        <w:jc w:val="center"/>
        <w:rPr>
          <w:b/>
          <w:sz w:val="36"/>
          <w:szCs w:val="36"/>
        </w:rPr>
      </w:pPr>
      <w:r w:rsidRPr="00654823">
        <w:rPr>
          <w:b/>
          <w:sz w:val="36"/>
          <w:szCs w:val="36"/>
        </w:rPr>
        <w:lastRenderedPageBreak/>
        <w:t>III. METHODOLOGY</w:t>
      </w:r>
    </w:p>
    <w:p w:rsidR="00E56239" w:rsidRPr="00135CA9" w:rsidRDefault="00E56239" w:rsidP="00F42446">
      <w:pPr>
        <w:tabs>
          <w:tab w:val="left" w:pos="270"/>
          <w:tab w:val="left" w:pos="7112"/>
        </w:tabs>
        <w:spacing w:beforeLines="23" w:afterLines="23" w:line="360" w:lineRule="auto"/>
        <w:jc w:val="both"/>
        <w:rPr>
          <w:sz w:val="28"/>
          <w:szCs w:val="28"/>
        </w:rPr>
      </w:pPr>
      <w:r w:rsidRPr="00135CA9">
        <w:rPr>
          <w:sz w:val="28"/>
          <w:szCs w:val="28"/>
        </w:rPr>
        <w:t xml:space="preserve">             The methodology pertaining to the present study on </w:t>
      </w:r>
      <w:r w:rsidRPr="00135CA9">
        <w:rPr>
          <w:b/>
          <w:sz w:val="28"/>
          <w:szCs w:val="28"/>
        </w:rPr>
        <w:t>“SUPPLEMENTATION OF HEALTH MIX ON NUTRITIONAL STATUS OF ANAEMIC ADOLESCENT GIRLS (16-18 YEARS)”</w:t>
      </w:r>
      <w:r w:rsidRPr="00135CA9">
        <w:rPr>
          <w:sz w:val="28"/>
          <w:szCs w:val="28"/>
        </w:rPr>
        <w:t xml:space="preserve"> is dealt under the following headings:</w:t>
      </w:r>
    </w:p>
    <w:p w:rsidR="00E56239" w:rsidRPr="00135CA9" w:rsidRDefault="00E56239" w:rsidP="00F42446">
      <w:pPr>
        <w:pStyle w:val="ListParagraph"/>
        <w:numPr>
          <w:ilvl w:val="0"/>
          <w:numId w:val="6"/>
        </w:numPr>
        <w:tabs>
          <w:tab w:val="left" w:pos="270"/>
        </w:tabs>
        <w:spacing w:beforeLines="23" w:afterLines="23" w:line="360" w:lineRule="auto"/>
        <w:ind w:left="360" w:firstLine="0"/>
        <w:jc w:val="both"/>
        <w:rPr>
          <w:rFonts w:ascii="Times New Roman" w:hAnsi="Times New Roman"/>
          <w:sz w:val="28"/>
          <w:szCs w:val="28"/>
        </w:rPr>
      </w:pPr>
      <w:r w:rsidRPr="00135CA9">
        <w:rPr>
          <w:rFonts w:ascii="Times New Roman" w:hAnsi="Times New Roman"/>
          <w:sz w:val="28"/>
          <w:szCs w:val="28"/>
        </w:rPr>
        <w:t>Selection of the area</w:t>
      </w:r>
    </w:p>
    <w:p w:rsidR="00E56239" w:rsidRPr="00135CA9" w:rsidRDefault="00E56239" w:rsidP="00F42446">
      <w:pPr>
        <w:pStyle w:val="ListParagraph"/>
        <w:numPr>
          <w:ilvl w:val="0"/>
          <w:numId w:val="6"/>
        </w:numPr>
        <w:tabs>
          <w:tab w:val="left" w:pos="270"/>
          <w:tab w:val="left" w:pos="720"/>
        </w:tabs>
        <w:spacing w:beforeLines="23" w:afterLines="23" w:line="360" w:lineRule="auto"/>
        <w:ind w:left="360" w:firstLine="0"/>
        <w:jc w:val="both"/>
        <w:rPr>
          <w:rFonts w:ascii="Times New Roman" w:hAnsi="Times New Roman"/>
          <w:sz w:val="28"/>
          <w:szCs w:val="28"/>
        </w:rPr>
      </w:pPr>
      <w:r w:rsidRPr="00135CA9">
        <w:rPr>
          <w:rFonts w:ascii="Times New Roman" w:hAnsi="Times New Roman"/>
          <w:sz w:val="28"/>
          <w:szCs w:val="28"/>
        </w:rPr>
        <w:t>Selection of the subjects</w:t>
      </w:r>
    </w:p>
    <w:p w:rsidR="00E56239" w:rsidRPr="00135CA9" w:rsidRDefault="00E56239" w:rsidP="00F42446">
      <w:pPr>
        <w:pStyle w:val="ListParagraph"/>
        <w:numPr>
          <w:ilvl w:val="0"/>
          <w:numId w:val="6"/>
        </w:numPr>
        <w:tabs>
          <w:tab w:val="left" w:pos="330"/>
        </w:tabs>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Construction of the tools to conduct socio</w:t>
      </w:r>
      <w:r w:rsidRPr="00135CA9">
        <w:rPr>
          <w:rFonts w:ascii="Times New Roman" w:hAnsi="Times New Roman"/>
          <w:b/>
          <w:sz w:val="28"/>
          <w:szCs w:val="28"/>
        </w:rPr>
        <w:t>-</w:t>
      </w:r>
      <w:r w:rsidRPr="00135CA9">
        <w:rPr>
          <w:rFonts w:ascii="Times New Roman" w:hAnsi="Times New Roman"/>
          <w:sz w:val="28"/>
          <w:szCs w:val="28"/>
        </w:rPr>
        <w:t>economic survey</w:t>
      </w:r>
    </w:p>
    <w:p w:rsidR="00E56239" w:rsidRPr="00135CA9" w:rsidRDefault="00E56239" w:rsidP="00F42446">
      <w:pPr>
        <w:pStyle w:val="ListParagraph"/>
        <w:numPr>
          <w:ilvl w:val="0"/>
          <w:numId w:val="6"/>
        </w:numPr>
        <w:tabs>
          <w:tab w:val="left" w:pos="720"/>
        </w:tabs>
        <w:spacing w:beforeLines="23" w:afterLines="23" w:line="360" w:lineRule="auto"/>
        <w:ind w:left="720"/>
        <w:jc w:val="both"/>
        <w:rPr>
          <w:rFonts w:ascii="Times New Roman" w:hAnsi="Times New Roman"/>
          <w:sz w:val="28"/>
          <w:szCs w:val="28"/>
        </w:rPr>
      </w:pPr>
      <w:r w:rsidRPr="00135CA9">
        <w:rPr>
          <w:rFonts w:ascii="Times New Roman" w:hAnsi="Times New Roman"/>
          <w:sz w:val="28"/>
          <w:szCs w:val="28"/>
        </w:rPr>
        <w:t>Conduct and evaluate the effect of supplementation study with health mix</w:t>
      </w:r>
    </w:p>
    <w:p w:rsidR="00E56239" w:rsidRPr="00135CA9" w:rsidRDefault="00E56239" w:rsidP="00F42446">
      <w:pPr>
        <w:pStyle w:val="ListParagraph"/>
        <w:numPr>
          <w:ilvl w:val="0"/>
          <w:numId w:val="7"/>
        </w:numPr>
        <w:tabs>
          <w:tab w:val="left" w:pos="270"/>
          <w:tab w:val="left" w:pos="330"/>
        </w:tabs>
        <w:spacing w:beforeLines="23" w:afterLines="23" w:line="360" w:lineRule="auto"/>
        <w:ind w:left="1260" w:hanging="270"/>
        <w:jc w:val="both"/>
        <w:rPr>
          <w:rFonts w:ascii="Times New Roman" w:hAnsi="Times New Roman"/>
          <w:sz w:val="28"/>
          <w:szCs w:val="28"/>
        </w:rPr>
      </w:pPr>
      <w:r w:rsidRPr="00135CA9">
        <w:rPr>
          <w:rFonts w:ascii="Times New Roman" w:hAnsi="Times New Roman"/>
          <w:sz w:val="28"/>
          <w:szCs w:val="28"/>
        </w:rPr>
        <w:t xml:space="preserve"> Formulation and sensory evaluation of iron rich health mix</w:t>
      </w:r>
    </w:p>
    <w:p w:rsidR="00E56239" w:rsidRPr="00135CA9" w:rsidRDefault="00E56239" w:rsidP="00F42446">
      <w:pPr>
        <w:pStyle w:val="ListParagraph"/>
        <w:tabs>
          <w:tab w:val="left" w:pos="270"/>
          <w:tab w:val="left" w:pos="7112"/>
        </w:tabs>
        <w:spacing w:beforeLines="23" w:afterLines="23" w:line="360" w:lineRule="auto"/>
        <w:ind w:left="1440" w:hanging="540"/>
        <w:jc w:val="both"/>
        <w:rPr>
          <w:rFonts w:ascii="Times New Roman" w:hAnsi="Times New Roman"/>
          <w:sz w:val="28"/>
          <w:szCs w:val="28"/>
        </w:rPr>
      </w:pPr>
      <w:r w:rsidRPr="00135CA9">
        <w:rPr>
          <w:rFonts w:ascii="Times New Roman" w:hAnsi="Times New Roman"/>
          <w:sz w:val="28"/>
          <w:szCs w:val="28"/>
        </w:rPr>
        <w:t xml:space="preserve"> ii)  Calculation of nutrient content of the health mix </w:t>
      </w:r>
    </w:p>
    <w:p w:rsidR="00E56239" w:rsidRPr="00135CA9" w:rsidRDefault="00E56239" w:rsidP="00F42446">
      <w:pPr>
        <w:pStyle w:val="ListParagraph"/>
        <w:tabs>
          <w:tab w:val="left" w:pos="270"/>
          <w:tab w:val="left" w:pos="1080"/>
        </w:tabs>
        <w:spacing w:beforeLines="23" w:afterLines="23" w:line="360" w:lineRule="auto"/>
        <w:ind w:left="1080" w:hanging="540"/>
        <w:jc w:val="both"/>
        <w:rPr>
          <w:rFonts w:ascii="Times New Roman" w:hAnsi="Times New Roman"/>
          <w:sz w:val="28"/>
          <w:szCs w:val="28"/>
        </w:rPr>
      </w:pPr>
      <w:r w:rsidRPr="00135CA9">
        <w:rPr>
          <w:rFonts w:ascii="Times New Roman" w:hAnsi="Times New Roman"/>
          <w:sz w:val="28"/>
          <w:szCs w:val="28"/>
        </w:rPr>
        <w:t xml:space="preserve">       iii) Effect of supplementation on nutritional status of the anaemic   subjects in study groups</w:t>
      </w:r>
    </w:p>
    <w:p w:rsidR="00E56239" w:rsidRPr="00135CA9" w:rsidRDefault="00E56239" w:rsidP="00F42446">
      <w:pPr>
        <w:pStyle w:val="ListParagraph"/>
        <w:tabs>
          <w:tab w:val="left" w:pos="270"/>
          <w:tab w:val="left" w:pos="7112"/>
        </w:tabs>
        <w:spacing w:beforeLines="23" w:afterLines="23" w:line="360" w:lineRule="auto"/>
        <w:ind w:left="1440" w:hanging="180"/>
        <w:jc w:val="both"/>
        <w:rPr>
          <w:rFonts w:ascii="Times New Roman" w:hAnsi="Times New Roman"/>
          <w:sz w:val="28"/>
          <w:szCs w:val="28"/>
        </w:rPr>
      </w:pPr>
      <w:r w:rsidRPr="00135CA9">
        <w:rPr>
          <w:rFonts w:ascii="Times New Roman" w:hAnsi="Times New Roman"/>
          <w:sz w:val="28"/>
          <w:szCs w:val="28"/>
        </w:rPr>
        <w:t>a) Anthropometric measurements</w:t>
      </w:r>
      <w:r>
        <w:rPr>
          <w:rFonts w:ascii="Times New Roman" w:hAnsi="Times New Roman"/>
          <w:sz w:val="28"/>
          <w:szCs w:val="28"/>
        </w:rPr>
        <w:t xml:space="preserve"> - </w:t>
      </w:r>
      <w:r w:rsidRPr="00135CA9">
        <w:rPr>
          <w:rFonts w:ascii="Times New Roman" w:hAnsi="Times New Roman"/>
          <w:sz w:val="28"/>
          <w:szCs w:val="28"/>
        </w:rPr>
        <w:t>Height, weight, BMI.</w:t>
      </w:r>
    </w:p>
    <w:p w:rsidR="00E56239" w:rsidRPr="00135CA9" w:rsidRDefault="00E56239" w:rsidP="00F42446">
      <w:pPr>
        <w:pStyle w:val="ListParagraph"/>
        <w:tabs>
          <w:tab w:val="left" w:pos="270"/>
          <w:tab w:val="left" w:pos="7112"/>
        </w:tabs>
        <w:spacing w:beforeLines="23" w:afterLines="23" w:line="360" w:lineRule="auto"/>
        <w:ind w:left="1440" w:hanging="180"/>
        <w:jc w:val="both"/>
        <w:rPr>
          <w:rFonts w:ascii="Times New Roman" w:hAnsi="Times New Roman"/>
          <w:sz w:val="28"/>
          <w:szCs w:val="28"/>
        </w:rPr>
      </w:pPr>
      <w:r w:rsidRPr="00135CA9">
        <w:rPr>
          <w:rFonts w:ascii="Times New Roman" w:hAnsi="Times New Roman"/>
          <w:sz w:val="28"/>
          <w:szCs w:val="28"/>
        </w:rPr>
        <w:t>b) Individual dietary intake</w:t>
      </w:r>
    </w:p>
    <w:p w:rsidR="00E56239" w:rsidRPr="00135CA9" w:rsidRDefault="00E56239" w:rsidP="00F42446">
      <w:pPr>
        <w:pStyle w:val="ListParagraph"/>
        <w:tabs>
          <w:tab w:val="left" w:pos="270"/>
          <w:tab w:val="left" w:pos="7112"/>
        </w:tabs>
        <w:spacing w:beforeLines="23" w:afterLines="23" w:line="360" w:lineRule="auto"/>
        <w:ind w:left="1440" w:hanging="180"/>
        <w:jc w:val="both"/>
        <w:rPr>
          <w:rFonts w:ascii="Times New Roman" w:hAnsi="Times New Roman"/>
          <w:sz w:val="28"/>
          <w:szCs w:val="28"/>
        </w:rPr>
      </w:pPr>
      <w:r w:rsidRPr="00135CA9">
        <w:rPr>
          <w:rFonts w:ascii="Times New Roman" w:hAnsi="Times New Roman"/>
          <w:sz w:val="28"/>
          <w:szCs w:val="28"/>
        </w:rPr>
        <w:t>c) Clinical examination and</w:t>
      </w:r>
    </w:p>
    <w:p w:rsidR="00E56239" w:rsidRPr="00135CA9" w:rsidRDefault="00E56239" w:rsidP="00F42446">
      <w:pPr>
        <w:pStyle w:val="ListParagraph"/>
        <w:tabs>
          <w:tab w:val="left" w:pos="270"/>
          <w:tab w:val="left" w:pos="1620"/>
          <w:tab w:val="left" w:pos="1890"/>
        </w:tabs>
        <w:spacing w:beforeLines="23" w:afterLines="23" w:line="360" w:lineRule="auto"/>
        <w:ind w:left="1440" w:hanging="180"/>
        <w:jc w:val="both"/>
        <w:rPr>
          <w:rFonts w:ascii="Times New Roman" w:hAnsi="Times New Roman"/>
          <w:sz w:val="28"/>
          <w:szCs w:val="28"/>
        </w:rPr>
      </w:pPr>
      <w:r w:rsidRPr="00135CA9">
        <w:rPr>
          <w:rFonts w:ascii="Times New Roman" w:hAnsi="Times New Roman"/>
          <w:sz w:val="28"/>
          <w:szCs w:val="28"/>
        </w:rPr>
        <w:t>d) Biochemical estimation</w:t>
      </w:r>
    </w:p>
    <w:p w:rsidR="00E56239" w:rsidRPr="00135CA9" w:rsidRDefault="00E56239" w:rsidP="00F42446">
      <w:pPr>
        <w:pStyle w:val="ListParagraph"/>
        <w:tabs>
          <w:tab w:val="left" w:pos="270"/>
          <w:tab w:val="left" w:pos="1620"/>
          <w:tab w:val="left" w:pos="1890"/>
        </w:tabs>
        <w:spacing w:beforeLines="23" w:afterLines="23" w:line="360" w:lineRule="auto"/>
        <w:ind w:left="360"/>
        <w:jc w:val="both"/>
        <w:rPr>
          <w:rFonts w:ascii="Times New Roman" w:hAnsi="Times New Roman"/>
          <w:sz w:val="28"/>
          <w:szCs w:val="28"/>
        </w:rPr>
      </w:pPr>
      <w:r w:rsidRPr="00135CA9">
        <w:rPr>
          <w:rFonts w:ascii="Times New Roman" w:hAnsi="Times New Roman"/>
          <w:sz w:val="28"/>
          <w:szCs w:val="28"/>
        </w:rPr>
        <w:t>E. Conduct and evaluate the effect of nutrition education on nutrition</w:t>
      </w:r>
      <w:r>
        <w:rPr>
          <w:rFonts w:ascii="Times New Roman" w:hAnsi="Times New Roman"/>
          <w:sz w:val="28"/>
          <w:szCs w:val="28"/>
        </w:rPr>
        <w:t xml:space="preserve">al </w:t>
      </w:r>
      <w:r w:rsidRPr="00135CA9">
        <w:rPr>
          <w:rFonts w:ascii="Times New Roman" w:hAnsi="Times New Roman"/>
          <w:sz w:val="28"/>
          <w:szCs w:val="28"/>
        </w:rPr>
        <w:t xml:space="preserve">knowledge of the selected anaemic subjects and </w:t>
      </w:r>
    </w:p>
    <w:p w:rsidR="00E56239" w:rsidRDefault="00E56239" w:rsidP="00F42446">
      <w:pPr>
        <w:pStyle w:val="ListParagraph"/>
        <w:tabs>
          <w:tab w:val="left" w:pos="270"/>
          <w:tab w:val="left" w:pos="7112"/>
        </w:tabs>
        <w:spacing w:beforeLines="23" w:afterLines="23" w:line="360" w:lineRule="auto"/>
        <w:ind w:left="360"/>
        <w:jc w:val="both"/>
        <w:rPr>
          <w:rFonts w:ascii="Times New Roman" w:hAnsi="Times New Roman"/>
          <w:sz w:val="28"/>
          <w:szCs w:val="28"/>
        </w:rPr>
      </w:pPr>
      <w:r w:rsidRPr="00135CA9">
        <w:rPr>
          <w:rFonts w:ascii="Times New Roman" w:hAnsi="Times New Roman"/>
          <w:sz w:val="28"/>
          <w:szCs w:val="28"/>
        </w:rPr>
        <w:t>F. Analysis and interpretation of data</w:t>
      </w:r>
    </w:p>
    <w:p w:rsidR="00E56239" w:rsidRDefault="00E56239" w:rsidP="00F42446">
      <w:pPr>
        <w:pStyle w:val="ListParagraph"/>
        <w:tabs>
          <w:tab w:val="left" w:pos="270"/>
          <w:tab w:val="left" w:pos="7112"/>
        </w:tabs>
        <w:spacing w:beforeLines="23" w:afterLines="23" w:line="360" w:lineRule="auto"/>
        <w:ind w:left="360"/>
        <w:jc w:val="both"/>
        <w:rPr>
          <w:rFonts w:ascii="Times New Roman" w:hAnsi="Times New Roman"/>
          <w:sz w:val="28"/>
          <w:szCs w:val="28"/>
        </w:rPr>
      </w:pPr>
    </w:p>
    <w:p w:rsidR="00E56239" w:rsidRDefault="00E56239" w:rsidP="00F42446">
      <w:pPr>
        <w:pStyle w:val="ListParagraph"/>
        <w:tabs>
          <w:tab w:val="left" w:pos="270"/>
          <w:tab w:val="left" w:pos="7112"/>
        </w:tabs>
        <w:spacing w:beforeLines="23" w:afterLines="23" w:line="360" w:lineRule="auto"/>
        <w:ind w:left="360"/>
        <w:jc w:val="both"/>
        <w:rPr>
          <w:rFonts w:ascii="Times New Roman" w:hAnsi="Times New Roman"/>
          <w:sz w:val="28"/>
          <w:szCs w:val="28"/>
        </w:rPr>
      </w:pPr>
    </w:p>
    <w:p w:rsidR="00E56239" w:rsidRDefault="00E56239" w:rsidP="00F42446">
      <w:pPr>
        <w:pStyle w:val="ListParagraph"/>
        <w:tabs>
          <w:tab w:val="left" w:pos="270"/>
          <w:tab w:val="left" w:pos="7112"/>
        </w:tabs>
        <w:spacing w:beforeLines="23" w:afterLines="23" w:line="360" w:lineRule="auto"/>
        <w:ind w:left="360"/>
        <w:jc w:val="both"/>
        <w:rPr>
          <w:rFonts w:ascii="Times New Roman" w:hAnsi="Times New Roman"/>
          <w:sz w:val="28"/>
          <w:szCs w:val="28"/>
        </w:rPr>
      </w:pPr>
    </w:p>
    <w:p w:rsidR="00E56239" w:rsidRDefault="00E56239" w:rsidP="00E56239">
      <w:pPr>
        <w:tabs>
          <w:tab w:val="left" w:pos="7112"/>
        </w:tabs>
        <w:jc w:val="center"/>
        <w:rPr>
          <w:b/>
          <w:sz w:val="36"/>
          <w:szCs w:val="36"/>
        </w:rPr>
      </w:pPr>
    </w:p>
    <w:p w:rsidR="00E56239" w:rsidRDefault="00E56239" w:rsidP="00E56239">
      <w:pPr>
        <w:tabs>
          <w:tab w:val="left" w:pos="7112"/>
        </w:tabs>
        <w:jc w:val="center"/>
        <w:rPr>
          <w:b/>
          <w:sz w:val="36"/>
          <w:szCs w:val="36"/>
        </w:rPr>
      </w:pPr>
    </w:p>
    <w:p w:rsidR="00F0152F" w:rsidRDefault="00F0152F" w:rsidP="00E56239">
      <w:pPr>
        <w:tabs>
          <w:tab w:val="left" w:pos="7112"/>
        </w:tabs>
        <w:jc w:val="center"/>
        <w:rPr>
          <w:b/>
          <w:sz w:val="36"/>
          <w:szCs w:val="36"/>
        </w:rPr>
      </w:pPr>
    </w:p>
    <w:p w:rsidR="00F0152F" w:rsidRDefault="00F0152F" w:rsidP="00E56239">
      <w:pPr>
        <w:tabs>
          <w:tab w:val="left" w:pos="7112"/>
        </w:tabs>
        <w:jc w:val="center"/>
        <w:rPr>
          <w:b/>
          <w:sz w:val="36"/>
          <w:szCs w:val="36"/>
        </w:rPr>
      </w:pPr>
    </w:p>
    <w:p w:rsidR="00E56239" w:rsidRPr="00170FBF" w:rsidRDefault="00E56239" w:rsidP="00E56239">
      <w:pPr>
        <w:tabs>
          <w:tab w:val="left" w:pos="7112"/>
        </w:tabs>
        <w:jc w:val="center"/>
        <w:rPr>
          <w:sz w:val="26"/>
          <w:szCs w:val="26"/>
        </w:rPr>
      </w:pPr>
      <w:r w:rsidRPr="00170FBF">
        <w:rPr>
          <w:b/>
          <w:sz w:val="36"/>
          <w:szCs w:val="36"/>
        </w:rPr>
        <w:lastRenderedPageBreak/>
        <w:t>FIGURE I</w:t>
      </w:r>
    </w:p>
    <w:p w:rsidR="00E56239" w:rsidRDefault="00E56239" w:rsidP="00E56239">
      <w:pPr>
        <w:rPr>
          <w:b/>
          <w:color w:val="FF0000"/>
          <w:sz w:val="26"/>
          <w:szCs w:val="26"/>
        </w:rPr>
      </w:pPr>
      <w:r w:rsidRPr="008B591D">
        <w:rPr>
          <w:b/>
          <w:color w:val="FF0000"/>
          <w:sz w:val="26"/>
          <w:szCs w:val="26"/>
        </w:rPr>
        <w:t xml:space="preserve">          </w:t>
      </w:r>
      <w:r>
        <w:rPr>
          <w:b/>
          <w:color w:val="FF0000"/>
          <w:sz w:val="26"/>
          <w:szCs w:val="26"/>
        </w:rPr>
        <w:t xml:space="preserve">       </w:t>
      </w:r>
      <w:r w:rsidRPr="008B591D">
        <w:rPr>
          <w:b/>
          <w:color w:val="FF0000"/>
          <w:sz w:val="26"/>
          <w:szCs w:val="26"/>
        </w:rPr>
        <w:t xml:space="preserve"> </w:t>
      </w:r>
      <w:r w:rsidRPr="008B591D">
        <w:rPr>
          <w:sz w:val="26"/>
          <w:szCs w:val="26"/>
        </w:rPr>
        <w:t>The methodology of the present study is depicted in the following</w:t>
      </w:r>
      <w:r w:rsidRPr="008B591D">
        <w:rPr>
          <w:b/>
          <w:color w:val="FF0000"/>
          <w:sz w:val="26"/>
          <w:szCs w:val="26"/>
        </w:rPr>
        <w:t xml:space="preserve">      </w:t>
      </w:r>
    </w:p>
    <w:p w:rsidR="00E56239" w:rsidRPr="008B591D" w:rsidRDefault="00E56239" w:rsidP="00E56239">
      <w:pPr>
        <w:rPr>
          <w:sz w:val="26"/>
          <w:szCs w:val="26"/>
        </w:rPr>
      </w:pPr>
      <w:r>
        <w:rPr>
          <w:sz w:val="26"/>
          <w:szCs w:val="26"/>
        </w:rPr>
        <w:t xml:space="preserve">                                                     </w:t>
      </w:r>
      <w:r w:rsidRPr="008B591D">
        <w:rPr>
          <w:sz w:val="26"/>
          <w:szCs w:val="26"/>
        </w:rPr>
        <w:t>schematic diagram</w:t>
      </w:r>
    </w:p>
    <w:p w:rsidR="00E56239" w:rsidRPr="00B60DBB" w:rsidRDefault="00E56239" w:rsidP="00E56239">
      <w:pPr>
        <w:rPr>
          <w:b/>
          <w:sz w:val="26"/>
          <w:szCs w:val="26"/>
        </w:rPr>
      </w:pPr>
      <w:r w:rsidRPr="00B60DBB">
        <w:rPr>
          <w:sz w:val="26"/>
          <w:szCs w:val="26"/>
        </w:rPr>
        <w:tab/>
      </w:r>
      <w:r w:rsidRPr="00B60DBB">
        <w:rPr>
          <w:sz w:val="26"/>
          <w:szCs w:val="26"/>
        </w:rPr>
        <w:tab/>
      </w:r>
      <w:r w:rsidRPr="00B60DBB">
        <w:rPr>
          <w:sz w:val="26"/>
          <w:szCs w:val="26"/>
        </w:rPr>
        <w:tab/>
      </w:r>
      <w:r w:rsidRPr="00B60DBB">
        <w:rPr>
          <w:b/>
          <w:sz w:val="26"/>
          <w:szCs w:val="26"/>
        </w:rPr>
        <w:t xml:space="preserve">            </w:t>
      </w:r>
      <w:r>
        <w:rPr>
          <w:b/>
          <w:sz w:val="26"/>
          <w:szCs w:val="26"/>
        </w:rPr>
        <w:t xml:space="preserve">   </w:t>
      </w:r>
      <w:r w:rsidRPr="00B60DBB">
        <w:rPr>
          <w:b/>
          <w:sz w:val="26"/>
          <w:szCs w:val="26"/>
        </w:rPr>
        <w:t>RESEARCH DESIGN</w:t>
      </w:r>
    </w:p>
    <w:p w:rsidR="00E56239" w:rsidRPr="008B591D" w:rsidRDefault="000F190E" w:rsidP="00E56239">
      <w:pPr>
        <w:rPr>
          <w:sz w:val="26"/>
          <w:szCs w:val="26"/>
        </w:rPr>
      </w:pPr>
      <w:r>
        <w:rPr>
          <w:noProof/>
          <w:sz w:val="26"/>
          <w:szCs w:val="26"/>
        </w:rPr>
        <w:pict>
          <v:roundrect id="_x0000_s1026" style="position:absolute;margin-left:137.2pt;margin-top:4.6pt;width:181.5pt;height:46.6pt;z-index:251660288" arcsize="10923f" fillcolor="#c00000">
            <v:fill color2="fill darken(153)" angle="-45" focusposition=".5,.5" focussize="" method="linear sigma" focus="100%" type="gradient"/>
            <v:shadow on="t"/>
            <v:textbox style="mso-next-textbox:#_x0000_s1026">
              <w:txbxContent>
                <w:p w:rsidR="00E56239" w:rsidRPr="007A025F" w:rsidRDefault="00E56239" w:rsidP="00E56239">
                  <w:pPr>
                    <w:jc w:val="center"/>
                    <w:rPr>
                      <w:sz w:val="26"/>
                      <w:szCs w:val="26"/>
                    </w:rPr>
                  </w:pPr>
                  <w:r w:rsidRPr="007A025F">
                    <w:rPr>
                      <w:sz w:val="26"/>
                      <w:szCs w:val="26"/>
                    </w:rPr>
                    <w:t>Mapping of 250 adolescents for  supplementation study</w:t>
                  </w:r>
                </w:p>
                <w:p w:rsidR="00E56239" w:rsidRPr="007A025F" w:rsidRDefault="00E56239" w:rsidP="00E56239">
                  <w:pPr>
                    <w:jc w:val="center"/>
                    <w:rPr>
                      <w:sz w:val="26"/>
                      <w:szCs w:val="26"/>
                    </w:rPr>
                  </w:pPr>
                </w:p>
              </w:txbxContent>
            </v:textbox>
          </v:roundrect>
        </w:pict>
      </w:r>
    </w:p>
    <w:p w:rsidR="00E56239" w:rsidRPr="008B591D" w:rsidRDefault="00E56239" w:rsidP="00E56239">
      <w:pPr>
        <w:rPr>
          <w:b/>
          <w:color w:val="0070C0"/>
          <w:sz w:val="26"/>
          <w:szCs w:val="26"/>
        </w:rPr>
      </w:pPr>
    </w:p>
    <w:p w:rsidR="00E56239" w:rsidRDefault="00E56239" w:rsidP="00E56239">
      <w:pPr>
        <w:ind w:hanging="720"/>
        <w:rPr>
          <w:b/>
          <w:color w:val="0070C0"/>
          <w:sz w:val="26"/>
          <w:szCs w:val="26"/>
        </w:rPr>
      </w:pPr>
      <w:r w:rsidRPr="008B591D">
        <w:rPr>
          <w:b/>
          <w:color w:val="0070C0"/>
          <w:sz w:val="26"/>
          <w:szCs w:val="26"/>
        </w:rPr>
        <w:t>SELECTION OF SUBJECTS</w:t>
      </w:r>
    </w:p>
    <w:p w:rsidR="00E56239" w:rsidRPr="008B591D" w:rsidRDefault="000F190E" w:rsidP="00E56239">
      <w:pPr>
        <w:ind w:hanging="180"/>
        <w:rPr>
          <w:b/>
          <w:color w:val="0070C0"/>
          <w:sz w:val="26"/>
          <w:szCs w:val="26"/>
        </w:rPr>
      </w:pPr>
      <w:r w:rsidRPr="000F190E">
        <w:rPr>
          <w:noProof/>
          <w:sz w:val="26"/>
          <w:szCs w:val="26"/>
        </w:rPr>
        <w:pict>
          <v:shapetype id="_x0000_t32" coordsize="21600,21600" o:spt="32" o:oned="t" path="m,l21600,21600e" filled="f">
            <v:path arrowok="t" fillok="f" o:connecttype="none"/>
            <o:lock v:ext="edit" shapetype="t"/>
          </v:shapetype>
          <v:shape id="_x0000_s1029" type="#_x0000_t32" style="position:absolute;margin-left:131.65pt;margin-top:6.35pt;width:11.85pt;height:16.95pt;flip:x;z-index:251663360" o:connectortype="straight">
            <v:stroke endarrow="block"/>
          </v:shape>
        </w:pict>
      </w:r>
      <w:r w:rsidRPr="000F190E">
        <w:rPr>
          <w:noProof/>
          <w:sz w:val="26"/>
          <w:szCs w:val="26"/>
        </w:rPr>
        <w:pict>
          <v:shape id="_x0000_s1027" type="#_x0000_t32" style="position:absolute;margin-left:315.1pt;margin-top:6.35pt;width:11.2pt;height:21.6pt;z-index:251661312" o:connectortype="straight">
            <v:stroke endarrow="block"/>
          </v:shape>
        </w:pict>
      </w:r>
      <w:r w:rsidRPr="000F190E">
        <w:rPr>
          <w:noProof/>
          <w:sz w:val="26"/>
          <w:szCs w:val="26"/>
        </w:rPr>
        <w:pict>
          <v:shape id="_x0000_s1028" type="#_x0000_t32" style="position:absolute;margin-left:236.75pt;margin-top:6.35pt;width:.05pt;height:16.95pt;z-index:251662336" o:connectortype="straight">
            <v:stroke endarrow="block"/>
          </v:shape>
        </w:pict>
      </w:r>
    </w:p>
    <w:p w:rsidR="00E56239" w:rsidRPr="008B591D" w:rsidRDefault="000F190E" w:rsidP="00E56239">
      <w:pPr>
        <w:rPr>
          <w:sz w:val="26"/>
          <w:szCs w:val="26"/>
        </w:rPr>
      </w:pPr>
      <w:r>
        <w:rPr>
          <w:noProof/>
          <w:sz w:val="26"/>
          <w:szCs w:val="26"/>
        </w:rPr>
        <w:pict>
          <v:roundrect id="_x0000_s1031" style="position:absolute;margin-left:24pt;margin-top:8.1pt;width:133.55pt;height:45pt;z-index:251665408" arcsize="10923f" fillcolor="#92cddc [1944]">
            <v:fill color2="fill lighten(51)" focusposition=".5,.5" focussize="" method="linear sigma" focus="100%" type="gradientRadial"/>
            <v:shadow on="t"/>
            <v:textbox style="mso-next-textbox:#_x0000_s1031">
              <w:txbxContent>
                <w:p w:rsidR="00E56239" w:rsidRDefault="00E56239" w:rsidP="00E56239">
                  <w:pPr>
                    <w:jc w:val="center"/>
                  </w:pPr>
                  <w:r>
                    <w:t>Socio economic and dietary pattern</w:t>
                  </w:r>
                </w:p>
              </w:txbxContent>
            </v:textbox>
          </v:roundrect>
        </w:pict>
      </w:r>
      <w:r>
        <w:rPr>
          <w:noProof/>
          <w:sz w:val="26"/>
          <w:szCs w:val="26"/>
        </w:rPr>
        <w:pict>
          <v:roundrect id="_x0000_s1032" style="position:absolute;margin-left:304.85pt;margin-top:13pt;width:109.2pt;height:37.55pt;z-index:251666432" arcsize="10923f" fillcolor="#92cddc [1944]">
            <v:fill color2="fill lighten(51)" focusposition=".5,.5" focussize="" method="linear sigma" focus="100%" type="gradientRadial"/>
            <v:shadow on="t"/>
            <v:textbox style="mso-next-textbox:#_x0000_s1032">
              <w:txbxContent>
                <w:p w:rsidR="00E56239" w:rsidRDefault="00E56239" w:rsidP="00E56239">
                  <w:pPr>
                    <w:jc w:val="center"/>
                  </w:pPr>
                  <w:r>
                    <w:t>Haemoglobin</w:t>
                  </w:r>
                  <w:r w:rsidRPr="00D50221">
                    <w:t xml:space="preserve"> </w:t>
                  </w:r>
                  <w:r>
                    <w:t xml:space="preserve">estimation </w:t>
                  </w:r>
                </w:p>
              </w:txbxContent>
            </v:textbox>
          </v:roundrect>
        </w:pict>
      </w:r>
      <w:r>
        <w:rPr>
          <w:noProof/>
          <w:sz w:val="26"/>
          <w:szCs w:val="26"/>
        </w:rPr>
        <w:pict>
          <v:roundrect id="_x0000_s1030" style="position:absolute;margin-left:182.05pt;margin-top:8.35pt;width:112.95pt;height:42.2pt;z-index:251664384" arcsize="10923f" fillcolor="#92cddc [1944]">
            <v:fill color2="fill lighten(51)" focusposition=".5,.5" focussize="" method="linear sigma" focus="100%" type="gradientRadial"/>
            <v:shadow on="t"/>
            <v:textbox style="mso-next-textbox:#_x0000_s1030">
              <w:txbxContent>
                <w:p w:rsidR="00E56239" w:rsidRDefault="00E56239" w:rsidP="00E56239">
                  <w:pPr>
                    <w:jc w:val="center"/>
                  </w:pPr>
                  <w:r>
                    <w:t xml:space="preserve">Recording height and  weight </w:t>
                  </w:r>
                </w:p>
              </w:txbxContent>
            </v:textbox>
          </v:roundrect>
        </w:pict>
      </w:r>
    </w:p>
    <w:p w:rsidR="00E56239" w:rsidRPr="008B591D" w:rsidRDefault="00E56239" w:rsidP="00E56239">
      <w:pPr>
        <w:rPr>
          <w:sz w:val="26"/>
          <w:szCs w:val="26"/>
        </w:rPr>
      </w:pPr>
    </w:p>
    <w:p w:rsidR="00E56239" w:rsidRPr="008B591D" w:rsidRDefault="00E56239" w:rsidP="00E56239">
      <w:pPr>
        <w:rPr>
          <w:sz w:val="26"/>
          <w:szCs w:val="26"/>
        </w:rPr>
      </w:pPr>
    </w:p>
    <w:p w:rsidR="00E56239" w:rsidRPr="008B591D" w:rsidRDefault="000F190E" w:rsidP="00E56239">
      <w:pPr>
        <w:tabs>
          <w:tab w:val="left" w:pos="1052"/>
        </w:tabs>
        <w:rPr>
          <w:sz w:val="26"/>
          <w:szCs w:val="26"/>
        </w:rPr>
      </w:pPr>
      <w:r>
        <w:rPr>
          <w:noProof/>
          <w:sz w:val="26"/>
          <w:szCs w:val="26"/>
        </w:rPr>
        <w:pict>
          <v:shape id="_x0000_s1034" type="#_x0000_t32" style="position:absolute;margin-left:236.75pt;margin-top:5.7pt;width:0;height:19.75pt;z-index:251668480" o:connectortype="straight">
            <v:stroke endarrow="block"/>
          </v:shape>
        </w:pict>
      </w:r>
      <w:r>
        <w:rPr>
          <w:noProof/>
          <w:sz w:val="26"/>
          <w:szCs w:val="26"/>
        </w:rPr>
        <w:pict>
          <v:shape id="_x0000_s1033" type="#_x0000_t32" style="position:absolute;margin-left:112.7pt;margin-top:8.25pt;width:0;height:16.95pt;z-index:251667456" o:connectortype="straight"/>
        </w:pict>
      </w:r>
      <w:r>
        <w:rPr>
          <w:noProof/>
          <w:sz w:val="26"/>
          <w:szCs w:val="26"/>
        </w:rPr>
        <w:pict>
          <v:shape id="_x0000_s1035" type="#_x0000_t32" style="position:absolute;margin-left:353.85pt;margin-top:5.7pt;width:.05pt;height:19.5pt;z-index:251669504" o:connectortype="straight"/>
        </w:pict>
      </w:r>
      <w:r w:rsidR="00E56239" w:rsidRPr="008B591D">
        <w:rPr>
          <w:sz w:val="26"/>
          <w:szCs w:val="26"/>
        </w:rPr>
        <w:tab/>
        <w:t xml:space="preserve">                            </w:t>
      </w:r>
    </w:p>
    <w:p w:rsidR="00E56239" w:rsidRPr="008B591D" w:rsidRDefault="000F190E" w:rsidP="00E56239">
      <w:pPr>
        <w:rPr>
          <w:sz w:val="26"/>
          <w:szCs w:val="26"/>
        </w:rPr>
      </w:pPr>
      <w:r>
        <w:rPr>
          <w:noProof/>
          <w:sz w:val="26"/>
          <w:szCs w:val="26"/>
        </w:rPr>
        <w:pict>
          <v:shape id="_x0000_s1036" type="#_x0000_t32" style="position:absolute;margin-left:112.7pt;margin-top:10.25pt;width:62.6pt;height:0;z-index:251670528" o:connectortype="straight">
            <v:stroke endarrow="block"/>
          </v:shape>
        </w:pict>
      </w:r>
      <w:r>
        <w:rPr>
          <w:noProof/>
          <w:sz w:val="26"/>
          <w:szCs w:val="26"/>
        </w:rPr>
        <w:pict>
          <v:shape id="_x0000_s1037" type="#_x0000_t32" style="position:absolute;margin-left:288.7pt;margin-top:10.25pt;width:65.15pt;height:0;flip:x;z-index:251671552" o:connectortype="straight">
            <v:stroke endarrow="block"/>
          </v:shape>
        </w:pict>
      </w:r>
      <w:r>
        <w:rPr>
          <w:noProof/>
          <w:sz w:val="26"/>
          <w:szCs w:val="26"/>
        </w:rPr>
        <w:pict>
          <v:shape id="_x0000_s1038" type="#_x0000_t32" style="position:absolute;margin-left:172.9pt;margin-top:10.25pt;width:138.35pt;height:0;z-index:251672576" o:connectortype="straight"/>
        </w:pict>
      </w:r>
      <w:r>
        <w:rPr>
          <w:noProof/>
          <w:sz w:val="26"/>
          <w:szCs w:val="26"/>
        </w:rPr>
        <w:pict>
          <v:shape id="_x0000_s1039" type="#_x0000_t32" style="position:absolute;margin-left:236.75pt;margin-top:10.25pt;width:.05pt;height:14.7pt;z-index:251673600" o:connectortype="straight">
            <v:stroke endarrow="block"/>
          </v:shape>
        </w:pict>
      </w:r>
    </w:p>
    <w:p w:rsidR="00E56239" w:rsidRDefault="000F190E" w:rsidP="00E56239">
      <w:pPr>
        <w:ind w:left="-220" w:hanging="500"/>
        <w:rPr>
          <w:b/>
          <w:color w:val="0070C0"/>
          <w:sz w:val="26"/>
          <w:szCs w:val="26"/>
        </w:rPr>
      </w:pPr>
      <w:r w:rsidRPr="000F190E">
        <w:rPr>
          <w:noProof/>
          <w:sz w:val="26"/>
          <w:szCs w:val="26"/>
        </w:rPr>
        <w:pict>
          <v:roundrect id="_x0000_s1040" style="position:absolute;left:0;text-align:left;margin-left:333.25pt;margin-top:10pt;width:124.65pt;height:58.15pt;z-index:251674624" arcsize="10923f" fillcolor="#fc6">
            <v:fill color2="fill lighten(51)" angle="-45" focusposition=".5,.5" focussize="" method="linear sigma" focus="100%" type="gradient"/>
            <v:shadow on="t"/>
            <v:textbox style="mso-next-textbox:#_x0000_s1040">
              <w:txbxContent>
                <w:p w:rsidR="00E56239" w:rsidRDefault="00E56239" w:rsidP="00E56239">
                  <w:pPr>
                    <w:jc w:val="center"/>
                  </w:pPr>
                  <w:r>
                    <w:t>Formulation and Sensory evaluation of health mix</w:t>
                  </w:r>
                </w:p>
              </w:txbxContent>
            </v:textbox>
          </v:roundrect>
        </w:pict>
      </w:r>
      <w:r w:rsidRPr="000F190E">
        <w:rPr>
          <w:noProof/>
          <w:sz w:val="26"/>
          <w:szCs w:val="26"/>
        </w:rPr>
        <w:pict>
          <v:roundrect id="_x0000_s1041" style="position:absolute;left:0;text-align:left;margin-left:140.95pt;margin-top:10pt;width:170.3pt;height:53.85pt;z-index:251675648" arcsize="10923f" fillcolor="#fc6">
            <v:fill color2="fill lighten(51)" angle="-90" focusposition="1" focussize="" method="linear sigma" focus="100%" type="gradient"/>
            <v:shadow on="t"/>
            <v:textbox style="mso-next-textbox:#_x0000_s1041">
              <w:txbxContent>
                <w:p w:rsidR="00E56239" w:rsidRDefault="00E56239" w:rsidP="00E56239">
                  <w:pPr>
                    <w:jc w:val="center"/>
                  </w:pPr>
                  <w:r>
                    <w:t>Supplementation study for sub samples</w:t>
                  </w:r>
                </w:p>
                <w:p w:rsidR="00E56239" w:rsidRDefault="00E56239" w:rsidP="00E56239">
                  <w:pPr>
                    <w:jc w:val="center"/>
                  </w:pPr>
                  <w:r>
                    <w:t>(90 days)</w:t>
                  </w:r>
                </w:p>
                <w:p w:rsidR="00E56239" w:rsidRDefault="00E56239" w:rsidP="00E56239">
                  <w:pPr>
                    <w:jc w:val="center"/>
                  </w:pPr>
                </w:p>
              </w:txbxContent>
            </v:textbox>
          </v:roundrect>
        </w:pict>
      </w:r>
      <w:r w:rsidR="00E56239">
        <w:rPr>
          <w:b/>
          <w:color w:val="0070C0"/>
          <w:sz w:val="26"/>
          <w:szCs w:val="26"/>
        </w:rPr>
        <w:t xml:space="preserve">        </w:t>
      </w:r>
      <w:r w:rsidR="00E56239" w:rsidRPr="008B591D">
        <w:rPr>
          <w:b/>
          <w:color w:val="0070C0"/>
          <w:sz w:val="26"/>
          <w:szCs w:val="26"/>
        </w:rPr>
        <w:t xml:space="preserve">GROUPING OF </w:t>
      </w:r>
    </w:p>
    <w:p w:rsidR="00E56239" w:rsidRPr="008B591D" w:rsidRDefault="00E56239" w:rsidP="00E56239">
      <w:pPr>
        <w:ind w:left="-220" w:hanging="500"/>
        <w:rPr>
          <w:sz w:val="26"/>
          <w:szCs w:val="26"/>
        </w:rPr>
      </w:pPr>
      <w:r>
        <w:rPr>
          <w:b/>
          <w:color w:val="0070C0"/>
          <w:sz w:val="26"/>
          <w:szCs w:val="26"/>
        </w:rPr>
        <w:t xml:space="preserve">            </w:t>
      </w:r>
      <w:r w:rsidRPr="008B591D">
        <w:rPr>
          <w:b/>
          <w:color w:val="0070C0"/>
          <w:sz w:val="26"/>
          <w:szCs w:val="26"/>
        </w:rPr>
        <w:t>SUBJECTS</w:t>
      </w:r>
    </w:p>
    <w:p w:rsidR="00E56239" w:rsidRPr="008B591D" w:rsidRDefault="000F190E" w:rsidP="00E56239">
      <w:pPr>
        <w:tabs>
          <w:tab w:val="left" w:pos="8064"/>
        </w:tabs>
        <w:rPr>
          <w:sz w:val="26"/>
          <w:szCs w:val="26"/>
        </w:rPr>
      </w:pPr>
      <w:r>
        <w:rPr>
          <w:noProof/>
          <w:sz w:val="26"/>
          <w:szCs w:val="26"/>
        </w:rPr>
        <w:pict>
          <v:shape id="_x0000_s1042" type="#_x0000_t32" style="position:absolute;margin-left:311.25pt;margin-top:7.9pt;width:22pt;height:0;flip:x;z-index:251676672" o:connectortype="straight">
            <v:stroke endarrow="block"/>
          </v:shape>
        </w:pict>
      </w:r>
    </w:p>
    <w:p w:rsidR="00E56239" w:rsidRPr="008B591D" w:rsidRDefault="00E56239" w:rsidP="00E56239">
      <w:pPr>
        <w:rPr>
          <w:b/>
          <w:color w:val="0070C0"/>
          <w:sz w:val="26"/>
          <w:szCs w:val="26"/>
        </w:rPr>
      </w:pPr>
    </w:p>
    <w:p w:rsidR="00E56239" w:rsidRPr="008B591D" w:rsidRDefault="000F190E" w:rsidP="00E56239">
      <w:pPr>
        <w:rPr>
          <w:b/>
          <w:color w:val="0070C0"/>
          <w:sz w:val="26"/>
          <w:szCs w:val="26"/>
        </w:rPr>
      </w:pPr>
      <w:r>
        <w:rPr>
          <w:b/>
          <w:noProof/>
          <w:color w:val="0070C0"/>
          <w:sz w:val="26"/>
          <w:szCs w:val="26"/>
        </w:rPr>
        <w:pict>
          <v:shape id="_x0000_s1044" type="#_x0000_t32" style="position:absolute;margin-left:295pt;margin-top:4.05pt;width:.05pt;height:16.1pt;z-index:251678720" o:connectortype="straight">
            <v:stroke endarrow="block"/>
          </v:shape>
        </w:pict>
      </w:r>
      <w:r>
        <w:rPr>
          <w:b/>
          <w:noProof/>
          <w:color w:val="0070C0"/>
          <w:sz w:val="26"/>
          <w:szCs w:val="26"/>
        </w:rPr>
        <w:pict>
          <v:shape id="_x0000_s1043" type="#_x0000_t32" style="position:absolute;margin-left:157.55pt;margin-top:4.05pt;width:.05pt;height:16.1pt;z-index:251677696" o:connectortype="straight">
            <v:stroke endarrow="block"/>
          </v:shape>
        </w:pict>
      </w:r>
    </w:p>
    <w:p w:rsidR="00E56239" w:rsidRPr="008B591D" w:rsidRDefault="000F190E" w:rsidP="00E56239">
      <w:pPr>
        <w:rPr>
          <w:b/>
          <w:color w:val="0070C0"/>
          <w:sz w:val="26"/>
          <w:szCs w:val="26"/>
        </w:rPr>
      </w:pPr>
      <w:r w:rsidRPr="000F190E">
        <w:rPr>
          <w:noProof/>
          <w:sz w:val="26"/>
          <w:szCs w:val="26"/>
        </w:rPr>
        <w:pict>
          <v:roundrect id="_x0000_s1045" style="position:absolute;margin-left:110.3pt;margin-top:5.2pt;width:109.55pt;height:43.2pt;z-index:251679744" arcsize="10923f" fillcolor="#92d050">
            <v:fill color2="fill darken(153)" focusposition=".5,.5" focussize="" method="linear sigma" focus="100%" type="gradientRadial"/>
            <v:shadow on="t"/>
            <v:textbox style="mso-next-textbox:#_x0000_s1045">
              <w:txbxContent>
                <w:p w:rsidR="00E56239" w:rsidRPr="007A025F" w:rsidRDefault="00E56239" w:rsidP="00E56239">
                  <w:pPr>
                    <w:jc w:val="center"/>
                    <w:rPr>
                      <w:sz w:val="26"/>
                      <w:szCs w:val="26"/>
                    </w:rPr>
                  </w:pPr>
                  <w:r w:rsidRPr="007A025F">
                    <w:rPr>
                      <w:sz w:val="26"/>
                      <w:szCs w:val="26"/>
                    </w:rPr>
                    <w:t>Experimental group (N=20)</w:t>
                  </w:r>
                </w:p>
              </w:txbxContent>
            </v:textbox>
          </v:roundrect>
        </w:pict>
      </w:r>
      <w:r w:rsidRPr="000F190E">
        <w:rPr>
          <w:noProof/>
          <w:sz w:val="26"/>
          <w:szCs w:val="26"/>
        </w:rPr>
        <w:pict>
          <v:roundrect id="_x0000_s1046" style="position:absolute;margin-left:250.5pt;margin-top:5.2pt;width:109.55pt;height:43.2pt;z-index:251680768" arcsize="10923f" fillcolor="#92d050">
            <v:fill color2="fill darken(153)" focusposition=".5,.5" focussize="" method="linear sigma" focus="100%" type="gradientRadial"/>
            <v:shadow on="t"/>
            <v:textbox style="mso-next-textbox:#_x0000_s1046">
              <w:txbxContent>
                <w:p w:rsidR="00E56239" w:rsidRPr="007A025F" w:rsidRDefault="00E56239" w:rsidP="00E56239">
                  <w:pPr>
                    <w:jc w:val="center"/>
                    <w:rPr>
                      <w:sz w:val="26"/>
                      <w:szCs w:val="26"/>
                    </w:rPr>
                  </w:pPr>
                  <w:r w:rsidRPr="007A025F">
                    <w:rPr>
                      <w:sz w:val="26"/>
                      <w:szCs w:val="26"/>
                    </w:rPr>
                    <w:t>Control group  (N=20)</w:t>
                  </w:r>
                </w:p>
              </w:txbxContent>
            </v:textbox>
          </v:roundrect>
        </w:pict>
      </w:r>
    </w:p>
    <w:p w:rsidR="00E56239" w:rsidRPr="008B591D" w:rsidRDefault="00E56239" w:rsidP="00E56239">
      <w:pPr>
        <w:ind w:hanging="810"/>
        <w:rPr>
          <w:b/>
          <w:color w:val="0070C0"/>
          <w:sz w:val="26"/>
          <w:szCs w:val="26"/>
        </w:rPr>
      </w:pPr>
      <w:r>
        <w:rPr>
          <w:b/>
          <w:color w:val="0070C0"/>
          <w:sz w:val="26"/>
          <w:szCs w:val="26"/>
        </w:rPr>
        <w:t xml:space="preserve">  </w:t>
      </w:r>
      <w:r w:rsidRPr="008B591D">
        <w:rPr>
          <w:b/>
          <w:color w:val="0070C0"/>
          <w:sz w:val="26"/>
          <w:szCs w:val="26"/>
        </w:rPr>
        <w:t>SUPPLEMENTATION</w:t>
      </w:r>
    </w:p>
    <w:p w:rsidR="00E56239" w:rsidRPr="008B591D" w:rsidRDefault="00E56239" w:rsidP="00E56239">
      <w:pPr>
        <w:rPr>
          <w:b/>
          <w:color w:val="0070C0"/>
          <w:sz w:val="26"/>
          <w:szCs w:val="26"/>
        </w:rPr>
      </w:pPr>
    </w:p>
    <w:p w:rsidR="00E56239" w:rsidRPr="008B591D" w:rsidRDefault="000F190E" w:rsidP="00E56239">
      <w:pPr>
        <w:rPr>
          <w:b/>
          <w:color w:val="0070C0"/>
          <w:sz w:val="26"/>
          <w:szCs w:val="26"/>
        </w:rPr>
      </w:pPr>
      <w:r w:rsidRPr="000F190E">
        <w:rPr>
          <w:noProof/>
          <w:sz w:val="26"/>
          <w:szCs w:val="26"/>
        </w:rPr>
        <w:pict>
          <v:shape id="_x0000_s1047" type="#_x0000_t32" style="position:absolute;margin-left:304.85pt;margin-top:3.6pt;width:0;height:14.25pt;z-index:251681792" o:connectortype="straight">
            <v:stroke endarrow="block"/>
          </v:shape>
        </w:pict>
      </w:r>
      <w:r w:rsidRPr="000F190E">
        <w:rPr>
          <w:noProof/>
          <w:sz w:val="26"/>
          <w:szCs w:val="26"/>
        </w:rPr>
        <w:pict>
          <v:shape id="_x0000_s1048" type="#_x0000_t32" style="position:absolute;margin-left:167.95pt;margin-top:3.6pt;width:0;height:14.25pt;z-index:251682816" o:connectortype="straight">
            <v:stroke endarrow="block"/>
          </v:shape>
        </w:pict>
      </w:r>
    </w:p>
    <w:p w:rsidR="00E56239" w:rsidRPr="008B591D" w:rsidRDefault="000F190E" w:rsidP="00E56239">
      <w:pPr>
        <w:rPr>
          <w:sz w:val="26"/>
          <w:szCs w:val="26"/>
        </w:rPr>
      </w:pPr>
      <w:r>
        <w:rPr>
          <w:noProof/>
          <w:sz w:val="26"/>
          <w:szCs w:val="26"/>
        </w:rPr>
        <w:pict>
          <v:roundrect id="_x0000_s1050" style="position:absolute;margin-left:102.85pt;margin-top:2.9pt;width:133.9pt;height:58.2pt;z-index:251684864" arcsize="10923f" fillcolor="#4f81bd [3204]">
            <v:fill color2="fill lighten(51)" focusposition=".5,.5" focussize="" method="linear sigma" focus="100%" type="gradientRadial"/>
            <v:shadow on="t"/>
            <v:textbox style="mso-next-textbox:#_x0000_s1050">
              <w:txbxContent>
                <w:p w:rsidR="00E56239" w:rsidRPr="007A025F" w:rsidRDefault="00E56239" w:rsidP="00E56239">
                  <w:pPr>
                    <w:jc w:val="center"/>
                    <w:rPr>
                      <w:sz w:val="26"/>
                      <w:szCs w:val="26"/>
                    </w:rPr>
                  </w:pPr>
                  <w:r w:rsidRPr="007A025F">
                    <w:rPr>
                      <w:sz w:val="26"/>
                      <w:szCs w:val="26"/>
                    </w:rPr>
                    <w:t>Supplementation of health mix (90 g) and health education</w:t>
                  </w:r>
                </w:p>
              </w:txbxContent>
            </v:textbox>
          </v:roundrect>
        </w:pict>
      </w:r>
      <w:r>
        <w:rPr>
          <w:noProof/>
          <w:sz w:val="26"/>
          <w:szCs w:val="26"/>
        </w:rPr>
        <w:pict>
          <v:roundrect id="_x0000_s1049" style="position:absolute;margin-left:246.05pt;margin-top:2.9pt;width:143.1pt;height:58.2pt;z-index:251683840" arcsize="10923f" fillcolor="#4f81bd [3204]">
            <v:fill color2="fill lighten(51)" focusposition=".5,.5" focussize="" method="linear sigma" focus="100%" type="gradientRadial"/>
            <v:shadow on="t"/>
            <v:textbox style="mso-next-textbox:#_x0000_s1049">
              <w:txbxContent>
                <w:p w:rsidR="00E56239" w:rsidRPr="007A025F" w:rsidRDefault="00E56239" w:rsidP="00E56239">
                  <w:pPr>
                    <w:jc w:val="center"/>
                    <w:rPr>
                      <w:sz w:val="26"/>
                      <w:szCs w:val="26"/>
                    </w:rPr>
                  </w:pPr>
                  <w:r w:rsidRPr="007A025F">
                    <w:rPr>
                      <w:sz w:val="26"/>
                      <w:szCs w:val="26"/>
                    </w:rPr>
                    <w:t>No supplementation and health education</w:t>
                  </w:r>
                </w:p>
              </w:txbxContent>
            </v:textbox>
          </v:roundrect>
        </w:pict>
      </w:r>
    </w:p>
    <w:p w:rsidR="00E56239" w:rsidRPr="008B591D" w:rsidRDefault="00E56239" w:rsidP="00E56239">
      <w:pPr>
        <w:rPr>
          <w:sz w:val="26"/>
          <w:szCs w:val="26"/>
        </w:rPr>
      </w:pPr>
      <w:r w:rsidRPr="008B591D">
        <w:rPr>
          <w:b/>
          <w:color w:val="0070C0"/>
          <w:sz w:val="26"/>
          <w:szCs w:val="26"/>
        </w:rPr>
        <w:t xml:space="preserve">    </w:t>
      </w:r>
    </w:p>
    <w:p w:rsidR="00E56239" w:rsidRPr="008B591D" w:rsidRDefault="00E56239" w:rsidP="00E56239">
      <w:pPr>
        <w:rPr>
          <w:sz w:val="26"/>
          <w:szCs w:val="26"/>
        </w:rPr>
      </w:pPr>
    </w:p>
    <w:p w:rsidR="00E56239" w:rsidRPr="008B591D" w:rsidRDefault="00E56239" w:rsidP="00E56239">
      <w:pPr>
        <w:rPr>
          <w:sz w:val="26"/>
          <w:szCs w:val="26"/>
        </w:rPr>
      </w:pPr>
    </w:p>
    <w:p w:rsidR="00E56239" w:rsidRPr="008B591D" w:rsidRDefault="000F190E" w:rsidP="00E56239">
      <w:pPr>
        <w:rPr>
          <w:sz w:val="26"/>
          <w:szCs w:val="26"/>
        </w:rPr>
      </w:pPr>
      <w:r>
        <w:rPr>
          <w:noProof/>
          <w:sz w:val="26"/>
          <w:szCs w:val="26"/>
        </w:rPr>
        <w:pict>
          <v:shape id="_x0000_s1051" type="#_x0000_t32" style="position:absolute;margin-left:304.85pt;margin-top:1.3pt;width:0;height:21.05pt;z-index:251685888" o:connectortype="straight">
            <v:stroke endarrow="block"/>
          </v:shape>
        </w:pict>
      </w:r>
      <w:r>
        <w:rPr>
          <w:noProof/>
          <w:sz w:val="26"/>
          <w:szCs w:val="26"/>
        </w:rPr>
        <w:pict>
          <v:shape id="_x0000_s1052" type="#_x0000_t32" style="position:absolute;margin-left:167.95pt;margin-top:1.3pt;width:0;height:21.05pt;z-index:251686912" o:connectortype="straight">
            <v:stroke endarrow="block"/>
          </v:shape>
        </w:pict>
      </w:r>
    </w:p>
    <w:p w:rsidR="00E56239" w:rsidRPr="008B591D" w:rsidRDefault="000F190E" w:rsidP="00E56239">
      <w:pPr>
        <w:rPr>
          <w:sz w:val="26"/>
          <w:szCs w:val="26"/>
        </w:rPr>
      </w:pPr>
      <w:r>
        <w:rPr>
          <w:noProof/>
          <w:sz w:val="26"/>
          <w:szCs w:val="26"/>
        </w:rPr>
        <w:pict>
          <v:roundrect id="_x0000_s1053" style="position:absolute;margin-left:112.7pt;margin-top:7.4pt;width:254.3pt;height:22.55pt;z-index:251687936" arcsize="10923f" fillcolor="#c00000">
            <v:fill color2="fill darken(153)" angle="-45" focusposition=".5,.5" focussize="" method="linear sigma" focus="100%" type="gradient"/>
            <v:shadow on="t"/>
            <v:textbox style="mso-next-textbox:#_x0000_s1053">
              <w:txbxContent>
                <w:p w:rsidR="00E56239" w:rsidRPr="007A025F" w:rsidRDefault="00E56239" w:rsidP="00E56239">
                  <w:pPr>
                    <w:jc w:val="center"/>
                    <w:rPr>
                      <w:sz w:val="26"/>
                      <w:szCs w:val="26"/>
                    </w:rPr>
                  </w:pPr>
                  <w:r w:rsidRPr="007A025F">
                    <w:rPr>
                      <w:sz w:val="26"/>
                      <w:szCs w:val="26"/>
                    </w:rPr>
                    <w:t>Assessment of nutritional status</w:t>
                  </w:r>
                </w:p>
              </w:txbxContent>
            </v:textbox>
          </v:roundrect>
        </w:pict>
      </w:r>
    </w:p>
    <w:p w:rsidR="00E56239" w:rsidRPr="008B591D" w:rsidRDefault="00E56239" w:rsidP="00E56239">
      <w:pPr>
        <w:rPr>
          <w:b/>
          <w:color w:val="0070C0"/>
          <w:sz w:val="26"/>
          <w:szCs w:val="26"/>
        </w:rPr>
      </w:pPr>
    </w:p>
    <w:p w:rsidR="00E56239" w:rsidRPr="008B591D" w:rsidRDefault="000F190E" w:rsidP="00E56239">
      <w:pPr>
        <w:rPr>
          <w:b/>
          <w:color w:val="0070C0"/>
          <w:sz w:val="26"/>
          <w:szCs w:val="26"/>
        </w:rPr>
      </w:pPr>
      <w:r w:rsidRPr="000F190E">
        <w:rPr>
          <w:noProof/>
          <w:sz w:val="26"/>
          <w:szCs w:val="26"/>
        </w:rPr>
        <w:pict>
          <v:shape id="_x0000_s1054" type="#_x0000_t32" style="position:absolute;margin-left:236.8pt;margin-top:.05pt;width:0;height:19.05pt;z-index:251688960" o:connectortype="straight">
            <v:stroke endarrow="block"/>
          </v:shape>
        </w:pict>
      </w:r>
      <w:r w:rsidR="00E56239" w:rsidRPr="008B591D">
        <w:rPr>
          <w:b/>
          <w:color w:val="0070C0"/>
          <w:sz w:val="26"/>
          <w:szCs w:val="26"/>
        </w:rPr>
        <w:t xml:space="preserve">              </w:t>
      </w:r>
    </w:p>
    <w:p w:rsidR="00E56239" w:rsidRDefault="000F190E" w:rsidP="00E56239">
      <w:pPr>
        <w:rPr>
          <w:b/>
          <w:color w:val="0070C0"/>
          <w:sz w:val="26"/>
          <w:szCs w:val="26"/>
        </w:rPr>
      </w:pPr>
      <w:r>
        <w:rPr>
          <w:b/>
          <w:noProof/>
          <w:color w:val="0070C0"/>
          <w:sz w:val="26"/>
          <w:szCs w:val="26"/>
        </w:rPr>
        <w:pict>
          <v:roundrect id="_x0000_s1055" style="position:absolute;margin-left:108.35pt;margin-top:4.15pt;width:264pt;height:58.2pt;z-index:251689984" arcsize="10923f" fillcolor="#92cddc [1944]">
            <v:fill color2="fill lighten(51)" focusposition="1" focussize="" method="linear sigma" focus="100%" type="gradient"/>
            <v:shadow on="t"/>
            <v:textbox style="mso-next-textbox:#_x0000_s1055">
              <w:txbxContent>
                <w:p w:rsidR="00E56239" w:rsidRPr="007A025F" w:rsidRDefault="00E56239" w:rsidP="00E56239">
                  <w:pPr>
                    <w:jc w:val="center"/>
                    <w:rPr>
                      <w:sz w:val="26"/>
                      <w:szCs w:val="26"/>
                    </w:rPr>
                  </w:pPr>
                  <w:r w:rsidRPr="007A025F">
                    <w:rPr>
                      <w:sz w:val="26"/>
                      <w:szCs w:val="26"/>
                    </w:rPr>
                    <w:t xml:space="preserve">Parameters used to evaluate the effect of supplementation   </w:t>
                  </w:r>
                </w:p>
                <w:p w:rsidR="00E56239" w:rsidRPr="007A025F" w:rsidRDefault="00E56239" w:rsidP="00E56239">
                  <w:pPr>
                    <w:jc w:val="center"/>
                    <w:rPr>
                      <w:sz w:val="26"/>
                      <w:szCs w:val="26"/>
                    </w:rPr>
                  </w:pPr>
                  <w:r w:rsidRPr="007A025F">
                    <w:rPr>
                      <w:sz w:val="26"/>
                      <w:szCs w:val="26"/>
                    </w:rPr>
                    <w:t xml:space="preserve"> (Before and after study period of 90 days)          </w:t>
                  </w:r>
                </w:p>
              </w:txbxContent>
            </v:textbox>
          </v:roundrect>
        </w:pict>
      </w:r>
      <w:r w:rsidR="00E56239" w:rsidRPr="008B591D">
        <w:rPr>
          <w:b/>
          <w:color w:val="0070C0"/>
          <w:sz w:val="26"/>
          <w:szCs w:val="26"/>
        </w:rPr>
        <w:t xml:space="preserve">      </w:t>
      </w:r>
    </w:p>
    <w:p w:rsidR="00E56239" w:rsidRDefault="00E56239" w:rsidP="00E56239">
      <w:pPr>
        <w:rPr>
          <w:b/>
          <w:color w:val="0070C0"/>
          <w:sz w:val="26"/>
          <w:szCs w:val="26"/>
        </w:rPr>
      </w:pPr>
    </w:p>
    <w:p w:rsidR="00E56239" w:rsidRDefault="00E56239" w:rsidP="00E56239">
      <w:pPr>
        <w:rPr>
          <w:b/>
          <w:color w:val="0070C0"/>
          <w:sz w:val="26"/>
          <w:szCs w:val="26"/>
        </w:rPr>
      </w:pPr>
    </w:p>
    <w:p w:rsidR="00E56239" w:rsidRPr="00135CA9" w:rsidRDefault="000F190E" w:rsidP="00F42446">
      <w:pPr>
        <w:tabs>
          <w:tab w:val="left" w:pos="7112"/>
        </w:tabs>
        <w:spacing w:beforeLines="23" w:afterLines="23" w:line="360" w:lineRule="auto"/>
        <w:jc w:val="both"/>
        <w:rPr>
          <w:sz w:val="28"/>
          <w:szCs w:val="28"/>
        </w:rPr>
      </w:pPr>
      <w:r w:rsidRPr="000F190E">
        <w:rPr>
          <w:b/>
          <w:noProof/>
          <w:color w:val="0070C0"/>
          <w:sz w:val="26"/>
          <w:szCs w:val="26"/>
        </w:rPr>
        <w:pict>
          <v:shape id="_x0000_s1057" type="#_x0000_t32" style="position:absolute;left:0;text-align:left;margin-left:236.8pt;margin-top:17.5pt;width:0;height:16.9pt;z-index:251692032" o:connectortype="straight">
            <v:stroke endarrow="block"/>
          </v:shape>
        </w:pict>
      </w:r>
    </w:p>
    <w:p w:rsidR="00E56239" w:rsidRDefault="000F190E" w:rsidP="00E56239">
      <w:r w:rsidRPr="000F190E">
        <w:rPr>
          <w:b/>
          <w:noProof/>
          <w:color w:val="0070C0"/>
          <w:sz w:val="26"/>
          <w:szCs w:val="26"/>
        </w:rPr>
        <w:pict>
          <v:roundrect id="_x0000_s1056" style="position:absolute;margin-left:125.35pt;margin-top:4.75pt;width:241.65pt;height:141.45pt;z-index:251691008" arcsize="10923f" fillcolor="#39f">
            <v:fill color2="fill lighten(51)" angle="-135" focusposition=".5,.5" focussize="" method="linear sigma" type="gradient"/>
            <v:shadow on="t"/>
            <v:textbox style="mso-next-textbox:#_x0000_s1056">
              <w:txbxContent>
                <w:p w:rsidR="00E56239" w:rsidRPr="00BC5730" w:rsidRDefault="00E56239" w:rsidP="00E56239">
                  <w:pPr>
                    <w:pStyle w:val="ListParagraph"/>
                    <w:numPr>
                      <w:ilvl w:val="0"/>
                      <w:numId w:val="9"/>
                    </w:numPr>
                    <w:tabs>
                      <w:tab w:val="left" w:pos="90"/>
                    </w:tabs>
                    <w:spacing w:after="0" w:line="240" w:lineRule="auto"/>
                    <w:ind w:left="180" w:hanging="270"/>
                    <w:rPr>
                      <w:rFonts w:ascii="Times New Roman" w:hAnsi="Times New Roman"/>
                      <w:b/>
                      <w:sz w:val="24"/>
                      <w:szCs w:val="24"/>
                    </w:rPr>
                  </w:pPr>
                  <w:r w:rsidRPr="00BC5730">
                    <w:rPr>
                      <w:rFonts w:ascii="Times New Roman" w:hAnsi="Times New Roman"/>
                      <w:b/>
                      <w:sz w:val="24"/>
                      <w:szCs w:val="24"/>
                    </w:rPr>
                    <w:t>Nutritional status</w:t>
                  </w:r>
                </w:p>
                <w:p w:rsidR="00E56239" w:rsidRPr="00BC5730" w:rsidRDefault="00E56239" w:rsidP="00E56239">
                  <w:pPr>
                    <w:pStyle w:val="ListParagraph"/>
                    <w:numPr>
                      <w:ilvl w:val="0"/>
                      <w:numId w:val="10"/>
                    </w:numPr>
                    <w:spacing w:after="0" w:line="240" w:lineRule="auto"/>
                    <w:ind w:left="450" w:hanging="180"/>
                    <w:rPr>
                      <w:rFonts w:ascii="Times New Roman" w:hAnsi="Times New Roman"/>
                      <w:sz w:val="24"/>
                      <w:szCs w:val="24"/>
                    </w:rPr>
                  </w:pPr>
                  <w:r w:rsidRPr="00BC5730">
                    <w:rPr>
                      <w:rFonts w:ascii="Times New Roman" w:hAnsi="Times New Roman"/>
                      <w:sz w:val="24"/>
                      <w:szCs w:val="24"/>
                    </w:rPr>
                    <w:t xml:space="preserve">Anthropometric measurements    </w:t>
                  </w:r>
                </w:p>
                <w:p w:rsidR="00E56239" w:rsidRPr="00BC5730" w:rsidRDefault="00E56239" w:rsidP="00E56239">
                  <w:pPr>
                    <w:pStyle w:val="ListParagraph"/>
                    <w:numPr>
                      <w:ilvl w:val="0"/>
                      <w:numId w:val="10"/>
                    </w:numPr>
                    <w:spacing w:after="0" w:line="240" w:lineRule="auto"/>
                    <w:ind w:left="450" w:hanging="180"/>
                    <w:rPr>
                      <w:rFonts w:ascii="Times New Roman" w:hAnsi="Times New Roman"/>
                      <w:sz w:val="24"/>
                      <w:szCs w:val="24"/>
                    </w:rPr>
                  </w:pPr>
                  <w:r w:rsidRPr="00BC5730">
                    <w:rPr>
                      <w:rFonts w:ascii="Times New Roman" w:hAnsi="Times New Roman"/>
                      <w:sz w:val="24"/>
                      <w:szCs w:val="24"/>
                    </w:rPr>
                    <w:t>Individual dietary intake</w:t>
                  </w:r>
                </w:p>
                <w:p w:rsidR="00E56239" w:rsidRPr="00BC5730" w:rsidRDefault="00E56239" w:rsidP="00E56239">
                  <w:pPr>
                    <w:pStyle w:val="ListParagraph"/>
                    <w:numPr>
                      <w:ilvl w:val="0"/>
                      <w:numId w:val="10"/>
                    </w:numPr>
                    <w:ind w:left="450" w:hanging="180"/>
                    <w:rPr>
                      <w:rFonts w:ascii="Times New Roman" w:hAnsi="Times New Roman"/>
                      <w:sz w:val="24"/>
                      <w:szCs w:val="24"/>
                    </w:rPr>
                  </w:pPr>
                  <w:r w:rsidRPr="00BC5730">
                    <w:rPr>
                      <w:rFonts w:ascii="Times New Roman" w:hAnsi="Times New Roman"/>
                      <w:sz w:val="24"/>
                      <w:szCs w:val="24"/>
                    </w:rPr>
                    <w:t>Clinical examination</w:t>
                  </w:r>
                </w:p>
                <w:p w:rsidR="00E56239" w:rsidRPr="00BC5730" w:rsidRDefault="00E56239" w:rsidP="00E56239">
                  <w:pPr>
                    <w:pStyle w:val="ListParagraph"/>
                    <w:numPr>
                      <w:ilvl w:val="0"/>
                      <w:numId w:val="10"/>
                    </w:numPr>
                    <w:ind w:left="450" w:hanging="180"/>
                    <w:rPr>
                      <w:rFonts w:ascii="Times New Roman" w:hAnsi="Times New Roman"/>
                      <w:sz w:val="24"/>
                      <w:szCs w:val="24"/>
                    </w:rPr>
                  </w:pPr>
                  <w:r w:rsidRPr="00BC5730">
                    <w:rPr>
                      <w:rFonts w:ascii="Times New Roman" w:hAnsi="Times New Roman"/>
                      <w:sz w:val="24"/>
                      <w:szCs w:val="24"/>
                    </w:rPr>
                    <w:t>Biochemical estimation</w:t>
                  </w:r>
                </w:p>
                <w:p w:rsidR="00E56239" w:rsidRPr="00BC5730" w:rsidRDefault="00E56239" w:rsidP="00E56239">
                  <w:pPr>
                    <w:pStyle w:val="ListParagraph"/>
                    <w:numPr>
                      <w:ilvl w:val="0"/>
                      <w:numId w:val="9"/>
                    </w:numPr>
                    <w:tabs>
                      <w:tab w:val="left" w:pos="630"/>
                    </w:tabs>
                    <w:ind w:left="180" w:hanging="270"/>
                    <w:rPr>
                      <w:rFonts w:ascii="Times New Roman" w:hAnsi="Times New Roman"/>
                      <w:b/>
                      <w:sz w:val="24"/>
                      <w:szCs w:val="24"/>
                    </w:rPr>
                  </w:pPr>
                  <w:r w:rsidRPr="00BC5730">
                    <w:rPr>
                      <w:rFonts w:ascii="Times New Roman" w:hAnsi="Times New Roman"/>
                      <w:b/>
                      <w:sz w:val="24"/>
                      <w:szCs w:val="24"/>
                    </w:rPr>
                    <w:t>Evaluation of nutritional knowledge</w:t>
                  </w:r>
                </w:p>
                <w:p w:rsidR="00E56239" w:rsidRPr="00BC5730" w:rsidRDefault="00E56239" w:rsidP="00E56239">
                  <w:pPr>
                    <w:pStyle w:val="ListParagraph"/>
                    <w:numPr>
                      <w:ilvl w:val="0"/>
                      <w:numId w:val="11"/>
                    </w:numPr>
                    <w:ind w:left="450" w:hanging="180"/>
                    <w:rPr>
                      <w:rFonts w:ascii="Times New Roman" w:hAnsi="Times New Roman"/>
                      <w:sz w:val="24"/>
                      <w:szCs w:val="24"/>
                    </w:rPr>
                  </w:pPr>
                  <w:r w:rsidRPr="00BC5730">
                    <w:rPr>
                      <w:rFonts w:ascii="Times New Roman" w:hAnsi="Times New Roman"/>
                      <w:sz w:val="24"/>
                      <w:szCs w:val="24"/>
                    </w:rPr>
                    <w:t>Questionnaire constructed for nutrition education and evaluation</w:t>
                  </w: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Pr>
                    <w:pStyle w:val="ListParagraph"/>
                  </w:pPr>
                </w:p>
                <w:p w:rsidR="00E56239" w:rsidRDefault="00E56239" w:rsidP="00E56239"/>
                <w:p w:rsidR="00E56239" w:rsidRDefault="00E56239" w:rsidP="00E56239">
                  <w:pPr>
                    <w:pStyle w:val="ListParagraph"/>
                    <w:numPr>
                      <w:ilvl w:val="0"/>
                      <w:numId w:val="8"/>
                    </w:numPr>
                  </w:pPr>
                  <w:r>
                    <w:t>Biochemical estimation</w:t>
                  </w:r>
                </w:p>
                <w:p w:rsidR="00E56239" w:rsidRDefault="00E56239" w:rsidP="00E56239"/>
              </w:txbxContent>
            </v:textbox>
          </v:roundrect>
        </w:pict>
      </w:r>
    </w:p>
    <w:p w:rsidR="00E56239" w:rsidRPr="008B591D" w:rsidRDefault="00E56239" w:rsidP="00E56239">
      <w:pPr>
        <w:rPr>
          <w:b/>
          <w:color w:val="0070C0"/>
          <w:sz w:val="26"/>
          <w:szCs w:val="26"/>
        </w:rPr>
      </w:pPr>
      <w:r w:rsidRPr="008B591D">
        <w:rPr>
          <w:b/>
          <w:color w:val="0070C0"/>
          <w:sz w:val="26"/>
          <w:szCs w:val="26"/>
        </w:rPr>
        <w:t>EVALUATION</w:t>
      </w: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Pr="00BD2299" w:rsidRDefault="00E56239" w:rsidP="00F42446">
      <w:pPr>
        <w:pStyle w:val="ListParagraph"/>
        <w:numPr>
          <w:ilvl w:val="0"/>
          <w:numId w:val="12"/>
        </w:numPr>
        <w:tabs>
          <w:tab w:val="left" w:pos="-1320"/>
        </w:tabs>
        <w:spacing w:beforeLines="23" w:afterLines="23" w:line="360" w:lineRule="auto"/>
        <w:ind w:left="360"/>
        <w:jc w:val="both"/>
        <w:rPr>
          <w:rFonts w:ascii="Times New Roman" w:hAnsi="Times New Roman"/>
          <w:b/>
          <w:sz w:val="30"/>
          <w:szCs w:val="30"/>
        </w:rPr>
      </w:pPr>
      <w:r w:rsidRPr="00BD2299">
        <w:rPr>
          <w:rFonts w:ascii="Times New Roman" w:hAnsi="Times New Roman"/>
          <w:b/>
          <w:sz w:val="30"/>
          <w:szCs w:val="30"/>
        </w:rPr>
        <w:lastRenderedPageBreak/>
        <w:t>Selection of the area</w:t>
      </w:r>
    </w:p>
    <w:p w:rsidR="00E56239" w:rsidRPr="00135CA9" w:rsidRDefault="00E56239" w:rsidP="00F42446">
      <w:pPr>
        <w:pStyle w:val="ListParagraph"/>
        <w:tabs>
          <w:tab w:val="left" w:pos="1530"/>
          <w:tab w:val="left" w:pos="7112"/>
        </w:tabs>
        <w:spacing w:beforeLines="23" w:afterLines="23" w:line="360" w:lineRule="auto"/>
        <w:ind w:left="90" w:firstLine="900"/>
        <w:jc w:val="both"/>
        <w:rPr>
          <w:rFonts w:ascii="Times New Roman" w:hAnsi="Times New Roman"/>
          <w:sz w:val="28"/>
          <w:szCs w:val="28"/>
        </w:rPr>
      </w:pPr>
      <w:r w:rsidRPr="00135CA9">
        <w:rPr>
          <w:rFonts w:ascii="Times New Roman" w:hAnsi="Times New Roman"/>
          <w:sz w:val="28"/>
          <w:szCs w:val="28"/>
        </w:rPr>
        <w:t xml:space="preserve">  The area for the conduct of this research study was </w:t>
      </w:r>
      <w:smartTag w:uri="urn:schemas-microsoft-com:office:smarttags" w:element="place">
        <w:smartTag w:uri="urn:schemas-microsoft-com:office:smarttags" w:element="PlaceName">
          <w:r w:rsidRPr="00135CA9">
            <w:rPr>
              <w:rFonts w:ascii="Times New Roman" w:hAnsi="Times New Roman"/>
              <w:sz w:val="28"/>
              <w:szCs w:val="28"/>
            </w:rPr>
            <w:t>Avinashilingam</w:t>
          </w:r>
        </w:smartTag>
        <w:r w:rsidRPr="00135CA9">
          <w:rPr>
            <w:rFonts w:ascii="Times New Roman" w:hAnsi="Times New Roman"/>
            <w:sz w:val="28"/>
            <w:szCs w:val="28"/>
          </w:rPr>
          <w:t xml:space="preserve"> </w:t>
        </w:r>
        <w:smartTag w:uri="urn:schemas-microsoft-com:office:smarttags" w:element="PlaceName">
          <w:r w:rsidRPr="00135CA9">
            <w:rPr>
              <w:rFonts w:ascii="Times New Roman" w:hAnsi="Times New Roman"/>
              <w:sz w:val="28"/>
              <w:szCs w:val="28"/>
            </w:rPr>
            <w:t>Deemed</w:t>
          </w:r>
        </w:smartTag>
        <w:r w:rsidRPr="00135CA9">
          <w:rPr>
            <w:rFonts w:ascii="Times New Roman" w:hAnsi="Times New Roman"/>
            <w:sz w:val="28"/>
            <w:szCs w:val="28"/>
          </w:rPr>
          <w:t xml:space="preserve"> </w:t>
        </w:r>
        <w:smartTag w:uri="urn:schemas-microsoft-com:office:smarttags" w:element="PlaceType">
          <w:r w:rsidRPr="00135CA9">
            <w:rPr>
              <w:rFonts w:ascii="Times New Roman" w:hAnsi="Times New Roman"/>
              <w:sz w:val="28"/>
              <w:szCs w:val="28"/>
            </w:rPr>
            <w:t>University</w:t>
          </w:r>
        </w:smartTag>
      </w:smartTag>
      <w:r w:rsidRPr="00135CA9">
        <w:rPr>
          <w:rFonts w:ascii="Times New Roman" w:hAnsi="Times New Roman"/>
          <w:sz w:val="28"/>
          <w:szCs w:val="28"/>
        </w:rPr>
        <w:t xml:space="preserve"> for Women, </w:t>
      </w:r>
      <w:smartTag w:uri="urn:schemas-microsoft-com:office:smarttags" w:element="City">
        <w:smartTag w:uri="urn:schemas-microsoft-com:office:smarttags" w:element="place">
          <w:r w:rsidRPr="00135CA9">
            <w:rPr>
              <w:rFonts w:ascii="Times New Roman" w:hAnsi="Times New Roman"/>
              <w:sz w:val="28"/>
              <w:szCs w:val="28"/>
            </w:rPr>
            <w:t>Coimbatore</w:t>
          </w:r>
        </w:smartTag>
      </w:smartTag>
      <w:r w:rsidRPr="00135CA9">
        <w:rPr>
          <w:rFonts w:ascii="Times New Roman" w:hAnsi="Times New Roman"/>
          <w:sz w:val="28"/>
          <w:szCs w:val="28"/>
        </w:rPr>
        <w:t>. This university was chosen because of the availability of the required number of adolescent girls (16-18 years) and easy accessibility. The authorities and students rendered their full support and cooperation in the conduct of the study. The cooperation and willingness of the adolescent girls helped the investigator to complete this study effectively.</w:t>
      </w:r>
    </w:p>
    <w:p w:rsidR="00E56239" w:rsidRPr="00135CA9" w:rsidRDefault="00E56239" w:rsidP="00F42446">
      <w:pPr>
        <w:pStyle w:val="ListParagraph"/>
        <w:numPr>
          <w:ilvl w:val="0"/>
          <w:numId w:val="12"/>
        </w:numPr>
        <w:spacing w:beforeLines="23" w:afterLines="23" w:line="360" w:lineRule="auto"/>
        <w:ind w:left="360"/>
        <w:jc w:val="both"/>
        <w:rPr>
          <w:rFonts w:ascii="Times New Roman" w:hAnsi="Times New Roman"/>
          <w:b/>
          <w:sz w:val="28"/>
          <w:szCs w:val="28"/>
        </w:rPr>
      </w:pPr>
      <w:r w:rsidRPr="00135CA9">
        <w:rPr>
          <w:rFonts w:ascii="Times New Roman" w:hAnsi="Times New Roman"/>
          <w:b/>
          <w:sz w:val="28"/>
          <w:szCs w:val="28"/>
        </w:rPr>
        <w:t xml:space="preserve">Selection of the </w:t>
      </w:r>
      <w:r w:rsidRPr="00BD2299">
        <w:rPr>
          <w:rFonts w:ascii="Times New Roman" w:hAnsi="Times New Roman"/>
          <w:b/>
          <w:sz w:val="30"/>
          <w:szCs w:val="30"/>
        </w:rPr>
        <w:t>subjects</w:t>
      </w:r>
    </w:p>
    <w:p w:rsidR="00E56239" w:rsidRPr="00135CA9" w:rsidRDefault="00E56239" w:rsidP="00F42446">
      <w:pPr>
        <w:pStyle w:val="ListParagraph"/>
        <w:tabs>
          <w:tab w:val="left" w:pos="270"/>
        </w:tabs>
        <w:spacing w:beforeLines="23" w:afterLines="23" w:line="360" w:lineRule="auto"/>
        <w:ind w:left="0" w:firstLine="990"/>
        <w:jc w:val="both"/>
        <w:rPr>
          <w:rFonts w:ascii="Times New Roman" w:hAnsi="Times New Roman"/>
          <w:sz w:val="28"/>
          <w:szCs w:val="28"/>
        </w:rPr>
      </w:pPr>
      <w:r w:rsidRPr="00135CA9">
        <w:rPr>
          <w:rFonts w:ascii="Times New Roman" w:hAnsi="Times New Roman"/>
          <w:sz w:val="28"/>
          <w:szCs w:val="28"/>
        </w:rPr>
        <w:t>Adolescence is the period of transition from childhood to adulthood and anaemia is the most common health problem among the adolescents especially girls, 20-25 percent of them were anaemic irrespective to the social and economic classes. Thereby, the adolescent girls need extra nutritional care especially micronutrients to promote and maintain their nutritional and health status. A total of 250 adolescent girls in a age group of 16-18 years were selected through random sampling method.</w:t>
      </w:r>
    </w:p>
    <w:p w:rsidR="00E56239" w:rsidRPr="00135CA9" w:rsidRDefault="00E56239" w:rsidP="00F42446">
      <w:pPr>
        <w:pStyle w:val="ListParagraph"/>
        <w:tabs>
          <w:tab w:val="left" w:pos="540"/>
        </w:tabs>
        <w:spacing w:beforeLines="23" w:afterLines="23" w:line="360" w:lineRule="auto"/>
        <w:ind w:left="0" w:firstLine="900"/>
        <w:jc w:val="both"/>
        <w:rPr>
          <w:rFonts w:ascii="Times New Roman" w:hAnsi="Times New Roman"/>
          <w:sz w:val="28"/>
          <w:szCs w:val="28"/>
        </w:rPr>
      </w:pPr>
      <w:r w:rsidRPr="00135CA9">
        <w:rPr>
          <w:rFonts w:ascii="Times New Roman" w:hAnsi="Times New Roman"/>
          <w:sz w:val="28"/>
          <w:szCs w:val="28"/>
        </w:rPr>
        <w:t xml:space="preserve"> Random sampling is a method, where a group is chosen from an entire population, such that every member of the population has an equal and independent chance of being selected in a single sample (Kothari, 2006). Random sampling is the simplest type of sampling in which draw a sample of size (N) in such a way that each of the N numbers of the population has the same chance of being included in the sample (Bhattacharyya, 2009).The selected adolescent girls were classified according to ICMR age specification (2009) and the number of adolescents in these age groups is given in Table- I</w:t>
      </w:r>
    </w:p>
    <w:p w:rsidR="00E56239" w:rsidRDefault="00E56239" w:rsidP="00F42446">
      <w:pPr>
        <w:pStyle w:val="ListParagraph"/>
        <w:tabs>
          <w:tab w:val="left" w:pos="630"/>
          <w:tab w:val="left" w:pos="2554"/>
          <w:tab w:val="center" w:pos="5278"/>
        </w:tabs>
        <w:spacing w:beforeLines="23" w:afterLines="23" w:line="360" w:lineRule="auto"/>
        <w:ind w:left="630" w:firstLine="900"/>
        <w:rPr>
          <w:rFonts w:ascii="Times New Roman" w:hAnsi="Times New Roman"/>
          <w:b/>
          <w:sz w:val="28"/>
          <w:szCs w:val="28"/>
        </w:rPr>
      </w:pPr>
      <w:r w:rsidRPr="00135CA9">
        <w:rPr>
          <w:rFonts w:ascii="Times New Roman" w:hAnsi="Times New Roman"/>
          <w:sz w:val="28"/>
          <w:szCs w:val="28"/>
        </w:rPr>
        <w:t xml:space="preserve">    </w:t>
      </w:r>
      <w:r w:rsidRPr="00135CA9">
        <w:rPr>
          <w:rFonts w:ascii="Times New Roman" w:hAnsi="Times New Roman"/>
          <w:b/>
          <w:sz w:val="28"/>
          <w:szCs w:val="28"/>
        </w:rPr>
        <w:t xml:space="preserve">                                 </w:t>
      </w:r>
    </w:p>
    <w:p w:rsidR="00E56239" w:rsidRDefault="00E56239" w:rsidP="00F42446">
      <w:pPr>
        <w:pStyle w:val="ListParagraph"/>
        <w:tabs>
          <w:tab w:val="left" w:pos="630"/>
          <w:tab w:val="left" w:pos="2554"/>
          <w:tab w:val="center" w:pos="5278"/>
        </w:tabs>
        <w:spacing w:beforeLines="23" w:afterLines="23" w:line="360" w:lineRule="auto"/>
        <w:ind w:left="630" w:firstLine="900"/>
        <w:rPr>
          <w:rFonts w:ascii="Times New Roman" w:hAnsi="Times New Roman"/>
          <w:b/>
          <w:sz w:val="28"/>
          <w:szCs w:val="28"/>
        </w:rPr>
      </w:pPr>
    </w:p>
    <w:p w:rsidR="00E56239" w:rsidRPr="00135CA9" w:rsidRDefault="00E56239" w:rsidP="00F42446">
      <w:pPr>
        <w:pStyle w:val="ListParagraph"/>
        <w:tabs>
          <w:tab w:val="left" w:pos="630"/>
          <w:tab w:val="left" w:pos="2554"/>
          <w:tab w:val="center" w:pos="5278"/>
        </w:tabs>
        <w:spacing w:beforeLines="23" w:afterLines="23" w:line="360" w:lineRule="auto"/>
        <w:ind w:left="630" w:firstLine="900"/>
        <w:rPr>
          <w:rFonts w:ascii="Times New Roman" w:hAnsi="Times New Roman"/>
          <w:b/>
          <w:sz w:val="28"/>
          <w:szCs w:val="28"/>
        </w:rPr>
      </w:pPr>
      <w:r w:rsidRPr="00135CA9">
        <w:rPr>
          <w:rFonts w:ascii="Times New Roman" w:hAnsi="Times New Roman"/>
          <w:b/>
          <w:sz w:val="28"/>
          <w:szCs w:val="28"/>
        </w:rPr>
        <w:lastRenderedPageBreak/>
        <w:t xml:space="preserve">                                                         </w:t>
      </w:r>
    </w:p>
    <w:p w:rsidR="00E56239" w:rsidRPr="00135CA9" w:rsidRDefault="00E56239" w:rsidP="00F42446">
      <w:pPr>
        <w:pStyle w:val="ListParagraph"/>
        <w:tabs>
          <w:tab w:val="left" w:pos="630"/>
          <w:tab w:val="left" w:pos="2554"/>
          <w:tab w:val="center" w:pos="3330"/>
          <w:tab w:val="left" w:pos="3360"/>
          <w:tab w:val="center" w:pos="5445"/>
        </w:tabs>
        <w:spacing w:beforeLines="23" w:afterLines="23" w:line="360" w:lineRule="auto"/>
        <w:ind w:left="630" w:firstLine="900"/>
        <w:rPr>
          <w:rFonts w:ascii="Times New Roman" w:hAnsi="Times New Roman"/>
          <w:b/>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sidRPr="00135CA9">
        <w:rPr>
          <w:rFonts w:ascii="Times New Roman" w:hAnsi="Times New Roman"/>
          <w:b/>
          <w:sz w:val="28"/>
          <w:szCs w:val="28"/>
        </w:rPr>
        <w:t>TABLE – I</w:t>
      </w:r>
    </w:p>
    <w:p w:rsidR="00E56239" w:rsidRPr="00135CA9" w:rsidRDefault="00E56239" w:rsidP="00F42446">
      <w:pPr>
        <w:pStyle w:val="ListParagraph"/>
        <w:tabs>
          <w:tab w:val="left" w:pos="630"/>
        </w:tabs>
        <w:spacing w:beforeLines="23" w:afterLines="23" w:line="360" w:lineRule="auto"/>
        <w:ind w:left="630" w:firstLine="360"/>
        <w:jc w:val="center"/>
        <w:rPr>
          <w:rFonts w:ascii="Times New Roman" w:hAnsi="Times New Roman"/>
          <w:b/>
          <w:sz w:val="28"/>
          <w:szCs w:val="28"/>
        </w:rPr>
      </w:pPr>
      <w:r w:rsidRPr="00135CA9">
        <w:rPr>
          <w:rFonts w:ascii="Times New Roman" w:hAnsi="Times New Roman"/>
          <w:b/>
          <w:sz w:val="28"/>
          <w:szCs w:val="28"/>
        </w:rPr>
        <w:t>AGEWISE DISTRIBUTION OF THE SUBJECTS</w:t>
      </w:r>
    </w:p>
    <w:tbl>
      <w:tblPr>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86"/>
        <w:gridCol w:w="2666"/>
        <w:gridCol w:w="2643"/>
      </w:tblGrid>
      <w:tr w:rsidR="00E56239" w:rsidRPr="00135CA9" w:rsidTr="00D4177A">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b/>
                <w:sz w:val="28"/>
                <w:szCs w:val="28"/>
              </w:rPr>
            </w:pPr>
            <w:r w:rsidRPr="00135CA9">
              <w:rPr>
                <w:rFonts w:ascii="Times New Roman" w:hAnsi="Times New Roman"/>
                <w:b/>
                <w:sz w:val="28"/>
                <w:szCs w:val="28"/>
              </w:rPr>
              <w:t>AGE</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b/>
                <w:sz w:val="28"/>
                <w:szCs w:val="28"/>
              </w:rPr>
            </w:pPr>
            <w:r w:rsidRPr="00135CA9">
              <w:rPr>
                <w:rFonts w:ascii="Times New Roman" w:hAnsi="Times New Roman"/>
                <w:b/>
                <w:sz w:val="28"/>
                <w:szCs w:val="28"/>
              </w:rPr>
              <w:t xml:space="preserve">(YEARS) </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b/>
                <w:sz w:val="28"/>
                <w:szCs w:val="28"/>
              </w:rPr>
            </w:pPr>
            <w:r w:rsidRPr="00135CA9">
              <w:rPr>
                <w:rFonts w:ascii="Times New Roman" w:hAnsi="Times New Roman"/>
                <w:b/>
                <w:sz w:val="28"/>
                <w:szCs w:val="28"/>
              </w:rPr>
              <w:t>NUMBER OF SUBJECTS</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b/>
                <w:sz w:val="28"/>
                <w:szCs w:val="28"/>
              </w:rPr>
            </w:pPr>
            <w:r w:rsidRPr="00135CA9">
              <w:rPr>
                <w:rFonts w:ascii="Times New Roman" w:hAnsi="Times New Roman"/>
                <w:b/>
                <w:sz w:val="28"/>
                <w:szCs w:val="28"/>
              </w:rPr>
              <w:t>PERCENT</w:t>
            </w:r>
          </w:p>
        </w:tc>
      </w:tr>
      <w:tr w:rsidR="00E56239" w:rsidRPr="00135CA9" w:rsidTr="00D4177A">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17</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18</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19</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98</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102</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50</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39</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41</w:t>
            </w:r>
          </w:p>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20</w:t>
            </w:r>
          </w:p>
        </w:tc>
      </w:tr>
      <w:tr w:rsidR="00E56239" w:rsidRPr="00135CA9" w:rsidTr="00D4177A">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TOTAL</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250</w:t>
            </w:r>
          </w:p>
        </w:tc>
        <w:tc>
          <w:tcPr>
            <w:tcW w:w="3081" w:type="dxa"/>
          </w:tcPr>
          <w:p w:rsidR="00E56239" w:rsidRPr="00135CA9" w:rsidRDefault="00E56239" w:rsidP="00F42446">
            <w:pPr>
              <w:pStyle w:val="ListParagraph"/>
              <w:tabs>
                <w:tab w:val="left" w:pos="630"/>
              </w:tabs>
              <w:spacing w:beforeLines="23" w:afterLines="23" w:line="360" w:lineRule="auto"/>
              <w:ind w:left="0"/>
              <w:jc w:val="center"/>
              <w:rPr>
                <w:rFonts w:ascii="Times New Roman" w:hAnsi="Times New Roman"/>
                <w:sz w:val="28"/>
                <w:szCs w:val="28"/>
              </w:rPr>
            </w:pPr>
            <w:r w:rsidRPr="00135CA9">
              <w:rPr>
                <w:rFonts w:ascii="Times New Roman" w:hAnsi="Times New Roman"/>
                <w:sz w:val="28"/>
                <w:szCs w:val="28"/>
              </w:rPr>
              <w:t>100</w:t>
            </w:r>
          </w:p>
        </w:tc>
      </w:tr>
    </w:tbl>
    <w:p w:rsidR="00E56239" w:rsidRPr="00135CA9" w:rsidRDefault="00E56239" w:rsidP="00F42446">
      <w:pPr>
        <w:pStyle w:val="ListParagraph"/>
        <w:tabs>
          <w:tab w:val="left" w:pos="630"/>
        </w:tabs>
        <w:spacing w:beforeLines="23" w:afterLines="23" w:line="360" w:lineRule="auto"/>
        <w:ind w:left="630" w:firstLine="900"/>
        <w:jc w:val="both"/>
        <w:rPr>
          <w:rFonts w:ascii="Times New Roman" w:hAnsi="Times New Roman"/>
          <w:sz w:val="28"/>
          <w:szCs w:val="28"/>
        </w:rPr>
      </w:pPr>
    </w:p>
    <w:p w:rsidR="00E56239" w:rsidRDefault="00E56239" w:rsidP="00F42446">
      <w:pPr>
        <w:pStyle w:val="ListParagraph"/>
        <w:tabs>
          <w:tab w:val="left" w:pos="0"/>
        </w:tabs>
        <w:spacing w:beforeLines="23" w:afterLines="23" w:line="360" w:lineRule="auto"/>
        <w:ind w:left="0" w:firstLine="720"/>
        <w:jc w:val="both"/>
        <w:rPr>
          <w:rFonts w:ascii="Times New Roman" w:hAnsi="Times New Roman"/>
          <w:sz w:val="28"/>
          <w:szCs w:val="28"/>
        </w:rPr>
      </w:pPr>
      <w:r w:rsidRPr="00135CA9">
        <w:rPr>
          <w:rFonts w:ascii="Times New Roman" w:hAnsi="Times New Roman"/>
          <w:sz w:val="28"/>
          <w:szCs w:val="28"/>
        </w:rPr>
        <w:t>From the universe the researcher deliberately selects certain units for the study and considers it as purposive sampling. Purposive sampling is a selection, depends more on the researchers deliberates choice. Thus such a selection of samples in its true spirit defeats the purpose of research, as the sample suffer from the character of representativeness (Bhattacharyya, 2009).Hence purposive sampling was adopted for selection of subsamples for further in depth supplementation study. The criteria used for the selection of sub samples were:</w:t>
      </w:r>
    </w:p>
    <w:p w:rsidR="00E56239" w:rsidRPr="00135CA9" w:rsidRDefault="00E56239" w:rsidP="00F42446">
      <w:pPr>
        <w:pStyle w:val="ListParagraph"/>
        <w:tabs>
          <w:tab w:val="left" w:pos="630"/>
        </w:tabs>
        <w:spacing w:beforeLines="23" w:afterLines="23" w:line="360" w:lineRule="auto"/>
        <w:ind w:left="630" w:hanging="630"/>
        <w:jc w:val="both"/>
        <w:rPr>
          <w:rFonts w:ascii="Times New Roman" w:hAnsi="Times New Roman"/>
          <w:sz w:val="28"/>
          <w:szCs w:val="28"/>
        </w:rPr>
      </w:pPr>
      <w:r w:rsidRPr="00135CA9">
        <w:rPr>
          <w:rFonts w:ascii="Times New Roman" w:hAnsi="Times New Roman"/>
          <w:b/>
          <w:sz w:val="28"/>
          <w:szCs w:val="28"/>
        </w:rPr>
        <w:t xml:space="preserve">                           </w:t>
      </w:r>
    </w:p>
    <w:p w:rsidR="00E56239" w:rsidRPr="00135CA9" w:rsidRDefault="00E56239" w:rsidP="00F42446">
      <w:pPr>
        <w:pStyle w:val="ListParagraph"/>
        <w:numPr>
          <w:ilvl w:val="0"/>
          <w:numId w:val="13"/>
        </w:numPr>
        <w:tabs>
          <w:tab w:val="left" w:pos="630"/>
        </w:tabs>
        <w:spacing w:beforeLines="23" w:afterLines="23" w:line="360" w:lineRule="auto"/>
        <w:ind w:left="2340" w:hanging="450"/>
        <w:jc w:val="both"/>
        <w:rPr>
          <w:rFonts w:ascii="Times New Roman" w:hAnsi="Times New Roman"/>
          <w:sz w:val="28"/>
          <w:szCs w:val="28"/>
        </w:rPr>
      </w:pPr>
      <w:r w:rsidRPr="00135CA9">
        <w:rPr>
          <w:rFonts w:ascii="Times New Roman" w:hAnsi="Times New Roman"/>
          <w:sz w:val="28"/>
          <w:szCs w:val="28"/>
        </w:rPr>
        <w:t>In the age group of 16-18 years from either low or middle income families.</w:t>
      </w:r>
    </w:p>
    <w:p w:rsidR="00E56239" w:rsidRPr="00135CA9" w:rsidRDefault="00E56239" w:rsidP="00F42446">
      <w:pPr>
        <w:pStyle w:val="ListParagraph"/>
        <w:numPr>
          <w:ilvl w:val="0"/>
          <w:numId w:val="13"/>
        </w:numPr>
        <w:tabs>
          <w:tab w:val="left" w:pos="630"/>
        </w:tabs>
        <w:spacing w:beforeLines="23" w:afterLines="23" w:line="360" w:lineRule="auto"/>
        <w:ind w:left="2340" w:hanging="450"/>
        <w:jc w:val="both"/>
        <w:rPr>
          <w:rFonts w:ascii="Times New Roman" w:hAnsi="Times New Roman"/>
          <w:sz w:val="28"/>
          <w:szCs w:val="28"/>
        </w:rPr>
      </w:pPr>
      <w:r w:rsidRPr="00135CA9">
        <w:rPr>
          <w:rFonts w:ascii="Times New Roman" w:hAnsi="Times New Roman"/>
          <w:sz w:val="28"/>
          <w:szCs w:val="28"/>
        </w:rPr>
        <w:t>Anthropometric measurements should be below the standard value.</w:t>
      </w:r>
    </w:p>
    <w:p w:rsidR="00E56239" w:rsidRPr="00135CA9" w:rsidRDefault="00E56239" w:rsidP="00F42446">
      <w:pPr>
        <w:pStyle w:val="ListParagraph"/>
        <w:numPr>
          <w:ilvl w:val="0"/>
          <w:numId w:val="13"/>
        </w:numPr>
        <w:tabs>
          <w:tab w:val="left" w:pos="630"/>
        </w:tabs>
        <w:spacing w:beforeLines="23" w:afterLines="23" w:line="360" w:lineRule="auto"/>
        <w:ind w:left="2340" w:hanging="450"/>
        <w:jc w:val="both"/>
        <w:rPr>
          <w:rFonts w:ascii="Times New Roman" w:hAnsi="Times New Roman"/>
          <w:sz w:val="28"/>
          <w:szCs w:val="28"/>
        </w:rPr>
      </w:pPr>
      <w:r w:rsidRPr="00135CA9">
        <w:rPr>
          <w:rFonts w:ascii="Times New Roman" w:hAnsi="Times New Roman"/>
          <w:sz w:val="28"/>
          <w:szCs w:val="28"/>
        </w:rPr>
        <w:t>Haemoglobin value should be below the standard value of WHO (2006).</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 xml:space="preserve">According to HUDCO income classification (2004), the total family income for low income group ranges from Rs. 2500 to 4500, for </w:t>
      </w:r>
      <w:r w:rsidRPr="00135CA9">
        <w:rPr>
          <w:sz w:val="28"/>
          <w:szCs w:val="28"/>
        </w:rPr>
        <w:lastRenderedPageBreak/>
        <w:t>middle income ranges from Rs.4501 to 7500 and high income is ranged between from Rs. 7501 and above.</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According to National Readership Survey (2010), total family income for low income group was considered to be less than Rs.1620, for middle income group Rs.1621 to 7149 and high income, it is Rs. 7150 and above. The income level was considered as a criteria for the selection of subjects for further supplementation study and were selected from middle income families, since their food and nutrient intake was almost similar.</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Measurements of physical characteristics of the body such as height, weight, head circumference, girth and skinfold measurements reflect the nutritional profile of an individual (Insel, 2008). Anthropometric measurements involve physical measurements of an individual and relating them to the standards that reflect the growth and development of an individual. Anthropometric data are most vulnerable when they reflect accurate measurements and are recorded over a period of time (Krause, 2008). Anthropometric measurements were recorded carefully for the selected 250 adolescent girls and were considered for identification of subjects for supplementation study for the period of 90 days.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Screeni</w:t>
      </w:r>
      <w:r>
        <w:rPr>
          <w:sz w:val="28"/>
          <w:szCs w:val="28"/>
        </w:rPr>
        <w:t xml:space="preserve">ng the girls for anaemia was an </w:t>
      </w:r>
      <w:r w:rsidRPr="00135CA9">
        <w:rPr>
          <w:sz w:val="28"/>
          <w:szCs w:val="28"/>
        </w:rPr>
        <w:t>another criteria used to select the subjects for supplementation study. Anaemia is defined as reduction in the haemoglobin (Hb) level in circulation (Bamji et al, 2008). Anaemia is a condition that results from the inability of the erythropoietic tissue to maintain a normal haemoglobin concentration on account of inadequate supply of one or more nutrients leading to reduction in total circulating haemoglobin (Srilakshmi, 2008).</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lastRenderedPageBreak/>
        <w:tab/>
      </w:r>
      <w:r w:rsidRPr="00135CA9">
        <w:rPr>
          <w:sz w:val="28"/>
          <w:szCs w:val="28"/>
        </w:rPr>
        <w:tab/>
        <w:t>Haemoglobin level is an important parameter in diagnosing the iron status and find out the prevalence of anaemia. Haemoglobin content was estimated by Cyanomethaemoglobin method to identify girls. Finally 40 moderately anaemic adolescent girls with haemoglobin level of 9- 11.9 g/dl were identified and divided into two groups, experimental group (N=20) and control group (N=20) based on the types of supplement given during the study period of 90 days.</w:t>
      </w:r>
    </w:p>
    <w:p w:rsidR="00E56239" w:rsidRPr="00BD2299" w:rsidRDefault="00E56239" w:rsidP="00F42446">
      <w:pPr>
        <w:tabs>
          <w:tab w:val="left" w:pos="630"/>
        </w:tabs>
        <w:spacing w:beforeLines="23" w:afterLines="23" w:line="360" w:lineRule="auto"/>
        <w:jc w:val="both"/>
        <w:rPr>
          <w:b/>
          <w:sz w:val="30"/>
          <w:szCs w:val="30"/>
        </w:rPr>
      </w:pPr>
      <w:r w:rsidRPr="00BD2299">
        <w:rPr>
          <w:b/>
          <w:sz w:val="30"/>
          <w:szCs w:val="30"/>
        </w:rPr>
        <w:t>C) Construction of the tools to conduct of socio-economic survey</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The interview method of collecting data involves presentation of oral- verbal stimuli and reply in terms of oral verbal responses (Kumar, 2008). The interview schedule is a performa containing a set of questions and are useful in gathering information (Kothari, 2006)</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A well structured interview schedule was formulated to collect data of background information regarding age, type of family, educational status, monthly income, dietary pattern and health status of the selected subjects in the study groups.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 xml:space="preserve">Socio economic background is an economically and sociologically combined total measures of persons, work experience and individuals of the family. Socio economic survey also provides data on education, gender, poverty, housing amenities, health status of the family and other communication (National Sample Survey, 2009). The detailed interview schedule was administered to the selected 250 adolescent girls and necessary informations were collected. </w:t>
      </w:r>
    </w:p>
    <w:p w:rsidR="00E56239" w:rsidRDefault="00E56239" w:rsidP="00F42446">
      <w:pPr>
        <w:tabs>
          <w:tab w:val="left" w:pos="630"/>
        </w:tabs>
        <w:spacing w:beforeLines="23" w:afterLines="23" w:line="360" w:lineRule="auto"/>
        <w:jc w:val="both"/>
        <w:rPr>
          <w:b/>
          <w:sz w:val="30"/>
          <w:szCs w:val="30"/>
        </w:rPr>
      </w:pPr>
    </w:p>
    <w:p w:rsidR="00E56239" w:rsidRDefault="00E56239" w:rsidP="00F42446">
      <w:pPr>
        <w:tabs>
          <w:tab w:val="left" w:pos="630"/>
        </w:tabs>
        <w:spacing w:beforeLines="23" w:afterLines="23" w:line="360" w:lineRule="auto"/>
        <w:jc w:val="both"/>
        <w:rPr>
          <w:b/>
          <w:sz w:val="30"/>
          <w:szCs w:val="30"/>
        </w:rPr>
      </w:pPr>
    </w:p>
    <w:p w:rsidR="00E56239" w:rsidRDefault="00E56239" w:rsidP="00F42446">
      <w:pPr>
        <w:tabs>
          <w:tab w:val="left" w:pos="630"/>
        </w:tabs>
        <w:spacing w:beforeLines="23" w:afterLines="23" w:line="360" w:lineRule="auto"/>
        <w:jc w:val="both"/>
        <w:rPr>
          <w:b/>
          <w:sz w:val="30"/>
          <w:szCs w:val="30"/>
        </w:rPr>
      </w:pPr>
    </w:p>
    <w:p w:rsidR="00E56239" w:rsidRPr="00BD2299" w:rsidRDefault="00E56239" w:rsidP="00F42446">
      <w:pPr>
        <w:tabs>
          <w:tab w:val="left" w:pos="630"/>
        </w:tabs>
        <w:spacing w:beforeLines="23" w:afterLines="23" w:line="360" w:lineRule="auto"/>
        <w:jc w:val="both"/>
        <w:rPr>
          <w:b/>
          <w:sz w:val="30"/>
          <w:szCs w:val="30"/>
        </w:rPr>
      </w:pPr>
      <w:r w:rsidRPr="00BD2299">
        <w:rPr>
          <w:b/>
          <w:sz w:val="30"/>
          <w:szCs w:val="30"/>
        </w:rPr>
        <w:lastRenderedPageBreak/>
        <w:t>D) Conduct and evaluate the effect of supplementation study with health mix</w:t>
      </w:r>
    </w:p>
    <w:p w:rsidR="00E56239" w:rsidRPr="00BD2299" w:rsidRDefault="00E56239" w:rsidP="00F42446">
      <w:pPr>
        <w:tabs>
          <w:tab w:val="left" w:pos="0"/>
        </w:tabs>
        <w:spacing w:beforeLines="23" w:afterLines="23" w:line="360" w:lineRule="auto"/>
        <w:jc w:val="both"/>
        <w:rPr>
          <w:b/>
          <w:sz w:val="30"/>
          <w:szCs w:val="30"/>
        </w:rPr>
      </w:pPr>
      <w:r w:rsidRPr="00BD2299">
        <w:rPr>
          <w:b/>
          <w:sz w:val="30"/>
          <w:szCs w:val="30"/>
        </w:rPr>
        <w:t>i) Formulation and sensory evaluation of Iron rich health mix</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Food supplementation using cereals, pulses, oilseeds and so on, is one of the most effective ways of improving health status and preventing deficiency diseases. For the present study, the formulation of the health mix supplement is based on locally available and high nutrient content of food stuffs. Nutrient dense health mix was formulated in the form of sweet ladoo using the ingredients of rice flakes, green gram dhal, amaranth seeds, jaggery and soybean oil.</w:t>
      </w:r>
    </w:p>
    <w:p w:rsidR="00E56239" w:rsidRDefault="00E56239" w:rsidP="00F42446">
      <w:pPr>
        <w:pStyle w:val="ListParagraph"/>
        <w:spacing w:beforeLines="23" w:afterLines="23" w:line="360" w:lineRule="auto"/>
        <w:ind w:left="0"/>
        <w:jc w:val="both"/>
        <w:rPr>
          <w:rFonts w:ascii="Times New Roman" w:hAnsi="Times New Roman"/>
          <w:sz w:val="28"/>
          <w:szCs w:val="28"/>
        </w:rPr>
      </w:pPr>
      <w:r w:rsidRPr="00135CA9">
        <w:rPr>
          <w:rFonts w:ascii="Times New Roman" w:hAnsi="Times New Roman"/>
          <w:sz w:val="28"/>
          <w:szCs w:val="28"/>
        </w:rPr>
        <w:tab/>
        <w:t xml:space="preserve">Flakked rice is rich in iron content. Pulses are important source of protein and give about 20-25 percent protein (ie. Double the amount of protein compared to cereals). Pulses contain minerals such as calcium, magnesium, zinc, phosphorus, iron and potassium. Nuts and oil seeds are high in protein, fats, iron and calcium. Jaggery is valuable for its iron content. The health mix contributes appreciable amount of macro and micro nutrients. With these backdrops, totally 16 variations, four from each of four formulations were developed. In all the formulations, the ingredients were incorporated at different level. The quantity of ingredients used in different variations is given in Table- II. </w:t>
      </w: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Pr="00FE06A7" w:rsidRDefault="00E56239" w:rsidP="00F42446">
      <w:pPr>
        <w:tabs>
          <w:tab w:val="left" w:pos="630"/>
        </w:tabs>
        <w:spacing w:beforeLines="23" w:afterLines="23" w:line="360" w:lineRule="auto"/>
        <w:jc w:val="center"/>
        <w:rPr>
          <w:b/>
          <w:sz w:val="28"/>
          <w:szCs w:val="28"/>
        </w:rPr>
      </w:pPr>
      <w:r w:rsidRPr="00FE06A7">
        <w:rPr>
          <w:b/>
          <w:sz w:val="28"/>
          <w:szCs w:val="28"/>
        </w:rPr>
        <w:lastRenderedPageBreak/>
        <w:t>TABLE-II</w:t>
      </w:r>
    </w:p>
    <w:p w:rsidR="00E56239" w:rsidRPr="00FE06A7" w:rsidRDefault="00E56239" w:rsidP="00F42446">
      <w:pPr>
        <w:tabs>
          <w:tab w:val="left" w:pos="630"/>
        </w:tabs>
        <w:spacing w:beforeLines="23" w:afterLines="23" w:line="360" w:lineRule="auto"/>
        <w:jc w:val="center"/>
        <w:rPr>
          <w:b/>
          <w:sz w:val="28"/>
          <w:szCs w:val="28"/>
        </w:rPr>
      </w:pPr>
      <w:r w:rsidRPr="00FE06A7">
        <w:rPr>
          <w:b/>
          <w:sz w:val="28"/>
          <w:szCs w:val="28"/>
        </w:rPr>
        <w:t>QUANTITY OF INGREDIENTS USED IN DIFFERENT VARIATIONS OF HEALTH MIX</w:t>
      </w:r>
    </w:p>
    <w:tbl>
      <w:tblPr>
        <w:tblW w:w="7240" w:type="dxa"/>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200"/>
      </w:tblPr>
      <w:tblGrid>
        <w:gridCol w:w="810"/>
        <w:gridCol w:w="3910"/>
        <w:gridCol w:w="590"/>
        <w:gridCol w:w="580"/>
        <w:gridCol w:w="720"/>
        <w:gridCol w:w="630"/>
      </w:tblGrid>
      <w:tr w:rsidR="00E56239" w:rsidRPr="00DE3E7E" w:rsidTr="00D4177A">
        <w:trPr>
          <w:trHeight w:val="422"/>
        </w:trPr>
        <w:tc>
          <w:tcPr>
            <w:tcW w:w="810" w:type="dxa"/>
            <w:vMerge w:val="restart"/>
          </w:tcPr>
          <w:p w:rsidR="00E56239" w:rsidRPr="00DE3E7E" w:rsidRDefault="00E56239" w:rsidP="00F42446">
            <w:pPr>
              <w:tabs>
                <w:tab w:val="left" w:pos="630"/>
              </w:tabs>
              <w:spacing w:beforeLines="23" w:afterLines="23" w:line="276" w:lineRule="auto"/>
              <w:jc w:val="both"/>
              <w:rPr>
                <w:b/>
                <w:sz w:val="26"/>
                <w:szCs w:val="26"/>
              </w:rPr>
            </w:pPr>
            <w:r w:rsidRPr="00DE3E7E">
              <w:rPr>
                <w:b/>
                <w:sz w:val="26"/>
                <w:szCs w:val="26"/>
              </w:rPr>
              <w:t>S.NO</w:t>
            </w:r>
          </w:p>
        </w:tc>
        <w:tc>
          <w:tcPr>
            <w:tcW w:w="3910" w:type="dxa"/>
            <w:vMerge w:val="restart"/>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INGREDIENTS</w:t>
            </w:r>
          </w:p>
        </w:tc>
        <w:tc>
          <w:tcPr>
            <w:tcW w:w="2520" w:type="dxa"/>
            <w:gridSpan w:val="4"/>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VARIATIONS (g)</w:t>
            </w:r>
          </w:p>
        </w:tc>
      </w:tr>
      <w:tr w:rsidR="00E56239" w:rsidRPr="00DE3E7E" w:rsidTr="00D4177A">
        <w:trPr>
          <w:trHeight w:val="287"/>
        </w:trPr>
        <w:tc>
          <w:tcPr>
            <w:tcW w:w="810" w:type="dxa"/>
            <w:vMerge/>
          </w:tcPr>
          <w:p w:rsidR="00E56239" w:rsidRPr="00DE3E7E" w:rsidRDefault="00E56239" w:rsidP="00F42446">
            <w:pPr>
              <w:tabs>
                <w:tab w:val="left" w:pos="630"/>
              </w:tabs>
              <w:spacing w:beforeLines="23" w:afterLines="23" w:line="276" w:lineRule="auto"/>
              <w:jc w:val="both"/>
              <w:rPr>
                <w:sz w:val="26"/>
                <w:szCs w:val="26"/>
              </w:rPr>
            </w:pPr>
          </w:p>
        </w:tc>
        <w:tc>
          <w:tcPr>
            <w:tcW w:w="3910" w:type="dxa"/>
            <w:vMerge/>
          </w:tcPr>
          <w:p w:rsidR="00E56239" w:rsidRPr="00DE3E7E" w:rsidRDefault="00E56239" w:rsidP="00F42446">
            <w:pPr>
              <w:tabs>
                <w:tab w:val="left" w:pos="630"/>
              </w:tabs>
              <w:spacing w:beforeLines="23" w:afterLines="23" w:line="276" w:lineRule="auto"/>
              <w:jc w:val="both"/>
              <w:rPr>
                <w:sz w:val="26"/>
                <w:szCs w:val="26"/>
              </w:rPr>
            </w:pPr>
          </w:p>
        </w:tc>
        <w:tc>
          <w:tcPr>
            <w:tcW w:w="590" w:type="dxa"/>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I</w:t>
            </w:r>
          </w:p>
        </w:tc>
        <w:tc>
          <w:tcPr>
            <w:tcW w:w="580" w:type="dxa"/>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II</w:t>
            </w:r>
          </w:p>
        </w:tc>
        <w:tc>
          <w:tcPr>
            <w:tcW w:w="720" w:type="dxa"/>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III</w:t>
            </w:r>
          </w:p>
        </w:tc>
        <w:tc>
          <w:tcPr>
            <w:tcW w:w="630" w:type="dxa"/>
          </w:tcPr>
          <w:p w:rsidR="00E56239" w:rsidRPr="00DE3E7E" w:rsidRDefault="00E56239" w:rsidP="00F42446">
            <w:pPr>
              <w:tabs>
                <w:tab w:val="left" w:pos="630"/>
              </w:tabs>
              <w:spacing w:beforeLines="23" w:afterLines="23" w:line="276" w:lineRule="auto"/>
              <w:jc w:val="center"/>
              <w:rPr>
                <w:b/>
                <w:sz w:val="26"/>
                <w:szCs w:val="26"/>
              </w:rPr>
            </w:pPr>
            <w:r w:rsidRPr="00DE3E7E">
              <w:rPr>
                <w:b/>
                <w:sz w:val="26"/>
                <w:szCs w:val="26"/>
              </w:rPr>
              <w:t>IV</w:t>
            </w:r>
          </w:p>
        </w:tc>
      </w:tr>
      <w:tr w:rsidR="00E56239" w:rsidRPr="00DE3E7E" w:rsidTr="00D4177A">
        <w:tc>
          <w:tcPr>
            <w:tcW w:w="810" w:type="dxa"/>
          </w:tcPr>
          <w:p w:rsidR="00E56239" w:rsidRPr="00DE3E7E" w:rsidRDefault="00E56239" w:rsidP="00F42446">
            <w:pPr>
              <w:tabs>
                <w:tab w:val="left" w:pos="630"/>
              </w:tabs>
              <w:spacing w:beforeLines="23" w:afterLines="23" w:line="276" w:lineRule="auto"/>
              <w:jc w:val="center"/>
              <w:rPr>
                <w:b/>
                <w:bCs/>
                <w:sz w:val="26"/>
                <w:szCs w:val="26"/>
              </w:rPr>
            </w:pPr>
            <w:r w:rsidRPr="00DE3E7E">
              <w:rPr>
                <w:b/>
                <w:bCs/>
                <w:sz w:val="26"/>
                <w:szCs w:val="26"/>
              </w:rPr>
              <w:t>1.</w:t>
            </w:r>
          </w:p>
        </w:tc>
        <w:tc>
          <w:tcPr>
            <w:tcW w:w="3910" w:type="dxa"/>
          </w:tcPr>
          <w:p w:rsidR="00E56239" w:rsidRPr="00DE3E7E" w:rsidRDefault="00E56239" w:rsidP="00F42446">
            <w:pPr>
              <w:tabs>
                <w:tab w:val="left" w:pos="630"/>
              </w:tabs>
              <w:spacing w:beforeLines="23" w:afterLines="23" w:line="276" w:lineRule="auto"/>
              <w:rPr>
                <w:b/>
                <w:sz w:val="26"/>
                <w:szCs w:val="26"/>
              </w:rPr>
            </w:pPr>
            <w:r w:rsidRPr="00DE3E7E">
              <w:rPr>
                <w:b/>
                <w:sz w:val="26"/>
                <w:szCs w:val="26"/>
              </w:rPr>
              <w:t>Ragi Based Health Mix</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Ragi</w:t>
            </w:r>
          </w:p>
          <w:p w:rsidR="00E56239" w:rsidRPr="00DE3E7E" w:rsidRDefault="00E56239" w:rsidP="00F42446">
            <w:pPr>
              <w:tabs>
                <w:tab w:val="left" w:pos="630"/>
              </w:tabs>
              <w:spacing w:beforeLines="23" w:afterLines="23" w:line="276" w:lineRule="auto"/>
              <w:jc w:val="both"/>
              <w:rPr>
                <w:sz w:val="26"/>
                <w:szCs w:val="26"/>
              </w:rPr>
            </w:pPr>
            <w:smartTag w:uri="urn:schemas-microsoft-com:office:smarttags" w:element="place">
              <w:r w:rsidRPr="00DE3E7E">
                <w:rPr>
                  <w:sz w:val="26"/>
                  <w:szCs w:val="26"/>
                </w:rPr>
                <w:t>Bengal</w:t>
              </w:r>
            </w:smartTag>
            <w:r w:rsidRPr="00DE3E7E">
              <w:rPr>
                <w:sz w:val="26"/>
                <w:szCs w:val="26"/>
              </w:rPr>
              <w:t xml:space="preserve"> gram</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Jaggery</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Cashew nuts</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 xml:space="preserve">Soybean oil </w:t>
            </w:r>
          </w:p>
        </w:tc>
        <w:tc>
          <w:tcPr>
            <w:tcW w:w="59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58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72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63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r>
      <w:tr w:rsidR="00E56239" w:rsidRPr="00DE3E7E" w:rsidTr="00D4177A">
        <w:tc>
          <w:tcPr>
            <w:tcW w:w="810" w:type="dxa"/>
          </w:tcPr>
          <w:p w:rsidR="00E56239" w:rsidRPr="00DE3E7E" w:rsidRDefault="00E56239" w:rsidP="00F42446">
            <w:pPr>
              <w:tabs>
                <w:tab w:val="left" w:pos="630"/>
              </w:tabs>
              <w:spacing w:beforeLines="23" w:afterLines="23" w:line="276" w:lineRule="auto"/>
              <w:jc w:val="center"/>
              <w:rPr>
                <w:b/>
                <w:bCs/>
                <w:sz w:val="26"/>
                <w:szCs w:val="26"/>
              </w:rPr>
            </w:pPr>
            <w:r w:rsidRPr="00DE3E7E">
              <w:rPr>
                <w:b/>
                <w:bCs/>
                <w:sz w:val="26"/>
                <w:szCs w:val="26"/>
              </w:rPr>
              <w:t>2.</w:t>
            </w:r>
          </w:p>
        </w:tc>
        <w:tc>
          <w:tcPr>
            <w:tcW w:w="3910" w:type="dxa"/>
          </w:tcPr>
          <w:p w:rsidR="00E56239" w:rsidRPr="00DE3E7E" w:rsidRDefault="00E56239" w:rsidP="00F42446">
            <w:pPr>
              <w:tabs>
                <w:tab w:val="left" w:pos="630"/>
              </w:tabs>
              <w:spacing w:beforeLines="23" w:afterLines="23" w:line="276" w:lineRule="auto"/>
              <w:rPr>
                <w:b/>
                <w:sz w:val="26"/>
                <w:szCs w:val="26"/>
              </w:rPr>
            </w:pPr>
            <w:r w:rsidRPr="00DE3E7E">
              <w:rPr>
                <w:b/>
                <w:sz w:val="26"/>
                <w:szCs w:val="26"/>
              </w:rPr>
              <w:t>Wheat Flour Based Health Mix</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Wheat flour</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Green gram dhal</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Jaggery</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Gingelly seeds</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Soybean oil</w:t>
            </w:r>
          </w:p>
        </w:tc>
        <w:tc>
          <w:tcPr>
            <w:tcW w:w="59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58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72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63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r>
      <w:tr w:rsidR="00E56239" w:rsidRPr="00DE3E7E" w:rsidTr="00D4177A">
        <w:tc>
          <w:tcPr>
            <w:tcW w:w="810" w:type="dxa"/>
          </w:tcPr>
          <w:p w:rsidR="00E56239" w:rsidRPr="00DE3E7E" w:rsidRDefault="00E56239" w:rsidP="00F42446">
            <w:pPr>
              <w:tabs>
                <w:tab w:val="left" w:pos="630"/>
              </w:tabs>
              <w:spacing w:beforeLines="23" w:afterLines="23" w:line="276" w:lineRule="auto"/>
              <w:jc w:val="center"/>
              <w:rPr>
                <w:b/>
                <w:bCs/>
                <w:sz w:val="26"/>
                <w:szCs w:val="26"/>
              </w:rPr>
            </w:pPr>
            <w:r w:rsidRPr="00DE3E7E">
              <w:rPr>
                <w:b/>
                <w:bCs/>
                <w:sz w:val="26"/>
                <w:szCs w:val="26"/>
              </w:rPr>
              <w:t>3.</w:t>
            </w:r>
          </w:p>
        </w:tc>
        <w:tc>
          <w:tcPr>
            <w:tcW w:w="3910" w:type="dxa"/>
          </w:tcPr>
          <w:p w:rsidR="00E56239" w:rsidRPr="00DE3E7E" w:rsidRDefault="00E56239" w:rsidP="00F42446">
            <w:pPr>
              <w:tabs>
                <w:tab w:val="left" w:pos="630"/>
              </w:tabs>
              <w:spacing w:beforeLines="23" w:afterLines="23" w:line="276" w:lineRule="auto"/>
              <w:jc w:val="both"/>
              <w:rPr>
                <w:b/>
                <w:sz w:val="26"/>
                <w:szCs w:val="26"/>
              </w:rPr>
            </w:pPr>
            <w:r w:rsidRPr="00DE3E7E">
              <w:rPr>
                <w:b/>
                <w:sz w:val="26"/>
                <w:szCs w:val="26"/>
              </w:rPr>
              <w:t>Flakked Rice Based Health Mix</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Flakked rice</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 xml:space="preserve">Green gram dhal </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Jaggery</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Amaranth seeds</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Soybean oil</w:t>
            </w:r>
          </w:p>
        </w:tc>
        <w:tc>
          <w:tcPr>
            <w:tcW w:w="59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58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72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63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r>
      <w:tr w:rsidR="00E56239" w:rsidRPr="00DE3E7E" w:rsidTr="00D4177A">
        <w:tc>
          <w:tcPr>
            <w:tcW w:w="810" w:type="dxa"/>
          </w:tcPr>
          <w:p w:rsidR="00E56239" w:rsidRPr="00DE3E7E" w:rsidRDefault="00E56239" w:rsidP="00F42446">
            <w:pPr>
              <w:tabs>
                <w:tab w:val="left" w:pos="630"/>
              </w:tabs>
              <w:spacing w:beforeLines="23" w:afterLines="23" w:line="276" w:lineRule="auto"/>
              <w:jc w:val="center"/>
              <w:rPr>
                <w:b/>
                <w:bCs/>
                <w:sz w:val="26"/>
                <w:szCs w:val="26"/>
              </w:rPr>
            </w:pPr>
            <w:r w:rsidRPr="00DE3E7E">
              <w:rPr>
                <w:b/>
                <w:bCs/>
                <w:sz w:val="26"/>
                <w:szCs w:val="26"/>
              </w:rPr>
              <w:t>4.</w:t>
            </w:r>
          </w:p>
        </w:tc>
        <w:tc>
          <w:tcPr>
            <w:tcW w:w="3910" w:type="dxa"/>
          </w:tcPr>
          <w:p w:rsidR="00E56239" w:rsidRPr="00DE3E7E" w:rsidRDefault="00E56239" w:rsidP="00F42446">
            <w:pPr>
              <w:tabs>
                <w:tab w:val="left" w:pos="630"/>
              </w:tabs>
              <w:spacing w:beforeLines="23" w:afterLines="23" w:line="276" w:lineRule="auto"/>
              <w:jc w:val="both"/>
              <w:rPr>
                <w:b/>
                <w:sz w:val="26"/>
                <w:szCs w:val="26"/>
              </w:rPr>
            </w:pPr>
            <w:smartTag w:uri="urn:schemas-microsoft-com:office:smarttags" w:element="place">
              <w:r w:rsidRPr="00DE3E7E">
                <w:rPr>
                  <w:b/>
                  <w:sz w:val="26"/>
                  <w:szCs w:val="26"/>
                </w:rPr>
                <w:t>Bengal</w:t>
              </w:r>
            </w:smartTag>
            <w:r w:rsidRPr="00DE3E7E">
              <w:rPr>
                <w:b/>
                <w:sz w:val="26"/>
                <w:szCs w:val="26"/>
              </w:rPr>
              <w:t xml:space="preserve"> Gram Based Health Mix</w:t>
            </w:r>
          </w:p>
          <w:p w:rsidR="00E56239" w:rsidRPr="00DE3E7E" w:rsidRDefault="00E56239" w:rsidP="00F42446">
            <w:pPr>
              <w:tabs>
                <w:tab w:val="left" w:pos="630"/>
              </w:tabs>
              <w:spacing w:beforeLines="23" w:afterLines="23" w:line="276" w:lineRule="auto"/>
              <w:jc w:val="both"/>
              <w:rPr>
                <w:sz w:val="26"/>
                <w:szCs w:val="26"/>
              </w:rPr>
            </w:pPr>
            <w:smartTag w:uri="urn:schemas-microsoft-com:office:smarttags" w:element="place">
              <w:r w:rsidRPr="00DE3E7E">
                <w:rPr>
                  <w:sz w:val="26"/>
                  <w:szCs w:val="26"/>
                </w:rPr>
                <w:t>Bengal</w:t>
              </w:r>
            </w:smartTag>
            <w:r w:rsidRPr="00DE3E7E">
              <w:rPr>
                <w:sz w:val="26"/>
                <w:szCs w:val="26"/>
              </w:rPr>
              <w:t xml:space="preserve"> gram</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Green gram dhal</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jaggery</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Amaranth seeds</w:t>
            </w:r>
          </w:p>
          <w:p w:rsidR="00E56239" w:rsidRPr="00DE3E7E" w:rsidRDefault="00E56239" w:rsidP="00F42446">
            <w:pPr>
              <w:tabs>
                <w:tab w:val="left" w:pos="630"/>
              </w:tabs>
              <w:spacing w:beforeLines="23" w:afterLines="23" w:line="276" w:lineRule="auto"/>
              <w:jc w:val="both"/>
              <w:rPr>
                <w:sz w:val="26"/>
                <w:szCs w:val="26"/>
              </w:rPr>
            </w:pPr>
            <w:r w:rsidRPr="00DE3E7E">
              <w:rPr>
                <w:sz w:val="26"/>
                <w:szCs w:val="26"/>
              </w:rPr>
              <w:t>Soybean oil</w:t>
            </w:r>
          </w:p>
        </w:tc>
        <w:tc>
          <w:tcPr>
            <w:tcW w:w="59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35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58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72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c>
          <w:tcPr>
            <w:tcW w:w="630" w:type="dxa"/>
          </w:tcPr>
          <w:p w:rsidR="00E56239" w:rsidRPr="00DE3E7E" w:rsidRDefault="00E56239" w:rsidP="00F42446">
            <w:pPr>
              <w:tabs>
                <w:tab w:val="left" w:pos="630"/>
              </w:tabs>
              <w:spacing w:beforeLines="23" w:afterLines="23" w:line="276" w:lineRule="auto"/>
              <w:jc w:val="center"/>
              <w:rPr>
                <w:sz w:val="26"/>
                <w:szCs w:val="26"/>
              </w:rPr>
            </w:pP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25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40</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p w:rsidR="00E56239" w:rsidRPr="00DE3E7E" w:rsidRDefault="00E56239" w:rsidP="00F42446">
            <w:pPr>
              <w:tabs>
                <w:tab w:val="left" w:pos="630"/>
              </w:tabs>
              <w:spacing w:beforeLines="23" w:afterLines="23" w:line="276" w:lineRule="auto"/>
              <w:jc w:val="center"/>
              <w:rPr>
                <w:sz w:val="26"/>
                <w:szCs w:val="26"/>
              </w:rPr>
            </w:pPr>
            <w:r w:rsidRPr="00DE3E7E">
              <w:rPr>
                <w:sz w:val="26"/>
                <w:szCs w:val="26"/>
              </w:rPr>
              <w:t>5</w:t>
            </w:r>
          </w:p>
        </w:tc>
      </w:tr>
    </w:tbl>
    <w:p w:rsidR="00E56239" w:rsidRDefault="00E56239" w:rsidP="00F42446">
      <w:pPr>
        <w:tabs>
          <w:tab w:val="left" w:pos="630"/>
        </w:tabs>
        <w:spacing w:beforeLines="23" w:afterLines="23" w:line="360" w:lineRule="auto"/>
        <w:jc w:val="both"/>
        <w:rPr>
          <w:b/>
          <w:sz w:val="30"/>
          <w:szCs w:val="30"/>
        </w:rPr>
      </w:pPr>
    </w:p>
    <w:p w:rsidR="00E56239" w:rsidRDefault="00E56239" w:rsidP="00F42446">
      <w:pPr>
        <w:pStyle w:val="ListParagraph"/>
        <w:spacing w:beforeLines="23" w:afterLines="23" w:line="360" w:lineRule="auto"/>
        <w:ind w:left="0"/>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Default="00E56239" w:rsidP="00F42446">
      <w:pPr>
        <w:pStyle w:val="ListParagraph"/>
        <w:spacing w:beforeLines="23" w:afterLines="23" w:line="360" w:lineRule="auto"/>
        <w:ind w:left="0"/>
        <w:jc w:val="both"/>
        <w:rPr>
          <w:rFonts w:ascii="Times New Roman" w:hAnsi="Times New Roman"/>
          <w:sz w:val="28"/>
          <w:szCs w:val="28"/>
        </w:rPr>
      </w:pPr>
    </w:p>
    <w:p w:rsidR="00E56239" w:rsidRPr="00135CA9" w:rsidRDefault="00E56239" w:rsidP="00F42446">
      <w:pPr>
        <w:pStyle w:val="ListParagraph"/>
        <w:spacing w:beforeLines="23" w:afterLines="23" w:line="360" w:lineRule="auto"/>
        <w:ind w:firstLine="270"/>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noProof/>
          <w:sz w:val="28"/>
          <w:szCs w:val="28"/>
        </w:rPr>
        <w:drawing>
          <wp:inline distT="0" distB="0" distL="0" distR="0">
            <wp:extent cx="4069080" cy="3562004"/>
            <wp:effectExtent l="76200" t="19050" r="64770" b="38446"/>
            <wp:docPr id="1" name="Picture 1" descr="E:\mysore 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ysore 046.jpg"/>
                    <pic:cNvPicPr>
                      <a:picLocks noChangeAspect="1" noChangeArrowheads="1"/>
                    </pic:cNvPicPr>
                  </pic:nvPicPr>
                  <pic:blipFill>
                    <a:blip r:embed="rId18" cstate="print"/>
                    <a:stretch>
                      <a:fillRect/>
                    </a:stretch>
                  </pic:blipFill>
                  <pic:spPr bwMode="auto">
                    <a:xfrm>
                      <a:off x="0" y="0"/>
                      <a:ext cx="4069080" cy="3562004"/>
                    </a:xfrm>
                    <a:prstGeom prst="roundRect">
                      <a:avLst/>
                    </a:prstGeom>
                    <a:no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p>
    <w:p w:rsidR="00E56239" w:rsidRDefault="00E56239" w:rsidP="00F42446">
      <w:pPr>
        <w:tabs>
          <w:tab w:val="left" w:pos="630"/>
        </w:tabs>
        <w:spacing w:beforeLines="23" w:afterLines="23" w:line="360" w:lineRule="auto"/>
        <w:jc w:val="both"/>
        <w:rPr>
          <w:b/>
          <w:sz w:val="28"/>
          <w:szCs w:val="28"/>
        </w:rPr>
      </w:pPr>
      <w:r w:rsidRPr="00135CA9">
        <w:rPr>
          <w:sz w:val="28"/>
          <w:szCs w:val="28"/>
        </w:rPr>
        <w:tab/>
      </w:r>
      <w:r w:rsidRPr="00135CA9">
        <w:rPr>
          <w:sz w:val="28"/>
          <w:szCs w:val="28"/>
        </w:rPr>
        <w:tab/>
      </w:r>
      <w:r w:rsidRPr="00135CA9">
        <w:rPr>
          <w:sz w:val="28"/>
          <w:szCs w:val="28"/>
        </w:rPr>
        <w:tab/>
      </w:r>
      <w:r w:rsidRPr="00135CA9">
        <w:rPr>
          <w:sz w:val="28"/>
          <w:szCs w:val="28"/>
        </w:rPr>
        <w:tab/>
      </w:r>
      <w:r w:rsidRPr="00135CA9">
        <w:rPr>
          <w:sz w:val="28"/>
          <w:szCs w:val="28"/>
        </w:rPr>
        <w:tab/>
      </w:r>
      <w:r w:rsidRPr="00135CA9">
        <w:rPr>
          <w:b/>
          <w:sz w:val="28"/>
          <w:szCs w:val="28"/>
        </w:rPr>
        <w:tab/>
      </w:r>
    </w:p>
    <w:p w:rsidR="00E56239" w:rsidRPr="00217EF2" w:rsidRDefault="00E56239" w:rsidP="00F42446">
      <w:pPr>
        <w:tabs>
          <w:tab w:val="left" w:pos="630"/>
        </w:tabs>
        <w:spacing w:beforeLines="23" w:afterLines="23" w:line="360" w:lineRule="auto"/>
        <w:jc w:val="center"/>
        <w:rPr>
          <w:b/>
          <w:sz w:val="40"/>
          <w:szCs w:val="40"/>
        </w:rPr>
      </w:pPr>
      <w:r w:rsidRPr="00217EF2">
        <w:rPr>
          <w:b/>
          <w:sz w:val="40"/>
          <w:szCs w:val="40"/>
        </w:rPr>
        <w:t>SENSORY EVALUATION OF THE HEALTH MIX</w:t>
      </w:r>
    </w:p>
    <w:p w:rsidR="00E56239" w:rsidRPr="00217EF2" w:rsidRDefault="00E56239" w:rsidP="00F42446">
      <w:pPr>
        <w:tabs>
          <w:tab w:val="left" w:pos="630"/>
        </w:tabs>
        <w:spacing w:beforeLines="23" w:afterLines="23" w:line="360" w:lineRule="auto"/>
        <w:jc w:val="center"/>
        <w:rPr>
          <w:b/>
          <w:sz w:val="32"/>
          <w:szCs w:val="32"/>
        </w:rPr>
      </w:pPr>
      <w:r w:rsidRPr="00217EF2">
        <w:rPr>
          <w:b/>
          <w:sz w:val="32"/>
          <w:szCs w:val="32"/>
        </w:rPr>
        <w:t xml:space="preserve">PLATE 1 </w:t>
      </w:r>
    </w:p>
    <w:p w:rsidR="00E56239" w:rsidRDefault="00E56239" w:rsidP="00F42446">
      <w:pPr>
        <w:tabs>
          <w:tab w:val="left" w:pos="630"/>
        </w:tabs>
        <w:spacing w:beforeLines="23" w:afterLines="23" w:line="360" w:lineRule="auto"/>
        <w:jc w:val="both"/>
        <w:rPr>
          <w:b/>
          <w:sz w:val="28"/>
          <w:szCs w:val="28"/>
        </w:rPr>
      </w:pP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lastRenderedPageBreak/>
        <w:t>a) Methods of preparation</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All the ingredients used were correctly weighed and were properly roasted except jaggery, to enhance the flavor, taste and texture and powdered them and mixed with jaggery syrup and made into ladoo for supplementation study.</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b)</w:t>
      </w:r>
      <w:r w:rsidRPr="00DE3E7E">
        <w:rPr>
          <w:sz w:val="30"/>
          <w:szCs w:val="30"/>
        </w:rPr>
        <w:t xml:space="preserve"> </w:t>
      </w:r>
      <w:r w:rsidRPr="00DE3E7E">
        <w:rPr>
          <w:b/>
          <w:sz w:val="30"/>
          <w:szCs w:val="30"/>
        </w:rPr>
        <w:t>Evaluation of the sensory attributes of  health mix</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Sensory evaluation was conducted for the total of 16 variations of the formulated health mixes, based on the sensory attributes of appearance, colour, texture, flavor and taste with the help of a five point score card. Sensory evaluation involves the measurement and evaluation of sensory properties of foods and other materials using the sensory organs, products, prescribed Performa and the appropriate statistical methods, to obtain valid conclusion (Joshi,</w:t>
      </w:r>
      <w:r>
        <w:rPr>
          <w:sz w:val="28"/>
          <w:szCs w:val="28"/>
        </w:rPr>
        <w:t xml:space="preserve"> </w:t>
      </w:r>
      <w:r w:rsidRPr="00135CA9">
        <w:rPr>
          <w:sz w:val="28"/>
          <w:szCs w:val="28"/>
        </w:rPr>
        <w:t>2006).</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Sensory evaluation is a scientific discipline used to evoke</w:t>
      </w:r>
      <w:r>
        <w:rPr>
          <w:sz w:val="28"/>
          <w:szCs w:val="28"/>
        </w:rPr>
        <w:t>,</w:t>
      </w:r>
      <w:r w:rsidRPr="00135CA9">
        <w:rPr>
          <w:sz w:val="28"/>
          <w:szCs w:val="28"/>
        </w:rPr>
        <w:t xml:space="preserve"> measure, analyze and interpret reactions to those characteristics of food and materials as they are perceived by the senses of sight, smell, taste, touch and hearing. The score card used for sensory evaluation is given in Appendix II.</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t>From the 16 formulated health mixes, the variation which secured the maximum score in the sensory evaluation was selected for the supplementation study and calculated for its nutrient content, using standard procedure suggested by NIN Laboratories Manual (2008).</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c) Selection of the taste panel members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 xml:space="preserve">Sensory evaluation or taste testing consists of judging the quality of food by a panel of judges (Stone and Side, 2004). Panel members of 25 post graduate students were selected on the basis of health, co-operation, willingness and knowledge of sensory analysis and also the ability to </w:t>
      </w:r>
      <w:r w:rsidRPr="00135CA9">
        <w:rPr>
          <w:sz w:val="28"/>
          <w:szCs w:val="28"/>
        </w:rPr>
        <w:lastRenderedPageBreak/>
        <w:t>discriminate the various criteria for sensory evaluation of the iron rich health mix.</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d) Development of score card</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Score card is a tool which helps in evaluation through direction and degree of judgment using suitable defined scores (Manay and Shadaksharaswam, 2007). A five point score card was developed for the acceptance of color, taste, texture, flavor and appearance. Grades were given according to the degree of acceptance.</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e) Conducting of acceptability trials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Four recipes in different variations selected for acceptability trials were prepared at different points of time and presented to the panel members for sensory evaluation. They were invited at a time to score the organoleptic quality of the selected recipes to prevent the biased results and the remarks were recorded carefully. Acceptability trials were carried out thrice to obtain more reliable results.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f) Selection of the health mix for the supplement</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The health mix which obtained the highest score and minimum plate wastage was selected for supplementation study. The selected health mix was given to the selected anaemic adolescent girls for the study period of 90 days.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g) Cost effectiveness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All the ingredients selected for the supplementation study is low cost and locally available in the market. The cost of the ingredients which is used for supplementation study is calculated based on the market prize of the raw ingredients.</w:t>
      </w:r>
    </w:p>
    <w:p w:rsidR="00E56239" w:rsidRDefault="00E56239" w:rsidP="00F42446">
      <w:pPr>
        <w:tabs>
          <w:tab w:val="left" w:pos="630"/>
        </w:tabs>
        <w:spacing w:beforeLines="23" w:afterLines="23" w:line="360" w:lineRule="auto"/>
        <w:jc w:val="both"/>
        <w:rPr>
          <w:b/>
          <w:sz w:val="30"/>
          <w:szCs w:val="30"/>
        </w:rPr>
      </w:pP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lastRenderedPageBreak/>
        <w:t>ii) Calculation of nutrient content of the health mix</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r>
      <w:r w:rsidRPr="00135CA9">
        <w:rPr>
          <w:sz w:val="28"/>
          <w:szCs w:val="28"/>
        </w:rPr>
        <w:tab/>
      </w:r>
      <w:r w:rsidRPr="00135CA9">
        <w:rPr>
          <w:sz w:val="28"/>
          <w:szCs w:val="28"/>
        </w:rPr>
        <w:tab/>
        <w:t>Table III gives the amount of ingredients used in the preparation of supplements and nutrient contribution of energy, protein, fat, calcium, iron, thiamine, riboflavin and niacin content. The health mix used for the supplementation study contributes all micro and macronutrients such as carbohydrates, protein, fat and iron.</w:t>
      </w:r>
    </w:p>
    <w:p w:rsidR="00E56239" w:rsidRPr="00135CA9" w:rsidRDefault="00E56239" w:rsidP="00F42446">
      <w:pPr>
        <w:tabs>
          <w:tab w:val="left" w:pos="630"/>
        </w:tabs>
        <w:spacing w:beforeLines="23" w:afterLines="23" w:line="360" w:lineRule="auto"/>
        <w:ind w:left="630" w:hanging="630"/>
        <w:jc w:val="both"/>
        <w:rPr>
          <w:b/>
          <w:sz w:val="28"/>
          <w:szCs w:val="28"/>
        </w:rPr>
      </w:pPr>
      <w:r w:rsidRPr="00135CA9">
        <w:rPr>
          <w:sz w:val="28"/>
          <w:szCs w:val="28"/>
        </w:rPr>
        <w:tab/>
      </w:r>
      <w:r w:rsidRPr="00135CA9">
        <w:rPr>
          <w:sz w:val="28"/>
          <w:szCs w:val="28"/>
        </w:rPr>
        <w:tab/>
      </w:r>
      <w:r w:rsidRPr="00135CA9">
        <w:rPr>
          <w:sz w:val="28"/>
          <w:szCs w:val="28"/>
        </w:rPr>
        <w:tab/>
      </w:r>
      <w:r w:rsidRPr="00135CA9">
        <w:rPr>
          <w:sz w:val="28"/>
          <w:szCs w:val="28"/>
        </w:rPr>
        <w:tab/>
      </w:r>
      <w:r w:rsidRPr="00135CA9">
        <w:rPr>
          <w:sz w:val="28"/>
          <w:szCs w:val="28"/>
        </w:rPr>
        <w:tab/>
        <w:t xml:space="preserve">         </w:t>
      </w:r>
      <w:r w:rsidRPr="00135CA9">
        <w:rPr>
          <w:b/>
          <w:sz w:val="28"/>
          <w:szCs w:val="28"/>
        </w:rPr>
        <w:t>TABLE – III</w:t>
      </w:r>
    </w:p>
    <w:p w:rsidR="00E56239" w:rsidRPr="00135CA9" w:rsidRDefault="00E56239" w:rsidP="00F42446">
      <w:pPr>
        <w:tabs>
          <w:tab w:val="left" w:pos="630"/>
        </w:tabs>
        <w:spacing w:beforeLines="23" w:afterLines="23" w:line="360" w:lineRule="auto"/>
        <w:ind w:left="630" w:hanging="630"/>
        <w:jc w:val="center"/>
        <w:rPr>
          <w:b/>
          <w:sz w:val="28"/>
          <w:szCs w:val="28"/>
        </w:rPr>
      </w:pPr>
      <w:r w:rsidRPr="00135CA9">
        <w:rPr>
          <w:b/>
          <w:sz w:val="28"/>
          <w:szCs w:val="28"/>
        </w:rPr>
        <w:t>NUTRIENT CONTENT OF THE HEALTH MIX (90g)</w:t>
      </w:r>
    </w:p>
    <w:tbl>
      <w:tblPr>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2"/>
        <w:gridCol w:w="4005"/>
      </w:tblGrid>
      <w:tr w:rsidR="00E56239" w:rsidRPr="00135CA9" w:rsidTr="00D4177A">
        <w:tc>
          <w:tcPr>
            <w:tcW w:w="3792" w:type="dxa"/>
          </w:tcPr>
          <w:p w:rsidR="00E56239" w:rsidRPr="00135CA9" w:rsidRDefault="00E56239" w:rsidP="00F42446">
            <w:pPr>
              <w:tabs>
                <w:tab w:val="left" w:pos="630"/>
              </w:tabs>
              <w:spacing w:beforeLines="23" w:afterLines="23" w:line="360" w:lineRule="auto"/>
              <w:jc w:val="center"/>
              <w:rPr>
                <w:b/>
                <w:sz w:val="28"/>
                <w:szCs w:val="28"/>
              </w:rPr>
            </w:pPr>
            <w:r w:rsidRPr="00135CA9">
              <w:rPr>
                <w:b/>
                <w:sz w:val="28"/>
                <w:szCs w:val="28"/>
              </w:rPr>
              <w:t>NUTRIENTS</w:t>
            </w:r>
          </w:p>
        </w:tc>
        <w:tc>
          <w:tcPr>
            <w:tcW w:w="4005" w:type="dxa"/>
          </w:tcPr>
          <w:p w:rsidR="00E56239" w:rsidRPr="00135CA9" w:rsidRDefault="00E56239" w:rsidP="00F42446">
            <w:pPr>
              <w:tabs>
                <w:tab w:val="left" w:pos="630"/>
              </w:tabs>
              <w:spacing w:beforeLines="23" w:afterLines="23" w:line="360" w:lineRule="auto"/>
              <w:jc w:val="center"/>
              <w:rPr>
                <w:b/>
                <w:sz w:val="28"/>
                <w:szCs w:val="28"/>
              </w:rPr>
            </w:pPr>
            <w:r w:rsidRPr="00135CA9">
              <w:rPr>
                <w:b/>
                <w:sz w:val="28"/>
                <w:szCs w:val="28"/>
              </w:rPr>
              <w:t>AMOUNT</w:t>
            </w:r>
          </w:p>
        </w:tc>
      </w:tr>
      <w:tr w:rsidR="00E56239" w:rsidRPr="00135CA9" w:rsidTr="00D4177A">
        <w:tc>
          <w:tcPr>
            <w:tcW w:w="3792" w:type="dxa"/>
          </w:tcPr>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Energy (kcal)</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Carbohydrate (g)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Protein (g)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Fat (mg)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Calcium (mg)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Iron (mg)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Thiamine (mg)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Riboflavin (mg)</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Niacin (mg)</w:t>
            </w:r>
          </w:p>
        </w:tc>
        <w:tc>
          <w:tcPr>
            <w:tcW w:w="4005" w:type="dxa"/>
          </w:tcPr>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376.4</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95.1</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11.01</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3.77</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140.25</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8.83</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0.251</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0.09</w:t>
            </w:r>
          </w:p>
          <w:p w:rsidR="00E56239" w:rsidRPr="00135CA9" w:rsidRDefault="00E56239" w:rsidP="00F42446">
            <w:pPr>
              <w:tabs>
                <w:tab w:val="left" w:pos="630"/>
              </w:tabs>
              <w:spacing w:beforeLines="23" w:afterLines="23" w:line="360" w:lineRule="auto"/>
              <w:jc w:val="center"/>
              <w:rPr>
                <w:sz w:val="28"/>
                <w:szCs w:val="28"/>
              </w:rPr>
            </w:pPr>
            <w:r w:rsidRPr="00135CA9">
              <w:rPr>
                <w:sz w:val="28"/>
                <w:szCs w:val="28"/>
              </w:rPr>
              <w:t>1.98</w:t>
            </w:r>
          </w:p>
        </w:tc>
      </w:tr>
    </w:tbl>
    <w:p w:rsidR="00E56239" w:rsidRPr="00135CA9" w:rsidRDefault="00E56239" w:rsidP="00F42446">
      <w:pPr>
        <w:tabs>
          <w:tab w:val="left" w:pos="630"/>
        </w:tabs>
        <w:spacing w:beforeLines="23" w:afterLines="23" w:line="360" w:lineRule="auto"/>
        <w:ind w:left="630" w:hanging="630"/>
        <w:jc w:val="both"/>
        <w:rPr>
          <w:sz w:val="28"/>
          <w:szCs w:val="28"/>
        </w:rPr>
      </w:pP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iii) Effect of supplementation on nutritional status of the selected anaemic subjects</w:t>
      </w:r>
    </w:p>
    <w:p w:rsidR="00E56239" w:rsidRPr="00135CA9" w:rsidRDefault="00E56239" w:rsidP="00F42446">
      <w:pPr>
        <w:spacing w:beforeLines="23" w:afterLines="23" w:line="360" w:lineRule="auto"/>
        <w:ind w:hanging="300"/>
        <w:jc w:val="both"/>
        <w:rPr>
          <w:sz w:val="28"/>
          <w:szCs w:val="28"/>
        </w:rPr>
      </w:pPr>
      <w:r w:rsidRPr="00135CA9">
        <w:rPr>
          <w:b/>
          <w:sz w:val="28"/>
          <w:szCs w:val="28"/>
        </w:rPr>
        <w:tab/>
      </w:r>
      <w:r w:rsidRPr="00135CA9">
        <w:rPr>
          <w:sz w:val="28"/>
          <w:szCs w:val="28"/>
        </w:rPr>
        <w:tab/>
        <w:t xml:space="preserve">Assessment of nutritional status is a comprehensive evaluation of a person’s health status using socio economic, health, drug and diet history, anthropometric measurements, physical examination and laboratory tests. The selected health mix (90g) was given to the selected anaemic subjects for the period of 90 days. After the 90 days of study period, nutritional </w:t>
      </w:r>
      <w:r w:rsidRPr="00135CA9">
        <w:rPr>
          <w:sz w:val="28"/>
          <w:szCs w:val="28"/>
        </w:rPr>
        <w:lastRenderedPageBreak/>
        <w:t>status of the selected subjects was assessed in terms of nutritional anthropometry, individual dietary intake, clinical examination and biochemical estimation of the subjects selected for the supplementation study. Assessment of nutritional status of an individual is one of the first steps in the formulation of any public health strategy to promote the health status of the population.</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a) Anthropometric measurements</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Anthropometric measurements can be taken for cross sectional and longitudinal studies. Anthropometric measurements are the universally applicable expensive and most sensitive parameters used for assessing the nutritional status of adolescent girls and also reflects changes in morphological variation due to inappropriate food intake or malnutrition (Srilakshmi, 2010). Anthropometric measurements included were height, weight, computation of BMI, and waist hip ratio and are discussed in the following pages: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 xml:space="preserve">i) Height </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Height of an individual is principally a measure of skeletal bony tissue (Jelliffe and Jelliffe,</w:t>
      </w:r>
      <w:r>
        <w:rPr>
          <w:sz w:val="28"/>
          <w:szCs w:val="28"/>
        </w:rPr>
        <w:t xml:space="preserve"> </w:t>
      </w:r>
      <w:r w:rsidRPr="00135CA9">
        <w:rPr>
          <w:sz w:val="28"/>
          <w:szCs w:val="28"/>
        </w:rPr>
        <w:t>1989). The selected girls in the study groups were allowed to stand against a wall bare foot and with heels, buttocks, shoulders and back of the head touching the wall. The head was held comfortably erect with the arms hanging freely at the sides in a natural manner. With the help of scale of which was kept perpendicular to the wall, a mark was made on the wall, after which a non stretchable measuring tape was used to record the height of the subjects. Heights of the subjects in the study gro</w:t>
      </w:r>
      <w:r>
        <w:rPr>
          <w:sz w:val="28"/>
          <w:szCs w:val="28"/>
        </w:rPr>
        <w:t xml:space="preserve">ups – experimental and control </w:t>
      </w:r>
      <w:r w:rsidRPr="00135CA9">
        <w:rPr>
          <w:sz w:val="28"/>
          <w:szCs w:val="28"/>
        </w:rPr>
        <w:t>were measured, before and after nutrition intervention study.</w:t>
      </w:r>
    </w:p>
    <w:p w:rsidR="00E56239" w:rsidRDefault="00E56239" w:rsidP="00F42446">
      <w:pPr>
        <w:tabs>
          <w:tab w:val="left" w:pos="630"/>
        </w:tabs>
        <w:spacing w:beforeLines="23" w:afterLines="23" w:line="360" w:lineRule="auto"/>
        <w:jc w:val="both"/>
        <w:rPr>
          <w:b/>
          <w:sz w:val="30"/>
          <w:szCs w:val="30"/>
        </w:rPr>
      </w:pP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lastRenderedPageBreak/>
        <w:t>ii) Body weight</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 xml:space="preserve">        Body Weight also provides a crude evaluation of overall fats and muscle stores (Brahman, 2010). Body weight indicates the body mass and is a composite of all body constituents like water, mineral, fat, protein and bone (Srilakshmi, 2010).</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Weight of the selected subjects in the study groups - experimental and control, was recorded using human weighing machine. Subjects were asked to stand on the weighing machine without touching anything. Body weight was carefully recorded before and after the nutritional intervention for the period of 90 days.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iii) Body Mass Index (BMI)</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Body Mass Index is considered as a good index of tool for measuring body fat. Use of BMI is highly correlated with body fitness and indicates the health status. In children and teens, body mass index is used to assess underweight, normal weight and risk for overweight (</w:t>
      </w:r>
      <w:hyperlink r:id="rId19" w:history="1">
        <w:r w:rsidRPr="00DE3E7E">
          <w:rPr>
            <w:rStyle w:val="Hyperlink"/>
            <w:color w:val="auto"/>
            <w:sz w:val="28"/>
            <w:szCs w:val="28"/>
            <w:u w:val="none"/>
          </w:rPr>
          <w:t>www.medicinet.com</w:t>
        </w:r>
      </w:hyperlink>
      <w:r w:rsidRPr="00135CA9">
        <w:rPr>
          <w:sz w:val="28"/>
          <w:szCs w:val="28"/>
        </w:rPr>
        <w:t xml:space="preserve">). </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Body Mass Index is defined as the individuals body weight in kg divided by the square of their height in metre (Srilakshmi, 2010).</w:t>
      </w:r>
    </w:p>
    <w:p w:rsidR="00E56239" w:rsidRPr="00135CA9" w:rsidRDefault="000F190E" w:rsidP="00F42446">
      <w:pPr>
        <w:tabs>
          <w:tab w:val="left" w:pos="630"/>
        </w:tabs>
        <w:spacing w:beforeLines="23" w:afterLines="23" w:line="360" w:lineRule="auto"/>
        <w:jc w:val="both"/>
        <w:rPr>
          <w:b/>
          <w:sz w:val="28"/>
          <w:szCs w:val="28"/>
        </w:rPr>
      </w:pPr>
      <w:r w:rsidRPr="000F190E">
        <w:rPr>
          <w:noProof/>
          <w:sz w:val="28"/>
          <w:szCs w:val="28"/>
        </w:rPr>
        <w:pict>
          <v:shape id="_x0000_s1058" type="#_x0000_t32" style="position:absolute;left:0;text-align:left;margin-left:154.7pt;margin-top:17.7pt;width:70.1pt;height:0;z-index:251693056" o:connectortype="straight"/>
        </w:pict>
      </w:r>
      <w:r w:rsidR="00E56239" w:rsidRPr="00135CA9">
        <w:rPr>
          <w:sz w:val="28"/>
          <w:szCs w:val="28"/>
        </w:rPr>
        <w:tab/>
      </w:r>
      <w:r w:rsidR="00E56239" w:rsidRPr="00135CA9">
        <w:rPr>
          <w:sz w:val="28"/>
          <w:szCs w:val="28"/>
        </w:rPr>
        <w:tab/>
      </w:r>
      <w:r w:rsidR="00E56239" w:rsidRPr="00135CA9">
        <w:rPr>
          <w:sz w:val="28"/>
          <w:szCs w:val="28"/>
        </w:rPr>
        <w:tab/>
      </w:r>
      <w:r w:rsidR="00E56239" w:rsidRPr="00135CA9">
        <w:rPr>
          <w:sz w:val="28"/>
          <w:szCs w:val="28"/>
        </w:rPr>
        <w:tab/>
      </w:r>
      <w:r w:rsidR="00E56239" w:rsidRPr="00135CA9">
        <w:rPr>
          <w:b/>
          <w:sz w:val="28"/>
          <w:szCs w:val="28"/>
        </w:rPr>
        <w:t>BMI =   Weight (kg)</w:t>
      </w:r>
    </w:p>
    <w:p w:rsidR="00E56239" w:rsidRPr="00135CA9" w:rsidRDefault="00E56239" w:rsidP="00F42446">
      <w:pPr>
        <w:tabs>
          <w:tab w:val="left" w:pos="630"/>
        </w:tabs>
        <w:spacing w:beforeLines="23" w:afterLines="23" w:line="360" w:lineRule="auto"/>
        <w:jc w:val="both"/>
        <w:rPr>
          <w:b/>
          <w:sz w:val="28"/>
          <w:szCs w:val="28"/>
        </w:rPr>
      </w:pPr>
      <w:r w:rsidRPr="00135CA9">
        <w:rPr>
          <w:b/>
          <w:sz w:val="28"/>
          <w:szCs w:val="28"/>
        </w:rPr>
        <w:tab/>
      </w:r>
      <w:r w:rsidRPr="00135CA9">
        <w:rPr>
          <w:b/>
          <w:sz w:val="28"/>
          <w:szCs w:val="28"/>
        </w:rPr>
        <w:tab/>
      </w:r>
      <w:r w:rsidRPr="00135CA9">
        <w:rPr>
          <w:b/>
          <w:sz w:val="28"/>
          <w:szCs w:val="28"/>
        </w:rPr>
        <w:tab/>
      </w:r>
      <w:r w:rsidRPr="00135CA9">
        <w:rPr>
          <w:b/>
          <w:sz w:val="28"/>
          <w:szCs w:val="28"/>
        </w:rPr>
        <w:tab/>
      </w:r>
      <w:r w:rsidRPr="00135CA9">
        <w:rPr>
          <w:b/>
          <w:sz w:val="28"/>
          <w:szCs w:val="28"/>
        </w:rPr>
        <w:tab/>
        <w:t xml:space="preserve">    Height</w:t>
      </w:r>
      <w:r w:rsidRPr="00135CA9">
        <w:rPr>
          <w:b/>
          <w:sz w:val="28"/>
          <w:szCs w:val="28"/>
          <w:vertAlign w:val="superscript"/>
        </w:rPr>
        <w:t>2</w:t>
      </w:r>
      <w:r w:rsidRPr="00135CA9">
        <w:rPr>
          <w:b/>
          <w:sz w:val="28"/>
          <w:szCs w:val="28"/>
        </w:rPr>
        <w:t xml:space="preserve"> (m)</w:t>
      </w:r>
      <w:r w:rsidRPr="00135CA9">
        <w:rPr>
          <w:b/>
          <w:sz w:val="28"/>
          <w:szCs w:val="28"/>
        </w:rPr>
        <w:tab/>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BMI easily correlates better with body fat than the desirable body weight and was computed carefully for the selected subjects in the study groups.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b) Individual Dietary Intake</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 xml:space="preserve">Information related to the dietary intake of the selected anaemic subjects was collected based on 72 hour Recall method. The most </w:t>
      </w:r>
      <w:r w:rsidRPr="00135CA9">
        <w:rPr>
          <w:sz w:val="28"/>
          <w:szCs w:val="28"/>
        </w:rPr>
        <w:lastRenderedPageBreak/>
        <w:t>comprehensive form of dietary intake data collection is called the diet history. The dietary intake is assessed by 72 hour dietary recall method.</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72 hour dietary recall method is the simplest form of dietary intake data collection. In a 72 hour recall method, the interviewer takes the client through a recent 72 hour period (usually mid night to mid night) to know about the foods and beverages the client consumes (Insel, 2005).</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The numbers of the selected subjects in the study groups about intake of food item by a specific meal with cups are used mainly to aid the respondent recall the quantities prepared and consumed by the selected subject. The menu was recalled and quantity consumption was recorded using standard cups.</w:t>
      </w:r>
    </w:p>
    <w:p w:rsidR="00E56239" w:rsidRPr="00DE3E7E" w:rsidRDefault="00E56239" w:rsidP="00F42446">
      <w:pPr>
        <w:tabs>
          <w:tab w:val="left" w:pos="630"/>
        </w:tabs>
        <w:spacing w:beforeLines="23" w:afterLines="23" w:line="360" w:lineRule="auto"/>
        <w:jc w:val="both"/>
        <w:rPr>
          <w:b/>
          <w:sz w:val="30"/>
          <w:szCs w:val="30"/>
        </w:rPr>
      </w:pPr>
      <w:r w:rsidRPr="00DE3E7E">
        <w:rPr>
          <w:b/>
          <w:sz w:val="30"/>
          <w:szCs w:val="30"/>
        </w:rPr>
        <w:t>c) Clinical examination</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The characteristics of health that can be seen during physical exam help to complete the picture of nutritional health complete the picture of nutritional health. In a clinical nutrition examination a clinical observes the hair, nails, skin, eyes, lips, mouth, bones, muscles and joints. Specific findings such as cracking at the corners of the mouth (Insel, 2005).</w:t>
      </w:r>
      <w:r>
        <w:rPr>
          <w:sz w:val="28"/>
          <w:szCs w:val="28"/>
        </w:rPr>
        <w:t xml:space="preserve"> </w:t>
      </w:r>
      <w:r w:rsidRPr="00135CA9">
        <w:rPr>
          <w:sz w:val="28"/>
          <w:szCs w:val="28"/>
        </w:rPr>
        <w:t>Clinical observations can provide thus to nutrient deficiency or excess that can be confirmed or ruled out by biochemical testing. The investigator with the help of physician examined the clinical signs and symptoms of nutritional deficiency anaemia. Based</w:t>
      </w:r>
      <w:r>
        <w:rPr>
          <w:sz w:val="28"/>
          <w:szCs w:val="28"/>
        </w:rPr>
        <w:t xml:space="preserve"> </w:t>
      </w:r>
      <w:r w:rsidRPr="00135CA9">
        <w:rPr>
          <w:sz w:val="28"/>
          <w:szCs w:val="28"/>
        </w:rPr>
        <w:t>on the symptoms prevalence, mortality was noted using ICMR designed Clinical Assessment Form.</w:t>
      </w:r>
    </w:p>
    <w:p w:rsidR="00E56239" w:rsidRDefault="00E56239" w:rsidP="00F42446">
      <w:pPr>
        <w:tabs>
          <w:tab w:val="left" w:pos="630"/>
        </w:tabs>
        <w:spacing w:beforeLines="23" w:afterLines="23" w:line="360" w:lineRule="auto"/>
        <w:jc w:val="both"/>
        <w:rPr>
          <w:b/>
          <w:sz w:val="30"/>
          <w:szCs w:val="30"/>
        </w:rPr>
      </w:pPr>
    </w:p>
    <w:p w:rsidR="00E56239" w:rsidRDefault="00E56239" w:rsidP="00F42446">
      <w:pPr>
        <w:tabs>
          <w:tab w:val="left" w:pos="630"/>
        </w:tabs>
        <w:spacing w:beforeLines="23" w:afterLines="23" w:line="360" w:lineRule="auto"/>
        <w:jc w:val="both"/>
        <w:rPr>
          <w:b/>
          <w:sz w:val="30"/>
          <w:szCs w:val="30"/>
        </w:rPr>
      </w:pPr>
    </w:p>
    <w:p w:rsidR="00E56239" w:rsidRDefault="00E56239" w:rsidP="00F42446">
      <w:pPr>
        <w:tabs>
          <w:tab w:val="left" w:pos="630"/>
        </w:tabs>
        <w:spacing w:beforeLines="23" w:afterLines="23" w:line="360" w:lineRule="auto"/>
        <w:jc w:val="both"/>
        <w:rPr>
          <w:b/>
          <w:sz w:val="30"/>
          <w:szCs w:val="30"/>
        </w:rPr>
      </w:pPr>
    </w:p>
    <w:p w:rsidR="00E56239" w:rsidRDefault="00E56239" w:rsidP="00F42446">
      <w:pPr>
        <w:tabs>
          <w:tab w:val="left" w:pos="630"/>
        </w:tabs>
        <w:spacing w:beforeLines="23" w:afterLines="23" w:line="360" w:lineRule="auto"/>
        <w:jc w:val="both"/>
        <w:rPr>
          <w:b/>
          <w:sz w:val="30"/>
          <w:szCs w:val="30"/>
        </w:rPr>
      </w:pP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Pr>
        <w:rPr>
          <w:noProof/>
        </w:rPr>
      </w:pPr>
      <w:r>
        <w:rPr>
          <w:noProof/>
        </w:rPr>
        <w:t xml:space="preserve">        </w:t>
      </w:r>
      <w:r>
        <w:rPr>
          <w:noProof/>
        </w:rPr>
        <w:tab/>
      </w:r>
      <w:r>
        <w:rPr>
          <w:noProof/>
        </w:rPr>
        <w:tab/>
        <w:t xml:space="preserve">   </w:t>
      </w:r>
      <w:r>
        <w:rPr>
          <w:noProof/>
        </w:rPr>
        <w:tab/>
      </w:r>
      <w:r>
        <w:rPr>
          <w:noProof/>
        </w:rPr>
        <w:drawing>
          <wp:inline distT="0" distB="0" distL="0" distR="0">
            <wp:extent cx="3137618" cy="3657600"/>
            <wp:effectExtent l="38100" t="19050" r="62782" b="38100"/>
            <wp:docPr id="2" name="Picture 2" descr="E:\thesis-photo\Image0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hesis-photo\Image0328.jpg"/>
                    <pic:cNvPicPr>
                      <a:picLocks noChangeAspect="1" noChangeArrowheads="1"/>
                    </pic:cNvPicPr>
                  </pic:nvPicPr>
                  <pic:blipFill>
                    <a:blip r:embed="rId20"/>
                    <a:srcRect/>
                    <a:stretch>
                      <a:fillRect/>
                    </a:stretch>
                  </pic:blipFill>
                  <pic:spPr bwMode="auto">
                    <a:xfrm>
                      <a:off x="0" y="0"/>
                      <a:ext cx="3137618" cy="3657600"/>
                    </a:xfrm>
                    <a:prstGeom prst="roundRect">
                      <a:avLst/>
                    </a:prstGeom>
                    <a:noFill/>
                    <a:ln w="9525">
                      <a:noFill/>
                      <a:miter lim="800000"/>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inline>
        </w:drawing>
      </w:r>
    </w:p>
    <w:p w:rsidR="00E56239" w:rsidRDefault="00E56239" w:rsidP="00E56239">
      <w:pPr>
        <w:rPr>
          <w:noProof/>
        </w:rPr>
      </w:pPr>
    </w:p>
    <w:p w:rsidR="00E56239" w:rsidRDefault="00E56239" w:rsidP="00E56239">
      <w:pPr>
        <w:rPr>
          <w:noProof/>
        </w:rPr>
      </w:pPr>
    </w:p>
    <w:p w:rsidR="00E56239" w:rsidRPr="004D4BB8" w:rsidRDefault="00E56239" w:rsidP="00E56239">
      <w:pPr>
        <w:jc w:val="center"/>
        <w:rPr>
          <w:b/>
          <w:sz w:val="36"/>
          <w:szCs w:val="36"/>
        </w:rPr>
      </w:pPr>
      <w:r w:rsidRPr="004D4BB8">
        <w:rPr>
          <w:b/>
          <w:noProof/>
          <w:sz w:val="36"/>
          <w:szCs w:val="36"/>
        </w:rPr>
        <w:t>HEAMOGLOBIN ESTIMATION</w:t>
      </w:r>
    </w:p>
    <w:p w:rsidR="00E56239" w:rsidRDefault="00E56239" w:rsidP="00E56239"/>
    <w:p w:rsidR="00E56239" w:rsidRPr="004D4BB8" w:rsidRDefault="00E56239" w:rsidP="00E56239">
      <w:pPr>
        <w:rPr>
          <w:b/>
          <w:sz w:val="32"/>
          <w:szCs w:val="32"/>
        </w:rPr>
      </w:pPr>
    </w:p>
    <w:p w:rsidR="00E56239" w:rsidRPr="004D4BB8" w:rsidRDefault="00E56239" w:rsidP="00E56239">
      <w:pPr>
        <w:jc w:val="center"/>
        <w:rPr>
          <w:b/>
          <w:sz w:val="32"/>
          <w:szCs w:val="32"/>
        </w:rPr>
      </w:pPr>
      <w:r w:rsidRPr="004D4BB8">
        <w:rPr>
          <w:b/>
          <w:sz w:val="32"/>
          <w:szCs w:val="32"/>
        </w:rPr>
        <w:t>PLATE 2</w:t>
      </w: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F42446">
      <w:pPr>
        <w:tabs>
          <w:tab w:val="left" w:pos="630"/>
        </w:tabs>
        <w:spacing w:beforeLines="23" w:afterLines="23" w:line="360" w:lineRule="auto"/>
        <w:jc w:val="both"/>
        <w:rPr>
          <w:b/>
          <w:sz w:val="30"/>
          <w:szCs w:val="30"/>
        </w:rPr>
      </w:pPr>
    </w:p>
    <w:p w:rsidR="00E56239" w:rsidRPr="004C5143" w:rsidRDefault="00E56239" w:rsidP="00F42446">
      <w:pPr>
        <w:tabs>
          <w:tab w:val="left" w:pos="630"/>
        </w:tabs>
        <w:spacing w:beforeLines="23" w:afterLines="23" w:line="360" w:lineRule="auto"/>
        <w:jc w:val="both"/>
        <w:rPr>
          <w:b/>
          <w:sz w:val="30"/>
          <w:szCs w:val="30"/>
        </w:rPr>
      </w:pPr>
      <w:r w:rsidRPr="004C5143">
        <w:rPr>
          <w:b/>
          <w:sz w:val="30"/>
          <w:szCs w:val="30"/>
        </w:rPr>
        <w:lastRenderedPageBreak/>
        <w:t>d) Biochemical estimation</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In development of any deficiency diseases, biochemical changes can be expected to occur prior to clinical manifestations. Biochemical estimation summarize the available choices of tissue and body fluid samples that may selected and collected for biochemical status assessment (Bates et al, 2006).</w:t>
      </w:r>
    </w:p>
    <w:p w:rsidR="00E56239" w:rsidRPr="004C5143" w:rsidRDefault="00E56239" w:rsidP="00F42446">
      <w:pPr>
        <w:tabs>
          <w:tab w:val="left" w:pos="630"/>
        </w:tabs>
        <w:spacing w:beforeLines="23" w:afterLines="23" w:line="360" w:lineRule="auto"/>
        <w:jc w:val="both"/>
        <w:rPr>
          <w:b/>
          <w:sz w:val="30"/>
          <w:szCs w:val="30"/>
        </w:rPr>
      </w:pPr>
      <w:r w:rsidRPr="004C5143">
        <w:rPr>
          <w:b/>
          <w:sz w:val="30"/>
          <w:szCs w:val="30"/>
        </w:rPr>
        <w:t>i) Haemoglobin estimation</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 xml:space="preserve">Haemoglobin content of blood sample is determined by measurement of its color, its power of combining with oxygen or carbon monoxide or by its iron content (Krause, 2009). The life span of Hb is same as that of RBC ie. 120 days. Approximately 6.25 gm of Hb is produced and destroyed daily in an adult person and 1gm of Hb combines with 1.34ml of Oxygen. The level is expressed as the amount of Hb in gms per decilitre of whole blood. The normal level of Hb depends on the age of the person in the beginning and sex in adolescent </w:t>
      </w:r>
      <w:r w:rsidRPr="00D473A2">
        <w:rPr>
          <w:sz w:val="28"/>
          <w:szCs w:val="28"/>
        </w:rPr>
        <w:t>(</w:t>
      </w:r>
      <w:hyperlink r:id="rId21" w:history="1">
        <w:r w:rsidRPr="00D473A2">
          <w:rPr>
            <w:rStyle w:val="Hyperlink"/>
            <w:color w:val="auto"/>
            <w:sz w:val="28"/>
            <w:szCs w:val="28"/>
            <w:u w:val="none"/>
          </w:rPr>
          <w:t>www.healthseva.com</w:t>
        </w:r>
      </w:hyperlink>
      <w:r w:rsidRPr="00135CA9">
        <w:rPr>
          <w:sz w:val="28"/>
          <w:szCs w:val="28"/>
        </w:rPr>
        <w:t>). Blood haemoglobin is estimated by Cyanomethaemoglobin method for the selected subjects in the study groups, before and after the study period of 90 days.</w:t>
      </w:r>
    </w:p>
    <w:p w:rsidR="00E56239" w:rsidRPr="004C5143" w:rsidRDefault="00E56239" w:rsidP="00F42446">
      <w:pPr>
        <w:tabs>
          <w:tab w:val="left" w:pos="360"/>
        </w:tabs>
        <w:spacing w:beforeLines="23" w:afterLines="23" w:line="360" w:lineRule="auto"/>
        <w:jc w:val="both"/>
        <w:rPr>
          <w:b/>
          <w:sz w:val="30"/>
          <w:szCs w:val="30"/>
        </w:rPr>
      </w:pPr>
      <w:r w:rsidRPr="004C5143">
        <w:rPr>
          <w:b/>
          <w:sz w:val="30"/>
          <w:szCs w:val="30"/>
        </w:rPr>
        <w:t>E) Conduct and evaluate the effect of nutrition education on nutrition</w:t>
      </w:r>
      <w:r>
        <w:rPr>
          <w:b/>
          <w:sz w:val="30"/>
          <w:szCs w:val="30"/>
        </w:rPr>
        <w:t>al</w:t>
      </w:r>
      <w:r w:rsidRPr="004C5143">
        <w:rPr>
          <w:b/>
          <w:sz w:val="30"/>
          <w:szCs w:val="30"/>
        </w:rPr>
        <w:t xml:space="preserve"> knowledge of the selected anaemic subjects</w:t>
      </w:r>
    </w:p>
    <w:p w:rsidR="00E56239" w:rsidRPr="00D473A2" w:rsidRDefault="00E56239" w:rsidP="00F42446">
      <w:pPr>
        <w:tabs>
          <w:tab w:val="left" w:pos="630"/>
        </w:tabs>
        <w:spacing w:beforeLines="23" w:afterLines="23" w:line="360" w:lineRule="auto"/>
        <w:jc w:val="both"/>
        <w:rPr>
          <w:sz w:val="28"/>
          <w:szCs w:val="28"/>
        </w:rPr>
      </w:pPr>
      <w:r w:rsidRPr="00135CA9">
        <w:rPr>
          <w:sz w:val="28"/>
          <w:szCs w:val="28"/>
        </w:rPr>
        <w:tab/>
        <w:t xml:space="preserve">One important tool for combating the problem of malnutrition especially iron deficiency anaemia is creating awareness among the public using appropriate nutrition education package </w:t>
      </w:r>
      <w:r w:rsidRPr="00D473A2">
        <w:rPr>
          <w:sz w:val="28"/>
          <w:szCs w:val="28"/>
        </w:rPr>
        <w:t>(</w:t>
      </w:r>
      <w:hyperlink r:id="rId22" w:history="1">
        <w:r w:rsidRPr="00D473A2">
          <w:rPr>
            <w:rStyle w:val="Hyperlink"/>
            <w:color w:val="auto"/>
            <w:sz w:val="28"/>
            <w:szCs w:val="28"/>
            <w:u w:val="none"/>
          </w:rPr>
          <w:t>www.whoindia.com</w:t>
        </w:r>
      </w:hyperlink>
      <w:r w:rsidRPr="00D473A2">
        <w:rPr>
          <w:sz w:val="28"/>
          <w:szCs w:val="28"/>
        </w:rPr>
        <w:t xml:space="preserve">) </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 xml:space="preserve">Nutritional education program was conducted and created awareness among the selected subjects in the study groups for the period of three months. Imparting nutrition education to sensitize girls regarding </w:t>
      </w:r>
      <w:r w:rsidRPr="00135CA9">
        <w:rPr>
          <w:sz w:val="28"/>
          <w:szCs w:val="28"/>
        </w:rPr>
        <w:lastRenderedPageBreak/>
        <w:t>the need to consume nutritious foods and foods rich in iron, importance of having iron rich foods, normal haemoglobin level of adolescents, causes, consequences, signs and symptoms, prevention and treatment of anaemia were clearly explained to the target groups using the specially developed educational package through booklet (Appendix – IV).</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The questionnaire is given to the anaemic subjects of both experimental and control group before and after nutrition education and evaluate the effect of nutrition education on nutritional knowledge of the selected anaemic subjects. The detailed questionnaire is given in Appendix - V</w:t>
      </w:r>
    </w:p>
    <w:p w:rsidR="00E56239" w:rsidRPr="004C5143" w:rsidRDefault="00E56239" w:rsidP="00F42446">
      <w:pPr>
        <w:tabs>
          <w:tab w:val="left" w:pos="630"/>
        </w:tabs>
        <w:spacing w:beforeLines="23" w:afterLines="23" w:line="360" w:lineRule="auto"/>
        <w:jc w:val="both"/>
        <w:rPr>
          <w:b/>
          <w:sz w:val="30"/>
          <w:szCs w:val="30"/>
        </w:rPr>
      </w:pPr>
      <w:r w:rsidRPr="004C5143">
        <w:rPr>
          <w:b/>
          <w:sz w:val="30"/>
          <w:szCs w:val="30"/>
        </w:rPr>
        <w:t>F) Analysis and interpretation of data</w:t>
      </w:r>
    </w:p>
    <w:p w:rsidR="00E56239" w:rsidRPr="00135CA9" w:rsidRDefault="00E56239" w:rsidP="00F42446">
      <w:pPr>
        <w:tabs>
          <w:tab w:val="left" w:pos="630"/>
        </w:tabs>
        <w:spacing w:beforeLines="23" w:afterLines="23" w:line="360" w:lineRule="auto"/>
        <w:jc w:val="both"/>
        <w:rPr>
          <w:sz w:val="28"/>
          <w:szCs w:val="28"/>
        </w:rPr>
      </w:pPr>
      <w:r w:rsidRPr="00135CA9">
        <w:rPr>
          <w:sz w:val="28"/>
          <w:szCs w:val="28"/>
        </w:rPr>
        <w:tab/>
        <w:t xml:space="preserve">Analysis of data refers to the computation of certain measures along with searching for pattern of relationship that exist among data groups (Kothari, 2006). The collected data was systematically analysed for arriving at the result of the effect of supplementation on nutrition status of the selected subjects in the study groups. For analysis for the data, the percentage was worked out whenever needed and statistically analysed using the students ‘t’ test. The findings with the detailed discussion are presented in Chapter IV- Results and Discussion.          </w:t>
      </w: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Pr>
        <w:jc w:val="center"/>
      </w:pPr>
      <w:r>
        <w:rPr>
          <w:noProof/>
        </w:rPr>
        <w:lastRenderedPageBreak/>
        <w:drawing>
          <wp:inline distT="0" distB="0" distL="0" distR="0">
            <wp:extent cx="3039800" cy="3386875"/>
            <wp:effectExtent l="57150" t="19050" r="84400" b="80225"/>
            <wp:docPr id="11" name="Picture 4" descr="E:\priyanka prefinals\201104A0\29042011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priyanka prefinals\201104A0\29042011239.jpg"/>
                    <pic:cNvPicPr>
                      <a:picLocks noChangeAspect="1" noChangeArrowheads="1"/>
                    </pic:cNvPicPr>
                  </pic:nvPicPr>
                  <pic:blipFill>
                    <a:blip r:embed="rId23" cstate="print"/>
                    <a:srcRect/>
                    <a:stretch>
                      <a:fillRect/>
                    </a:stretch>
                  </pic:blipFill>
                  <pic:spPr bwMode="auto">
                    <a:xfrm>
                      <a:off x="0" y="0"/>
                      <a:ext cx="3050914" cy="3399258"/>
                    </a:xfrm>
                    <a:prstGeom prst="roundRect">
                      <a:avLst/>
                    </a:prstGeom>
                    <a:noFill/>
                    <a:ln w="9525">
                      <a:solidFill>
                        <a:schemeClr val="tx1"/>
                      </a:solidFill>
                      <a:miter lim="800000"/>
                      <a:headEnd/>
                      <a:tailEnd/>
                    </a:ln>
                    <a:effectLst>
                      <a:outerShdw blurRad="44450" dist="27940" dir="5400000" algn="ctr">
                        <a:srgbClr val="000000">
                          <a:alpha val="32000"/>
                        </a:srgbClr>
                      </a:outerShdw>
                    </a:effectLst>
                  </pic:spPr>
                </pic:pic>
              </a:graphicData>
            </a:graphic>
          </wp:inline>
        </w:drawing>
      </w:r>
    </w:p>
    <w:p w:rsidR="00E56239" w:rsidRDefault="00E56239" w:rsidP="00E56239">
      <w:pPr>
        <w:jc w:val="center"/>
      </w:pPr>
    </w:p>
    <w:p w:rsidR="00E56239" w:rsidRPr="00EB3BA6" w:rsidRDefault="00E56239" w:rsidP="00E56239">
      <w:pPr>
        <w:jc w:val="center"/>
        <w:rPr>
          <w:b/>
          <w:sz w:val="36"/>
          <w:szCs w:val="36"/>
        </w:rPr>
      </w:pPr>
      <w:r w:rsidRPr="00EB3BA6">
        <w:rPr>
          <w:b/>
          <w:sz w:val="36"/>
          <w:szCs w:val="36"/>
        </w:rPr>
        <w:t>CONDUCT OF SURVEY</w:t>
      </w:r>
    </w:p>
    <w:p w:rsidR="00E56239" w:rsidRDefault="00E56239" w:rsidP="00E56239"/>
    <w:p w:rsidR="00E56239" w:rsidRDefault="00E56239" w:rsidP="00E56239">
      <w:pPr>
        <w:jc w:val="center"/>
      </w:pPr>
      <w:r>
        <w:rPr>
          <w:noProof/>
        </w:rPr>
        <w:drawing>
          <wp:inline distT="0" distB="0" distL="0" distR="0">
            <wp:extent cx="3018349" cy="3343441"/>
            <wp:effectExtent l="19050" t="19050" r="10601" b="28409"/>
            <wp:docPr id="12" name="Picture 5" descr="E:\thesis-photo\Image0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hesis-photo\Image0497.jpg"/>
                    <pic:cNvPicPr>
                      <a:picLocks noChangeAspect="1" noChangeArrowheads="1"/>
                    </pic:cNvPicPr>
                  </pic:nvPicPr>
                  <pic:blipFill>
                    <a:blip r:embed="rId24" cstate="print"/>
                    <a:srcRect/>
                    <a:stretch>
                      <a:fillRect/>
                    </a:stretch>
                  </pic:blipFill>
                  <pic:spPr bwMode="auto">
                    <a:xfrm>
                      <a:off x="0" y="0"/>
                      <a:ext cx="3031915" cy="3358468"/>
                    </a:xfrm>
                    <a:prstGeom prst="roundRect">
                      <a:avLst/>
                    </a:prstGeom>
                    <a:noFill/>
                    <a:ln w="9525">
                      <a:solidFill>
                        <a:schemeClr val="tx1"/>
                      </a:solidFill>
                      <a:miter lim="800000"/>
                      <a:headEnd/>
                      <a:tailEnd/>
                    </a:ln>
                  </pic:spPr>
                </pic:pic>
              </a:graphicData>
            </a:graphic>
          </wp:inline>
        </w:drawing>
      </w:r>
    </w:p>
    <w:p w:rsidR="00E56239" w:rsidRDefault="00E56239" w:rsidP="00E56239"/>
    <w:p w:rsidR="00E56239" w:rsidRDefault="00E56239" w:rsidP="00E56239">
      <w:pPr>
        <w:jc w:val="center"/>
        <w:rPr>
          <w:b/>
          <w:sz w:val="36"/>
          <w:szCs w:val="36"/>
        </w:rPr>
      </w:pPr>
      <w:r w:rsidRPr="00EB3BA6">
        <w:rPr>
          <w:b/>
          <w:sz w:val="36"/>
          <w:szCs w:val="36"/>
        </w:rPr>
        <w:t>SUPPLEMENTATION STUDY OF THE SUBJECT</w:t>
      </w:r>
    </w:p>
    <w:p w:rsidR="00E56239" w:rsidRPr="00EB3BA6" w:rsidRDefault="00E56239" w:rsidP="00E56239">
      <w:pPr>
        <w:jc w:val="center"/>
        <w:rPr>
          <w:b/>
          <w:sz w:val="36"/>
          <w:szCs w:val="36"/>
        </w:rPr>
      </w:pPr>
    </w:p>
    <w:p w:rsidR="00E56239" w:rsidRPr="00EB3BA6" w:rsidRDefault="00E56239" w:rsidP="00E56239">
      <w:pPr>
        <w:jc w:val="center"/>
        <w:rPr>
          <w:b/>
          <w:sz w:val="36"/>
          <w:szCs w:val="36"/>
        </w:rPr>
      </w:pPr>
      <w:r w:rsidRPr="00EB3BA6">
        <w:rPr>
          <w:b/>
          <w:sz w:val="36"/>
          <w:szCs w:val="36"/>
        </w:rPr>
        <w:t>PLATE 3</w:t>
      </w:r>
    </w:p>
    <w:p w:rsidR="00E56239" w:rsidRDefault="00E56239" w:rsidP="00E56239"/>
    <w:p w:rsidR="00E56239" w:rsidRDefault="00E56239"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Default="00F0152F" w:rsidP="00E56239"/>
    <w:p w:rsidR="00F0152F" w:rsidRPr="00344957" w:rsidRDefault="00F0152F" w:rsidP="00F0152F">
      <w:pPr>
        <w:ind w:left="720" w:hanging="720"/>
        <w:rPr>
          <w:rFonts w:ascii="Monotype Corsiva" w:hAnsi="Monotype Corsiva"/>
          <w:b/>
          <w:sz w:val="64"/>
          <w:szCs w:val="64"/>
          <w:u w:val="double"/>
        </w:rPr>
      </w:pPr>
      <w:r w:rsidRPr="00344957">
        <w:rPr>
          <w:rFonts w:ascii="Monotype Corsiva" w:hAnsi="Monotype Corsiva"/>
          <w:b/>
          <w:sz w:val="64"/>
          <w:szCs w:val="64"/>
          <w:u w:val="double"/>
        </w:rPr>
        <w:t xml:space="preserve">    RESULTS AND DISCUSSION</w:t>
      </w:r>
    </w:p>
    <w:p w:rsidR="00F0152F" w:rsidRDefault="00F0152F" w:rsidP="00E56239"/>
    <w:p w:rsidR="00E56239" w:rsidRPr="004C5143" w:rsidRDefault="00E56239" w:rsidP="00F42446">
      <w:pPr>
        <w:spacing w:beforeLines="23" w:afterLines="23" w:line="360" w:lineRule="auto"/>
        <w:ind w:left="1440" w:firstLine="180"/>
        <w:rPr>
          <w:b/>
          <w:sz w:val="36"/>
          <w:szCs w:val="36"/>
        </w:rPr>
      </w:pPr>
      <w:r w:rsidRPr="004C5143">
        <w:rPr>
          <w:b/>
          <w:sz w:val="36"/>
          <w:szCs w:val="36"/>
        </w:rPr>
        <w:t>IV-RESULTS AND DISCUSSION</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The results pertaining to the present study on </w:t>
      </w:r>
      <w:r w:rsidRPr="00135CA9">
        <w:rPr>
          <w:b/>
          <w:sz w:val="28"/>
          <w:szCs w:val="28"/>
        </w:rPr>
        <w:t xml:space="preserve">“SUPPLEMENTATION OF HEALTH MIX ON NUTRITIONAL STATUS OF ANAEMIC ADOLESCENT GIRLS (16-18 YEARS)” </w:t>
      </w:r>
      <w:r w:rsidRPr="00135CA9">
        <w:rPr>
          <w:sz w:val="28"/>
          <w:szCs w:val="28"/>
        </w:rPr>
        <w:t>are discussed under the following headings:</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Socio economic profile of the subjects</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Dietary pattern of the subjects</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Health status of the subjects</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Acceptability and mean quantity consumption of health mix by the  subjects</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Identification of subjects for supplementation study</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 xml:space="preserve">Effect of supplementation of health mix on nutritional status of anaemic </w:t>
      </w:r>
      <w:r>
        <w:rPr>
          <w:rFonts w:ascii="Times New Roman" w:hAnsi="Times New Roman"/>
          <w:sz w:val="28"/>
          <w:szCs w:val="28"/>
        </w:rPr>
        <w:t xml:space="preserve">adolescent </w:t>
      </w:r>
      <w:r w:rsidRPr="00135CA9">
        <w:rPr>
          <w:rFonts w:ascii="Times New Roman" w:hAnsi="Times New Roman"/>
          <w:sz w:val="28"/>
          <w:szCs w:val="28"/>
        </w:rPr>
        <w:t>subjects</w:t>
      </w:r>
      <w:r>
        <w:rPr>
          <w:rFonts w:ascii="Times New Roman" w:hAnsi="Times New Roman"/>
          <w:sz w:val="28"/>
          <w:szCs w:val="28"/>
        </w:rPr>
        <w:t xml:space="preserve"> and </w:t>
      </w:r>
    </w:p>
    <w:p w:rsidR="00E56239" w:rsidRPr="00135CA9" w:rsidRDefault="00E56239" w:rsidP="00F42446">
      <w:pPr>
        <w:pStyle w:val="ListParagraph"/>
        <w:numPr>
          <w:ilvl w:val="0"/>
          <w:numId w:val="14"/>
        </w:numPr>
        <w:spacing w:beforeLines="23" w:afterLines="23" w:line="360" w:lineRule="auto"/>
        <w:jc w:val="both"/>
        <w:rPr>
          <w:rFonts w:ascii="Times New Roman" w:hAnsi="Times New Roman"/>
          <w:sz w:val="28"/>
          <w:szCs w:val="28"/>
        </w:rPr>
      </w:pPr>
      <w:r w:rsidRPr="00135CA9">
        <w:rPr>
          <w:rFonts w:ascii="Times New Roman" w:hAnsi="Times New Roman"/>
          <w:sz w:val="28"/>
          <w:szCs w:val="28"/>
        </w:rPr>
        <w:t>Nutritional knowledge of the selected anaemic adolescent subjects</w:t>
      </w:r>
    </w:p>
    <w:p w:rsidR="00E56239" w:rsidRPr="004C5143" w:rsidRDefault="00E56239" w:rsidP="00F42446">
      <w:pPr>
        <w:spacing w:beforeLines="23" w:afterLines="23" w:line="360" w:lineRule="auto"/>
        <w:jc w:val="both"/>
        <w:rPr>
          <w:b/>
          <w:sz w:val="30"/>
          <w:szCs w:val="30"/>
        </w:rPr>
      </w:pPr>
      <w:r w:rsidRPr="004C5143">
        <w:rPr>
          <w:b/>
          <w:sz w:val="30"/>
          <w:szCs w:val="30"/>
        </w:rPr>
        <w:t>A) Socio economic profile of the subjects</w:t>
      </w:r>
    </w:p>
    <w:p w:rsidR="00E56239" w:rsidRPr="00135CA9" w:rsidRDefault="00E56239" w:rsidP="00F42446">
      <w:pPr>
        <w:pStyle w:val="ListParagraph"/>
        <w:spacing w:beforeLines="23" w:afterLines="23" w:line="360" w:lineRule="auto"/>
        <w:ind w:left="0" w:firstLine="720"/>
        <w:jc w:val="both"/>
        <w:rPr>
          <w:rFonts w:ascii="Times New Roman" w:hAnsi="Times New Roman"/>
          <w:sz w:val="28"/>
          <w:szCs w:val="28"/>
        </w:rPr>
      </w:pPr>
      <w:r w:rsidRPr="00135CA9">
        <w:rPr>
          <w:rFonts w:ascii="Times New Roman" w:hAnsi="Times New Roman"/>
          <w:sz w:val="28"/>
          <w:szCs w:val="28"/>
        </w:rPr>
        <w:t xml:space="preserve">Health and nutritional status of an individual are affected by an unfavorable socio economic status of the family, dietary pattern and so on. Hence, it is essential to include in the present study. Out of 250 adolescent girls (16-18 years), underweight and moderately anaemic adolescent girls belonged to middle income and high income were identified and selected for the supplementation study. They were further grouped into experimental group (N=20) and the same category was selected for control group (N=20). The research findings are given in the classification of experimental and control group and are presented in following pages. </w:t>
      </w:r>
    </w:p>
    <w:p w:rsidR="00E56239" w:rsidRPr="00135CA9" w:rsidRDefault="00E56239" w:rsidP="00F42446">
      <w:pPr>
        <w:spacing w:beforeLines="23" w:afterLines="23" w:line="360" w:lineRule="auto"/>
        <w:jc w:val="both"/>
        <w:rPr>
          <w:sz w:val="28"/>
          <w:szCs w:val="28"/>
        </w:rPr>
      </w:pPr>
      <w:r w:rsidRPr="00135CA9">
        <w:rPr>
          <w:sz w:val="28"/>
          <w:szCs w:val="28"/>
        </w:rPr>
        <w:lastRenderedPageBreak/>
        <w:tab/>
        <w:t>Background information regarding the type and size of the family, religion, age, education, occupation and monthly income of the parents of the subjects were collected and are discussed in the following pages.</w:t>
      </w:r>
    </w:p>
    <w:p w:rsidR="00E56239" w:rsidRPr="00135CA9" w:rsidRDefault="00E56239" w:rsidP="00F42446">
      <w:pPr>
        <w:spacing w:beforeLines="23" w:afterLines="23" w:line="360" w:lineRule="auto"/>
        <w:jc w:val="center"/>
        <w:rPr>
          <w:b/>
          <w:sz w:val="28"/>
          <w:szCs w:val="28"/>
        </w:rPr>
      </w:pPr>
      <w:r w:rsidRPr="00135CA9">
        <w:rPr>
          <w:b/>
          <w:sz w:val="28"/>
          <w:szCs w:val="28"/>
        </w:rPr>
        <w:t>TABLE-IV</w:t>
      </w:r>
    </w:p>
    <w:p w:rsidR="00E56239" w:rsidRPr="00135CA9" w:rsidRDefault="00E56239" w:rsidP="00F42446">
      <w:pPr>
        <w:spacing w:beforeLines="23" w:afterLines="23" w:line="360" w:lineRule="auto"/>
        <w:jc w:val="center"/>
        <w:rPr>
          <w:b/>
          <w:sz w:val="28"/>
          <w:szCs w:val="28"/>
        </w:rPr>
      </w:pPr>
      <w:r w:rsidRPr="00135CA9">
        <w:rPr>
          <w:b/>
          <w:sz w:val="28"/>
          <w:szCs w:val="28"/>
        </w:rPr>
        <w:t>SOCIO ECONOMIC PROFILE OF THE SUBJECTS</w:t>
      </w:r>
    </w:p>
    <w:tbl>
      <w:tblPr>
        <w:tblW w:w="0" w:type="auto"/>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2"/>
        <w:gridCol w:w="4268"/>
        <w:gridCol w:w="1614"/>
        <w:gridCol w:w="1554"/>
      </w:tblGrid>
      <w:tr w:rsidR="00E56239" w:rsidRPr="00135CA9" w:rsidTr="00D4177A">
        <w:tc>
          <w:tcPr>
            <w:tcW w:w="862" w:type="dxa"/>
          </w:tcPr>
          <w:p w:rsidR="00E56239" w:rsidRPr="00135CA9" w:rsidRDefault="00E56239" w:rsidP="00F42446">
            <w:pPr>
              <w:spacing w:beforeLines="23" w:afterLines="23" w:line="276" w:lineRule="auto"/>
              <w:jc w:val="both"/>
              <w:rPr>
                <w:b/>
                <w:sz w:val="28"/>
                <w:szCs w:val="28"/>
              </w:rPr>
            </w:pPr>
            <w:r w:rsidRPr="00135CA9">
              <w:rPr>
                <w:b/>
                <w:sz w:val="28"/>
                <w:szCs w:val="28"/>
              </w:rPr>
              <w:t>S.NO</w:t>
            </w:r>
          </w:p>
        </w:tc>
        <w:tc>
          <w:tcPr>
            <w:tcW w:w="4268" w:type="dxa"/>
          </w:tcPr>
          <w:p w:rsidR="00E56239" w:rsidRPr="00135CA9" w:rsidRDefault="00E56239" w:rsidP="00F42446">
            <w:pPr>
              <w:spacing w:beforeLines="23" w:afterLines="23" w:line="276" w:lineRule="auto"/>
              <w:jc w:val="center"/>
              <w:rPr>
                <w:b/>
                <w:sz w:val="28"/>
                <w:szCs w:val="28"/>
              </w:rPr>
            </w:pPr>
            <w:r w:rsidRPr="00135CA9">
              <w:rPr>
                <w:b/>
                <w:sz w:val="28"/>
                <w:szCs w:val="28"/>
              </w:rPr>
              <w:t>DETAILS</w:t>
            </w:r>
          </w:p>
        </w:tc>
        <w:tc>
          <w:tcPr>
            <w:tcW w:w="1614" w:type="dxa"/>
          </w:tcPr>
          <w:p w:rsidR="00E56239" w:rsidRPr="00135CA9" w:rsidRDefault="00E56239" w:rsidP="00F42446">
            <w:pPr>
              <w:spacing w:beforeLines="23" w:afterLines="23" w:line="276" w:lineRule="auto"/>
              <w:jc w:val="center"/>
              <w:rPr>
                <w:b/>
                <w:sz w:val="28"/>
                <w:szCs w:val="28"/>
              </w:rPr>
            </w:pPr>
            <w:r w:rsidRPr="00135CA9">
              <w:rPr>
                <w:b/>
                <w:sz w:val="28"/>
                <w:szCs w:val="28"/>
              </w:rPr>
              <w:t>NO OF FAMILIES (N=250)</w:t>
            </w:r>
          </w:p>
        </w:tc>
        <w:tc>
          <w:tcPr>
            <w:tcW w:w="1554" w:type="dxa"/>
          </w:tcPr>
          <w:p w:rsidR="00E56239" w:rsidRPr="00135CA9" w:rsidRDefault="00E56239" w:rsidP="00F42446">
            <w:pPr>
              <w:spacing w:beforeLines="23" w:afterLines="23" w:line="276" w:lineRule="auto"/>
              <w:jc w:val="center"/>
              <w:rPr>
                <w:b/>
                <w:sz w:val="28"/>
                <w:szCs w:val="28"/>
              </w:rPr>
            </w:pPr>
            <w:r w:rsidRPr="00135CA9">
              <w:rPr>
                <w:b/>
                <w:sz w:val="28"/>
                <w:szCs w:val="28"/>
              </w:rPr>
              <w:t>PERCENT</w:t>
            </w:r>
          </w:p>
        </w:tc>
      </w:tr>
      <w:tr w:rsidR="00E56239" w:rsidRPr="00135CA9" w:rsidTr="00D4177A">
        <w:tc>
          <w:tcPr>
            <w:tcW w:w="862" w:type="dxa"/>
          </w:tcPr>
          <w:p w:rsidR="00E56239" w:rsidRPr="00135CA9" w:rsidRDefault="00E56239" w:rsidP="00F42446">
            <w:pPr>
              <w:spacing w:beforeLines="23" w:afterLines="23" w:line="276" w:lineRule="auto"/>
              <w:jc w:val="center"/>
              <w:rPr>
                <w:b/>
                <w:sz w:val="28"/>
                <w:szCs w:val="28"/>
              </w:rPr>
            </w:pPr>
            <w:r w:rsidRPr="00135CA9">
              <w:rPr>
                <w:b/>
                <w:sz w:val="28"/>
                <w:szCs w:val="28"/>
              </w:rPr>
              <w:t>1.</w:t>
            </w:r>
          </w:p>
        </w:tc>
        <w:tc>
          <w:tcPr>
            <w:tcW w:w="4268" w:type="dxa"/>
          </w:tcPr>
          <w:p w:rsidR="00E56239" w:rsidRPr="00135CA9" w:rsidRDefault="00E56239" w:rsidP="00F42446">
            <w:pPr>
              <w:spacing w:beforeLines="23" w:afterLines="23"/>
              <w:jc w:val="both"/>
              <w:rPr>
                <w:b/>
                <w:sz w:val="28"/>
                <w:szCs w:val="28"/>
              </w:rPr>
            </w:pPr>
            <w:r w:rsidRPr="00135CA9">
              <w:rPr>
                <w:b/>
                <w:sz w:val="28"/>
                <w:szCs w:val="28"/>
              </w:rPr>
              <w:t>Type of the family</w:t>
            </w:r>
          </w:p>
          <w:p w:rsidR="00E56239" w:rsidRPr="00135CA9" w:rsidRDefault="00E56239" w:rsidP="00F42446">
            <w:pPr>
              <w:spacing w:beforeLines="23" w:afterLines="23"/>
              <w:jc w:val="both"/>
              <w:rPr>
                <w:sz w:val="28"/>
                <w:szCs w:val="28"/>
              </w:rPr>
            </w:pPr>
            <w:r w:rsidRPr="00135CA9">
              <w:rPr>
                <w:sz w:val="28"/>
                <w:szCs w:val="28"/>
              </w:rPr>
              <w:t>Nuclear</w:t>
            </w:r>
          </w:p>
          <w:p w:rsidR="00E56239" w:rsidRPr="00135CA9" w:rsidRDefault="00E56239" w:rsidP="00F42446">
            <w:pPr>
              <w:spacing w:beforeLines="23" w:afterLines="23"/>
              <w:jc w:val="both"/>
              <w:rPr>
                <w:sz w:val="28"/>
                <w:szCs w:val="28"/>
              </w:rPr>
            </w:pPr>
            <w:r w:rsidRPr="00135CA9">
              <w:rPr>
                <w:sz w:val="28"/>
                <w:szCs w:val="28"/>
              </w:rPr>
              <w:t xml:space="preserve">Joint </w:t>
            </w:r>
          </w:p>
        </w:tc>
        <w:tc>
          <w:tcPr>
            <w:tcW w:w="1614" w:type="dxa"/>
          </w:tcPr>
          <w:p w:rsidR="00E56239" w:rsidRPr="00135CA9" w:rsidRDefault="00E56239" w:rsidP="00F42446">
            <w:pPr>
              <w:spacing w:beforeLines="23" w:afterLines="23"/>
              <w:jc w:val="both"/>
              <w:rPr>
                <w:b/>
                <w:sz w:val="28"/>
                <w:szCs w:val="28"/>
              </w:rPr>
            </w:pPr>
          </w:p>
          <w:p w:rsidR="00E56239" w:rsidRPr="00135CA9" w:rsidRDefault="00E56239" w:rsidP="00F42446">
            <w:pPr>
              <w:spacing w:beforeLines="23" w:afterLines="23"/>
              <w:jc w:val="center"/>
              <w:rPr>
                <w:sz w:val="28"/>
                <w:szCs w:val="28"/>
              </w:rPr>
            </w:pPr>
            <w:r w:rsidRPr="00135CA9">
              <w:rPr>
                <w:sz w:val="28"/>
                <w:szCs w:val="28"/>
              </w:rPr>
              <w:t>196</w:t>
            </w:r>
          </w:p>
          <w:p w:rsidR="00E56239" w:rsidRPr="00135CA9" w:rsidRDefault="00E56239" w:rsidP="00F42446">
            <w:pPr>
              <w:spacing w:beforeLines="23" w:afterLines="23"/>
              <w:jc w:val="center"/>
              <w:rPr>
                <w:sz w:val="28"/>
                <w:szCs w:val="28"/>
              </w:rPr>
            </w:pPr>
            <w:r w:rsidRPr="00135CA9">
              <w:rPr>
                <w:sz w:val="28"/>
                <w:szCs w:val="28"/>
              </w:rPr>
              <w:t>54</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78</w:t>
            </w:r>
          </w:p>
          <w:p w:rsidR="00E56239" w:rsidRPr="00135CA9" w:rsidRDefault="00E56239" w:rsidP="00F42446">
            <w:pPr>
              <w:spacing w:beforeLines="23" w:afterLines="23"/>
              <w:jc w:val="center"/>
              <w:rPr>
                <w:sz w:val="28"/>
                <w:szCs w:val="28"/>
              </w:rPr>
            </w:pPr>
            <w:r w:rsidRPr="00135CA9">
              <w:rPr>
                <w:sz w:val="28"/>
                <w:szCs w:val="28"/>
              </w:rPr>
              <w:t>22</w:t>
            </w:r>
          </w:p>
        </w:tc>
      </w:tr>
      <w:tr w:rsidR="00E56239" w:rsidRPr="00135CA9" w:rsidTr="00D4177A">
        <w:tc>
          <w:tcPr>
            <w:tcW w:w="862" w:type="dxa"/>
          </w:tcPr>
          <w:p w:rsidR="00E56239" w:rsidRPr="00135CA9" w:rsidRDefault="00E56239" w:rsidP="00F42446">
            <w:pPr>
              <w:spacing w:beforeLines="23" w:afterLines="23" w:line="276" w:lineRule="auto"/>
              <w:jc w:val="center"/>
              <w:rPr>
                <w:b/>
                <w:sz w:val="28"/>
                <w:szCs w:val="28"/>
              </w:rPr>
            </w:pPr>
            <w:r w:rsidRPr="00135CA9">
              <w:rPr>
                <w:b/>
                <w:sz w:val="28"/>
                <w:szCs w:val="28"/>
              </w:rPr>
              <w:t>2.</w:t>
            </w:r>
          </w:p>
        </w:tc>
        <w:tc>
          <w:tcPr>
            <w:tcW w:w="4268" w:type="dxa"/>
          </w:tcPr>
          <w:p w:rsidR="00E56239" w:rsidRPr="00135CA9" w:rsidRDefault="00E56239" w:rsidP="00F42446">
            <w:pPr>
              <w:spacing w:beforeLines="23" w:afterLines="23"/>
              <w:jc w:val="both"/>
              <w:rPr>
                <w:b/>
                <w:sz w:val="28"/>
                <w:szCs w:val="28"/>
              </w:rPr>
            </w:pPr>
            <w:r w:rsidRPr="00135CA9">
              <w:rPr>
                <w:b/>
                <w:sz w:val="28"/>
                <w:szCs w:val="28"/>
              </w:rPr>
              <w:t>Size of the family</w:t>
            </w:r>
          </w:p>
          <w:p w:rsidR="00E56239" w:rsidRPr="00135CA9" w:rsidRDefault="00E56239" w:rsidP="00F42446">
            <w:pPr>
              <w:spacing w:beforeLines="23" w:afterLines="23"/>
              <w:jc w:val="both"/>
              <w:rPr>
                <w:sz w:val="28"/>
                <w:szCs w:val="28"/>
              </w:rPr>
            </w:pPr>
            <w:r w:rsidRPr="00135CA9">
              <w:rPr>
                <w:sz w:val="28"/>
                <w:szCs w:val="28"/>
              </w:rPr>
              <w:t>0-4</w:t>
            </w:r>
          </w:p>
          <w:p w:rsidR="00E56239" w:rsidRPr="00135CA9" w:rsidRDefault="00E56239" w:rsidP="00F42446">
            <w:pPr>
              <w:spacing w:beforeLines="23" w:afterLines="23"/>
              <w:jc w:val="both"/>
              <w:rPr>
                <w:sz w:val="28"/>
                <w:szCs w:val="28"/>
              </w:rPr>
            </w:pPr>
            <w:r w:rsidRPr="00135CA9">
              <w:rPr>
                <w:sz w:val="28"/>
                <w:szCs w:val="28"/>
              </w:rPr>
              <w:t>5-6</w:t>
            </w:r>
          </w:p>
          <w:p w:rsidR="00E56239" w:rsidRPr="00135CA9" w:rsidRDefault="00E56239" w:rsidP="00F42446">
            <w:pPr>
              <w:spacing w:beforeLines="23" w:afterLines="23"/>
              <w:jc w:val="both"/>
              <w:rPr>
                <w:sz w:val="28"/>
                <w:szCs w:val="28"/>
              </w:rPr>
            </w:pPr>
            <w:r w:rsidRPr="00135CA9">
              <w:rPr>
                <w:sz w:val="28"/>
                <w:szCs w:val="28"/>
              </w:rPr>
              <w:t>6 and above</w:t>
            </w:r>
          </w:p>
        </w:tc>
        <w:tc>
          <w:tcPr>
            <w:tcW w:w="161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215</w:t>
            </w:r>
          </w:p>
          <w:p w:rsidR="00E56239" w:rsidRPr="00135CA9" w:rsidRDefault="00E56239" w:rsidP="00F42446">
            <w:pPr>
              <w:spacing w:beforeLines="23" w:afterLines="23"/>
              <w:jc w:val="center"/>
              <w:rPr>
                <w:sz w:val="28"/>
                <w:szCs w:val="28"/>
              </w:rPr>
            </w:pPr>
            <w:r w:rsidRPr="00135CA9">
              <w:rPr>
                <w:sz w:val="28"/>
                <w:szCs w:val="28"/>
              </w:rPr>
              <w:t>28</w:t>
            </w:r>
          </w:p>
          <w:p w:rsidR="00E56239" w:rsidRPr="00135CA9" w:rsidRDefault="00E56239" w:rsidP="00F42446">
            <w:pPr>
              <w:spacing w:beforeLines="23" w:afterLines="23"/>
              <w:jc w:val="center"/>
              <w:rPr>
                <w:sz w:val="28"/>
                <w:szCs w:val="28"/>
              </w:rPr>
            </w:pPr>
            <w:r w:rsidRPr="00135CA9">
              <w:rPr>
                <w:sz w:val="28"/>
                <w:szCs w:val="28"/>
              </w:rPr>
              <w:t>7</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86</w:t>
            </w:r>
          </w:p>
          <w:p w:rsidR="00E56239" w:rsidRPr="00135CA9" w:rsidRDefault="00E56239" w:rsidP="00F42446">
            <w:pPr>
              <w:spacing w:beforeLines="23" w:afterLines="23"/>
              <w:jc w:val="center"/>
              <w:rPr>
                <w:sz w:val="28"/>
                <w:szCs w:val="28"/>
              </w:rPr>
            </w:pPr>
            <w:r w:rsidRPr="00135CA9">
              <w:rPr>
                <w:sz w:val="28"/>
                <w:szCs w:val="28"/>
              </w:rPr>
              <w:t>11</w:t>
            </w:r>
          </w:p>
          <w:p w:rsidR="00E56239" w:rsidRPr="00135CA9" w:rsidRDefault="00E56239" w:rsidP="00F42446">
            <w:pPr>
              <w:spacing w:beforeLines="23" w:afterLines="23"/>
              <w:jc w:val="center"/>
              <w:rPr>
                <w:sz w:val="28"/>
                <w:szCs w:val="28"/>
              </w:rPr>
            </w:pPr>
            <w:r w:rsidRPr="00135CA9">
              <w:rPr>
                <w:sz w:val="28"/>
                <w:szCs w:val="28"/>
              </w:rPr>
              <w:t>3</w:t>
            </w:r>
          </w:p>
        </w:tc>
      </w:tr>
      <w:tr w:rsidR="00E56239" w:rsidRPr="00135CA9" w:rsidTr="00D4177A">
        <w:tc>
          <w:tcPr>
            <w:tcW w:w="862" w:type="dxa"/>
          </w:tcPr>
          <w:p w:rsidR="00E56239" w:rsidRPr="00135CA9" w:rsidRDefault="00E56239" w:rsidP="00F42446">
            <w:pPr>
              <w:spacing w:beforeLines="23" w:afterLines="23" w:line="276" w:lineRule="auto"/>
              <w:jc w:val="center"/>
              <w:rPr>
                <w:b/>
                <w:sz w:val="28"/>
                <w:szCs w:val="28"/>
              </w:rPr>
            </w:pPr>
            <w:r w:rsidRPr="00135CA9">
              <w:rPr>
                <w:b/>
                <w:sz w:val="28"/>
                <w:szCs w:val="28"/>
              </w:rPr>
              <w:t>3.</w:t>
            </w:r>
          </w:p>
        </w:tc>
        <w:tc>
          <w:tcPr>
            <w:tcW w:w="4268" w:type="dxa"/>
          </w:tcPr>
          <w:p w:rsidR="00E56239" w:rsidRPr="00135CA9" w:rsidRDefault="00E56239" w:rsidP="00F42446">
            <w:pPr>
              <w:spacing w:beforeLines="23" w:afterLines="23"/>
              <w:jc w:val="both"/>
              <w:rPr>
                <w:b/>
                <w:sz w:val="28"/>
                <w:szCs w:val="28"/>
              </w:rPr>
            </w:pPr>
            <w:r w:rsidRPr="00135CA9">
              <w:rPr>
                <w:b/>
                <w:sz w:val="28"/>
                <w:szCs w:val="28"/>
              </w:rPr>
              <w:t xml:space="preserve">Religion </w:t>
            </w:r>
          </w:p>
          <w:p w:rsidR="00E56239" w:rsidRPr="00135CA9" w:rsidRDefault="00E56239" w:rsidP="00F42446">
            <w:pPr>
              <w:spacing w:beforeLines="23" w:afterLines="23"/>
              <w:jc w:val="both"/>
              <w:rPr>
                <w:sz w:val="28"/>
                <w:szCs w:val="28"/>
              </w:rPr>
            </w:pPr>
            <w:r w:rsidRPr="00135CA9">
              <w:rPr>
                <w:sz w:val="28"/>
                <w:szCs w:val="28"/>
              </w:rPr>
              <w:t>Hindu</w:t>
            </w:r>
          </w:p>
          <w:p w:rsidR="00E56239" w:rsidRPr="00135CA9" w:rsidRDefault="00E56239" w:rsidP="00F42446">
            <w:pPr>
              <w:spacing w:beforeLines="23" w:afterLines="23"/>
              <w:jc w:val="both"/>
              <w:rPr>
                <w:sz w:val="28"/>
                <w:szCs w:val="28"/>
              </w:rPr>
            </w:pPr>
            <w:r w:rsidRPr="00135CA9">
              <w:rPr>
                <w:sz w:val="28"/>
                <w:szCs w:val="28"/>
              </w:rPr>
              <w:t xml:space="preserve">Christian </w:t>
            </w:r>
          </w:p>
          <w:p w:rsidR="00E56239" w:rsidRPr="00135CA9" w:rsidRDefault="00E56239" w:rsidP="00F42446">
            <w:pPr>
              <w:spacing w:beforeLines="23" w:afterLines="23"/>
              <w:jc w:val="both"/>
              <w:rPr>
                <w:sz w:val="28"/>
                <w:szCs w:val="28"/>
              </w:rPr>
            </w:pPr>
            <w:r w:rsidRPr="00135CA9">
              <w:rPr>
                <w:sz w:val="28"/>
                <w:szCs w:val="28"/>
              </w:rPr>
              <w:t>Muslim</w:t>
            </w:r>
          </w:p>
        </w:tc>
        <w:tc>
          <w:tcPr>
            <w:tcW w:w="161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165</w:t>
            </w:r>
          </w:p>
          <w:p w:rsidR="00E56239" w:rsidRPr="00135CA9" w:rsidRDefault="00E56239" w:rsidP="00F42446">
            <w:pPr>
              <w:spacing w:beforeLines="23" w:afterLines="23"/>
              <w:jc w:val="center"/>
              <w:rPr>
                <w:sz w:val="28"/>
                <w:szCs w:val="28"/>
              </w:rPr>
            </w:pPr>
            <w:r w:rsidRPr="00135CA9">
              <w:rPr>
                <w:sz w:val="28"/>
                <w:szCs w:val="28"/>
              </w:rPr>
              <w:t>56</w:t>
            </w:r>
          </w:p>
          <w:p w:rsidR="00E56239" w:rsidRPr="00135CA9" w:rsidRDefault="00E56239" w:rsidP="00F42446">
            <w:pPr>
              <w:spacing w:beforeLines="23" w:afterLines="23"/>
              <w:jc w:val="center"/>
              <w:rPr>
                <w:sz w:val="28"/>
                <w:szCs w:val="28"/>
              </w:rPr>
            </w:pPr>
            <w:r w:rsidRPr="00135CA9">
              <w:rPr>
                <w:sz w:val="28"/>
                <w:szCs w:val="28"/>
              </w:rPr>
              <w:t>29</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66</w:t>
            </w:r>
          </w:p>
          <w:p w:rsidR="00E56239" w:rsidRPr="00135CA9" w:rsidRDefault="00E56239" w:rsidP="00F42446">
            <w:pPr>
              <w:spacing w:beforeLines="23" w:afterLines="23"/>
              <w:jc w:val="center"/>
              <w:rPr>
                <w:sz w:val="28"/>
                <w:szCs w:val="28"/>
              </w:rPr>
            </w:pPr>
            <w:r w:rsidRPr="00135CA9">
              <w:rPr>
                <w:sz w:val="28"/>
                <w:szCs w:val="28"/>
              </w:rPr>
              <w:t>22</w:t>
            </w:r>
          </w:p>
          <w:p w:rsidR="00E56239" w:rsidRPr="00135CA9" w:rsidRDefault="00E56239" w:rsidP="00F42446">
            <w:pPr>
              <w:spacing w:beforeLines="23" w:afterLines="23"/>
              <w:jc w:val="center"/>
              <w:rPr>
                <w:sz w:val="28"/>
                <w:szCs w:val="28"/>
              </w:rPr>
            </w:pPr>
            <w:r w:rsidRPr="00135CA9">
              <w:rPr>
                <w:sz w:val="28"/>
                <w:szCs w:val="28"/>
              </w:rPr>
              <w:t>12</w:t>
            </w:r>
          </w:p>
        </w:tc>
      </w:tr>
      <w:tr w:rsidR="00E56239" w:rsidRPr="00135CA9" w:rsidTr="00D4177A">
        <w:trPr>
          <w:trHeight w:val="521"/>
        </w:trPr>
        <w:tc>
          <w:tcPr>
            <w:tcW w:w="862" w:type="dxa"/>
          </w:tcPr>
          <w:p w:rsidR="00E56239" w:rsidRPr="00135CA9" w:rsidRDefault="00E56239" w:rsidP="00F42446">
            <w:pPr>
              <w:spacing w:beforeLines="23" w:afterLines="23" w:line="276" w:lineRule="auto"/>
              <w:jc w:val="center"/>
              <w:rPr>
                <w:b/>
                <w:sz w:val="28"/>
                <w:szCs w:val="28"/>
              </w:rPr>
            </w:pPr>
            <w:r w:rsidRPr="00135CA9">
              <w:rPr>
                <w:b/>
                <w:sz w:val="28"/>
                <w:szCs w:val="28"/>
              </w:rPr>
              <w:t>4.</w:t>
            </w:r>
          </w:p>
        </w:tc>
        <w:tc>
          <w:tcPr>
            <w:tcW w:w="4268" w:type="dxa"/>
          </w:tcPr>
          <w:p w:rsidR="00E56239" w:rsidRPr="00135CA9" w:rsidRDefault="00E56239" w:rsidP="00F42446">
            <w:pPr>
              <w:spacing w:beforeLines="23" w:afterLines="23"/>
              <w:rPr>
                <w:b/>
                <w:sz w:val="28"/>
                <w:szCs w:val="28"/>
              </w:rPr>
            </w:pPr>
            <w:r w:rsidRPr="00135CA9">
              <w:rPr>
                <w:b/>
                <w:sz w:val="28"/>
                <w:szCs w:val="28"/>
              </w:rPr>
              <w:t>Educational status of the parents</w:t>
            </w:r>
          </w:p>
          <w:p w:rsidR="00E56239" w:rsidRPr="00135CA9" w:rsidRDefault="00E56239" w:rsidP="00F42446">
            <w:pPr>
              <w:spacing w:beforeLines="23" w:afterLines="23"/>
              <w:rPr>
                <w:sz w:val="28"/>
                <w:szCs w:val="28"/>
              </w:rPr>
            </w:pPr>
            <w:r w:rsidRPr="00135CA9">
              <w:rPr>
                <w:sz w:val="28"/>
                <w:szCs w:val="28"/>
              </w:rPr>
              <w:t>Illiterates</w:t>
            </w:r>
          </w:p>
          <w:p w:rsidR="00E56239" w:rsidRPr="00135CA9" w:rsidRDefault="00E56239" w:rsidP="00F42446">
            <w:pPr>
              <w:spacing w:beforeLines="23" w:afterLines="23"/>
              <w:rPr>
                <w:sz w:val="28"/>
                <w:szCs w:val="28"/>
              </w:rPr>
            </w:pPr>
            <w:r w:rsidRPr="00135CA9">
              <w:rPr>
                <w:sz w:val="28"/>
                <w:szCs w:val="28"/>
              </w:rPr>
              <w:t>Upto primary school</w:t>
            </w:r>
          </w:p>
          <w:p w:rsidR="00E56239" w:rsidRPr="00135CA9" w:rsidRDefault="00E56239" w:rsidP="00F42446">
            <w:pPr>
              <w:spacing w:beforeLines="23" w:afterLines="23"/>
              <w:rPr>
                <w:sz w:val="28"/>
                <w:szCs w:val="28"/>
              </w:rPr>
            </w:pPr>
            <w:r w:rsidRPr="00135CA9">
              <w:rPr>
                <w:sz w:val="28"/>
                <w:szCs w:val="28"/>
              </w:rPr>
              <w:t>Upto high school</w:t>
            </w:r>
          </w:p>
          <w:p w:rsidR="00E56239" w:rsidRPr="00135CA9" w:rsidRDefault="00E56239" w:rsidP="00F42446">
            <w:pPr>
              <w:spacing w:beforeLines="23" w:afterLines="23"/>
              <w:rPr>
                <w:sz w:val="28"/>
                <w:szCs w:val="28"/>
              </w:rPr>
            </w:pPr>
            <w:r w:rsidRPr="00135CA9">
              <w:rPr>
                <w:sz w:val="28"/>
                <w:szCs w:val="28"/>
              </w:rPr>
              <w:t>Upto higher secondary</w:t>
            </w:r>
          </w:p>
          <w:p w:rsidR="00E56239" w:rsidRPr="00135CA9" w:rsidRDefault="00E56239" w:rsidP="00F42446">
            <w:pPr>
              <w:spacing w:beforeLines="23" w:afterLines="23"/>
              <w:rPr>
                <w:sz w:val="28"/>
                <w:szCs w:val="28"/>
              </w:rPr>
            </w:pPr>
            <w:r w:rsidRPr="00135CA9">
              <w:rPr>
                <w:sz w:val="28"/>
                <w:szCs w:val="28"/>
              </w:rPr>
              <w:t>Colleges</w:t>
            </w:r>
          </w:p>
        </w:tc>
        <w:tc>
          <w:tcPr>
            <w:tcW w:w="161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26</w:t>
            </w:r>
          </w:p>
          <w:p w:rsidR="00E56239" w:rsidRPr="00135CA9" w:rsidRDefault="00E56239" w:rsidP="00F42446">
            <w:pPr>
              <w:spacing w:beforeLines="23" w:afterLines="23"/>
              <w:jc w:val="center"/>
              <w:rPr>
                <w:sz w:val="28"/>
                <w:szCs w:val="28"/>
              </w:rPr>
            </w:pPr>
            <w:r w:rsidRPr="00135CA9">
              <w:rPr>
                <w:sz w:val="28"/>
                <w:szCs w:val="28"/>
              </w:rPr>
              <w:t>138</w:t>
            </w:r>
          </w:p>
          <w:p w:rsidR="00E56239" w:rsidRPr="00135CA9" w:rsidRDefault="00E56239" w:rsidP="00F42446">
            <w:pPr>
              <w:spacing w:beforeLines="23" w:afterLines="23"/>
              <w:jc w:val="center"/>
              <w:rPr>
                <w:sz w:val="28"/>
                <w:szCs w:val="28"/>
              </w:rPr>
            </w:pPr>
            <w:r w:rsidRPr="00135CA9">
              <w:rPr>
                <w:sz w:val="28"/>
                <w:szCs w:val="28"/>
              </w:rPr>
              <w:t>227</w:t>
            </w:r>
          </w:p>
          <w:p w:rsidR="00E56239" w:rsidRPr="00135CA9" w:rsidRDefault="00E56239" w:rsidP="00F42446">
            <w:pPr>
              <w:spacing w:beforeLines="23" w:afterLines="23"/>
              <w:jc w:val="center"/>
              <w:rPr>
                <w:sz w:val="28"/>
                <w:szCs w:val="28"/>
              </w:rPr>
            </w:pPr>
            <w:r w:rsidRPr="00135CA9">
              <w:rPr>
                <w:sz w:val="28"/>
                <w:szCs w:val="28"/>
              </w:rPr>
              <w:t>45</w:t>
            </w:r>
          </w:p>
          <w:p w:rsidR="00E56239" w:rsidRPr="00135CA9" w:rsidRDefault="00E56239" w:rsidP="00F42446">
            <w:pPr>
              <w:spacing w:beforeLines="23" w:afterLines="23"/>
              <w:jc w:val="center"/>
              <w:rPr>
                <w:sz w:val="28"/>
                <w:szCs w:val="28"/>
              </w:rPr>
            </w:pPr>
            <w:r w:rsidRPr="00135CA9">
              <w:rPr>
                <w:sz w:val="28"/>
                <w:szCs w:val="28"/>
              </w:rPr>
              <w:t>64</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5</w:t>
            </w:r>
          </w:p>
          <w:p w:rsidR="00E56239" w:rsidRPr="00135CA9" w:rsidRDefault="00E56239" w:rsidP="00F42446">
            <w:pPr>
              <w:spacing w:beforeLines="23" w:afterLines="23"/>
              <w:jc w:val="center"/>
              <w:rPr>
                <w:sz w:val="28"/>
                <w:szCs w:val="28"/>
              </w:rPr>
            </w:pPr>
            <w:r w:rsidRPr="00135CA9">
              <w:rPr>
                <w:sz w:val="28"/>
                <w:szCs w:val="28"/>
              </w:rPr>
              <w:t>28</w:t>
            </w:r>
          </w:p>
          <w:p w:rsidR="00E56239" w:rsidRPr="00135CA9" w:rsidRDefault="00E56239" w:rsidP="00F42446">
            <w:pPr>
              <w:spacing w:beforeLines="23" w:afterLines="23"/>
              <w:jc w:val="center"/>
              <w:rPr>
                <w:sz w:val="28"/>
                <w:szCs w:val="28"/>
              </w:rPr>
            </w:pPr>
            <w:r w:rsidRPr="00135CA9">
              <w:rPr>
                <w:sz w:val="28"/>
                <w:szCs w:val="28"/>
              </w:rPr>
              <w:t>45</w:t>
            </w:r>
          </w:p>
          <w:p w:rsidR="00E56239" w:rsidRPr="00135CA9" w:rsidRDefault="00E56239" w:rsidP="00F42446">
            <w:pPr>
              <w:spacing w:beforeLines="23" w:afterLines="23"/>
              <w:jc w:val="center"/>
              <w:rPr>
                <w:sz w:val="28"/>
                <w:szCs w:val="28"/>
              </w:rPr>
            </w:pPr>
            <w:r w:rsidRPr="00135CA9">
              <w:rPr>
                <w:sz w:val="28"/>
                <w:szCs w:val="28"/>
              </w:rPr>
              <w:t>9</w:t>
            </w:r>
          </w:p>
          <w:p w:rsidR="00E56239" w:rsidRPr="00135CA9" w:rsidRDefault="00E56239" w:rsidP="00F42446">
            <w:pPr>
              <w:spacing w:beforeLines="23" w:afterLines="23"/>
              <w:jc w:val="center"/>
              <w:rPr>
                <w:sz w:val="28"/>
                <w:szCs w:val="28"/>
              </w:rPr>
            </w:pPr>
            <w:r w:rsidRPr="00135CA9">
              <w:rPr>
                <w:sz w:val="28"/>
                <w:szCs w:val="28"/>
              </w:rPr>
              <w:t>13</w:t>
            </w:r>
          </w:p>
        </w:tc>
      </w:tr>
      <w:tr w:rsidR="00E56239" w:rsidRPr="00135CA9" w:rsidTr="00D4177A">
        <w:trPr>
          <w:trHeight w:val="2618"/>
        </w:trPr>
        <w:tc>
          <w:tcPr>
            <w:tcW w:w="862" w:type="dxa"/>
          </w:tcPr>
          <w:p w:rsidR="00E56239" w:rsidRPr="00135CA9" w:rsidRDefault="00E56239" w:rsidP="00F42446">
            <w:pPr>
              <w:spacing w:beforeLines="23" w:afterLines="23" w:line="276" w:lineRule="auto"/>
              <w:jc w:val="center"/>
              <w:rPr>
                <w:b/>
                <w:sz w:val="28"/>
                <w:szCs w:val="28"/>
              </w:rPr>
            </w:pPr>
            <w:r w:rsidRPr="00135CA9">
              <w:rPr>
                <w:b/>
                <w:sz w:val="28"/>
                <w:szCs w:val="28"/>
              </w:rPr>
              <w:t>5.</w:t>
            </w:r>
          </w:p>
        </w:tc>
        <w:tc>
          <w:tcPr>
            <w:tcW w:w="4268" w:type="dxa"/>
          </w:tcPr>
          <w:p w:rsidR="00E56239" w:rsidRPr="00135CA9" w:rsidRDefault="00E56239" w:rsidP="00F42446">
            <w:pPr>
              <w:spacing w:beforeLines="23" w:afterLines="23"/>
              <w:rPr>
                <w:b/>
                <w:sz w:val="28"/>
                <w:szCs w:val="28"/>
              </w:rPr>
            </w:pPr>
            <w:r w:rsidRPr="00135CA9">
              <w:rPr>
                <w:b/>
                <w:sz w:val="28"/>
                <w:szCs w:val="28"/>
              </w:rPr>
              <w:t>Occupational status of the father</w:t>
            </w:r>
          </w:p>
          <w:p w:rsidR="00E56239" w:rsidRPr="00135CA9" w:rsidRDefault="00E56239" w:rsidP="00F42446">
            <w:pPr>
              <w:spacing w:beforeLines="23" w:afterLines="23"/>
              <w:rPr>
                <w:sz w:val="28"/>
                <w:szCs w:val="28"/>
              </w:rPr>
            </w:pPr>
            <w:r w:rsidRPr="00135CA9">
              <w:rPr>
                <w:sz w:val="28"/>
                <w:szCs w:val="28"/>
              </w:rPr>
              <w:t>Agriculturist</w:t>
            </w:r>
          </w:p>
          <w:p w:rsidR="00E56239" w:rsidRPr="00135CA9" w:rsidRDefault="00E56239" w:rsidP="00F42446">
            <w:pPr>
              <w:spacing w:beforeLines="23" w:afterLines="23"/>
              <w:rPr>
                <w:sz w:val="28"/>
                <w:szCs w:val="28"/>
              </w:rPr>
            </w:pPr>
            <w:r w:rsidRPr="00135CA9">
              <w:rPr>
                <w:sz w:val="28"/>
                <w:szCs w:val="28"/>
              </w:rPr>
              <w:t xml:space="preserve">Government </w:t>
            </w:r>
          </w:p>
          <w:p w:rsidR="00E56239" w:rsidRPr="00135CA9" w:rsidRDefault="00E56239" w:rsidP="00F42446">
            <w:pPr>
              <w:spacing w:beforeLines="23" w:afterLines="23"/>
              <w:rPr>
                <w:sz w:val="28"/>
                <w:szCs w:val="28"/>
              </w:rPr>
            </w:pPr>
            <w:r w:rsidRPr="00135CA9">
              <w:rPr>
                <w:sz w:val="28"/>
                <w:szCs w:val="28"/>
              </w:rPr>
              <w:t xml:space="preserve">   employees</w:t>
            </w:r>
          </w:p>
          <w:p w:rsidR="00E56239" w:rsidRPr="00135CA9" w:rsidRDefault="00E56239" w:rsidP="00F42446">
            <w:pPr>
              <w:spacing w:beforeLines="23" w:afterLines="23"/>
              <w:rPr>
                <w:sz w:val="28"/>
                <w:szCs w:val="28"/>
              </w:rPr>
            </w:pPr>
            <w:r w:rsidRPr="00135CA9">
              <w:rPr>
                <w:sz w:val="28"/>
                <w:szCs w:val="28"/>
              </w:rPr>
              <w:t xml:space="preserve">Private and bank  </w:t>
            </w:r>
          </w:p>
          <w:p w:rsidR="00E56239" w:rsidRPr="00135CA9" w:rsidRDefault="00E56239" w:rsidP="00F42446">
            <w:pPr>
              <w:spacing w:beforeLines="23" w:afterLines="23"/>
              <w:rPr>
                <w:sz w:val="28"/>
                <w:szCs w:val="28"/>
              </w:rPr>
            </w:pPr>
            <w:r w:rsidRPr="00135CA9">
              <w:rPr>
                <w:sz w:val="28"/>
                <w:szCs w:val="28"/>
              </w:rPr>
              <w:t xml:space="preserve">   employees</w:t>
            </w:r>
          </w:p>
          <w:p w:rsidR="00E56239" w:rsidRPr="00135CA9" w:rsidRDefault="00E56239" w:rsidP="00F42446">
            <w:pPr>
              <w:spacing w:beforeLines="23" w:afterLines="23"/>
              <w:rPr>
                <w:sz w:val="28"/>
                <w:szCs w:val="28"/>
              </w:rPr>
            </w:pPr>
            <w:r w:rsidRPr="00135CA9">
              <w:rPr>
                <w:sz w:val="28"/>
                <w:szCs w:val="28"/>
              </w:rPr>
              <w:t xml:space="preserve">Business </w:t>
            </w:r>
          </w:p>
        </w:tc>
        <w:tc>
          <w:tcPr>
            <w:tcW w:w="1614" w:type="dxa"/>
          </w:tcPr>
          <w:p w:rsidR="00E56239" w:rsidRPr="00135CA9" w:rsidRDefault="00E56239" w:rsidP="00F42446">
            <w:pPr>
              <w:spacing w:beforeLines="23" w:afterLines="23"/>
              <w:jc w:val="center"/>
              <w:rPr>
                <w:b/>
                <w:sz w:val="28"/>
                <w:szCs w:val="28"/>
              </w:rPr>
            </w:pP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r w:rsidRPr="00135CA9">
              <w:rPr>
                <w:rFonts w:ascii="Times New Roman" w:hAnsi="Times New Roman"/>
                <w:sz w:val="28"/>
                <w:szCs w:val="28"/>
              </w:rPr>
              <w:t>36</w:t>
            </w: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r w:rsidRPr="00135CA9">
              <w:rPr>
                <w:rFonts w:ascii="Times New Roman" w:hAnsi="Times New Roman"/>
                <w:sz w:val="28"/>
                <w:szCs w:val="28"/>
              </w:rPr>
              <w:t>112</w:t>
            </w: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r w:rsidRPr="00135CA9">
              <w:rPr>
                <w:rFonts w:ascii="Times New Roman" w:hAnsi="Times New Roman"/>
                <w:sz w:val="28"/>
                <w:szCs w:val="28"/>
              </w:rPr>
              <w:t>16</w:t>
            </w:r>
          </w:p>
          <w:p w:rsidR="00E56239" w:rsidRPr="00135CA9" w:rsidRDefault="00E56239" w:rsidP="00F42446">
            <w:pPr>
              <w:pStyle w:val="ListParagraph"/>
              <w:spacing w:beforeLines="23" w:afterLines="23" w:line="240" w:lineRule="auto"/>
              <w:ind w:left="252" w:hanging="252"/>
              <w:jc w:val="center"/>
              <w:rPr>
                <w:rFonts w:ascii="Times New Roman" w:hAnsi="Times New Roman"/>
                <w:sz w:val="28"/>
                <w:szCs w:val="28"/>
              </w:rPr>
            </w:pPr>
            <w:r w:rsidRPr="00135CA9">
              <w:rPr>
                <w:rFonts w:ascii="Times New Roman" w:hAnsi="Times New Roman"/>
                <w:sz w:val="28"/>
                <w:szCs w:val="28"/>
              </w:rPr>
              <w:t>86</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15</w:t>
            </w:r>
          </w:p>
          <w:p w:rsidR="00E56239" w:rsidRPr="00135CA9" w:rsidRDefault="00E56239" w:rsidP="00F42446">
            <w:pPr>
              <w:spacing w:beforeLines="23" w:afterLines="23"/>
              <w:jc w:val="center"/>
              <w:rPr>
                <w:sz w:val="28"/>
                <w:szCs w:val="28"/>
              </w:rPr>
            </w:pPr>
          </w:p>
          <w:p w:rsidR="00E56239" w:rsidRPr="00135CA9" w:rsidRDefault="00E56239" w:rsidP="00F42446">
            <w:pPr>
              <w:spacing w:beforeLines="23" w:afterLines="23"/>
              <w:jc w:val="center"/>
              <w:rPr>
                <w:sz w:val="28"/>
                <w:szCs w:val="28"/>
              </w:rPr>
            </w:pPr>
            <w:r w:rsidRPr="00135CA9">
              <w:rPr>
                <w:sz w:val="28"/>
                <w:szCs w:val="28"/>
              </w:rPr>
              <w:t>45</w:t>
            </w:r>
          </w:p>
          <w:p w:rsidR="00E56239" w:rsidRPr="00135CA9" w:rsidRDefault="00E56239" w:rsidP="00F42446">
            <w:pPr>
              <w:spacing w:beforeLines="23" w:afterLines="23"/>
              <w:jc w:val="center"/>
              <w:rPr>
                <w:sz w:val="28"/>
                <w:szCs w:val="28"/>
              </w:rPr>
            </w:pPr>
          </w:p>
          <w:p w:rsidR="00E56239" w:rsidRPr="00135CA9" w:rsidRDefault="00E56239" w:rsidP="00F42446">
            <w:pPr>
              <w:spacing w:beforeLines="23" w:afterLines="23"/>
              <w:jc w:val="center"/>
              <w:rPr>
                <w:sz w:val="28"/>
                <w:szCs w:val="28"/>
              </w:rPr>
            </w:pPr>
            <w:r w:rsidRPr="00135CA9">
              <w:rPr>
                <w:sz w:val="28"/>
                <w:szCs w:val="28"/>
              </w:rPr>
              <w:t>6</w:t>
            </w:r>
          </w:p>
          <w:p w:rsidR="00E56239" w:rsidRPr="00135CA9" w:rsidRDefault="00E56239" w:rsidP="00F42446">
            <w:pPr>
              <w:spacing w:beforeLines="23" w:afterLines="23"/>
              <w:jc w:val="center"/>
              <w:rPr>
                <w:b/>
                <w:sz w:val="28"/>
                <w:szCs w:val="28"/>
              </w:rPr>
            </w:pPr>
            <w:r w:rsidRPr="00135CA9">
              <w:rPr>
                <w:sz w:val="28"/>
                <w:szCs w:val="28"/>
              </w:rPr>
              <w:t>34</w:t>
            </w:r>
          </w:p>
        </w:tc>
      </w:tr>
      <w:tr w:rsidR="00E56239" w:rsidRPr="00135CA9" w:rsidTr="00D4177A">
        <w:tc>
          <w:tcPr>
            <w:tcW w:w="862" w:type="dxa"/>
          </w:tcPr>
          <w:p w:rsidR="00E56239" w:rsidRPr="00135CA9" w:rsidRDefault="00E56239" w:rsidP="00F42446">
            <w:pPr>
              <w:spacing w:beforeLines="23" w:afterLines="23" w:line="360" w:lineRule="auto"/>
              <w:jc w:val="center"/>
              <w:rPr>
                <w:b/>
                <w:sz w:val="28"/>
                <w:szCs w:val="28"/>
              </w:rPr>
            </w:pPr>
            <w:r w:rsidRPr="00135CA9">
              <w:rPr>
                <w:b/>
                <w:sz w:val="28"/>
                <w:szCs w:val="28"/>
              </w:rPr>
              <w:lastRenderedPageBreak/>
              <w:t>6.</w:t>
            </w:r>
          </w:p>
        </w:tc>
        <w:tc>
          <w:tcPr>
            <w:tcW w:w="4268" w:type="dxa"/>
          </w:tcPr>
          <w:p w:rsidR="00E56239" w:rsidRPr="00135CA9" w:rsidRDefault="00E56239" w:rsidP="00F42446">
            <w:pPr>
              <w:spacing w:beforeLines="23" w:afterLines="23"/>
              <w:rPr>
                <w:b/>
                <w:sz w:val="28"/>
                <w:szCs w:val="28"/>
              </w:rPr>
            </w:pPr>
            <w:r w:rsidRPr="00135CA9">
              <w:rPr>
                <w:b/>
                <w:sz w:val="28"/>
                <w:szCs w:val="28"/>
              </w:rPr>
              <w:t>Monthly income of the family*</w:t>
            </w:r>
          </w:p>
          <w:p w:rsidR="00E56239" w:rsidRPr="00135CA9" w:rsidRDefault="00E56239" w:rsidP="00F42446">
            <w:pPr>
              <w:spacing w:beforeLines="23" w:afterLines="23"/>
              <w:rPr>
                <w:sz w:val="28"/>
                <w:szCs w:val="28"/>
              </w:rPr>
            </w:pPr>
            <w:r w:rsidRPr="00135CA9">
              <w:rPr>
                <w:sz w:val="28"/>
                <w:szCs w:val="28"/>
              </w:rPr>
              <w:t>2500-7500</w:t>
            </w:r>
          </w:p>
          <w:p w:rsidR="00E56239" w:rsidRPr="00135CA9" w:rsidRDefault="00E56239" w:rsidP="00F42446">
            <w:pPr>
              <w:spacing w:beforeLines="23" w:afterLines="23"/>
              <w:rPr>
                <w:sz w:val="28"/>
                <w:szCs w:val="28"/>
              </w:rPr>
            </w:pPr>
            <w:r w:rsidRPr="00135CA9">
              <w:rPr>
                <w:sz w:val="28"/>
                <w:szCs w:val="28"/>
              </w:rPr>
              <w:t>4501-7500</w:t>
            </w:r>
          </w:p>
          <w:p w:rsidR="00E56239" w:rsidRPr="00135CA9" w:rsidRDefault="00E56239" w:rsidP="00F42446">
            <w:pPr>
              <w:spacing w:beforeLines="23" w:afterLines="23"/>
              <w:rPr>
                <w:sz w:val="28"/>
                <w:szCs w:val="28"/>
              </w:rPr>
            </w:pPr>
            <w:r w:rsidRPr="00135CA9">
              <w:rPr>
                <w:sz w:val="28"/>
                <w:szCs w:val="28"/>
              </w:rPr>
              <w:t>7501 and above</w:t>
            </w:r>
          </w:p>
        </w:tc>
        <w:tc>
          <w:tcPr>
            <w:tcW w:w="1614" w:type="dxa"/>
          </w:tcPr>
          <w:p w:rsidR="00E56239" w:rsidRPr="00135CA9" w:rsidRDefault="00E56239" w:rsidP="00F42446">
            <w:pPr>
              <w:spacing w:beforeLines="23" w:afterLines="23"/>
              <w:jc w:val="center"/>
              <w:rPr>
                <w:sz w:val="28"/>
                <w:szCs w:val="28"/>
              </w:rPr>
            </w:pPr>
          </w:p>
          <w:p w:rsidR="00E56239" w:rsidRPr="00135CA9" w:rsidRDefault="00E56239" w:rsidP="00F42446">
            <w:pPr>
              <w:spacing w:beforeLines="23" w:afterLines="23"/>
              <w:jc w:val="center"/>
              <w:rPr>
                <w:sz w:val="28"/>
                <w:szCs w:val="28"/>
              </w:rPr>
            </w:pPr>
            <w:r w:rsidRPr="00135CA9">
              <w:rPr>
                <w:sz w:val="28"/>
                <w:szCs w:val="28"/>
              </w:rPr>
              <w:t>76</w:t>
            </w:r>
          </w:p>
          <w:p w:rsidR="00E56239" w:rsidRPr="00135CA9" w:rsidRDefault="00E56239" w:rsidP="00F42446">
            <w:pPr>
              <w:spacing w:beforeLines="23" w:afterLines="23"/>
              <w:jc w:val="center"/>
              <w:rPr>
                <w:sz w:val="28"/>
                <w:szCs w:val="28"/>
              </w:rPr>
            </w:pPr>
            <w:r w:rsidRPr="00135CA9">
              <w:rPr>
                <w:sz w:val="28"/>
                <w:szCs w:val="28"/>
              </w:rPr>
              <w:t>73</w:t>
            </w:r>
          </w:p>
          <w:p w:rsidR="00E56239" w:rsidRPr="00135CA9" w:rsidRDefault="00E56239" w:rsidP="00F42446">
            <w:pPr>
              <w:spacing w:beforeLines="23" w:afterLines="23"/>
              <w:jc w:val="center"/>
              <w:rPr>
                <w:sz w:val="28"/>
                <w:szCs w:val="28"/>
              </w:rPr>
            </w:pPr>
            <w:r w:rsidRPr="00135CA9">
              <w:rPr>
                <w:sz w:val="28"/>
                <w:szCs w:val="28"/>
              </w:rPr>
              <w:t>101</w:t>
            </w:r>
          </w:p>
        </w:tc>
        <w:tc>
          <w:tcPr>
            <w:tcW w:w="1554"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30</w:t>
            </w:r>
          </w:p>
          <w:p w:rsidR="00E56239" w:rsidRPr="00135CA9" w:rsidRDefault="00E56239" w:rsidP="00F42446">
            <w:pPr>
              <w:spacing w:beforeLines="23" w:afterLines="23"/>
              <w:jc w:val="center"/>
              <w:rPr>
                <w:sz w:val="28"/>
                <w:szCs w:val="28"/>
              </w:rPr>
            </w:pPr>
            <w:r w:rsidRPr="00135CA9">
              <w:rPr>
                <w:sz w:val="28"/>
                <w:szCs w:val="28"/>
              </w:rPr>
              <w:t>29</w:t>
            </w:r>
          </w:p>
          <w:p w:rsidR="00E56239" w:rsidRPr="00135CA9" w:rsidRDefault="00E56239" w:rsidP="00F42446">
            <w:pPr>
              <w:spacing w:beforeLines="23" w:afterLines="23"/>
              <w:jc w:val="center"/>
              <w:rPr>
                <w:sz w:val="28"/>
                <w:szCs w:val="28"/>
              </w:rPr>
            </w:pPr>
            <w:r w:rsidRPr="00135CA9">
              <w:rPr>
                <w:sz w:val="28"/>
                <w:szCs w:val="28"/>
              </w:rPr>
              <w:t>41</w:t>
            </w:r>
          </w:p>
        </w:tc>
      </w:tr>
    </w:tbl>
    <w:p w:rsidR="00E56239" w:rsidRPr="00135CA9" w:rsidRDefault="00E56239" w:rsidP="00F42446">
      <w:pPr>
        <w:spacing w:beforeLines="23" w:afterLines="23" w:line="360" w:lineRule="auto"/>
        <w:jc w:val="both"/>
        <w:rPr>
          <w:b/>
          <w:sz w:val="28"/>
          <w:szCs w:val="28"/>
        </w:rPr>
      </w:pPr>
      <w:r w:rsidRPr="00135CA9">
        <w:rPr>
          <w:b/>
          <w:sz w:val="28"/>
          <w:szCs w:val="28"/>
        </w:rPr>
        <w:t>* HUDCO Income classification (2004)</w:t>
      </w:r>
    </w:p>
    <w:p w:rsidR="00E56239" w:rsidRPr="001E7C56" w:rsidRDefault="00E56239" w:rsidP="00F42446">
      <w:pPr>
        <w:spacing w:beforeLines="23" w:afterLines="23" w:line="360" w:lineRule="auto"/>
        <w:jc w:val="both"/>
        <w:rPr>
          <w:b/>
          <w:sz w:val="30"/>
          <w:szCs w:val="30"/>
        </w:rPr>
      </w:pPr>
      <w:r w:rsidRPr="001E7C56">
        <w:rPr>
          <w:b/>
          <w:sz w:val="30"/>
          <w:szCs w:val="30"/>
        </w:rPr>
        <w:t>i) Type and size of the family</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It was evident to note that 78 percent of the families of the subjects belonged to nuclear family system and 22 percent of them were in joint family system. The majority (86 percent) of the families selected for the study had one to four family members, 11 percent had three to six members in their family and three percent had more than six members in their families.</w:t>
      </w:r>
      <w:r>
        <w:rPr>
          <w:sz w:val="28"/>
          <w:szCs w:val="28"/>
        </w:rPr>
        <w:t xml:space="preserve"> </w:t>
      </w:r>
      <w:r w:rsidRPr="00135CA9">
        <w:rPr>
          <w:sz w:val="28"/>
          <w:szCs w:val="28"/>
        </w:rPr>
        <w:t>Sixty six percent of the families belonged to the religion of Hindu, 22 percent of them were Christians and 12 percent of the families were Muslims.</w:t>
      </w:r>
    </w:p>
    <w:p w:rsidR="00E56239" w:rsidRPr="001E7C56" w:rsidRDefault="00E56239" w:rsidP="00F42446">
      <w:pPr>
        <w:spacing w:beforeLines="23" w:afterLines="23" w:line="360" w:lineRule="auto"/>
        <w:jc w:val="both"/>
        <w:rPr>
          <w:b/>
          <w:sz w:val="30"/>
          <w:szCs w:val="30"/>
        </w:rPr>
      </w:pPr>
      <w:r w:rsidRPr="001E7C56">
        <w:rPr>
          <w:b/>
          <w:sz w:val="30"/>
          <w:szCs w:val="30"/>
        </w:rPr>
        <w:t>ii) Educational status of the parents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Educational status of the population is a powerful determinant of nutritional status of the group, as it creates an awareness on the importance of good nutrition and balanced diet for optimum growth and development that lead to a healthy life (Jelliffe and Jelliffe, 1989). Out of 250 adolescent girls, 95 percent of parents of the selected subjects were educated and had education at various levels of schools and colleges. From the gathered data, it is cleared that 28 percent had education upto primary school level, 45 percent had middle school level education and nine percent had secondary school level education. Thus, higher percentage of the parents had only school level educational qualification which might be due to their poor economical background.</w:t>
      </w:r>
    </w:p>
    <w:p w:rsidR="00E56239" w:rsidRDefault="00E56239" w:rsidP="00F42446">
      <w:pPr>
        <w:spacing w:beforeLines="23" w:afterLines="23" w:line="360" w:lineRule="auto"/>
        <w:jc w:val="both"/>
        <w:rPr>
          <w:b/>
          <w:sz w:val="28"/>
          <w:szCs w:val="28"/>
        </w:rPr>
      </w:pPr>
    </w:p>
    <w:p w:rsidR="00E5623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jc w:val="both"/>
        <w:rPr>
          <w:b/>
          <w:sz w:val="28"/>
          <w:szCs w:val="28"/>
        </w:rPr>
      </w:pPr>
      <w:r w:rsidRPr="00135CA9">
        <w:rPr>
          <w:b/>
          <w:sz w:val="28"/>
          <w:szCs w:val="28"/>
        </w:rPr>
        <w:lastRenderedPageBreak/>
        <w:t xml:space="preserve">iii) Occupational status of the family </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Occupational status is the important determinant to reflect the economic status of the family. An occupation analysis of the parents revealed that 34 percent of the head of the selected subjects were engaged with business and 15 percent were agriculturist, 45 percent were government employees and six percent were private and bank employees. In case of homemakers 86 percent were full time home makers and rest of 14 percent were Government officials and non government employees.</w:t>
      </w:r>
    </w:p>
    <w:p w:rsidR="00E56239" w:rsidRPr="001E7C56" w:rsidRDefault="00E56239" w:rsidP="00F42446">
      <w:pPr>
        <w:spacing w:beforeLines="23" w:afterLines="23" w:line="360" w:lineRule="auto"/>
        <w:jc w:val="both"/>
        <w:rPr>
          <w:b/>
          <w:sz w:val="30"/>
          <w:szCs w:val="30"/>
        </w:rPr>
      </w:pPr>
      <w:r w:rsidRPr="001E7C56">
        <w:rPr>
          <w:b/>
          <w:sz w:val="30"/>
          <w:szCs w:val="30"/>
        </w:rPr>
        <w:t>iv) Economic status of the family</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According to HUDCO income classification (2004) majority of the parents earned Rs.2500 to 4500 as their monthly income and belonged to middle income group and rest of them belonged to high income group and earned more than Rs.7501as their monthly income.</w:t>
      </w:r>
    </w:p>
    <w:p w:rsidR="00E56239" w:rsidRPr="001E7C56" w:rsidRDefault="00E56239" w:rsidP="00F42446">
      <w:pPr>
        <w:spacing w:beforeLines="23" w:afterLines="23" w:line="360" w:lineRule="auto"/>
        <w:jc w:val="both"/>
        <w:rPr>
          <w:b/>
          <w:sz w:val="30"/>
          <w:szCs w:val="30"/>
        </w:rPr>
      </w:pPr>
      <w:r w:rsidRPr="001E7C56">
        <w:rPr>
          <w:b/>
          <w:sz w:val="30"/>
          <w:szCs w:val="30"/>
        </w:rPr>
        <w:t xml:space="preserve">v) Monthly expenditure pattern </w:t>
      </w:r>
    </w:p>
    <w:p w:rsidR="00E56239" w:rsidRPr="00135CA9" w:rsidRDefault="00E56239" w:rsidP="00F42446">
      <w:pPr>
        <w:spacing w:beforeLines="23" w:afterLines="23" w:line="360" w:lineRule="auto"/>
        <w:jc w:val="both"/>
        <w:rPr>
          <w:sz w:val="28"/>
          <w:szCs w:val="28"/>
        </w:rPr>
      </w:pPr>
      <w:r w:rsidRPr="00135CA9">
        <w:rPr>
          <w:sz w:val="28"/>
          <w:szCs w:val="28"/>
        </w:rPr>
        <w:tab/>
        <w:t xml:space="preserve">The data gathered from the household survey revealed that the percentage of their monthly income spent for food, clothing, shelter, education, medicine, electricity, fuel, transport, saving and miscellaneous varies from family to family. The amount of income spent for food is comparatively higher than other expenditure. Most of the families spent relatively high of their monthly income for clothing, education, transport and medicine. </w:t>
      </w:r>
    </w:p>
    <w:p w:rsidR="00E56239" w:rsidRPr="00135CA9" w:rsidRDefault="00E56239" w:rsidP="00F42446">
      <w:pPr>
        <w:spacing w:beforeLines="23" w:afterLines="23" w:line="360" w:lineRule="auto"/>
        <w:ind w:firstLine="720"/>
        <w:jc w:val="both"/>
        <w:rPr>
          <w:b/>
          <w:sz w:val="28"/>
          <w:szCs w:val="28"/>
        </w:rPr>
      </w:pPr>
      <w:r w:rsidRPr="00135CA9">
        <w:rPr>
          <w:sz w:val="28"/>
          <w:szCs w:val="28"/>
        </w:rPr>
        <w:t>Table – V highlights the monthly expenditure pattern of the families of the selected subjects.</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lastRenderedPageBreak/>
        <w:t>TABLE- V</w:t>
      </w:r>
    </w:p>
    <w:p w:rsidR="00E56239" w:rsidRPr="00135CA9" w:rsidRDefault="00E56239" w:rsidP="00F42446">
      <w:pPr>
        <w:spacing w:beforeLines="23" w:afterLines="23" w:line="360" w:lineRule="auto"/>
        <w:jc w:val="center"/>
        <w:rPr>
          <w:b/>
          <w:sz w:val="28"/>
          <w:szCs w:val="28"/>
        </w:rPr>
      </w:pPr>
      <w:r w:rsidRPr="00135CA9">
        <w:rPr>
          <w:b/>
          <w:sz w:val="28"/>
          <w:szCs w:val="28"/>
        </w:rPr>
        <w:t>MONTHLY EXPENDITURE PATTERN OF THE SUBJECTS</w:t>
      </w:r>
    </w:p>
    <w:tbl>
      <w:tblPr>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2"/>
        <w:gridCol w:w="3227"/>
        <w:gridCol w:w="2324"/>
        <w:gridCol w:w="1554"/>
      </w:tblGrid>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S.NO</w:t>
            </w:r>
          </w:p>
        </w:tc>
        <w:tc>
          <w:tcPr>
            <w:tcW w:w="3240" w:type="dxa"/>
          </w:tcPr>
          <w:p w:rsidR="00E56239" w:rsidRPr="00135CA9" w:rsidRDefault="00E56239" w:rsidP="00F42446">
            <w:pPr>
              <w:spacing w:beforeLines="23" w:afterLines="23"/>
              <w:jc w:val="center"/>
              <w:rPr>
                <w:b/>
                <w:sz w:val="28"/>
                <w:szCs w:val="28"/>
              </w:rPr>
            </w:pPr>
            <w:r w:rsidRPr="00135CA9">
              <w:rPr>
                <w:b/>
                <w:sz w:val="28"/>
                <w:szCs w:val="28"/>
              </w:rPr>
              <w:t>PARTICULARS</w:t>
            </w:r>
          </w:p>
        </w:tc>
        <w:tc>
          <w:tcPr>
            <w:tcW w:w="2340" w:type="dxa"/>
          </w:tcPr>
          <w:p w:rsidR="00E56239" w:rsidRPr="00135CA9" w:rsidRDefault="00E56239" w:rsidP="00F42446">
            <w:pPr>
              <w:spacing w:beforeLines="23" w:afterLines="23"/>
              <w:jc w:val="center"/>
              <w:rPr>
                <w:b/>
                <w:sz w:val="28"/>
                <w:szCs w:val="28"/>
              </w:rPr>
            </w:pPr>
            <w:r w:rsidRPr="00135CA9">
              <w:rPr>
                <w:b/>
                <w:sz w:val="28"/>
                <w:szCs w:val="28"/>
              </w:rPr>
              <w:t>NO. OF FAMILIES (N=250)</w:t>
            </w:r>
          </w:p>
        </w:tc>
        <w:tc>
          <w:tcPr>
            <w:tcW w:w="1548" w:type="dxa"/>
          </w:tcPr>
          <w:p w:rsidR="00E56239" w:rsidRPr="00135CA9" w:rsidRDefault="00E56239" w:rsidP="00F42446">
            <w:pPr>
              <w:spacing w:beforeLines="23" w:afterLines="23"/>
              <w:jc w:val="center"/>
              <w:rPr>
                <w:b/>
                <w:sz w:val="28"/>
                <w:szCs w:val="28"/>
              </w:rPr>
            </w:pPr>
            <w:r w:rsidRPr="00135CA9">
              <w:rPr>
                <w:b/>
                <w:sz w:val="28"/>
                <w:szCs w:val="28"/>
              </w:rPr>
              <w:t>PERCENT</w:t>
            </w:r>
          </w:p>
        </w:tc>
      </w:tr>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1.</w:t>
            </w:r>
          </w:p>
        </w:tc>
        <w:tc>
          <w:tcPr>
            <w:tcW w:w="3240" w:type="dxa"/>
          </w:tcPr>
          <w:p w:rsidR="00E56239" w:rsidRPr="00135CA9" w:rsidRDefault="00E56239" w:rsidP="00F42446">
            <w:pPr>
              <w:spacing w:beforeLines="23" w:afterLines="23"/>
              <w:rPr>
                <w:b/>
                <w:sz w:val="28"/>
                <w:szCs w:val="28"/>
              </w:rPr>
            </w:pPr>
            <w:r w:rsidRPr="00135CA9">
              <w:rPr>
                <w:b/>
                <w:sz w:val="28"/>
                <w:szCs w:val="28"/>
              </w:rPr>
              <w:t>FOOD</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1000-2000</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224</w:t>
            </w:r>
          </w:p>
          <w:p w:rsidR="00E56239" w:rsidRPr="00135CA9" w:rsidRDefault="00E56239" w:rsidP="00F42446">
            <w:pPr>
              <w:spacing w:beforeLines="23" w:afterLines="23"/>
              <w:jc w:val="center"/>
              <w:rPr>
                <w:sz w:val="28"/>
                <w:szCs w:val="28"/>
              </w:rPr>
            </w:pPr>
            <w:r w:rsidRPr="00135CA9">
              <w:rPr>
                <w:sz w:val="28"/>
                <w:szCs w:val="28"/>
              </w:rPr>
              <w:t>26</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90</w:t>
            </w:r>
          </w:p>
          <w:p w:rsidR="00E56239" w:rsidRPr="00135CA9" w:rsidRDefault="00E56239" w:rsidP="00F42446">
            <w:pPr>
              <w:spacing w:beforeLines="23" w:afterLines="23"/>
              <w:jc w:val="center"/>
              <w:rPr>
                <w:sz w:val="28"/>
                <w:szCs w:val="28"/>
              </w:rPr>
            </w:pPr>
            <w:r w:rsidRPr="00135CA9">
              <w:rPr>
                <w:sz w:val="28"/>
                <w:szCs w:val="28"/>
              </w:rPr>
              <w:t>10</w:t>
            </w:r>
          </w:p>
        </w:tc>
      </w:tr>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2.</w:t>
            </w:r>
          </w:p>
        </w:tc>
        <w:tc>
          <w:tcPr>
            <w:tcW w:w="3240" w:type="dxa"/>
          </w:tcPr>
          <w:p w:rsidR="00E56239" w:rsidRPr="00135CA9" w:rsidRDefault="00E56239" w:rsidP="00F42446">
            <w:pPr>
              <w:spacing w:beforeLines="23" w:afterLines="23"/>
              <w:rPr>
                <w:b/>
                <w:sz w:val="28"/>
                <w:szCs w:val="28"/>
              </w:rPr>
            </w:pPr>
            <w:r w:rsidRPr="00135CA9">
              <w:rPr>
                <w:b/>
                <w:sz w:val="28"/>
                <w:szCs w:val="28"/>
              </w:rPr>
              <w:t xml:space="preserve">CLOTHING </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185</w:t>
            </w:r>
          </w:p>
          <w:p w:rsidR="00E56239" w:rsidRPr="00135CA9" w:rsidRDefault="00E56239" w:rsidP="00F42446">
            <w:pPr>
              <w:spacing w:beforeLines="23" w:afterLines="23"/>
              <w:jc w:val="center"/>
              <w:rPr>
                <w:b/>
                <w:sz w:val="28"/>
                <w:szCs w:val="28"/>
              </w:rPr>
            </w:pPr>
            <w:r w:rsidRPr="00135CA9">
              <w:rPr>
                <w:sz w:val="28"/>
                <w:szCs w:val="28"/>
              </w:rPr>
              <w:t>65</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74</w:t>
            </w:r>
          </w:p>
          <w:p w:rsidR="00E56239" w:rsidRPr="00135CA9" w:rsidRDefault="00E56239" w:rsidP="00F42446">
            <w:pPr>
              <w:spacing w:beforeLines="23" w:afterLines="23"/>
              <w:jc w:val="center"/>
              <w:rPr>
                <w:sz w:val="28"/>
                <w:szCs w:val="28"/>
              </w:rPr>
            </w:pPr>
            <w:r w:rsidRPr="00135CA9">
              <w:rPr>
                <w:sz w:val="28"/>
                <w:szCs w:val="28"/>
              </w:rPr>
              <w:t>26</w:t>
            </w:r>
          </w:p>
        </w:tc>
      </w:tr>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3.</w:t>
            </w:r>
          </w:p>
        </w:tc>
        <w:tc>
          <w:tcPr>
            <w:tcW w:w="3240" w:type="dxa"/>
          </w:tcPr>
          <w:p w:rsidR="00E56239" w:rsidRPr="00135CA9" w:rsidRDefault="00E56239" w:rsidP="00F42446">
            <w:pPr>
              <w:spacing w:beforeLines="23" w:afterLines="23"/>
              <w:rPr>
                <w:b/>
                <w:sz w:val="28"/>
                <w:szCs w:val="28"/>
              </w:rPr>
            </w:pPr>
            <w:r w:rsidRPr="00135CA9">
              <w:rPr>
                <w:b/>
                <w:sz w:val="28"/>
                <w:szCs w:val="28"/>
              </w:rPr>
              <w:t>SHELTER</w:t>
            </w:r>
          </w:p>
          <w:p w:rsidR="00E56239" w:rsidRPr="00135CA9" w:rsidRDefault="00E56239" w:rsidP="00F42446">
            <w:pPr>
              <w:spacing w:beforeLines="23" w:afterLines="23"/>
              <w:rPr>
                <w:sz w:val="28"/>
                <w:szCs w:val="28"/>
              </w:rPr>
            </w:pPr>
            <w:r w:rsidRPr="00135CA9">
              <w:rPr>
                <w:sz w:val="28"/>
                <w:szCs w:val="28"/>
              </w:rPr>
              <w:t>1000 and above</w:t>
            </w:r>
          </w:p>
          <w:p w:rsidR="00E56239" w:rsidRPr="00135CA9" w:rsidRDefault="00E56239" w:rsidP="00F42446">
            <w:pPr>
              <w:spacing w:beforeLines="23" w:afterLines="23"/>
              <w:rPr>
                <w:sz w:val="28"/>
                <w:szCs w:val="28"/>
              </w:rPr>
            </w:pPr>
            <w:r w:rsidRPr="00135CA9">
              <w:rPr>
                <w:sz w:val="28"/>
                <w:szCs w:val="28"/>
              </w:rPr>
              <w:t xml:space="preserve">Own house </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166</w:t>
            </w:r>
          </w:p>
          <w:p w:rsidR="00E56239" w:rsidRPr="00135CA9" w:rsidRDefault="00E56239" w:rsidP="00F42446">
            <w:pPr>
              <w:spacing w:beforeLines="23" w:afterLines="23"/>
              <w:jc w:val="center"/>
              <w:rPr>
                <w:sz w:val="28"/>
                <w:szCs w:val="28"/>
              </w:rPr>
            </w:pPr>
            <w:r w:rsidRPr="00135CA9">
              <w:rPr>
                <w:sz w:val="28"/>
                <w:szCs w:val="28"/>
              </w:rPr>
              <w:t>84</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66</w:t>
            </w:r>
          </w:p>
          <w:p w:rsidR="00E56239" w:rsidRPr="00135CA9" w:rsidRDefault="00E56239" w:rsidP="00F42446">
            <w:pPr>
              <w:spacing w:beforeLines="23" w:afterLines="23"/>
              <w:jc w:val="center"/>
              <w:rPr>
                <w:sz w:val="28"/>
                <w:szCs w:val="28"/>
              </w:rPr>
            </w:pPr>
            <w:r w:rsidRPr="00135CA9">
              <w:rPr>
                <w:sz w:val="28"/>
                <w:szCs w:val="28"/>
              </w:rPr>
              <w:t>34</w:t>
            </w:r>
          </w:p>
        </w:tc>
      </w:tr>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4.</w:t>
            </w:r>
          </w:p>
        </w:tc>
        <w:tc>
          <w:tcPr>
            <w:tcW w:w="3240" w:type="dxa"/>
          </w:tcPr>
          <w:p w:rsidR="00E56239" w:rsidRPr="00135CA9" w:rsidRDefault="00E56239" w:rsidP="00F42446">
            <w:pPr>
              <w:spacing w:beforeLines="23" w:afterLines="23"/>
              <w:rPr>
                <w:b/>
                <w:sz w:val="28"/>
                <w:szCs w:val="28"/>
              </w:rPr>
            </w:pPr>
            <w:r w:rsidRPr="00135CA9">
              <w:rPr>
                <w:b/>
                <w:sz w:val="28"/>
                <w:szCs w:val="28"/>
              </w:rPr>
              <w:t>EDUCATION</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176</w:t>
            </w:r>
          </w:p>
          <w:p w:rsidR="00E56239" w:rsidRPr="00135CA9" w:rsidRDefault="00E56239" w:rsidP="00F42446">
            <w:pPr>
              <w:spacing w:beforeLines="23" w:afterLines="23"/>
              <w:jc w:val="center"/>
              <w:rPr>
                <w:sz w:val="28"/>
                <w:szCs w:val="28"/>
              </w:rPr>
            </w:pPr>
            <w:r w:rsidRPr="00135CA9">
              <w:rPr>
                <w:sz w:val="28"/>
                <w:szCs w:val="28"/>
              </w:rPr>
              <w:t>74</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70</w:t>
            </w:r>
          </w:p>
          <w:p w:rsidR="00E56239" w:rsidRPr="00135CA9" w:rsidRDefault="00E56239" w:rsidP="00F42446">
            <w:pPr>
              <w:spacing w:beforeLines="23" w:afterLines="23"/>
              <w:jc w:val="center"/>
              <w:rPr>
                <w:sz w:val="28"/>
                <w:szCs w:val="28"/>
              </w:rPr>
            </w:pPr>
            <w:r w:rsidRPr="00135CA9">
              <w:rPr>
                <w:sz w:val="28"/>
                <w:szCs w:val="28"/>
              </w:rPr>
              <w:t>30</w:t>
            </w:r>
          </w:p>
        </w:tc>
      </w:tr>
      <w:tr w:rsidR="00E56239" w:rsidRPr="00135CA9" w:rsidTr="00D4177A">
        <w:trPr>
          <w:trHeight w:val="1169"/>
        </w:trPr>
        <w:tc>
          <w:tcPr>
            <w:tcW w:w="810" w:type="dxa"/>
          </w:tcPr>
          <w:p w:rsidR="00E56239" w:rsidRPr="00135CA9" w:rsidRDefault="00E56239" w:rsidP="00F42446">
            <w:pPr>
              <w:spacing w:beforeLines="23" w:afterLines="23"/>
              <w:jc w:val="center"/>
              <w:rPr>
                <w:b/>
                <w:sz w:val="28"/>
                <w:szCs w:val="28"/>
              </w:rPr>
            </w:pPr>
            <w:r w:rsidRPr="00135CA9">
              <w:rPr>
                <w:b/>
                <w:sz w:val="28"/>
                <w:szCs w:val="28"/>
              </w:rPr>
              <w:t>5.</w:t>
            </w:r>
          </w:p>
        </w:tc>
        <w:tc>
          <w:tcPr>
            <w:tcW w:w="3240" w:type="dxa"/>
          </w:tcPr>
          <w:p w:rsidR="00E56239" w:rsidRPr="00135CA9" w:rsidRDefault="00E56239" w:rsidP="00F42446">
            <w:pPr>
              <w:spacing w:beforeLines="23" w:afterLines="23"/>
              <w:rPr>
                <w:b/>
                <w:sz w:val="28"/>
                <w:szCs w:val="28"/>
              </w:rPr>
            </w:pPr>
            <w:r w:rsidRPr="00135CA9">
              <w:rPr>
                <w:b/>
                <w:sz w:val="28"/>
                <w:szCs w:val="28"/>
              </w:rPr>
              <w:t>MEDICINE</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sz w:val="28"/>
                <w:szCs w:val="28"/>
              </w:rPr>
            </w:pPr>
          </w:p>
          <w:p w:rsidR="00E56239" w:rsidRPr="00135CA9" w:rsidRDefault="00E56239" w:rsidP="00F42446">
            <w:pPr>
              <w:spacing w:beforeLines="23" w:afterLines="23"/>
              <w:jc w:val="center"/>
              <w:rPr>
                <w:sz w:val="28"/>
                <w:szCs w:val="28"/>
              </w:rPr>
            </w:pPr>
            <w:r w:rsidRPr="00135CA9">
              <w:rPr>
                <w:sz w:val="28"/>
                <w:szCs w:val="28"/>
              </w:rPr>
              <w:t>226</w:t>
            </w:r>
          </w:p>
          <w:p w:rsidR="00E56239" w:rsidRPr="00135CA9" w:rsidRDefault="00E56239" w:rsidP="00F42446">
            <w:pPr>
              <w:spacing w:beforeLines="23" w:afterLines="23"/>
              <w:jc w:val="center"/>
              <w:rPr>
                <w:sz w:val="28"/>
                <w:szCs w:val="28"/>
              </w:rPr>
            </w:pPr>
            <w:r w:rsidRPr="00135CA9">
              <w:rPr>
                <w:sz w:val="28"/>
                <w:szCs w:val="28"/>
              </w:rPr>
              <w:t>24</w:t>
            </w:r>
          </w:p>
        </w:tc>
        <w:tc>
          <w:tcPr>
            <w:tcW w:w="1548" w:type="dxa"/>
          </w:tcPr>
          <w:p w:rsidR="00E56239" w:rsidRPr="00135CA9" w:rsidRDefault="00E56239" w:rsidP="00F42446">
            <w:pPr>
              <w:spacing w:beforeLines="23" w:afterLines="23"/>
              <w:jc w:val="center"/>
              <w:rPr>
                <w:sz w:val="28"/>
                <w:szCs w:val="28"/>
              </w:rPr>
            </w:pPr>
          </w:p>
          <w:p w:rsidR="00E56239" w:rsidRPr="00135CA9" w:rsidRDefault="00E56239" w:rsidP="00F42446">
            <w:pPr>
              <w:spacing w:beforeLines="23" w:afterLines="23"/>
              <w:jc w:val="center"/>
              <w:rPr>
                <w:sz w:val="28"/>
                <w:szCs w:val="28"/>
              </w:rPr>
            </w:pPr>
            <w:r w:rsidRPr="00135CA9">
              <w:rPr>
                <w:sz w:val="28"/>
                <w:szCs w:val="28"/>
              </w:rPr>
              <w:t>90</w:t>
            </w:r>
          </w:p>
          <w:p w:rsidR="00E56239" w:rsidRPr="00135CA9" w:rsidRDefault="00E56239" w:rsidP="00F42446">
            <w:pPr>
              <w:spacing w:beforeLines="23" w:afterLines="23"/>
              <w:jc w:val="center"/>
              <w:rPr>
                <w:sz w:val="28"/>
                <w:szCs w:val="28"/>
              </w:rPr>
            </w:pPr>
            <w:r w:rsidRPr="00135CA9">
              <w:rPr>
                <w:sz w:val="28"/>
                <w:szCs w:val="28"/>
              </w:rPr>
              <w:t>10</w:t>
            </w:r>
          </w:p>
        </w:tc>
      </w:tr>
      <w:tr w:rsidR="00E56239" w:rsidRPr="00135CA9" w:rsidTr="00D4177A">
        <w:trPr>
          <w:trHeight w:val="1079"/>
        </w:trPr>
        <w:tc>
          <w:tcPr>
            <w:tcW w:w="810" w:type="dxa"/>
          </w:tcPr>
          <w:p w:rsidR="00E56239" w:rsidRPr="00135CA9" w:rsidRDefault="00E56239" w:rsidP="00F42446">
            <w:pPr>
              <w:spacing w:beforeLines="23" w:afterLines="23"/>
              <w:jc w:val="center"/>
              <w:rPr>
                <w:b/>
                <w:sz w:val="28"/>
                <w:szCs w:val="28"/>
              </w:rPr>
            </w:pPr>
            <w:r w:rsidRPr="00135CA9">
              <w:rPr>
                <w:b/>
                <w:sz w:val="28"/>
                <w:szCs w:val="28"/>
              </w:rPr>
              <w:t>6.</w:t>
            </w:r>
          </w:p>
        </w:tc>
        <w:tc>
          <w:tcPr>
            <w:tcW w:w="3240" w:type="dxa"/>
          </w:tcPr>
          <w:p w:rsidR="00E56239" w:rsidRPr="00135CA9" w:rsidRDefault="00E56239" w:rsidP="00F42446">
            <w:pPr>
              <w:spacing w:beforeLines="23" w:afterLines="23"/>
              <w:rPr>
                <w:b/>
                <w:sz w:val="28"/>
                <w:szCs w:val="28"/>
              </w:rPr>
            </w:pPr>
            <w:r w:rsidRPr="00135CA9">
              <w:rPr>
                <w:b/>
                <w:sz w:val="28"/>
                <w:szCs w:val="28"/>
              </w:rPr>
              <w:t>ELECTRICITY AND FUEL</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241</w:t>
            </w:r>
          </w:p>
          <w:p w:rsidR="00E56239" w:rsidRPr="00135CA9" w:rsidRDefault="00E56239" w:rsidP="00F42446">
            <w:pPr>
              <w:spacing w:beforeLines="23" w:afterLines="23"/>
              <w:jc w:val="center"/>
              <w:rPr>
                <w:b/>
                <w:sz w:val="28"/>
                <w:szCs w:val="28"/>
              </w:rPr>
            </w:pPr>
            <w:r w:rsidRPr="00135CA9">
              <w:rPr>
                <w:sz w:val="28"/>
                <w:szCs w:val="28"/>
              </w:rPr>
              <w:t>9</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96</w:t>
            </w:r>
          </w:p>
          <w:p w:rsidR="00E56239" w:rsidRPr="00135CA9" w:rsidRDefault="00E56239" w:rsidP="00F42446">
            <w:pPr>
              <w:spacing w:beforeLines="23" w:afterLines="23"/>
              <w:jc w:val="center"/>
              <w:rPr>
                <w:sz w:val="28"/>
                <w:szCs w:val="28"/>
              </w:rPr>
            </w:pPr>
            <w:r w:rsidRPr="00135CA9">
              <w:rPr>
                <w:sz w:val="28"/>
                <w:szCs w:val="28"/>
              </w:rPr>
              <w:t>4</w:t>
            </w:r>
          </w:p>
        </w:tc>
      </w:tr>
      <w:tr w:rsidR="00E56239" w:rsidRPr="00135CA9" w:rsidTr="00D4177A">
        <w:tc>
          <w:tcPr>
            <w:tcW w:w="810" w:type="dxa"/>
          </w:tcPr>
          <w:p w:rsidR="00E56239" w:rsidRPr="00135CA9" w:rsidRDefault="00E56239" w:rsidP="00F42446">
            <w:pPr>
              <w:spacing w:beforeLines="23" w:afterLines="23"/>
              <w:jc w:val="center"/>
              <w:rPr>
                <w:b/>
                <w:sz w:val="28"/>
                <w:szCs w:val="28"/>
              </w:rPr>
            </w:pPr>
            <w:r w:rsidRPr="00135CA9">
              <w:rPr>
                <w:b/>
                <w:sz w:val="28"/>
                <w:szCs w:val="28"/>
              </w:rPr>
              <w:t>6.</w:t>
            </w:r>
          </w:p>
        </w:tc>
        <w:tc>
          <w:tcPr>
            <w:tcW w:w="3240" w:type="dxa"/>
          </w:tcPr>
          <w:p w:rsidR="00E56239" w:rsidRPr="00135CA9" w:rsidRDefault="00E56239" w:rsidP="00F42446">
            <w:pPr>
              <w:spacing w:beforeLines="23" w:afterLines="23"/>
              <w:rPr>
                <w:b/>
                <w:sz w:val="28"/>
                <w:szCs w:val="28"/>
              </w:rPr>
            </w:pPr>
            <w:r w:rsidRPr="00135CA9">
              <w:rPr>
                <w:b/>
                <w:sz w:val="28"/>
                <w:szCs w:val="28"/>
              </w:rPr>
              <w:t>TRANSPORT</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228</w:t>
            </w:r>
          </w:p>
          <w:p w:rsidR="00E56239" w:rsidRPr="00135CA9" w:rsidRDefault="00E56239" w:rsidP="00F42446">
            <w:pPr>
              <w:spacing w:beforeLines="23" w:afterLines="23"/>
              <w:jc w:val="center"/>
              <w:rPr>
                <w:sz w:val="28"/>
                <w:szCs w:val="28"/>
              </w:rPr>
            </w:pPr>
            <w:r w:rsidRPr="00135CA9">
              <w:rPr>
                <w:sz w:val="28"/>
                <w:szCs w:val="28"/>
              </w:rPr>
              <w:t>22</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91</w:t>
            </w:r>
          </w:p>
          <w:p w:rsidR="00E56239" w:rsidRPr="00135CA9" w:rsidRDefault="00E56239" w:rsidP="00F42446">
            <w:pPr>
              <w:spacing w:beforeLines="23" w:afterLines="23"/>
              <w:jc w:val="center"/>
              <w:rPr>
                <w:sz w:val="28"/>
                <w:szCs w:val="28"/>
              </w:rPr>
            </w:pPr>
            <w:r w:rsidRPr="00135CA9">
              <w:rPr>
                <w:sz w:val="28"/>
                <w:szCs w:val="28"/>
              </w:rPr>
              <w:t>9</w:t>
            </w:r>
          </w:p>
        </w:tc>
      </w:tr>
      <w:tr w:rsidR="00E56239" w:rsidRPr="00135CA9" w:rsidTr="00D4177A">
        <w:tc>
          <w:tcPr>
            <w:tcW w:w="810" w:type="dxa"/>
          </w:tcPr>
          <w:p w:rsidR="00E56239" w:rsidRPr="00135CA9" w:rsidRDefault="00E56239" w:rsidP="00F42446">
            <w:pPr>
              <w:spacing w:beforeLines="23" w:afterLines="23"/>
              <w:rPr>
                <w:b/>
                <w:sz w:val="28"/>
                <w:szCs w:val="28"/>
              </w:rPr>
            </w:pPr>
            <w:r w:rsidRPr="00135CA9">
              <w:rPr>
                <w:b/>
                <w:sz w:val="28"/>
                <w:szCs w:val="28"/>
              </w:rPr>
              <w:t xml:space="preserve">7. </w:t>
            </w:r>
          </w:p>
        </w:tc>
        <w:tc>
          <w:tcPr>
            <w:tcW w:w="3240" w:type="dxa"/>
          </w:tcPr>
          <w:p w:rsidR="00E56239" w:rsidRPr="00135CA9" w:rsidRDefault="00E56239" w:rsidP="00F42446">
            <w:pPr>
              <w:spacing w:beforeLines="23" w:afterLines="23"/>
              <w:rPr>
                <w:b/>
                <w:sz w:val="28"/>
                <w:szCs w:val="28"/>
              </w:rPr>
            </w:pPr>
            <w:r w:rsidRPr="00135CA9">
              <w:rPr>
                <w:b/>
                <w:sz w:val="28"/>
                <w:szCs w:val="28"/>
              </w:rPr>
              <w:t>SAVINGS</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164</w:t>
            </w:r>
          </w:p>
          <w:p w:rsidR="00E56239" w:rsidRPr="00135CA9" w:rsidRDefault="00E56239" w:rsidP="00F42446">
            <w:pPr>
              <w:spacing w:beforeLines="23" w:afterLines="23"/>
              <w:jc w:val="center"/>
              <w:rPr>
                <w:sz w:val="28"/>
                <w:szCs w:val="28"/>
              </w:rPr>
            </w:pPr>
            <w:r w:rsidRPr="00135CA9">
              <w:rPr>
                <w:sz w:val="28"/>
                <w:szCs w:val="28"/>
              </w:rPr>
              <w:t>86</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66</w:t>
            </w:r>
          </w:p>
          <w:p w:rsidR="00E56239" w:rsidRPr="00135CA9" w:rsidRDefault="00E56239" w:rsidP="00F42446">
            <w:pPr>
              <w:spacing w:beforeLines="23" w:afterLines="23"/>
              <w:jc w:val="center"/>
              <w:rPr>
                <w:sz w:val="28"/>
                <w:szCs w:val="28"/>
              </w:rPr>
            </w:pPr>
            <w:r w:rsidRPr="00135CA9">
              <w:rPr>
                <w:sz w:val="28"/>
                <w:szCs w:val="28"/>
              </w:rPr>
              <w:t>34</w:t>
            </w:r>
          </w:p>
        </w:tc>
      </w:tr>
      <w:tr w:rsidR="00E56239" w:rsidRPr="00135CA9" w:rsidTr="00D4177A">
        <w:tc>
          <w:tcPr>
            <w:tcW w:w="810" w:type="dxa"/>
          </w:tcPr>
          <w:p w:rsidR="00E56239" w:rsidRPr="00135CA9" w:rsidRDefault="00E56239" w:rsidP="00F42446">
            <w:pPr>
              <w:spacing w:beforeLines="23" w:afterLines="23"/>
              <w:rPr>
                <w:b/>
                <w:sz w:val="28"/>
                <w:szCs w:val="28"/>
              </w:rPr>
            </w:pPr>
            <w:r w:rsidRPr="00135CA9">
              <w:rPr>
                <w:b/>
                <w:sz w:val="28"/>
                <w:szCs w:val="28"/>
              </w:rPr>
              <w:t xml:space="preserve">8. </w:t>
            </w:r>
          </w:p>
        </w:tc>
        <w:tc>
          <w:tcPr>
            <w:tcW w:w="3240" w:type="dxa"/>
          </w:tcPr>
          <w:p w:rsidR="00E56239" w:rsidRPr="00135CA9" w:rsidRDefault="00E56239" w:rsidP="00F42446">
            <w:pPr>
              <w:spacing w:beforeLines="23" w:afterLines="23"/>
              <w:rPr>
                <w:b/>
                <w:sz w:val="28"/>
                <w:szCs w:val="28"/>
              </w:rPr>
            </w:pPr>
            <w:r w:rsidRPr="00135CA9">
              <w:rPr>
                <w:b/>
                <w:sz w:val="28"/>
                <w:szCs w:val="28"/>
              </w:rPr>
              <w:t>MISCELLANEOUS</w:t>
            </w:r>
          </w:p>
          <w:p w:rsidR="00E56239" w:rsidRPr="00135CA9" w:rsidRDefault="00E56239" w:rsidP="00F42446">
            <w:pPr>
              <w:spacing w:beforeLines="23" w:afterLines="23"/>
              <w:rPr>
                <w:sz w:val="28"/>
                <w:szCs w:val="28"/>
              </w:rPr>
            </w:pPr>
            <w:r w:rsidRPr="00135CA9">
              <w:rPr>
                <w:sz w:val="28"/>
                <w:szCs w:val="28"/>
              </w:rPr>
              <w:t>0-1000</w:t>
            </w:r>
          </w:p>
          <w:p w:rsidR="00E56239" w:rsidRPr="00135CA9" w:rsidRDefault="00E56239" w:rsidP="00F42446">
            <w:pPr>
              <w:spacing w:beforeLines="23" w:afterLines="23"/>
              <w:rPr>
                <w:sz w:val="28"/>
                <w:szCs w:val="28"/>
              </w:rPr>
            </w:pPr>
            <w:r w:rsidRPr="00135CA9">
              <w:rPr>
                <w:sz w:val="28"/>
                <w:szCs w:val="28"/>
              </w:rPr>
              <w:t>1000 and above</w:t>
            </w:r>
          </w:p>
        </w:tc>
        <w:tc>
          <w:tcPr>
            <w:tcW w:w="2340"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118</w:t>
            </w:r>
          </w:p>
          <w:p w:rsidR="00E56239" w:rsidRPr="00135CA9" w:rsidRDefault="00E56239" w:rsidP="00F42446">
            <w:pPr>
              <w:spacing w:beforeLines="23" w:afterLines="23"/>
              <w:jc w:val="center"/>
              <w:rPr>
                <w:sz w:val="28"/>
                <w:szCs w:val="28"/>
              </w:rPr>
            </w:pPr>
            <w:r w:rsidRPr="00135CA9">
              <w:rPr>
                <w:sz w:val="28"/>
                <w:szCs w:val="28"/>
              </w:rPr>
              <w:t>132</w:t>
            </w:r>
          </w:p>
        </w:tc>
        <w:tc>
          <w:tcPr>
            <w:tcW w:w="1548" w:type="dxa"/>
          </w:tcPr>
          <w:p w:rsidR="00E56239" w:rsidRPr="00135CA9" w:rsidRDefault="00E56239" w:rsidP="00F42446">
            <w:pPr>
              <w:spacing w:beforeLines="23" w:afterLines="23"/>
              <w:jc w:val="center"/>
              <w:rPr>
                <w:b/>
                <w:sz w:val="28"/>
                <w:szCs w:val="28"/>
              </w:rPr>
            </w:pPr>
          </w:p>
          <w:p w:rsidR="00E56239" w:rsidRPr="00135CA9" w:rsidRDefault="00E56239" w:rsidP="00F42446">
            <w:pPr>
              <w:spacing w:beforeLines="23" w:afterLines="23"/>
              <w:jc w:val="center"/>
              <w:rPr>
                <w:sz w:val="28"/>
                <w:szCs w:val="28"/>
              </w:rPr>
            </w:pPr>
            <w:r w:rsidRPr="00135CA9">
              <w:rPr>
                <w:sz w:val="28"/>
                <w:szCs w:val="28"/>
              </w:rPr>
              <w:t>47</w:t>
            </w:r>
          </w:p>
          <w:p w:rsidR="00E56239" w:rsidRPr="00135CA9" w:rsidRDefault="00E56239" w:rsidP="00F42446">
            <w:pPr>
              <w:spacing w:beforeLines="23" w:afterLines="23"/>
              <w:jc w:val="center"/>
              <w:rPr>
                <w:sz w:val="28"/>
                <w:szCs w:val="28"/>
              </w:rPr>
            </w:pPr>
            <w:r w:rsidRPr="00135CA9">
              <w:rPr>
                <w:sz w:val="28"/>
                <w:szCs w:val="28"/>
              </w:rPr>
              <w:t>53</w:t>
            </w:r>
          </w:p>
        </w:tc>
      </w:tr>
    </w:tbl>
    <w:p w:rsidR="00E56239" w:rsidRPr="00135CA9" w:rsidRDefault="00E56239" w:rsidP="00F42446">
      <w:pPr>
        <w:spacing w:beforeLines="23" w:afterLines="23" w:line="360" w:lineRule="auto"/>
        <w:rPr>
          <w:b/>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tab/>
        <w:t>Majority of their monthly income was spent for purchasing variety of food items. Other than food items, they spent more their income for medicine, transport, education and so on.</w:t>
      </w:r>
    </w:p>
    <w:p w:rsidR="00E56239" w:rsidRPr="001E7C56" w:rsidRDefault="00E56239" w:rsidP="00F42446">
      <w:pPr>
        <w:spacing w:beforeLines="23" w:afterLines="23" w:line="360" w:lineRule="auto"/>
        <w:jc w:val="both"/>
        <w:rPr>
          <w:b/>
          <w:sz w:val="30"/>
          <w:szCs w:val="30"/>
        </w:rPr>
      </w:pPr>
      <w:r w:rsidRPr="001E7C56">
        <w:rPr>
          <w:b/>
          <w:sz w:val="30"/>
          <w:szCs w:val="30"/>
        </w:rPr>
        <w:t>B. Dietary pattern of the subjects</w:t>
      </w:r>
    </w:p>
    <w:p w:rsidR="00E56239" w:rsidRPr="00135CA9" w:rsidRDefault="00E56239" w:rsidP="00F42446">
      <w:pPr>
        <w:spacing w:beforeLines="23" w:afterLines="23" w:line="360" w:lineRule="auto"/>
        <w:jc w:val="both"/>
        <w:rPr>
          <w:sz w:val="28"/>
          <w:szCs w:val="28"/>
        </w:rPr>
      </w:pPr>
      <w:r w:rsidRPr="00135CA9">
        <w:rPr>
          <w:sz w:val="28"/>
          <w:szCs w:val="28"/>
        </w:rPr>
        <w:tab/>
        <w:t xml:space="preserve">Nutritional status is the health condition of an individual as influenced by the nutrients. It can be determined by the correlation of information obtained through a careful medical and dietary history via examination and appropriate laboratory investigations. Information regarding the dietary pattern of the subjects is given in the following pages.   </w:t>
      </w:r>
    </w:p>
    <w:p w:rsidR="00E56239" w:rsidRPr="001E7C56" w:rsidRDefault="00E56239" w:rsidP="00F42446">
      <w:pPr>
        <w:spacing w:beforeLines="23" w:afterLines="23" w:line="360" w:lineRule="auto"/>
        <w:jc w:val="both"/>
        <w:rPr>
          <w:b/>
          <w:sz w:val="30"/>
          <w:szCs w:val="30"/>
        </w:rPr>
      </w:pPr>
      <w:r w:rsidRPr="001E7C56">
        <w:rPr>
          <w:b/>
          <w:sz w:val="30"/>
          <w:szCs w:val="30"/>
        </w:rPr>
        <w:t>i) Dietary habits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Dietary habits are the corner stone that promote the health status of an individual. It paves way to grow, develop, work, play, resist infection and aspire to realize the health potential of an individual and the society. The dietary habits and number of meals taken by the subjects is shown in Table - VI</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lastRenderedPageBreak/>
        <w:t>TABLE – VI</w:t>
      </w:r>
    </w:p>
    <w:p w:rsidR="00E56239" w:rsidRPr="00135CA9" w:rsidRDefault="00E56239" w:rsidP="00F42446">
      <w:pPr>
        <w:spacing w:beforeLines="23" w:afterLines="23" w:line="360" w:lineRule="auto"/>
        <w:jc w:val="center"/>
        <w:rPr>
          <w:b/>
          <w:sz w:val="28"/>
          <w:szCs w:val="28"/>
        </w:rPr>
      </w:pPr>
      <w:r w:rsidRPr="00135CA9">
        <w:rPr>
          <w:b/>
          <w:sz w:val="28"/>
          <w:szCs w:val="28"/>
        </w:rPr>
        <w:t>DIETARY PATTERN OF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3"/>
        <w:gridCol w:w="2792"/>
        <w:gridCol w:w="2780"/>
      </w:tblGrid>
      <w:tr w:rsidR="00E56239" w:rsidRPr="00135CA9" w:rsidTr="00D4177A">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PARTICULARS</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NO. OF FAMILIES (N=250)</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92" w:type="dxa"/>
          </w:tcPr>
          <w:p w:rsidR="00E56239" w:rsidRPr="00135CA9" w:rsidRDefault="00E56239" w:rsidP="00F42446">
            <w:pPr>
              <w:spacing w:beforeLines="23" w:afterLines="23" w:line="360" w:lineRule="auto"/>
              <w:jc w:val="both"/>
              <w:rPr>
                <w:b/>
                <w:sz w:val="28"/>
                <w:szCs w:val="28"/>
              </w:rPr>
            </w:pPr>
            <w:r w:rsidRPr="00135CA9">
              <w:rPr>
                <w:b/>
                <w:sz w:val="28"/>
                <w:szCs w:val="28"/>
              </w:rPr>
              <w:t>Dietary habits</w:t>
            </w:r>
          </w:p>
          <w:p w:rsidR="00E56239" w:rsidRPr="00135CA9" w:rsidRDefault="00E56239" w:rsidP="00F42446">
            <w:pPr>
              <w:spacing w:beforeLines="23" w:afterLines="23" w:line="360" w:lineRule="auto"/>
              <w:jc w:val="both"/>
              <w:rPr>
                <w:sz w:val="28"/>
                <w:szCs w:val="28"/>
              </w:rPr>
            </w:pPr>
            <w:r w:rsidRPr="00135CA9">
              <w:rPr>
                <w:sz w:val="28"/>
                <w:szCs w:val="28"/>
              </w:rPr>
              <w:t>Vegetarian</w:t>
            </w:r>
          </w:p>
          <w:p w:rsidR="00E56239" w:rsidRPr="00135CA9" w:rsidRDefault="00E56239" w:rsidP="00F42446">
            <w:pPr>
              <w:spacing w:beforeLines="23" w:afterLines="23" w:line="360" w:lineRule="auto"/>
              <w:jc w:val="both"/>
              <w:rPr>
                <w:sz w:val="28"/>
                <w:szCs w:val="28"/>
              </w:rPr>
            </w:pPr>
            <w:r w:rsidRPr="00135CA9">
              <w:rPr>
                <w:sz w:val="28"/>
                <w:szCs w:val="28"/>
              </w:rPr>
              <w:t>Non vegetarian</w:t>
            </w:r>
          </w:p>
          <w:p w:rsidR="00E56239" w:rsidRPr="00135CA9" w:rsidRDefault="00E56239" w:rsidP="00F42446">
            <w:pPr>
              <w:spacing w:beforeLines="23" w:afterLines="23" w:line="360" w:lineRule="auto"/>
              <w:jc w:val="both"/>
              <w:rPr>
                <w:b/>
                <w:sz w:val="28"/>
                <w:szCs w:val="28"/>
              </w:rPr>
            </w:pPr>
            <w:r w:rsidRPr="00135CA9">
              <w:rPr>
                <w:sz w:val="28"/>
                <w:szCs w:val="28"/>
              </w:rPr>
              <w:t>Ova vegetarian</w:t>
            </w:r>
          </w:p>
        </w:tc>
        <w:tc>
          <w:tcPr>
            <w:tcW w:w="3192" w:type="dxa"/>
          </w:tcPr>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21</w:t>
            </w:r>
          </w:p>
          <w:p w:rsidR="00E56239" w:rsidRPr="00135CA9" w:rsidRDefault="00E56239" w:rsidP="00F42446">
            <w:pPr>
              <w:spacing w:beforeLines="23" w:afterLines="23" w:line="360" w:lineRule="auto"/>
              <w:jc w:val="center"/>
              <w:rPr>
                <w:sz w:val="28"/>
                <w:szCs w:val="28"/>
              </w:rPr>
            </w:pPr>
            <w:r w:rsidRPr="00135CA9">
              <w:rPr>
                <w:sz w:val="28"/>
                <w:szCs w:val="28"/>
              </w:rPr>
              <w:t>212</w:t>
            </w:r>
          </w:p>
          <w:p w:rsidR="00E56239" w:rsidRPr="00135CA9" w:rsidRDefault="00E56239" w:rsidP="00F42446">
            <w:pPr>
              <w:spacing w:beforeLines="23" w:afterLines="23" w:line="360" w:lineRule="auto"/>
              <w:jc w:val="center"/>
              <w:rPr>
                <w:sz w:val="28"/>
                <w:szCs w:val="28"/>
              </w:rPr>
            </w:pPr>
            <w:r w:rsidRPr="00135CA9">
              <w:rPr>
                <w:sz w:val="28"/>
                <w:szCs w:val="28"/>
              </w:rPr>
              <w:t>17</w:t>
            </w:r>
          </w:p>
        </w:tc>
        <w:tc>
          <w:tcPr>
            <w:tcW w:w="3192" w:type="dxa"/>
          </w:tcPr>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8</w:t>
            </w:r>
          </w:p>
          <w:p w:rsidR="00E56239" w:rsidRPr="00135CA9" w:rsidRDefault="00E56239" w:rsidP="00F42446">
            <w:pPr>
              <w:spacing w:beforeLines="23" w:afterLines="23" w:line="360" w:lineRule="auto"/>
              <w:jc w:val="center"/>
              <w:rPr>
                <w:sz w:val="28"/>
                <w:szCs w:val="28"/>
              </w:rPr>
            </w:pPr>
            <w:r w:rsidRPr="00135CA9">
              <w:rPr>
                <w:sz w:val="28"/>
                <w:szCs w:val="28"/>
              </w:rPr>
              <w:t>85</w:t>
            </w:r>
          </w:p>
          <w:p w:rsidR="00E56239" w:rsidRPr="00135CA9" w:rsidRDefault="00E56239" w:rsidP="00F42446">
            <w:pPr>
              <w:spacing w:beforeLines="23" w:afterLines="23" w:line="360" w:lineRule="auto"/>
              <w:jc w:val="center"/>
              <w:rPr>
                <w:sz w:val="28"/>
                <w:szCs w:val="28"/>
              </w:rPr>
            </w:pPr>
            <w:r w:rsidRPr="00135CA9">
              <w:rPr>
                <w:sz w:val="28"/>
                <w:szCs w:val="28"/>
              </w:rPr>
              <w:t>7</w:t>
            </w:r>
          </w:p>
        </w:tc>
      </w:tr>
      <w:tr w:rsidR="00E56239" w:rsidRPr="00135CA9" w:rsidTr="00D4177A">
        <w:tc>
          <w:tcPr>
            <w:tcW w:w="3192" w:type="dxa"/>
          </w:tcPr>
          <w:p w:rsidR="00E56239" w:rsidRPr="00135CA9" w:rsidRDefault="00E56239" w:rsidP="00F42446">
            <w:pPr>
              <w:spacing w:beforeLines="23" w:afterLines="23" w:line="360" w:lineRule="auto"/>
              <w:jc w:val="both"/>
              <w:rPr>
                <w:b/>
                <w:sz w:val="28"/>
                <w:szCs w:val="28"/>
              </w:rPr>
            </w:pPr>
            <w:r w:rsidRPr="00135CA9">
              <w:rPr>
                <w:b/>
                <w:sz w:val="28"/>
                <w:szCs w:val="28"/>
              </w:rPr>
              <w:t>Number of meals consumed</w:t>
            </w:r>
          </w:p>
          <w:p w:rsidR="00E56239" w:rsidRPr="00135CA9" w:rsidRDefault="00E56239" w:rsidP="00F42446">
            <w:pPr>
              <w:spacing w:beforeLines="23" w:afterLines="23" w:line="360" w:lineRule="auto"/>
              <w:jc w:val="both"/>
              <w:rPr>
                <w:sz w:val="28"/>
                <w:szCs w:val="28"/>
              </w:rPr>
            </w:pPr>
            <w:r w:rsidRPr="00135CA9">
              <w:rPr>
                <w:sz w:val="28"/>
                <w:szCs w:val="28"/>
              </w:rPr>
              <w:t xml:space="preserve">2 meals </w:t>
            </w:r>
          </w:p>
          <w:p w:rsidR="00E56239" w:rsidRPr="00135CA9" w:rsidRDefault="00E56239" w:rsidP="00F42446">
            <w:pPr>
              <w:spacing w:beforeLines="23" w:afterLines="23" w:line="360" w:lineRule="auto"/>
              <w:jc w:val="both"/>
              <w:rPr>
                <w:sz w:val="28"/>
                <w:szCs w:val="28"/>
              </w:rPr>
            </w:pPr>
            <w:r w:rsidRPr="00135CA9">
              <w:rPr>
                <w:sz w:val="28"/>
                <w:szCs w:val="28"/>
              </w:rPr>
              <w:t>3 meals</w:t>
            </w:r>
          </w:p>
          <w:p w:rsidR="00E56239" w:rsidRPr="00135CA9" w:rsidRDefault="00E56239" w:rsidP="00F42446">
            <w:pPr>
              <w:spacing w:beforeLines="23" w:afterLines="23" w:line="360" w:lineRule="auto"/>
              <w:jc w:val="both"/>
              <w:rPr>
                <w:sz w:val="28"/>
                <w:szCs w:val="28"/>
              </w:rPr>
            </w:pPr>
            <w:r w:rsidRPr="00135CA9">
              <w:rPr>
                <w:sz w:val="28"/>
                <w:szCs w:val="28"/>
              </w:rPr>
              <w:t>4 meals</w:t>
            </w:r>
          </w:p>
        </w:tc>
        <w:tc>
          <w:tcPr>
            <w:tcW w:w="3192" w:type="dxa"/>
          </w:tcPr>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167</w:t>
            </w:r>
          </w:p>
          <w:p w:rsidR="00E56239" w:rsidRPr="00135CA9" w:rsidRDefault="00E56239" w:rsidP="00F42446">
            <w:pPr>
              <w:spacing w:beforeLines="23" w:afterLines="23" w:line="360" w:lineRule="auto"/>
              <w:jc w:val="center"/>
              <w:rPr>
                <w:sz w:val="28"/>
                <w:szCs w:val="28"/>
              </w:rPr>
            </w:pPr>
            <w:r w:rsidRPr="00135CA9">
              <w:rPr>
                <w:sz w:val="28"/>
                <w:szCs w:val="28"/>
              </w:rPr>
              <w:t>66</w:t>
            </w:r>
          </w:p>
          <w:p w:rsidR="00E56239" w:rsidRPr="00135CA9" w:rsidRDefault="00E56239" w:rsidP="00F42446">
            <w:pPr>
              <w:spacing w:beforeLines="23" w:afterLines="23" w:line="360" w:lineRule="auto"/>
              <w:jc w:val="center"/>
              <w:rPr>
                <w:sz w:val="28"/>
                <w:szCs w:val="28"/>
              </w:rPr>
            </w:pPr>
            <w:r w:rsidRPr="00135CA9">
              <w:rPr>
                <w:sz w:val="28"/>
                <w:szCs w:val="28"/>
              </w:rPr>
              <w:t>17</w:t>
            </w:r>
          </w:p>
        </w:tc>
        <w:tc>
          <w:tcPr>
            <w:tcW w:w="3192"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67</w:t>
            </w:r>
          </w:p>
          <w:p w:rsidR="00E56239" w:rsidRPr="00135CA9" w:rsidRDefault="00E56239" w:rsidP="00F42446">
            <w:pPr>
              <w:spacing w:beforeLines="23" w:afterLines="23" w:line="360" w:lineRule="auto"/>
              <w:jc w:val="center"/>
              <w:rPr>
                <w:sz w:val="28"/>
                <w:szCs w:val="28"/>
              </w:rPr>
            </w:pPr>
            <w:r w:rsidRPr="00135CA9">
              <w:rPr>
                <w:sz w:val="28"/>
                <w:szCs w:val="28"/>
              </w:rPr>
              <w:t>26</w:t>
            </w:r>
          </w:p>
          <w:p w:rsidR="00E56239" w:rsidRPr="00135CA9" w:rsidRDefault="00E56239" w:rsidP="00F42446">
            <w:pPr>
              <w:spacing w:beforeLines="23" w:afterLines="23" w:line="360" w:lineRule="auto"/>
              <w:jc w:val="center"/>
              <w:rPr>
                <w:sz w:val="28"/>
                <w:szCs w:val="28"/>
              </w:rPr>
            </w:pPr>
            <w:r w:rsidRPr="00135CA9">
              <w:rPr>
                <w:sz w:val="28"/>
                <w:szCs w:val="28"/>
              </w:rPr>
              <w:t>7</w:t>
            </w:r>
          </w:p>
        </w:tc>
      </w:tr>
    </w:tbl>
    <w:p w:rsidR="00E56239" w:rsidRPr="00135CA9" w:rsidRDefault="00E56239" w:rsidP="00F42446">
      <w:pPr>
        <w:spacing w:beforeLines="23" w:afterLines="23" w:line="360" w:lineRule="auto"/>
        <w:jc w:val="both"/>
        <w:rPr>
          <w:b/>
          <w:i/>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tab/>
        <w:t>Majority of the subjects (85 percent) were non vegetarians, eight percent were vegetarians and seven percent were ova vegetarians. From the table, it is cleared that 67 percent of the subjects took only 2 meals daily, 26 percent had three meals and 17 percent had four meals daily and rest of them skipped one or other meals daily and it affects their health status.</w:t>
      </w:r>
    </w:p>
    <w:p w:rsidR="00E56239" w:rsidRPr="001E7C56" w:rsidRDefault="00E56239" w:rsidP="00F42446">
      <w:pPr>
        <w:spacing w:beforeLines="23" w:afterLines="23" w:line="360" w:lineRule="auto"/>
        <w:jc w:val="both"/>
        <w:rPr>
          <w:b/>
          <w:sz w:val="30"/>
          <w:szCs w:val="30"/>
        </w:rPr>
      </w:pPr>
      <w:r w:rsidRPr="001E7C56">
        <w:rPr>
          <w:b/>
          <w:sz w:val="30"/>
          <w:szCs w:val="30"/>
        </w:rPr>
        <w:t>ii) Exercise pattern of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 xml:space="preserve">It is cleared to note that 92 percent of the subjects were adopted, walking as the exercise, cycling is done by eight percent of the subjects. Swimming, jogging, running and so on were done occasionally by meager percent of the subjects. Out of 250 subjects, 64 percent of them </w:t>
      </w:r>
      <w:r w:rsidRPr="00135CA9">
        <w:rPr>
          <w:sz w:val="28"/>
          <w:szCs w:val="28"/>
        </w:rPr>
        <w:lastRenderedPageBreak/>
        <w:t>were adopted exercise regularly and rest of them did not adopt any kind of exercise pattern.</w:t>
      </w:r>
    </w:p>
    <w:p w:rsidR="00E56239" w:rsidRPr="001E7C56" w:rsidRDefault="00E56239" w:rsidP="00F42446">
      <w:pPr>
        <w:spacing w:beforeLines="23" w:afterLines="23" w:line="360" w:lineRule="auto"/>
        <w:jc w:val="both"/>
        <w:rPr>
          <w:b/>
          <w:sz w:val="30"/>
          <w:szCs w:val="30"/>
        </w:rPr>
      </w:pPr>
      <w:r w:rsidRPr="001E7C56">
        <w:rPr>
          <w:b/>
          <w:sz w:val="30"/>
          <w:szCs w:val="30"/>
        </w:rPr>
        <w:t>iii) Type of lunch taken by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Lunch is a necessity for all age groups. Majority of the adolescents are refused to take lunch from their house and they preferred to have their lunch at outside foodlets. Table – VII denotes the type of lunch taken by the subjects.</w:t>
      </w:r>
    </w:p>
    <w:p w:rsidR="00E56239" w:rsidRPr="00135CA9" w:rsidRDefault="00E56239" w:rsidP="00F42446">
      <w:pPr>
        <w:spacing w:beforeLines="23" w:afterLines="23" w:line="360" w:lineRule="auto"/>
        <w:jc w:val="both"/>
        <w:rPr>
          <w:b/>
          <w:sz w:val="28"/>
          <w:szCs w:val="28"/>
        </w:rPr>
      </w:pPr>
      <w:r w:rsidRPr="00135CA9">
        <w:rPr>
          <w:sz w:val="28"/>
          <w:szCs w:val="28"/>
        </w:rPr>
        <w:tab/>
      </w:r>
      <w:r w:rsidRPr="00135CA9">
        <w:rPr>
          <w:sz w:val="28"/>
          <w:szCs w:val="28"/>
        </w:rPr>
        <w:tab/>
      </w:r>
      <w:r w:rsidRPr="00135CA9">
        <w:rPr>
          <w:sz w:val="28"/>
          <w:szCs w:val="28"/>
        </w:rPr>
        <w:tab/>
      </w:r>
      <w:r w:rsidRPr="00135CA9">
        <w:rPr>
          <w:sz w:val="28"/>
          <w:szCs w:val="28"/>
        </w:rPr>
        <w:tab/>
      </w:r>
      <w:r w:rsidRPr="00135CA9">
        <w:rPr>
          <w:sz w:val="28"/>
          <w:szCs w:val="28"/>
        </w:rPr>
        <w:tab/>
        <w:t xml:space="preserve"> </w:t>
      </w:r>
      <w:r w:rsidRPr="00135CA9">
        <w:rPr>
          <w:b/>
          <w:sz w:val="28"/>
          <w:szCs w:val="28"/>
        </w:rPr>
        <w:t>TABLE- VII</w:t>
      </w:r>
    </w:p>
    <w:p w:rsidR="00E56239" w:rsidRPr="00135CA9" w:rsidRDefault="00E56239" w:rsidP="00F42446">
      <w:pPr>
        <w:spacing w:beforeLines="23" w:afterLines="23" w:line="360" w:lineRule="auto"/>
        <w:jc w:val="center"/>
        <w:rPr>
          <w:b/>
          <w:sz w:val="28"/>
          <w:szCs w:val="28"/>
        </w:rPr>
      </w:pPr>
      <w:r w:rsidRPr="00135CA9">
        <w:rPr>
          <w:b/>
          <w:sz w:val="28"/>
          <w:szCs w:val="28"/>
        </w:rPr>
        <w:t>TYPE OF LUNCH TAKEN BY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92"/>
        <w:gridCol w:w="2875"/>
        <w:gridCol w:w="2858"/>
      </w:tblGrid>
      <w:tr w:rsidR="00E56239" w:rsidRPr="00135CA9" w:rsidTr="00D4177A">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TYPE OF LUNCH</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(N=250)</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92" w:type="dxa"/>
          </w:tcPr>
          <w:p w:rsidR="00E56239" w:rsidRPr="00135CA9" w:rsidRDefault="00E56239" w:rsidP="00F42446">
            <w:pPr>
              <w:spacing w:beforeLines="23" w:afterLines="23" w:line="360" w:lineRule="auto"/>
              <w:jc w:val="both"/>
              <w:rPr>
                <w:sz w:val="28"/>
                <w:szCs w:val="28"/>
              </w:rPr>
            </w:pPr>
            <w:r w:rsidRPr="00135CA9">
              <w:rPr>
                <w:sz w:val="28"/>
                <w:szCs w:val="28"/>
              </w:rPr>
              <w:t xml:space="preserve">Packed lunch </w:t>
            </w:r>
          </w:p>
          <w:p w:rsidR="00E56239" w:rsidRPr="00135CA9" w:rsidRDefault="00E56239" w:rsidP="00F42446">
            <w:pPr>
              <w:spacing w:beforeLines="23" w:afterLines="23" w:line="360" w:lineRule="auto"/>
              <w:jc w:val="both"/>
              <w:rPr>
                <w:sz w:val="28"/>
                <w:szCs w:val="28"/>
              </w:rPr>
            </w:pPr>
            <w:r w:rsidRPr="00135CA9">
              <w:rPr>
                <w:sz w:val="28"/>
                <w:szCs w:val="28"/>
              </w:rPr>
              <w:t>From outside foodlets</w:t>
            </w:r>
          </w:p>
          <w:p w:rsidR="00E56239" w:rsidRPr="00135CA9" w:rsidRDefault="00E56239" w:rsidP="00F42446">
            <w:pPr>
              <w:spacing w:beforeLines="23" w:afterLines="23" w:line="360" w:lineRule="auto"/>
              <w:jc w:val="both"/>
              <w:rPr>
                <w:sz w:val="28"/>
                <w:szCs w:val="28"/>
              </w:rPr>
            </w:pPr>
            <w:r w:rsidRPr="00135CA9">
              <w:rPr>
                <w:sz w:val="28"/>
                <w:szCs w:val="28"/>
              </w:rPr>
              <w:t>From hostel</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95</w:t>
            </w:r>
          </w:p>
          <w:p w:rsidR="00E56239" w:rsidRPr="00135CA9" w:rsidRDefault="00E56239" w:rsidP="00F42446">
            <w:pPr>
              <w:spacing w:beforeLines="23" w:afterLines="23" w:line="360" w:lineRule="auto"/>
              <w:jc w:val="center"/>
              <w:rPr>
                <w:sz w:val="28"/>
                <w:szCs w:val="28"/>
              </w:rPr>
            </w:pPr>
            <w:r w:rsidRPr="00135CA9">
              <w:rPr>
                <w:sz w:val="28"/>
                <w:szCs w:val="28"/>
              </w:rPr>
              <w:t>75</w:t>
            </w:r>
          </w:p>
          <w:p w:rsidR="00E56239" w:rsidRPr="00135CA9" w:rsidRDefault="00E56239" w:rsidP="00F42446">
            <w:pPr>
              <w:spacing w:beforeLines="23" w:afterLines="23" w:line="360" w:lineRule="auto"/>
              <w:jc w:val="center"/>
              <w:rPr>
                <w:sz w:val="28"/>
                <w:szCs w:val="28"/>
              </w:rPr>
            </w:pPr>
            <w:r w:rsidRPr="00135CA9">
              <w:rPr>
                <w:sz w:val="28"/>
                <w:szCs w:val="28"/>
              </w:rPr>
              <w:t>80</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38</w:t>
            </w:r>
          </w:p>
          <w:p w:rsidR="00E56239" w:rsidRPr="00135CA9" w:rsidRDefault="00E56239" w:rsidP="00F42446">
            <w:pPr>
              <w:spacing w:beforeLines="23" w:afterLines="23" w:line="360" w:lineRule="auto"/>
              <w:jc w:val="center"/>
              <w:rPr>
                <w:sz w:val="28"/>
                <w:szCs w:val="28"/>
              </w:rPr>
            </w:pPr>
            <w:r w:rsidRPr="00135CA9">
              <w:rPr>
                <w:sz w:val="28"/>
                <w:szCs w:val="28"/>
              </w:rPr>
              <w:t>30</w:t>
            </w:r>
          </w:p>
          <w:p w:rsidR="00E56239" w:rsidRPr="00135CA9" w:rsidRDefault="00E56239" w:rsidP="00F42446">
            <w:pPr>
              <w:spacing w:beforeLines="23" w:afterLines="23" w:line="360" w:lineRule="auto"/>
              <w:jc w:val="center"/>
              <w:rPr>
                <w:sz w:val="28"/>
                <w:szCs w:val="28"/>
              </w:rPr>
            </w:pPr>
            <w:r w:rsidRPr="00135CA9">
              <w:rPr>
                <w:sz w:val="28"/>
                <w:szCs w:val="28"/>
              </w:rPr>
              <w:t>32</w:t>
            </w:r>
          </w:p>
        </w:tc>
      </w:tr>
    </w:tbl>
    <w:p w:rsidR="00E56239" w:rsidRPr="00135CA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ind w:firstLine="720"/>
        <w:jc w:val="both"/>
        <w:rPr>
          <w:sz w:val="28"/>
          <w:szCs w:val="28"/>
        </w:rPr>
      </w:pPr>
      <w:r w:rsidRPr="00135CA9">
        <w:rPr>
          <w:sz w:val="28"/>
          <w:szCs w:val="28"/>
        </w:rPr>
        <w:t>From the above table, 32 percent of the subjects had their lunch from their mess because they were stayed in hostels, 38 percent of the subjects had packed lunch from their home and 30 percent had their lunch in outside foodlets.</w:t>
      </w:r>
    </w:p>
    <w:p w:rsidR="00E56239" w:rsidRPr="001E7C56" w:rsidRDefault="00E56239" w:rsidP="00F42446">
      <w:pPr>
        <w:spacing w:beforeLines="23" w:afterLines="23" w:line="360" w:lineRule="auto"/>
        <w:jc w:val="both"/>
        <w:rPr>
          <w:b/>
          <w:sz w:val="30"/>
          <w:szCs w:val="30"/>
        </w:rPr>
      </w:pPr>
      <w:r w:rsidRPr="001E7C56">
        <w:rPr>
          <w:b/>
          <w:sz w:val="30"/>
          <w:szCs w:val="30"/>
        </w:rPr>
        <w:t>iv) Fruits consumption by the subjects</w:t>
      </w:r>
    </w:p>
    <w:p w:rsidR="00E56239" w:rsidRPr="00135CA9" w:rsidRDefault="00E56239" w:rsidP="00F42446">
      <w:pPr>
        <w:spacing w:beforeLines="23" w:afterLines="23" w:line="360" w:lineRule="auto"/>
        <w:jc w:val="both"/>
        <w:rPr>
          <w:sz w:val="28"/>
          <w:szCs w:val="28"/>
        </w:rPr>
      </w:pPr>
      <w:r w:rsidRPr="00135CA9">
        <w:rPr>
          <w:sz w:val="28"/>
          <w:szCs w:val="28"/>
        </w:rPr>
        <w:tab/>
        <w:t xml:space="preserve">It is cleared to note that 45 percent of the subjects did not have fruits in their daily dietary pattern and their health status is affected and chance of getting of nutritional deficiency diseases, since fruits are valuable for protective nutrient content and it might be due to poor economical status and poor nutritional knowledge. The main reason for not consuming fruits in their diet was mainly due to their stay in the </w:t>
      </w:r>
      <w:r w:rsidRPr="00135CA9">
        <w:rPr>
          <w:sz w:val="28"/>
          <w:szCs w:val="28"/>
        </w:rPr>
        <w:lastRenderedPageBreak/>
        <w:t>hostel and away from their home, whereas 55 percent took fruits daily in their diet.</w:t>
      </w:r>
    </w:p>
    <w:p w:rsidR="00E56239" w:rsidRPr="001E7C56" w:rsidRDefault="00E56239" w:rsidP="00F42446">
      <w:pPr>
        <w:spacing w:beforeLines="23" w:afterLines="23" w:line="360" w:lineRule="auto"/>
        <w:jc w:val="both"/>
        <w:rPr>
          <w:b/>
          <w:sz w:val="30"/>
          <w:szCs w:val="30"/>
        </w:rPr>
      </w:pPr>
      <w:r w:rsidRPr="001E7C56">
        <w:rPr>
          <w:b/>
          <w:sz w:val="30"/>
          <w:szCs w:val="30"/>
        </w:rPr>
        <w:t>v) Foods preferred by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Foods which is mostly preferred by the subjects is dealt in Table – VIII.</w:t>
      </w:r>
    </w:p>
    <w:p w:rsidR="00E56239" w:rsidRPr="00135CA9" w:rsidRDefault="00E56239" w:rsidP="00F42446">
      <w:pPr>
        <w:spacing w:beforeLines="23" w:afterLines="23" w:line="360" w:lineRule="auto"/>
        <w:jc w:val="center"/>
        <w:rPr>
          <w:b/>
          <w:sz w:val="28"/>
          <w:szCs w:val="28"/>
        </w:rPr>
      </w:pPr>
      <w:r w:rsidRPr="00135CA9">
        <w:rPr>
          <w:b/>
          <w:sz w:val="28"/>
          <w:szCs w:val="28"/>
        </w:rPr>
        <w:t>TABLE – VIII</w:t>
      </w:r>
    </w:p>
    <w:p w:rsidR="00E56239" w:rsidRPr="00135CA9" w:rsidRDefault="00E56239" w:rsidP="00F42446">
      <w:pPr>
        <w:spacing w:beforeLines="23" w:afterLines="23" w:line="360" w:lineRule="auto"/>
        <w:jc w:val="center"/>
        <w:rPr>
          <w:b/>
          <w:sz w:val="28"/>
          <w:szCs w:val="28"/>
        </w:rPr>
      </w:pPr>
      <w:r w:rsidRPr="00135CA9">
        <w:rPr>
          <w:b/>
          <w:sz w:val="28"/>
          <w:szCs w:val="28"/>
        </w:rPr>
        <w:t>FOODS PREFERRED BY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68"/>
        <w:gridCol w:w="3240"/>
        <w:gridCol w:w="2088"/>
      </w:tblGrid>
      <w:tr w:rsidR="00E56239" w:rsidRPr="00135CA9" w:rsidTr="00D4177A">
        <w:trPr>
          <w:trHeight w:val="926"/>
        </w:trPr>
        <w:tc>
          <w:tcPr>
            <w:tcW w:w="3168" w:type="dxa"/>
          </w:tcPr>
          <w:p w:rsidR="00E56239" w:rsidRPr="00135CA9" w:rsidRDefault="00E56239" w:rsidP="00F42446">
            <w:pPr>
              <w:spacing w:beforeLines="23" w:afterLines="23" w:line="360" w:lineRule="auto"/>
              <w:jc w:val="center"/>
              <w:rPr>
                <w:b/>
                <w:sz w:val="28"/>
                <w:szCs w:val="28"/>
              </w:rPr>
            </w:pPr>
            <w:r w:rsidRPr="00135CA9">
              <w:rPr>
                <w:b/>
                <w:sz w:val="28"/>
                <w:szCs w:val="28"/>
              </w:rPr>
              <w:t>TYPES OF FOOD</w:t>
            </w:r>
          </w:p>
        </w:tc>
        <w:tc>
          <w:tcPr>
            <w:tcW w:w="3240"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(N=250)</w:t>
            </w:r>
          </w:p>
        </w:tc>
        <w:tc>
          <w:tcPr>
            <w:tcW w:w="2088"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68" w:type="dxa"/>
          </w:tcPr>
          <w:p w:rsidR="00E56239" w:rsidRPr="00135CA9" w:rsidRDefault="00E56239" w:rsidP="00F42446">
            <w:pPr>
              <w:spacing w:beforeLines="23" w:afterLines="23" w:line="360" w:lineRule="auto"/>
              <w:jc w:val="both"/>
              <w:rPr>
                <w:sz w:val="28"/>
                <w:szCs w:val="28"/>
              </w:rPr>
            </w:pPr>
            <w:r w:rsidRPr="00135CA9">
              <w:rPr>
                <w:sz w:val="28"/>
                <w:szCs w:val="28"/>
              </w:rPr>
              <w:t>Food prepared at home</w:t>
            </w:r>
          </w:p>
          <w:p w:rsidR="00E56239" w:rsidRPr="00135CA9" w:rsidRDefault="00E56239" w:rsidP="00F42446">
            <w:pPr>
              <w:spacing w:beforeLines="23" w:afterLines="23" w:line="360" w:lineRule="auto"/>
              <w:jc w:val="both"/>
              <w:rPr>
                <w:sz w:val="28"/>
                <w:szCs w:val="28"/>
              </w:rPr>
            </w:pPr>
            <w:r w:rsidRPr="00135CA9">
              <w:rPr>
                <w:sz w:val="28"/>
                <w:szCs w:val="28"/>
              </w:rPr>
              <w:t>Food purchased outside</w:t>
            </w:r>
          </w:p>
          <w:p w:rsidR="00E56239" w:rsidRPr="00135CA9" w:rsidRDefault="00E56239" w:rsidP="00F42446">
            <w:pPr>
              <w:spacing w:beforeLines="23" w:afterLines="23" w:line="360" w:lineRule="auto"/>
              <w:jc w:val="both"/>
              <w:rPr>
                <w:sz w:val="28"/>
                <w:szCs w:val="28"/>
              </w:rPr>
            </w:pPr>
            <w:r w:rsidRPr="00135CA9">
              <w:rPr>
                <w:sz w:val="28"/>
                <w:szCs w:val="28"/>
              </w:rPr>
              <w:t>Food prepared at hotels</w:t>
            </w:r>
          </w:p>
        </w:tc>
        <w:tc>
          <w:tcPr>
            <w:tcW w:w="3240" w:type="dxa"/>
          </w:tcPr>
          <w:p w:rsidR="00E56239" w:rsidRDefault="00E56239" w:rsidP="00F42446">
            <w:pPr>
              <w:tabs>
                <w:tab w:val="left" w:pos="924"/>
                <w:tab w:val="left" w:pos="965"/>
                <w:tab w:val="center" w:pos="1321"/>
              </w:tabs>
              <w:spacing w:beforeLines="23" w:afterLines="23" w:line="360" w:lineRule="auto"/>
              <w:jc w:val="center"/>
              <w:rPr>
                <w:sz w:val="28"/>
                <w:szCs w:val="28"/>
              </w:rPr>
            </w:pPr>
            <w:r w:rsidRPr="00135CA9">
              <w:rPr>
                <w:sz w:val="28"/>
                <w:szCs w:val="28"/>
              </w:rPr>
              <w:t>195</w:t>
            </w:r>
          </w:p>
          <w:p w:rsidR="00E56239" w:rsidRDefault="00E56239" w:rsidP="00F42446">
            <w:pPr>
              <w:spacing w:beforeLines="23" w:afterLines="23" w:line="360" w:lineRule="auto"/>
              <w:jc w:val="center"/>
              <w:rPr>
                <w:sz w:val="28"/>
                <w:szCs w:val="28"/>
              </w:rPr>
            </w:pPr>
            <w:r w:rsidRPr="00135CA9">
              <w:rPr>
                <w:sz w:val="28"/>
                <w:szCs w:val="28"/>
              </w:rPr>
              <w:t>36</w:t>
            </w:r>
          </w:p>
          <w:p w:rsidR="00E56239" w:rsidRPr="00135CA9" w:rsidRDefault="00E56239" w:rsidP="00F42446">
            <w:pPr>
              <w:spacing w:beforeLines="23" w:afterLines="23" w:line="360" w:lineRule="auto"/>
              <w:jc w:val="center"/>
              <w:rPr>
                <w:sz w:val="28"/>
                <w:szCs w:val="28"/>
              </w:rPr>
            </w:pPr>
            <w:r w:rsidRPr="00135CA9">
              <w:rPr>
                <w:sz w:val="28"/>
                <w:szCs w:val="28"/>
              </w:rPr>
              <w:t>39</w:t>
            </w:r>
          </w:p>
        </w:tc>
        <w:tc>
          <w:tcPr>
            <w:tcW w:w="2088" w:type="dxa"/>
          </w:tcPr>
          <w:p w:rsidR="00E56239" w:rsidRPr="00135CA9" w:rsidRDefault="00E56239" w:rsidP="00F42446">
            <w:pPr>
              <w:spacing w:beforeLines="23" w:afterLines="23" w:line="360" w:lineRule="auto"/>
              <w:jc w:val="center"/>
              <w:rPr>
                <w:sz w:val="28"/>
                <w:szCs w:val="28"/>
              </w:rPr>
            </w:pPr>
            <w:r w:rsidRPr="00135CA9">
              <w:rPr>
                <w:sz w:val="28"/>
                <w:szCs w:val="28"/>
              </w:rPr>
              <w:t>78</w:t>
            </w:r>
          </w:p>
          <w:p w:rsidR="00E56239" w:rsidRDefault="00E56239" w:rsidP="00F42446">
            <w:pPr>
              <w:spacing w:beforeLines="23" w:afterLines="23" w:line="360" w:lineRule="auto"/>
              <w:jc w:val="center"/>
              <w:rPr>
                <w:sz w:val="28"/>
                <w:szCs w:val="28"/>
              </w:rPr>
            </w:pPr>
            <w:r w:rsidRPr="00135CA9">
              <w:rPr>
                <w:sz w:val="28"/>
                <w:szCs w:val="28"/>
              </w:rPr>
              <w:t>6</w:t>
            </w:r>
          </w:p>
          <w:p w:rsidR="00E56239" w:rsidRPr="00135CA9" w:rsidRDefault="00E56239" w:rsidP="00F42446">
            <w:pPr>
              <w:tabs>
                <w:tab w:val="left" w:pos="1114"/>
                <w:tab w:val="center" w:pos="1312"/>
              </w:tabs>
              <w:spacing w:beforeLines="23" w:afterLines="23" w:line="360" w:lineRule="auto"/>
              <w:jc w:val="center"/>
              <w:rPr>
                <w:sz w:val="28"/>
                <w:szCs w:val="28"/>
              </w:rPr>
            </w:pPr>
            <w:r w:rsidRPr="00135CA9">
              <w:rPr>
                <w:sz w:val="28"/>
                <w:szCs w:val="28"/>
              </w:rPr>
              <w:t>16</w:t>
            </w:r>
          </w:p>
        </w:tc>
      </w:tr>
    </w:tbl>
    <w:p w:rsidR="00E56239" w:rsidRPr="00135CA9" w:rsidRDefault="00E56239" w:rsidP="00F42446">
      <w:pPr>
        <w:spacing w:beforeLines="23" w:afterLines="23" w:line="360" w:lineRule="auto"/>
        <w:ind w:firstLine="720"/>
        <w:jc w:val="both"/>
        <w:rPr>
          <w:sz w:val="28"/>
          <w:szCs w:val="28"/>
        </w:rPr>
      </w:pPr>
      <w:r w:rsidRPr="00135CA9">
        <w:rPr>
          <w:sz w:val="28"/>
          <w:szCs w:val="28"/>
        </w:rPr>
        <w:t>The data of the study revealed that, 78 percent of the selected subjects preferred to have homemade food preparations. Six percent of the subjects liked to eat foods prepared outside foodlets and 16 percent of the subjects were particular to eat at hotels.</w:t>
      </w:r>
    </w:p>
    <w:p w:rsidR="00E56239" w:rsidRPr="00387B06" w:rsidRDefault="00E56239" w:rsidP="00F42446">
      <w:pPr>
        <w:spacing w:beforeLines="23" w:afterLines="23" w:line="360" w:lineRule="auto"/>
        <w:jc w:val="both"/>
        <w:rPr>
          <w:b/>
          <w:sz w:val="30"/>
          <w:szCs w:val="30"/>
        </w:rPr>
      </w:pPr>
      <w:r w:rsidRPr="00387B06">
        <w:rPr>
          <w:b/>
          <w:sz w:val="30"/>
          <w:szCs w:val="30"/>
        </w:rPr>
        <w:t>vi) Meals skipped by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Table – IX shows the meals commonly skipped by the subjects.</w:t>
      </w:r>
    </w:p>
    <w:p w:rsidR="00E56239" w:rsidRPr="00135CA9" w:rsidRDefault="00E56239" w:rsidP="00F42446">
      <w:pPr>
        <w:spacing w:beforeLines="23" w:afterLines="23" w:line="360" w:lineRule="auto"/>
        <w:jc w:val="center"/>
        <w:rPr>
          <w:b/>
          <w:sz w:val="28"/>
          <w:szCs w:val="28"/>
        </w:rPr>
      </w:pPr>
      <w:r w:rsidRPr="00135CA9">
        <w:rPr>
          <w:b/>
          <w:sz w:val="28"/>
          <w:szCs w:val="28"/>
        </w:rPr>
        <w:t>TABLE – IX</w:t>
      </w:r>
    </w:p>
    <w:p w:rsidR="00E56239" w:rsidRPr="00135CA9" w:rsidRDefault="00E56239" w:rsidP="00F42446">
      <w:pPr>
        <w:spacing w:beforeLines="23" w:afterLines="23" w:line="360" w:lineRule="auto"/>
        <w:jc w:val="center"/>
        <w:rPr>
          <w:b/>
          <w:sz w:val="28"/>
          <w:szCs w:val="28"/>
        </w:rPr>
      </w:pPr>
      <w:r w:rsidRPr="00135CA9">
        <w:rPr>
          <w:b/>
          <w:sz w:val="28"/>
          <w:szCs w:val="28"/>
        </w:rPr>
        <w:t>MEALS COMMONLY SKIPPED BY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8"/>
        <w:gridCol w:w="2862"/>
        <w:gridCol w:w="2845"/>
      </w:tblGrid>
      <w:tr w:rsidR="00E56239" w:rsidRPr="00135CA9" w:rsidTr="00D4177A">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MEALS SKIPPED</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(N=167)</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92" w:type="dxa"/>
          </w:tcPr>
          <w:p w:rsidR="00E56239" w:rsidRPr="00135CA9" w:rsidRDefault="00E56239" w:rsidP="00F42446">
            <w:pPr>
              <w:spacing w:beforeLines="23" w:afterLines="23" w:line="360" w:lineRule="auto"/>
              <w:jc w:val="both"/>
              <w:rPr>
                <w:sz w:val="28"/>
                <w:szCs w:val="28"/>
              </w:rPr>
            </w:pPr>
            <w:r w:rsidRPr="00135CA9">
              <w:rPr>
                <w:sz w:val="28"/>
                <w:szCs w:val="28"/>
              </w:rPr>
              <w:t xml:space="preserve">Breakfast </w:t>
            </w:r>
          </w:p>
          <w:p w:rsidR="00E56239" w:rsidRPr="00135CA9" w:rsidRDefault="00E56239" w:rsidP="00F42446">
            <w:pPr>
              <w:spacing w:beforeLines="23" w:afterLines="23" w:line="360" w:lineRule="auto"/>
              <w:jc w:val="both"/>
              <w:rPr>
                <w:sz w:val="28"/>
                <w:szCs w:val="28"/>
              </w:rPr>
            </w:pPr>
            <w:r w:rsidRPr="00135CA9">
              <w:rPr>
                <w:sz w:val="28"/>
                <w:szCs w:val="28"/>
              </w:rPr>
              <w:t>Lunch</w:t>
            </w:r>
          </w:p>
          <w:p w:rsidR="00E56239" w:rsidRPr="00135CA9" w:rsidRDefault="00E56239" w:rsidP="00F42446">
            <w:pPr>
              <w:spacing w:beforeLines="23" w:afterLines="23" w:line="360" w:lineRule="auto"/>
              <w:jc w:val="both"/>
              <w:rPr>
                <w:sz w:val="28"/>
                <w:szCs w:val="28"/>
              </w:rPr>
            </w:pPr>
            <w:r w:rsidRPr="00135CA9">
              <w:rPr>
                <w:sz w:val="28"/>
                <w:szCs w:val="28"/>
              </w:rPr>
              <w:t>Dinner</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113</w:t>
            </w:r>
          </w:p>
          <w:p w:rsidR="00E56239" w:rsidRPr="00135CA9" w:rsidRDefault="00E56239" w:rsidP="00F42446">
            <w:pPr>
              <w:spacing w:beforeLines="23" w:afterLines="23" w:line="360" w:lineRule="auto"/>
              <w:jc w:val="center"/>
              <w:rPr>
                <w:sz w:val="28"/>
                <w:szCs w:val="28"/>
              </w:rPr>
            </w:pPr>
            <w:r w:rsidRPr="00135CA9">
              <w:rPr>
                <w:sz w:val="28"/>
                <w:szCs w:val="28"/>
              </w:rPr>
              <w:t>26</w:t>
            </w:r>
          </w:p>
          <w:p w:rsidR="00E56239" w:rsidRPr="00135CA9" w:rsidRDefault="00E56239" w:rsidP="00F42446">
            <w:pPr>
              <w:spacing w:beforeLines="23" w:afterLines="23" w:line="360" w:lineRule="auto"/>
              <w:jc w:val="center"/>
              <w:rPr>
                <w:sz w:val="28"/>
                <w:szCs w:val="28"/>
              </w:rPr>
            </w:pPr>
            <w:r w:rsidRPr="00135CA9">
              <w:rPr>
                <w:sz w:val="28"/>
                <w:szCs w:val="28"/>
              </w:rPr>
              <w:t>28</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68</w:t>
            </w:r>
          </w:p>
          <w:p w:rsidR="00E56239" w:rsidRPr="00135CA9" w:rsidRDefault="00E56239" w:rsidP="00F42446">
            <w:pPr>
              <w:spacing w:beforeLines="23" w:afterLines="23" w:line="360" w:lineRule="auto"/>
              <w:jc w:val="center"/>
              <w:rPr>
                <w:sz w:val="28"/>
                <w:szCs w:val="28"/>
              </w:rPr>
            </w:pPr>
            <w:r w:rsidRPr="00135CA9">
              <w:rPr>
                <w:sz w:val="28"/>
                <w:szCs w:val="28"/>
              </w:rPr>
              <w:t>15</w:t>
            </w:r>
          </w:p>
          <w:p w:rsidR="00E56239" w:rsidRPr="00135CA9" w:rsidRDefault="00E56239" w:rsidP="00F42446">
            <w:pPr>
              <w:spacing w:beforeLines="23" w:afterLines="23" w:line="360" w:lineRule="auto"/>
              <w:jc w:val="center"/>
              <w:rPr>
                <w:sz w:val="28"/>
                <w:szCs w:val="28"/>
              </w:rPr>
            </w:pPr>
            <w:r w:rsidRPr="00135CA9">
              <w:rPr>
                <w:sz w:val="28"/>
                <w:szCs w:val="28"/>
              </w:rPr>
              <w:t>17</w:t>
            </w:r>
          </w:p>
        </w:tc>
      </w:tr>
    </w:tbl>
    <w:p w:rsidR="00E56239" w:rsidRPr="00135CA9" w:rsidRDefault="00E56239" w:rsidP="00F42446">
      <w:pPr>
        <w:spacing w:beforeLines="23" w:afterLines="23" w:line="360" w:lineRule="auto"/>
        <w:jc w:val="both"/>
        <w:rPr>
          <w:sz w:val="28"/>
          <w:szCs w:val="28"/>
        </w:rPr>
      </w:pPr>
      <w:r w:rsidRPr="00135CA9">
        <w:rPr>
          <w:sz w:val="28"/>
          <w:szCs w:val="28"/>
        </w:rPr>
        <w:lastRenderedPageBreak/>
        <w:tab/>
        <w:t xml:space="preserve">Forty nine percent subjects skipped one or other part of meals daily, 24 percent skipped meals once in a week and six percent skipped their meals occasionally. From the data, it is cleared that most of the subjects skipped the meals due to the weight and shape consciousness and it will affect their nutritional and health status and susceptible to have nutritional deficiency diseases. </w:t>
      </w:r>
    </w:p>
    <w:p w:rsidR="00E56239" w:rsidRPr="00135CA9" w:rsidRDefault="00E56239" w:rsidP="00F42446">
      <w:pPr>
        <w:spacing w:beforeLines="23" w:afterLines="23" w:line="360" w:lineRule="auto"/>
        <w:ind w:firstLine="720"/>
        <w:jc w:val="both"/>
        <w:rPr>
          <w:sz w:val="28"/>
          <w:szCs w:val="28"/>
        </w:rPr>
      </w:pPr>
      <w:r w:rsidRPr="00135CA9">
        <w:rPr>
          <w:sz w:val="28"/>
          <w:szCs w:val="28"/>
        </w:rPr>
        <w:t>Out of 250 subjects, 167 subjects skipped one or other part of meals. It is cleared to understand that 68 percent of the selected subjects skipped their breakfast regularly, 15 percent skipped their lunch and 17 percent skipped their dinner regularly. The main reason expressed by them for skipping their meals was dislike of certain types of the food items for beauty and weight consciousness. Skipping of meals is the most important eating disorder common among adolescent population especially girls. This eating disorder needs appropriate correction for maintaining their health status.</w:t>
      </w:r>
    </w:p>
    <w:p w:rsidR="00E56239" w:rsidRPr="00387B06" w:rsidRDefault="00E56239" w:rsidP="00F42446">
      <w:pPr>
        <w:spacing w:beforeLines="23" w:afterLines="23" w:line="360" w:lineRule="auto"/>
        <w:jc w:val="both"/>
        <w:rPr>
          <w:b/>
          <w:sz w:val="30"/>
          <w:szCs w:val="30"/>
        </w:rPr>
      </w:pPr>
      <w:r w:rsidRPr="00387B06">
        <w:rPr>
          <w:b/>
          <w:sz w:val="30"/>
          <w:szCs w:val="30"/>
        </w:rPr>
        <w:t>vii) Consumption of iron rich food by the subjects</w:t>
      </w:r>
    </w:p>
    <w:p w:rsidR="00E56239" w:rsidRPr="00135CA9" w:rsidRDefault="00E56239" w:rsidP="00F42446">
      <w:pPr>
        <w:spacing w:beforeLines="23" w:afterLines="23" w:line="360" w:lineRule="auto"/>
        <w:jc w:val="both"/>
        <w:rPr>
          <w:sz w:val="28"/>
          <w:szCs w:val="28"/>
        </w:rPr>
      </w:pPr>
      <w:r w:rsidRPr="00135CA9">
        <w:rPr>
          <w:sz w:val="28"/>
          <w:szCs w:val="28"/>
        </w:rPr>
        <w:tab/>
        <w:t>Frequency of consumption of iron rich foods by the subjects is presented in Table – X.</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lastRenderedPageBreak/>
        <w:t>TABLE – X</w:t>
      </w:r>
    </w:p>
    <w:p w:rsidR="00E56239" w:rsidRPr="00135CA9" w:rsidRDefault="00E56239" w:rsidP="00F42446">
      <w:pPr>
        <w:spacing w:beforeLines="23" w:afterLines="23" w:line="360" w:lineRule="auto"/>
        <w:jc w:val="center"/>
        <w:rPr>
          <w:b/>
          <w:sz w:val="28"/>
          <w:szCs w:val="28"/>
        </w:rPr>
      </w:pPr>
      <w:r w:rsidRPr="00135CA9">
        <w:rPr>
          <w:b/>
          <w:sz w:val="28"/>
          <w:szCs w:val="28"/>
        </w:rPr>
        <w:t>FREQUENCY OF CONSUMPTION OF IRON RICH FOODS BY THE SUBJECTS</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28"/>
        <w:gridCol w:w="720"/>
        <w:gridCol w:w="630"/>
        <w:gridCol w:w="720"/>
        <w:gridCol w:w="810"/>
        <w:gridCol w:w="900"/>
        <w:gridCol w:w="810"/>
        <w:gridCol w:w="1199"/>
        <w:gridCol w:w="1321"/>
      </w:tblGrid>
      <w:tr w:rsidR="00E56239" w:rsidRPr="00135CA9" w:rsidTr="00D4177A">
        <w:trPr>
          <w:trHeight w:val="376"/>
        </w:trPr>
        <w:tc>
          <w:tcPr>
            <w:tcW w:w="1728"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IRON RICH FOODS</w:t>
            </w:r>
          </w:p>
        </w:tc>
        <w:tc>
          <w:tcPr>
            <w:tcW w:w="135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DAILY</w:t>
            </w:r>
          </w:p>
        </w:tc>
        <w:tc>
          <w:tcPr>
            <w:tcW w:w="153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WEEKLY</w:t>
            </w:r>
          </w:p>
        </w:tc>
        <w:tc>
          <w:tcPr>
            <w:tcW w:w="171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MONTHLY</w:t>
            </w:r>
          </w:p>
        </w:tc>
        <w:tc>
          <w:tcPr>
            <w:tcW w:w="252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OCCASIONALLY</w:t>
            </w:r>
          </w:p>
        </w:tc>
      </w:tr>
      <w:tr w:rsidR="00E56239" w:rsidRPr="00135CA9" w:rsidTr="00D4177A">
        <w:trPr>
          <w:trHeight w:val="375"/>
        </w:trPr>
        <w:tc>
          <w:tcPr>
            <w:tcW w:w="1728" w:type="dxa"/>
            <w:vMerge/>
          </w:tcPr>
          <w:p w:rsidR="00E56239" w:rsidRPr="00135CA9" w:rsidRDefault="00E56239" w:rsidP="00F42446">
            <w:pPr>
              <w:spacing w:beforeLines="23" w:afterLines="23" w:line="360" w:lineRule="auto"/>
              <w:jc w:val="center"/>
              <w:rPr>
                <w:b/>
                <w:sz w:val="28"/>
                <w:szCs w:val="28"/>
              </w:rPr>
            </w:pPr>
          </w:p>
        </w:tc>
        <w:tc>
          <w:tcPr>
            <w:tcW w:w="720" w:type="dxa"/>
          </w:tcPr>
          <w:p w:rsidR="00E56239" w:rsidRPr="00135CA9" w:rsidRDefault="00E56239" w:rsidP="00F42446">
            <w:pPr>
              <w:spacing w:beforeLines="23" w:afterLines="23" w:line="360" w:lineRule="auto"/>
              <w:jc w:val="center"/>
              <w:rPr>
                <w:b/>
                <w:sz w:val="28"/>
                <w:szCs w:val="28"/>
              </w:rPr>
            </w:pPr>
            <w:r w:rsidRPr="00135CA9">
              <w:rPr>
                <w:b/>
                <w:sz w:val="28"/>
                <w:szCs w:val="28"/>
              </w:rPr>
              <w:t>N</w:t>
            </w:r>
          </w:p>
        </w:tc>
        <w:tc>
          <w:tcPr>
            <w:tcW w:w="630" w:type="dxa"/>
          </w:tcPr>
          <w:p w:rsidR="00E56239" w:rsidRPr="00135CA9" w:rsidRDefault="00E56239" w:rsidP="00F42446">
            <w:pPr>
              <w:spacing w:beforeLines="23" w:afterLines="23" w:line="360" w:lineRule="auto"/>
              <w:jc w:val="center"/>
              <w:rPr>
                <w:b/>
                <w:sz w:val="28"/>
                <w:szCs w:val="28"/>
              </w:rPr>
            </w:pPr>
            <w:r w:rsidRPr="00135CA9">
              <w:rPr>
                <w:b/>
                <w:sz w:val="28"/>
                <w:szCs w:val="28"/>
              </w:rPr>
              <w:t>%</w:t>
            </w:r>
          </w:p>
        </w:tc>
        <w:tc>
          <w:tcPr>
            <w:tcW w:w="720" w:type="dxa"/>
          </w:tcPr>
          <w:p w:rsidR="00E56239" w:rsidRPr="00135CA9" w:rsidRDefault="00E56239" w:rsidP="00F42446">
            <w:pPr>
              <w:spacing w:beforeLines="23" w:afterLines="23" w:line="360" w:lineRule="auto"/>
              <w:jc w:val="center"/>
              <w:rPr>
                <w:b/>
                <w:sz w:val="28"/>
                <w:szCs w:val="28"/>
              </w:rPr>
            </w:pPr>
            <w:r w:rsidRPr="00135CA9">
              <w:rPr>
                <w:b/>
                <w:sz w:val="28"/>
                <w:szCs w:val="28"/>
              </w:rPr>
              <w:t>N</w:t>
            </w:r>
          </w:p>
        </w:tc>
        <w:tc>
          <w:tcPr>
            <w:tcW w:w="810" w:type="dxa"/>
          </w:tcPr>
          <w:p w:rsidR="00E56239" w:rsidRPr="00135CA9" w:rsidRDefault="00E56239" w:rsidP="00F42446">
            <w:pPr>
              <w:spacing w:beforeLines="23" w:afterLines="23" w:line="360" w:lineRule="auto"/>
              <w:jc w:val="center"/>
              <w:rPr>
                <w:b/>
                <w:sz w:val="28"/>
                <w:szCs w:val="28"/>
              </w:rPr>
            </w:pPr>
            <w:r w:rsidRPr="00135CA9">
              <w:rPr>
                <w:b/>
                <w:sz w:val="28"/>
                <w:szCs w:val="28"/>
              </w:rPr>
              <w:t>%</w:t>
            </w:r>
          </w:p>
        </w:tc>
        <w:tc>
          <w:tcPr>
            <w:tcW w:w="900" w:type="dxa"/>
          </w:tcPr>
          <w:p w:rsidR="00E56239" w:rsidRPr="00135CA9" w:rsidRDefault="00E56239" w:rsidP="00F42446">
            <w:pPr>
              <w:spacing w:beforeLines="23" w:afterLines="23" w:line="360" w:lineRule="auto"/>
              <w:jc w:val="center"/>
              <w:rPr>
                <w:b/>
                <w:sz w:val="28"/>
                <w:szCs w:val="28"/>
              </w:rPr>
            </w:pPr>
            <w:r w:rsidRPr="00135CA9">
              <w:rPr>
                <w:b/>
                <w:sz w:val="28"/>
                <w:szCs w:val="28"/>
              </w:rPr>
              <w:t>N</w:t>
            </w:r>
          </w:p>
        </w:tc>
        <w:tc>
          <w:tcPr>
            <w:tcW w:w="810" w:type="dxa"/>
          </w:tcPr>
          <w:p w:rsidR="00E56239" w:rsidRPr="00135CA9" w:rsidRDefault="00E56239" w:rsidP="00F42446">
            <w:pPr>
              <w:spacing w:beforeLines="23" w:afterLines="23" w:line="360" w:lineRule="auto"/>
              <w:jc w:val="center"/>
              <w:rPr>
                <w:b/>
                <w:sz w:val="28"/>
                <w:szCs w:val="28"/>
              </w:rPr>
            </w:pPr>
            <w:r w:rsidRPr="00135CA9">
              <w:rPr>
                <w:b/>
                <w:sz w:val="28"/>
                <w:szCs w:val="28"/>
              </w:rPr>
              <w:t>%</w:t>
            </w:r>
          </w:p>
        </w:tc>
        <w:tc>
          <w:tcPr>
            <w:tcW w:w="1199" w:type="dxa"/>
          </w:tcPr>
          <w:p w:rsidR="00E56239" w:rsidRPr="00135CA9" w:rsidRDefault="00E56239" w:rsidP="00F42446">
            <w:pPr>
              <w:spacing w:beforeLines="23" w:afterLines="23" w:line="360" w:lineRule="auto"/>
              <w:jc w:val="center"/>
              <w:rPr>
                <w:b/>
                <w:sz w:val="28"/>
                <w:szCs w:val="28"/>
              </w:rPr>
            </w:pPr>
            <w:r w:rsidRPr="00135CA9">
              <w:rPr>
                <w:b/>
                <w:sz w:val="28"/>
                <w:szCs w:val="28"/>
              </w:rPr>
              <w:t>N</w:t>
            </w:r>
          </w:p>
        </w:tc>
        <w:tc>
          <w:tcPr>
            <w:tcW w:w="1321" w:type="dxa"/>
          </w:tcPr>
          <w:p w:rsidR="00E56239" w:rsidRPr="00135CA9" w:rsidRDefault="00E56239" w:rsidP="00F42446">
            <w:pPr>
              <w:spacing w:beforeLines="23" w:afterLines="23" w:line="360" w:lineRule="auto"/>
              <w:jc w:val="center"/>
              <w:rPr>
                <w:b/>
                <w:sz w:val="28"/>
                <w:szCs w:val="28"/>
              </w:rPr>
            </w:pPr>
            <w:r w:rsidRPr="00135CA9">
              <w:rPr>
                <w:b/>
                <w:sz w:val="28"/>
                <w:szCs w:val="28"/>
              </w:rPr>
              <w:t>%</w:t>
            </w:r>
          </w:p>
        </w:tc>
      </w:tr>
      <w:tr w:rsidR="00E56239" w:rsidRPr="00135CA9" w:rsidTr="00D4177A">
        <w:tc>
          <w:tcPr>
            <w:tcW w:w="1728" w:type="dxa"/>
          </w:tcPr>
          <w:p w:rsidR="00E56239" w:rsidRPr="00135CA9" w:rsidRDefault="00E56239" w:rsidP="00D4177A">
            <w:pPr>
              <w:spacing w:line="360" w:lineRule="auto"/>
              <w:jc w:val="both"/>
              <w:rPr>
                <w:sz w:val="28"/>
                <w:szCs w:val="28"/>
              </w:rPr>
            </w:pPr>
            <w:r w:rsidRPr="00135CA9">
              <w:rPr>
                <w:sz w:val="28"/>
                <w:szCs w:val="28"/>
              </w:rPr>
              <w:t>Rice flakes</w:t>
            </w:r>
          </w:p>
          <w:p w:rsidR="00E56239" w:rsidRPr="00135CA9" w:rsidRDefault="00E56239" w:rsidP="00D4177A">
            <w:pPr>
              <w:spacing w:line="360" w:lineRule="auto"/>
              <w:jc w:val="both"/>
              <w:rPr>
                <w:sz w:val="28"/>
                <w:szCs w:val="28"/>
              </w:rPr>
            </w:pPr>
            <w:r w:rsidRPr="00135CA9">
              <w:rPr>
                <w:sz w:val="28"/>
                <w:szCs w:val="28"/>
              </w:rPr>
              <w:t>Roasted Bengal</w:t>
            </w:r>
            <w:r>
              <w:rPr>
                <w:sz w:val="28"/>
                <w:szCs w:val="28"/>
              </w:rPr>
              <w:t xml:space="preserve"> gram</w:t>
            </w:r>
            <w:r w:rsidRPr="00135CA9">
              <w:rPr>
                <w:sz w:val="28"/>
                <w:szCs w:val="28"/>
              </w:rPr>
              <w:t xml:space="preserve"> </w:t>
            </w:r>
          </w:p>
          <w:p w:rsidR="00E56239" w:rsidRPr="00135CA9" w:rsidRDefault="00E56239" w:rsidP="00D4177A">
            <w:pPr>
              <w:spacing w:line="360" w:lineRule="auto"/>
              <w:jc w:val="both"/>
              <w:rPr>
                <w:sz w:val="28"/>
                <w:szCs w:val="28"/>
              </w:rPr>
            </w:pPr>
            <w:r w:rsidRPr="00135CA9">
              <w:rPr>
                <w:sz w:val="28"/>
                <w:szCs w:val="28"/>
              </w:rPr>
              <w:t>Soybean</w:t>
            </w:r>
          </w:p>
          <w:p w:rsidR="00E56239" w:rsidRPr="00135CA9" w:rsidRDefault="00E56239" w:rsidP="00D4177A">
            <w:pPr>
              <w:spacing w:line="360" w:lineRule="auto"/>
              <w:jc w:val="both"/>
              <w:rPr>
                <w:sz w:val="28"/>
                <w:szCs w:val="28"/>
              </w:rPr>
            </w:pPr>
            <w:r w:rsidRPr="00135CA9">
              <w:rPr>
                <w:sz w:val="28"/>
                <w:szCs w:val="28"/>
              </w:rPr>
              <w:t>Drumstick leaves</w:t>
            </w:r>
          </w:p>
          <w:p w:rsidR="00E56239" w:rsidRPr="00135CA9" w:rsidRDefault="00E56239" w:rsidP="00D4177A">
            <w:pPr>
              <w:spacing w:line="360" w:lineRule="auto"/>
              <w:jc w:val="both"/>
              <w:rPr>
                <w:sz w:val="28"/>
                <w:szCs w:val="28"/>
              </w:rPr>
            </w:pPr>
            <w:r w:rsidRPr="00135CA9">
              <w:rPr>
                <w:sz w:val="28"/>
                <w:szCs w:val="28"/>
              </w:rPr>
              <w:t>Curry leaves</w:t>
            </w:r>
          </w:p>
          <w:p w:rsidR="00E56239" w:rsidRPr="00135CA9" w:rsidRDefault="00E56239" w:rsidP="00D4177A">
            <w:pPr>
              <w:spacing w:line="360" w:lineRule="auto"/>
              <w:jc w:val="both"/>
              <w:rPr>
                <w:sz w:val="28"/>
                <w:szCs w:val="28"/>
              </w:rPr>
            </w:pPr>
            <w:r w:rsidRPr="00135CA9">
              <w:rPr>
                <w:sz w:val="28"/>
                <w:szCs w:val="28"/>
              </w:rPr>
              <w:t>Bitter gourd</w:t>
            </w:r>
          </w:p>
          <w:p w:rsidR="00E56239" w:rsidRPr="00135CA9" w:rsidRDefault="00E56239" w:rsidP="00D4177A">
            <w:pPr>
              <w:spacing w:line="360" w:lineRule="auto"/>
              <w:jc w:val="both"/>
              <w:rPr>
                <w:sz w:val="28"/>
                <w:szCs w:val="28"/>
              </w:rPr>
            </w:pPr>
            <w:r w:rsidRPr="00135CA9">
              <w:rPr>
                <w:sz w:val="28"/>
                <w:szCs w:val="28"/>
              </w:rPr>
              <w:t>Sundakai</w:t>
            </w:r>
          </w:p>
          <w:p w:rsidR="00E56239" w:rsidRPr="00135CA9" w:rsidRDefault="00E56239" w:rsidP="00D4177A">
            <w:pPr>
              <w:spacing w:line="360" w:lineRule="auto"/>
              <w:jc w:val="both"/>
              <w:rPr>
                <w:sz w:val="28"/>
                <w:szCs w:val="28"/>
              </w:rPr>
            </w:pPr>
            <w:r w:rsidRPr="00135CA9">
              <w:rPr>
                <w:sz w:val="28"/>
                <w:szCs w:val="28"/>
              </w:rPr>
              <w:t>Dried fruits</w:t>
            </w:r>
          </w:p>
          <w:p w:rsidR="00E56239" w:rsidRPr="00135CA9" w:rsidRDefault="00E56239" w:rsidP="00D4177A">
            <w:pPr>
              <w:spacing w:line="360" w:lineRule="auto"/>
              <w:jc w:val="both"/>
              <w:rPr>
                <w:sz w:val="28"/>
                <w:szCs w:val="28"/>
              </w:rPr>
            </w:pPr>
            <w:r w:rsidRPr="00135CA9">
              <w:rPr>
                <w:sz w:val="28"/>
                <w:szCs w:val="28"/>
              </w:rPr>
              <w:t xml:space="preserve">Dates </w:t>
            </w:r>
          </w:p>
          <w:p w:rsidR="00E56239" w:rsidRPr="00135CA9" w:rsidRDefault="00E56239" w:rsidP="00D4177A">
            <w:pPr>
              <w:spacing w:line="360" w:lineRule="auto"/>
              <w:jc w:val="both"/>
              <w:rPr>
                <w:sz w:val="28"/>
                <w:szCs w:val="28"/>
              </w:rPr>
            </w:pPr>
            <w:r w:rsidRPr="00135CA9">
              <w:rPr>
                <w:sz w:val="28"/>
                <w:szCs w:val="28"/>
              </w:rPr>
              <w:t>Egg</w:t>
            </w:r>
          </w:p>
          <w:p w:rsidR="00E56239" w:rsidRPr="00135CA9" w:rsidRDefault="00E56239" w:rsidP="00D4177A">
            <w:pPr>
              <w:spacing w:line="360" w:lineRule="auto"/>
              <w:jc w:val="both"/>
              <w:rPr>
                <w:sz w:val="28"/>
                <w:szCs w:val="28"/>
              </w:rPr>
            </w:pPr>
            <w:r w:rsidRPr="00135CA9">
              <w:rPr>
                <w:sz w:val="28"/>
                <w:szCs w:val="28"/>
              </w:rPr>
              <w:t xml:space="preserve">Liver </w:t>
            </w:r>
          </w:p>
        </w:tc>
        <w:tc>
          <w:tcPr>
            <w:tcW w:w="720" w:type="dxa"/>
          </w:tcPr>
          <w:p w:rsidR="00E56239" w:rsidRPr="00135CA9" w:rsidRDefault="00E56239" w:rsidP="00D4177A">
            <w:pPr>
              <w:spacing w:line="360" w:lineRule="auto"/>
              <w:jc w:val="center"/>
              <w:rPr>
                <w:sz w:val="28"/>
                <w:szCs w:val="28"/>
              </w:rPr>
            </w:pPr>
            <w:r w:rsidRPr="00135CA9">
              <w:rPr>
                <w:sz w:val="28"/>
                <w:szCs w:val="28"/>
              </w:rPr>
              <w:t>-</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87</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232</w:t>
            </w:r>
          </w:p>
          <w:p w:rsidR="00E56239" w:rsidRPr="00135CA9" w:rsidRDefault="00E56239" w:rsidP="00D4177A">
            <w:pPr>
              <w:tabs>
                <w:tab w:val="center" w:pos="223"/>
              </w:tabs>
              <w:spacing w:line="360" w:lineRule="auto"/>
              <w:rPr>
                <w:sz w:val="28"/>
                <w:szCs w:val="28"/>
              </w:rPr>
            </w:pPr>
            <w:r>
              <w:rPr>
                <w:sz w:val="28"/>
                <w:szCs w:val="28"/>
              </w:rPr>
              <w:tab/>
              <w:t xml:space="preserve">   </w:t>
            </w: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38</w:t>
            </w:r>
          </w:p>
          <w:p w:rsidR="00E56239" w:rsidRPr="00135CA9" w:rsidRDefault="00E56239" w:rsidP="00D4177A">
            <w:pPr>
              <w:spacing w:line="360" w:lineRule="auto"/>
              <w:jc w:val="center"/>
              <w:rPr>
                <w:sz w:val="28"/>
                <w:szCs w:val="28"/>
              </w:rPr>
            </w:pPr>
            <w:r w:rsidRPr="00135CA9">
              <w:rPr>
                <w:sz w:val="28"/>
                <w:szCs w:val="28"/>
              </w:rPr>
              <w:t>12</w:t>
            </w:r>
          </w:p>
          <w:p w:rsidR="00E56239" w:rsidRPr="00135CA9" w:rsidRDefault="00E56239" w:rsidP="00D4177A">
            <w:pPr>
              <w:spacing w:line="360" w:lineRule="auto"/>
              <w:jc w:val="center"/>
              <w:rPr>
                <w:sz w:val="28"/>
                <w:szCs w:val="28"/>
              </w:rPr>
            </w:pPr>
            <w:r w:rsidRPr="00135CA9">
              <w:rPr>
                <w:sz w:val="28"/>
                <w:szCs w:val="28"/>
              </w:rPr>
              <w:t>-</w:t>
            </w:r>
          </w:p>
        </w:tc>
        <w:tc>
          <w:tcPr>
            <w:tcW w:w="630" w:type="dxa"/>
          </w:tcPr>
          <w:p w:rsidR="00E56239" w:rsidRPr="00135CA9" w:rsidRDefault="00E56239" w:rsidP="00D4177A">
            <w:pPr>
              <w:spacing w:line="360" w:lineRule="auto"/>
              <w:jc w:val="center"/>
              <w:rPr>
                <w:sz w:val="28"/>
                <w:szCs w:val="28"/>
              </w:rPr>
            </w:pPr>
            <w:r w:rsidRPr="00135CA9">
              <w:rPr>
                <w:sz w:val="28"/>
                <w:szCs w:val="28"/>
              </w:rPr>
              <w:t>-</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35</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93</w:t>
            </w:r>
          </w:p>
          <w:p w:rsidR="00E56239" w:rsidRPr="00135CA9" w:rsidRDefault="00E56239" w:rsidP="00D4177A">
            <w:pPr>
              <w:tabs>
                <w:tab w:val="center" w:pos="162"/>
              </w:tabs>
              <w:spacing w:line="360" w:lineRule="auto"/>
              <w:rPr>
                <w:sz w:val="28"/>
                <w:szCs w:val="28"/>
              </w:rPr>
            </w:pPr>
            <w:r>
              <w:rPr>
                <w:sz w:val="28"/>
                <w:szCs w:val="28"/>
              </w:rPr>
              <w:tab/>
            </w: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15</w:t>
            </w:r>
          </w:p>
          <w:p w:rsidR="00E56239" w:rsidRPr="00135CA9" w:rsidRDefault="00E56239" w:rsidP="00D4177A">
            <w:pPr>
              <w:spacing w:line="360" w:lineRule="auto"/>
              <w:jc w:val="center"/>
              <w:rPr>
                <w:sz w:val="28"/>
                <w:szCs w:val="28"/>
              </w:rPr>
            </w:pPr>
            <w:r w:rsidRPr="00135CA9">
              <w:rPr>
                <w:sz w:val="28"/>
                <w:szCs w:val="28"/>
              </w:rPr>
              <w:t>5</w:t>
            </w:r>
          </w:p>
          <w:p w:rsidR="00E56239" w:rsidRPr="00135CA9" w:rsidRDefault="00E56239" w:rsidP="00D4177A">
            <w:pPr>
              <w:spacing w:line="360" w:lineRule="auto"/>
              <w:jc w:val="center"/>
              <w:rPr>
                <w:sz w:val="28"/>
                <w:szCs w:val="28"/>
              </w:rPr>
            </w:pPr>
            <w:r w:rsidRPr="00135CA9">
              <w:rPr>
                <w:sz w:val="28"/>
                <w:szCs w:val="28"/>
              </w:rPr>
              <w:t>-</w:t>
            </w:r>
          </w:p>
        </w:tc>
        <w:tc>
          <w:tcPr>
            <w:tcW w:w="720" w:type="dxa"/>
          </w:tcPr>
          <w:p w:rsidR="00E56239" w:rsidRPr="00135CA9" w:rsidRDefault="00E56239" w:rsidP="00D4177A">
            <w:pPr>
              <w:spacing w:line="360" w:lineRule="auto"/>
              <w:jc w:val="center"/>
              <w:rPr>
                <w:sz w:val="28"/>
                <w:szCs w:val="28"/>
              </w:rPr>
            </w:pPr>
            <w:r w:rsidRPr="00135CA9">
              <w:rPr>
                <w:sz w:val="28"/>
                <w:szCs w:val="28"/>
              </w:rPr>
              <w:t>-</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133</w:t>
            </w:r>
          </w:p>
          <w:p w:rsidR="00E56239" w:rsidRPr="00135CA9" w:rsidRDefault="00E56239" w:rsidP="00D4177A">
            <w:pPr>
              <w:spacing w:line="360" w:lineRule="auto"/>
              <w:jc w:val="center"/>
              <w:rPr>
                <w:sz w:val="28"/>
                <w:szCs w:val="28"/>
              </w:rPr>
            </w:pPr>
            <w:r w:rsidRPr="00135CA9">
              <w:rPr>
                <w:sz w:val="28"/>
                <w:szCs w:val="28"/>
              </w:rPr>
              <w:t>68</w:t>
            </w:r>
          </w:p>
          <w:p w:rsidR="00E56239" w:rsidRPr="00135CA9" w:rsidRDefault="00E56239" w:rsidP="00D4177A">
            <w:pPr>
              <w:spacing w:line="360" w:lineRule="auto"/>
              <w:jc w:val="center"/>
              <w:rPr>
                <w:sz w:val="28"/>
                <w:szCs w:val="28"/>
              </w:rPr>
            </w:pPr>
            <w:r w:rsidRPr="00135CA9">
              <w:rPr>
                <w:sz w:val="28"/>
                <w:szCs w:val="28"/>
              </w:rPr>
              <w:t>172</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18</w:t>
            </w:r>
          </w:p>
          <w:p w:rsidR="00E56239" w:rsidRPr="00135CA9" w:rsidRDefault="00E56239" w:rsidP="00D4177A">
            <w:pPr>
              <w:tabs>
                <w:tab w:val="center" w:pos="281"/>
              </w:tabs>
              <w:spacing w:line="360" w:lineRule="auto"/>
              <w:rPr>
                <w:sz w:val="28"/>
                <w:szCs w:val="28"/>
              </w:rPr>
            </w:pPr>
            <w:r>
              <w:rPr>
                <w:sz w:val="28"/>
                <w:szCs w:val="28"/>
              </w:rPr>
              <w:tab/>
            </w:r>
            <w:r w:rsidRPr="00135CA9">
              <w:rPr>
                <w:sz w:val="28"/>
                <w:szCs w:val="28"/>
              </w:rPr>
              <w:t>38</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151</w:t>
            </w:r>
          </w:p>
          <w:p w:rsidR="00E56239" w:rsidRPr="00135CA9" w:rsidRDefault="00E56239" w:rsidP="00D4177A">
            <w:pPr>
              <w:spacing w:line="360" w:lineRule="auto"/>
              <w:jc w:val="center"/>
              <w:rPr>
                <w:sz w:val="28"/>
                <w:szCs w:val="28"/>
              </w:rPr>
            </w:pPr>
            <w:r w:rsidRPr="00135CA9">
              <w:rPr>
                <w:sz w:val="28"/>
                <w:szCs w:val="28"/>
              </w:rPr>
              <w:t>189</w:t>
            </w:r>
          </w:p>
          <w:p w:rsidR="00E56239" w:rsidRPr="00135CA9" w:rsidRDefault="00E56239" w:rsidP="00D4177A">
            <w:pPr>
              <w:spacing w:line="360" w:lineRule="auto"/>
              <w:jc w:val="center"/>
              <w:rPr>
                <w:sz w:val="28"/>
                <w:szCs w:val="28"/>
              </w:rPr>
            </w:pPr>
            <w:r w:rsidRPr="00135CA9">
              <w:rPr>
                <w:sz w:val="28"/>
                <w:szCs w:val="28"/>
              </w:rPr>
              <w:t>67</w:t>
            </w:r>
          </w:p>
        </w:tc>
        <w:tc>
          <w:tcPr>
            <w:tcW w:w="810" w:type="dxa"/>
          </w:tcPr>
          <w:p w:rsidR="00E56239" w:rsidRPr="00135CA9" w:rsidRDefault="00E56239" w:rsidP="00D4177A">
            <w:pPr>
              <w:spacing w:line="360" w:lineRule="auto"/>
              <w:jc w:val="center"/>
              <w:rPr>
                <w:sz w:val="28"/>
                <w:szCs w:val="28"/>
              </w:rPr>
            </w:pPr>
            <w:r w:rsidRPr="00135CA9">
              <w:rPr>
                <w:sz w:val="28"/>
                <w:szCs w:val="28"/>
              </w:rPr>
              <w:t>-</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53</w:t>
            </w:r>
          </w:p>
          <w:p w:rsidR="00E56239" w:rsidRPr="00135CA9" w:rsidRDefault="00E56239" w:rsidP="00D4177A">
            <w:pPr>
              <w:spacing w:line="360" w:lineRule="auto"/>
              <w:jc w:val="center"/>
              <w:rPr>
                <w:sz w:val="28"/>
                <w:szCs w:val="28"/>
              </w:rPr>
            </w:pPr>
            <w:r w:rsidRPr="00135CA9">
              <w:rPr>
                <w:sz w:val="28"/>
                <w:szCs w:val="28"/>
              </w:rPr>
              <w:t>27</w:t>
            </w:r>
          </w:p>
          <w:p w:rsidR="00E56239" w:rsidRPr="00135CA9" w:rsidRDefault="00E56239" w:rsidP="00D4177A">
            <w:pPr>
              <w:spacing w:line="360" w:lineRule="auto"/>
              <w:jc w:val="center"/>
              <w:rPr>
                <w:sz w:val="28"/>
                <w:szCs w:val="28"/>
              </w:rPr>
            </w:pPr>
            <w:r w:rsidRPr="00135CA9">
              <w:rPr>
                <w:sz w:val="28"/>
                <w:szCs w:val="28"/>
              </w:rPr>
              <w:t>69</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7</w:t>
            </w:r>
          </w:p>
          <w:p w:rsidR="00E56239" w:rsidRPr="00135CA9" w:rsidRDefault="00E56239" w:rsidP="00D4177A">
            <w:pPr>
              <w:tabs>
                <w:tab w:val="center" w:pos="256"/>
              </w:tabs>
              <w:spacing w:line="360" w:lineRule="auto"/>
              <w:rPr>
                <w:sz w:val="28"/>
                <w:szCs w:val="28"/>
              </w:rPr>
            </w:pPr>
            <w:r>
              <w:rPr>
                <w:sz w:val="28"/>
                <w:szCs w:val="28"/>
              </w:rPr>
              <w:tab/>
            </w:r>
            <w:r w:rsidRPr="00135CA9">
              <w:rPr>
                <w:sz w:val="28"/>
                <w:szCs w:val="28"/>
              </w:rPr>
              <w:t>15</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60</w:t>
            </w:r>
          </w:p>
          <w:p w:rsidR="00E56239" w:rsidRPr="00135CA9" w:rsidRDefault="00E56239" w:rsidP="00D4177A">
            <w:pPr>
              <w:spacing w:line="360" w:lineRule="auto"/>
              <w:jc w:val="center"/>
              <w:rPr>
                <w:sz w:val="28"/>
                <w:szCs w:val="28"/>
              </w:rPr>
            </w:pPr>
            <w:r w:rsidRPr="00135CA9">
              <w:rPr>
                <w:sz w:val="28"/>
                <w:szCs w:val="28"/>
              </w:rPr>
              <w:t>76</w:t>
            </w:r>
          </w:p>
          <w:p w:rsidR="00E56239" w:rsidRPr="00135CA9" w:rsidRDefault="00E56239" w:rsidP="00D4177A">
            <w:pPr>
              <w:spacing w:line="360" w:lineRule="auto"/>
              <w:jc w:val="center"/>
              <w:rPr>
                <w:sz w:val="28"/>
                <w:szCs w:val="28"/>
              </w:rPr>
            </w:pPr>
            <w:r w:rsidRPr="00135CA9">
              <w:rPr>
                <w:sz w:val="28"/>
                <w:szCs w:val="28"/>
              </w:rPr>
              <w:t>27</w:t>
            </w:r>
          </w:p>
        </w:tc>
        <w:tc>
          <w:tcPr>
            <w:tcW w:w="900" w:type="dxa"/>
          </w:tcPr>
          <w:p w:rsidR="00E56239" w:rsidRPr="00135CA9" w:rsidRDefault="00E56239" w:rsidP="00D4177A">
            <w:pPr>
              <w:spacing w:line="360" w:lineRule="auto"/>
              <w:jc w:val="center"/>
              <w:rPr>
                <w:sz w:val="28"/>
                <w:szCs w:val="28"/>
              </w:rPr>
            </w:pPr>
            <w:r w:rsidRPr="00135CA9">
              <w:rPr>
                <w:sz w:val="28"/>
                <w:szCs w:val="28"/>
              </w:rPr>
              <w:t>191</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27</w:t>
            </w:r>
          </w:p>
          <w:p w:rsidR="00E56239" w:rsidRDefault="00E56239" w:rsidP="00D4177A">
            <w:pPr>
              <w:spacing w:line="360" w:lineRule="auto"/>
              <w:jc w:val="center"/>
              <w:rPr>
                <w:sz w:val="28"/>
                <w:szCs w:val="28"/>
              </w:rPr>
            </w:pPr>
            <w:r w:rsidRPr="00135CA9">
              <w:rPr>
                <w:sz w:val="28"/>
                <w:szCs w:val="28"/>
              </w:rPr>
              <w:t>123</w:t>
            </w:r>
          </w:p>
          <w:p w:rsidR="00E56239" w:rsidRPr="00135CA9" w:rsidRDefault="00E56239" w:rsidP="00D4177A">
            <w:pPr>
              <w:spacing w:line="360" w:lineRule="auto"/>
              <w:jc w:val="center"/>
              <w:rPr>
                <w:sz w:val="28"/>
                <w:szCs w:val="28"/>
              </w:rPr>
            </w:pPr>
            <w:r w:rsidRPr="00135CA9">
              <w:rPr>
                <w:sz w:val="28"/>
                <w:szCs w:val="28"/>
              </w:rPr>
              <w:t>38</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83</w:t>
            </w:r>
          </w:p>
          <w:p w:rsidR="00E56239" w:rsidRPr="00135CA9" w:rsidRDefault="00E56239" w:rsidP="00D4177A">
            <w:pPr>
              <w:spacing w:line="360" w:lineRule="auto"/>
              <w:jc w:val="center"/>
              <w:rPr>
                <w:sz w:val="28"/>
                <w:szCs w:val="28"/>
              </w:rPr>
            </w:pPr>
            <w:r w:rsidRPr="00135CA9">
              <w:rPr>
                <w:sz w:val="28"/>
                <w:szCs w:val="28"/>
              </w:rPr>
              <w:t>96</w:t>
            </w:r>
          </w:p>
          <w:p w:rsidR="00E56239" w:rsidRPr="00135CA9" w:rsidRDefault="00E56239" w:rsidP="00D4177A">
            <w:pPr>
              <w:spacing w:line="360" w:lineRule="auto"/>
              <w:jc w:val="center"/>
              <w:rPr>
                <w:sz w:val="28"/>
                <w:szCs w:val="28"/>
              </w:rPr>
            </w:pPr>
            <w:r w:rsidRPr="00135CA9">
              <w:rPr>
                <w:sz w:val="28"/>
                <w:szCs w:val="28"/>
              </w:rPr>
              <w:t>163</w:t>
            </w:r>
          </w:p>
          <w:p w:rsidR="00E56239" w:rsidRPr="00135CA9" w:rsidRDefault="00E56239" w:rsidP="00D4177A">
            <w:pPr>
              <w:spacing w:line="360" w:lineRule="auto"/>
              <w:jc w:val="center"/>
              <w:rPr>
                <w:sz w:val="28"/>
                <w:szCs w:val="28"/>
              </w:rPr>
            </w:pPr>
            <w:r w:rsidRPr="00135CA9">
              <w:rPr>
                <w:sz w:val="28"/>
                <w:szCs w:val="28"/>
              </w:rPr>
              <w:t>61</w:t>
            </w:r>
          </w:p>
          <w:p w:rsidR="00E56239" w:rsidRPr="00135CA9" w:rsidRDefault="00E56239" w:rsidP="00D4177A">
            <w:pPr>
              <w:spacing w:line="360" w:lineRule="auto"/>
              <w:jc w:val="center"/>
              <w:rPr>
                <w:sz w:val="28"/>
                <w:szCs w:val="28"/>
              </w:rPr>
            </w:pPr>
            <w:r w:rsidRPr="00135CA9">
              <w:rPr>
                <w:sz w:val="28"/>
                <w:szCs w:val="28"/>
              </w:rPr>
              <w:t>20</w:t>
            </w:r>
          </w:p>
          <w:p w:rsidR="00E56239" w:rsidRPr="00135CA9" w:rsidRDefault="00E56239" w:rsidP="00D4177A">
            <w:pPr>
              <w:spacing w:line="360" w:lineRule="auto"/>
              <w:jc w:val="center"/>
              <w:rPr>
                <w:sz w:val="28"/>
                <w:szCs w:val="28"/>
              </w:rPr>
            </w:pPr>
            <w:r w:rsidRPr="00135CA9">
              <w:rPr>
                <w:sz w:val="28"/>
                <w:szCs w:val="28"/>
              </w:rPr>
              <w:t>144</w:t>
            </w:r>
          </w:p>
        </w:tc>
        <w:tc>
          <w:tcPr>
            <w:tcW w:w="810" w:type="dxa"/>
          </w:tcPr>
          <w:p w:rsidR="00E56239" w:rsidRPr="00135CA9" w:rsidRDefault="00E56239" w:rsidP="00D4177A">
            <w:pPr>
              <w:spacing w:line="360" w:lineRule="auto"/>
              <w:jc w:val="center"/>
              <w:rPr>
                <w:sz w:val="28"/>
                <w:szCs w:val="28"/>
              </w:rPr>
            </w:pPr>
            <w:r w:rsidRPr="00135CA9">
              <w:rPr>
                <w:sz w:val="28"/>
                <w:szCs w:val="28"/>
              </w:rPr>
              <w:t>76</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11</w:t>
            </w:r>
          </w:p>
          <w:p w:rsidR="00E56239" w:rsidRPr="00135CA9" w:rsidRDefault="00E56239" w:rsidP="00D4177A">
            <w:pPr>
              <w:spacing w:line="360" w:lineRule="auto"/>
              <w:jc w:val="center"/>
              <w:rPr>
                <w:sz w:val="28"/>
                <w:szCs w:val="28"/>
              </w:rPr>
            </w:pPr>
            <w:r w:rsidRPr="00135CA9">
              <w:rPr>
                <w:sz w:val="28"/>
                <w:szCs w:val="28"/>
              </w:rPr>
              <w:t>49</w:t>
            </w:r>
          </w:p>
          <w:p w:rsidR="00E56239" w:rsidRPr="00135CA9" w:rsidRDefault="00E56239" w:rsidP="00D4177A">
            <w:pPr>
              <w:spacing w:line="360" w:lineRule="auto"/>
              <w:jc w:val="center"/>
              <w:rPr>
                <w:sz w:val="28"/>
                <w:szCs w:val="28"/>
              </w:rPr>
            </w:pPr>
            <w:r w:rsidRPr="00135CA9">
              <w:rPr>
                <w:sz w:val="28"/>
                <w:szCs w:val="28"/>
              </w:rPr>
              <w:t>15</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33</w:t>
            </w:r>
          </w:p>
          <w:p w:rsidR="00E56239" w:rsidRPr="00135CA9" w:rsidRDefault="00E56239" w:rsidP="00D4177A">
            <w:pPr>
              <w:spacing w:line="360" w:lineRule="auto"/>
              <w:jc w:val="center"/>
              <w:rPr>
                <w:sz w:val="28"/>
                <w:szCs w:val="28"/>
              </w:rPr>
            </w:pPr>
            <w:r w:rsidRPr="00135CA9">
              <w:rPr>
                <w:sz w:val="28"/>
                <w:szCs w:val="28"/>
              </w:rPr>
              <w:t>38</w:t>
            </w:r>
          </w:p>
          <w:p w:rsidR="00E56239" w:rsidRPr="00135CA9" w:rsidRDefault="00E56239" w:rsidP="00D4177A">
            <w:pPr>
              <w:spacing w:line="360" w:lineRule="auto"/>
              <w:jc w:val="center"/>
              <w:rPr>
                <w:sz w:val="28"/>
                <w:szCs w:val="28"/>
              </w:rPr>
            </w:pPr>
            <w:r w:rsidRPr="00135CA9">
              <w:rPr>
                <w:sz w:val="28"/>
                <w:szCs w:val="28"/>
              </w:rPr>
              <w:t>65</w:t>
            </w:r>
          </w:p>
          <w:p w:rsidR="00E56239" w:rsidRPr="00135CA9" w:rsidRDefault="00E56239" w:rsidP="00D4177A">
            <w:pPr>
              <w:spacing w:line="360" w:lineRule="auto"/>
              <w:jc w:val="center"/>
              <w:rPr>
                <w:sz w:val="28"/>
                <w:szCs w:val="28"/>
              </w:rPr>
            </w:pPr>
            <w:r w:rsidRPr="00135CA9">
              <w:rPr>
                <w:sz w:val="28"/>
                <w:szCs w:val="28"/>
              </w:rPr>
              <w:t>24</w:t>
            </w:r>
          </w:p>
          <w:p w:rsidR="00E56239" w:rsidRPr="00135CA9" w:rsidRDefault="00E56239" w:rsidP="00D4177A">
            <w:pPr>
              <w:spacing w:line="360" w:lineRule="auto"/>
              <w:jc w:val="center"/>
              <w:rPr>
                <w:sz w:val="28"/>
                <w:szCs w:val="28"/>
              </w:rPr>
            </w:pPr>
            <w:r w:rsidRPr="00135CA9">
              <w:rPr>
                <w:sz w:val="28"/>
                <w:szCs w:val="28"/>
              </w:rPr>
              <w:t>8</w:t>
            </w:r>
          </w:p>
          <w:p w:rsidR="00E56239" w:rsidRPr="00135CA9" w:rsidRDefault="00E56239" w:rsidP="00D4177A">
            <w:pPr>
              <w:spacing w:line="360" w:lineRule="auto"/>
              <w:jc w:val="center"/>
              <w:rPr>
                <w:sz w:val="28"/>
                <w:szCs w:val="28"/>
              </w:rPr>
            </w:pPr>
            <w:r w:rsidRPr="00135CA9">
              <w:rPr>
                <w:sz w:val="28"/>
                <w:szCs w:val="28"/>
              </w:rPr>
              <w:t>58</w:t>
            </w:r>
          </w:p>
        </w:tc>
        <w:tc>
          <w:tcPr>
            <w:tcW w:w="1199" w:type="dxa"/>
          </w:tcPr>
          <w:p w:rsidR="00E56239" w:rsidRPr="00135CA9" w:rsidRDefault="00E56239" w:rsidP="00D4177A">
            <w:pPr>
              <w:spacing w:line="360" w:lineRule="auto"/>
              <w:jc w:val="center"/>
              <w:rPr>
                <w:sz w:val="28"/>
                <w:szCs w:val="28"/>
              </w:rPr>
            </w:pPr>
            <w:r w:rsidRPr="00135CA9">
              <w:rPr>
                <w:sz w:val="28"/>
                <w:szCs w:val="28"/>
              </w:rPr>
              <w:t>59</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3</w:t>
            </w:r>
          </w:p>
          <w:p w:rsidR="00E56239" w:rsidRPr="00135CA9" w:rsidRDefault="00E56239" w:rsidP="00D4177A">
            <w:pPr>
              <w:spacing w:line="360" w:lineRule="auto"/>
              <w:jc w:val="center"/>
              <w:rPr>
                <w:sz w:val="28"/>
                <w:szCs w:val="28"/>
              </w:rPr>
            </w:pPr>
            <w:r w:rsidRPr="00135CA9">
              <w:rPr>
                <w:sz w:val="28"/>
                <w:szCs w:val="28"/>
              </w:rPr>
              <w:t>59</w:t>
            </w:r>
          </w:p>
          <w:p w:rsidR="00E56239" w:rsidRPr="00135CA9" w:rsidRDefault="00E56239" w:rsidP="00D4177A">
            <w:pPr>
              <w:spacing w:line="360" w:lineRule="auto"/>
              <w:jc w:val="center"/>
              <w:rPr>
                <w:sz w:val="28"/>
                <w:szCs w:val="28"/>
              </w:rPr>
            </w:pPr>
            <w:r w:rsidRPr="00135CA9">
              <w:rPr>
                <w:sz w:val="28"/>
                <w:szCs w:val="28"/>
              </w:rPr>
              <w:t>40</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129</w:t>
            </w:r>
          </w:p>
          <w:p w:rsidR="00E56239" w:rsidRPr="00135CA9" w:rsidRDefault="00E56239" w:rsidP="00D4177A">
            <w:pPr>
              <w:spacing w:line="360" w:lineRule="auto"/>
              <w:jc w:val="center"/>
              <w:rPr>
                <w:sz w:val="28"/>
                <w:szCs w:val="28"/>
              </w:rPr>
            </w:pPr>
            <w:r w:rsidRPr="00135CA9">
              <w:rPr>
                <w:sz w:val="28"/>
                <w:szCs w:val="28"/>
              </w:rPr>
              <w:t>154</w:t>
            </w:r>
          </w:p>
          <w:p w:rsidR="00E56239" w:rsidRPr="00135CA9" w:rsidRDefault="00E56239" w:rsidP="00D4177A">
            <w:pPr>
              <w:spacing w:line="360" w:lineRule="auto"/>
              <w:jc w:val="center"/>
              <w:rPr>
                <w:sz w:val="28"/>
                <w:szCs w:val="28"/>
              </w:rPr>
            </w:pPr>
            <w:r w:rsidRPr="00135CA9">
              <w:rPr>
                <w:sz w:val="28"/>
                <w:szCs w:val="28"/>
              </w:rPr>
              <w:t>87</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10</w:t>
            </w:r>
          </w:p>
        </w:tc>
        <w:tc>
          <w:tcPr>
            <w:tcW w:w="1321" w:type="dxa"/>
          </w:tcPr>
          <w:p w:rsidR="00E56239" w:rsidRPr="00135CA9" w:rsidRDefault="00E56239" w:rsidP="00D4177A">
            <w:pPr>
              <w:spacing w:line="360" w:lineRule="auto"/>
              <w:jc w:val="center"/>
              <w:rPr>
                <w:sz w:val="28"/>
                <w:szCs w:val="28"/>
              </w:rPr>
            </w:pPr>
            <w:r w:rsidRPr="00135CA9">
              <w:rPr>
                <w:sz w:val="28"/>
                <w:szCs w:val="28"/>
              </w:rPr>
              <w:t>24</w:t>
            </w:r>
          </w:p>
          <w:p w:rsidR="00E5623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1</w:t>
            </w:r>
          </w:p>
          <w:p w:rsidR="00E56239" w:rsidRPr="00135CA9" w:rsidRDefault="00E56239" w:rsidP="00D4177A">
            <w:pPr>
              <w:spacing w:line="360" w:lineRule="auto"/>
              <w:jc w:val="center"/>
              <w:rPr>
                <w:sz w:val="28"/>
                <w:szCs w:val="28"/>
              </w:rPr>
            </w:pPr>
            <w:r w:rsidRPr="00135CA9">
              <w:rPr>
                <w:sz w:val="28"/>
                <w:szCs w:val="28"/>
              </w:rPr>
              <w:t>24</w:t>
            </w:r>
          </w:p>
          <w:p w:rsidR="00E56239" w:rsidRPr="00135CA9" w:rsidRDefault="00E56239" w:rsidP="00D4177A">
            <w:pPr>
              <w:spacing w:line="360" w:lineRule="auto"/>
              <w:jc w:val="center"/>
              <w:rPr>
                <w:sz w:val="28"/>
                <w:szCs w:val="28"/>
              </w:rPr>
            </w:pPr>
            <w:r w:rsidRPr="00135CA9">
              <w:rPr>
                <w:sz w:val="28"/>
                <w:szCs w:val="28"/>
              </w:rPr>
              <w:t>16</w:t>
            </w:r>
          </w:p>
          <w:p w:rsidR="00E56239" w:rsidRPr="00135CA9" w:rsidRDefault="00E56239" w:rsidP="00D4177A">
            <w:pPr>
              <w:spacing w:line="360" w:lineRule="auto"/>
              <w:jc w:val="center"/>
              <w:rPr>
                <w:sz w:val="28"/>
                <w:szCs w:val="28"/>
              </w:rPr>
            </w:pP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52</w:t>
            </w:r>
          </w:p>
          <w:p w:rsidR="00E56239" w:rsidRPr="00135CA9" w:rsidRDefault="00E56239" w:rsidP="00D4177A">
            <w:pPr>
              <w:spacing w:line="360" w:lineRule="auto"/>
              <w:jc w:val="center"/>
              <w:rPr>
                <w:sz w:val="28"/>
                <w:szCs w:val="28"/>
              </w:rPr>
            </w:pPr>
            <w:r w:rsidRPr="00135CA9">
              <w:rPr>
                <w:sz w:val="28"/>
                <w:szCs w:val="28"/>
              </w:rPr>
              <w:t>62</w:t>
            </w:r>
          </w:p>
          <w:p w:rsidR="00E56239" w:rsidRPr="00135CA9" w:rsidRDefault="00E56239" w:rsidP="00D4177A">
            <w:pPr>
              <w:spacing w:line="360" w:lineRule="auto"/>
              <w:jc w:val="center"/>
              <w:rPr>
                <w:sz w:val="28"/>
                <w:szCs w:val="28"/>
              </w:rPr>
            </w:pPr>
            <w:r w:rsidRPr="00135CA9">
              <w:rPr>
                <w:sz w:val="28"/>
                <w:szCs w:val="28"/>
              </w:rPr>
              <w:t>35</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w:t>
            </w:r>
          </w:p>
          <w:p w:rsidR="00E56239" w:rsidRPr="00135CA9" w:rsidRDefault="00E56239" w:rsidP="00D4177A">
            <w:pPr>
              <w:spacing w:line="360" w:lineRule="auto"/>
              <w:jc w:val="center"/>
              <w:rPr>
                <w:sz w:val="28"/>
                <w:szCs w:val="28"/>
              </w:rPr>
            </w:pPr>
            <w:r w:rsidRPr="00135CA9">
              <w:rPr>
                <w:sz w:val="28"/>
                <w:szCs w:val="28"/>
              </w:rPr>
              <w:t>4</w:t>
            </w:r>
          </w:p>
        </w:tc>
      </w:tr>
    </w:tbl>
    <w:p w:rsidR="00E56239" w:rsidRPr="00135CA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ind w:firstLine="720"/>
        <w:jc w:val="both"/>
        <w:rPr>
          <w:sz w:val="28"/>
          <w:szCs w:val="28"/>
        </w:rPr>
      </w:pPr>
      <w:r w:rsidRPr="00135CA9">
        <w:rPr>
          <w:sz w:val="28"/>
          <w:szCs w:val="28"/>
        </w:rPr>
        <w:t>Most of the subjects consumed iron rich foods occasionally. It is evident to note that the frequency of consumption of iron foods is responsible for the occurrence of anaemia. Eating poor quality and inadequate quantity of iron rich foods is the main reason for the occurrence of iron deficiency anaemia.</w:t>
      </w:r>
    </w:p>
    <w:p w:rsidR="00E56239" w:rsidRDefault="00E56239" w:rsidP="00F42446">
      <w:pPr>
        <w:spacing w:beforeLines="23" w:afterLines="23" w:line="360" w:lineRule="auto"/>
        <w:jc w:val="both"/>
        <w:rPr>
          <w:b/>
          <w:sz w:val="30"/>
          <w:szCs w:val="30"/>
        </w:rPr>
      </w:pPr>
    </w:p>
    <w:p w:rsidR="00E56239" w:rsidRDefault="00E56239" w:rsidP="00F42446">
      <w:pPr>
        <w:spacing w:beforeLines="23" w:afterLines="23" w:line="360" w:lineRule="auto"/>
        <w:jc w:val="both"/>
        <w:rPr>
          <w:b/>
          <w:sz w:val="30"/>
          <w:szCs w:val="30"/>
        </w:rPr>
      </w:pPr>
    </w:p>
    <w:p w:rsidR="00E56239" w:rsidRPr="000722F7" w:rsidRDefault="00E56239" w:rsidP="00F42446">
      <w:pPr>
        <w:spacing w:beforeLines="23" w:afterLines="23" w:line="360" w:lineRule="auto"/>
        <w:jc w:val="both"/>
        <w:rPr>
          <w:b/>
          <w:sz w:val="30"/>
          <w:szCs w:val="30"/>
        </w:rPr>
      </w:pPr>
      <w:r w:rsidRPr="000722F7">
        <w:rPr>
          <w:b/>
          <w:sz w:val="30"/>
          <w:szCs w:val="30"/>
        </w:rPr>
        <w:lastRenderedPageBreak/>
        <w:t xml:space="preserve">viii) Consumption of fast foods </w:t>
      </w:r>
    </w:p>
    <w:p w:rsidR="00E56239" w:rsidRPr="00135CA9" w:rsidRDefault="00E56239" w:rsidP="00F42446">
      <w:pPr>
        <w:spacing w:beforeLines="23" w:afterLines="23" w:line="360" w:lineRule="auto"/>
        <w:ind w:firstLine="720"/>
        <w:jc w:val="both"/>
        <w:rPr>
          <w:sz w:val="28"/>
          <w:szCs w:val="28"/>
        </w:rPr>
      </w:pPr>
      <w:r w:rsidRPr="00135CA9">
        <w:rPr>
          <w:sz w:val="28"/>
          <w:szCs w:val="28"/>
        </w:rPr>
        <w:t>Table – XI depicts the fast foods consumption pattern of the subjects. During adolescence, consumption of fast foods is increased when compared to the other stages of life cycle.</w:t>
      </w:r>
    </w:p>
    <w:p w:rsidR="00E56239" w:rsidRPr="00135CA9" w:rsidRDefault="00E56239" w:rsidP="00F42446">
      <w:pPr>
        <w:spacing w:beforeLines="23" w:afterLines="23" w:line="360" w:lineRule="auto"/>
        <w:ind w:firstLine="720"/>
        <w:jc w:val="both"/>
        <w:rPr>
          <w:b/>
          <w:sz w:val="28"/>
          <w:szCs w:val="28"/>
        </w:rPr>
      </w:pPr>
      <w:r w:rsidRPr="00135CA9">
        <w:rPr>
          <w:sz w:val="28"/>
          <w:szCs w:val="28"/>
        </w:rPr>
        <w:t xml:space="preserve"> </w:t>
      </w:r>
      <w:r w:rsidRPr="00135CA9">
        <w:rPr>
          <w:sz w:val="28"/>
          <w:szCs w:val="28"/>
        </w:rPr>
        <w:tab/>
      </w:r>
      <w:r w:rsidRPr="00135CA9">
        <w:rPr>
          <w:sz w:val="28"/>
          <w:szCs w:val="28"/>
        </w:rPr>
        <w:tab/>
      </w:r>
      <w:r w:rsidRPr="00135CA9">
        <w:rPr>
          <w:sz w:val="28"/>
          <w:szCs w:val="28"/>
        </w:rPr>
        <w:tab/>
      </w:r>
      <w:r w:rsidRPr="00135CA9">
        <w:rPr>
          <w:sz w:val="28"/>
          <w:szCs w:val="28"/>
        </w:rPr>
        <w:tab/>
        <w:t xml:space="preserve">  </w:t>
      </w:r>
      <w:r w:rsidRPr="00135CA9">
        <w:rPr>
          <w:b/>
          <w:sz w:val="28"/>
          <w:szCs w:val="28"/>
        </w:rPr>
        <w:t>TABLE – XI</w:t>
      </w:r>
    </w:p>
    <w:p w:rsidR="00E56239" w:rsidRPr="00135CA9" w:rsidRDefault="00E56239" w:rsidP="00F42446">
      <w:pPr>
        <w:tabs>
          <w:tab w:val="center" w:pos="4140"/>
        </w:tabs>
        <w:spacing w:beforeLines="23" w:afterLines="23" w:line="360" w:lineRule="auto"/>
        <w:ind w:hanging="180"/>
        <w:jc w:val="center"/>
        <w:rPr>
          <w:b/>
          <w:sz w:val="28"/>
          <w:szCs w:val="28"/>
        </w:rPr>
      </w:pPr>
      <w:r w:rsidRPr="00135CA9">
        <w:rPr>
          <w:b/>
          <w:sz w:val="28"/>
          <w:szCs w:val="28"/>
        </w:rPr>
        <w:t>FREQUENCY OF CONSUMPTION OF FAST FOODS BY THE SUBJECTS</w:t>
      </w:r>
    </w:p>
    <w:tbl>
      <w:tblPr>
        <w:tblW w:w="8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39"/>
        <w:gridCol w:w="1564"/>
        <w:gridCol w:w="1694"/>
        <w:gridCol w:w="2504"/>
      </w:tblGrid>
      <w:tr w:rsidR="00E56239" w:rsidRPr="00135CA9" w:rsidTr="00D4177A">
        <w:tc>
          <w:tcPr>
            <w:tcW w:w="2639" w:type="dxa"/>
          </w:tcPr>
          <w:p w:rsidR="00E56239" w:rsidRPr="00135CA9" w:rsidRDefault="00E56239" w:rsidP="00F42446">
            <w:pPr>
              <w:spacing w:beforeLines="23" w:afterLines="23" w:line="360" w:lineRule="auto"/>
              <w:jc w:val="center"/>
              <w:rPr>
                <w:b/>
                <w:sz w:val="28"/>
                <w:szCs w:val="28"/>
              </w:rPr>
            </w:pPr>
            <w:r w:rsidRPr="00135CA9">
              <w:rPr>
                <w:b/>
                <w:sz w:val="28"/>
                <w:szCs w:val="28"/>
              </w:rPr>
              <w:t>FAST FOODS</w:t>
            </w:r>
          </w:p>
        </w:tc>
        <w:tc>
          <w:tcPr>
            <w:tcW w:w="1564" w:type="dxa"/>
          </w:tcPr>
          <w:p w:rsidR="00E56239" w:rsidRPr="00135CA9" w:rsidRDefault="00E56239" w:rsidP="00F42446">
            <w:pPr>
              <w:spacing w:beforeLines="23" w:afterLines="23" w:line="360" w:lineRule="auto"/>
              <w:jc w:val="center"/>
              <w:rPr>
                <w:b/>
                <w:sz w:val="28"/>
                <w:szCs w:val="28"/>
              </w:rPr>
            </w:pPr>
            <w:r w:rsidRPr="00135CA9">
              <w:rPr>
                <w:b/>
                <w:sz w:val="28"/>
                <w:szCs w:val="28"/>
              </w:rPr>
              <w:t>WEEKLY</w:t>
            </w:r>
          </w:p>
          <w:p w:rsidR="00E56239" w:rsidRPr="00135CA9" w:rsidRDefault="00E56239" w:rsidP="00F42446">
            <w:pPr>
              <w:spacing w:beforeLines="23" w:afterLines="23" w:line="360" w:lineRule="auto"/>
              <w:jc w:val="center"/>
              <w:rPr>
                <w:b/>
                <w:sz w:val="28"/>
                <w:szCs w:val="28"/>
              </w:rPr>
            </w:pPr>
            <w:r w:rsidRPr="00135CA9">
              <w:rPr>
                <w:b/>
                <w:sz w:val="28"/>
                <w:szCs w:val="28"/>
              </w:rPr>
              <w:t>%</w:t>
            </w:r>
          </w:p>
        </w:tc>
        <w:tc>
          <w:tcPr>
            <w:tcW w:w="1694" w:type="dxa"/>
          </w:tcPr>
          <w:p w:rsidR="00E56239" w:rsidRPr="00135CA9" w:rsidRDefault="00E56239" w:rsidP="00F42446">
            <w:pPr>
              <w:spacing w:beforeLines="23" w:afterLines="23" w:line="360" w:lineRule="auto"/>
              <w:jc w:val="center"/>
              <w:rPr>
                <w:b/>
                <w:sz w:val="28"/>
                <w:szCs w:val="28"/>
              </w:rPr>
            </w:pPr>
            <w:r w:rsidRPr="00135CA9">
              <w:rPr>
                <w:b/>
                <w:sz w:val="28"/>
                <w:szCs w:val="28"/>
              </w:rPr>
              <w:t>MONTHLY</w:t>
            </w:r>
          </w:p>
          <w:p w:rsidR="00E56239" w:rsidRPr="00135CA9" w:rsidRDefault="00E56239" w:rsidP="00F42446">
            <w:pPr>
              <w:spacing w:beforeLines="23" w:afterLines="23" w:line="360" w:lineRule="auto"/>
              <w:jc w:val="center"/>
              <w:rPr>
                <w:b/>
                <w:sz w:val="28"/>
                <w:szCs w:val="28"/>
              </w:rPr>
            </w:pPr>
            <w:r w:rsidRPr="00135CA9">
              <w:rPr>
                <w:b/>
                <w:sz w:val="28"/>
                <w:szCs w:val="28"/>
              </w:rPr>
              <w:t>%</w:t>
            </w:r>
          </w:p>
        </w:tc>
        <w:tc>
          <w:tcPr>
            <w:tcW w:w="2504" w:type="dxa"/>
          </w:tcPr>
          <w:p w:rsidR="00E56239" w:rsidRPr="00135CA9" w:rsidRDefault="00E56239" w:rsidP="00F42446">
            <w:pPr>
              <w:spacing w:beforeLines="23" w:afterLines="23" w:line="360" w:lineRule="auto"/>
              <w:jc w:val="center"/>
              <w:rPr>
                <w:b/>
                <w:sz w:val="28"/>
                <w:szCs w:val="28"/>
              </w:rPr>
            </w:pPr>
            <w:r w:rsidRPr="00135CA9">
              <w:rPr>
                <w:b/>
                <w:sz w:val="28"/>
                <w:szCs w:val="28"/>
              </w:rPr>
              <w:t>OCCASIONALLY</w:t>
            </w:r>
          </w:p>
          <w:p w:rsidR="00E56239" w:rsidRPr="00135CA9" w:rsidRDefault="00E56239" w:rsidP="00F42446">
            <w:pPr>
              <w:spacing w:beforeLines="23" w:afterLines="23" w:line="360" w:lineRule="auto"/>
              <w:jc w:val="center"/>
              <w:rPr>
                <w:b/>
                <w:sz w:val="28"/>
                <w:szCs w:val="28"/>
              </w:rPr>
            </w:pPr>
            <w:r w:rsidRPr="00135CA9">
              <w:rPr>
                <w:b/>
                <w:sz w:val="28"/>
                <w:szCs w:val="28"/>
              </w:rPr>
              <w:t>%</w:t>
            </w:r>
          </w:p>
        </w:tc>
      </w:tr>
      <w:tr w:rsidR="00E56239" w:rsidRPr="00135CA9" w:rsidTr="00D4177A">
        <w:tc>
          <w:tcPr>
            <w:tcW w:w="2639" w:type="dxa"/>
          </w:tcPr>
          <w:p w:rsidR="00E56239" w:rsidRPr="00135CA9" w:rsidRDefault="00E56239" w:rsidP="00F42446">
            <w:pPr>
              <w:spacing w:beforeLines="23" w:afterLines="23" w:line="360" w:lineRule="auto"/>
              <w:jc w:val="both"/>
              <w:rPr>
                <w:sz w:val="28"/>
                <w:szCs w:val="28"/>
              </w:rPr>
            </w:pPr>
            <w:r w:rsidRPr="00135CA9">
              <w:rPr>
                <w:sz w:val="28"/>
                <w:szCs w:val="28"/>
              </w:rPr>
              <w:t>Bakery items</w:t>
            </w:r>
          </w:p>
          <w:p w:rsidR="00E56239" w:rsidRPr="00135CA9" w:rsidRDefault="00E56239" w:rsidP="00F42446">
            <w:pPr>
              <w:spacing w:beforeLines="23" w:afterLines="23" w:line="360" w:lineRule="auto"/>
              <w:jc w:val="both"/>
              <w:rPr>
                <w:sz w:val="28"/>
                <w:szCs w:val="28"/>
              </w:rPr>
            </w:pPr>
            <w:r w:rsidRPr="00135CA9">
              <w:rPr>
                <w:sz w:val="28"/>
                <w:szCs w:val="28"/>
              </w:rPr>
              <w:t>Carbonated beverages</w:t>
            </w:r>
          </w:p>
          <w:p w:rsidR="00E56239" w:rsidRPr="00135CA9" w:rsidRDefault="00E56239" w:rsidP="00F42446">
            <w:pPr>
              <w:spacing w:beforeLines="23" w:afterLines="23" w:line="360" w:lineRule="auto"/>
              <w:jc w:val="both"/>
              <w:rPr>
                <w:sz w:val="28"/>
                <w:szCs w:val="28"/>
              </w:rPr>
            </w:pPr>
            <w:r w:rsidRPr="00135CA9">
              <w:rPr>
                <w:sz w:val="28"/>
                <w:szCs w:val="28"/>
              </w:rPr>
              <w:t>Hot and spicy foods</w:t>
            </w:r>
          </w:p>
          <w:p w:rsidR="00E56239" w:rsidRPr="00135CA9" w:rsidRDefault="00E56239" w:rsidP="00F42446">
            <w:pPr>
              <w:spacing w:beforeLines="23" w:afterLines="23" w:line="360" w:lineRule="auto"/>
              <w:jc w:val="both"/>
              <w:rPr>
                <w:sz w:val="28"/>
                <w:szCs w:val="28"/>
              </w:rPr>
            </w:pPr>
            <w:r w:rsidRPr="00135CA9">
              <w:rPr>
                <w:sz w:val="28"/>
                <w:szCs w:val="28"/>
              </w:rPr>
              <w:t>Fast foods and junk foods</w:t>
            </w:r>
          </w:p>
        </w:tc>
        <w:tc>
          <w:tcPr>
            <w:tcW w:w="1564" w:type="dxa"/>
          </w:tcPr>
          <w:p w:rsidR="00E56239" w:rsidRPr="00135CA9" w:rsidRDefault="00E56239" w:rsidP="00F42446">
            <w:pPr>
              <w:spacing w:beforeLines="23" w:afterLines="23" w:line="360" w:lineRule="auto"/>
              <w:jc w:val="center"/>
              <w:rPr>
                <w:sz w:val="28"/>
                <w:szCs w:val="28"/>
              </w:rPr>
            </w:pPr>
            <w:r w:rsidRPr="00135CA9">
              <w:rPr>
                <w:sz w:val="28"/>
                <w:szCs w:val="28"/>
              </w:rPr>
              <w:t>86</w:t>
            </w:r>
          </w:p>
          <w:p w:rsidR="00E56239" w:rsidRPr="00135CA9" w:rsidRDefault="00E56239" w:rsidP="00F42446">
            <w:pPr>
              <w:spacing w:beforeLines="23" w:afterLines="23" w:line="360" w:lineRule="auto"/>
              <w:jc w:val="center"/>
              <w:rPr>
                <w:sz w:val="28"/>
                <w:szCs w:val="28"/>
              </w:rPr>
            </w:pPr>
            <w:r w:rsidRPr="00135CA9">
              <w:rPr>
                <w:sz w:val="28"/>
                <w:szCs w:val="28"/>
              </w:rPr>
              <w:t>36</w:t>
            </w:r>
          </w:p>
          <w:p w:rsidR="00E5623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94</w:t>
            </w:r>
          </w:p>
          <w:p w:rsidR="00E56239" w:rsidRPr="00135CA9" w:rsidRDefault="00E56239" w:rsidP="00F42446">
            <w:pPr>
              <w:spacing w:beforeLines="23" w:afterLines="23" w:line="360" w:lineRule="auto"/>
              <w:jc w:val="center"/>
              <w:rPr>
                <w:sz w:val="28"/>
                <w:szCs w:val="28"/>
              </w:rPr>
            </w:pPr>
            <w:r w:rsidRPr="00135CA9">
              <w:rPr>
                <w:sz w:val="28"/>
                <w:szCs w:val="28"/>
              </w:rPr>
              <w:t>67</w:t>
            </w:r>
          </w:p>
        </w:tc>
        <w:tc>
          <w:tcPr>
            <w:tcW w:w="1694" w:type="dxa"/>
          </w:tcPr>
          <w:p w:rsidR="00E56239" w:rsidRPr="00135CA9" w:rsidRDefault="00E56239" w:rsidP="00F42446">
            <w:pPr>
              <w:spacing w:beforeLines="23" w:afterLines="23" w:line="360" w:lineRule="auto"/>
              <w:jc w:val="center"/>
              <w:rPr>
                <w:sz w:val="28"/>
                <w:szCs w:val="28"/>
              </w:rPr>
            </w:pPr>
            <w:r w:rsidRPr="00135CA9">
              <w:rPr>
                <w:sz w:val="28"/>
                <w:szCs w:val="28"/>
              </w:rPr>
              <w:t>11</w:t>
            </w:r>
          </w:p>
          <w:p w:rsidR="00E56239" w:rsidRPr="00135CA9" w:rsidRDefault="00E56239" w:rsidP="00F42446">
            <w:pPr>
              <w:spacing w:beforeLines="23" w:afterLines="23" w:line="360" w:lineRule="auto"/>
              <w:jc w:val="center"/>
              <w:rPr>
                <w:sz w:val="28"/>
                <w:szCs w:val="28"/>
              </w:rPr>
            </w:pPr>
            <w:r w:rsidRPr="00135CA9">
              <w:rPr>
                <w:sz w:val="28"/>
                <w:szCs w:val="28"/>
              </w:rPr>
              <w:t>46</w:t>
            </w:r>
          </w:p>
          <w:p w:rsidR="00E5623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6</w:t>
            </w:r>
          </w:p>
          <w:p w:rsidR="00E56239" w:rsidRPr="00135CA9" w:rsidRDefault="00E56239" w:rsidP="00F42446">
            <w:pPr>
              <w:spacing w:beforeLines="23" w:afterLines="23" w:line="360" w:lineRule="auto"/>
              <w:jc w:val="center"/>
              <w:rPr>
                <w:sz w:val="28"/>
                <w:szCs w:val="28"/>
              </w:rPr>
            </w:pPr>
            <w:r w:rsidRPr="00135CA9">
              <w:rPr>
                <w:sz w:val="28"/>
                <w:szCs w:val="28"/>
              </w:rPr>
              <w:t>50</w:t>
            </w:r>
          </w:p>
        </w:tc>
        <w:tc>
          <w:tcPr>
            <w:tcW w:w="2504" w:type="dxa"/>
          </w:tcPr>
          <w:p w:rsidR="00E56239" w:rsidRPr="00135CA9" w:rsidRDefault="00E56239" w:rsidP="00F42446">
            <w:pPr>
              <w:spacing w:beforeLines="23" w:afterLines="23" w:line="360" w:lineRule="auto"/>
              <w:jc w:val="center"/>
              <w:rPr>
                <w:sz w:val="28"/>
                <w:szCs w:val="28"/>
              </w:rPr>
            </w:pPr>
            <w:r w:rsidRPr="00135CA9">
              <w:rPr>
                <w:sz w:val="28"/>
                <w:szCs w:val="28"/>
              </w:rPr>
              <w:t>3</w:t>
            </w:r>
          </w:p>
          <w:p w:rsidR="00E56239" w:rsidRPr="00135CA9" w:rsidRDefault="00E56239" w:rsidP="00F42446">
            <w:pPr>
              <w:spacing w:beforeLines="23" w:afterLines="23" w:line="360" w:lineRule="auto"/>
              <w:jc w:val="center"/>
              <w:rPr>
                <w:sz w:val="28"/>
                <w:szCs w:val="28"/>
              </w:rPr>
            </w:pPr>
            <w:r w:rsidRPr="00135CA9">
              <w:rPr>
                <w:sz w:val="28"/>
                <w:szCs w:val="28"/>
              </w:rPr>
              <w:t>8</w:t>
            </w:r>
          </w:p>
          <w:p w:rsidR="00E5623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w:t>
            </w:r>
          </w:p>
          <w:p w:rsidR="00E56239" w:rsidRPr="00135CA9" w:rsidRDefault="00E56239" w:rsidP="00F42446">
            <w:pPr>
              <w:spacing w:beforeLines="23" w:afterLines="23" w:line="360" w:lineRule="auto"/>
              <w:jc w:val="center"/>
              <w:rPr>
                <w:sz w:val="28"/>
                <w:szCs w:val="28"/>
              </w:rPr>
            </w:pPr>
            <w:r w:rsidRPr="00135CA9">
              <w:rPr>
                <w:sz w:val="28"/>
                <w:szCs w:val="28"/>
              </w:rPr>
              <w:t>6</w:t>
            </w:r>
          </w:p>
        </w:tc>
      </w:tr>
    </w:tbl>
    <w:p w:rsidR="00E56239" w:rsidRPr="00135CA9" w:rsidRDefault="00E56239" w:rsidP="00F42446">
      <w:pPr>
        <w:spacing w:beforeLines="23" w:afterLines="23" w:line="360" w:lineRule="auto"/>
        <w:ind w:firstLine="720"/>
        <w:jc w:val="both"/>
        <w:rPr>
          <w:b/>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tab/>
        <w:t>Eighty six percent of subjects consumed bakery items weekly once, 11 percent consumed bakery items monthly once and only three percent of the subjects liked to have bakery items occasionally. Most commonly consumed bakery items were puff, samosa, cake, bread and pizza. Ninety four percent of the subjects liked hot and spicy foods, weekly once and 36 percent and 46 percent used to have carbonated beverages weekly and monthly once respectively. The same trend was noticed in consumption of fast and junk foods.</w:t>
      </w:r>
    </w:p>
    <w:p w:rsidR="00E56239" w:rsidRDefault="00E56239" w:rsidP="00F42446">
      <w:pPr>
        <w:spacing w:beforeLines="23" w:afterLines="23" w:line="360" w:lineRule="auto"/>
        <w:jc w:val="both"/>
        <w:rPr>
          <w:b/>
          <w:sz w:val="30"/>
          <w:szCs w:val="30"/>
        </w:rPr>
      </w:pPr>
    </w:p>
    <w:p w:rsidR="00E56239" w:rsidRDefault="00E56239" w:rsidP="00F42446">
      <w:pPr>
        <w:spacing w:beforeLines="23" w:afterLines="23" w:line="360" w:lineRule="auto"/>
        <w:jc w:val="both"/>
        <w:rPr>
          <w:b/>
          <w:sz w:val="30"/>
          <w:szCs w:val="30"/>
        </w:rPr>
      </w:pPr>
    </w:p>
    <w:p w:rsidR="00E56239" w:rsidRPr="000722F7" w:rsidRDefault="00E56239" w:rsidP="00F42446">
      <w:pPr>
        <w:spacing w:beforeLines="23" w:afterLines="23" w:line="360" w:lineRule="auto"/>
        <w:jc w:val="both"/>
        <w:rPr>
          <w:b/>
          <w:sz w:val="30"/>
          <w:szCs w:val="30"/>
        </w:rPr>
      </w:pPr>
      <w:r w:rsidRPr="000722F7">
        <w:rPr>
          <w:b/>
          <w:sz w:val="30"/>
          <w:szCs w:val="30"/>
        </w:rPr>
        <w:lastRenderedPageBreak/>
        <w:t xml:space="preserve">ix) Consumption of health mix supplements </w:t>
      </w:r>
    </w:p>
    <w:p w:rsidR="00E56239" w:rsidRPr="00135CA9" w:rsidRDefault="00E56239" w:rsidP="00F42446">
      <w:pPr>
        <w:spacing w:beforeLines="23" w:afterLines="23" w:line="360" w:lineRule="auto"/>
        <w:jc w:val="both"/>
        <w:rPr>
          <w:sz w:val="28"/>
          <w:szCs w:val="28"/>
        </w:rPr>
      </w:pPr>
      <w:r w:rsidRPr="00135CA9">
        <w:rPr>
          <w:b/>
          <w:sz w:val="28"/>
          <w:szCs w:val="28"/>
        </w:rPr>
        <w:tab/>
        <w:t>T</w:t>
      </w:r>
      <w:r w:rsidRPr="00135CA9">
        <w:rPr>
          <w:sz w:val="28"/>
          <w:szCs w:val="28"/>
        </w:rPr>
        <w:t xml:space="preserve">hirty eight percent of the subjects took supplements daily to improve their health status and rest of them were not consumed any kind of health mixes as the supplements. </w:t>
      </w:r>
    </w:p>
    <w:p w:rsidR="00E56239" w:rsidRPr="00135CA9" w:rsidRDefault="00E56239" w:rsidP="00F42446">
      <w:pPr>
        <w:spacing w:beforeLines="23" w:afterLines="23" w:line="360" w:lineRule="auto"/>
        <w:jc w:val="center"/>
        <w:rPr>
          <w:b/>
          <w:sz w:val="28"/>
          <w:szCs w:val="28"/>
        </w:rPr>
      </w:pPr>
      <w:r w:rsidRPr="00135CA9">
        <w:rPr>
          <w:b/>
          <w:sz w:val="28"/>
          <w:szCs w:val="28"/>
        </w:rPr>
        <w:t>TABLE – XII</w:t>
      </w:r>
    </w:p>
    <w:p w:rsidR="00E56239" w:rsidRPr="00135CA9" w:rsidRDefault="00E56239" w:rsidP="00F42446">
      <w:pPr>
        <w:spacing w:beforeLines="23" w:afterLines="23" w:line="360" w:lineRule="auto"/>
        <w:jc w:val="center"/>
        <w:rPr>
          <w:b/>
          <w:sz w:val="28"/>
          <w:szCs w:val="28"/>
        </w:rPr>
      </w:pPr>
      <w:r w:rsidRPr="00135CA9">
        <w:rPr>
          <w:b/>
          <w:sz w:val="28"/>
          <w:szCs w:val="28"/>
        </w:rPr>
        <w:t>CONSUMPTION OF SUPPLEMENTS BY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60"/>
        <w:gridCol w:w="2793"/>
        <w:gridCol w:w="2772"/>
      </w:tblGrid>
      <w:tr w:rsidR="00E56239" w:rsidRPr="00135CA9" w:rsidTr="00D4177A">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SUPPLEMENTS</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(N=96)</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92" w:type="dxa"/>
          </w:tcPr>
          <w:p w:rsidR="00E56239" w:rsidRPr="00135CA9" w:rsidRDefault="00E56239" w:rsidP="00F42446">
            <w:pPr>
              <w:spacing w:beforeLines="23" w:afterLines="23" w:line="360" w:lineRule="auto"/>
              <w:jc w:val="both"/>
              <w:rPr>
                <w:sz w:val="28"/>
                <w:szCs w:val="28"/>
                <w:lang w:val="fr-LU"/>
              </w:rPr>
            </w:pPr>
            <w:r w:rsidRPr="00135CA9">
              <w:rPr>
                <w:sz w:val="28"/>
                <w:szCs w:val="28"/>
                <w:lang w:val="fr-LU"/>
              </w:rPr>
              <w:t xml:space="preserve">Iron </w:t>
            </w:r>
            <w:r>
              <w:rPr>
                <w:sz w:val="28"/>
                <w:szCs w:val="28"/>
                <w:lang w:val="fr-LU"/>
              </w:rPr>
              <w:t>supple</w:t>
            </w:r>
            <w:r w:rsidRPr="00135CA9">
              <w:rPr>
                <w:sz w:val="28"/>
                <w:szCs w:val="28"/>
                <w:lang w:val="fr-LU"/>
              </w:rPr>
              <w:t>ments</w:t>
            </w:r>
          </w:p>
          <w:p w:rsidR="00E56239" w:rsidRPr="00135CA9" w:rsidRDefault="00E56239" w:rsidP="00F42446">
            <w:pPr>
              <w:spacing w:beforeLines="23" w:afterLines="23" w:line="360" w:lineRule="auto"/>
              <w:jc w:val="both"/>
              <w:rPr>
                <w:sz w:val="28"/>
                <w:szCs w:val="28"/>
                <w:lang w:val="fr-LU"/>
              </w:rPr>
            </w:pPr>
            <w:r w:rsidRPr="00135CA9">
              <w:rPr>
                <w:sz w:val="28"/>
                <w:szCs w:val="28"/>
                <w:lang w:val="fr-LU"/>
              </w:rPr>
              <w:t>Protein supplements</w:t>
            </w:r>
          </w:p>
          <w:p w:rsidR="00E56239" w:rsidRPr="00135CA9" w:rsidRDefault="00E56239" w:rsidP="00F42446">
            <w:pPr>
              <w:spacing w:beforeLines="23" w:afterLines="23" w:line="360" w:lineRule="auto"/>
              <w:jc w:val="both"/>
              <w:rPr>
                <w:sz w:val="28"/>
                <w:szCs w:val="28"/>
                <w:lang w:val="fr-LU"/>
              </w:rPr>
            </w:pPr>
            <w:r>
              <w:rPr>
                <w:sz w:val="28"/>
                <w:szCs w:val="28"/>
                <w:lang w:val="fr-LU"/>
              </w:rPr>
              <w:t>Multivitamin</w:t>
            </w:r>
            <w:r w:rsidRPr="00135CA9">
              <w:rPr>
                <w:sz w:val="28"/>
                <w:szCs w:val="28"/>
                <w:lang w:val="fr-LU"/>
              </w:rPr>
              <w:t xml:space="preserve"> tablets</w:t>
            </w:r>
          </w:p>
          <w:p w:rsidR="00E56239" w:rsidRPr="00135CA9" w:rsidRDefault="00E56239" w:rsidP="00F42446">
            <w:pPr>
              <w:spacing w:beforeLines="23" w:afterLines="23" w:line="360" w:lineRule="auto"/>
              <w:jc w:val="both"/>
              <w:rPr>
                <w:sz w:val="28"/>
                <w:szCs w:val="28"/>
              </w:rPr>
            </w:pPr>
            <w:r w:rsidRPr="00135CA9">
              <w:rPr>
                <w:sz w:val="28"/>
                <w:szCs w:val="28"/>
              </w:rPr>
              <w:t>Health mixes</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21</w:t>
            </w:r>
          </w:p>
          <w:p w:rsidR="00E56239" w:rsidRPr="00135CA9" w:rsidRDefault="00E56239" w:rsidP="00F42446">
            <w:pPr>
              <w:spacing w:beforeLines="23" w:afterLines="23" w:line="360" w:lineRule="auto"/>
              <w:jc w:val="center"/>
              <w:rPr>
                <w:sz w:val="28"/>
                <w:szCs w:val="28"/>
              </w:rPr>
            </w:pPr>
            <w:r w:rsidRPr="00135CA9">
              <w:rPr>
                <w:sz w:val="28"/>
                <w:szCs w:val="28"/>
              </w:rPr>
              <w:t>7</w:t>
            </w:r>
          </w:p>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r w:rsidRPr="00135CA9">
              <w:rPr>
                <w:sz w:val="28"/>
                <w:szCs w:val="28"/>
              </w:rPr>
              <w:t>63</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22</w:t>
            </w:r>
          </w:p>
          <w:p w:rsidR="00E56239" w:rsidRPr="00135CA9" w:rsidRDefault="00E56239" w:rsidP="00F42446">
            <w:pPr>
              <w:spacing w:beforeLines="23" w:afterLines="23" w:line="360" w:lineRule="auto"/>
              <w:jc w:val="center"/>
              <w:rPr>
                <w:sz w:val="28"/>
                <w:szCs w:val="28"/>
              </w:rPr>
            </w:pPr>
            <w:r w:rsidRPr="00135CA9">
              <w:rPr>
                <w:sz w:val="28"/>
                <w:szCs w:val="28"/>
              </w:rPr>
              <w:t>7</w:t>
            </w:r>
          </w:p>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r w:rsidRPr="00135CA9">
              <w:rPr>
                <w:sz w:val="28"/>
                <w:szCs w:val="28"/>
              </w:rPr>
              <w:t>66</w:t>
            </w:r>
          </w:p>
        </w:tc>
      </w:tr>
    </w:tbl>
    <w:p w:rsidR="00E56239" w:rsidRPr="00135CA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tab/>
        <w:t>Out of 250 subjects, 96 subjects used to have health supplement to maintain their health status. Twenty two percent of the subjects took iron supplements daily</w:t>
      </w:r>
      <w:r>
        <w:rPr>
          <w:sz w:val="28"/>
          <w:szCs w:val="28"/>
        </w:rPr>
        <w:t>,</w:t>
      </w:r>
      <w:r w:rsidRPr="00135CA9">
        <w:rPr>
          <w:sz w:val="28"/>
          <w:szCs w:val="28"/>
        </w:rPr>
        <w:t xml:space="preserve"> seven percent of the subjects took protein supplements in the form of health mix powder. Five percent and 66 percent had multivitamin tablets and health mixes respectively for enhancing their health status.</w:t>
      </w:r>
    </w:p>
    <w:p w:rsidR="00E56239" w:rsidRPr="000722F7" w:rsidRDefault="00E56239" w:rsidP="00F42446">
      <w:pPr>
        <w:spacing w:beforeLines="23" w:afterLines="23" w:line="360" w:lineRule="auto"/>
        <w:jc w:val="both"/>
        <w:rPr>
          <w:b/>
          <w:sz w:val="30"/>
          <w:szCs w:val="30"/>
        </w:rPr>
      </w:pPr>
      <w:r w:rsidRPr="000722F7">
        <w:rPr>
          <w:b/>
          <w:sz w:val="30"/>
          <w:szCs w:val="30"/>
        </w:rPr>
        <w:t>x) Individual dietary intake</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72 hour dietary recall method was conducted for three consecutive days for the selected samples in the study groups to find out the adequacy of the diets in terms of requirement. Average daily intake of the study groups was compared with RDA suggested by ICMR (2009).</w:t>
      </w:r>
    </w:p>
    <w:p w:rsidR="00E56239" w:rsidRDefault="00E56239" w:rsidP="00F42446">
      <w:pPr>
        <w:spacing w:beforeLines="23" w:afterLines="23" w:line="360" w:lineRule="auto"/>
        <w:jc w:val="both"/>
        <w:rPr>
          <w:b/>
          <w:sz w:val="30"/>
          <w:szCs w:val="30"/>
        </w:rPr>
      </w:pPr>
    </w:p>
    <w:p w:rsidR="00E56239" w:rsidRDefault="00E56239" w:rsidP="00F42446">
      <w:pPr>
        <w:spacing w:beforeLines="23" w:afterLines="23" w:line="360" w:lineRule="auto"/>
        <w:jc w:val="both"/>
        <w:rPr>
          <w:b/>
          <w:sz w:val="30"/>
          <w:szCs w:val="30"/>
        </w:rPr>
      </w:pPr>
    </w:p>
    <w:p w:rsidR="00E56239" w:rsidRPr="000722F7" w:rsidRDefault="00E56239" w:rsidP="00F42446">
      <w:pPr>
        <w:spacing w:beforeLines="23" w:afterLines="23" w:line="360" w:lineRule="auto"/>
        <w:jc w:val="both"/>
        <w:rPr>
          <w:b/>
          <w:sz w:val="30"/>
          <w:szCs w:val="30"/>
        </w:rPr>
      </w:pPr>
      <w:r w:rsidRPr="000722F7">
        <w:rPr>
          <w:b/>
          <w:sz w:val="30"/>
          <w:szCs w:val="30"/>
        </w:rPr>
        <w:lastRenderedPageBreak/>
        <w:t>a) Mean food intake of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Mean food intake of the selected subjects in the study groups is given in Table – XIII.</w:t>
      </w:r>
    </w:p>
    <w:p w:rsidR="00E56239" w:rsidRPr="00135CA9" w:rsidRDefault="00E56239" w:rsidP="00F42446">
      <w:pPr>
        <w:spacing w:beforeLines="23" w:afterLines="23" w:line="360" w:lineRule="auto"/>
        <w:jc w:val="both"/>
        <w:rPr>
          <w:sz w:val="28"/>
          <w:szCs w:val="28"/>
        </w:rPr>
      </w:pPr>
      <w:r w:rsidRPr="00135CA9">
        <w:rPr>
          <w:sz w:val="28"/>
          <w:szCs w:val="28"/>
        </w:rPr>
        <w:tab/>
        <w:t>The intake of food item by a specific meal with cups are used mainly to aid the respondent recall the quantities prepared and consumed by the selected subject in the study groups.</w:t>
      </w:r>
    </w:p>
    <w:p w:rsidR="00E56239" w:rsidRPr="00135CA9" w:rsidRDefault="00E56239" w:rsidP="00F42446">
      <w:pPr>
        <w:spacing w:beforeLines="23" w:afterLines="23" w:line="360" w:lineRule="auto"/>
        <w:jc w:val="center"/>
        <w:rPr>
          <w:b/>
          <w:sz w:val="28"/>
          <w:szCs w:val="28"/>
        </w:rPr>
      </w:pPr>
      <w:r w:rsidRPr="00135CA9">
        <w:rPr>
          <w:b/>
          <w:sz w:val="28"/>
          <w:szCs w:val="28"/>
        </w:rPr>
        <w:t>TABLE – XIII</w:t>
      </w:r>
    </w:p>
    <w:p w:rsidR="00E56239" w:rsidRPr="00135CA9" w:rsidRDefault="00E56239" w:rsidP="00F42446">
      <w:pPr>
        <w:spacing w:beforeLines="23" w:afterLines="23" w:line="360" w:lineRule="auto"/>
        <w:jc w:val="center"/>
        <w:rPr>
          <w:b/>
          <w:sz w:val="28"/>
          <w:szCs w:val="28"/>
        </w:rPr>
      </w:pPr>
      <w:r w:rsidRPr="00135CA9">
        <w:rPr>
          <w:b/>
          <w:sz w:val="28"/>
          <w:szCs w:val="28"/>
        </w:rPr>
        <w:t>MEAN FOOD INTAKE OF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7"/>
        <w:gridCol w:w="996"/>
        <w:gridCol w:w="1242"/>
        <w:gridCol w:w="1459"/>
        <w:gridCol w:w="1242"/>
        <w:gridCol w:w="1459"/>
      </w:tblGrid>
      <w:tr w:rsidR="00E56239" w:rsidRPr="00812E39" w:rsidTr="00D4177A">
        <w:trPr>
          <w:trHeight w:val="506"/>
        </w:trPr>
        <w:tc>
          <w:tcPr>
            <w:tcW w:w="2268" w:type="dxa"/>
            <w:vMerge w:val="restart"/>
          </w:tcPr>
          <w:p w:rsidR="00E56239" w:rsidRPr="00812E39" w:rsidRDefault="00E56239" w:rsidP="00F42446">
            <w:pPr>
              <w:spacing w:beforeLines="23" w:afterLines="23" w:line="360" w:lineRule="auto"/>
              <w:jc w:val="center"/>
              <w:rPr>
                <w:b/>
                <w:sz w:val="26"/>
                <w:szCs w:val="26"/>
              </w:rPr>
            </w:pPr>
          </w:p>
          <w:p w:rsidR="00E56239" w:rsidRPr="00812E39" w:rsidRDefault="00E56239" w:rsidP="00F42446">
            <w:pPr>
              <w:spacing w:beforeLines="23" w:afterLines="23" w:line="360" w:lineRule="auto"/>
              <w:jc w:val="center"/>
              <w:rPr>
                <w:b/>
                <w:sz w:val="26"/>
                <w:szCs w:val="26"/>
              </w:rPr>
            </w:pPr>
            <w:r w:rsidRPr="00812E39">
              <w:rPr>
                <w:b/>
                <w:sz w:val="26"/>
                <w:szCs w:val="26"/>
              </w:rPr>
              <w:t>FOOD ITEMS</w:t>
            </w:r>
          </w:p>
        </w:tc>
        <w:tc>
          <w:tcPr>
            <w:tcW w:w="1006" w:type="dxa"/>
            <w:vMerge w:val="restart"/>
          </w:tcPr>
          <w:p w:rsidR="00E56239" w:rsidRPr="00812E39" w:rsidRDefault="00E56239" w:rsidP="00F42446">
            <w:pPr>
              <w:spacing w:beforeLines="23" w:afterLines="23" w:line="360" w:lineRule="auto"/>
              <w:jc w:val="center"/>
              <w:rPr>
                <w:b/>
                <w:sz w:val="26"/>
                <w:szCs w:val="26"/>
              </w:rPr>
            </w:pPr>
            <w:r w:rsidRPr="00812E39">
              <w:rPr>
                <w:b/>
                <w:sz w:val="26"/>
                <w:szCs w:val="26"/>
              </w:rPr>
              <w:t>ICMR RDA</w:t>
            </w:r>
          </w:p>
          <w:p w:rsidR="00E56239" w:rsidRPr="00812E39" w:rsidRDefault="00E56239" w:rsidP="00F42446">
            <w:pPr>
              <w:spacing w:beforeLines="23" w:afterLines="23" w:line="360" w:lineRule="auto"/>
              <w:jc w:val="center"/>
              <w:rPr>
                <w:b/>
                <w:sz w:val="26"/>
                <w:szCs w:val="26"/>
              </w:rPr>
            </w:pPr>
            <w:r w:rsidRPr="00812E39">
              <w:rPr>
                <w:b/>
                <w:sz w:val="26"/>
                <w:szCs w:val="26"/>
              </w:rPr>
              <w:t>(2009)</w:t>
            </w:r>
          </w:p>
        </w:tc>
        <w:tc>
          <w:tcPr>
            <w:tcW w:w="2701" w:type="dxa"/>
            <w:gridSpan w:val="2"/>
          </w:tcPr>
          <w:p w:rsidR="00E56239" w:rsidRPr="00812E39" w:rsidRDefault="00E56239" w:rsidP="00F42446">
            <w:pPr>
              <w:spacing w:beforeLines="23" w:afterLines="23" w:line="360" w:lineRule="auto"/>
              <w:jc w:val="center"/>
              <w:rPr>
                <w:b/>
                <w:sz w:val="26"/>
                <w:szCs w:val="26"/>
              </w:rPr>
            </w:pPr>
            <w:r w:rsidRPr="00812E39">
              <w:rPr>
                <w:b/>
                <w:sz w:val="26"/>
                <w:szCs w:val="26"/>
              </w:rPr>
              <w:t>EXPERIMENTAL GROUP</w:t>
            </w:r>
          </w:p>
        </w:tc>
        <w:tc>
          <w:tcPr>
            <w:tcW w:w="2701" w:type="dxa"/>
            <w:gridSpan w:val="2"/>
          </w:tcPr>
          <w:p w:rsidR="00E56239" w:rsidRPr="00812E39" w:rsidRDefault="00E56239" w:rsidP="00F42446">
            <w:pPr>
              <w:spacing w:beforeLines="23" w:afterLines="23" w:line="360" w:lineRule="auto"/>
              <w:jc w:val="center"/>
              <w:rPr>
                <w:b/>
                <w:sz w:val="26"/>
                <w:szCs w:val="26"/>
              </w:rPr>
            </w:pPr>
            <w:r w:rsidRPr="00812E39">
              <w:rPr>
                <w:b/>
                <w:sz w:val="26"/>
                <w:szCs w:val="26"/>
              </w:rPr>
              <w:t>CONTROL GROUP</w:t>
            </w:r>
          </w:p>
        </w:tc>
      </w:tr>
      <w:tr w:rsidR="00E56239" w:rsidRPr="00812E39" w:rsidTr="00D4177A">
        <w:trPr>
          <w:trHeight w:val="1277"/>
        </w:trPr>
        <w:tc>
          <w:tcPr>
            <w:tcW w:w="2268" w:type="dxa"/>
            <w:vMerge/>
          </w:tcPr>
          <w:p w:rsidR="00E56239" w:rsidRPr="00812E39" w:rsidRDefault="00E56239" w:rsidP="00F42446">
            <w:pPr>
              <w:spacing w:beforeLines="23" w:afterLines="23" w:line="360" w:lineRule="auto"/>
              <w:jc w:val="both"/>
              <w:rPr>
                <w:b/>
                <w:sz w:val="26"/>
                <w:szCs w:val="26"/>
              </w:rPr>
            </w:pPr>
          </w:p>
        </w:tc>
        <w:tc>
          <w:tcPr>
            <w:tcW w:w="1006" w:type="dxa"/>
            <w:vMerge/>
          </w:tcPr>
          <w:p w:rsidR="00E56239" w:rsidRPr="00812E39" w:rsidRDefault="00E56239" w:rsidP="00F42446">
            <w:pPr>
              <w:spacing w:beforeLines="23" w:afterLines="23" w:line="360" w:lineRule="auto"/>
              <w:jc w:val="center"/>
              <w:rPr>
                <w:b/>
                <w:sz w:val="26"/>
                <w:szCs w:val="26"/>
              </w:rPr>
            </w:pPr>
          </w:p>
        </w:tc>
        <w:tc>
          <w:tcPr>
            <w:tcW w:w="1242" w:type="dxa"/>
          </w:tcPr>
          <w:p w:rsidR="00E56239" w:rsidRPr="00812E39" w:rsidRDefault="00E56239" w:rsidP="00F42446">
            <w:pPr>
              <w:spacing w:beforeLines="23" w:afterLines="23" w:line="360" w:lineRule="auto"/>
              <w:jc w:val="center"/>
              <w:rPr>
                <w:b/>
                <w:sz w:val="26"/>
                <w:szCs w:val="26"/>
              </w:rPr>
            </w:pPr>
            <w:r w:rsidRPr="00812E39">
              <w:rPr>
                <w:b/>
                <w:sz w:val="26"/>
                <w:szCs w:val="26"/>
              </w:rPr>
              <w:t>MEAN INTAKE</w:t>
            </w:r>
          </w:p>
          <w:p w:rsidR="00E56239" w:rsidRPr="00812E39" w:rsidRDefault="00E56239" w:rsidP="00F42446">
            <w:pPr>
              <w:spacing w:beforeLines="23" w:afterLines="23" w:line="360" w:lineRule="auto"/>
              <w:jc w:val="center"/>
              <w:rPr>
                <w:b/>
                <w:sz w:val="26"/>
                <w:szCs w:val="26"/>
              </w:rPr>
            </w:pPr>
            <w:r w:rsidRPr="00812E39">
              <w:rPr>
                <w:b/>
                <w:sz w:val="26"/>
                <w:szCs w:val="26"/>
              </w:rPr>
              <w:t>(g)</w:t>
            </w:r>
          </w:p>
        </w:tc>
        <w:tc>
          <w:tcPr>
            <w:tcW w:w="1459" w:type="dxa"/>
          </w:tcPr>
          <w:p w:rsidR="00E56239" w:rsidRPr="00812E39" w:rsidRDefault="00E56239" w:rsidP="00F42446">
            <w:pPr>
              <w:spacing w:beforeLines="23" w:afterLines="23" w:line="360" w:lineRule="auto"/>
              <w:jc w:val="center"/>
              <w:rPr>
                <w:b/>
                <w:sz w:val="26"/>
                <w:szCs w:val="26"/>
              </w:rPr>
            </w:pPr>
            <w:r w:rsidRPr="00812E39">
              <w:rPr>
                <w:b/>
                <w:sz w:val="26"/>
                <w:szCs w:val="26"/>
              </w:rPr>
              <w:t>PERCENT DEFICIT/ SURPLUS</w:t>
            </w:r>
          </w:p>
        </w:tc>
        <w:tc>
          <w:tcPr>
            <w:tcW w:w="1242" w:type="dxa"/>
          </w:tcPr>
          <w:p w:rsidR="00E56239" w:rsidRPr="00812E39" w:rsidRDefault="00E56239" w:rsidP="00F42446">
            <w:pPr>
              <w:spacing w:beforeLines="23" w:afterLines="23" w:line="360" w:lineRule="auto"/>
              <w:jc w:val="center"/>
              <w:rPr>
                <w:b/>
                <w:sz w:val="26"/>
                <w:szCs w:val="26"/>
              </w:rPr>
            </w:pPr>
            <w:r w:rsidRPr="00812E39">
              <w:rPr>
                <w:b/>
                <w:sz w:val="26"/>
                <w:szCs w:val="26"/>
              </w:rPr>
              <w:t>MEAN INTAKE</w:t>
            </w:r>
          </w:p>
          <w:p w:rsidR="00E56239" w:rsidRPr="00812E39" w:rsidRDefault="00E56239" w:rsidP="00F42446">
            <w:pPr>
              <w:spacing w:beforeLines="23" w:afterLines="23" w:line="360" w:lineRule="auto"/>
              <w:jc w:val="center"/>
              <w:rPr>
                <w:b/>
                <w:sz w:val="26"/>
                <w:szCs w:val="26"/>
              </w:rPr>
            </w:pPr>
            <w:r w:rsidRPr="00812E39">
              <w:rPr>
                <w:b/>
                <w:sz w:val="26"/>
                <w:szCs w:val="26"/>
              </w:rPr>
              <w:t>(g)</w:t>
            </w:r>
          </w:p>
        </w:tc>
        <w:tc>
          <w:tcPr>
            <w:tcW w:w="1459" w:type="dxa"/>
          </w:tcPr>
          <w:p w:rsidR="00E56239" w:rsidRPr="00812E39" w:rsidRDefault="00E56239" w:rsidP="00F42446">
            <w:pPr>
              <w:spacing w:beforeLines="23" w:afterLines="23" w:line="360" w:lineRule="auto"/>
              <w:jc w:val="center"/>
              <w:rPr>
                <w:b/>
                <w:sz w:val="26"/>
                <w:szCs w:val="26"/>
              </w:rPr>
            </w:pPr>
            <w:r w:rsidRPr="00812E39">
              <w:rPr>
                <w:b/>
                <w:sz w:val="26"/>
                <w:szCs w:val="26"/>
              </w:rPr>
              <w:t>PERCENT DEFICIT/ SURPLUS</w:t>
            </w:r>
          </w:p>
        </w:tc>
      </w:tr>
      <w:tr w:rsidR="00E56239" w:rsidRPr="00812E39" w:rsidTr="00D4177A">
        <w:tc>
          <w:tcPr>
            <w:tcW w:w="2268" w:type="dxa"/>
          </w:tcPr>
          <w:p w:rsidR="00E56239" w:rsidRPr="00812E39" w:rsidRDefault="00E56239" w:rsidP="00F42446">
            <w:pPr>
              <w:spacing w:beforeLines="23" w:afterLines="23" w:line="360" w:lineRule="auto"/>
              <w:jc w:val="both"/>
              <w:rPr>
                <w:sz w:val="26"/>
                <w:szCs w:val="26"/>
              </w:rPr>
            </w:pPr>
            <w:r w:rsidRPr="00812E39">
              <w:rPr>
                <w:sz w:val="26"/>
                <w:szCs w:val="26"/>
              </w:rPr>
              <w:t xml:space="preserve">Cereals </w:t>
            </w:r>
          </w:p>
          <w:p w:rsidR="00E56239" w:rsidRPr="00812E39" w:rsidRDefault="00E56239" w:rsidP="00F42446">
            <w:pPr>
              <w:spacing w:beforeLines="23" w:afterLines="23" w:line="360" w:lineRule="auto"/>
              <w:jc w:val="both"/>
              <w:rPr>
                <w:sz w:val="26"/>
                <w:szCs w:val="26"/>
              </w:rPr>
            </w:pPr>
            <w:r w:rsidRPr="00812E39">
              <w:rPr>
                <w:sz w:val="26"/>
                <w:szCs w:val="26"/>
              </w:rPr>
              <w:t>Pulses</w:t>
            </w:r>
          </w:p>
          <w:p w:rsidR="00E56239" w:rsidRPr="00812E39" w:rsidRDefault="00E56239" w:rsidP="00F42446">
            <w:pPr>
              <w:spacing w:beforeLines="23" w:afterLines="23" w:line="360" w:lineRule="auto"/>
              <w:rPr>
                <w:sz w:val="26"/>
                <w:szCs w:val="26"/>
              </w:rPr>
            </w:pPr>
            <w:r w:rsidRPr="00812E39">
              <w:rPr>
                <w:sz w:val="26"/>
                <w:szCs w:val="26"/>
              </w:rPr>
              <w:t>GLF</w:t>
            </w:r>
          </w:p>
          <w:p w:rsidR="00E56239" w:rsidRPr="00812E39" w:rsidRDefault="00E56239" w:rsidP="00F42446">
            <w:pPr>
              <w:spacing w:beforeLines="23" w:afterLines="23" w:line="360" w:lineRule="auto"/>
              <w:rPr>
                <w:sz w:val="26"/>
                <w:szCs w:val="26"/>
              </w:rPr>
            </w:pPr>
            <w:r w:rsidRPr="00812E39">
              <w:rPr>
                <w:sz w:val="26"/>
                <w:szCs w:val="26"/>
              </w:rPr>
              <w:t>Other vegetables</w:t>
            </w:r>
          </w:p>
          <w:p w:rsidR="00E56239" w:rsidRPr="00812E39" w:rsidRDefault="00E56239" w:rsidP="00F42446">
            <w:pPr>
              <w:spacing w:beforeLines="23" w:afterLines="23" w:line="360" w:lineRule="auto"/>
              <w:jc w:val="both"/>
              <w:rPr>
                <w:sz w:val="26"/>
                <w:szCs w:val="26"/>
              </w:rPr>
            </w:pPr>
            <w:r w:rsidRPr="00812E39">
              <w:rPr>
                <w:sz w:val="26"/>
                <w:szCs w:val="26"/>
              </w:rPr>
              <w:t>Roots and tubers</w:t>
            </w:r>
          </w:p>
          <w:p w:rsidR="00E56239" w:rsidRPr="00812E39" w:rsidRDefault="00E56239" w:rsidP="00F42446">
            <w:pPr>
              <w:spacing w:beforeLines="23" w:afterLines="23" w:line="360" w:lineRule="auto"/>
              <w:jc w:val="both"/>
              <w:rPr>
                <w:sz w:val="26"/>
                <w:szCs w:val="26"/>
              </w:rPr>
            </w:pPr>
            <w:r w:rsidRPr="00812E39">
              <w:rPr>
                <w:sz w:val="26"/>
                <w:szCs w:val="26"/>
              </w:rPr>
              <w:t>Fruits</w:t>
            </w:r>
          </w:p>
          <w:p w:rsidR="00E56239" w:rsidRPr="00812E39" w:rsidRDefault="00E56239" w:rsidP="00F42446">
            <w:pPr>
              <w:spacing w:beforeLines="23" w:afterLines="23" w:line="360" w:lineRule="auto"/>
              <w:jc w:val="both"/>
              <w:rPr>
                <w:sz w:val="26"/>
                <w:szCs w:val="26"/>
              </w:rPr>
            </w:pPr>
            <w:r w:rsidRPr="00812E39">
              <w:rPr>
                <w:sz w:val="26"/>
                <w:szCs w:val="26"/>
              </w:rPr>
              <w:t>Milk and milk products</w:t>
            </w:r>
          </w:p>
          <w:p w:rsidR="00E56239" w:rsidRPr="00812E39" w:rsidRDefault="00E56239" w:rsidP="00F42446">
            <w:pPr>
              <w:spacing w:beforeLines="23" w:afterLines="23" w:line="360" w:lineRule="auto"/>
              <w:jc w:val="both"/>
              <w:rPr>
                <w:sz w:val="26"/>
                <w:szCs w:val="26"/>
              </w:rPr>
            </w:pPr>
            <w:r w:rsidRPr="00812E39">
              <w:rPr>
                <w:sz w:val="26"/>
                <w:szCs w:val="26"/>
              </w:rPr>
              <w:t>Fats and oils</w:t>
            </w:r>
          </w:p>
          <w:p w:rsidR="00E56239" w:rsidRPr="00812E39" w:rsidRDefault="00E56239" w:rsidP="00F42446">
            <w:pPr>
              <w:spacing w:beforeLines="23" w:afterLines="23" w:line="360" w:lineRule="auto"/>
              <w:jc w:val="both"/>
              <w:rPr>
                <w:sz w:val="26"/>
                <w:szCs w:val="26"/>
              </w:rPr>
            </w:pPr>
            <w:r w:rsidRPr="00812E39">
              <w:rPr>
                <w:sz w:val="26"/>
                <w:szCs w:val="26"/>
              </w:rPr>
              <w:t>Sugar and jaggery</w:t>
            </w:r>
          </w:p>
        </w:tc>
        <w:tc>
          <w:tcPr>
            <w:tcW w:w="1006" w:type="dxa"/>
          </w:tcPr>
          <w:p w:rsidR="00E56239" w:rsidRPr="00812E39" w:rsidRDefault="00E56239" w:rsidP="00F42446">
            <w:pPr>
              <w:spacing w:beforeLines="23" w:afterLines="23" w:line="360" w:lineRule="auto"/>
              <w:jc w:val="center"/>
              <w:rPr>
                <w:sz w:val="26"/>
                <w:szCs w:val="26"/>
              </w:rPr>
            </w:pPr>
            <w:r w:rsidRPr="00812E39">
              <w:rPr>
                <w:sz w:val="26"/>
                <w:szCs w:val="26"/>
              </w:rPr>
              <w:t>325</w:t>
            </w:r>
          </w:p>
          <w:p w:rsidR="00E56239" w:rsidRPr="00812E39" w:rsidRDefault="00E56239" w:rsidP="00F42446">
            <w:pPr>
              <w:spacing w:beforeLines="23" w:afterLines="23" w:line="360" w:lineRule="auto"/>
              <w:jc w:val="center"/>
              <w:rPr>
                <w:sz w:val="26"/>
                <w:szCs w:val="26"/>
              </w:rPr>
            </w:pPr>
            <w:r w:rsidRPr="00812E39">
              <w:rPr>
                <w:sz w:val="26"/>
                <w:szCs w:val="26"/>
              </w:rPr>
              <w:t>50</w:t>
            </w:r>
          </w:p>
          <w:p w:rsidR="00E56239" w:rsidRPr="00812E39" w:rsidRDefault="00E56239" w:rsidP="00F42446">
            <w:pPr>
              <w:spacing w:beforeLines="23" w:afterLines="23" w:line="360" w:lineRule="auto"/>
              <w:jc w:val="center"/>
              <w:rPr>
                <w:sz w:val="26"/>
                <w:szCs w:val="26"/>
              </w:rPr>
            </w:pPr>
            <w:r w:rsidRPr="00812E39">
              <w:rPr>
                <w:sz w:val="26"/>
                <w:szCs w:val="26"/>
              </w:rPr>
              <w:t>100</w:t>
            </w:r>
          </w:p>
          <w:p w:rsidR="00E56239" w:rsidRPr="00812E39" w:rsidRDefault="00E56239" w:rsidP="00F42446">
            <w:pPr>
              <w:spacing w:beforeLines="23" w:afterLines="23" w:line="360" w:lineRule="auto"/>
              <w:jc w:val="center"/>
              <w:rPr>
                <w:sz w:val="26"/>
                <w:szCs w:val="26"/>
              </w:rPr>
            </w:pPr>
            <w:r w:rsidRPr="00812E39">
              <w:rPr>
                <w:sz w:val="26"/>
                <w:szCs w:val="26"/>
              </w:rPr>
              <w:t>75</w:t>
            </w:r>
          </w:p>
          <w:p w:rsidR="00E56239" w:rsidRPr="00812E39" w:rsidRDefault="00E56239" w:rsidP="00F42446">
            <w:pPr>
              <w:spacing w:beforeLines="23" w:afterLines="23" w:line="360" w:lineRule="auto"/>
              <w:jc w:val="center"/>
              <w:rPr>
                <w:sz w:val="26"/>
                <w:szCs w:val="26"/>
              </w:rPr>
            </w:pPr>
            <w:r w:rsidRPr="00812E39">
              <w:rPr>
                <w:sz w:val="26"/>
                <w:szCs w:val="26"/>
              </w:rPr>
              <w:t>50</w:t>
            </w:r>
          </w:p>
          <w:p w:rsidR="00E56239" w:rsidRPr="00812E39" w:rsidRDefault="00E56239" w:rsidP="00F42446">
            <w:pPr>
              <w:spacing w:beforeLines="23" w:afterLines="23" w:line="360" w:lineRule="auto"/>
              <w:jc w:val="center"/>
              <w:rPr>
                <w:sz w:val="26"/>
                <w:szCs w:val="26"/>
              </w:rPr>
            </w:pPr>
            <w:r w:rsidRPr="00812E39">
              <w:rPr>
                <w:sz w:val="26"/>
                <w:szCs w:val="26"/>
              </w:rPr>
              <w:t>50</w:t>
            </w:r>
          </w:p>
          <w:p w:rsidR="00E56239" w:rsidRPr="00812E39" w:rsidRDefault="00E56239" w:rsidP="00F42446">
            <w:pPr>
              <w:spacing w:beforeLines="23" w:afterLines="23" w:line="360" w:lineRule="auto"/>
              <w:jc w:val="center"/>
              <w:rPr>
                <w:sz w:val="26"/>
                <w:szCs w:val="26"/>
              </w:rPr>
            </w:pPr>
            <w:r w:rsidRPr="00812E39">
              <w:rPr>
                <w:sz w:val="26"/>
                <w:szCs w:val="26"/>
              </w:rPr>
              <w:t>200</w:t>
            </w:r>
          </w:p>
          <w:p w:rsidR="00E56239" w:rsidRDefault="00E56239" w:rsidP="00F42446">
            <w:pPr>
              <w:spacing w:beforeLines="23" w:afterLines="23" w:line="360" w:lineRule="auto"/>
              <w:jc w:val="center"/>
              <w:rPr>
                <w:sz w:val="26"/>
                <w:szCs w:val="26"/>
              </w:rPr>
            </w:pPr>
          </w:p>
          <w:p w:rsidR="00E56239" w:rsidRPr="00812E39" w:rsidRDefault="00E56239" w:rsidP="00F42446">
            <w:pPr>
              <w:spacing w:beforeLines="23" w:afterLines="23" w:line="360" w:lineRule="auto"/>
              <w:jc w:val="center"/>
              <w:rPr>
                <w:sz w:val="26"/>
                <w:szCs w:val="26"/>
              </w:rPr>
            </w:pPr>
            <w:r w:rsidRPr="00812E39">
              <w:rPr>
                <w:sz w:val="26"/>
                <w:szCs w:val="26"/>
              </w:rPr>
              <w:t>40</w:t>
            </w:r>
          </w:p>
          <w:p w:rsidR="00E56239" w:rsidRPr="00812E39" w:rsidRDefault="00E56239" w:rsidP="00F42446">
            <w:pPr>
              <w:spacing w:beforeLines="23" w:afterLines="23" w:line="360" w:lineRule="auto"/>
              <w:jc w:val="center"/>
              <w:rPr>
                <w:sz w:val="26"/>
                <w:szCs w:val="26"/>
              </w:rPr>
            </w:pPr>
            <w:r w:rsidRPr="00812E39">
              <w:rPr>
                <w:sz w:val="26"/>
                <w:szCs w:val="26"/>
              </w:rPr>
              <w:t>50</w:t>
            </w:r>
          </w:p>
        </w:tc>
        <w:tc>
          <w:tcPr>
            <w:tcW w:w="1242" w:type="dxa"/>
          </w:tcPr>
          <w:p w:rsidR="00E56239" w:rsidRPr="00812E39" w:rsidRDefault="00E56239" w:rsidP="00F42446">
            <w:pPr>
              <w:spacing w:beforeLines="23" w:afterLines="23" w:line="360" w:lineRule="auto"/>
              <w:jc w:val="center"/>
              <w:rPr>
                <w:sz w:val="26"/>
                <w:szCs w:val="26"/>
              </w:rPr>
            </w:pPr>
            <w:r w:rsidRPr="00812E39">
              <w:rPr>
                <w:sz w:val="26"/>
                <w:szCs w:val="26"/>
              </w:rPr>
              <w:t>275</w:t>
            </w:r>
          </w:p>
          <w:p w:rsidR="00E56239" w:rsidRPr="00812E39" w:rsidRDefault="00E56239" w:rsidP="00F42446">
            <w:pPr>
              <w:spacing w:beforeLines="23" w:afterLines="23" w:line="360" w:lineRule="auto"/>
              <w:jc w:val="center"/>
              <w:rPr>
                <w:sz w:val="26"/>
                <w:szCs w:val="26"/>
              </w:rPr>
            </w:pPr>
            <w:r w:rsidRPr="00812E39">
              <w:rPr>
                <w:sz w:val="26"/>
                <w:szCs w:val="26"/>
              </w:rPr>
              <w:t>55</w:t>
            </w:r>
          </w:p>
          <w:p w:rsidR="00E56239" w:rsidRPr="00812E39" w:rsidRDefault="00E56239" w:rsidP="00F42446">
            <w:pPr>
              <w:spacing w:beforeLines="23" w:afterLines="23" w:line="360" w:lineRule="auto"/>
              <w:jc w:val="center"/>
              <w:rPr>
                <w:sz w:val="26"/>
                <w:szCs w:val="26"/>
              </w:rPr>
            </w:pPr>
            <w:r w:rsidRPr="00812E39">
              <w:rPr>
                <w:sz w:val="26"/>
                <w:szCs w:val="26"/>
              </w:rPr>
              <w:t>40</w:t>
            </w:r>
          </w:p>
          <w:p w:rsidR="00E56239" w:rsidRPr="00812E39" w:rsidRDefault="00E56239" w:rsidP="00F42446">
            <w:pPr>
              <w:spacing w:beforeLines="23" w:afterLines="23" w:line="360" w:lineRule="auto"/>
              <w:jc w:val="center"/>
              <w:rPr>
                <w:sz w:val="26"/>
                <w:szCs w:val="26"/>
              </w:rPr>
            </w:pPr>
            <w:r w:rsidRPr="00812E39">
              <w:rPr>
                <w:sz w:val="26"/>
                <w:szCs w:val="26"/>
              </w:rPr>
              <w:t>35</w:t>
            </w:r>
          </w:p>
          <w:p w:rsidR="00E56239" w:rsidRPr="00812E39" w:rsidRDefault="00E56239" w:rsidP="00F42446">
            <w:pPr>
              <w:spacing w:beforeLines="23" w:afterLines="23" w:line="360" w:lineRule="auto"/>
              <w:jc w:val="center"/>
              <w:rPr>
                <w:sz w:val="26"/>
                <w:szCs w:val="26"/>
              </w:rPr>
            </w:pPr>
            <w:r w:rsidRPr="00812E39">
              <w:rPr>
                <w:sz w:val="26"/>
                <w:szCs w:val="26"/>
              </w:rPr>
              <w:t>25</w:t>
            </w:r>
          </w:p>
          <w:p w:rsidR="00E56239" w:rsidRPr="00812E39" w:rsidRDefault="00E56239" w:rsidP="00F42446">
            <w:pPr>
              <w:spacing w:beforeLines="23" w:afterLines="23" w:line="360" w:lineRule="auto"/>
              <w:jc w:val="center"/>
              <w:rPr>
                <w:sz w:val="26"/>
                <w:szCs w:val="26"/>
              </w:rPr>
            </w:pPr>
            <w:r w:rsidRPr="00812E39">
              <w:rPr>
                <w:sz w:val="26"/>
                <w:szCs w:val="26"/>
              </w:rPr>
              <w:t>25</w:t>
            </w:r>
          </w:p>
          <w:p w:rsidR="00E56239" w:rsidRPr="00812E39" w:rsidRDefault="00E56239" w:rsidP="00F42446">
            <w:pPr>
              <w:spacing w:beforeLines="23" w:afterLines="23" w:line="360" w:lineRule="auto"/>
              <w:jc w:val="center"/>
              <w:rPr>
                <w:sz w:val="26"/>
                <w:szCs w:val="26"/>
              </w:rPr>
            </w:pPr>
            <w:r w:rsidRPr="00812E39">
              <w:rPr>
                <w:sz w:val="26"/>
                <w:szCs w:val="26"/>
              </w:rPr>
              <w:t>160</w:t>
            </w:r>
          </w:p>
          <w:p w:rsidR="00E56239" w:rsidRDefault="00E56239" w:rsidP="00F42446">
            <w:pPr>
              <w:spacing w:beforeLines="23" w:afterLines="23" w:line="360" w:lineRule="auto"/>
              <w:jc w:val="center"/>
              <w:rPr>
                <w:sz w:val="26"/>
                <w:szCs w:val="26"/>
              </w:rPr>
            </w:pPr>
          </w:p>
          <w:p w:rsidR="00E56239" w:rsidRPr="00812E39" w:rsidRDefault="00E56239" w:rsidP="00F42446">
            <w:pPr>
              <w:spacing w:beforeLines="23" w:afterLines="23" w:line="360" w:lineRule="auto"/>
              <w:jc w:val="center"/>
              <w:rPr>
                <w:sz w:val="26"/>
                <w:szCs w:val="26"/>
              </w:rPr>
            </w:pPr>
            <w:r w:rsidRPr="00812E39">
              <w:rPr>
                <w:sz w:val="26"/>
                <w:szCs w:val="26"/>
              </w:rPr>
              <w:t>35</w:t>
            </w:r>
          </w:p>
          <w:p w:rsidR="00E56239" w:rsidRPr="00812E39" w:rsidRDefault="00E56239" w:rsidP="00F42446">
            <w:pPr>
              <w:spacing w:beforeLines="23" w:afterLines="23" w:line="360" w:lineRule="auto"/>
              <w:jc w:val="center"/>
              <w:rPr>
                <w:sz w:val="26"/>
                <w:szCs w:val="26"/>
              </w:rPr>
            </w:pPr>
            <w:r w:rsidRPr="00812E39">
              <w:rPr>
                <w:sz w:val="26"/>
                <w:szCs w:val="26"/>
              </w:rPr>
              <w:t>35</w:t>
            </w:r>
          </w:p>
        </w:tc>
        <w:tc>
          <w:tcPr>
            <w:tcW w:w="1459" w:type="dxa"/>
          </w:tcPr>
          <w:p w:rsidR="00E56239" w:rsidRPr="00812E39" w:rsidRDefault="00E56239" w:rsidP="00F42446">
            <w:pPr>
              <w:spacing w:beforeLines="23" w:afterLines="23" w:line="360" w:lineRule="auto"/>
              <w:jc w:val="center"/>
              <w:rPr>
                <w:sz w:val="26"/>
                <w:szCs w:val="26"/>
              </w:rPr>
            </w:pPr>
            <w:r w:rsidRPr="00812E39">
              <w:rPr>
                <w:sz w:val="26"/>
                <w:szCs w:val="26"/>
              </w:rPr>
              <w:t>-15.4</w:t>
            </w:r>
          </w:p>
          <w:p w:rsidR="00E56239" w:rsidRPr="00812E39" w:rsidRDefault="00E56239" w:rsidP="00F42446">
            <w:pPr>
              <w:spacing w:beforeLines="23" w:afterLines="23" w:line="360" w:lineRule="auto"/>
              <w:jc w:val="center"/>
              <w:rPr>
                <w:sz w:val="26"/>
                <w:szCs w:val="26"/>
              </w:rPr>
            </w:pPr>
            <w:r w:rsidRPr="00812E39">
              <w:rPr>
                <w:sz w:val="26"/>
                <w:szCs w:val="26"/>
              </w:rPr>
              <w:t>-1.8</w:t>
            </w:r>
          </w:p>
          <w:p w:rsidR="00E56239" w:rsidRPr="00812E39" w:rsidRDefault="00E56239" w:rsidP="00F42446">
            <w:pPr>
              <w:spacing w:beforeLines="23" w:afterLines="23" w:line="360" w:lineRule="auto"/>
              <w:jc w:val="center"/>
              <w:rPr>
                <w:sz w:val="26"/>
                <w:szCs w:val="26"/>
              </w:rPr>
            </w:pPr>
            <w:r w:rsidRPr="00812E39">
              <w:rPr>
                <w:sz w:val="26"/>
                <w:szCs w:val="26"/>
              </w:rPr>
              <w:t>-60</w:t>
            </w:r>
          </w:p>
          <w:p w:rsidR="00E56239" w:rsidRPr="00812E39" w:rsidRDefault="00E56239" w:rsidP="00F42446">
            <w:pPr>
              <w:spacing w:beforeLines="23" w:afterLines="23" w:line="360" w:lineRule="auto"/>
              <w:jc w:val="center"/>
              <w:rPr>
                <w:sz w:val="26"/>
                <w:szCs w:val="26"/>
              </w:rPr>
            </w:pPr>
            <w:r w:rsidRPr="00812E39">
              <w:rPr>
                <w:sz w:val="26"/>
                <w:szCs w:val="26"/>
              </w:rPr>
              <w:t>-53.3</w:t>
            </w:r>
          </w:p>
          <w:p w:rsidR="00E56239" w:rsidRPr="00812E39" w:rsidRDefault="00E56239" w:rsidP="00F42446">
            <w:pPr>
              <w:spacing w:beforeLines="23" w:afterLines="23" w:line="360" w:lineRule="auto"/>
              <w:jc w:val="center"/>
              <w:rPr>
                <w:sz w:val="26"/>
                <w:szCs w:val="26"/>
              </w:rPr>
            </w:pPr>
            <w:r w:rsidRPr="00812E39">
              <w:rPr>
                <w:sz w:val="26"/>
                <w:szCs w:val="26"/>
              </w:rPr>
              <w:t>-50</w:t>
            </w:r>
          </w:p>
          <w:p w:rsidR="00E56239" w:rsidRPr="00812E39" w:rsidRDefault="00E56239" w:rsidP="00F42446">
            <w:pPr>
              <w:spacing w:beforeLines="23" w:afterLines="23" w:line="360" w:lineRule="auto"/>
              <w:jc w:val="center"/>
              <w:rPr>
                <w:sz w:val="26"/>
                <w:szCs w:val="26"/>
              </w:rPr>
            </w:pPr>
            <w:r w:rsidRPr="00812E39">
              <w:rPr>
                <w:sz w:val="26"/>
                <w:szCs w:val="26"/>
              </w:rPr>
              <w:t>-50</w:t>
            </w:r>
          </w:p>
          <w:p w:rsidR="00E56239" w:rsidRPr="00812E39" w:rsidRDefault="00E56239" w:rsidP="00F42446">
            <w:pPr>
              <w:spacing w:beforeLines="23" w:afterLines="23" w:line="360" w:lineRule="auto"/>
              <w:jc w:val="center"/>
              <w:rPr>
                <w:sz w:val="26"/>
                <w:szCs w:val="26"/>
              </w:rPr>
            </w:pPr>
            <w:r w:rsidRPr="00812E39">
              <w:rPr>
                <w:sz w:val="26"/>
                <w:szCs w:val="26"/>
              </w:rPr>
              <w:t>-20</w:t>
            </w:r>
          </w:p>
          <w:p w:rsidR="00E56239" w:rsidRDefault="00E56239" w:rsidP="00F42446">
            <w:pPr>
              <w:spacing w:beforeLines="23" w:afterLines="23" w:line="360" w:lineRule="auto"/>
              <w:jc w:val="center"/>
              <w:rPr>
                <w:sz w:val="26"/>
                <w:szCs w:val="26"/>
              </w:rPr>
            </w:pPr>
          </w:p>
          <w:p w:rsidR="00E56239" w:rsidRPr="00812E39" w:rsidRDefault="00E56239" w:rsidP="00F42446">
            <w:pPr>
              <w:spacing w:beforeLines="23" w:afterLines="23" w:line="360" w:lineRule="auto"/>
              <w:jc w:val="center"/>
              <w:rPr>
                <w:sz w:val="26"/>
                <w:szCs w:val="26"/>
              </w:rPr>
            </w:pPr>
            <w:r w:rsidRPr="00812E39">
              <w:rPr>
                <w:sz w:val="26"/>
                <w:szCs w:val="26"/>
              </w:rPr>
              <w:t>-12.5</w:t>
            </w:r>
          </w:p>
          <w:p w:rsidR="00E56239" w:rsidRPr="00812E39" w:rsidRDefault="00E56239" w:rsidP="00F42446">
            <w:pPr>
              <w:spacing w:beforeLines="23" w:afterLines="23" w:line="360" w:lineRule="auto"/>
              <w:jc w:val="center"/>
              <w:rPr>
                <w:sz w:val="26"/>
                <w:szCs w:val="26"/>
              </w:rPr>
            </w:pPr>
            <w:r w:rsidRPr="00812E39">
              <w:rPr>
                <w:sz w:val="26"/>
                <w:szCs w:val="26"/>
              </w:rPr>
              <w:t>-30</w:t>
            </w:r>
          </w:p>
        </w:tc>
        <w:tc>
          <w:tcPr>
            <w:tcW w:w="1242" w:type="dxa"/>
          </w:tcPr>
          <w:p w:rsidR="00E56239" w:rsidRPr="00812E39" w:rsidRDefault="00E56239" w:rsidP="00F42446">
            <w:pPr>
              <w:spacing w:beforeLines="23" w:afterLines="23" w:line="360" w:lineRule="auto"/>
              <w:jc w:val="center"/>
              <w:rPr>
                <w:sz w:val="26"/>
                <w:szCs w:val="26"/>
              </w:rPr>
            </w:pPr>
            <w:r w:rsidRPr="00812E39">
              <w:rPr>
                <w:sz w:val="26"/>
                <w:szCs w:val="26"/>
              </w:rPr>
              <w:t>250</w:t>
            </w:r>
          </w:p>
          <w:p w:rsidR="00E56239" w:rsidRPr="00812E39" w:rsidRDefault="00E56239" w:rsidP="00F42446">
            <w:pPr>
              <w:spacing w:beforeLines="23" w:afterLines="23" w:line="360" w:lineRule="auto"/>
              <w:jc w:val="center"/>
              <w:rPr>
                <w:sz w:val="26"/>
                <w:szCs w:val="26"/>
              </w:rPr>
            </w:pPr>
            <w:r w:rsidRPr="00812E39">
              <w:rPr>
                <w:sz w:val="26"/>
                <w:szCs w:val="26"/>
              </w:rPr>
              <w:t>40</w:t>
            </w:r>
          </w:p>
          <w:p w:rsidR="00E56239" w:rsidRPr="00812E39" w:rsidRDefault="00E56239" w:rsidP="00F42446">
            <w:pPr>
              <w:spacing w:beforeLines="23" w:afterLines="23" w:line="360" w:lineRule="auto"/>
              <w:jc w:val="center"/>
              <w:rPr>
                <w:sz w:val="26"/>
                <w:szCs w:val="26"/>
              </w:rPr>
            </w:pPr>
            <w:r w:rsidRPr="00812E39">
              <w:rPr>
                <w:sz w:val="26"/>
                <w:szCs w:val="26"/>
              </w:rPr>
              <w:t>35</w:t>
            </w:r>
          </w:p>
          <w:p w:rsidR="00E56239" w:rsidRPr="00812E39" w:rsidRDefault="00E56239" w:rsidP="00F42446">
            <w:pPr>
              <w:spacing w:beforeLines="23" w:afterLines="23" w:line="360" w:lineRule="auto"/>
              <w:jc w:val="center"/>
              <w:rPr>
                <w:sz w:val="26"/>
                <w:szCs w:val="26"/>
              </w:rPr>
            </w:pPr>
            <w:r w:rsidRPr="00812E39">
              <w:rPr>
                <w:sz w:val="26"/>
                <w:szCs w:val="26"/>
              </w:rPr>
              <w:t>35</w:t>
            </w:r>
          </w:p>
          <w:p w:rsidR="00E56239" w:rsidRPr="00812E39" w:rsidRDefault="00E56239" w:rsidP="00F42446">
            <w:pPr>
              <w:spacing w:beforeLines="23" w:afterLines="23" w:line="360" w:lineRule="auto"/>
              <w:jc w:val="center"/>
              <w:rPr>
                <w:sz w:val="26"/>
                <w:szCs w:val="26"/>
              </w:rPr>
            </w:pPr>
            <w:r w:rsidRPr="00812E39">
              <w:rPr>
                <w:sz w:val="26"/>
                <w:szCs w:val="26"/>
              </w:rPr>
              <w:t>20</w:t>
            </w:r>
          </w:p>
          <w:p w:rsidR="00E56239" w:rsidRPr="00812E39" w:rsidRDefault="00E56239" w:rsidP="00F42446">
            <w:pPr>
              <w:spacing w:beforeLines="23" w:afterLines="23" w:line="360" w:lineRule="auto"/>
              <w:jc w:val="center"/>
              <w:rPr>
                <w:sz w:val="26"/>
                <w:szCs w:val="26"/>
              </w:rPr>
            </w:pPr>
            <w:r w:rsidRPr="00812E39">
              <w:rPr>
                <w:sz w:val="26"/>
                <w:szCs w:val="26"/>
              </w:rPr>
              <w:t>20</w:t>
            </w:r>
          </w:p>
          <w:p w:rsidR="00E56239" w:rsidRPr="00812E39" w:rsidRDefault="00E56239" w:rsidP="00F42446">
            <w:pPr>
              <w:spacing w:beforeLines="23" w:afterLines="23" w:line="360" w:lineRule="auto"/>
              <w:jc w:val="center"/>
              <w:rPr>
                <w:sz w:val="26"/>
                <w:szCs w:val="26"/>
              </w:rPr>
            </w:pPr>
            <w:r w:rsidRPr="00812E39">
              <w:rPr>
                <w:sz w:val="26"/>
                <w:szCs w:val="26"/>
              </w:rPr>
              <w:t>150</w:t>
            </w:r>
          </w:p>
          <w:p w:rsidR="00E56239" w:rsidRDefault="00E56239" w:rsidP="00F42446">
            <w:pPr>
              <w:spacing w:beforeLines="23" w:afterLines="23" w:line="360" w:lineRule="auto"/>
              <w:jc w:val="center"/>
              <w:rPr>
                <w:sz w:val="26"/>
                <w:szCs w:val="26"/>
              </w:rPr>
            </w:pPr>
          </w:p>
          <w:p w:rsidR="00E56239" w:rsidRPr="00812E39" w:rsidRDefault="00E56239" w:rsidP="00F42446">
            <w:pPr>
              <w:spacing w:beforeLines="23" w:afterLines="23" w:line="360" w:lineRule="auto"/>
              <w:jc w:val="center"/>
              <w:rPr>
                <w:sz w:val="26"/>
                <w:szCs w:val="26"/>
              </w:rPr>
            </w:pPr>
            <w:r w:rsidRPr="00812E39">
              <w:rPr>
                <w:sz w:val="26"/>
                <w:szCs w:val="26"/>
              </w:rPr>
              <w:t>30</w:t>
            </w:r>
          </w:p>
          <w:p w:rsidR="00E56239" w:rsidRPr="00812E39" w:rsidRDefault="00E56239" w:rsidP="00F42446">
            <w:pPr>
              <w:spacing w:beforeLines="23" w:afterLines="23" w:line="360" w:lineRule="auto"/>
              <w:jc w:val="center"/>
              <w:rPr>
                <w:sz w:val="26"/>
                <w:szCs w:val="26"/>
              </w:rPr>
            </w:pPr>
            <w:r w:rsidRPr="00812E39">
              <w:rPr>
                <w:sz w:val="26"/>
                <w:szCs w:val="26"/>
              </w:rPr>
              <w:t>25</w:t>
            </w:r>
          </w:p>
        </w:tc>
        <w:tc>
          <w:tcPr>
            <w:tcW w:w="1459" w:type="dxa"/>
          </w:tcPr>
          <w:p w:rsidR="00E56239" w:rsidRPr="00812E39" w:rsidRDefault="00E56239" w:rsidP="00F42446">
            <w:pPr>
              <w:spacing w:beforeLines="23" w:afterLines="23" w:line="360" w:lineRule="auto"/>
              <w:jc w:val="center"/>
              <w:rPr>
                <w:sz w:val="26"/>
                <w:szCs w:val="26"/>
              </w:rPr>
            </w:pPr>
            <w:r w:rsidRPr="00812E39">
              <w:rPr>
                <w:sz w:val="26"/>
                <w:szCs w:val="26"/>
              </w:rPr>
              <w:t>-23.1</w:t>
            </w:r>
          </w:p>
          <w:p w:rsidR="00E56239" w:rsidRPr="00812E39" w:rsidRDefault="00E56239" w:rsidP="00F42446">
            <w:pPr>
              <w:spacing w:beforeLines="23" w:afterLines="23" w:line="360" w:lineRule="auto"/>
              <w:jc w:val="center"/>
              <w:rPr>
                <w:sz w:val="26"/>
                <w:szCs w:val="26"/>
              </w:rPr>
            </w:pPr>
            <w:r w:rsidRPr="00812E39">
              <w:rPr>
                <w:sz w:val="26"/>
                <w:szCs w:val="26"/>
              </w:rPr>
              <w:t>-20</w:t>
            </w:r>
          </w:p>
          <w:p w:rsidR="00E56239" w:rsidRPr="00812E39" w:rsidRDefault="00E56239" w:rsidP="00F42446">
            <w:pPr>
              <w:spacing w:beforeLines="23" w:afterLines="23" w:line="360" w:lineRule="auto"/>
              <w:jc w:val="center"/>
              <w:rPr>
                <w:sz w:val="26"/>
                <w:szCs w:val="26"/>
              </w:rPr>
            </w:pPr>
            <w:r w:rsidRPr="00812E39">
              <w:rPr>
                <w:sz w:val="26"/>
                <w:szCs w:val="26"/>
              </w:rPr>
              <w:t>-65</w:t>
            </w:r>
          </w:p>
          <w:p w:rsidR="00E56239" w:rsidRPr="00812E39" w:rsidRDefault="00E56239" w:rsidP="00F42446">
            <w:pPr>
              <w:spacing w:beforeLines="23" w:afterLines="23" w:line="360" w:lineRule="auto"/>
              <w:jc w:val="center"/>
              <w:rPr>
                <w:sz w:val="26"/>
                <w:szCs w:val="26"/>
              </w:rPr>
            </w:pPr>
            <w:r w:rsidRPr="00812E39">
              <w:rPr>
                <w:sz w:val="26"/>
                <w:szCs w:val="26"/>
              </w:rPr>
              <w:t>-53.3</w:t>
            </w:r>
          </w:p>
          <w:p w:rsidR="00E56239" w:rsidRPr="00812E39" w:rsidRDefault="00E56239" w:rsidP="00F42446">
            <w:pPr>
              <w:spacing w:beforeLines="23" w:afterLines="23" w:line="360" w:lineRule="auto"/>
              <w:jc w:val="center"/>
              <w:rPr>
                <w:sz w:val="26"/>
                <w:szCs w:val="26"/>
              </w:rPr>
            </w:pPr>
            <w:r w:rsidRPr="00812E39">
              <w:rPr>
                <w:sz w:val="26"/>
                <w:szCs w:val="26"/>
              </w:rPr>
              <w:t>-60</w:t>
            </w:r>
          </w:p>
          <w:p w:rsidR="00E56239" w:rsidRPr="00812E39" w:rsidRDefault="00E56239" w:rsidP="00F42446">
            <w:pPr>
              <w:spacing w:beforeLines="23" w:afterLines="23" w:line="360" w:lineRule="auto"/>
              <w:jc w:val="center"/>
              <w:rPr>
                <w:sz w:val="26"/>
                <w:szCs w:val="26"/>
              </w:rPr>
            </w:pPr>
            <w:r w:rsidRPr="00812E39">
              <w:rPr>
                <w:sz w:val="26"/>
                <w:szCs w:val="26"/>
              </w:rPr>
              <w:t>-60</w:t>
            </w:r>
          </w:p>
          <w:p w:rsidR="00E56239" w:rsidRPr="00812E39" w:rsidRDefault="00E56239" w:rsidP="00F42446">
            <w:pPr>
              <w:spacing w:beforeLines="23" w:afterLines="23" w:line="360" w:lineRule="auto"/>
              <w:jc w:val="center"/>
              <w:rPr>
                <w:sz w:val="26"/>
                <w:szCs w:val="26"/>
              </w:rPr>
            </w:pPr>
            <w:r w:rsidRPr="00812E39">
              <w:rPr>
                <w:sz w:val="26"/>
                <w:szCs w:val="26"/>
              </w:rPr>
              <w:t>-20</w:t>
            </w:r>
          </w:p>
          <w:p w:rsidR="00E56239" w:rsidRDefault="00E56239" w:rsidP="00F42446">
            <w:pPr>
              <w:spacing w:beforeLines="23" w:afterLines="23" w:line="360" w:lineRule="auto"/>
              <w:jc w:val="center"/>
              <w:rPr>
                <w:sz w:val="26"/>
                <w:szCs w:val="26"/>
              </w:rPr>
            </w:pPr>
          </w:p>
          <w:p w:rsidR="00E56239" w:rsidRPr="00812E39" w:rsidRDefault="00E56239" w:rsidP="00F42446">
            <w:pPr>
              <w:spacing w:beforeLines="23" w:afterLines="23" w:line="360" w:lineRule="auto"/>
              <w:jc w:val="center"/>
              <w:rPr>
                <w:sz w:val="26"/>
                <w:szCs w:val="26"/>
              </w:rPr>
            </w:pPr>
            <w:r w:rsidRPr="00812E39">
              <w:rPr>
                <w:sz w:val="26"/>
                <w:szCs w:val="26"/>
              </w:rPr>
              <w:t>-25</w:t>
            </w:r>
          </w:p>
          <w:p w:rsidR="00E56239" w:rsidRPr="00812E39" w:rsidRDefault="00E56239" w:rsidP="00F42446">
            <w:pPr>
              <w:spacing w:beforeLines="23" w:afterLines="23" w:line="360" w:lineRule="auto"/>
              <w:jc w:val="center"/>
              <w:rPr>
                <w:sz w:val="26"/>
                <w:szCs w:val="26"/>
              </w:rPr>
            </w:pPr>
            <w:r w:rsidRPr="00812E39">
              <w:rPr>
                <w:sz w:val="26"/>
                <w:szCs w:val="26"/>
              </w:rPr>
              <w:t>-50</w:t>
            </w:r>
          </w:p>
        </w:tc>
      </w:tr>
    </w:tbl>
    <w:p w:rsidR="00E56239" w:rsidRPr="00135CA9" w:rsidRDefault="00E56239" w:rsidP="00F42446">
      <w:pPr>
        <w:spacing w:beforeLines="23" w:afterLines="23" w:line="360" w:lineRule="auto"/>
        <w:jc w:val="both"/>
        <w:rPr>
          <w:sz w:val="28"/>
          <w:szCs w:val="28"/>
        </w:rPr>
      </w:pPr>
      <w:r w:rsidRPr="00135CA9">
        <w:rPr>
          <w:sz w:val="28"/>
          <w:szCs w:val="28"/>
        </w:rPr>
        <w:tab/>
        <w:t xml:space="preserve">The computed mean food intake of the subjects in the study groups was compared against the RDA of ICMR (2009). It is evident to note that consumption of pulses, green leafy vegetables, other vegetables, roots and </w:t>
      </w:r>
      <w:r w:rsidRPr="00135CA9">
        <w:rPr>
          <w:sz w:val="28"/>
          <w:szCs w:val="28"/>
        </w:rPr>
        <w:lastRenderedPageBreak/>
        <w:t>tubers were found to be deficient in the study groups compared with ICMR RDA. Totally their intake is very low when compared to ICMR RDA (2009) and it might be due to they are stayed away from their home and eating disorders of them.</w:t>
      </w:r>
    </w:p>
    <w:p w:rsidR="00E56239" w:rsidRPr="00135CA9" w:rsidRDefault="00E56239" w:rsidP="00F42446">
      <w:pPr>
        <w:spacing w:beforeLines="23" w:afterLines="23" w:line="360" w:lineRule="auto"/>
        <w:jc w:val="both"/>
        <w:rPr>
          <w:sz w:val="28"/>
          <w:szCs w:val="28"/>
        </w:rPr>
      </w:pPr>
      <w:r w:rsidRPr="00135CA9">
        <w:rPr>
          <w:b/>
          <w:sz w:val="28"/>
          <w:szCs w:val="28"/>
        </w:rPr>
        <w:t>ii) Mean nutrient intake of the selected subjects</w:t>
      </w:r>
      <w:r w:rsidRPr="00135CA9">
        <w:rPr>
          <w:sz w:val="28"/>
          <w:szCs w:val="28"/>
        </w:rPr>
        <w:t xml:space="preserve">  </w:t>
      </w:r>
    </w:p>
    <w:p w:rsidR="00E56239" w:rsidRPr="00135CA9" w:rsidRDefault="00E56239" w:rsidP="00F42446">
      <w:pPr>
        <w:spacing w:beforeLines="23" w:afterLines="23" w:line="360" w:lineRule="auto"/>
        <w:jc w:val="both"/>
        <w:rPr>
          <w:sz w:val="28"/>
          <w:szCs w:val="28"/>
        </w:rPr>
      </w:pPr>
      <w:r w:rsidRPr="00135CA9">
        <w:rPr>
          <w:sz w:val="28"/>
          <w:szCs w:val="28"/>
        </w:rPr>
        <w:tab/>
        <w:t>Nutrient intake were calculated from the foods consumed by the study groups using food composition table and results were compared with RDA given by ICMR. Mean nutrient intake of the selected subjects is given in the Table – XIV</w:t>
      </w:r>
    </w:p>
    <w:p w:rsidR="00E56239" w:rsidRPr="00135CA9" w:rsidRDefault="00E56239" w:rsidP="00F42446">
      <w:pPr>
        <w:spacing w:beforeLines="23" w:afterLines="23" w:line="360" w:lineRule="auto"/>
        <w:jc w:val="center"/>
        <w:rPr>
          <w:b/>
          <w:sz w:val="28"/>
          <w:szCs w:val="28"/>
        </w:rPr>
      </w:pPr>
      <w:r w:rsidRPr="00135CA9">
        <w:rPr>
          <w:b/>
          <w:sz w:val="28"/>
          <w:szCs w:val="28"/>
        </w:rPr>
        <w:t>TABLE – XIV</w:t>
      </w:r>
    </w:p>
    <w:p w:rsidR="00E56239" w:rsidRPr="00135CA9" w:rsidRDefault="00E56239" w:rsidP="00F42446">
      <w:pPr>
        <w:spacing w:beforeLines="23" w:afterLines="23" w:line="360" w:lineRule="auto"/>
        <w:jc w:val="center"/>
        <w:rPr>
          <w:b/>
          <w:sz w:val="28"/>
          <w:szCs w:val="28"/>
        </w:rPr>
      </w:pPr>
      <w:r w:rsidRPr="00135CA9">
        <w:rPr>
          <w:b/>
          <w:sz w:val="28"/>
          <w:szCs w:val="28"/>
        </w:rPr>
        <w:t>MEAN NUTRIENT INTAKE OF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34"/>
        <w:gridCol w:w="989"/>
        <w:gridCol w:w="1242"/>
        <w:gridCol w:w="1459"/>
        <w:gridCol w:w="1242"/>
        <w:gridCol w:w="1459"/>
      </w:tblGrid>
      <w:tr w:rsidR="00E56239" w:rsidRPr="009F3528" w:rsidTr="00D4177A">
        <w:trPr>
          <w:trHeight w:val="809"/>
        </w:trPr>
        <w:tc>
          <w:tcPr>
            <w:tcW w:w="2268" w:type="dxa"/>
            <w:vMerge w:val="restart"/>
          </w:tcPr>
          <w:p w:rsidR="00E56239" w:rsidRPr="009F3528" w:rsidRDefault="00E56239" w:rsidP="00F42446">
            <w:pPr>
              <w:spacing w:beforeLines="23" w:afterLines="23" w:line="360" w:lineRule="auto"/>
              <w:jc w:val="center"/>
              <w:rPr>
                <w:b/>
                <w:sz w:val="26"/>
                <w:szCs w:val="26"/>
              </w:rPr>
            </w:pPr>
          </w:p>
          <w:p w:rsidR="00E56239" w:rsidRPr="009F3528" w:rsidRDefault="00E56239" w:rsidP="00F42446">
            <w:pPr>
              <w:spacing w:beforeLines="23" w:afterLines="23" w:line="360" w:lineRule="auto"/>
              <w:jc w:val="center"/>
              <w:rPr>
                <w:b/>
                <w:sz w:val="26"/>
                <w:szCs w:val="26"/>
              </w:rPr>
            </w:pPr>
          </w:p>
          <w:p w:rsidR="00E56239" w:rsidRPr="009F3528" w:rsidRDefault="00E56239" w:rsidP="00F42446">
            <w:pPr>
              <w:spacing w:beforeLines="23" w:afterLines="23" w:line="360" w:lineRule="auto"/>
              <w:jc w:val="center"/>
              <w:rPr>
                <w:b/>
                <w:sz w:val="26"/>
                <w:szCs w:val="26"/>
              </w:rPr>
            </w:pPr>
            <w:r w:rsidRPr="009F3528">
              <w:rPr>
                <w:b/>
                <w:sz w:val="26"/>
                <w:szCs w:val="26"/>
              </w:rPr>
              <w:t>NUTRIENTS</w:t>
            </w:r>
          </w:p>
        </w:tc>
        <w:tc>
          <w:tcPr>
            <w:tcW w:w="1006" w:type="dxa"/>
            <w:vMerge w:val="restart"/>
          </w:tcPr>
          <w:p w:rsidR="00E56239" w:rsidRPr="009F3528" w:rsidRDefault="00E56239" w:rsidP="00F42446">
            <w:pPr>
              <w:spacing w:beforeLines="23" w:afterLines="23" w:line="360" w:lineRule="auto"/>
              <w:jc w:val="center"/>
              <w:rPr>
                <w:b/>
                <w:sz w:val="26"/>
                <w:szCs w:val="26"/>
              </w:rPr>
            </w:pPr>
            <w:r w:rsidRPr="009F3528">
              <w:rPr>
                <w:b/>
                <w:sz w:val="26"/>
                <w:szCs w:val="26"/>
              </w:rPr>
              <w:t>RDA</w:t>
            </w:r>
          </w:p>
          <w:p w:rsidR="00E56239" w:rsidRPr="009F3528" w:rsidRDefault="00E56239" w:rsidP="00F42446">
            <w:pPr>
              <w:spacing w:beforeLines="23" w:afterLines="23" w:line="360" w:lineRule="auto"/>
              <w:jc w:val="center"/>
              <w:rPr>
                <w:b/>
                <w:sz w:val="26"/>
                <w:szCs w:val="26"/>
              </w:rPr>
            </w:pPr>
            <w:r w:rsidRPr="009F3528">
              <w:rPr>
                <w:b/>
                <w:sz w:val="26"/>
                <w:szCs w:val="26"/>
              </w:rPr>
              <w:t>of</w:t>
            </w:r>
          </w:p>
          <w:p w:rsidR="00E56239" w:rsidRPr="009F3528" w:rsidRDefault="00E56239" w:rsidP="00F42446">
            <w:pPr>
              <w:spacing w:beforeLines="23" w:afterLines="23" w:line="360" w:lineRule="auto"/>
              <w:jc w:val="center"/>
              <w:rPr>
                <w:b/>
                <w:sz w:val="26"/>
                <w:szCs w:val="26"/>
              </w:rPr>
            </w:pPr>
            <w:r w:rsidRPr="009F3528">
              <w:rPr>
                <w:b/>
                <w:sz w:val="26"/>
                <w:szCs w:val="26"/>
              </w:rPr>
              <w:t>ICMR</w:t>
            </w:r>
          </w:p>
          <w:p w:rsidR="00E56239" w:rsidRPr="009F3528" w:rsidRDefault="00E56239" w:rsidP="00F42446">
            <w:pPr>
              <w:spacing w:beforeLines="23" w:afterLines="23" w:line="360" w:lineRule="auto"/>
              <w:jc w:val="center"/>
              <w:rPr>
                <w:b/>
                <w:sz w:val="26"/>
                <w:szCs w:val="26"/>
              </w:rPr>
            </w:pPr>
            <w:r w:rsidRPr="009F3528">
              <w:rPr>
                <w:b/>
                <w:sz w:val="26"/>
                <w:szCs w:val="26"/>
              </w:rPr>
              <w:t>2009</w:t>
            </w:r>
          </w:p>
        </w:tc>
        <w:tc>
          <w:tcPr>
            <w:tcW w:w="2701" w:type="dxa"/>
            <w:gridSpan w:val="2"/>
          </w:tcPr>
          <w:p w:rsidR="00E56239" w:rsidRPr="009F3528" w:rsidRDefault="00E56239" w:rsidP="00F42446">
            <w:pPr>
              <w:spacing w:beforeLines="23" w:afterLines="23" w:line="360" w:lineRule="auto"/>
              <w:jc w:val="center"/>
              <w:rPr>
                <w:b/>
                <w:sz w:val="26"/>
                <w:szCs w:val="26"/>
              </w:rPr>
            </w:pPr>
            <w:r w:rsidRPr="009F3528">
              <w:rPr>
                <w:b/>
                <w:sz w:val="26"/>
                <w:szCs w:val="26"/>
              </w:rPr>
              <w:t>EXPERIMENTAL GROUP</w:t>
            </w:r>
          </w:p>
        </w:tc>
        <w:tc>
          <w:tcPr>
            <w:tcW w:w="2701" w:type="dxa"/>
            <w:gridSpan w:val="2"/>
          </w:tcPr>
          <w:p w:rsidR="00E56239" w:rsidRPr="009F3528" w:rsidRDefault="00E56239" w:rsidP="00F42446">
            <w:pPr>
              <w:spacing w:beforeLines="23" w:afterLines="23" w:line="360" w:lineRule="auto"/>
              <w:jc w:val="center"/>
              <w:rPr>
                <w:b/>
                <w:sz w:val="26"/>
                <w:szCs w:val="26"/>
              </w:rPr>
            </w:pPr>
            <w:r w:rsidRPr="009F3528">
              <w:rPr>
                <w:b/>
                <w:sz w:val="26"/>
                <w:szCs w:val="26"/>
              </w:rPr>
              <w:t>CONTROL GROUP</w:t>
            </w:r>
          </w:p>
        </w:tc>
      </w:tr>
      <w:tr w:rsidR="00E56239" w:rsidRPr="009F3528" w:rsidTr="00D4177A">
        <w:trPr>
          <w:trHeight w:val="1412"/>
        </w:trPr>
        <w:tc>
          <w:tcPr>
            <w:tcW w:w="2268" w:type="dxa"/>
            <w:vMerge/>
          </w:tcPr>
          <w:p w:rsidR="00E56239" w:rsidRPr="009F3528" w:rsidRDefault="00E56239" w:rsidP="00F42446">
            <w:pPr>
              <w:spacing w:beforeLines="23" w:afterLines="23" w:line="360" w:lineRule="auto"/>
              <w:jc w:val="both"/>
              <w:rPr>
                <w:b/>
                <w:sz w:val="26"/>
                <w:szCs w:val="26"/>
              </w:rPr>
            </w:pPr>
          </w:p>
        </w:tc>
        <w:tc>
          <w:tcPr>
            <w:tcW w:w="1006" w:type="dxa"/>
            <w:vMerge/>
          </w:tcPr>
          <w:p w:rsidR="00E56239" w:rsidRPr="009F3528" w:rsidRDefault="00E56239" w:rsidP="00F42446">
            <w:pPr>
              <w:spacing w:beforeLines="23" w:afterLines="23" w:line="360" w:lineRule="auto"/>
              <w:jc w:val="center"/>
              <w:rPr>
                <w:b/>
                <w:sz w:val="26"/>
                <w:szCs w:val="26"/>
              </w:rPr>
            </w:pPr>
          </w:p>
        </w:tc>
        <w:tc>
          <w:tcPr>
            <w:tcW w:w="1242" w:type="dxa"/>
          </w:tcPr>
          <w:p w:rsidR="00E56239" w:rsidRPr="009F3528" w:rsidRDefault="00E56239" w:rsidP="00F42446">
            <w:pPr>
              <w:spacing w:beforeLines="23" w:afterLines="23" w:line="360" w:lineRule="auto"/>
              <w:jc w:val="center"/>
              <w:rPr>
                <w:b/>
                <w:sz w:val="26"/>
                <w:szCs w:val="26"/>
              </w:rPr>
            </w:pPr>
            <w:r w:rsidRPr="009F3528">
              <w:rPr>
                <w:b/>
                <w:sz w:val="26"/>
                <w:szCs w:val="26"/>
              </w:rPr>
              <w:t>MEAN INTAKE</w:t>
            </w:r>
          </w:p>
        </w:tc>
        <w:tc>
          <w:tcPr>
            <w:tcW w:w="1459" w:type="dxa"/>
          </w:tcPr>
          <w:p w:rsidR="00E56239" w:rsidRPr="009F3528" w:rsidRDefault="00E56239" w:rsidP="00F42446">
            <w:pPr>
              <w:spacing w:beforeLines="23" w:afterLines="23" w:line="360" w:lineRule="auto"/>
              <w:jc w:val="center"/>
              <w:rPr>
                <w:b/>
                <w:sz w:val="26"/>
                <w:szCs w:val="26"/>
              </w:rPr>
            </w:pPr>
            <w:r w:rsidRPr="009F3528">
              <w:rPr>
                <w:b/>
                <w:sz w:val="26"/>
                <w:szCs w:val="26"/>
              </w:rPr>
              <w:t>PERCENT DEFICIT/ SURPLUS</w:t>
            </w:r>
          </w:p>
        </w:tc>
        <w:tc>
          <w:tcPr>
            <w:tcW w:w="1242" w:type="dxa"/>
          </w:tcPr>
          <w:p w:rsidR="00E56239" w:rsidRPr="009F3528" w:rsidRDefault="00E56239" w:rsidP="00F42446">
            <w:pPr>
              <w:spacing w:beforeLines="23" w:afterLines="23" w:line="360" w:lineRule="auto"/>
              <w:jc w:val="center"/>
              <w:rPr>
                <w:b/>
                <w:sz w:val="26"/>
                <w:szCs w:val="26"/>
              </w:rPr>
            </w:pPr>
            <w:r w:rsidRPr="009F3528">
              <w:rPr>
                <w:b/>
                <w:sz w:val="26"/>
                <w:szCs w:val="26"/>
              </w:rPr>
              <w:t>MEAN INTAKE</w:t>
            </w:r>
          </w:p>
        </w:tc>
        <w:tc>
          <w:tcPr>
            <w:tcW w:w="1459" w:type="dxa"/>
          </w:tcPr>
          <w:p w:rsidR="00E56239" w:rsidRPr="009F3528" w:rsidRDefault="00E56239" w:rsidP="00F42446">
            <w:pPr>
              <w:spacing w:beforeLines="23" w:afterLines="23" w:line="360" w:lineRule="auto"/>
              <w:jc w:val="center"/>
              <w:rPr>
                <w:b/>
                <w:sz w:val="26"/>
                <w:szCs w:val="26"/>
              </w:rPr>
            </w:pPr>
            <w:r w:rsidRPr="009F3528">
              <w:rPr>
                <w:b/>
                <w:sz w:val="26"/>
                <w:szCs w:val="26"/>
              </w:rPr>
              <w:t>PERCENT DEFICIT/ SURPLUS</w:t>
            </w:r>
          </w:p>
        </w:tc>
      </w:tr>
      <w:tr w:rsidR="00E56239" w:rsidRPr="009F3528" w:rsidTr="00D4177A">
        <w:tc>
          <w:tcPr>
            <w:tcW w:w="2268" w:type="dxa"/>
          </w:tcPr>
          <w:p w:rsidR="00E56239" w:rsidRPr="009F3528" w:rsidRDefault="00E56239" w:rsidP="00F42446">
            <w:pPr>
              <w:spacing w:beforeLines="23" w:afterLines="23" w:line="360" w:lineRule="auto"/>
              <w:rPr>
                <w:sz w:val="26"/>
                <w:szCs w:val="26"/>
              </w:rPr>
            </w:pPr>
            <w:r w:rsidRPr="009F3528">
              <w:rPr>
                <w:sz w:val="26"/>
                <w:szCs w:val="26"/>
              </w:rPr>
              <w:t>Energy (kcals)</w:t>
            </w:r>
          </w:p>
          <w:p w:rsidR="00E56239" w:rsidRPr="009F3528" w:rsidRDefault="00E56239" w:rsidP="00F42446">
            <w:pPr>
              <w:spacing w:beforeLines="23" w:afterLines="23" w:line="360" w:lineRule="auto"/>
              <w:rPr>
                <w:sz w:val="26"/>
                <w:szCs w:val="26"/>
              </w:rPr>
            </w:pPr>
            <w:r w:rsidRPr="009F3528">
              <w:rPr>
                <w:sz w:val="26"/>
                <w:szCs w:val="26"/>
              </w:rPr>
              <w:t>Protein (g)</w:t>
            </w:r>
          </w:p>
          <w:p w:rsidR="00E56239" w:rsidRPr="009F3528" w:rsidRDefault="00E56239" w:rsidP="00F42446">
            <w:pPr>
              <w:spacing w:beforeLines="23" w:afterLines="23" w:line="360" w:lineRule="auto"/>
              <w:rPr>
                <w:sz w:val="26"/>
                <w:szCs w:val="26"/>
              </w:rPr>
            </w:pPr>
            <w:r w:rsidRPr="009F3528">
              <w:rPr>
                <w:sz w:val="26"/>
                <w:szCs w:val="26"/>
              </w:rPr>
              <w:t>Fat (g)</w:t>
            </w:r>
          </w:p>
          <w:p w:rsidR="00E56239" w:rsidRPr="009F3528" w:rsidRDefault="00E56239" w:rsidP="00F42446">
            <w:pPr>
              <w:spacing w:beforeLines="23" w:afterLines="23" w:line="360" w:lineRule="auto"/>
              <w:rPr>
                <w:sz w:val="26"/>
                <w:szCs w:val="26"/>
              </w:rPr>
            </w:pPr>
            <w:r w:rsidRPr="009F3528">
              <w:rPr>
                <w:sz w:val="26"/>
                <w:szCs w:val="26"/>
              </w:rPr>
              <w:t>Calcium (mg)</w:t>
            </w:r>
          </w:p>
          <w:p w:rsidR="00E56239" w:rsidRPr="009F3528" w:rsidRDefault="00E56239" w:rsidP="00F42446">
            <w:pPr>
              <w:spacing w:beforeLines="23" w:afterLines="23" w:line="360" w:lineRule="auto"/>
              <w:rPr>
                <w:sz w:val="26"/>
                <w:szCs w:val="26"/>
              </w:rPr>
            </w:pPr>
            <w:r w:rsidRPr="009F3528">
              <w:rPr>
                <w:sz w:val="26"/>
                <w:szCs w:val="26"/>
              </w:rPr>
              <w:t>Iron (mg)</w:t>
            </w:r>
          </w:p>
          <w:p w:rsidR="00E56239" w:rsidRPr="009F3528" w:rsidRDefault="00E56239" w:rsidP="00F42446">
            <w:pPr>
              <w:spacing w:beforeLines="23" w:afterLines="23" w:line="360" w:lineRule="auto"/>
              <w:rPr>
                <w:sz w:val="26"/>
                <w:szCs w:val="26"/>
              </w:rPr>
            </w:pPr>
            <w:r w:rsidRPr="009F3528">
              <w:rPr>
                <w:sz w:val="26"/>
                <w:szCs w:val="26"/>
              </w:rPr>
              <w:t>Beta-carotene</w:t>
            </w:r>
            <w:r>
              <w:rPr>
                <w:sz w:val="26"/>
                <w:szCs w:val="26"/>
              </w:rPr>
              <w:t>(</w:t>
            </w:r>
            <w:r w:rsidRPr="009F3528">
              <w:rPr>
                <w:sz w:val="26"/>
                <w:szCs w:val="26"/>
              </w:rPr>
              <w:t>µg)</w:t>
            </w:r>
          </w:p>
          <w:p w:rsidR="00E56239" w:rsidRPr="009F3528" w:rsidRDefault="00E56239" w:rsidP="00F42446">
            <w:pPr>
              <w:spacing w:beforeLines="23" w:afterLines="23" w:line="360" w:lineRule="auto"/>
              <w:rPr>
                <w:sz w:val="26"/>
                <w:szCs w:val="26"/>
              </w:rPr>
            </w:pPr>
            <w:r w:rsidRPr="009F3528">
              <w:rPr>
                <w:sz w:val="26"/>
                <w:szCs w:val="26"/>
              </w:rPr>
              <w:t>Thiamine (mg)</w:t>
            </w:r>
          </w:p>
          <w:p w:rsidR="00E56239" w:rsidRPr="009F3528" w:rsidRDefault="00E56239" w:rsidP="00F42446">
            <w:pPr>
              <w:spacing w:beforeLines="23" w:afterLines="23" w:line="360" w:lineRule="auto"/>
              <w:rPr>
                <w:sz w:val="26"/>
                <w:szCs w:val="26"/>
              </w:rPr>
            </w:pPr>
            <w:r w:rsidRPr="009F3528">
              <w:rPr>
                <w:sz w:val="26"/>
                <w:szCs w:val="26"/>
              </w:rPr>
              <w:t>Riboflavin mg)</w:t>
            </w:r>
          </w:p>
          <w:p w:rsidR="00E56239" w:rsidRPr="009F3528" w:rsidRDefault="00E56239" w:rsidP="00F42446">
            <w:pPr>
              <w:spacing w:beforeLines="23" w:afterLines="23" w:line="360" w:lineRule="auto"/>
              <w:rPr>
                <w:sz w:val="26"/>
                <w:szCs w:val="26"/>
              </w:rPr>
            </w:pPr>
            <w:r w:rsidRPr="009F3528">
              <w:rPr>
                <w:sz w:val="26"/>
                <w:szCs w:val="26"/>
              </w:rPr>
              <w:t>Niacin (mg)</w:t>
            </w:r>
          </w:p>
          <w:p w:rsidR="00E56239" w:rsidRPr="009F3528" w:rsidRDefault="00E56239" w:rsidP="00F42446">
            <w:pPr>
              <w:spacing w:beforeLines="23" w:afterLines="23" w:line="360" w:lineRule="auto"/>
              <w:rPr>
                <w:sz w:val="26"/>
                <w:szCs w:val="26"/>
              </w:rPr>
            </w:pPr>
            <w:r w:rsidRPr="009F3528">
              <w:rPr>
                <w:sz w:val="26"/>
                <w:szCs w:val="26"/>
              </w:rPr>
              <w:t>Ascorbic (mg)</w:t>
            </w:r>
          </w:p>
        </w:tc>
        <w:tc>
          <w:tcPr>
            <w:tcW w:w="1006" w:type="dxa"/>
          </w:tcPr>
          <w:p w:rsidR="00E56239" w:rsidRPr="009F3528" w:rsidRDefault="00E56239" w:rsidP="00F42446">
            <w:pPr>
              <w:spacing w:beforeLines="23" w:afterLines="23" w:line="360" w:lineRule="auto"/>
              <w:jc w:val="center"/>
              <w:rPr>
                <w:sz w:val="26"/>
                <w:szCs w:val="26"/>
              </w:rPr>
            </w:pPr>
            <w:r w:rsidRPr="009F3528">
              <w:rPr>
                <w:sz w:val="26"/>
                <w:szCs w:val="26"/>
              </w:rPr>
              <w:t>2070</w:t>
            </w:r>
          </w:p>
          <w:p w:rsidR="00E56239" w:rsidRPr="009F3528" w:rsidRDefault="00E56239" w:rsidP="00F42446">
            <w:pPr>
              <w:spacing w:beforeLines="23" w:afterLines="23" w:line="360" w:lineRule="auto"/>
              <w:jc w:val="center"/>
              <w:rPr>
                <w:sz w:val="26"/>
                <w:szCs w:val="26"/>
              </w:rPr>
            </w:pPr>
            <w:r w:rsidRPr="009F3528">
              <w:rPr>
                <w:sz w:val="26"/>
                <w:szCs w:val="26"/>
              </w:rPr>
              <w:t>52.1</w:t>
            </w:r>
          </w:p>
          <w:p w:rsidR="00E56239" w:rsidRPr="009F3528" w:rsidRDefault="00E56239" w:rsidP="00F42446">
            <w:pPr>
              <w:spacing w:beforeLines="23" w:afterLines="23" w:line="360" w:lineRule="auto"/>
              <w:jc w:val="center"/>
              <w:rPr>
                <w:sz w:val="26"/>
                <w:szCs w:val="26"/>
              </w:rPr>
            </w:pPr>
            <w:r w:rsidRPr="009F3528">
              <w:rPr>
                <w:sz w:val="26"/>
                <w:szCs w:val="26"/>
              </w:rPr>
              <w:t>15</w:t>
            </w:r>
          </w:p>
          <w:p w:rsidR="00E56239" w:rsidRPr="009F3528" w:rsidRDefault="00E56239" w:rsidP="00F42446">
            <w:pPr>
              <w:spacing w:beforeLines="23" w:afterLines="23" w:line="360" w:lineRule="auto"/>
              <w:jc w:val="center"/>
              <w:rPr>
                <w:sz w:val="26"/>
                <w:szCs w:val="26"/>
              </w:rPr>
            </w:pPr>
            <w:r w:rsidRPr="009F3528">
              <w:rPr>
                <w:sz w:val="26"/>
                <w:szCs w:val="26"/>
              </w:rPr>
              <w:t>600</w:t>
            </w:r>
          </w:p>
          <w:p w:rsidR="00E56239" w:rsidRPr="009F3528" w:rsidRDefault="00E56239" w:rsidP="00F42446">
            <w:pPr>
              <w:spacing w:beforeLines="23" w:afterLines="23" w:line="360" w:lineRule="auto"/>
              <w:jc w:val="center"/>
              <w:rPr>
                <w:sz w:val="26"/>
                <w:szCs w:val="26"/>
              </w:rPr>
            </w:pPr>
            <w:r w:rsidRPr="009F3528">
              <w:rPr>
                <w:sz w:val="26"/>
                <w:szCs w:val="26"/>
              </w:rPr>
              <w:t>26</w:t>
            </w:r>
          </w:p>
          <w:p w:rsidR="00E56239" w:rsidRPr="009F3528" w:rsidRDefault="00E56239" w:rsidP="00F42446">
            <w:pPr>
              <w:spacing w:beforeLines="23" w:afterLines="23" w:line="360" w:lineRule="auto"/>
              <w:jc w:val="center"/>
              <w:rPr>
                <w:sz w:val="26"/>
                <w:szCs w:val="26"/>
              </w:rPr>
            </w:pPr>
            <w:r w:rsidRPr="009F3528">
              <w:rPr>
                <w:sz w:val="26"/>
                <w:szCs w:val="26"/>
              </w:rPr>
              <w:t>4800</w:t>
            </w:r>
          </w:p>
          <w:p w:rsidR="00E56239" w:rsidRPr="009F3528" w:rsidRDefault="00E56239" w:rsidP="00F42446">
            <w:pPr>
              <w:spacing w:beforeLines="23" w:afterLines="23" w:line="360" w:lineRule="auto"/>
              <w:jc w:val="center"/>
              <w:rPr>
                <w:sz w:val="26"/>
                <w:szCs w:val="26"/>
              </w:rPr>
            </w:pPr>
            <w:r w:rsidRPr="009F3528">
              <w:rPr>
                <w:sz w:val="26"/>
                <w:szCs w:val="26"/>
              </w:rPr>
              <w:t>1.0</w:t>
            </w:r>
          </w:p>
          <w:p w:rsidR="00E56239" w:rsidRPr="009F3528" w:rsidRDefault="00E56239" w:rsidP="00F42446">
            <w:pPr>
              <w:spacing w:beforeLines="23" w:afterLines="23" w:line="360" w:lineRule="auto"/>
              <w:jc w:val="center"/>
              <w:rPr>
                <w:sz w:val="26"/>
                <w:szCs w:val="26"/>
              </w:rPr>
            </w:pPr>
            <w:r w:rsidRPr="009F3528">
              <w:rPr>
                <w:sz w:val="26"/>
                <w:szCs w:val="26"/>
              </w:rPr>
              <w:t>1.2</w:t>
            </w:r>
          </w:p>
          <w:p w:rsidR="00E56239" w:rsidRPr="009F3528" w:rsidRDefault="00E56239" w:rsidP="00F42446">
            <w:pPr>
              <w:spacing w:beforeLines="23" w:afterLines="23" w:line="360" w:lineRule="auto"/>
              <w:jc w:val="center"/>
              <w:rPr>
                <w:sz w:val="26"/>
                <w:szCs w:val="26"/>
              </w:rPr>
            </w:pPr>
            <w:r w:rsidRPr="009F3528">
              <w:rPr>
                <w:sz w:val="26"/>
                <w:szCs w:val="26"/>
              </w:rPr>
              <w:t>14</w:t>
            </w:r>
          </w:p>
          <w:p w:rsidR="00E56239" w:rsidRPr="009F3528" w:rsidRDefault="00E56239" w:rsidP="00F42446">
            <w:pPr>
              <w:spacing w:beforeLines="23" w:afterLines="23" w:line="360" w:lineRule="auto"/>
              <w:jc w:val="center"/>
              <w:rPr>
                <w:sz w:val="26"/>
                <w:szCs w:val="26"/>
              </w:rPr>
            </w:pPr>
            <w:r w:rsidRPr="009F3528">
              <w:rPr>
                <w:sz w:val="26"/>
                <w:szCs w:val="26"/>
              </w:rPr>
              <w:t>50</w:t>
            </w:r>
          </w:p>
        </w:tc>
        <w:tc>
          <w:tcPr>
            <w:tcW w:w="1242" w:type="dxa"/>
          </w:tcPr>
          <w:p w:rsidR="00E56239" w:rsidRPr="009F3528" w:rsidRDefault="00E56239" w:rsidP="00F42446">
            <w:pPr>
              <w:spacing w:beforeLines="23" w:afterLines="23" w:line="360" w:lineRule="auto"/>
              <w:jc w:val="center"/>
              <w:rPr>
                <w:sz w:val="26"/>
                <w:szCs w:val="26"/>
              </w:rPr>
            </w:pPr>
            <w:r w:rsidRPr="009F3528">
              <w:rPr>
                <w:sz w:val="26"/>
                <w:szCs w:val="26"/>
              </w:rPr>
              <w:t>1918</w:t>
            </w:r>
          </w:p>
          <w:p w:rsidR="00E56239" w:rsidRPr="009F3528" w:rsidRDefault="00E56239" w:rsidP="00F42446">
            <w:pPr>
              <w:spacing w:beforeLines="23" w:afterLines="23" w:line="360" w:lineRule="auto"/>
              <w:jc w:val="center"/>
              <w:rPr>
                <w:sz w:val="26"/>
                <w:szCs w:val="26"/>
              </w:rPr>
            </w:pPr>
            <w:r w:rsidRPr="009F3528">
              <w:rPr>
                <w:sz w:val="26"/>
                <w:szCs w:val="26"/>
              </w:rPr>
              <w:t>38.4</w:t>
            </w:r>
          </w:p>
          <w:p w:rsidR="00E56239" w:rsidRPr="009F3528" w:rsidRDefault="00E56239" w:rsidP="00F42446">
            <w:pPr>
              <w:spacing w:beforeLines="23" w:afterLines="23" w:line="360" w:lineRule="auto"/>
              <w:jc w:val="center"/>
              <w:rPr>
                <w:sz w:val="26"/>
                <w:szCs w:val="26"/>
              </w:rPr>
            </w:pPr>
            <w:r w:rsidRPr="009F3528">
              <w:rPr>
                <w:sz w:val="26"/>
                <w:szCs w:val="26"/>
              </w:rPr>
              <w:t>20</w:t>
            </w:r>
          </w:p>
          <w:p w:rsidR="00E56239" w:rsidRPr="009F3528" w:rsidRDefault="00E56239" w:rsidP="00F42446">
            <w:pPr>
              <w:spacing w:beforeLines="23" w:afterLines="23" w:line="360" w:lineRule="auto"/>
              <w:jc w:val="center"/>
              <w:rPr>
                <w:sz w:val="26"/>
                <w:szCs w:val="26"/>
              </w:rPr>
            </w:pPr>
            <w:r w:rsidRPr="009F3528">
              <w:rPr>
                <w:sz w:val="26"/>
                <w:szCs w:val="26"/>
              </w:rPr>
              <w:t>456</w:t>
            </w:r>
          </w:p>
          <w:p w:rsidR="00E56239" w:rsidRPr="009F3528" w:rsidRDefault="00E56239" w:rsidP="00F42446">
            <w:pPr>
              <w:spacing w:beforeLines="23" w:afterLines="23" w:line="360" w:lineRule="auto"/>
              <w:jc w:val="center"/>
              <w:rPr>
                <w:sz w:val="26"/>
                <w:szCs w:val="26"/>
              </w:rPr>
            </w:pPr>
            <w:r w:rsidRPr="009F3528">
              <w:rPr>
                <w:sz w:val="26"/>
                <w:szCs w:val="26"/>
              </w:rPr>
              <w:t>16</w:t>
            </w:r>
          </w:p>
          <w:p w:rsidR="00E56239" w:rsidRPr="009F3528" w:rsidRDefault="00E56239" w:rsidP="00F42446">
            <w:pPr>
              <w:spacing w:beforeLines="23" w:afterLines="23" w:line="360" w:lineRule="auto"/>
              <w:jc w:val="center"/>
              <w:rPr>
                <w:sz w:val="26"/>
                <w:szCs w:val="26"/>
              </w:rPr>
            </w:pPr>
            <w:r w:rsidRPr="009F3528">
              <w:rPr>
                <w:sz w:val="26"/>
                <w:szCs w:val="26"/>
              </w:rPr>
              <w:t>2654</w:t>
            </w:r>
          </w:p>
          <w:p w:rsidR="00E56239" w:rsidRPr="009F3528" w:rsidRDefault="00E56239" w:rsidP="00F42446">
            <w:pPr>
              <w:spacing w:beforeLines="23" w:afterLines="23" w:line="360" w:lineRule="auto"/>
              <w:jc w:val="center"/>
              <w:rPr>
                <w:sz w:val="26"/>
                <w:szCs w:val="26"/>
              </w:rPr>
            </w:pPr>
            <w:r w:rsidRPr="009F3528">
              <w:rPr>
                <w:sz w:val="26"/>
                <w:szCs w:val="26"/>
              </w:rPr>
              <w:t>0.74</w:t>
            </w:r>
          </w:p>
          <w:p w:rsidR="00E56239" w:rsidRPr="009F3528" w:rsidRDefault="00E56239" w:rsidP="00F42446">
            <w:pPr>
              <w:spacing w:beforeLines="23" w:afterLines="23" w:line="360" w:lineRule="auto"/>
              <w:jc w:val="center"/>
              <w:rPr>
                <w:sz w:val="26"/>
                <w:szCs w:val="26"/>
              </w:rPr>
            </w:pPr>
            <w:r w:rsidRPr="009F3528">
              <w:rPr>
                <w:sz w:val="26"/>
                <w:szCs w:val="26"/>
              </w:rPr>
              <w:t>0.82</w:t>
            </w:r>
          </w:p>
          <w:p w:rsidR="00E56239" w:rsidRPr="009F3528" w:rsidRDefault="00E56239" w:rsidP="00F42446">
            <w:pPr>
              <w:spacing w:beforeLines="23" w:afterLines="23" w:line="360" w:lineRule="auto"/>
              <w:jc w:val="center"/>
              <w:rPr>
                <w:sz w:val="26"/>
                <w:szCs w:val="26"/>
              </w:rPr>
            </w:pPr>
            <w:r w:rsidRPr="009F3528">
              <w:rPr>
                <w:sz w:val="26"/>
                <w:szCs w:val="26"/>
              </w:rPr>
              <w:t>9</w:t>
            </w:r>
          </w:p>
          <w:p w:rsidR="00E56239" w:rsidRPr="009F3528" w:rsidRDefault="00E56239" w:rsidP="00F42446">
            <w:pPr>
              <w:spacing w:beforeLines="23" w:afterLines="23" w:line="360" w:lineRule="auto"/>
              <w:jc w:val="center"/>
              <w:rPr>
                <w:sz w:val="26"/>
                <w:szCs w:val="26"/>
              </w:rPr>
            </w:pPr>
            <w:r w:rsidRPr="009F3528">
              <w:rPr>
                <w:sz w:val="26"/>
                <w:szCs w:val="26"/>
              </w:rPr>
              <w:t>38</w:t>
            </w:r>
          </w:p>
        </w:tc>
        <w:tc>
          <w:tcPr>
            <w:tcW w:w="1459" w:type="dxa"/>
          </w:tcPr>
          <w:p w:rsidR="00E56239" w:rsidRPr="009F3528" w:rsidRDefault="00E56239" w:rsidP="00F42446">
            <w:pPr>
              <w:spacing w:beforeLines="23" w:afterLines="23" w:line="360" w:lineRule="auto"/>
              <w:jc w:val="center"/>
              <w:rPr>
                <w:sz w:val="26"/>
                <w:szCs w:val="26"/>
              </w:rPr>
            </w:pPr>
            <w:r w:rsidRPr="009F3528">
              <w:rPr>
                <w:sz w:val="26"/>
                <w:szCs w:val="26"/>
              </w:rPr>
              <w:t>-7.3</w:t>
            </w:r>
          </w:p>
          <w:p w:rsidR="00E56239" w:rsidRPr="009F3528" w:rsidRDefault="00E56239" w:rsidP="00F42446">
            <w:pPr>
              <w:spacing w:beforeLines="23" w:afterLines="23" w:line="360" w:lineRule="auto"/>
              <w:jc w:val="center"/>
              <w:rPr>
                <w:sz w:val="26"/>
                <w:szCs w:val="26"/>
              </w:rPr>
            </w:pPr>
            <w:r w:rsidRPr="009F3528">
              <w:rPr>
                <w:sz w:val="26"/>
                <w:szCs w:val="26"/>
              </w:rPr>
              <w:t>-26.3</w:t>
            </w:r>
          </w:p>
          <w:p w:rsidR="00E56239" w:rsidRPr="009F3528" w:rsidRDefault="00E56239" w:rsidP="00F42446">
            <w:pPr>
              <w:spacing w:beforeLines="23" w:afterLines="23" w:line="360" w:lineRule="auto"/>
              <w:jc w:val="center"/>
              <w:rPr>
                <w:sz w:val="26"/>
                <w:szCs w:val="26"/>
              </w:rPr>
            </w:pPr>
            <w:r w:rsidRPr="009F3528">
              <w:rPr>
                <w:sz w:val="26"/>
                <w:szCs w:val="26"/>
              </w:rPr>
              <w:t>33.3</w:t>
            </w:r>
          </w:p>
          <w:p w:rsidR="00E56239" w:rsidRPr="009F3528" w:rsidRDefault="00E56239" w:rsidP="00F42446">
            <w:pPr>
              <w:spacing w:beforeLines="23" w:afterLines="23" w:line="360" w:lineRule="auto"/>
              <w:jc w:val="center"/>
              <w:rPr>
                <w:sz w:val="26"/>
                <w:szCs w:val="26"/>
              </w:rPr>
            </w:pPr>
            <w:r w:rsidRPr="009F3528">
              <w:rPr>
                <w:sz w:val="26"/>
                <w:szCs w:val="26"/>
              </w:rPr>
              <w:t>-24</w:t>
            </w:r>
          </w:p>
          <w:p w:rsidR="00E56239" w:rsidRPr="009F3528" w:rsidRDefault="00E56239" w:rsidP="00F42446">
            <w:pPr>
              <w:spacing w:beforeLines="23" w:afterLines="23" w:line="360" w:lineRule="auto"/>
              <w:jc w:val="center"/>
              <w:rPr>
                <w:sz w:val="26"/>
                <w:szCs w:val="26"/>
              </w:rPr>
            </w:pPr>
            <w:r w:rsidRPr="009F3528">
              <w:rPr>
                <w:sz w:val="26"/>
                <w:szCs w:val="26"/>
              </w:rPr>
              <w:t>-38.4</w:t>
            </w:r>
          </w:p>
          <w:p w:rsidR="00E56239" w:rsidRPr="009F3528" w:rsidRDefault="00E56239" w:rsidP="00F42446">
            <w:pPr>
              <w:spacing w:beforeLines="23" w:afterLines="23" w:line="360" w:lineRule="auto"/>
              <w:jc w:val="center"/>
              <w:rPr>
                <w:sz w:val="26"/>
                <w:szCs w:val="26"/>
              </w:rPr>
            </w:pPr>
            <w:r w:rsidRPr="009F3528">
              <w:rPr>
                <w:sz w:val="26"/>
                <w:szCs w:val="26"/>
              </w:rPr>
              <w:t>-44.7</w:t>
            </w:r>
          </w:p>
          <w:p w:rsidR="00E56239" w:rsidRPr="009F3528" w:rsidRDefault="00E56239" w:rsidP="00F42446">
            <w:pPr>
              <w:spacing w:beforeLines="23" w:afterLines="23" w:line="360" w:lineRule="auto"/>
              <w:jc w:val="center"/>
              <w:rPr>
                <w:sz w:val="26"/>
                <w:szCs w:val="26"/>
              </w:rPr>
            </w:pPr>
            <w:r w:rsidRPr="009F3528">
              <w:rPr>
                <w:sz w:val="26"/>
                <w:szCs w:val="26"/>
              </w:rPr>
              <w:t>-26</w:t>
            </w:r>
          </w:p>
          <w:p w:rsidR="00E56239" w:rsidRPr="009F3528" w:rsidRDefault="00E56239" w:rsidP="00F42446">
            <w:pPr>
              <w:spacing w:beforeLines="23" w:afterLines="23" w:line="360" w:lineRule="auto"/>
              <w:jc w:val="center"/>
              <w:rPr>
                <w:sz w:val="26"/>
                <w:szCs w:val="26"/>
              </w:rPr>
            </w:pPr>
            <w:r w:rsidRPr="009F3528">
              <w:rPr>
                <w:sz w:val="26"/>
                <w:szCs w:val="26"/>
              </w:rPr>
              <w:t>-31.6</w:t>
            </w:r>
          </w:p>
          <w:p w:rsidR="00E56239" w:rsidRPr="009F3528" w:rsidRDefault="00E56239" w:rsidP="00F42446">
            <w:pPr>
              <w:spacing w:beforeLines="23" w:afterLines="23" w:line="360" w:lineRule="auto"/>
              <w:jc w:val="center"/>
              <w:rPr>
                <w:sz w:val="26"/>
                <w:szCs w:val="26"/>
              </w:rPr>
            </w:pPr>
            <w:r w:rsidRPr="009F3528">
              <w:rPr>
                <w:sz w:val="26"/>
                <w:szCs w:val="26"/>
              </w:rPr>
              <w:t>-35.7</w:t>
            </w:r>
          </w:p>
          <w:p w:rsidR="00E56239" w:rsidRPr="009F3528" w:rsidRDefault="00E56239" w:rsidP="00F42446">
            <w:pPr>
              <w:spacing w:beforeLines="23" w:afterLines="23" w:line="360" w:lineRule="auto"/>
              <w:jc w:val="center"/>
              <w:rPr>
                <w:sz w:val="26"/>
                <w:szCs w:val="26"/>
              </w:rPr>
            </w:pPr>
            <w:r w:rsidRPr="009F3528">
              <w:rPr>
                <w:sz w:val="26"/>
                <w:szCs w:val="26"/>
              </w:rPr>
              <w:t>-24</w:t>
            </w:r>
          </w:p>
        </w:tc>
        <w:tc>
          <w:tcPr>
            <w:tcW w:w="1242" w:type="dxa"/>
          </w:tcPr>
          <w:p w:rsidR="00E56239" w:rsidRPr="009F3528" w:rsidRDefault="00E56239" w:rsidP="00F42446">
            <w:pPr>
              <w:spacing w:beforeLines="23" w:afterLines="23" w:line="360" w:lineRule="auto"/>
              <w:jc w:val="center"/>
              <w:rPr>
                <w:sz w:val="26"/>
                <w:szCs w:val="26"/>
              </w:rPr>
            </w:pPr>
            <w:r w:rsidRPr="009F3528">
              <w:rPr>
                <w:sz w:val="26"/>
                <w:szCs w:val="26"/>
              </w:rPr>
              <w:t>1950</w:t>
            </w:r>
          </w:p>
          <w:p w:rsidR="00E56239" w:rsidRPr="009F3528" w:rsidRDefault="00E56239" w:rsidP="00F42446">
            <w:pPr>
              <w:spacing w:beforeLines="23" w:afterLines="23" w:line="360" w:lineRule="auto"/>
              <w:jc w:val="center"/>
              <w:rPr>
                <w:sz w:val="26"/>
                <w:szCs w:val="26"/>
              </w:rPr>
            </w:pPr>
            <w:r w:rsidRPr="009F3528">
              <w:rPr>
                <w:sz w:val="26"/>
                <w:szCs w:val="26"/>
              </w:rPr>
              <w:t>38</w:t>
            </w:r>
          </w:p>
          <w:p w:rsidR="00E56239" w:rsidRPr="009F3528" w:rsidRDefault="00E56239" w:rsidP="00F42446">
            <w:pPr>
              <w:spacing w:beforeLines="23" w:afterLines="23" w:line="360" w:lineRule="auto"/>
              <w:jc w:val="center"/>
              <w:rPr>
                <w:sz w:val="26"/>
                <w:szCs w:val="26"/>
              </w:rPr>
            </w:pPr>
            <w:r w:rsidRPr="009F3528">
              <w:rPr>
                <w:sz w:val="26"/>
                <w:szCs w:val="26"/>
              </w:rPr>
              <w:t>21</w:t>
            </w:r>
          </w:p>
          <w:p w:rsidR="00E56239" w:rsidRPr="009F3528" w:rsidRDefault="00E56239" w:rsidP="00F42446">
            <w:pPr>
              <w:spacing w:beforeLines="23" w:afterLines="23" w:line="360" w:lineRule="auto"/>
              <w:jc w:val="center"/>
              <w:rPr>
                <w:sz w:val="26"/>
                <w:szCs w:val="26"/>
              </w:rPr>
            </w:pPr>
            <w:r w:rsidRPr="009F3528">
              <w:rPr>
                <w:sz w:val="26"/>
                <w:szCs w:val="26"/>
              </w:rPr>
              <w:t>460</w:t>
            </w:r>
          </w:p>
          <w:p w:rsidR="00E56239" w:rsidRPr="009F3528" w:rsidRDefault="00E56239" w:rsidP="00F42446">
            <w:pPr>
              <w:spacing w:beforeLines="23" w:afterLines="23" w:line="360" w:lineRule="auto"/>
              <w:jc w:val="center"/>
              <w:rPr>
                <w:sz w:val="26"/>
                <w:szCs w:val="26"/>
              </w:rPr>
            </w:pPr>
            <w:r w:rsidRPr="009F3528">
              <w:rPr>
                <w:sz w:val="26"/>
                <w:szCs w:val="26"/>
              </w:rPr>
              <w:t>18</w:t>
            </w:r>
          </w:p>
          <w:p w:rsidR="00E56239" w:rsidRPr="009F3528" w:rsidRDefault="00E56239" w:rsidP="00F42446">
            <w:pPr>
              <w:spacing w:beforeLines="23" w:afterLines="23" w:line="360" w:lineRule="auto"/>
              <w:jc w:val="center"/>
              <w:rPr>
                <w:sz w:val="26"/>
                <w:szCs w:val="26"/>
              </w:rPr>
            </w:pPr>
            <w:r w:rsidRPr="009F3528">
              <w:rPr>
                <w:sz w:val="26"/>
                <w:szCs w:val="26"/>
              </w:rPr>
              <w:t>2800</w:t>
            </w:r>
          </w:p>
          <w:p w:rsidR="00E56239" w:rsidRPr="009F3528" w:rsidRDefault="00E56239" w:rsidP="00F42446">
            <w:pPr>
              <w:spacing w:beforeLines="23" w:afterLines="23" w:line="360" w:lineRule="auto"/>
              <w:jc w:val="center"/>
              <w:rPr>
                <w:sz w:val="26"/>
                <w:szCs w:val="26"/>
              </w:rPr>
            </w:pPr>
            <w:r w:rsidRPr="009F3528">
              <w:rPr>
                <w:sz w:val="26"/>
                <w:szCs w:val="26"/>
              </w:rPr>
              <w:t>0.7</w:t>
            </w:r>
          </w:p>
          <w:p w:rsidR="00E56239" w:rsidRPr="009F3528" w:rsidRDefault="00E56239" w:rsidP="00F42446">
            <w:pPr>
              <w:spacing w:beforeLines="23" w:afterLines="23" w:line="360" w:lineRule="auto"/>
              <w:jc w:val="center"/>
              <w:rPr>
                <w:sz w:val="26"/>
                <w:szCs w:val="26"/>
              </w:rPr>
            </w:pPr>
            <w:r w:rsidRPr="009F3528">
              <w:rPr>
                <w:sz w:val="26"/>
                <w:szCs w:val="26"/>
              </w:rPr>
              <w:t>0.9</w:t>
            </w:r>
          </w:p>
          <w:p w:rsidR="00E56239" w:rsidRPr="009F3528" w:rsidRDefault="00E56239" w:rsidP="00F42446">
            <w:pPr>
              <w:spacing w:beforeLines="23" w:afterLines="23" w:line="360" w:lineRule="auto"/>
              <w:jc w:val="center"/>
              <w:rPr>
                <w:sz w:val="26"/>
                <w:szCs w:val="26"/>
              </w:rPr>
            </w:pPr>
            <w:r w:rsidRPr="009F3528">
              <w:rPr>
                <w:sz w:val="26"/>
                <w:szCs w:val="26"/>
              </w:rPr>
              <w:t>10</w:t>
            </w:r>
          </w:p>
          <w:p w:rsidR="00E56239" w:rsidRPr="009F3528" w:rsidRDefault="00E56239" w:rsidP="00F42446">
            <w:pPr>
              <w:spacing w:beforeLines="23" w:afterLines="23" w:line="360" w:lineRule="auto"/>
              <w:jc w:val="center"/>
              <w:rPr>
                <w:sz w:val="26"/>
                <w:szCs w:val="26"/>
              </w:rPr>
            </w:pPr>
            <w:r w:rsidRPr="009F3528">
              <w:rPr>
                <w:sz w:val="26"/>
                <w:szCs w:val="26"/>
              </w:rPr>
              <w:t>36</w:t>
            </w:r>
          </w:p>
        </w:tc>
        <w:tc>
          <w:tcPr>
            <w:tcW w:w="1459" w:type="dxa"/>
          </w:tcPr>
          <w:p w:rsidR="00E56239" w:rsidRPr="009F3528" w:rsidRDefault="00E56239" w:rsidP="00F42446">
            <w:pPr>
              <w:spacing w:beforeLines="23" w:afterLines="23" w:line="360" w:lineRule="auto"/>
              <w:jc w:val="center"/>
              <w:rPr>
                <w:sz w:val="26"/>
                <w:szCs w:val="26"/>
              </w:rPr>
            </w:pPr>
            <w:r w:rsidRPr="009F3528">
              <w:rPr>
                <w:sz w:val="26"/>
                <w:szCs w:val="26"/>
              </w:rPr>
              <w:t>-5.7</w:t>
            </w:r>
          </w:p>
          <w:p w:rsidR="00E56239" w:rsidRPr="009F3528" w:rsidRDefault="00E56239" w:rsidP="00F42446">
            <w:pPr>
              <w:spacing w:beforeLines="23" w:afterLines="23" w:line="360" w:lineRule="auto"/>
              <w:jc w:val="center"/>
              <w:rPr>
                <w:sz w:val="26"/>
                <w:szCs w:val="26"/>
              </w:rPr>
            </w:pPr>
            <w:r w:rsidRPr="009F3528">
              <w:rPr>
                <w:sz w:val="26"/>
                <w:szCs w:val="26"/>
              </w:rPr>
              <w:t>-27</w:t>
            </w:r>
          </w:p>
          <w:p w:rsidR="00E56239" w:rsidRPr="009F3528" w:rsidRDefault="00E56239" w:rsidP="00F42446">
            <w:pPr>
              <w:spacing w:beforeLines="23" w:afterLines="23" w:line="360" w:lineRule="auto"/>
              <w:jc w:val="center"/>
              <w:rPr>
                <w:sz w:val="26"/>
                <w:szCs w:val="26"/>
              </w:rPr>
            </w:pPr>
            <w:r w:rsidRPr="009F3528">
              <w:rPr>
                <w:sz w:val="26"/>
                <w:szCs w:val="26"/>
              </w:rPr>
              <w:t>40</w:t>
            </w:r>
          </w:p>
          <w:p w:rsidR="00E56239" w:rsidRPr="009F3528" w:rsidRDefault="00E56239" w:rsidP="00F42446">
            <w:pPr>
              <w:spacing w:beforeLines="23" w:afterLines="23" w:line="360" w:lineRule="auto"/>
              <w:jc w:val="center"/>
              <w:rPr>
                <w:sz w:val="26"/>
                <w:szCs w:val="26"/>
              </w:rPr>
            </w:pPr>
            <w:r w:rsidRPr="009F3528">
              <w:rPr>
                <w:sz w:val="26"/>
                <w:szCs w:val="26"/>
              </w:rPr>
              <w:t>-23.3</w:t>
            </w:r>
          </w:p>
          <w:p w:rsidR="00E56239" w:rsidRPr="009F3528" w:rsidRDefault="00E56239" w:rsidP="00F42446">
            <w:pPr>
              <w:spacing w:beforeLines="23" w:afterLines="23" w:line="360" w:lineRule="auto"/>
              <w:jc w:val="center"/>
              <w:rPr>
                <w:sz w:val="26"/>
                <w:szCs w:val="26"/>
              </w:rPr>
            </w:pPr>
            <w:r w:rsidRPr="009F3528">
              <w:rPr>
                <w:sz w:val="26"/>
                <w:szCs w:val="26"/>
              </w:rPr>
              <w:t>-30.7</w:t>
            </w:r>
          </w:p>
          <w:p w:rsidR="00E56239" w:rsidRPr="009F3528" w:rsidRDefault="00E56239" w:rsidP="00F42446">
            <w:pPr>
              <w:spacing w:beforeLines="23" w:afterLines="23" w:line="360" w:lineRule="auto"/>
              <w:jc w:val="center"/>
              <w:rPr>
                <w:sz w:val="26"/>
                <w:szCs w:val="26"/>
              </w:rPr>
            </w:pPr>
            <w:r w:rsidRPr="009F3528">
              <w:rPr>
                <w:sz w:val="26"/>
                <w:szCs w:val="26"/>
              </w:rPr>
              <w:t>-41.6</w:t>
            </w:r>
          </w:p>
          <w:p w:rsidR="00E56239" w:rsidRPr="009F3528" w:rsidRDefault="00E56239" w:rsidP="00F42446">
            <w:pPr>
              <w:spacing w:beforeLines="23" w:afterLines="23" w:line="360" w:lineRule="auto"/>
              <w:jc w:val="center"/>
              <w:rPr>
                <w:sz w:val="26"/>
                <w:szCs w:val="26"/>
              </w:rPr>
            </w:pPr>
            <w:r w:rsidRPr="009F3528">
              <w:rPr>
                <w:sz w:val="26"/>
                <w:szCs w:val="26"/>
              </w:rPr>
              <w:t>-24</w:t>
            </w:r>
          </w:p>
          <w:p w:rsidR="00E56239" w:rsidRPr="009F3528" w:rsidRDefault="00E56239" w:rsidP="00F42446">
            <w:pPr>
              <w:spacing w:beforeLines="23" w:afterLines="23" w:line="360" w:lineRule="auto"/>
              <w:jc w:val="center"/>
              <w:rPr>
                <w:sz w:val="26"/>
                <w:szCs w:val="26"/>
              </w:rPr>
            </w:pPr>
            <w:r w:rsidRPr="009F3528">
              <w:rPr>
                <w:sz w:val="26"/>
                <w:szCs w:val="26"/>
              </w:rPr>
              <w:t>-25</w:t>
            </w:r>
          </w:p>
          <w:p w:rsidR="00E56239" w:rsidRPr="009F3528" w:rsidRDefault="00E56239" w:rsidP="00F42446">
            <w:pPr>
              <w:spacing w:beforeLines="23" w:afterLines="23" w:line="360" w:lineRule="auto"/>
              <w:jc w:val="center"/>
              <w:rPr>
                <w:sz w:val="26"/>
                <w:szCs w:val="26"/>
              </w:rPr>
            </w:pPr>
            <w:r w:rsidRPr="009F3528">
              <w:rPr>
                <w:sz w:val="26"/>
                <w:szCs w:val="26"/>
              </w:rPr>
              <w:t>-28.5</w:t>
            </w:r>
          </w:p>
          <w:p w:rsidR="00E56239" w:rsidRPr="009F3528" w:rsidRDefault="00E56239" w:rsidP="00F42446">
            <w:pPr>
              <w:spacing w:beforeLines="23" w:afterLines="23" w:line="360" w:lineRule="auto"/>
              <w:jc w:val="center"/>
              <w:rPr>
                <w:sz w:val="26"/>
                <w:szCs w:val="26"/>
              </w:rPr>
            </w:pPr>
            <w:r w:rsidRPr="009F3528">
              <w:rPr>
                <w:sz w:val="26"/>
                <w:szCs w:val="26"/>
              </w:rPr>
              <w:t>-28</w:t>
            </w:r>
          </w:p>
        </w:tc>
      </w:tr>
    </w:tbl>
    <w:p w:rsidR="00E56239" w:rsidRDefault="00E56239" w:rsidP="00F42446">
      <w:pPr>
        <w:spacing w:beforeLines="23" w:afterLines="23" w:line="360" w:lineRule="auto"/>
        <w:rPr>
          <w:b/>
          <w:sz w:val="30"/>
          <w:szCs w:val="30"/>
        </w:rPr>
      </w:pPr>
    </w:p>
    <w:p w:rsidR="00E56239" w:rsidRPr="001E0D9B" w:rsidRDefault="00E56239" w:rsidP="00F42446">
      <w:pPr>
        <w:spacing w:beforeLines="23" w:afterLines="23" w:line="360" w:lineRule="auto"/>
        <w:rPr>
          <w:b/>
          <w:sz w:val="30"/>
          <w:szCs w:val="30"/>
        </w:rPr>
      </w:pPr>
      <w:r w:rsidRPr="001E0D9B">
        <w:rPr>
          <w:b/>
          <w:sz w:val="30"/>
          <w:szCs w:val="30"/>
        </w:rPr>
        <w:lastRenderedPageBreak/>
        <w:t>C) Health status of the subjects</w:t>
      </w:r>
    </w:p>
    <w:p w:rsidR="00E56239" w:rsidRPr="00135CA9" w:rsidRDefault="00E56239" w:rsidP="00F42446">
      <w:pPr>
        <w:spacing w:beforeLines="23" w:afterLines="23" w:line="360" w:lineRule="auto"/>
        <w:jc w:val="both"/>
        <w:rPr>
          <w:b/>
          <w:sz w:val="28"/>
          <w:szCs w:val="28"/>
        </w:rPr>
      </w:pPr>
      <w:r w:rsidRPr="00135CA9">
        <w:rPr>
          <w:sz w:val="28"/>
          <w:szCs w:val="28"/>
        </w:rPr>
        <w:tab/>
        <w:t>Health is the state of physical, mental and social well being and not merely the absence of disease or infirmity (WHO,2009). Health status of the subjects is discussed under the following headings:</w:t>
      </w:r>
    </w:p>
    <w:p w:rsidR="00E56239" w:rsidRPr="001E0D9B" w:rsidRDefault="00E56239" w:rsidP="00F42446">
      <w:pPr>
        <w:spacing w:beforeLines="23" w:afterLines="23" w:line="360" w:lineRule="auto"/>
        <w:jc w:val="both"/>
        <w:rPr>
          <w:b/>
          <w:sz w:val="30"/>
          <w:szCs w:val="30"/>
        </w:rPr>
      </w:pPr>
      <w:r w:rsidRPr="001E0D9B">
        <w:rPr>
          <w:b/>
          <w:sz w:val="30"/>
          <w:szCs w:val="30"/>
        </w:rPr>
        <w:t xml:space="preserve">i) </w:t>
      </w:r>
      <w:r>
        <w:rPr>
          <w:b/>
          <w:sz w:val="30"/>
          <w:szCs w:val="30"/>
        </w:rPr>
        <w:t>A</w:t>
      </w:r>
      <w:r w:rsidRPr="001E0D9B">
        <w:rPr>
          <w:b/>
          <w:sz w:val="30"/>
          <w:szCs w:val="30"/>
        </w:rPr>
        <w:t>ge at menarche</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Age at menarche of the subjects is given in Table – XV</w:t>
      </w:r>
    </w:p>
    <w:p w:rsidR="00E56239" w:rsidRPr="00135CA9" w:rsidRDefault="00E56239" w:rsidP="00F42446">
      <w:pPr>
        <w:spacing w:beforeLines="23" w:afterLines="23" w:line="360" w:lineRule="auto"/>
        <w:jc w:val="center"/>
        <w:rPr>
          <w:b/>
          <w:sz w:val="28"/>
          <w:szCs w:val="28"/>
        </w:rPr>
      </w:pPr>
      <w:r w:rsidRPr="00135CA9">
        <w:rPr>
          <w:b/>
          <w:sz w:val="28"/>
          <w:szCs w:val="28"/>
        </w:rPr>
        <w:t>TABLE – XV</w:t>
      </w:r>
    </w:p>
    <w:p w:rsidR="00E56239" w:rsidRPr="00135CA9" w:rsidRDefault="00E56239" w:rsidP="00F42446">
      <w:pPr>
        <w:spacing w:beforeLines="23" w:afterLines="23" w:line="360" w:lineRule="auto"/>
        <w:jc w:val="center"/>
        <w:rPr>
          <w:b/>
          <w:sz w:val="28"/>
          <w:szCs w:val="28"/>
        </w:rPr>
      </w:pPr>
      <w:r w:rsidRPr="00135CA9">
        <w:rPr>
          <w:b/>
          <w:sz w:val="28"/>
          <w:szCs w:val="28"/>
        </w:rPr>
        <w:t>AGE AT MENARCHE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40"/>
        <w:gridCol w:w="3240"/>
        <w:gridCol w:w="1694"/>
      </w:tblGrid>
      <w:tr w:rsidR="00E56239" w:rsidRPr="00135CA9" w:rsidTr="00D4177A">
        <w:trPr>
          <w:trHeight w:val="494"/>
        </w:trPr>
        <w:tc>
          <w:tcPr>
            <w:tcW w:w="2340" w:type="dxa"/>
          </w:tcPr>
          <w:p w:rsidR="00E56239" w:rsidRPr="00135CA9" w:rsidRDefault="00E56239" w:rsidP="00F42446">
            <w:pPr>
              <w:spacing w:beforeLines="23" w:afterLines="23" w:line="360" w:lineRule="auto"/>
              <w:jc w:val="center"/>
              <w:rPr>
                <w:b/>
                <w:sz w:val="28"/>
                <w:szCs w:val="28"/>
              </w:rPr>
            </w:pPr>
            <w:r w:rsidRPr="00135CA9">
              <w:rPr>
                <w:b/>
                <w:sz w:val="28"/>
                <w:szCs w:val="28"/>
              </w:rPr>
              <w:t>AGE AT MENARCHE (YEARS)</w:t>
            </w:r>
          </w:p>
        </w:tc>
        <w:tc>
          <w:tcPr>
            <w:tcW w:w="3240"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(N=250)</w:t>
            </w:r>
          </w:p>
        </w:tc>
        <w:tc>
          <w:tcPr>
            <w:tcW w:w="1694"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2340" w:type="dxa"/>
          </w:tcPr>
          <w:p w:rsidR="00E56239" w:rsidRPr="00135CA9" w:rsidRDefault="00E56239" w:rsidP="00F42446">
            <w:pPr>
              <w:spacing w:beforeLines="23" w:afterLines="23" w:line="360" w:lineRule="auto"/>
              <w:jc w:val="both"/>
              <w:rPr>
                <w:sz w:val="28"/>
                <w:szCs w:val="28"/>
              </w:rPr>
            </w:pPr>
            <w:r w:rsidRPr="00135CA9">
              <w:rPr>
                <w:sz w:val="28"/>
                <w:szCs w:val="28"/>
              </w:rPr>
              <w:t>10-12</w:t>
            </w:r>
          </w:p>
          <w:p w:rsidR="00E56239" w:rsidRPr="00135CA9" w:rsidRDefault="00E56239" w:rsidP="00F42446">
            <w:pPr>
              <w:spacing w:beforeLines="23" w:afterLines="23" w:line="360" w:lineRule="auto"/>
              <w:jc w:val="both"/>
              <w:rPr>
                <w:sz w:val="28"/>
                <w:szCs w:val="28"/>
              </w:rPr>
            </w:pPr>
            <w:r w:rsidRPr="00135CA9">
              <w:rPr>
                <w:sz w:val="28"/>
                <w:szCs w:val="28"/>
              </w:rPr>
              <w:t>12-15</w:t>
            </w:r>
          </w:p>
          <w:p w:rsidR="00E56239" w:rsidRPr="00135CA9" w:rsidRDefault="00E56239" w:rsidP="00F42446">
            <w:pPr>
              <w:spacing w:beforeLines="23" w:afterLines="23" w:line="360" w:lineRule="auto"/>
              <w:jc w:val="both"/>
              <w:rPr>
                <w:sz w:val="28"/>
                <w:szCs w:val="28"/>
              </w:rPr>
            </w:pPr>
            <w:r w:rsidRPr="00135CA9">
              <w:rPr>
                <w:sz w:val="28"/>
                <w:szCs w:val="28"/>
              </w:rPr>
              <w:t>15-18</w:t>
            </w:r>
          </w:p>
          <w:p w:rsidR="00E56239" w:rsidRPr="00135CA9" w:rsidRDefault="00E56239" w:rsidP="00F42446">
            <w:pPr>
              <w:spacing w:beforeLines="23" w:afterLines="23" w:line="360" w:lineRule="auto"/>
              <w:jc w:val="both"/>
              <w:rPr>
                <w:sz w:val="28"/>
                <w:szCs w:val="28"/>
              </w:rPr>
            </w:pPr>
            <w:r w:rsidRPr="00135CA9">
              <w:rPr>
                <w:sz w:val="28"/>
                <w:szCs w:val="28"/>
              </w:rPr>
              <w:t xml:space="preserve">18-20  </w:t>
            </w:r>
          </w:p>
        </w:tc>
        <w:tc>
          <w:tcPr>
            <w:tcW w:w="3240" w:type="dxa"/>
          </w:tcPr>
          <w:p w:rsidR="00E56239" w:rsidRPr="00135CA9" w:rsidRDefault="00E56239" w:rsidP="00F42446">
            <w:pPr>
              <w:spacing w:beforeLines="23" w:afterLines="23" w:line="360" w:lineRule="auto"/>
              <w:jc w:val="center"/>
              <w:rPr>
                <w:sz w:val="28"/>
                <w:szCs w:val="28"/>
              </w:rPr>
            </w:pPr>
            <w:r w:rsidRPr="00135CA9">
              <w:rPr>
                <w:sz w:val="28"/>
                <w:szCs w:val="28"/>
              </w:rPr>
              <w:t>97</w:t>
            </w:r>
          </w:p>
          <w:p w:rsidR="00E56239" w:rsidRPr="00135CA9" w:rsidRDefault="00E56239" w:rsidP="00F42446">
            <w:pPr>
              <w:spacing w:beforeLines="23" w:afterLines="23" w:line="360" w:lineRule="auto"/>
              <w:jc w:val="center"/>
              <w:rPr>
                <w:sz w:val="28"/>
                <w:szCs w:val="28"/>
              </w:rPr>
            </w:pPr>
            <w:r w:rsidRPr="00135CA9">
              <w:rPr>
                <w:sz w:val="28"/>
                <w:szCs w:val="28"/>
              </w:rPr>
              <w:t>80</w:t>
            </w:r>
          </w:p>
          <w:p w:rsidR="00E56239" w:rsidRPr="00135CA9" w:rsidRDefault="00E56239" w:rsidP="00F42446">
            <w:pPr>
              <w:spacing w:beforeLines="23" w:afterLines="23" w:line="360" w:lineRule="auto"/>
              <w:jc w:val="center"/>
              <w:rPr>
                <w:sz w:val="28"/>
                <w:szCs w:val="28"/>
              </w:rPr>
            </w:pPr>
            <w:r w:rsidRPr="00135CA9">
              <w:rPr>
                <w:sz w:val="28"/>
                <w:szCs w:val="28"/>
              </w:rPr>
              <w:t>58</w:t>
            </w:r>
          </w:p>
          <w:p w:rsidR="00E56239" w:rsidRPr="00135CA9" w:rsidRDefault="00E56239" w:rsidP="00F42446">
            <w:pPr>
              <w:spacing w:beforeLines="23" w:afterLines="23" w:line="360" w:lineRule="auto"/>
              <w:jc w:val="center"/>
              <w:rPr>
                <w:sz w:val="28"/>
                <w:szCs w:val="28"/>
              </w:rPr>
            </w:pPr>
            <w:r w:rsidRPr="00135CA9">
              <w:rPr>
                <w:sz w:val="28"/>
                <w:szCs w:val="28"/>
              </w:rPr>
              <w:t>15</w:t>
            </w:r>
          </w:p>
        </w:tc>
        <w:tc>
          <w:tcPr>
            <w:tcW w:w="1694" w:type="dxa"/>
          </w:tcPr>
          <w:p w:rsidR="00E56239" w:rsidRPr="00135CA9" w:rsidRDefault="00E56239" w:rsidP="00F42446">
            <w:pPr>
              <w:spacing w:beforeLines="23" w:afterLines="23" w:line="360" w:lineRule="auto"/>
              <w:jc w:val="center"/>
              <w:rPr>
                <w:sz w:val="28"/>
                <w:szCs w:val="28"/>
              </w:rPr>
            </w:pPr>
            <w:r w:rsidRPr="00135CA9">
              <w:rPr>
                <w:sz w:val="28"/>
                <w:szCs w:val="28"/>
              </w:rPr>
              <w:t>39</w:t>
            </w:r>
          </w:p>
          <w:p w:rsidR="00E56239" w:rsidRPr="00135CA9" w:rsidRDefault="00E56239" w:rsidP="00F42446">
            <w:pPr>
              <w:spacing w:beforeLines="23" w:afterLines="23" w:line="360" w:lineRule="auto"/>
              <w:jc w:val="center"/>
              <w:rPr>
                <w:sz w:val="28"/>
                <w:szCs w:val="28"/>
              </w:rPr>
            </w:pPr>
            <w:r w:rsidRPr="00135CA9">
              <w:rPr>
                <w:sz w:val="28"/>
                <w:szCs w:val="28"/>
              </w:rPr>
              <w:t>32</w:t>
            </w:r>
          </w:p>
          <w:p w:rsidR="00E56239" w:rsidRPr="00135CA9" w:rsidRDefault="00E56239" w:rsidP="00F42446">
            <w:pPr>
              <w:spacing w:beforeLines="23" w:afterLines="23" w:line="360" w:lineRule="auto"/>
              <w:jc w:val="center"/>
              <w:rPr>
                <w:sz w:val="28"/>
                <w:szCs w:val="28"/>
              </w:rPr>
            </w:pPr>
            <w:r w:rsidRPr="00135CA9">
              <w:rPr>
                <w:sz w:val="28"/>
                <w:szCs w:val="28"/>
              </w:rPr>
              <w:t>23</w:t>
            </w:r>
          </w:p>
          <w:p w:rsidR="00E56239" w:rsidRPr="00135CA9" w:rsidRDefault="00E56239" w:rsidP="00F42446">
            <w:pPr>
              <w:spacing w:beforeLines="23" w:afterLines="23" w:line="360" w:lineRule="auto"/>
              <w:jc w:val="center"/>
              <w:rPr>
                <w:sz w:val="28"/>
                <w:szCs w:val="28"/>
              </w:rPr>
            </w:pPr>
            <w:r w:rsidRPr="00135CA9">
              <w:rPr>
                <w:sz w:val="28"/>
                <w:szCs w:val="28"/>
              </w:rPr>
              <w:t>6</w:t>
            </w:r>
          </w:p>
        </w:tc>
      </w:tr>
    </w:tbl>
    <w:p w:rsidR="00E56239" w:rsidRPr="00135CA9" w:rsidRDefault="00E56239" w:rsidP="00F42446">
      <w:pPr>
        <w:spacing w:beforeLines="23" w:afterLines="23" w:line="360" w:lineRule="auto"/>
        <w:jc w:val="both"/>
        <w:rPr>
          <w:b/>
          <w:sz w:val="28"/>
          <w:szCs w:val="28"/>
        </w:rPr>
      </w:pPr>
    </w:p>
    <w:p w:rsidR="00E56239" w:rsidRDefault="00E56239" w:rsidP="00F42446">
      <w:pPr>
        <w:spacing w:beforeLines="23" w:afterLines="23" w:line="360" w:lineRule="auto"/>
        <w:jc w:val="both"/>
        <w:rPr>
          <w:sz w:val="28"/>
          <w:szCs w:val="28"/>
        </w:rPr>
      </w:pPr>
      <w:r w:rsidRPr="00135CA9">
        <w:rPr>
          <w:sz w:val="28"/>
          <w:szCs w:val="28"/>
        </w:rPr>
        <w:t xml:space="preserve"> </w:t>
      </w:r>
      <w:r w:rsidRPr="00135CA9">
        <w:rPr>
          <w:sz w:val="28"/>
          <w:szCs w:val="28"/>
        </w:rPr>
        <w:tab/>
        <w:t>From the above table, it is cleared to note that 39 percent of the girls attained their menarche at their age ranged between 10 and 12 years and 32 percent of the girls at the age ranged between 12 and 15 years. Twenty three attained their puberty at the age ranged between 15 and 18 years and six percent attained their puberty at the age ranged between 18 and 20 years.</w:t>
      </w:r>
    </w:p>
    <w:p w:rsidR="00E56239" w:rsidRPr="008C2775" w:rsidRDefault="00E56239" w:rsidP="00F42446">
      <w:pPr>
        <w:spacing w:beforeLines="23" w:afterLines="23" w:line="360" w:lineRule="auto"/>
        <w:jc w:val="both"/>
        <w:rPr>
          <w:b/>
          <w:sz w:val="30"/>
          <w:szCs w:val="30"/>
        </w:rPr>
      </w:pPr>
      <w:r w:rsidRPr="008C2775">
        <w:rPr>
          <w:b/>
          <w:sz w:val="30"/>
          <w:szCs w:val="30"/>
        </w:rPr>
        <w:t>ii) Problems during menstrual cycle</w:t>
      </w:r>
    </w:p>
    <w:p w:rsidR="00E56239" w:rsidRPr="00135CA9" w:rsidRDefault="00E56239" w:rsidP="00F42446">
      <w:pPr>
        <w:spacing w:beforeLines="23" w:afterLines="23" w:line="360" w:lineRule="auto"/>
        <w:jc w:val="both"/>
        <w:rPr>
          <w:b/>
          <w:sz w:val="28"/>
          <w:szCs w:val="28"/>
        </w:rPr>
      </w:pPr>
      <w:r w:rsidRPr="00135CA9">
        <w:rPr>
          <w:b/>
          <w:sz w:val="28"/>
          <w:szCs w:val="28"/>
        </w:rPr>
        <w:tab/>
      </w:r>
      <w:r w:rsidRPr="00135CA9">
        <w:rPr>
          <w:sz w:val="28"/>
          <w:szCs w:val="28"/>
        </w:rPr>
        <w:t>Table – XVI shows the problems faced by the subjects during menstrual cycle and treatment taken for their menstrual problems.</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TABLE – XVI</w:t>
      </w:r>
    </w:p>
    <w:p w:rsidR="00E56239" w:rsidRPr="00135CA9" w:rsidRDefault="00E56239" w:rsidP="00F42446">
      <w:pPr>
        <w:spacing w:beforeLines="23" w:afterLines="23" w:line="360" w:lineRule="auto"/>
        <w:jc w:val="center"/>
        <w:rPr>
          <w:b/>
          <w:sz w:val="28"/>
          <w:szCs w:val="28"/>
        </w:rPr>
      </w:pPr>
      <w:r w:rsidRPr="00135CA9">
        <w:rPr>
          <w:b/>
          <w:sz w:val="28"/>
          <w:szCs w:val="28"/>
        </w:rPr>
        <w:t>MENSTRUAL PROBLEMS OF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1"/>
        <w:gridCol w:w="2797"/>
        <w:gridCol w:w="2777"/>
      </w:tblGrid>
      <w:tr w:rsidR="00E56239" w:rsidRPr="00135CA9" w:rsidTr="00D4177A">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PARTICULARS</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NO. OF SUBJECTS N=250</w:t>
            </w:r>
          </w:p>
        </w:tc>
        <w:tc>
          <w:tcPr>
            <w:tcW w:w="3192" w:type="dxa"/>
          </w:tcPr>
          <w:p w:rsidR="00E56239" w:rsidRPr="00135CA9" w:rsidRDefault="00E56239" w:rsidP="00F42446">
            <w:pPr>
              <w:spacing w:beforeLines="23" w:afterLines="23" w:line="360" w:lineRule="auto"/>
              <w:jc w:val="center"/>
              <w:rPr>
                <w:b/>
                <w:sz w:val="28"/>
                <w:szCs w:val="28"/>
              </w:rPr>
            </w:pPr>
            <w:r w:rsidRPr="00135CA9">
              <w:rPr>
                <w:b/>
                <w:sz w:val="28"/>
                <w:szCs w:val="28"/>
              </w:rPr>
              <w:t>PERCENT</w:t>
            </w:r>
          </w:p>
        </w:tc>
      </w:tr>
      <w:tr w:rsidR="00E56239" w:rsidRPr="00135CA9" w:rsidTr="00D4177A">
        <w:tc>
          <w:tcPr>
            <w:tcW w:w="3192" w:type="dxa"/>
          </w:tcPr>
          <w:p w:rsidR="00E56239" w:rsidRPr="00135CA9" w:rsidRDefault="00E56239" w:rsidP="00F42446">
            <w:pPr>
              <w:spacing w:beforeLines="23" w:afterLines="23" w:line="360" w:lineRule="auto"/>
              <w:jc w:val="both"/>
              <w:rPr>
                <w:b/>
                <w:sz w:val="28"/>
                <w:szCs w:val="28"/>
              </w:rPr>
            </w:pPr>
            <w:r w:rsidRPr="00135CA9">
              <w:rPr>
                <w:b/>
                <w:sz w:val="28"/>
                <w:szCs w:val="28"/>
              </w:rPr>
              <w:t>Free from problems</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146</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58</w:t>
            </w:r>
          </w:p>
        </w:tc>
      </w:tr>
      <w:tr w:rsidR="00E56239" w:rsidRPr="00135CA9" w:rsidTr="00D4177A">
        <w:tc>
          <w:tcPr>
            <w:tcW w:w="3192" w:type="dxa"/>
          </w:tcPr>
          <w:p w:rsidR="00E56239" w:rsidRPr="00135CA9" w:rsidRDefault="00E56239" w:rsidP="00F42446">
            <w:pPr>
              <w:spacing w:beforeLines="23" w:afterLines="23" w:line="360" w:lineRule="auto"/>
              <w:jc w:val="both"/>
              <w:rPr>
                <w:sz w:val="28"/>
                <w:szCs w:val="28"/>
              </w:rPr>
            </w:pPr>
            <w:r w:rsidRPr="00135CA9">
              <w:rPr>
                <w:b/>
                <w:sz w:val="28"/>
                <w:szCs w:val="28"/>
              </w:rPr>
              <w:t>Presence of problems</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104</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42</w:t>
            </w:r>
          </w:p>
        </w:tc>
      </w:tr>
      <w:tr w:rsidR="00E56239" w:rsidRPr="00135CA9" w:rsidTr="00D4177A">
        <w:tc>
          <w:tcPr>
            <w:tcW w:w="3192" w:type="dxa"/>
          </w:tcPr>
          <w:p w:rsidR="00E56239" w:rsidRPr="00135CA9" w:rsidRDefault="00E56239" w:rsidP="00F42446">
            <w:pPr>
              <w:spacing w:beforeLines="23" w:afterLines="23" w:line="360" w:lineRule="auto"/>
              <w:jc w:val="both"/>
              <w:rPr>
                <w:sz w:val="28"/>
                <w:szCs w:val="28"/>
              </w:rPr>
            </w:pPr>
            <w:r w:rsidRPr="00135CA9">
              <w:rPr>
                <w:sz w:val="28"/>
                <w:szCs w:val="28"/>
              </w:rPr>
              <w:t xml:space="preserve">   Excessive bleeding </w:t>
            </w:r>
          </w:p>
          <w:p w:rsidR="00E56239" w:rsidRPr="00135CA9" w:rsidRDefault="00E56239" w:rsidP="00F42446">
            <w:pPr>
              <w:spacing w:beforeLines="23" w:afterLines="23" w:line="360" w:lineRule="auto"/>
              <w:jc w:val="both"/>
              <w:rPr>
                <w:sz w:val="28"/>
                <w:szCs w:val="28"/>
              </w:rPr>
            </w:pPr>
            <w:r w:rsidRPr="00135CA9">
              <w:rPr>
                <w:sz w:val="28"/>
                <w:szCs w:val="28"/>
              </w:rPr>
              <w:t xml:space="preserve">   Stomach pain</w:t>
            </w:r>
          </w:p>
          <w:p w:rsidR="00E56239" w:rsidRPr="00135CA9" w:rsidRDefault="00E56239" w:rsidP="00F42446">
            <w:pPr>
              <w:spacing w:beforeLines="23" w:afterLines="23" w:line="360" w:lineRule="auto"/>
              <w:jc w:val="both"/>
              <w:rPr>
                <w:sz w:val="28"/>
                <w:szCs w:val="28"/>
              </w:rPr>
            </w:pPr>
            <w:r w:rsidRPr="00135CA9">
              <w:rPr>
                <w:sz w:val="28"/>
                <w:szCs w:val="28"/>
              </w:rPr>
              <w:t xml:space="preserve">   Irregular periods</w:t>
            </w:r>
          </w:p>
          <w:p w:rsidR="00E56239" w:rsidRPr="00135CA9" w:rsidRDefault="00E56239" w:rsidP="00F42446">
            <w:pPr>
              <w:spacing w:beforeLines="23" w:afterLines="23" w:line="360" w:lineRule="auto"/>
              <w:jc w:val="both"/>
              <w:rPr>
                <w:b/>
                <w:sz w:val="28"/>
                <w:szCs w:val="28"/>
              </w:rPr>
            </w:pPr>
            <w:r w:rsidRPr="00135CA9">
              <w:rPr>
                <w:sz w:val="28"/>
                <w:szCs w:val="28"/>
              </w:rPr>
              <w:t xml:space="preserve">   Back pain</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49</w:t>
            </w:r>
          </w:p>
          <w:p w:rsidR="00E56239" w:rsidRPr="00135CA9" w:rsidRDefault="00E56239" w:rsidP="00F42446">
            <w:pPr>
              <w:spacing w:beforeLines="23" w:afterLines="23" w:line="360" w:lineRule="auto"/>
              <w:jc w:val="center"/>
              <w:rPr>
                <w:sz w:val="28"/>
                <w:szCs w:val="28"/>
              </w:rPr>
            </w:pPr>
            <w:r w:rsidRPr="00135CA9">
              <w:rPr>
                <w:sz w:val="28"/>
                <w:szCs w:val="28"/>
              </w:rPr>
              <w:t>25</w:t>
            </w:r>
          </w:p>
          <w:p w:rsidR="00E56239" w:rsidRPr="00135CA9" w:rsidRDefault="00E56239" w:rsidP="00F42446">
            <w:pPr>
              <w:spacing w:beforeLines="23" w:afterLines="23" w:line="360" w:lineRule="auto"/>
              <w:jc w:val="center"/>
              <w:rPr>
                <w:sz w:val="28"/>
                <w:szCs w:val="28"/>
              </w:rPr>
            </w:pPr>
            <w:r w:rsidRPr="00135CA9">
              <w:rPr>
                <w:sz w:val="28"/>
                <w:szCs w:val="28"/>
              </w:rPr>
              <w:t>17</w:t>
            </w:r>
          </w:p>
          <w:p w:rsidR="00E56239" w:rsidRPr="00135CA9" w:rsidRDefault="00E56239" w:rsidP="00F42446">
            <w:pPr>
              <w:spacing w:beforeLines="23" w:afterLines="23" w:line="360" w:lineRule="auto"/>
              <w:jc w:val="center"/>
              <w:rPr>
                <w:sz w:val="28"/>
                <w:szCs w:val="28"/>
              </w:rPr>
            </w:pPr>
            <w:r w:rsidRPr="00135CA9">
              <w:rPr>
                <w:sz w:val="28"/>
                <w:szCs w:val="28"/>
              </w:rPr>
              <w:t>13</w:t>
            </w:r>
          </w:p>
        </w:tc>
        <w:tc>
          <w:tcPr>
            <w:tcW w:w="3192" w:type="dxa"/>
          </w:tcPr>
          <w:p w:rsidR="00E56239" w:rsidRPr="00135CA9" w:rsidRDefault="00E56239" w:rsidP="00F42446">
            <w:pPr>
              <w:spacing w:beforeLines="23" w:afterLines="23" w:line="360" w:lineRule="auto"/>
              <w:jc w:val="center"/>
              <w:rPr>
                <w:sz w:val="28"/>
                <w:szCs w:val="28"/>
              </w:rPr>
            </w:pPr>
            <w:r w:rsidRPr="00135CA9">
              <w:rPr>
                <w:sz w:val="28"/>
                <w:szCs w:val="28"/>
              </w:rPr>
              <w:t>47</w:t>
            </w:r>
          </w:p>
          <w:p w:rsidR="00E56239" w:rsidRPr="00135CA9" w:rsidRDefault="00E56239" w:rsidP="00F42446">
            <w:pPr>
              <w:spacing w:beforeLines="23" w:afterLines="23" w:line="360" w:lineRule="auto"/>
              <w:jc w:val="center"/>
              <w:rPr>
                <w:sz w:val="28"/>
                <w:szCs w:val="28"/>
              </w:rPr>
            </w:pPr>
            <w:r w:rsidRPr="00135CA9">
              <w:rPr>
                <w:sz w:val="28"/>
                <w:szCs w:val="28"/>
              </w:rPr>
              <w:t>24</w:t>
            </w:r>
          </w:p>
          <w:p w:rsidR="00E56239" w:rsidRPr="00135CA9" w:rsidRDefault="00E56239" w:rsidP="00F42446">
            <w:pPr>
              <w:spacing w:beforeLines="23" w:afterLines="23" w:line="360" w:lineRule="auto"/>
              <w:jc w:val="center"/>
              <w:rPr>
                <w:sz w:val="28"/>
                <w:szCs w:val="28"/>
              </w:rPr>
            </w:pPr>
            <w:r w:rsidRPr="00135CA9">
              <w:rPr>
                <w:sz w:val="28"/>
                <w:szCs w:val="28"/>
              </w:rPr>
              <w:t>16</w:t>
            </w:r>
          </w:p>
          <w:p w:rsidR="00E56239" w:rsidRPr="00135CA9" w:rsidRDefault="00E56239" w:rsidP="00F42446">
            <w:pPr>
              <w:spacing w:beforeLines="23" w:afterLines="23" w:line="360" w:lineRule="auto"/>
              <w:jc w:val="center"/>
              <w:rPr>
                <w:sz w:val="28"/>
                <w:szCs w:val="28"/>
              </w:rPr>
            </w:pPr>
            <w:r w:rsidRPr="00135CA9">
              <w:rPr>
                <w:sz w:val="28"/>
                <w:szCs w:val="28"/>
              </w:rPr>
              <w:t>13</w:t>
            </w:r>
          </w:p>
        </w:tc>
      </w:tr>
    </w:tbl>
    <w:p w:rsidR="00E56239" w:rsidRPr="00135CA9" w:rsidRDefault="00E56239" w:rsidP="00F42446">
      <w:pPr>
        <w:spacing w:beforeLines="23" w:afterLines="23" w:line="360" w:lineRule="auto"/>
        <w:ind w:firstLine="720"/>
        <w:jc w:val="both"/>
        <w:rPr>
          <w:sz w:val="28"/>
          <w:szCs w:val="28"/>
        </w:rPr>
      </w:pP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It is reported that 58 percent of the subjects had regular menstrual cycle without having any menstrual problems and rest of them (42 percent) had some problems or complications. Among them, 47 percent had excessive bleeding, 16 percent had irregular periods, 24 percent had stomach pain and 13 percent had back pain with severe vomiting sensation. Mostly adolescent girls were affected with iron deficiency anaemia. Anaemia is more common among adolescent girls who have severe bleeding.  </w:t>
      </w:r>
    </w:p>
    <w:p w:rsidR="00E56239" w:rsidRPr="008C2775" w:rsidRDefault="00E56239" w:rsidP="00F42446">
      <w:pPr>
        <w:spacing w:beforeLines="23" w:afterLines="23" w:line="360" w:lineRule="auto"/>
        <w:ind w:firstLine="720"/>
        <w:jc w:val="both"/>
        <w:rPr>
          <w:sz w:val="30"/>
          <w:szCs w:val="30"/>
        </w:rPr>
      </w:pPr>
      <w:r w:rsidRPr="00135CA9">
        <w:rPr>
          <w:sz w:val="28"/>
          <w:szCs w:val="28"/>
        </w:rPr>
        <w:t xml:space="preserve">The mean nutrient intake of the selected subjects in the study groups revealed that all the macro and micro nutrients intake was inadequate in quality and quantity. Mean energy intake of the selected subjects in experimental group was 1918 kilocalories which was lower than ICMR RDA and case of control group energy intake was 1950 which was lower than ICMR RDA. All the essential nutrients intake were </w:t>
      </w:r>
      <w:r w:rsidRPr="00135CA9">
        <w:rPr>
          <w:sz w:val="28"/>
          <w:szCs w:val="28"/>
        </w:rPr>
        <w:lastRenderedPageBreak/>
        <w:t>less when compared to ICMR RDA in both experimental and control group. The highest deficit was noticed in energy, protein, iron and fat intake in both experimental and control grou</w:t>
      </w:r>
      <w:r>
        <w:rPr>
          <w:sz w:val="28"/>
          <w:szCs w:val="28"/>
        </w:rPr>
        <w:t>p.</w:t>
      </w:r>
    </w:p>
    <w:p w:rsidR="00E56239" w:rsidRPr="008C2775" w:rsidRDefault="00E56239" w:rsidP="00F42446">
      <w:pPr>
        <w:spacing w:beforeLines="23" w:afterLines="23" w:line="360" w:lineRule="auto"/>
        <w:jc w:val="both"/>
        <w:rPr>
          <w:b/>
          <w:sz w:val="30"/>
          <w:szCs w:val="30"/>
        </w:rPr>
      </w:pPr>
      <w:r w:rsidRPr="008C2775">
        <w:rPr>
          <w:b/>
          <w:sz w:val="30"/>
          <w:szCs w:val="30"/>
        </w:rPr>
        <w:t>D) Acceptability and mean quantity consumption of health mix by the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Totally 16 variations of health mixes were prepared and acceptability study was conducted to select the suitable health mix for supplementation study. The acceptance response was derived mainly from consumption pattern of the subjects. Quantity of consumption in terms of plate waste and facial expression of the girls were considered for selecting health mix for the supplementation study for the period of 90 days.</w:t>
      </w:r>
    </w:p>
    <w:p w:rsidR="00E56239" w:rsidRPr="00135CA9" w:rsidRDefault="00E56239" w:rsidP="00F42446">
      <w:pPr>
        <w:spacing w:beforeLines="23" w:afterLines="23" w:line="360" w:lineRule="auto"/>
        <w:jc w:val="both"/>
        <w:rPr>
          <w:sz w:val="28"/>
          <w:szCs w:val="28"/>
        </w:rPr>
      </w:pPr>
      <w:r w:rsidRPr="00135CA9">
        <w:rPr>
          <w:sz w:val="28"/>
          <w:szCs w:val="28"/>
        </w:rPr>
        <w:tab/>
        <w:t>Among 16 variations of health mix, the most acceptable health mix by panel members was further evaluated for its acceptable quantity of consumption by the subjects in the study groups. The mean quantity of health mix prepared and given to the selected subjects in the study groups and in depicted in Table – XVII.</w:t>
      </w:r>
    </w:p>
    <w:p w:rsidR="00E56239" w:rsidRDefault="00E56239" w:rsidP="00F42446">
      <w:pPr>
        <w:spacing w:beforeLines="23" w:afterLines="23" w:line="360" w:lineRule="auto"/>
        <w:jc w:val="both"/>
        <w:rPr>
          <w:sz w:val="28"/>
          <w:szCs w:val="28"/>
        </w:rPr>
      </w:pPr>
      <w:r w:rsidRPr="00135CA9">
        <w:rPr>
          <w:sz w:val="28"/>
          <w:szCs w:val="28"/>
        </w:rPr>
        <w:tab/>
      </w:r>
      <w:r w:rsidRPr="00135CA9">
        <w:rPr>
          <w:sz w:val="28"/>
          <w:szCs w:val="28"/>
        </w:rPr>
        <w:tab/>
      </w:r>
      <w:r w:rsidRPr="00135CA9">
        <w:rPr>
          <w:sz w:val="28"/>
          <w:szCs w:val="28"/>
        </w:rPr>
        <w:tab/>
        <w:t xml:space="preserve">              </w:t>
      </w: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Default="00E56239" w:rsidP="00F42446">
      <w:pPr>
        <w:spacing w:beforeLines="23" w:afterLines="23" w:line="360" w:lineRule="auto"/>
        <w:jc w:val="both"/>
        <w:rPr>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TABLE – XVII</w:t>
      </w:r>
    </w:p>
    <w:p w:rsidR="00E56239" w:rsidRPr="00135CA9" w:rsidRDefault="00E56239" w:rsidP="00F42446">
      <w:pPr>
        <w:spacing w:beforeLines="23" w:afterLines="23" w:line="360" w:lineRule="auto"/>
        <w:jc w:val="center"/>
        <w:rPr>
          <w:b/>
          <w:sz w:val="28"/>
          <w:szCs w:val="28"/>
        </w:rPr>
      </w:pPr>
      <w:r w:rsidRPr="00135CA9">
        <w:rPr>
          <w:b/>
          <w:sz w:val="28"/>
          <w:szCs w:val="28"/>
        </w:rPr>
        <w:t>QUANTITY OF HEALTH MIX CONSUMED BY THE ANAEMIC SUBJECTS IN STUDY GROUP</w:t>
      </w:r>
    </w:p>
    <w:tbl>
      <w:tblPr>
        <w:tblW w:w="84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20"/>
        <w:gridCol w:w="3420"/>
        <w:gridCol w:w="1260"/>
        <w:gridCol w:w="1080"/>
        <w:gridCol w:w="1980"/>
      </w:tblGrid>
      <w:tr w:rsidR="00E56239" w:rsidRPr="00135CA9" w:rsidTr="00D4177A">
        <w:trPr>
          <w:trHeight w:val="548"/>
        </w:trPr>
        <w:tc>
          <w:tcPr>
            <w:tcW w:w="720"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S.NO</w:t>
            </w:r>
          </w:p>
        </w:tc>
        <w:tc>
          <w:tcPr>
            <w:tcW w:w="3420" w:type="dxa"/>
            <w:vMerge w:val="restart"/>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HEALTH MIX</w:t>
            </w:r>
          </w:p>
        </w:tc>
        <w:tc>
          <w:tcPr>
            <w:tcW w:w="4320" w:type="dxa"/>
            <w:gridSpan w:val="3"/>
          </w:tcPr>
          <w:p w:rsidR="00E56239" w:rsidRPr="00135CA9" w:rsidRDefault="00E56239" w:rsidP="00F42446">
            <w:pPr>
              <w:spacing w:beforeLines="23" w:afterLines="23" w:line="360" w:lineRule="auto"/>
              <w:jc w:val="center"/>
              <w:rPr>
                <w:b/>
                <w:sz w:val="28"/>
                <w:szCs w:val="28"/>
              </w:rPr>
            </w:pPr>
            <w:r w:rsidRPr="00135CA9">
              <w:rPr>
                <w:b/>
                <w:sz w:val="28"/>
                <w:szCs w:val="28"/>
              </w:rPr>
              <w:t>MEAN QUANTITY OF HEALTH MIX (g)</w:t>
            </w:r>
          </w:p>
        </w:tc>
      </w:tr>
      <w:tr w:rsidR="00E56239" w:rsidRPr="00135CA9" w:rsidTr="00D4177A">
        <w:trPr>
          <w:trHeight w:val="944"/>
        </w:trPr>
        <w:tc>
          <w:tcPr>
            <w:tcW w:w="720" w:type="dxa"/>
            <w:vMerge/>
          </w:tcPr>
          <w:p w:rsidR="00E56239" w:rsidRPr="00135CA9" w:rsidRDefault="00E56239" w:rsidP="00F42446">
            <w:pPr>
              <w:spacing w:beforeLines="23" w:afterLines="23" w:line="360" w:lineRule="auto"/>
              <w:jc w:val="both"/>
              <w:rPr>
                <w:b/>
                <w:sz w:val="28"/>
                <w:szCs w:val="28"/>
              </w:rPr>
            </w:pPr>
          </w:p>
        </w:tc>
        <w:tc>
          <w:tcPr>
            <w:tcW w:w="3420" w:type="dxa"/>
            <w:vMerge/>
          </w:tcPr>
          <w:p w:rsidR="00E56239" w:rsidRPr="00135CA9" w:rsidRDefault="00E56239" w:rsidP="00F42446">
            <w:pPr>
              <w:spacing w:beforeLines="23" w:afterLines="23" w:line="360" w:lineRule="auto"/>
              <w:jc w:val="both"/>
              <w:rPr>
                <w:b/>
                <w:sz w:val="28"/>
                <w:szCs w:val="28"/>
              </w:rPr>
            </w:pPr>
          </w:p>
        </w:tc>
        <w:tc>
          <w:tcPr>
            <w:tcW w:w="1260" w:type="dxa"/>
          </w:tcPr>
          <w:p w:rsidR="00E56239" w:rsidRPr="00135CA9" w:rsidRDefault="00E56239" w:rsidP="00F42446">
            <w:pPr>
              <w:spacing w:beforeLines="23" w:afterLines="23" w:line="360" w:lineRule="auto"/>
              <w:jc w:val="center"/>
              <w:rPr>
                <w:b/>
                <w:sz w:val="28"/>
                <w:szCs w:val="28"/>
              </w:rPr>
            </w:pPr>
            <w:r w:rsidRPr="00135CA9">
              <w:rPr>
                <w:b/>
                <w:sz w:val="28"/>
                <w:szCs w:val="28"/>
              </w:rPr>
              <w:t>GIVEN</w:t>
            </w:r>
            <w:r>
              <w:rPr>
                <w:b/>
                <w:sz w:val="28"/>
                <w:szCs w:val="28"/>
              </w:rPr>
              <w:t xml:space="preserve"> (g)</w:t>
            </w:r>
          </w:p>
        </w:tc>
        <w:tc>
          <w:tcPr>
            <w:tcW w:w="1080" w:type="dxa"/>
          </w:tcPr>
          <w:p w:rsidR="00E56239" w:rsidRPr="00135CA9" w:rsidRDefault="00E56239" w:rsidP="00F42446">
            <w:pPr>
              <w:spacing w:beforeLines="23" w:afterLines="23" w:line="360" w:lineRule="auto"/>
              <w:jc w:val="center"/>
              <w:rPr>
                <w:b/>
                <w:sz w:val="28"/>
                <w:szCs w:val="28"/>
              </w:rPr>
            </w:pPr>
            <w:r w:rsidRPr="00135CA9">
              <w:rPr>
                <w:b/>
                <w:sz w:val="28"/>
                <w:szCs w:val="28"/>
              </w:rPr>
              <w:t>LEFT OVER</w:t>
            </w:r>
            <w:r>
              <w:rPr>
                <w:b/>
                <w:sz w:val="28"/>
                <w:szCs w:val="28"/>
              </w:rPr>
              <w:t>(g)</w:t>
            </w:r>
          </w:p>
        </w:tc>
        <w:tc>
          <w:tcPr>
            <w:tcW w:w="1980" w:type="dxa"/>
          </w:tcPr>
          <w:p w:rsidR="00E56239" w:rsidRDefault="00E56239" w:rsidP="00F42446">
            <w:pPr>
              <w:spacing w:beforeLines="23" w:afterLines="23" w:line="360" w:lineRule="auto"/>
              <w:jc w:val="center"/>
              <w:rPr>
                <w:b/>
                <w:sz w:val="28"/>
                <w:szCs w:val="28"/>
              </w:rPr>
            </w:pPr>
            <w:r w:rsidRPr="00135CA9">
              <w:rPr>
                <w:b/>
                <w:sz w:val="28"/>
                <w:szCs w:val="28"/>
              </w:rPr>
              <w:t>CONSUMED</w:t>
            </w:r>
          </w:p>
          <w:p w:rsidR="00E56239" w:rsidRPr="00135CA9" w:rsidRDefault="00E56239" w:rsidP="00F42446">
            <w:pPr>
              <w:spacing w:beforeLines="23" w:afterLines="23" w:line="360" w:lineRule="auto"/>
              <w:jc w:val="center"/>
              <w:rPr>
                <w:b/>
                <w:sz w:val="28"/>
                <w:szCs w:val="28"/>
              </w:rPr>
            </w:pPr>
            <w:r>
              <w:rPr>
                <w:b/>
                <w:sz w:val="28"/>
                <w:szCs w:val="28"/>
              </w:rPr>
              <w:t>(g)</w:t>
            </w:r>
          </w:p>
        </w:tc>
      </w:tr>
      <w:tr w:rsidR="00E56239" w:rsidRPr="00135CA9" w:rsidTr="00D4177A">
        <w:tc>
          <w:tcPr>
            <w:tcW w:w="720" w:type="dxa"/>
          </w:tcPr>
          <w:p w:rsidR="00E56239" w:rsidRPr="001C686E" w:rsidRDefault="00E56239" w:rsidP="00F42446">
            <w:pPr>
              <w:spacing w:beforeLines="23" w:afterLines="23" w:line="360" w:lineRule="auto"/>
              <w:jc w:val="both"/>
              <w:rPr>
                <w:sz w:val="28"/>
                <w:szCs w:val="28"/>
              </w:rPr>
            </w:pPr>
            <w:r w:rsidRPr="001C686E">
              <w:rPr>
                <w:sz w:val="28"/>
                <w:szCs w:val="28"/>
              </w:rPr>
              <w:t>1.</w:t>
            </w:r>
          </w:p>
        </w:tc>
        <w:tc>
          <w:tcPr>
            <w:tcW w:w="3420" w:type="dxa"/>
          </w:tcPr>
          <w:p w:rsidR="00E56239" w:rsidRPr="001C686E" w:rsidRDefault="00E56239" w:rsidP="00F42446">
            <w:pPr>
              <w:spacing w:beforeLines="23" w:afterLines="23" w:line="360" w:lineRule="auto"/>
              <w:rPr>
                <w:sz w:val="28"/>
                <w:szCs w:val="28"/>
              </w:rPr>
            </w:pPr>
            <w:r w:rsidRPr="001C686E">
              <w:rPr>
                <w:sz w:val="28"/>
                <w:szCs w:val="28"/>
              </w:rPr>
              <w:t xml:space="preserve">Ragi based health mix </w:t>
            </w:r>
          </w:p>
        </w:tc>
        <w:tc>
          <w:tcPr>
            <w:tcW w:w="1260" w:type="dxa"/>
          </w:tcPr>
          <w:p w:rsidR="00E56239" w:rsidRPr="00135CA9" w:rsidRDefault="00E56239" w:rsidP="00F42446">
            <w:pPr>
              <w:spacing w:beforeLines="23" w:afterLines="23" w:line="360" w:lineRule="auto"/>
              <w:jc w:val="center"/>
              <w:rPr>
                <w:sz w:val="28"/>
                <w:szCs w:val="28"/>
              </w:rPr>
            </w:pPr>
            <w:r w:rsidRPr="00135CA9">
              <w:rPr>
                <w:sz w:val="28"/>
                <w:szCs w:val="28"/>
              </w:rPr>
              <w:t>100</w:t>
            </w:r>
          </w:p>
        </w:tc>
        <w:tc>
          <w:tcPr>
            <w:tcW w:w="1080" w:type="dxa"/>
          </w:tcPr>
          <w:p w:rsidR="00E56239" w:rsidRPr="00135CA9" w:rsidRDefault="00E56239" w:rsidP="00F42446">
            <w:pPr>
              <w:spacing w:beforeLines="23" w:afterLines="23" w:line="360" w:lineRule="auto"/>
              <w:jc w:val="center"/>
              <w:rPr>
                <w:sz w:val="28"/>
                <w:szCs w:val="28"/>
              </w:rPr>
            </w:pPr>
            <w:r w:rsidRPr="00135CA9">
              <w:rPr>
                <w:sz w:val="28"/>
                <w:szCs w:val="28"/>
              </w:rPr>
              <w:t>20</w:t>
            </w:r>
          </w:p>
        </w:tc>
        <w:tc>
          <w:tcPr>
            <w:tcW w:w="1980" w:type="dxa"/>
          </w:tcPr>
          <w:p w:rsidR="00E56239" w:rsidRPr="00135CA9" w:rsidRDefault="00E56239" w:rsidP="00F42446">
            <w:pPr>
              <w:spacing w:beforeLines="23" w:afterLines="23" w:line="360" w:lineRule="auto"/>
              <w:jc w:val="center"/>
              <w:rPr>
                <w:sz w:val="28"/>
                <w:szCs w:val="28"/>
              </w:rPr>
            </w:pPr>
            <w:r w:rsidRPr="00135CA9">
              <w:rPr>
                <w:sz w:val="28"/>
                <w:szCs w:val="28"/>
              </w:rPr>
              <w:t>80</w:t>
            </w:r>
          </w:p>
        </w:tc>
      </w:tr>
      <w:tr w:rsidR="00E56239" w:rsidRPr="00135CA9" w:rsidTr="00D4177A">
        <w:tc>
          <w:tcPr>
            <w:tcW w:w="720" w:type="dxa"/>
          </w:tcPr>
          <w:p w:rsidR="00E56239" w:rsidRPr="001C686E" w:rsidRDefault="00E56239" w:rsidP="00F42446">
            <w:pPr>
              <w:spacing w:beforeLines="23" w:afterLines="23" w:line="360" w:lineRule="auto"/>
              <w:jc w:val="both"/>
              <w:rPr>
                <w:sz w:val="28"/>
                <w:szCs w:val="28"/>
              </w:rPr>
            </w:pPr>
            <w:r w:rsidRPr="001C686E">
              <w:rPr>
                <w:sz w:val="28"/>
                <w:szCs w:val="28"/>
              </w:rPr>
              <w:t xml:space="preserve">2. </w:t>
            </w:r>
          </w:p>
        </w:tc>
        <w:tc>
          <w:tcPr>
            <w:tcW w:w="3420" w:type="dxa"/>
          </w:tcPr>
          <w:p w:rsidR="00E56239" w:rsidRPr="001C686E" w:rsidRDefault="00E56239" w:rsidP="00F42446">
            <w:pPr>
              <w:spacing w:beforeLines="23" w:afterLines="23" w:line="360" w:lineRule="auto"/>
              <w:jc w:val="both"/>
              <w:rPr>
                <w:sz w:val="28"/>
                <w:szCs w:val="28"/>
              </w:rPr>
            </w:pPr>
            <w:r w:rsidRPr="001C686E">
              <w:rPr>
                <w:sz w:val="28"/>
                <w:szCs w:val="28"/>
              </w:rPr>
              <w:t>Wheat flour based health mix</w:t>
            </w:r>
          </w:p>
        </w:tc>
        <w:tc>
          <w:tcPr>
            <w:tcW w:w="126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100</w:t>
            </w:r>
          </w:p>
        </w:tc>
        <w:tc>
          <w:tcPr>
            <w:tcW w:w="10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15</w:t>
            </w:r>
          </w:p>
        </w:tc>
        <w:tc>
          <w:tcPr>
            <w:tcW w:w="19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85</w:t>
            </w:r>
          </w:p>
        </w:tc>
      </w:tr>
      <w:tr w:rsidR="00E56239" w:rsidRPr="00135CA9" w:rsidTr="00D4177A">
        <w:tc>
          <w:tcPr>
            <w:tcW w:w="720" w:type="dxa"/>
          </w:tcPr>
          <w:p w:rsidR="00E56239" w:rsidRPr="001C686E" w:rsidRDefault="00E56239" w:rsidP="00F42446">
            <w:pPr>
              <w:spacing w:beforeLines="23" w:afterLines="23" w:line="360" w:lineRule="auto"/>
              <w:jc w:val="both"/>
              <w:rPr>
                <w:sz w:val="28"/>
                <w:szCs w:val="28"/>
              </w:rPr>
            </w:pPr>
            <w:r w:rsidRPr="001C686E">
              <w:rPr>
                <w:sz w:val="28"/>
                <w:szCs w:val="28"/>
              </w:rPr>
              <w:t>3.</w:t>
            </w:r>
          </w:p>
        </w:tc>
        <w:tc>
          <w:tcPr>
            <w:tcW w:w="3420" w:type="dxa"/>
          </w:tcPr>
          <w:p w:rsidR="00E56239" w:rsidRPr="001C686E" w:rsidRDefault="00E56239" w:rsidP="00F42446">
            <w:pPr>
              <w:spacing w:beforeLines="23" w:afterLines="23" w:line="360" w:lineRule="auto"/>
              <w:jc w:val="both"/>
              <w:rPr>
                <w:sz w:val="28"/>
                <w:szCs w:val="28"/>
              </w:rPr>
            </w:pPr>
            <w:r w:rsidRPr="001C686E">
              <w:rPr>
                <w:sz w:val="28"/>
                <w:szCs w:val="28"/>
              </w:rPr>
              <w:t>Flakked rice based health mix</w:t>
            </w:r>
          </w:p>
        </w:tc>
        <w:tc>
          <w:tcPr>
            <w:tcW w:w="126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100</w:t>
            </w:r>
          </w:p>
        </w:tc>
        <w:tc>
          <w:tcPr>
            <w:tcW w:w="10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0</w:t>
            </w:r>
          </w:p>
        </w:tc>
        <w:tc>
          <w:tcPr>
            <w:tcW w:w="19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100</w:t>
            </w:r>
          </w:p>
        </w:tc>
      </w:tr>
      <w:tr w:rsidR="00E56239" w:rsidRPr="00135CA9" w:rsidTr="00D4177A">
        <w:tc>
          <w:tcPr>
            <w:tcW w:w="720" w:type="dxa"/>
          </w:tcPr>
          <w:p w:rsidR="00E56239" w:rsidRPr="001C686E" w:rsidRDefault="00E56239" w:rsidP="00F42446">
            <w:pPr>
              <w:spacing w:beforeLines="23" w:afterLines="23" w:line="360" w:lineRule="auto"/>
              <w:jc w:val="both"/>
              <w:rPr>
                <w:sz w:val="28"/>
                <w:szCs w:val="28"/>
              </w:rPr>
            </w:pPr>
            <w:r w:rsidRPr="001C686E">
              <w:rPr>
                <w:sz w:val="28"/>
                <w:szCs w:val="28"/>
              </w:rPr>
              <w:t xml:space="preserve">4. </w:t>
            </w:r>
          </w:p>
        </w:tc>
        <w:tc>
          <w:tcPr>
            <w:tcW w:w="3420" w:type="dxa"/>
          </w:tcPr>
          <w:p w:rsidR="00E56239" w:rsidRPr="001C686E" w:rsidRDefault="00E56239" w:rsidP="00F42446">
            <w:pPr>
              <w:spacing w:beforeLines="23" w:afterLines="23" w:line="360" w:lineRule="auto"/>
              <w:jc w:val="both"/>
              <w:rPr>
                <w:sz w:val="28"/>
                <w:szCs w:val="28"/>
              </w:rPr>
            </w:pPr>
            <w:smartTag w:uri="urn:schemas-microsoft-com:office:smarttags" w:element="place">
              <w:r w:rsidRPr="001C686E">
                <w:rPr>
                  <w:sz w:val="28"/>
                  <w:szCs w:val="28"/>
                </w:rPr>
                <w:t>Bengal</w:t>
              </w:r>
            </w:smartTag>
            <w:r w:rsidRPr="001C686E">
              <w:rPr>
                <w:sz w:val="28"/>
                <w:szCs w:val="28"/>
              </w:rPr>
              <w:t xml:space="preserve"> gram based health mix</w:t>
            </w:r>
          </w:p>
        </w:tc>
        <w:tc>
          <w:tcPr>
            <w:tcW w:w="126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100</w:t>
            </w:r>
          </w:p>
        </w:tc>
        <w:tc>
          <w:tcPr>
            <w:tcW w:w="10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25</w:t>
            </w:r>
          </w:p>
        </w:tc>
        <w:tc>
          <w:tcPr>
            <w:tcW w:w="1980" w:type="dxa"/>
          </w:tcPr>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75</w:t>
            </w:r>
          </w:p>
        </w:tc>
      </w:tr>
    </w:tbl>
    <w:p w:rsidR="00E56239" w:rsidRPr="00135CA9" w:rsidRDefault="00E56239" w:rsidP="00F42446">
      <w:pPr>
        <w:spacing w:beforeLines="23" w:afterLines="23" w:line="360" w:lineRule="auto"/>
        <w:ind w:firstLine="720"/>
        <w:jc w:val="both"/>
        <w:rPr>
          <w:sz w:val="28"/>
          <w:szCs w:val="28"/>
        </w:rPr>
      </w:pPr>
    </w:p>
    <w:p w:rsidR="00E56239" w:rsidRDefault="00E56239" w:rsidP="00F42446">
      <w:pPr>
        <w:spacing w:beforeLines="23" w:afterLines="23" w:line="360" w:lineRule="auto"/>
        <w:ind w:firstLine="720"/>
        <w:jc w:val="both"/>
        <w:rPr>
          <w:sz w:val="28"/>
          <w:szCs w:val="28"/>
        </w:rPr>
      </w:pPr>
      <w:r w:rsidRPr="00135CA9">
        <w:rPr>
          <w:sz w:val="28"/>
          <w:szCs w:val="28"/>
        </w:rPr>
        <w:t xml:space="preserve">The formulated health mix based on flakked rice, green gram dhal, </w:t>
      </w:r>
      <w:r>
        <w:rPr>
          <w:sz w:val="28"/>
          <w:szCs w:val="28"/>
        </w:rPr>
        <w:t>amaranth</w:t>
      </w:r>
      <w:r w:rsidRPr="00135CA9">
        <w:rPr>
          <w:sz w:val="28"/>
          <w:szCs w:val="28"/>
        </w:rPr>
        <w:t xml:space="preserve"> seeds and jaggery was completely consumed by the selected subjects in the study groups without any plate wastage. The other variety health mixes were not completely consumed. It might be due to taste, smell and flavor of the product.</w:t>
      </w:r>
    </w:p>
    <w:p w:rsidR="00E56239" w:rsidRDefault="00E56239" w:rsidP="00E56239">
      <w:pPr>
        <w:rPr>
          <w:sz w:val="28"/>
          <w:szCs w:val="28"/>
        </w:rPr>
      </w:pPr>
    </w:p>
    <w:p w:rsidR="00E56239" w:rsidRDefault="00E56239" w:rsidP="00E56239">
      <w:pPr>
        <w:rPr>
          <w:sz w:val="28"/>
          <w:szCs w:val="28"/>
        </w:rPr>
      </w:pPr>
    </w:p>
    <w:p w:rsidR="00E56239" w:rsidRDefault="00E56239" w:rsidP="00E56239">
      <w:pPr>
        <w:rPr>
          <w:sz w:val="28"/>
          <w:szCs w:val="28"/>
        </w:rPr>
      </w:pPr>
    </w:p>
    <w:p w:rsidR="00E56239" w:rsidRDefault="00E56239" w:rsidP="00E56239">
      <w:pPr>
        <w:ind w:left="90"/>
        <w:jc w:val="center"/>
        <w:rPr>
          <w:b/>
          <w:sz w:val="26"/>
          <w:szCs w:val="26"/>
        </w:rPr>
      </w:pPr>
    </w:p>
    <w:p w:rsidR="00E56239" w:rsidRDefault="00E56239" w:rsidP="00E56239">
      <w:pPr>
        <w:ind w:left="90"/>
        <w:jc w:val="center"/>
        <w:rPr>
          <w:b/>
          <w:sz w:val="26"/>
          <w:szCs w:val="26"/>
        </w:rPr>
      </w:pPr>
    </w:p>
    <w:p w:rsidR="00E56239" w:rsidRDefault="00E56239" w:rsidP="00E56239">
      <w:pPr>
        <w:ind w:left="90"/>
        <w:jc w:val="center"/>
        <w:rPr>
          <w:b/>
          <w:sz w:val="32"/>
          <w:szCs w:val="32"/>
        </w:rPr>
      </w:pPr>
    </w:p>
    <w:p w:rsidR="00E56239" w:rsidRDefault="00E56239" w:rsidP="00E56239">
      <w:pPr>
        <w:ind w:left="90"/>
        <w:jc w:val="center"/>
        <w:rPr>
          <w:b/>
          <w:sz w:val="32"/>
          <w:szCs w:val="32"/>
        </w:rPr>
      </w:pPr>
    </w:p>
    <w:p w:rsidR="00E56239" w:rsidRDefault="00E56239" w:rsidP="00E56239">
      <w:pPr>
        <w:ind w:left="90"/>
        <w:jc w:val="center"/>
        <w:rPr>
          <w:b/>
          <w:sz w:val="32"/>
          <w:szCs w:val="32"/>
        </w:rPr>
      </w:pPr>
    </w:p>
    <w:p w:rsidR="00E56239" w:rsidRDefault="00E56239" w:rsidP="00E56239">
      <w:pPr>
        <w:ind w:left="90"/>
        <w:jc w:val="center"/>
        <w:rPr>
          <w:b/>
          <w:sz w:val="32"/>
          <w:szCs w:val="32"/>
        </w:rPr>
      </w:pPr>
    </w:p>
    <w:p w:rsidR="00E56239" w:rsidRDefault="00E56239" w:rsidP="00E56239">
      <w:pPr>
        <w:ind w:left="90"/>
        <w:jc w:val="center"/>
        <w:rPr>
          <w:b/>
          <w:sz w:val="32"/>
          <w:szCs w:val="32"/>
        </w:rPr>
      </w:pPr>
    </w:p>
    <w:p w:rsidR="00E56239" w:rsidRPr="0054408F" w:rsidRDefault="00E56239" w:rsidP="00E56239">
      <w:pPr>
        <w:ind w:left="90"/>
        <w:jc w:val="center"/>
        <w:rPr>
          <w:b/>
          <w:sz w:val="32"/>
          <w:szCs w:val="32"/>
        </w:rPr>
      </w:pPr>
    </w:p>
    <w:p w:rsidR="00E56239" w:rsidRDefault="00E56239" w:rsidP="00E56239">
      <w:pPr>
        <w:ind w:left="90"/>
        <w:jc w:val="center"/>
        <w:rPr>
          <w:b/>
          <w:sz w:val="26"/>
          <w:szCs w:val="26"/>
        </w:rPr>
      </w:pPr>
      <w:r>
        <w:rPr>
          <w:b/>
          <w:noProof/>
          <w:sz w:val="26"/>
          <w:szCs w:val="26"/>
        </w:rPr>
        <w:drawing>
          <wp:inline distT="0" distB="0" distL="0" distR="0">
            <wp:extent cx="4600658" cy="4076479"/>
            <wp:effectExtent l="57150" t="0" r="47542" b="38321"/>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56239" w:rsidRDefault="00E56239" w:rsidP="00E56239">
      <w:pPr>
        <w:ind w:left="90"/>
        <w:jc w:val="center"/>
        <w:rPr>
          <w:b/>
          <w:sz w:val="26"/>
          <w:szCs w:val="26"/>
        </w:rPr>
      </w:pPr>
    </w:p>
    <w:p w:rsidR="00E56239" w:rsidRDefault="00E56239" w:rsidP="00E56239">
      <w:pPr>
        <w:pStyle w:val="ListParagraph"/>
        <w:numPr>
          <w:ilvl w:val="0"/>
          <w:numId w:val="15"/>
        </w:numPr>
        <w:ind w:hanging="270"/>
        <w:rPr>
          <w:rFonts w:ascii="Times New Roman" w:hAnsi="Times New Roman"/>
          <w:b/>
          <w:sz w:val="26"/>
          <w:szCs w:val="26"/>
        </w:rPr>
      </w:pPr>
      <w:r>
        <w:rPr>
          <w:rFonts w:ascii="Times New Roman" w:hAnsi="Times New Roman"/>
          <w:b/>
          <w:sz w:val="26"/>
          <w:szCs w:val="26"/>
        </w:rPr>
        <w:t>RAGI BASED HEALTH MIX</w:t>
      </w:r>
    </w:p>
    <w:p w:rsidR="00E56239" w:rsidRDefault="00E56239" w:rsidP="00E56239">
      <w:pPr>
        <w:pStyle w:val="ListParagraph"/>
        <w:numPr>
          <w:ilvl w:val="0"/>
          <w:numId w:val="15"/>
        </w:numPr>
        <w:ind w:hanging="360"/>
        <w:rPr>
          <w:rFonts w:ascii="Times New Roman" w:hAnsi="Times New Roman"/>
          <w:b/>
          <w:sz w:val="26"/>
          <w:szCs w:val="26"/>
        </w:rPr>
      </w:pPr>
      <w:r>
        <w:rPr>
          <w:rFonts w:ascii="Times New Roman" w:hAnsi="Times New Roman"/>
          <w:b/>
          <w:sz w:val="26"/>
          <w:szCs w:val="26"/>
        </w:rPr>
        <w:t>WHEAT FLOUR BASED HEALTH MIX</w:t>
      </w:r>
    </w:p>
    <w:p w:rsidR="00E56239" w:rsidRDefault="00E56239" w:rsidP="00E56239">
      <w:pPr>
        <w:pStyle w:val="ListParagraph"/>
        <w:numPr>
          <w:ilvl w:val="0"/>
          <w:numId w:val="15"/>
        </w:numPr>
        <w:ind w:hanging="450"/>
        <w:rPr>
          <w:rFonts w:ascii="Times New Roman" w:hAnsi="Times New Roman"/>
          <w:b/>
          <w:sz w:val="26"/>
          <w:szCs w:val="26"/>
        </w:rPr>
      </w:pPr>
      <w:r>
        <w:rPr>
          <w:rFonts w:ascii="Times New Roman" w:hAnsi="Times New Roman"/>
          <w:b/>
          <w:sz w:val="26"/>
          <w:szCs w:val="26"/>
        </w:rPr>
        <w:t>FLAKKED RICE BASED HEALTH MIX</w:t>
      </w:r>
    </w:p>
    <w:p w:rsidR="00E56239" w:rsidRDefault="00E56239" w:rsidP="00E56239">
      <w:pPr>
        <w:pStyle w:val="ListParagraph"/>
        <w:numPr>
          <w:ilvl w:val="0"/>
          <w:numId w:val="15"/>
        </w:numPr>
        <w:ind w:hanging="450"/>
        <w:rPr>
          <w:rFonts w:ascii="Times New Roman" w:hAnsi="Times New Roman"/>
          <w:b/>
          <w:sz w:val="26"/>
          <w:szCs w:val="26"/>
        </w:rPr>
      </w:pPr>
      <w:r>
        <w:rPr>
          <w:rFonts w:ascii="Times New Roman" w:hAnsi="Times New Roman"/>
          <w:b/>
          <w:sz w:val="26"/>
          <w:szCs w:val="26"/>
        </w:rPr>
        <w:t>BENGAL GRAM BASED HEALTH MIX</w:t>
      </w:r>
    </w:p>
    <w:p w:rsidR="00E56239" w:rsidRDefault="00E56239" w:rsidP="00E56239">
      <w:pPr>
        <w:rPr>
          <w:b/>
          <w:sz w:val="26"/>
          <w:szCs w:val="26"/>
        </w:rPr>
      </w:pPr>
    </w:p>
    <w:p w:rsidR="00E56239" w:rsidRDefault="00E56239" w:rsidP="00E56239">
      <w:pPr>
        <w:ind w:left="90"/>
        <w:jc w:val="center"/>
        <w:rPr>
          <w:b/>
          <w:sz w:val="32"/>
          <w:szCs w:val="32"/>
        </w:rPr>
      </w:pPr>
      <w:r w:rsidRPr="0054408F">
        <w:rPr>
          <w:b/>
          <w:sz w:val="32"/>
          <w:szCs w:val="32"/>
        </w:rPr>
        <w:t xml:space="preserve">FIGURE 2 </w:t>
      </w:r>
    </w:p>
    <w:p w:rsidR="00E56239" w:rsidRDefault="00E56239" w:rsidP="00E56239">
      <w:pPr>
        <w:rPr>
          <w:b/>
          <w:sz w:val="26"/>
          <w:szCs w:val="26"/>
        </w:rPr>
      </w:pPr>
    </w:p>
    <w:p w:rsidR="00E56239" w:rsidRDefault="00E56239" w:rsidP="00E56239">
      <w:pPr>
        <w:rPr>
          <w:b/>
          <w:sz w:val="26"/>
          <w:szCs w:val="26"/>
        </w:rPr>
      </w:pPr>
    </w:p>
    <w:p w:rsidR="00E56239" w:rsidRDefault="00E56239" w:rsidP="00E56239">
      <w:pPr>
        <w:rPr>
          <w:b/>
          <w:sz w:val="26"/>
          <w:szCs w:val="26"/>
        </w:rPr>
      </w:pPr>
    </w:p>
    <w:p w:rsidR="00E56239" w:rsidRDefault="00E56239" w:rsidP="00E56239">
      <w:pPr>
        <w:rPr>
          <w:b/>
          <w:sz w:val="26"/>
          <w:szCs w:val="26"/>
        </w:rPr>
      </w:pPr>
    </w:p>
    <w:p w:rsidR="00E56239" w:rsidRDefault="00E56239" w:rsidP="00F42446">
      <w:pPr>
        <w:spacing w:beforeLines="23" w:afterLines="23" w:line="360" w:lineRule="auto"/>
        <w:jc w:val="both"/>
        <w:rPr>
          <w:b/>
          <w:sz w:val="30"/>
          <w:szCs w:val="30"/>
        </w:rPr>
      </w:pPr>
    </w:p>
    <w:p w:rsidR="00E56239" w:rsidRDefault="00E56239" w:rsidP="00F42446">
      <w:pPr>
        <w:spacing w:beforeLines="23" w:afterLines="23" w:line="360" w:lineRule="auto"/>
        <w:jc w:val="both"/>
        <w:rPr>
          <w:b/>
          <w:sz w:val="30"/>
          <w:szCs w:val="30"/>
        </w:rPr>
      </w:pPr>
    </w:p>
    <w:p w:rsidR="00E56239" w:rsidRPr="001C686E" w:rsidRDefault="00E56239" w:rsidP="00F42446">
      <w:pPr>
        <w:spacing w:beforeLines="23" w:afterLines="23" w:line="360" w:lineRule="auto"/>
        <w:jc w:val="both"/>
        <w:rPr>
          <w:b/>
          <w:sz w:val="30"/>
          <w:szCs w:val="30"/>
        </w:rPr>
      </w:pPr>
      <w:r w:rsidRPr="001C686E">
        <w:rPr>
          <w:b/>
          <w:sz w:val="30"/>
          <w:szCs w:val="30"/>
        </w:rPr>
        <w:lastRenderedPageBreak/>
        <w:t>E) Identification of subjects for supplementation study</w:t>
      </w:r>
    </w:p>
    <w:p w:rsidR="00E56239" w:rsidRPr="00135CA9" w:rsidRDefault="00E56239" w:rsidP="00E56239">
      <w:pPr>
        <w:spacing w:line="360" w:lineRule="auto"/>
        <w:jc w:val="both"/>
        <w:rPr>
          <w:sz w:val="28"/>
          <w:szCs w:val="28"/>
        </w:rPr>
      </w:pPr>
      <w:r w:rsidRPr="00135CA9">
        <w:rPr>
          <w:b/>
          <w:sz w:val="28"/>
          <w:szCs w:val="28"/>
        </w:rPr>
        <w:tab/>
      </w:r>
      <w:r w:rsidRPr="00135CA9">
        <w:rPr>
          <w:sz w:val="28"/>
          <w:szCs w:val="28"/>
        </w:rPr>
        <w:t>To identify the subjects for supplementation study, nutritional status of 250 adolescent girls was assessed by anthropometric</w:t>
      </w:r>
      <w:r>
        <w:rPr>
          <w:sz w:val="28"/>
          <w:szCs w:val="28"/>
        </w:rPr>
        <w:t xml:space="preserve"> </w:t>
      </w:r>
      <w:r w:rsidRPr="00135CA9">
        <w:rPr>
          <w:sz w:val="28"/>
          <w:szCs w:val="28"/>
        </w:rPr>
        <w:t>measurements food and nutrients intake and enhancing haemoglobin level.</w:t>
      </w:r>
    </w:p>
    <w:p w:rsidR="00E56239" w:rsidRPr="00996BDD" w:rsidRDefault="00E56239" w:rsidP="00F42446">
      <w:pPr>
        <w:spacing w:beforeLines="23" w:afterLines="23" w:line="360" w:lineRule="auto"/>
        <w:jc w:val="both"/>
        <w:rPr>
          <w:b/>
          <w:sz w:val="30"/>
          <w:szCs w:val="30"/>
        </w:rPr>
      </w:pPr>
      <w:r w:rsidRPr="00996BDD">
        <w:rPr>
          <w:b/>
          <w:sz w:val="30"/>
          <w:szCs w:val="30"/>
        </w:rPr>
        <w:t>a) Anthropometric measurements of the subjects (16-18 years)</w:t>
      </w:r>
    </w:p>
    <w:p w:rsidR="00E56239" w:rsidRPr="00135CA9" w:rsidRDefault="00E56239" w:rsidP="00F42446">
      <w:pPr>
        <w:spacing w:beforeLines="23" w:afterLines="23" w:line="360" w:lineRule="auto"/>
        <w:jc w:val="both"/>
        <w:rPr>
          <w:sz w:val="28"/>
          <w:szCs w:val="28"/>
        </w:rPr>
      </w:pPr>
      <w:r w:rsidRPr="00135CA9">
        <w:rPr>
          <w:b/>
          <w:sz w:val="28"/>
          <w:szCs w:val="28"/>
        </w:rPr>
        <w:tab/>
        <w:t>A</w:t>
      </w:r>
      <w:r w:rsidRPr="00135CA9">
        <w:rPr>
          <w:sz w:val="28"/>
          <w:szCs w:val="28"/>
        </w:rPr>
        <w:t>nthropometric measurements are relatively quick, simple and cheap means of assessing the nutritional status of the population. These measurements are not only an outcome of food intake but also a determinant of health status.</w:t>
      </w:r>
    </w:p>
    <w:p w:rsidR="00E56239" w:rsidRPr="00996BDD" w:rsidRDefault="00E56239" w:rsidP="00F42446">
      <w:pPr>
        <w:spacing w:beforeLines="23" w:afterLines="23" w:line="360" w:lineRule="auto"/>
        <w:jc w:val="both"/>
        <w:rPr>
          <w:b/>
          <w:sz w:val="30"/>
          <w:szCs w:val="30"/>
        </w:rPr>
      </w:pPr>
      <w:r w:rsidRPr="00996BDD">
        <w:rPr>
          <w:b/>
          <w:sz w:val="30"/>
          <w:szCs w:val="30"/>
        </w:rPr>
        <w:t>i) Mean height and weight of the subjects.</w:t>
      </w:r>
    </w:p>
    <w:p w:rsidR="00E56239" w:rsidRPr="00135CA9" w:rsidRDefault="00E56239" w:rsidP="00F42446">
      <w:pPr>
        <w:spacing w:beforeLines="23" w:afterLines="23" w:line="360" w:lineRule="auto"/>
        <w:jc w:val="center"/>
        <w:rPr>
          <w:b/>
          <w:sz w:val="28"/>
          <w:szCs w:val="28"/>
        </w:rPr>
      </w:pPr>
      <w:r w:rsidRPr="00135CA9">
        <w:rPr>
          <w:b/>
          <w:sz w:val="28"/>
          <w:szCs w:val="28"/>
        </w:rPr>
        <w:t>TABLE - XVIII</w:t>
      </w:r>
    </w:p>
    <w:p w:rsidR="00E56239" w:rsidRPr="00135CA9" w:rsidRDefault="00E56239" w:rsidP="00F42446">
      <w:pPr>
        <w:spacing w:beforeLines="23" w:afterLines="23" w:line="360" w:lineRule="auto"/>
        <w:jc w:val="center"/>
        <w:rPr>
          <w:b/>
          <w:sz w:val="28"/>
          <w:szCs w:val="28"/>
        </w:rPr>
      </w:pPr>
      <w:r w:rsidRPr="00135CA9">
        <w:rPr>
          <w:b/>
          <w:sz w:val="28"/>
          <w:szCs w:val="28"/>
        </w:rPr>
        <w:t>MEAN HEIGHT AND WEIGHT OF THE SUBJECTS</w:t>
      </w:r>
    </w:p>
    <w:tbl>
      <w:tblPr>
        <w:tblW w:w="9108"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80"/>
        <w:gridCol w:w="900"/>
        <w:gridCol w:w="1260"/>
        <w:gridCol w:w="1080"/>
        <w:gridCol w:w="1260"/>
        <w:gridCol w:w="1260"/>
        <w:gridCol w:w="1080"/>
        <w:gridCol w:w="1188"/>
      </w:tblGrid>
      <w:tr w:rsidR="00E56239" w:rsidRPr="00135CA9" w:rsidTr="00D4177A">
        <w:trPr>
          <w:trHeight w:val="376"/>
        </w:trPr>
        <w:tc>
          <w:tcPr>
            <w:tcW w:w="1080"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AGE (YEARS)</w:t>
            </w:r>
          </w:p>
        </w:tc>
        <w:tc>
          <w:tcPr>
            <w:tcW w:w="900"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N=80</w:t>
            </w:r>
          </w:p>
        </w:tc>
        <w:tc>
          <w:tcPr>
            <w:tcW w:w="3600" w:type="dxa"/>
            <w:gridSpan w:val="3"/>
          </w:tcPr>
          <w:p w:rsidR="00E56239" w:rsidRPr="00135CA9" w:rsidRDefault="00E56239" w:rsidP="00F42446">
            <w:pPr>
              <w:spacing w:beforeLines="23" w:afterLines="23" w:line="360" w:lineRule="auto"/>
              <w:jc w:val="center"/>
              <w:rPr>
                <w:b/>
                <w:sz w:val="28"/>
                <w:szCs w:val="28"/>
              </w:rPr>
            </w:pPr>
            <w:r w:rsidRPr="00135CA9">
              <w:rPr>
                <w:b/>
                <w:sz w:val="28"/>
                <w:szCs w:val="28"/>
              </w:rPr>
              <w:t>HEIGHT (cm)</w:t>
            </w:r>
          </w:p>
        </w:tc>
        <w:tc>
          <w:tcPr>
            <w:tcW w:w="3528" w:type="dxa"/>
            <w:gridSpan w:val="3"/>
          </w:tcPr>
          <w:p w:rsidR="00E56239" w:rsidRPr="00135CA9" w:rsidRDefault="00E56239" w:rsidP="00F42446">
            <w:pPr>
              <w:spacing w:beforeLines="23" w:afterLines="23" w:line="360" w:lineRule="auto"/>
              <w:jc w:val="center"/>
              <w:rPr>
                <w:b/>
                <w:sz w:val="28"/>
                <w:szCs w:val="28"/>
              </w:rPr>
            </w:pPr>
            <w:r w:rsidRPr="00135CA9">
              <w:rPr>
                <w:b/>
                <w:sz w:val="28"/>
                <w:szCs w:val="28"/>
              </w:rPr>
              <w:t>WEIGHT (kg)</w:t>
            </w:r>
          </w:p>
        </w:tc>
      </w:tr>
      <w:tr w:rsidR="00E56239" w:rsidRPr="00135CA9" w:rsidTr="00D4177A">
        <w:trPr>
          <w:trHeight w:val="375"/>
        </w:trPr>
        <w:tc>
          <w:tcPr>
            <w:tcW w:w="1080" w:type="dxa"/>
            <w:vMerge/>
          </w:tcPr>
          <w:p w:rsidR="00E56239" w:rsidRPr="00135CA9" w:rsidRDefault="00E56239" w:rsidP="00F42446">
            <w:pPr>
              <w:spacing w:beforeLines="23" w:afterLines="23" w:line="360" w:lineRule="auto"/>
              <w:jc w:val="both"/>
              <w:rPr>
                <w:b/>
                <w:sz w:val="28"/>
                <w:szCs w:val="28"/>
              </w:rPr>
            </w:pPr>
          </w:p>
        </w:tc>
        <w:tc>
          <w:tcPr>
            <w:tcW w:w="900" w:type="dxa"/>
            <w:vMerge/>
          </w:tcPr>
          <w:p w:rsidR="00E56239" w:rsidRPr="00135CA9" w:rsidRDefault="00E56239" w:rsidP="00F42446">
            <w:pPr>
              <w:spacing w:beforeLines="23" w:afterLines="23" w:line="360" w:lineRule="auto"/>
              <w:jc w:val="both"/>
              <w:rPr>
                <w:b/>
                <w:sz w:val="28"/>
                <w:szCs w:val="28"/>
              </w:rPr>
            </w:pPr>
          </w:p>
        </w:tc>
        <w:tc>
          <w:tcPr>
            <w:tcW w:w="1260" w:type="dxa"/>
          </w:tcPr>
          <w:p w:rsidR="00E56239" w:rsidRPr="00135CA9" w:rsidRDefault="00E56239" w:rsidP="00F42446">
            <w:pPr>
              <w:spacing w:beforeLines="23" w:afterLines="23" w:line="360" w:lineRule="auto"/>
              <w:jc w:val="center"/>
              <w:rPr>
                <w:b/>
                <w:sz w:val="28"/>
                <w:szCs w:val="28"/>
              </w:rPr>
            </w:pPr>
            <w:r w:rsidRPr="00135CA9">
              <w:rPr>
                <w:b/>
                <w:sz w:val="28"/>
                <w:szCs w:val="28"/>
              </w:rPr>
              <w:t>NCHS</w:t>
            </w:r>
          </w:p>
          <w:p w:rsidR="00E56239" w:rsidRPr="00135CA9" w:rsidRDefault="00E56239" w:rsidP="00F42446">
            <w:pPr>
              <w:spacing w:beforeLines="23" w:afterLines="23" w:line="360" w:lineRule="auto"/>
              <w:jc w:val="center"/>
              <w:rPr>
                <w:b/>
                <w:sz w:val="28"/>
                <w:szCs w:val="28"/>
              </w:rPr>
            </w:pPr>
            <w:r w:rsidRPr="00135CA9">
              <w:rPr>
                <w:b/>
                <w:sz w:val="28"/>
                <w:szCs w:val="28"/>
              </w:rPr>
              <w:t>standard</w:t>
            </w:r>
          </w:p>
        </w:tc>
        <w:tc>
          <w:tcPr>
            <w:tcW w:w="1080" w:type="dxa"/>
          </w:tcPr>
          <w:p w:rsidR="00E56239" w:rsidRPr="00135CA9" w:rsidRDefault="00E56239" w:rsidP="00F42446">
            <w:pPr>
              <w:spacing w:beforeLines="23" w:afterLines="23" w:line="360" w:lineRule="auto"/>
              <w:jc w:val="center"/>
              <w:rPr>
                <w:b/>
                <w:sz w:val="28"/>
                <w:szCs w:val="28"/>
              </w:rPr>
            </w:pPr>
            <w:r w:rsidRPr="00135CA9">
              <w:rPr>
                <w:b/>
                <w:sz w:val="28"/>
                <w:szCs w:val="28"/>
              </w:rPr>
              <w:t>MEAN</w:t>
            </w:r>
          </w:p>
        </w:tc>
        <w:tc>
          <w:tcPr>
            <w:tcW w:w="1260" w:type="dxa"/>
          </w:tcPr>
          <w:p w:rsidR="00E56239" w:rsidRPr="00135CA9" w:rsidRDefault="00E56239" w:rsidP="00F42446">
            <w:pPr>
              <w:spacing w:beforeLines="23" w:afterLines="23" w:line="360" w:lineRule="auto"/>
              <w:jc w:val="center"/>
              <w:rPr>
                <w:b/>
                <w:sz w:val="28"/>
                <w:szCs w:val="28"/>
              </w:rPr>
            </w:pPr>
            <w:r w:rsidRPr="00135CA9">
              <w:rPr>
                <w:b/>
                <w:sz w:val="28"/>
                <w:szCs w:val="28"/>
              </w:rPr>
              <w:t>DIFFERENCE</w:t>
            </w:r>
          </w:p>
        </w:tc>
        <w:tc>
          <w:tcPr>
            <w:tcW w:w="1260" w:type="dxa"/>
          </w:tcPr>
          <w:p w:rsidR="00E56239" w:rsidRPr="00135CA9" w:rsidRDefault="00E56239" w:rsidP="00F42446">
            <w:pPr>
              <w:spacing w:beforeLines="23" w:afterLines="23" w:line="360" w:lineRule="auto"/>
              <w:jc w:val="center"/>
              <w:rPr>
                <w:b/>
                <w:sz w:val="28"/>
                <w:szCs w:val="28"/>
              </w:rPr>
            </w:pPr>
            <w:r w:rsidRPr="00135CA9">
              <w:rPr>
                <w:b/>
                <w:sz w:val="28"/>
                <w:szCs w:val="28"/>
              </w:rPr>
              <w:t>NCHS</w:t>
            </w:r>
          </w:p>
          <w:p w:rsidR="00E56239" w:rsidRPr="00135CA9" w:rsidRDefault="00E56239" w:rsidP="00F42446">
            <w:pPr>
              <w:spacing w:beforeLines="23" w:afterLines="23" w:line="360" w:lineRule="auto"/>
              <w:jc w:val="center"/>
              <w:rPr>
                <w:b/>
                <w:sz w:val="28"/>
                <w:szCs w:val="28"/>
              </w:rPr>
            </w:pPr>
            <w:r w:rsidRPr="00135CA9">
              <w:rPr>
                <w:b/>
                <w:sz w:val="28"/>
                <w:szCs w:val="28"/>
              </w:rPr>
              <w:t>standard</w:t>
            </w:r>
          </w:p>
        </w:tc>
        <w:tc>
          <w:tcPr>
            <w:tcW w:w="1080" w:type="dxa"/>
          </w:tcPr>
          <w:p w:rsidR="00E56239" w:rsidRPr="00135CA9" w:rsidRDefault="00E56239" w:rsidP="00F42446">
            <w:pPr>
              <w:spacing w:beforeLines="23" w:afterLines="23" w:line="360" w:lineRule="auto"/>
              <w:jc w:val="center"/>
              <w:rPr>
                <w:b/>
                <w:sz w:val="28"/>
                <w:szCs w:val="28"/>
              </w:rPr>
            </w:pPr>
            <w:r w:rsidRPr="00135CA9">
              <w:rPr>
                <w:b/>
                <w:sz w:val="28"/>
                <w:szCs w:val="28"/>
              </w:rPr>
              <w:t>MEAN</w:t>
            </w:r>
          </w:p>
        </w:tc>
        <w:tc>
          <w:tcPr>
            <w:tcW w:w="1188" w:type="dxa"/>
          </w:tcPr>
          <w:p w:rsidR="00E56239" w:rsidRPr="00135CA9" w:rsidRDefault="00E56239" w:rsidP="00F42446">
            <w:pPr>
              <w:spacing w:beforeLines="23" w:afterLines="23" w:line="360" w:lineRule="auto"/>
              <w:jc w:val="center"/>
              <w:rPr>
                <w:b/>
                <w:sz w:val="28"/>
                <w:szCs w:val="28"/>
              </w:rPr>
            </w:pPr>
            <w:r w:rsidRPr="00135CA9">
              <w:rPr>
                <w:b/>
                <w:sz w:val="28"/>
                <w:szCs w:val="28"/>
              </w:rPr>
              <w:t>DIFFERENCE</w:t>
            </w:r>
          </w:p>
        </w:tc>
      </w:tr>
      <w:tr w:rsidR="00E56239" w:rsidRPr="00135CA9" w:rsidTr="00D4177A">
        <w:tc>
          <w:tcPr>
            <w:tcW w:w="1080" w:type="dxa"/>
          </w:tcPr>
          <w:p w:rsidR="00E56239" w:rsidRPr="00135CA9" w:rsidRDefault="00E56239" w:rsidP="00F42446">
            <w:pPr>
              <w:spacing w:beforeLines="23" w:afterLines="23" w:line="360" w:lineRule="auto"/>
              <w:jc w:val="center"/>
              <w:rPr>
                <w:sz w:val="28"/>
                <w:szCs w:val="28"/>
              </w:rPr>
            </w:pPr>
            <w:r w:rsidRPr="00135CA9">
              <w:rPr>
                <w:sz w:val="28"/>
                <w:szCs w:val="28"/>
              </w:rPr>
              <w:t>17</w:t>
            </w:r>
          </w:p>
          <w:p w:rsidR="00E56239" w:rsidRPr="00135CA9" w:rsidRDefault="00E56239" w:rsidP="00F42446">
            <w:pPr>
              <w:spacing w:beforeLines="23" w:afterLines="23" w:line="360" w:lineRule="auto"/>
              <w:jc w:val="center"/>
              <w:rPr>
                <w:sz w:val="28"/>
                <w:szCs w:val="28"/>
              </w:rPr>
            </w:pPr>
            <w:r w:rsidRPr="00135CA9">
              <w:rPr>
                <w:sz w:val="28"/>
                <w:szCs w:val="28"/>
              </w:rPr>
              <w:t>18</w:t>
            </w:r>
          </w:p>
          <w:p w:rsidR="00E56239" w:rsidRPr="00135CA9" w:rsidRDefault="00E56239" w:rsidP="00F42446">
            <w:pPr>
              <w:spacing w:beforeLines="23" w:afterLines="23" w:line="360" w:lineRule="auto"/>
              <w:jc w:val="center"/>
              <w:rPr>
                <w:sz w:val="28"/>
                <w:szCs w:val="28"/>
              </w:rPr>
            </w:pPr>
            <w:r w:rsidRPr="00135CA9">
              <w:rPr>
                <w:sz w:val="28"/>
                <w:szCs w:val="28"/>
              </w:rPr>
              <w:t>19</w:t>
            </w:r>
          </w:p>
        </w:tc>
        <w:tc>
          <w:tcPr>
            <w:tcW w:w="900" w:type="dxa"/>
          </w:tcPr>
          <w:p w:rsidR="00E56239" w:rsidRPr="00135CA9" w:rsidRDefault="00E56239" w:rsidP="00F42446">
            <w:pPr>
              <w:spacing w:beforeLines="23" w:afterLines="23" w:line="360" w:lineRule="auto"/>
              <w:jc w:val="both"/>
              <w:rPr>
                <w:sz w:val="28"/>
                <w:szCs w:val="28"/>
              </w:rPr>
            </w:pPr>
            <w:r w:rsidRPr="00135CA9">
              <w:rPr>
                <w:sz w:val="28"/>
                <w:szCs w:val="28"/>
              </w:rPr>
              <w:t>25</w:t>
            </w:r>
          </w:p>
          <w:p w:rsidR="00E56239" w:rsidRPr="00135CA9" w:rsidRDefault="00E56239" w:rsidP="00F42446">
            <w:pPr>
              <w:spacing w:beforeLines="23" w:afterLines="23" w:line="360" w:lineRule="auto"/>
              <w:jc w:val="both"/>
              <w:rPr>
                <w:sz w:val="28"/>
                <w:szCs w:val="28"/>
              </w:rPr>
            </w:pPr>
            <w:r w:rsidRPr="00135CA9">
              <w:rPr>
                <w:sz w:val="28"/>
                <w:szCs w:val="28"/>
              </w:rPr>
              <w:t>37</w:t>
            </w:r>
          </w:p>
          <w:p w:rsidR="00E56239" w:rsidRPr="00135CA9" w:rsidRDefault="00E56239" w:rsidP="00F42446">
            <w:pPr>
              <w:spacing w:beforeLines="23" w:afterLines="23" w:line="360" w:lineRule="auto"/>
              <w:jc w:val="both"/>
              <w:rPr>
                <w:sz w:val="28"/>
                <w:szCs w:val="28"/>
              </w:rPr>
            </w:pPr>
            <w:r w:rsidRPr="00135CA9">
              <w:rPr>
                <w:sz w:val="28"/>
                <w:szCs w:val="28"/>
              </w:rPr>
              <w:t>18</w:t>
            </w:r>
          </w:p>
        </w:tc>
        <w:tc>
          <w:tcPr>
            <w:tcW w:w="1260" w:type="dxa"/>
          </w:tcPr>
          <w:p w:rsidR="00E56239" w:rsidRPr="00135CA9" w:rsidRDefault="00E56239" w:rsidP="00F42446">
            <w:pPr>
              <w:spacing w:beforeLines="23" w:afterLines="23" w:line="360" w:lineRule="auto"/>
              <w:jc w:val="center"/>
              <w:rPr>
                <w:sz w:val="28"/>
                <w:szCs w:val="28"/>
              </w:rPr>
            </w:pPr>
            <w:r w:rsidRPr="00135CA9">
              <w:rPr>
                <w:sz w:val="28"/>
                <w:szCs w:val="28"/>
              </w:rPr>
              <w:t>163.0</w:t>
            </w:r>
          </w:p>
          <w:p w:rsidR="00E56239" w:rsidRPr="00135CA9" w:rsidRDefault="00E56239" w:rsidP="00F42446">
            <w:pPr>
              <w:spacing w:beforeLines="23" w:afterLines="23" w:line="360" w:lineRule="auto"/>
              <w:jc w:val="center"/>
              <w:rPr>
                <w:sz w:val="28"/>
                <w:szCs w:val="28"/>
              </w:rPr>
            </w:pPr>
            <w:r w:rsidRPr="00135CA9">
              <w:rPr>
                <w:sz w:val="28"/>
                <w:szCs w:val="28"/>
              </w:rPr>
              <w:t>163.0</w:t>
            </w:r>
          </w:p>
          <w:p w:rsidR="00E56239" w:rsidRPr="00135CA9" w:rsidRDefault="00E56239" w:rsidP="00F42446">
            <w:pPr>
              <w:spacing w:beforeLines="23" w:afterLines="23" w:line="360" w:lineRule="auto"/>
              <w:jc w:val="center"/>
              <w:rPr>
                <w:sz w:val="28"/>
                <w:szCs w:val="28"/>
              </w:rPr>
            </w:pPr>
            <w:r w:rsidRPr="00135CA9">
              <w:rPr>
                <w:sz w:val="28"/>
                <w:szCs w:val="28"/>
              </w:rPr>
              <w:t>163.0</w:t>
            </w:r>
          </w:p>
        </w:tc>
        <w:tc>
          <w:tcPr>
            <w:tcW w:w="1080" w:type="dxa"/>
          </w:tcPr>
          <w:p w:rsidR="00E56239" w:rsidRPr="00135CA9" w:rsidRDefault="00E56239" w:rsidP="00F42446">
            <w:pPr>
              <w:spacing w:beforeLines="23" w:afterLines="23" w:line="360" w:lineRule="auto"/>
              <w:jc w:val="center"/>
              <w:rPr>
                <w:sz w:val="28"/>
                <w:szCs w:val="28"/>
              </w:rPr>
            </w:pPr>
            <w:r w:rsidRPr="00135CA9">
              <w:rPr>
                <w:sz w:val="28"/>
                <w:szCs w:val="28"/>
              </w:rPr>
              <w:t>157.8</w:t>
            </w:r>
          </w:p>
          <w:p w:rsidR="00E56239" w:rsidRPr="00135CA9" w:rsidRDefault="00E56239" w:rsidP="00F42446">
            <w:pPr>
              <w:spacing w:beforeLines="23" w:afterLines="23" w:line="360" w:lineRule="auto"/>
              <w:jc w:val="center"/>
              <w:rPr>
                <w:sz w:val="28"/>
                <w:szCs w:val="28"/>
              </w:rPr>
            </w:pPr>
            <w:r w:rsidRPr="00135CA9">
              <w:rPr>
                <w:sz w:val="28"/>
                <w:szCs w:val="28"/>
              </w:rPr>
              <w:t>159.1</w:t>
            </w:r>
          </w:p>
          <w:p w:rsidR="00E56239" w:rsidRPr="00135CA9" w:rsidRDefault="00E56239" w:rsidP="00F42446">
            <w:pPr>
              <w:spacing w:beforeLines="23" w:afterLines="23" w:line="360" w:lineRule="auto"/>
              <w:jc w:val="center"/>
              <w:rPr>
                <w:sz w:val="28"/>
                <w:szCs w:val="28"/>
              </w:rPr>
            </w:pPr>
            <w:r w:rsidRPr="00135CA9">
              <w:rPr>
                <w:sz w:val="28"/>
                <w:szCs w:val="28"/>
              </w:rPr>
              <w:t>160.2</w:t>
            </w:r>
          </w:p>
        </w:tc>
        <w:tc>
          <w:tcPr>
            <w:tcW w:w="1260" w:type="dxa"/>
          </w:tcPr>
          <w:p w:rsidR="00E56239" w:rsidRPr="00135CA9" w:rsidRDefault="00E56239" w:rsidP="00F42446">
            <w:pPr>
              <w:spacing w:beforeLines="23" w:afterLines="23" w:line="360" w:lineRule="auto"/>
              <w:jc w:val="center"/>
              <w:rPr>
                <w:sz w:val="28"/>
                <w:szCs w:val="28"/>
              </w:rPr>
            </w:pPr>
            <w:r w:rsidRPr="00135CA9">
              <w:rPr>
                <w:sz w:val="28"/>
                <w:szCs w:val="28"/>
              </w:rPr>
              <w:t>-5.2</w:t>
            </w:r>
          </w:p>
          <w:p w:rsidR="00E56239" w:rsidRPr="00135CA9" w:rsidRDefault="00E56239" w:rsidP="00F42446">
            <w:pPr>
              <w:spacing w:beforeLines="23" w:afterLines="23" w:line="360" w:lineRule="auto"/>
              <w:jc w:val="center"/>
              <w:rPr>
                <w:sz w:val="28"/>
                <w:szCs w:val="28"/>
              </w:rPr>
            </w:pPr>
            <w:r w:rsidRPr="00135CA9">
              <w:rPr>
                <w:sz w:val="28"/>
                <w:szCs w:val="28"/>
              </w:rPr>
              <w:t>-3.9</w:t>
            </w:r>
          </w:p>
          <w:p w:rsidR="00E56239" w:rsidRPr="00135CA9" w:rsidRDefault="00E56239" w:rsidP="00F42446">
            <w:pPr>
              <w:spacing w:beforeLines="23" w:afterLines="23" w:line="360" w:lineRule="auto"/>
              <w:jc w:val="center"/>
              <w:rPr>
                <w:sz w:val="28"/>
                <w:szCs w:val="28"/>
              </w:rPr>
            </w:pPr>
            <w:r w:rsidRPr="00135CA9">
              <w:rPr>
                <w:sz w:val="28"/>
                <w:szCs w:val="28"/>
              </w:rPr>
              <w:t>-2.8</w:t>
            </w:r>
          </w:p>
        </w:tc>
        <w:tc>
          <w:tcPr>
            <w:tcW w:w="1260" w:type="dxa"/>
          </w:tcPr>
          <w:p w:rsidR="00E56239" w:rsidRPr="00135CA9" w:rsidRDefault="00E56239" w:rsidP="00F42446">
            <w:pPr>
              <w:spacing w:beforeLines="23" w:afterLines="23" w:line="360" w:lineRule="auto"/>
              <w:jc w:val="center"/>
              <w:rPr>
                <w:sz w:val="28"/>
                <w:szCs w:val="28"/>
              </w:rPr>
            </w:pPr>
            <w:r w:rsidRPr="00135CA9">
              <w:rPr>
                <w:sz w:val="28"/>
                <w:szCs w:val="28"/>
              </w:rPr>
              <w:t>59.9</w:t>
            </w:r>
          </w:p>
          <w:p w:rsidR="00E56239" w:rsidRPr="00135CA9" w:rsidRDefault="00E56239" w:rsidP="00F42446">
            <w:pPr>
              <w:spacing w:beforeLines="23" w:afterLines="23" w:line="360" w:lineRule="auto"/>
              <w:jc w:val="center"/>
              <w:rPr>
                <w:sz w:val="28"/>
                <w:szCs w:val="28"/>
              </w:rPr>
            </w:pPr>
            <w:r w:rsidRPr="00135CA9">
              <w:rPr>
                <w:sz w:val="28"/>
                <w:szCs w:val="28"/>
              </w:rPr>
              <w:t>59.9</w:t>
            </w:r>
          </w:p>
          <w:p w:rsidR="00E56239" w:rsidRPr="00135CA9" w:rsidRDefault="00E56239" w:rsidP="00F42446">
            <w:pPr>
              <w:spacing w:beforeLines="23" w:afterLines="23" w:line="360" w:lineRule="auto"/>
              <w:jc w:val="center"/>
              <w:rPr>
                <w:sz w:val="28"/>
                <w:szCs w:val="28"/>
              </w:rPr>
            </w:pPr>
            <w:r w:rsidRPr="00135CA9">
              <w:rPr>
                <w:sz w:val="28"/>
                <w:szCs w:val="28"/>
              </w:rPr>
              <w:t>59.9</w:t>
            </w:r>
          </w:p>
        </w:tc>
        <w:tc>
          <w:tcPr>
            <w:tcW w:w="1080" w:type="dxa"/>
          </w:tcPr>
          <w:p w:rsidR="00E56239" w:rsidRPr="00135CA9" w:rsidRDefault="00E56239" w:rsidP="00F42446">
            <w:pPr>
              <w:spacing w:beforeLines="23" w:afterLines="23" w:line="360" w:lineRule="auto"/>
              <w:jc w:val="center"/>
              <w:rPr>
                <w:sz w:val="28"/>
                <w:szCs w:val="28"/>
              </w:rPr>
            </w:pPr>
            <w:r w:rsidRPr="00135CA9">
              <w:rPr>
                <w:sz w:val="28"/>
                <w:szCs w:val="28"/>
              </w:rPr>
              <w:t>53.1</w:t>
            </w:r>
          </w:p>
          <w:p w:rsidR="00E56239" w:rsidRPr="00135CA9" w:rsidRDefault="00E56239" w:rsidP="00F42446">
            <w:pPr>
              <w:spacing w:beforeLines="23" w:afterLines="23" w:line="360" w:lineRule="auto"/>
              <w:jc w:val="center"/>
              <w:rPr>
                <w:sz w:val="28"/>
                <w:szCs w:val="28"/>
              </w:rPr>
            </w:pPr>
            <w:r w:rsidRPr="00135CA9">
              <w:rPr>
                <w:sz w:val="28"/>
                <w:szCs w:val="28"/>
              </w:rPr>
              <w:t>53.8</w:t>
            </w:r>
          </w:p>
          <w:p w:rsidR="00E56239" w:rsidRPr="00135CA9" w:rsidRDefault="00E56239" w:rsidP="00F42446">
            <w:pPr>
              <w:spacing w:beforeLines="23" w:afterLines="23" w:line="360" w:lineRule="auto"/>
              <w:jc w:val="center"/>
              <w:rPr>
                <w:sz w:val="28"/>
                <w:szCs w:val="28"/>
              </w:rPr>
            </w:pPr>
            <w:r w:rsidRPr="00135CA9">
              <w:rPr>
                <w:sz w:val="28"/>
                <w:szCs w:val="28"/>
              </w:rPr>
              <w:t>55.3</w:t>
            </w:r>
          </w:p>
        </w:tc>
        <w:tc>
          <w:tcPr>
            <w:tcW w:w="1188" w:type="dxa"/>
          </w:tcPr>
          <w:p w:rsidR="00E56239" w:rsidRPr="00135CA9" w:rsidRDefault="00E56239" w:rsidP="00F42446">
            <w:pPr>
              <w:spacing w:beforeLines="23" w:afterLines="23" w:line="360" w:lineRule="auto"/>
              <w:jc w:val="center"/>
              <w:rPr>
                <w:sz w:val="28"/>
                <w:szCs w:val="28"/>
              </w:rPr>
            </w:pPr>
            <w:r w:rsidRPr="00135CA9">
              <w:rPr>
                <w:sz w:val="28"/>
                <w:szCs w:val="28"/>
              </w:rPr>
              <w:t>-6.8</w:t>
            </w:r>
          </w:p>
          <w:p w:rsidR="00E56239" w:rsidRPr="00135CA9" w:rsidRDefault="00E56239" w:rsidP="00F42446">
            <w:pPr>
              <w:spacing w:beforeLines="23" w:afterLines="23" w:line="360" w:lineRule="auto"/>
              <w:jc w:val="center"/>
              <w:rPr>
                <w:sz w:val="28"/>
                <w:szCs w:val="28"/>
              </w:rPr>
            </w:pPr>
            <w:r w:rsidRPr="00135CA9">
              <w:rPr>
                <w:sz w:val="28"/>
                <w:szCs w:val="28"/>
              </w:rPr>
              <w:t>-6.1</w:t>
            </w:r>
          </w:p>
          <w:p w:rsidR="00E56239" w:rsidRPr="00135CA9" w:rsidRDefault="00E56239" w:rsidP="00F42446">
            <w:pPr>
              <w:spacing w:beforeLines="23" w:afterLines="23" w:line="360" w:lineRule="auto"/>
              <w:jc w:val="center"/>
              <w:rPr>
                <w:sz w:val="28"/>
                <w:szCs w:val="28"/>
              </w:rPr>
            </w:pPr>
            <w:r w:rsidRPr="00135CA9">
              <w:rPr>
                <w:sz w:val="28"/>
                <w:szCs w:val="28"/>
              </w:rPr>
              <w:t>-4.6</w:t>
            </w:r>
          </w:p>
        </w:tc>
      </w:tr>
    </w:tbl>
    <w:p w:rsidR="00E56239" w:rsidRPr="00135CA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tab/>
        <w:t>From the above Table XVIII, it was revealed that the mean height of the subjects varies from 157 to 160 cm and it was found to be lower than the standard value of 163cm suggested by NCHS (2008). The mean weight of the subjects was ranged from 53 to 55 kg and also found to be lower than the NCHS standard value of 59.9kg.</w:t>
      </w:r>
    </w:p>
    <w:p w:rsidR="00E56239" w:rsidRPr="00996BDD" w:rsidRDefault="00E56239" w:rsidP="00F42446">
      <w:pPr>
        <w:spacing w:beforeLines="23" w:afterLines="23" w:line="360" w:lineRule="auto"/>
        <w:jc w:val="both"/>
        <w:rPr>
          <w:b/>
          <w:sz w:val="30"/>
          <w:szCs w:val="30"/>
        </w:rPr>
      </w:pPr>
      <w:r w:rsidRPr="00996BDD">
        <w:rPr>
          <w:b/>
          <w:sz w:val="30"/>
          <w:szCs w:val="30"/>
        </w:rPr>
        <w:lastRenderedPageBreak/>
        <w:t>b) Biochemical profile of the subjects</w:t>
      </w:r>
    </w:p>
    <w:p w:rsidR="00E56239" w:rsidRPr="00135CA9" w:rsidRDefault="00E56239" w:rsidP="00F42446">
      <w:pPr>
        <w:spacing w:beforeLines="23" w:afterLines="23" w:line="360" w:lineRule="auto"/>
        <w:jc w:val="both"/>
        <w:rPr>
          <w:sz w:val="28"/>
          <w:szCs w:val="28"/>
        </w:rPr>
      </w:pPr>
      <w:r w:rsidRPr="00135CA9">
        <w:rPr>
          <w:b/>
          <w:sz w:val="28"/>
          <w:szCs w:val="28"/>
        </w:rPr>
        <w:t xml:space="preserve"> </w:t>
      </w:r>
      <w:r w:rsidRPr="00135CA9">
        <w:rPr>
          <w:sz w:val="28"/>
          <w:szCs w:val="28"/>
        </w:rPr>
        <w:tab/>
        <w:t>Biochemical tests are the most objective and sensitive measures of nutritional status. Biochemical tests help to defect deficiencies before symptoms clinically evident and thus provide a chance for correction at an early stage. Haemoglobin level was estimated by Cyanomethaemoglobin method and considered as criteria for identification of the subjects for the supplementation study. The mean haemoglobin level of the subjects in the study groups was given in Table – XIX.</w:t>
      </w:r>
    </w:p>
    <w:p w:rsidR="00E56239" w:rsidRPr="00135CA9" w:rsidRDefault="00E56239" w:rsidP="00F42446">
      <w:pPr>
        <w:spacing w:beforeLines="23" w:afterLines="23" w:line="276" w:lineRule="auto"/>
        <w:jc w:val="center"/>
        <w:rPr>
          <w:b/>
          <w:sz w:val="28"/>
          <w:szCs w:val="28"/>
        </w:rPr>
      </w:pPr>
      <w:r w:rsidRPr="00135CA9">
        <w:rPr>
          <w:b/>
          <w:sz w:val="28"/>
          <w:szCs w:val="28"/>
        </w:rPr>
        <w:t>TABLE XIX</w:t>
      </w:r>
    </w:p>
    <w:p w:rsidR="00E56239" w:rsidRPr="00135CA9" w:rsidRDefault="00E56239" w:rsidP="00F42446">
      <w:pPr>
        <w:spacing w:beforeLines="23" w:afterLines="23" w:line="276" w:lineRule="auto"/>
        <w:jc w:val="center"/>
        <w:rPr>
          <w:b/>
          <w:sz w:val="28"/>
          <w:szCs w:val="28"/>
        </w:rPr>
      </w:pPr>
      <w:r w:rsidRPr="00135CA9">
        <w:rPr>
          <w:b/>
          <w:sz w:val="28"/>
          <w:szCs w:val="28"/>
        </w:rPr>
        <w:t>MEAN HAEMOGLOBIN LEVEL OF THE SUBJECTS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2"/>
        <w:gridCol w:w="2922"/>
        <w:gridCol w:w="2426"/>
        <w:gridCol w:w="1177"/>
        <w:gridCol w:w="1138"/>
      </w:tblGrid>
      <w:tr w:rsidR="00E56239" w:rsidRPr="00135CA9" w:rsidTr="00D4177A">
        <w:trPr>
          <w:trHeight w:val="809"/>
        </w:trPr>
        <w:tc>
          <w:tcPr>
            <w:tcW w:w="816"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S.NO</w:t>
            </w:r>
          </w:p>
        </w:tc>
        <w:tc>
          <w:tcPr>
            <w:tcW w:w="4013"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PREVALENCE OF ANAEMIA</w:t>
            </w:r>
          </w:p>
        </w:tc>
        <w:tc>
          <w:tcPr>
            <w:tcW w:w="2392"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NORMAL HAEMOGLOBIN LEVEL</w:t>
            </w:r>
          </w:p>
        </w:tc>
        <w:tc>
          <w:tcPr>
            <w:tcW w:w="2355"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PERCENTAGE</w:t>
            </w:r>
          </w:p>
          <w:p w:rsidR="00E56239" w:rsidRPr="00135CA9" w:rsidRDefault="00E56239" w:rsidP="00F42446">
            <w:pPr>
              <w:spacing w:beforeLines="23" w:afterLines="23" w:line="360" w:lineRule="auto"/>
              <w:jc w:val="center"/>
              <w:rPr>
                <w:b/>
                <w:sz w:val="28"/>
                <w:szCs w:val="28"/>
              </w:rPr>
            </w:pPr>
            <w:r w:rsidRPr="00135CA9">
              <w:rPr>
                <w:b/>
                <w:sz w:val="28"/>
                <w:szCs w:val="28"/>
              </w:rPr>
              <w:t>DISTRIBUTION OF SUBJECTS</w:t>
            </w:r>
          </w:p>
        </w:tc>
      </w:tr>
      <w:tr w:rsidR="00E56239" w:rsidRPr="00135CA9" w:rsidTr="00D4177A">
        <w:trPr>
          <w:trHeight w:val="563"/>
        </w:trPr>
        <w:tc>
          <w:tcPr>
            <w:tcW w:w="816" w:type="dxa"/>
            <w:vMerge/>
          </w:tcPr>
          <w:p w:rsidR="00E56239" w:rsidRPr="00135CA9" w:rsidRDefault="00E56239" w:rsidP="00F42446">
            <w:pPr>
              <w:spacing w:beforeLines="23" w:afterLines="23" w:line="360" w:lineRule="auto"/>
              <w:jc w:val="center"/>
              <w:rPr>
                <w:b/>
                <w:sz w:val="28"/>
                <w:szCs w:val="28"/>
              </w:rPr>
            </w:pPr>
          </w:p>
        </w:tc>
        <w:tc>
          <w:tcPr>
            <w:tcW w:w="4013" w:type="dxa"/>
            <w:vMerge/>
          </w:tcPr>
          <w:p w:rsidR="00E56239" w:rsidRPr="00135CA9" w:rsidRDefault="00E56239" w:rsidP="00F42446">
            <w:pPr>
              <w:spacing w:beforeLines="23" w:afterLines="23" w:line="360" w:lineRule="auto"/>
              <w:jc w:val="center"/>
              <w:rPr>
                <w:b/>
                <w:sz w:val="28"/>
                <w:szCs w:val="28"/>
              </w:rPr>
            </w:pPr>
          </w:p>
        </w:tc>
        <w:tc>
          <w:tcPr>
            <w:tcW w:w="2392" w:type="dxa"/>
            <w:vMerge/>
          </w:tcPr>
          <w:p w:rsidR="00E56239" w:rsidRPr="00135CA9" w:rsidRDefault="00E56239" w:rsidP="00F42446">
            <w:pPr>
              <w:spacing w:beforeLines="23" w:afterLines="23" w:line="360" w:lineRule="auto"/>
              <w:jc w:val="center"/>
              <w:rPr>
                <w:b/>
                <w:sz w:val="28"/>
                <w:szCs w:val="28"/>
              </w:rPr>
            </w:pPr>
          </w:p>
        </w:tc>
        <w:tc>
          <w:tcPr>
            <w:tcW w:w="1177" w:type="dxa"/>
          </w:tcPr>
          <w:p w:rsidR="00E56239" w:rsidRPr="00135CA9" w:rsidRDefault="00E56239" w:rsidP="00F42446">
            <w:pPr>
              <w:spacing w:beforeLines="23" w:afterLines="23" w:line="360" w:lineRule="auto"/>
              <w:jc w:val="center"/>
              <w:rPr>
                <w:b/>
                <w:sz w:val="28"/>
                <w:szCs w:val="28"/>
              </w:rPr>
            </w:pPr>
            <w:r w:rsidRPr="00135CA9">
              <w:rPr>
                <w:b/>
                <w:sz w:val="28"/>
                <w:szCs w:val="28"/>
              </w:rPr>
              <w:t>N=250</w:t>
            </w:r>
          </w:p>
        </w:tc>
        <w:tc>
          <w:tcPr>
            <w:tcW w:w="1178" w:type="dxa"/>
          </w:tcPr>
          <w:p w:rsidR="00E56239" w:rsidRPr="00135CA9" w:rsidRDefault="00E56239" w:rsidP="00F42446">
            <w:pPr>
              <w:spacing w:beforeLines="23" w:afterLines="23" w:line="360" w:lineRule="auto"/>
              <w:jc w:val="center"/>
              <w:rPr>
                <w:b/>
                <w:sz w:val="28"/>
                <w:szCs w:val="28"/>
              </w:rPr>
            </w:pPr>
            <w:r w:rsidRPr="00135CA9">
              <w:rPr>
                <w:b/>
                <w:sz w:val="28"/>
                <w:szCs w:val="28"/>
              </w:rPr>
              <w:t>%</w:t>
            </w:r>
          </w:p>
        </w:tc>
      </w:tr>
      <w:tr w:rsidR="00E56239" w:rsidRPr="00135CA9" w:rsidTr="00D4177A">
        <w:tc>
          <w:tcPr>
            <w:tcW w:w="816" w:type="dxa"/>
          </w:tcPr>
          <w:p w:rsidR="00E56239" w:rsidRPr="00135CA9" w:rsidRDefault="00E56239" w:rsidP="00F42446">
            <w:pPr>
              <w:spacing w:beforeLines="23" w:afterLines="23" w:line="360" w:lineRule="auto"/>
              <w:jc w:val="both"/>
              <w:rPr>
                <w:sz w:val="28"/>
                <w:szCs w:val="28"/>
              </w:rPr>
            </w:pPr>
            <w:r w:rsidRPr="00135CA9">
              <w:rPr>
                <w:sz w:val="28"/>
                <w:szCs w:val="28"/>
              </w:rPr>
              <w:t>1.</w:t>
            </w:r>
          </w:p>
        </w:tc>
        <w:tc>
          <w:tcPr>
            <w:tcW w:w="4013" w:type="dxa"/>
          </w:tcPr>
          <w:p w:rsidR="00E56239" w:rsidRPr="00135CA9" w:rsidRDefault="00E56239" w:rsidP="00F42446">
            <w:pPr>
              <w:spacing w:beforeLines="23" w:afterLines="23" w:line="360" w:lineRule="auto"/>
              <w:jc w:val="both"/>
              <w:rPr>
                <w:sz w:val="28"/>
                <w:szCs w:val="28"/>
              </w:rPr>
            </w:pPr>
            <w:r w:rsidRPr="00135CA9">
              <w:rPr>
                <w:sz w:val="28"/>
                <w:szCs w:val="28"/>
              </w:rPr>
              <w:t>Normal and non anaemic</w:t>
            </w:r>
          </w:p>
        </w:tc>
        <w:tc>
          <w:tcPr>
            <w:tcW w:w="2392" w:type="dxa"/>
          </w:tcPr>
          <w:p w:rsidR="00E56239" w:rsidRPr="00135CA9" w:rsidRDefault="00E56239" w:rsidP="00F42446">
            <w:pPr>
              <w:spacing w:beforeLines="23" w:afterLines="23" w:line="360" w:lineRule="auto"/>
              <w:jc w:val="both"/>
              <w:rPr>
                <w:sz w:val="28"/>
                <w:szCs w:val="28"/>
              </w:rPr>
            </w:pPr>
            <w:r w:rsidRPr="00135CA9">
              <w:rPr>
                <w:sz w:val="28"/>
                <w:szCs w:val="28"/>
              </w:rPr>
              <w:t>12 g/dl and above</w:t>
            </w:r>
          </w:p>
        </w:tc>
        <w:tc>
          <w:tcPr>
            <w:tcW w:w="1177" w:type="dxa"/>
          </w:tcPr>
          <w:p w:rsidR="00E56239" w:rsidRPr="00135CA9" w:rsidRDefault="00E56239" w:rsidP="00F42446">
            <w:pPr>
              <w:spacing w:beforeLines="23" w:afterLines="23" w:line="360" w:lineRule="auto"/>
              <w:jc w:val="center"/>
              <w:rPr>
                <w:sz w:val="28"/>
                <w:szCs w:val="28"/>
              </w:rPr>
            </w:pPr>
            <w:r w:rsidRPr="00135CA9">
              <w:rPr>
                <w:sz w:val="28"/>
                <w:szCs w:val="28"/>
              </w:rPr>
              <w:t>96</w:t>
            </w:r>
          </w:p>
        </w:tc>
        <w:tc>
          <w:tcPr>
            <w:tcW w:w="1178" w:type="dxa"/>
          </w:tcPr>
          <w:p w:rsidR="00E56239" w:rsidRPr="00135CA9" w:rsidRDefault="00E56239" w:rsidP="00F42446">
            <w:pPr>
              <w:spacing w:beforeLines="23" w:afterLines="23" w:line="360" w:lineRule="auto"/>
              <w:jc w:val="center"/>
              <w:rPr>
                <w:sz w:val="28"/>
                <w:szCs w:val="28"/>
              </w:rPr>
            </w:pPr>
            <w:r w:rsidRPr="00135CA9">
              <w:rPr>
                <w:sz w:val="28"/>
                <w:szCs w:val="28"/>
              </w:rPr>
              <w:t>38</w:t>
            </w:r>
          </w:p>
        </w:tc>
      </w:tr>
      <w:tr w:rsidR="00E56239" w:rsidRPr="00135CA9" w:rsidTr="00D4177A">
        <w:tc>
          <w:tcPr>
            <w:tcW w:w="816" w:type="dxa"/>
          </w:tcPr>
          <w:p w:rsidR="00E56239" w:rsidRPr="00135CA9" w:rsidRDefault="00E56239" w:rsidP="00F42446">
            <w:pPr>
              <w:spacing w:beforeLines="23" w:afterLines="23" w:line="360" w:lineRule="auto"/>
              <w:jc w:val="both"/>
              <w:rPr>
                <w:sz w:val="28"/>
                <w:szCs w:val="28"/>
              </w:rPr>
            </w:pPr>
            <w:r w:rsidRPr="00135CA9">
              <w:rPr>
                <w:sz w:val="28"/>
                <w:szCs w:val="28"/>
              </w:rPr>
              <w:t>2.</w:t>
            </w:r>
          </w:p>
        </w:tc>
        <w:tc>
          <w:tcPr>
            <w:tcW w:w="4013" w:type="dxa"/>
          </w:tcPr>
          <w:p w:rsidR="00E56239" w:rsidRPr="00135CA9" w:rsidRDefault="00E56239" w:rsidP="00F42446">
            <w:pPr>
              <w:spacing w:beforeLines="23" w:afterLines="23" w:line="360" w:lineRule="auto"/>
              <w:jc w:val="both"/>
              <w:rPr>
                <w:sz w:val="28"/>
                <w:szCs w:val="28"/>
              </w:rPr>
            </w:pPr>
            <w:r w:rsidRPr="00135CA9">
              <w:rPr>
                <w:sz w:val="28"/>
                <w:szCs w:val="28"/>
              </w:rPr>
              <w:t>Mildly anaemic</w:t>
            </w:r>
          </w:p>
        </w:tc>
        <w:tc>
          <w:tcPr>
            <w:tcW w:w="2392" w:type="dxa"/>
          </w:tcPr>
          <w:p w:rsidR="00E56239" w:rsidRPr="00135CA9" w:rsidRDefault="00E56239" w:rsidP="00F42446">
            <w:pPr>
              <w:spacing w:beforeLines="23" w:afterLines="23" w:line="360" w:lineRule="auto"/>
              <w:jc w:val="both"/>
              <w:rPr>
                <w:sz w:val="28"/>
                <w:szCs w:val="28"/>
              </w:rPr>
            </w:pPr>
            <w:r w:rsidRPr="00135CA9">
              <w:rPr>
                <w:sz w:val="28"/>
                <w:szCs w:val="28"/>
              </w:rPr>
              <w:t>10-11.9 g/dl</w:t>
            </w:r>
          </w:p>
        </w:tc>
        <w:tc>
          <w:tcPr>
            <w:tcW w:w="1177" w:type="dxa"/>
          </w:tcPr>
          <w:p w:rsidR="00E56239" w:rsidRPr="00135CA9" w:rsidRDefault="00E56239" w:rsidP="00F42446">
            <w:pPr>
              <w:spacing w:beforeLines="23" w:afterLines="23" w:line="360" w:lineRule="auto"/>
              <w:jc w:val="center"/>
              <w:rPr>
                <w:sz w:val="28"/>
                <w:szCs w:val="28"/>
              </w:rPr>
            </w:pPr>
            <w:r w:rsidRPr="00135CA9">
              <w:rPr>
                <w:sz w:val="28"/>
                <w:szCs w:val="28"/>
              </w:rPr>
              <w:t>108</w:t>
            </w:r>
          </w:p>
        </w:tc>
        <w:tc>
          <w:tcPr>
            <w:tcW w:w="1178" w:type="dxa"/>
          </w:tcPr>
          <w:p w:rsidR="00E56239" w:rsidRPr="00135CA9" w:rsidRDefault="00E56239" w:rsidP="00F42446">
            <w:pPr>
              <w:spacing w:beforeLines="23" w:afterLines="23" w:line="360" w:lineRule="auto"/>
              <w:jc w:val="center"/>
              <w:rPr>
                <w:sz w:val="28"/>
                <w:szCs w:val="28"/>
              </w:rPr>
            </w:pPr>
            <w:r w:rsidRPr="00135CA9">
              <w:rPr>
                <w:sz w:val="28"/>
                <w:szCs w:val="28"/>
              </w:rPr>
              <w:t>43</w:t>
            </w:r>
          </w:p>
        </w:tc>
      </w:tr>
      <w:tr w:rsidR="00E56239" w:rsidRPr="00135CA9" w:rsidTr="00D4177A">
        <w:tc>
          <w:tcPr>
            <w:tcW w:w="816" w:type="dxa"/>
          </w:tcPr>
          <w:p w:rsidR="00E56239" w:rsidRPr="00135CA9" w:rsidRDefault="00E56239" w:rsidP="00F42446">
            <w:pPr>
              <w:spacing w:beforeLines="23" w:afterLines="23" w:line="360" w:lineRule="auto"/>
              <w:jc w:val="both"/>
              <w:rPr>
                <w:sz w:val="28"/>
                <w:szCs w:val="28"/>
              </w:rPr>
            </w:pPr>
            <w:r w:rsidRPr="00135CA9">
              <w:rPr>
                <w:sz w:val="28"/>
                <w:szCs w:val="28"/>
              </w:rPr>
              <w:t>3.</w:t>
            </w:r>
          </w:p>
        </w:tc>
        <w:tc>
          <w:tcPr>
            <w:tcW w:w="4013" w:type="dxa"/>
          </w:tcPr>
          <w:p w:rsidR="00E56239" w:rsidRPr="00135CA9" w:rsidRDefault="00E56239" w:rsidP="00F42446">
            <w:pPr>
              <w:spacing w:beforeLines="23" w:afterLines="23" w:line="360" w:lineRule="auto"/>
              <w:jc w:val="both"/>
              <w:rPr>
                <w:sz w:val="28"/>
                <w:szCs w:val="28"/>
              </w:rPr>
            </w:pPr>
            <w:r w:rsidRPr="00135CA9">
              <w:rPr>
                <w:sz w:val="28"/>
                <w:szCs w:val="28"/>
              </w:rPr>
              <w:t>Moderately anaemic</w:t>
            </w:r>
          </w:p>
        </w:tc>
        <w:tc>
          <w:tcPr>
            <w:tcW w:w="2392" w:type="dxa"/>
          </w:tcPr>
          <w:p w:rsidR="00E56239" w:rsidRPr="00135CA9" w:rsidRDefault="00E56239" w:rsidP="00F42446">
            <w:pPr>
              <w:spacing w:beforeLines="23" w:afterLines="23" w:line="360" w:lineRule="auto"/>
              <w:jc w:val="both"/>
              <w:rPr>
                <w:sz w:val="28"/>
                <w:szCs w:val="28"/>
              </w:rPr>
            </w:pPr>
            <w:r w:rsidRPr="00135CA9">
              <w:rPr>
                <w:sz w:val="28"/>
                <w:szCs w:val="28"/>
              </w:rPr>
              <w:t>7-9.9 g/dl</w:t>
            </w:r>
          </w:p>
        </w:tc>
        <w:tc>
          <w:tcPr>
            <w:tcW w:w="1177" w:type="dxa"/>
          </w:tcPr>
          <w:p w:rsidR="00E56239" w:rsidRPr="00135CA9" w:rsidRDefault="00E56239" w:rsidP="00F42446">
            <w:pPr>
              <w:spacing w:beforeLines="23" w:afterLines="23" w:line="360" w:lineRule="auto"/>
              <w:jc w:val="center"/>
              <w:rPr>
                <w:sz w:val="28"/>
                <w:szCs w:val="28"/>
              </w:rPr>
            </w:pPr>
            <w:r w:rsidRPr="00135CA9">
              <w:rPr>
                <w:sz w:val="28"/>
                <w:szCs w:val="28"/>
              </w:rPr>
              <w:t>44</w:t>
            </w:r>
          </w:p>
        </w:tc>
        <w:tc>
          <w:tcPr>
            <w:tcW w:w="1178" w:type="dxa"/>
          </w:tcPr>
          <w:p w:rsidR="00E56239" w:rsidRPr="00135CA9" w:rsidRDefault="00E56239" w:rsidP="00F42446">
            <w:pPr>
              <w:spacing w:beforeLines="23" w:afterLines="23" w:line="360" w:lineRule="auto"/>
              <w:jc w:val="center"/>
              <w:rPr>
                <w:sz w:val="28"/>
                <w:szCs w:val="28"/>
              </w:rPr>
            </w:pPr>
            <w:r w:rsidRPr="00135CA9">
              <w:rPr>
                <w:sz w:val="28"/>
                <w:szCs w:val="28"/>
              </w:rPr>
              <w:t>18</w:t>
            </w:r>
          </w:p>
        </w:tc>
      </w:tr>
      <w:tr w:rsidR="00E56239" w:rsidRPr="00135CA9" w:rsidTr="00D4177A">
        <w:tc>
          <w:tcPr>
            <w:tcW w:w="816" w:type="dxa"/>
          </w:tcPr>
          <w:p w:rsidR="00E56239" w:rsidRPr="00135CA9" w:rsidRDefault="00E56239" w:rsidP="00F42446">
            <w:pPr>
              <w:spacing w:beforeLines="23" w:afterLines="23" w:line="360" w:lineRule="auto"/>
              <w:jc w:val="both"/>
              <w:rPr>
                <w:sz w:val="28"/>
                <w:szCs w:val="28"/>
              </w:rPr>
            </w:pPr>
            <w:r w:rsidRPr="00135CA9">
              <w:rPr>
                <w:sz w:val="28"/>
                <w:szCs w:val="28"/>
              </w:rPr>
              <w:t>4.</w:t>
            </w:r>
          </w:p>
        </w:tc>
        <w:tc>
          <w:tcPr>
            <w:tcW w:w="4013" w:type="dxa"/>
          </w:tcPr>
          <w:p w:rsidR="00E56239" w:rsidRPr="00135CA9" w:rsidRDefault="00E56239" w:rsidP="00F42446">
            <w:pPr>
              <w:spacing w:beforeLines="23" w:afterLines="23" w:line="360" w:lineRule="auto"/>
              <w:jc w:val="both"/>
              <w:rPr>
                <w:sz w:val="28"/>
                <w:szCs w:val="28"/>
              </w:rPr>
            </w:pPr>
            <w:r w:rsidRPr="00135CA9">
              <w:rPr>
                <w:sz w:val="28"/>
                <w:szCs w:val="28"/>
              </w:rPr>
              <w:t xml:space="preserve">Severely anaemic </w:t>
            </w:r>
          </w:p>
        </w:tc>
        <w:tc>
          <w:tcPr>
            <w:tcW w:w="2392" w:type="dxa"/>
          </w:tcPr>
          <w:p w:rsidR="00E56239" w:rsidRPr="00135CA9" w:rsidRDefault="00E56239" w:rsidP="00F42446">
            <w:pPr>
              <w:spacing w:beforeLines="23" w:afterLines="23" w:line="360" w:lineRule="auto"/>
              <w:jc w:val="both"/>
              <w:rPr>
                <w:sz w:val="28"/>
                <w:szCs w:val="28"/>
              </w:rPr>
            </w:pPr>
            <w:r w:rsidRPr="00135CA9">
              <w:rPr>
                <w:sz w:val="28"/>
                <w:szCs w:val="28"/>
              </w:rPr>
              <w:t>&lt;7g/dl</w:t>
            </w:r>
          </w:p>
        </w:tc>
        <w:tc>
          <w:tcPr>
            <w:tcW w:w="1177" w:type="dxa"/>
          </w:tcPr>
          <w:p w:rsidR="00E56239" w:rsidRPr="00135CA9" w:rsidRDefault="00E56239" w:rsidP="00F42446">
            <w:pPr>
              <w:spacing w:beforeLines="23" w:afterLines="23" w:line="360" w:lineRule="auto"/>
              <w:jc w:val="center"/>
              <w:rPr>
                <w:sz w:val="28"/>
                <w:szCs w:val="28"/>
              </w:rPr>
            </w:pPr>
            <w:r w:rsidRPr="00135CA9">
              <w:rPr>
                <w:sz w:val="28"/>
                <w:szCs w:val="28"/>
              </w:rPr>
              <w:t>2</w:t>
            </w:r>
          </w:p>
        </w:tc>
        <w:tc>
          <w:tcPr>
            <w:tcW w:w="1178" w:type="dxa"/>
          </w:tcPr>
          <w:p w:rsidR="00E56239" w:rsidRPr="00135CA9" w:rsidRDefault="00E56239" w:rsidP="00F42446">
            <w:pPr>
              <w:spacing w:beforeLines="23" w:afterLines="23" w:line="360" w:lineRule="auto"/>
              <w:jc w:val="center"/>
              <w:rPr>
                <w:sz w:val="28"/>
                <w:szCs w:val="28"/>
              </w:rPr>
            </w:pPr>
            <w:r w:rsidRPr="00135CA9">
              <w:rPr>
                <w:sz w:val="28"/>
                <w:szCs w:val="28"/>
              </w:rPr>
              <w:t>1</w:t>
            </w:r>
          </w:p>
        </w:tc>
      </w:tr>
    </w:tbl>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Table – XIX </w:t>
      </w:r>
      <w:r>
        <w:rPr>
          <w:sz w:val="28"/>
          <w:szCs w:val="28"/>
        </w:rPr>
        <w:t xml:space="preserve">and Figure 3 </w:t>
      </w:r>
      <w:r w:rsidRPr="00135CA9">
        <w:rPr>
          <w:sz w:val="28"/>
          <w:szCs w:val="28"/>
        </w:rPr>
        <w:t>shows the existence of the various grades of anaemia among the anaemic subjects in the study groups. Forty three percent, 18 percent and one percent of the adolescent girls respectively were mildly, moderately and severely anaemic and it was heartwarming to note that meager percent of the subjects were</w:t>
      </w:r>
      <w:r>
        <w:rPr>
          <w:sz w:val="28"/>
          <w:szCs w:val="28"/>
        </w:rPr>
        <w:t xml:space="preserve"> </w:t>
      </w:r>
      <w:r w:rsidRPr="00135CA9">
        <w:rPr>
          <w:sz w:val="28"/>
          <w:szCs w:val="28"/>
        </w:rPr>
        <w:t xml:space="preserve">severely </w:t>
      </w:r>
      <w:r w:rsidRPr="00135CA9">
        <w:rPr>
          <w:sz w:val="28"/>
          <w:szCs w:val="28"/>
        </w:rPr>
        <w:lastRenderedPageBreak/>
        <w:t xml:space="preserve">anaemic. Remaining 38 percent of the subjects were healthy and non anaemic in condition. </w:t>
      </w:r>
    </w:p>
    <w:p w:rsidR="00E56239" w:rsidRDefault="00E56239" w:rsidP="00E56239">
      <w:pPr>
        <w:ind w:left="90"/>
        <w:jc w:val="center"/>
        <w:rPr>
          <w:b/>
          <w:sz w:val="36"/>
          <w:szCs w:val="36"/>
        </w:rPr>
      </w:pPr>
    </w:p>
    <w:p w:rsidR="00E56239" w:rsidRDefault="00E56239" w:rsidP="00E56239">
      <w:pPr>
        <w:ind w:left="90"/>
        <w:jc w:val="center"/>
        <w:rPr>
          <w:b/>
          <w:sz w:val="36"/>
          <w:szCs w:val="36"/>
        </w:rPr>
      </w:pPr>
    </w:p>
    <w:p w:rsidR="00E56239" w:rsidRDefault="00E56239" w:rsidP="00E56239">
      <w:pPr>
        <w:ind w:left="90"/>
        <w:jc w:val="center"/>
        <w:rPr>
          <w:b/>
          <w:sz w:val="36"/>
          <w:szCs w:val="36"/>
        </w:rPr>
      </w:pPr>
    </w:p>
    <w:p w:rsidR="00E56239" w:rsidRDefault="00E56239" w:rsidP="00E56239">
      <w:pPr>
        <w:ind w:left="90"/>
        <w:jc w:val="center"/>
        <w:rPr>
          <w:b/>
          <w:sz w:val="36"/>
          <w:szCs w:val="36"/>
        </w:rPr>
      </w:pPr>
    </w:p>
    <w:p w:rsidR="00E56239" w:rsidRPr="000404F1" w:rsidRDefault="00E56239" w:rsidP="00E56239">
      <w:pPr>
        <w:ind w:left="90"/>
        <w:jc w:val="center"/>
        <w:rPr>
          <w:b/>
          <w:sz w:val="36"/>
          <w:szCs w:val="36"/>
        </w:rPr>
      </w:pPr>
    </w:p>
    <w:p w:rsidR="00E56239" w:rsidRDefault="00E56239" w:rsidP="00E56239">
      <w:pPr>
        <w:ind w:left="90"/>
        <w:jc w:val="center"/>
        <w:rPr>
          <w:b/>
          <w:sz w:val="26"/>
          <w:szCs w:val="26"/>
        </w:rPr>
      </w:pPr>
      <w:r>
        <w:rPr>
          <w:b/>
          <w:sz w:val="26"/>
          <w:szCs w:val="26"/>
        </w:rPr>
        <w:t xml:space="preserve">      </w:t>
      </w:r>
      <w:r>
        <w:rPr>
          <w:b/>
          <w:noProof/>
          <w:sz w:val="26"/>
          <w:szCs w:val="26"/>
        </w:rPr>
        <w:drawing>
          <wp:inline distT="0" distB="0" distL="0" distR="0">
            <wp:extent cx="4683318" cy="3737113"/>
            <wp:effectExtent l="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56239" w:rsidRDefault="00E56239" w:rsidP="00E56239">
      <w:pPr>
        <w:ind w:left="90"/>
        <w:jc w:val="center"/>
        <w:rPr>
          <w:b/>
          <w:sz w:val="26"/>
          <w:szCs w:val="26"/>
        </w:rPr>
      </w:pPr>
    </w:p>
    <w:p w:rsidR="00E56239" w:rsidRDefault="00E56239" w:rsidP="00E56239">
      <w:pPr>
        <w:ind w:left="90"/>
        <w:jc w:val="center"/>
        <w:rPr>
          <w:b/>
          <w:sz w:val="26"/>
          <w:szCs w:val="26"/>
        </w:rPr>
      </w:pPr>
    </w:p>
    <w:p w:rsidR="00E56239" w:rsidRDefault="00E56239" w:rsidP="00E56239">
      <w:pPr>
        <w:ind w:left="90"/>
        <w:jc w:val="center"/>
        <w:rPr>
          <w:b/>
          <w:sz w:val="36"/>
          <w:szCs w:val="36"/>
        </w:rPr>
      </w:pPr>
      <w:r w:rsidRPr="000404F1">
        <w:rPr>
          <w:b/>
          <w:sz w:val="36"/>
          <w:szCs w:val="36"/>
        </w:rPr>
        <w:t>FIGURE  3</w:t>
      </w:r>
    </w:p>
    <w:p w:rsidR="00E56239" w:rsidRDefault="00E56239" w:rsidP="00E56239">
      <w:pPr>
        <w:ind w:left="90"/>
        <w:jc w:val="center"/>
        <w:rPr>
          <w:b/>
          <w:sz w:val="26"/>
          <w:szCs w:val="26"/>
        </w:rPr>
      </w:pP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Pr="00996BDD" w:rsidRDefault="00E56239" w:rsidP="00F42446">
      <w:pPr>
        <w:spacing w:beforeLines="23" w:afterLines="23" w:line="360" w:lineRule="auto"/>
        <w:jc w:val="both"/>
        <w:rPr>
          <w:b/>
          <w:sz w:val="30"/>
          <w:szCs w:val="30"/>
        </w:rPr>
      </w:pPr>
      <w:r w:rsidRPr="00996BDD">
        <w:rPr>
          <w:b/>
          <w:sz w:val="30"/>
          <w:szCs w:val="30"/>
        </w:rPr>
        <w:t xml:space="preserve">F) Effect of supplementation of health mix on nutritional status of the anaemic </w:t>
      </w:r>
      <w:r>
        <w:rPr>
          <w:b/>
          <w:sz w:val="30"/>
          <w:szCs w:val="30"/>
        </w:rPr>
        <w:t xml:space="preserve">adolescent </w:t>
      </w:r>
      <w:r w:rsidRPr="00996BDD">
        <w:rPr>
          <w:b/>
          <w:sz w:val="30"/>
          <w:szCs w:val="30"/>
        </w:rPr>
        <w:t>subjects</w:t>
      </w:r>
    </w:p>
    <w:p w:rsidR="00E56239" w:rsidRPr="00135CA9" w:rsidRDefault="00E56239" w:rsidP="00F42446">
      <w:pPr>
        <w:spacing w:beforeLines="23" w:afterLines="23" w:line="360" w:lineRule="auto"/>
        <w:jc w:val="both"/>
        <w:rPr>
          <w:sz w:val="28"/>
          <w:szCs w:val="28"/>
        </w:rPr>
      </w:pPr>
      <w:r w:rsidRPr="00135CA9">
        <w:rPr>
          <w:sz w:val="28"/>
          <w:szCs w:val="28"/>
        </w:rPr>
        <w:tab/>
        <w:t>Dietary modification and nutritional knowledge associated with adequate hygiene behaviors are considered as a relevant strategy to control iron deficiency anaemia in areas where infection is major health problem (Samou, 2010).</w:t>
      </w:r>
    </w:p>
    <w:p w:rsidR="00E56239" w:rsidRPr="00135CA9" w:rsidRDefault="00E56239" w:rsidP="00F42446">
      <w:pPr>
        <w:spacing w:beforeLines="23" w:afterLines="23" w:line="360" w:lineRule="auto"/>
        <w:jc w:val="both"/>
        <w:rPr>
          <w:sz w:val="28"/>
          <w:szCs w:val="28"/>
        </w:rPr>
      </w:pPr>
      <w:r w:rsidRPr="00135CA9">
        <w:rPr>
          <w:sz w:val="28"/>
          <w:szCs w:val="28"/>
        </w:rPr>
        <w:tab/>
        <w:t>To assess the effect of supplementation on the nutritional status of the subjects, anthropometric measurements, clinical examination, biochemical estimation and individual dietary intake survey were conducted and data collected are given in the following pages.</w:t>
      </w:r>
    </w:p>
    <w:p w:rsidR="00E56239" w:rsidRPr="00996BDD" w:rsidRDefault="00E56239" w:rsidP="00F42446">
      <w:pPr>
        <w:spacing w:beforeLines="23" w:afterLines="23" w:line="360" w:lineRule="auto"/>
        <w:jc w:val="both"/>
        <w:rPr>
          <w:b/>
          <w:sz w:val="30"/>
          <w:szCs w:val="30"/>
        </w:rPr>
      </w:pPr>
      <w:r w:rsidRPr="00996BDD">
        <w:rPr>
          <w:b/>
          <w:sz w:val="30"/>
          <w:szCs w:val="30"/>
        </w:rPr>
        <w:t>a) Nutritional anthropometric measurements</w:t>
      </w:r>
    </w:p>
    <w:p w:rsidR="00E56239" w:rsidRPr="00135CA9" w:rsidRDefault="00E56239" w:rsidP="00F42446">
      <w:pPr>
        <w:spacing w:beforeLines="23" w:afterLines="23" w:line="360" w:lineRule="auto"/>
        <w:jc w:val="both"/>
        <w:rPr>
          <w:sz w:val="28"/>
          <w:szCs w:val="28"/>
        </w:rPr>
      </w:pPr>
      <w:r w:rsidRPr="00135CA9">
        <w:rPr>
          <w:b/>
          <w:sz w:val="28"/>
          <w:szCs w:val="28"/>
        </w:rPr>
        <w:tab/>
        <w:t>A</w:t>
      </w:r>
      <w:r w:rsidRPr="00135CA9">
        <w:rPr>
          <w:sz w:val="28"/>
          <w:szCs w:val="28"/>
        </w:rPr>
        <w:t xml:space="preserve">dolescent girls should be nutritionally adequate to deliver healthy babies. The common parameter used for nutritional assessment is anthropometric measurements. </w:t>
      </w:r>
    </w:p>
    <w:p w:rsidR="00E56239" w:rsidRPr="00996BDD" w:rsidRDefault="00E56239" w:rsidP="00F42446">
      <w:pPr>
        <w:spacing w:beforeLines="23" w:afterLines="23" w:line="360" w:lineRule="auto"/>
        <w:jc w:val="both"/>
        <w:rPr>
          <w:b/>
          <w:sz w:val="30"/>
          <w:szCs w:val="30"/>
        </w:rPr>
      </w:pPr>
      <w:r w:rsidRPr="00996BDD">
        <w:rPr>
          <w:b/>
          <w:sz w:val="30"/>
          <w:szCs w:val="30"/>
        </w:rPr>
        <w:t>i) Mean height of the subjects in the study groups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The information regarding mean height of the subjects in the experimental group and control group, before and after supplementation for the period of</w:t>
      </w:r>
      <w:r>
        <w:rPr>
          <w:sz w:val="28"/>
          <w:szCs w:val="28"/>
        </w:rPr>
        <w:t xml:space="preserve"> 90 days is given in Table – XX and Figure 4.</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TABLE – XX</w:t>
      </w:r>
    </w:p>
    <w:p w:rsidR="00E56239" w:rsidRPr="00135CA9" w:rsidRDefault="00E56239" w:rsidP="00F42446">
      <w:pPr>
        <w:spacing w:beforeLines="23" w:afterLines="23" w:line="360" w:lineRule="auto"/>
        <w:jc w:val="center"/>
        <w:rPr>
          <w:b/>
          <w:sz w:val="28"/>
          <w:szCs w:val="28"/>
        </w:rPr>
      </w:pPr>
      <w:r w:rsidRPr="00135CA9">
        <w:rPr>
          <w:b/>
          <w:sz w:val="28"/>
          <w:szCs w:val="28"/>
        </w:rPr>
        <w:t>MEAN HEIGHT OF THE SUBJECTS IN THE STUDY GROUPS</w:t>
      </w:r>
    </w:p>
    <w:tbl>
      <w:tblPr>
        <w:tblW w:w="9851"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5"/>
        <w:gridCol w:w="1630"/>
        <w:gridCol w:w="1630"/>
        <w:gridCol w:w="2037"/>
        <w:gridCol w:w="1632"/>
        <w:gridCol w:w="1197"/>
      </w:tblGrid>
      <w:tr w:rsidR="00E56239" w:rsidRPr="00135CA9" w:rsidTr="00D4177A">
        <w:trPr>
          <w:trHeight w:val="376"/>
        </w:trPr>
        <w:tc>
          <w:tcPr>
            <w:tcW w:w="1725"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STUDY GROUPS</w:t>
            </w:r>
          </w:p>
        </w:tc>
        <w:tc>
          <w:tcPr>
            <w:tcW w:w="326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HEIGHT (cm)</w:t>
            </w:r>
          </w:p>
          <w:p w:rsidR="00E56239" w:rsidRPr="00135CA9" w:rsidRDefault="00E56239" w:rsidP="00F42446">
            <w:pPr>
              <w:spacing w:beforeLines="23" w:afterLines="23" w:line="360" w:lineRule="auto"/>
              <w:jc w:val="center"/>
              <w:rPr>
                <w:b/>
                <w:sz w:val="28"/>
                <w:szCs w:val="28"/>
              </w:rPr>
            </w:pPr>
            <w:r w:rsidRPr="00135CA9">
              <w:rPr>
                <w:b/>
                <w:sz w:val="28"/>
                <w:szCs w:val="28"/>
              </w:rPr>
              <w:t xml:space="preserve">Mean </w:t>
            </w:r>
            <w:r w:rsidRPr="00135CA9">
              <w:rPr>
                <w:sz w:val="28"/>
                <w:szCs w:val="28"/>
              </w:rPr>
              <w:t xml:space="preserve">± </w:t>
            </w:r>
            <w:r w:rsidRPr="00135CA9">
              <w:rPr>
                <w:b/>
                <w:sz w:val="28"/>
                <w:szCs w:val="28"/>
              </w:rPr>
              <w:t>SD</w:t>
            </w:r>
          </w:p>
        </w:tc>
        <w:tc>
          <w:tcPr>
            <w:tcW w:w="203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MEAN DIFFERENCE</w:t>
            </w:r>
          </w:p>
        </w:tc>
        <w:tc>
          <w:tcPr>
            <w:tcW w:w="1632"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BETWEEN GROUPS</w:t>
            </w:r>
          </w:p>
        </w:tc>
        <w:tc>
          <w:tcPr>
            <w:tcW w:w="119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‘t’</w:t>
            </w:r>
          </w:p>
          <w:p w:rsidR="00E56239" w:rsidRPr="00135CA9" w:rsidRDefault="00E56239" w:rsidP="00F42446">
            <w:pPr>
              <w:spacing w:beforeLines="23" w:afterLines="23" w:line="360" w:lineRule="auto"/>
              <w:jc w:val="center"/>
              <w:rPr>
                <w:b/>
                <w:sz w:val="28"/>
                <w:szCs w:val="28"/>
              </w:rPr>
            </w:pPr>
            <w:r w:rsidRPr="00135CA9">
              <w:rPr>
                <w:b/>
                <w:sz w:val="28"/>
                <w:szCs w:val="28"/>
              </w:rPr>
              <w:t>VALUE</w:t>
            </w:r>
          </w:p>
        </w:tc>
      </w:tr>
      <w:tr w:rsidR="00E56239" w:rsidRPr="00135CA9" w:rsidTr="00D4177A">
        <w:trPr>
          <w:trHeight w:val="375"/>
        </w:trPr>
        <w:tc>
          <w:tcPr>
            <w:tcW w:w="1725" w:type="dxa"/>
            <w:vMerge/>
          </w:tcPr>
          <w:p w:rsidR="00E56239" w:rsidRPr="00135CA9" w:rsidRDefault="00E56239" w:rsidP="00F42446">
            <w:pPr>
              <w:spacing w:beforeLines="23" w:afterLines="23" w:line="360" w:lineRule="auto"/>
              <w:jc w:val="both"/>
              <w:rPr>
                <w:b/>
                <w:sz w:val="28"/>
                <w:szCs w:val="28"/>
              </w:rPr>
            </w:pPr>
          </w:p>
        </w:tc>
        <w:tc>
          <w:tcPr>
            <w:tcW w:w="1630" w:type="dxa"/>
          </w:tcPr>
          <w:p w:rsidR="00E56239" w:rsidRPr="00135CA9" w:rsidRDefault="00E56239" w:rsidP="00F42446">
            <w:pPr>
              <w:spacing w:beforeLines="23" w:afterLines="23" w:line="360" w:lineRule="auto"/>
              <w:jc w:val="both"/>
              <w:rPr>
                <w:b/>
                <w:sz w:val="28"/>
                <w:szCs w:val="28"/>
              </w:rPr>
            </w:pPr>
            <w:r w:rsidRPr="00135CA9">
              <w:rPr>
                <w:b/>
                <w:sz w:val="28"/>
                <w:szCs w:val="28"/>
              </w:rPr>
              <w:t xml:space="preserve">INITIAL </w:t>
            </w:r>
          </w:p>
        </w:tc>
        <w:tc>
          <w:tcPr>
            <w:tcW w:w="1630" w:type="dxa"/>
          </w:tcPr>
          <w:p w:rsidR="00E56239" w:rsidRPr="00135CA9" w:rsidRDefault="00E56239" w:rsidP="00F42446">
            <w:pPr>
              <w:spacing w:beforeLines="23" w:afterLines="23" w:line="360" w:lineRule="auto"/>
              <w:jc w:val="both"/>
              <w:rPr>
                <w:b/>
                <w:sz w:val="28"/>
                <w:szCs w:val="28"/>
              </w:rPr>
            </w:pPr>
            <w:r w:rsidRPr="00135CA9">
              <w:rPr>
                <w:b/>
                <w:sz w:val="28"/>
                <w:szCs w:val="28"/>
              </w:rPr>
              <w:t>FINAL</w:t>
            </w:r>
          </w:p>
        </w:tc>
        <w:tc>
          <w:tcPr>
            <w:tcW w:w="2037" w:type="dxa"/>
            <w:vMerge/>
          </w:tcPr>
          <w:p w:rsidR="00E56239" w:rsidRPr="00135CA9" w:rsidRDefault="00E56239" w:rsidP="00F42446">
            <w:pPr>
              <w:spacing w:beforeLines="23" w:afterLines="23" w:line="360" w:lineRule="auto"/>
              <w:jc w:val="both"/>
              <w:rPr>
                <w:b/>
                <w:sz w:val="28"/>
                <w:szCs w:val="28"/>
              </w:rPr>
            </w:pPr>
          </w:p>
        </w:tc>
        <w:tc>
          <w:tcPr>
            <w:tcW w:w="1632" w:type="dxa"/>
            <w:vMerge/>
          </w:tcPr>
          <w:p w:rsidR="00E56239" w:rsidRPr="00135CA9" w:rsidRDefault="00E56239" w:rsidP="00F42446">
            <w:pPr>
              <w:spacing w:beforeLines="23" w:afterLines="23" w:line="360" w:lineRule="auto"/>
              <w:jc w:val="both"/>
              <w:rPr>
                <w:b/>
                <w:sz w:val="28"/>
                <w:szCs w:val="28"/>
              </w:rPr>
            </w:pPr>
          </w:p>
        </w:tc>
        <w:tc>
          <w:tcPr>
            <w:tcW w:w="1197" w:type="dxa"/>
            <w:vMerge/>
          </w:tcPr>
          <w:p w:rsidR="00E56239" w:rsidRPr="00135CA9" w:rsidRDefault="00E56239" w:rsidP="00F42446">
            <w:pPr>
              <w:spacing w:beforeLines="23" w:afterLines="23" w:line="360" w:lineRule="auto"/>
              <w:jc w:val="both"/>
              <w:rPr>
                <w:b/>
                <w:sz w:val="28"/>
                <w:szCs w:val="28"/>
              </w:rPr>
            </w:pP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Experimental</w:t>
            </w:r>
          </w:p>
        </w:tc>
        <w:tc>
          <w:tcPr>
            <w:tcW w:w="1630" w:type="dxa"/>
          </w:tcPr>
          <w:p w:rsidR="00E56239" w:rsidRPr="00135CA9" w:rsidRDefault="00E56239" w:rsidP="00F42446">
            <w:pPr>
              <w:spacing w:beforeLines="23" w:afterLines="23" w:line="360" w:lineRule="auto"/>
              <w:jc w:val="both"/>
              <w:rPr>
                <w:sz w:val="28"/>
                <w:szCs w:val="28"/>
              </w:rPr>
            </w:pPr>
            <w:r w:rsidRPr="00135CA9">
              <w:rPr>
                <w:sz w:val="28"/>
                <w:szCs w:val="28"/>
              </w:rPr>
              <w:t>156.94±3.79</w:t>
            </w:r>
          </w:p>
        </w:tc>
        <w:tc>
          <w:tcPr>
            <w:tcW w:w="1630" w:type="dxa"/>
          </w:tcPr>
          <w:p w:rsidR="00E56239" w:rsidRPr="00135CA9" w:rsidRDefault="00E56239" w:rsidP="00F42446">
            <w:pPr>
              <w:spacing w:beforeLines="23" w:afterLines="23" w:line="360" w:lineRule="auto"/>
              <w:jc w:val="both"/>
              <w:rPr>
                <w:sz w:val="28"/>
                <w:szCs w:val="28"/>
              </w:rPr>
            </w:pPr>
            <w:r w:rsidRPr="00135CA9">
              <w:rPr>
                <w:sz w:val="28"/>
                <w:szCs w:val="28"/>
              </w:rPr>
              <w:t>158.9±6.49</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1.96</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I vs F</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9.40**</w:t>
            </w: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 xml:space="preserve">Control </w:t>
            </w:r>
          </w:p>
        </w:tc>
        <w:tc>
          <w:tcPr>
            <w:tcW w:w="1630" w:type="dxa"/>
          </w:tcPr>
          <w:p w:rsidR="00E56239" w:rsidRPr="00135CA9" w:rsidRDefault="00E56239" w:rsidP="00F42446">
            <w:pPr>
              <w:spacing w:beforeLines="23" w:afterLines="23" w:line="360" w:lineRule="auto"/>
              <w:jc w:val="both"/>
              <w:rPr>
                <w:sz w:val="28"/>
                <w:szCs w:val="28"/>
              </w:rPr>
            </w:pPr>
            <w:r w:rsidRPr="00135CA9">
              <w:rPr>
                <w:sz w:val="28"/>
                <w:szCs w:val="28"/>
              </w:rPr>
              <w:t>151.47±5.39</w:t>
            </w:r>
          </w:p>
        </w:tc>
        <w:tc>
          <w:tcPr>
            <w:tcW w:w="1630" w:type="dxa"/>
          </w:tcPr>
          <w:p w:rsidR="00E56239" w:rsidRPr="00135CA9" w:rsidRDefault="00E56239" w:rsidP="00F42446">
            <w:pPr>
              <w:spacing w:beforeLines="23" w:afterLines="23" w:line="360" w:lineRule="auto"/>
              <w:jc w:val="both"/>
              <w:rPr>
                <w:sz w:val="28"/>
                <w:szCs w:val="28"/>
              </w:rPr>
            </w:pPr>
            <w:r w:rsidRPr="00135CA9">
              <w:rPr>
                <w:sz w:val="28"/>
                <w:szCs w:val="28"/>
              </w:rPr>
              <w:t>152.65±5.51</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1.18</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I vs F</w:t>
            </w:r>
          </w:p>
          <w:p w:rsidR="00E56239" w:rsidRPr="00135CA9" w:rsidRDefault="00E56239" w:rsidP="00F42446">
            <w:pPr>
              <w:spacing w:beforeLines="23" w:afterLines="23" w:line="360" w:lineRule="auto"/>
              <w:jc w:val="both"/>
              <w:rPr>
                <w:sz w:val="28"/>
                <w:szCs w:val="28"/>
              </w:rPr>
            </w:pPr>
            <w:r w:rsidRPr="00135CA9">
              <w:rPr>
                <w:sz w:val="28"/>
                <w:szCs w:val="28"/>
              </w:rPr>
              <w:t>Ex vs Co</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0.06 NS</w:t>
            </w:r>
          </w:p>
          <w:p w:rsidR="00E56239" w:rsidRPr="00135CA9" w:rsidRDefault="00E56239" w:rsidP="00F42446">
            <w:pPr>
              <w:spacing w:beforeLines="23" w:afterLines="23" w:line="360" w:lineRule="auto"/>
              <w:jc w:val="both"/>
              <w:rPr>
                <w:sz w:val="28"/>
                <w:szCs w:val="28"/>
              </w:rPr>
            </w:pPr>
            <w:r w:rsidRPr="00135CA9">
              <w:rPr>
                <w:sz w:val="28"/>
                <w:szCs w:val="28"/>
              </w:rPr>
              <w:t>0.12 NS</w:t>
            </w:r>
          </w:p>
        </w:tc>
      </w:tr>
    </w:tbl>
    <w:p w:rsidR="00E56239" w:rsidRPr="00135CA9" w:rsidRDefault="00E56239" w:rsidP="00F42446">
      <w:pPr>
        <w:spacing w:beforeLines="23" w:afterLines="23" w:line="360" w:lineRule="auto"/>
        <w:jc w:val="both"/>
        <w:rPr>
          <w:sz w:val="28"/>
          <w:szCs w:val="28"/>
        </w:rPr>
      </w:pPr>
      <w:r w:rsidRPr="00135CA9">
        <w:rPr>
          <w:sz w:val="28"/>
          <w:szCs w:val="28"/>
        </w:rPr>
        <w:t xml:space="preserve">** Significant at 1% level  </w:t>
      </w:r>
      <w:smartTag w:uri="urn:schemas-microsoft-com:office:smarttags" w:element="State">
        <w:smartTag w:uri="urn:schemas-microsoft-com:office:smarttags" w:element="place">
          <w:r w:rsidRPr="00135CA9">
            <w:rPr>
              <w:sz w:val="28"/>
              <w:szCs w:val="28"/>
            </w:rPr>
            <w:t>NS-</w:t>
          </w:r>
        </w:smartTag>
      </w:smartTag>
      <w:r w:rsidRPr="00135CA9">
        <w:rPr>
          <w:sz w:val="28"/>
          <w:szCs w:val="28"/>
        </w:rPr>
        <w:t xml:space="preserve"> not significant</w:t>
      </w:r>
    </w:p>
    <w:p w:rsidR="00E56239" w:rsidRPr="00135CA9" w:rsidRDefault="00E56239" w:rsidP="00F42446">
      <w:pPr>
        <w:spacing w:beforeLines="23" w:afterLines="23" w:line="360" w:lineRule="auto"/>
        <w:jc w:val="both"/>
        <w:rPr>
          <w:b/>
          <w:sz w:val="28"/>
          <w:szCs w:val="28"/>
        </w:rPr>
      </w:pPr>
      <w:r w:rsidRPr="00135CA9">
        <w:rPr>
          <w:b/>
          <w:sz w:val="28"/>
          <w:szCs w:val="28"/>
        </w:rPr>
        <w:tab/>
      </w:r>
      <w:r w:rsidRPr="00135CA9">
        <w:rPr>
          <w:sz w:val="28"/>
          <w:szCs w:val="28"/>
        </w:rPr>
        <w:t>Before imparting supplementation, mean height of the subjects in experimental group was 156.94 cm and control group was 151.47 cm. But after supplementation programme mean height increased by 1.9 cm in experimental group and 1.18cm in control group. It is evident to note that there was significant improvement at one percent level and it was observed in both experimental and control group.</w:t>
      </w:r>
    </w:p>
    <w:p w:rsidR="00E56239" w:rsidRPr="001E18F1" w:rsidRDefault="00E56239" w:rsidP="00F42446">
      <w:pPr>
        <w:spacing w:beforeLines="23" w:afterLines="23" w:line="360" w:lineRule="auto"/>
        <w:jc w:val="both"/>
        <w:rPr>
          <w:b/>
          <w:sz w:val="30"/>
          <w:szCs w:val="30"/>
        </w:rPr>
      </w:pPr>
      <w:r w:rsidRPr="001E18F1">
        <w:rPr>
          <w:b/>
          <w:sz w:val="30"/>
          <w:szCs w:val="30"/>
        </w:rPr>
        <w:t>ii) Mean weight of the subjects in the study groups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Information of the mean weight of the subjects in the experimental group and control group, before and after supplementation period of 90 days is presented in the Table – XXI</w:t>
      </w:r>
      <w:r>
        <w:rPr>
          <w:sz w:val="28"/>
          <w:szCs w:val="28"/>
        </w:rPr>
        <w:t xml:space="preserve"> and Figure 5.</w:t>
      </w:r>
    </w:p>
    <w:p w:rsidR="00E56239" w:rsidRDefault="00E56239" w:rsidP="00F42446">
      <w:pPr>
        <w:spacing w:beforeLines="23" w:afterLines="23" w:line="360" w:lineRule="auto"/>
        <w:jc w:val="center"/>
        <w:rPr>
          <w:b/>
          <w:sz w:val="28"/>
          <w:szCs w:val="28"/>
        </w:rPr>
      </w:pPr>
    </w:p>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 w:rsidR="00E56239" w:rsidRDefault="00E56239" w:rsidP="00E56239">
      <w:pPr>
        <w:ind w:left="90"/>
        <w:jc w:val="center"/>
        <w:rPr>
          <w:b/>
          <w:sz w:val="26"/>
          <w:szCs w:val="26"/>
        </w:rPr>
      </w:pPr>
      <w:r>
        <w:rPr>
          <w:b/>
          <w:noProof/>
          <w:sz w:val="26"/>
          <w:szCs w:val="26"/>
        </w:rPr>
        <w:drawing>
          <wp:inline distT="0" distB="0" distL="0" distR="0">
            <wp:extent cx="4743781" cy="3355450"/>
            <wp:effectExtent l="19050" t="0" r="18719"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56239" w:rsidRDefault="00E56239" w:rsidP="00E56239">
      <w:pPr>
        <w:ind w:left="90"/>
        <w:jc w:val="center"/>
        <w:rPr>
          <w:b/>
          <w:sz w:val="26"/>
          <w:szCs w:val="26"/>
        </w:rPr>
      </w:pPr>
    </w:p>
    <w:p w:rsidR="00E56239" w:rsidRDefault="00E56239" w:rsidP="00E56239">
      <w:pPr>
        <w:ind w:left="90"/>
        <w:jc w:val="center"/>
        <w:rPr>
          <w:b/>
          <w:sz w:val="36"/>
          <w:szCs w:val="36"/>
        </w:rPr>
      </w:pPr>
      <w:r w:rsidRPr="000404F1">
        <w:rPr>
          <w:b/>
          <w:sz w:val="36"/>
          <w:szCs w:val="36"/>
        </w:rPr>
        <w:t>FIGURE  4</w:t>
      </w:r>
    </w:p>
    <w:p w:rsidR="00E56239" w:rsidRDefault="00E56239" w:rsidP="00E56239">
      <w:pPr>
        <w:ind w:left="90"/>
        <w:jc w:val="center"/>
        <w:rPr>
          <w:b/>
          <w:sz w:val="26"/>
          <w:szCs w:val="26"/>
        </w:rPr>
      </w:pPr>
    </w:p>
    <w:p w:rsidR="00E56239" w:rsidRPr="000404F1" w:rsidRDefault="00E56239" w:rsidP="00E56239">
      <w:pPr>
        <w:ind w:left="90"/>
        <w:jc w:val="center"/>
        <w:rPr>
          <w:b/>
          <w:sz w:val="36"/>
          <w:szCs w:val="36"/>
        </w:rPr>
      </w:pPr>
    </w:p>
    <w:p w:rsidR="00E56239" w:rsidRDefault="00E56239" w:rsidP="00E56239">
      <w:pPr>
        <w:ind w:left="90"/>
        <w:jc w:val="center"/>
        <w:rPr>
          <w:b/>
          <w:sz w:val="26"/>
          <w:szCs w:val="26"/>
        </w:rPr>
      </w:pPr>
      <w:r>
        <w:rPr>
          <w:b/>
          <w:noProof/>
          <w:sz w:val="26"/>
          <w:szCs w:val="26"/>
        </w:rPr>
        <w:drawing>
          <wp:inline distT="0" distB="0" distL="0" distR="0">
            <wp:extent cx="4741269" cy="3327786"/>
            <wp:effectExtent l="19050" t="0" r="21231" b="5964"/>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56239" w:rsidRDefault="00E56239" w:rsidP="00E56239">
      <w:pPr>
        <w:ind w:left="90"/>
        <w:jc w:val="center"/>
        <w:rPr>
          <w:b/>
          <w:sz w:val="26"/>
          <w:szCs w:val="26"/>
        </w:rPr>
      </w:pPr>
    </w:p>
    <w:p w:rsidR="00E56239" w:rsidRDefault="00E56239" w:rsidP="00E56239">
      <w:pPr>
        <w:ind w:left="90"/>
        <w:jc w:val="center"/>
        <w:rPr>
          <w:b/>
          <w:sz w:val="36"/>
          <w:szCs w:val="36"/>
        </w:rPr>
      </w:pPr>
      <w:r w:rsidRPr="000404F1">
        <w:rPr>
          <w:b/>
          <w:sz w:val="36"/>
          <w:szCs w:val="36"/>
        </w:rPr>
        <w:t>FIGURE 5</w:t>
      </w:r>
    </w:p>
    <w:p w:rsidR="00E56239" w:rsidRDefault="00E56239" w:rsidP="00E56239"/>
    <w:p w:rsidR="00E56239" w:rsidRPr="00135CA9" w:rsidRDefault="00E56239" w:rsidP="00F42446">
      <w:pPr>
        <w:spacing w:beforeLines="23" w:afterLines="23" w:line="360" w:lineRule="auto"/>
        <w:jc w:val="center"/>
        <w:rPr>
          <w:b/>
          <w:sz w:val="28"/>
          <w:szCs w:val="28"/>
        </w:rPr>
      </w:pPr>
      <w:r w:rsidRPr="00135CA9">
        <w:rPr>
          <w:b/>
          <w:sz w:val="28"/>
          <w:szCs w:val="28"/>
        </w:rPr>
        <w:t>TABLE – XXI</w:t>
      </w:r>
    </w:p>
    <w:p w:rsidR="00E56239" w:rsidRPr="00135CA9" w:rsidRDefault="00E56239" w:rsidP="00F42446">
      <w:pPr>
        <w:spacing w:beforeLines="23" w:afterLines="23" w:line="360" w:lineRule="auto"/>
        <w:jc w:val="center"/>
        <w:rPr>
          <w:b/>
          <w:sz w:val="28"/>
          <w:szCs w:val="28"/>
        </w:rPr>
      </w:pPr>
      <w:r w:rsidRPr="00135CA9">
        <w:rPr>
          <w:b/>
          <w:sz w:val="28"/>
          <w:szCs w:val="28"/>
        </w:rPr>
        <w:t>MEAN WEIGHT OF THE SUBJECTS IN THE STUDY GROUPS</w:t>
      </w:r>
    </w:p>
    <w:tbl>
      <w:tblPr>
        <w:tblW w:w="9571" w:type="dxa"/>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5"/>
        <w:gridCol w:w="1490"/>
        <w:gridCol w:w="1490"/>
        <w:gridCol w:w="2037"/>
        <w:gridCol w:w="1632"/>
        <w:gridCol w:w="1197"/>
      </w:tblGrid>
      <w:tr w:rsidR="00E56239" w:rsidRPr="00135CA9" w:rsidTr="00D4177A">
        <w:trPr>
          <w:trHeight w:val="532"/>
        </w:trPr>
        <w:tc>
          <w:tcPr>
            <w:tcW w:w="1725"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STUDY GROUPS</w:t>
            </w:r>
          </w:p>
        </w:tc>
        <w:tc>
          <w:tcPr>
            <w:tcW w:w="298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WEIGHT (kg)</w:t>
            </w:r>
          </w:p>
        </w:tc>
        <w:tc>
          <w:tcPr>
            <w:tcW w:w="203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MEAN DIFFERENCE</w:t>
            </w:r>
          </w:p>
        </w:tc>
        <w:tc>
          <w:tcPr>
            <w:tcW w:w="1632"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BETWEEN GROUPS</w:t>
            </w:r>
          </w:p>
        </w:tc>
        <w:tc>
          <w:tcPr>
            <w:tcW w:w="119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‘t’</w:t>
            </w:r>
          </w:p>
          <w:p w:rsidR="00E56239" w:rsidRPr="00135CA9" w:rsidRDefault="00E56239" w:rsidP="00F42446">
            <w:pPr>
              <w:spacing w:beforeLines="23" w:afterLines="23" w:line="360" w:lineRule="auto"/>
              <w:jc w:val="center"/>
              <w:rPr>
                <w:b/>
                <w:sz w:val="28"/>
                <w:szCs w:val="28"/>
              </w:rPr>
            </w:pPr>
            <w:r w:rsidRPr="00135CA9">
              <w:rPr>
                <w:b/>
                <w:sz w:val="28"/>
                <w:szCs w:val="28"/>
              </w:rPr>
              <w:t>VALUE</w:t>
            </w:r>
          </w:p>
        </w:tc>
      </w:tr>
      <w:tr w:rsidR="00E56239" w:rsidRPr="00135CA9" w:rsidTr="00D4177A">
        <w:trPr>
          <w:trHeight w:val="532"/>
        </w:trPr>
        <w:tc>
          <w:tcPr>
            <w:tcW w:w="1725" w:type="dxa"/>
            <w:vMerge/>
          </w:tcPr>
          <w:p w:rsidR="00E56239" w:rsidRPr="00135CA9" w:rsidRDefault="00E56239" w:rsidP="00F42446">
            <w:pPr>
              <w:spacing w:beforeLines="23" w:afterLines="23" w:line="360" w:lineRule="auto"/>
              <w:jc w:val="center"/>
              <w:rPr>
                <w:b/>
                <w:sz w:val="28"/>
                <w:szCs w:val="28"/>
              </w:rPr>
            </w:pPr>
          </w:p>
        </w:tc>
        <w:tc>
          <w:tcPr>
            <w:tcW w:w="298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 xml:space="preserve">Mean </w:t>
            </w:r>
            <w:r w:rsidRPr="00135CA9">
              <w:rPr>
                <w:sz w:val="28"/>
                <w:szCs w:val="28"/>
              </w:rPr>
              <w:t xml:space="preserve">± </w:t>
            </w:r>
            <w:r w:rsidRPr="00135CA9">
              <w:rPr>
                <w:b/>
                <w:sz w:val="28"/>
                <w:szCs w:val="28"/>
              </w:rPr>
              <w:t>SD</w:t>
            </w:r>
          </w:p>
        </w:tc>
        <w:tc>
          <w:tcPr>
            <w:tcW w:w="2037" w:type="dxa"/>
            <w:vMerge/>
          </w:tcPr>
          <w:p w:rsidR="00E56239" w:rsidRPr="00135CA9" w:rsidRDefault="00E56239" w:rsidP="00F42446">
            <w:pPr>
              <w:spacing w:beforeLines="23" w:afterLines="23" w:line="360" w:lineRule="auto"/>
              <w:jc w:val="center"/>
              <w:rPr>
                <w:b/>
                <w:sz w:val="28"/>
                <w:szCs w:val="28"/>
              </w:rPr>
            </w:pPr>
          </w:p>
        </w:tc>
        <w:tc>
          <w:tcPr>
            <w:tcW w:w="1632" w:type="dxa"/>
            <w:vMerge/>
          </w:tcPr>
          <w:p w:rsidR="00E56239" w:rsidRPr="00135CA9" w:rsidRDefault="00E56239" w:rsidP="00F42446">
            <w:pPr>
              <w:spacing w:beforeLines="23" w:afterLines="23" w:line="360" w:lineRule="auto"/>
              <w:jc w:val="center"/>
              <w:rPr>
                <w:b/>
                <w:sz w:val="28"/>
                <w:szCs w:val="28"/>
              </w:rPr>
            </w:pPr>
          </w:p>
        </w:tc>
        <w:tc>
          <w:tcPr>
            <w:tcW w:w="1197" w:type="dxa"/>
            <w:vMerge/>
          </w:tcPr>
          <w:p w:rsidR="00E56239" w:rsidRPr="00135CA9" w:rsidRDefault="00E56239" w:rsidP="00F42446">
            <w:pPr>
              <w:spacing w:beforeLines="23" w:afterLines="23" w:line="360" w:lineRule="auto"/>
              <w:jc w:val="center"/>
              <w:rPr>
                <w:b/>
                <w:sz w:val="28"/>
                <w:szCs w:val="28"/>
              </w:rPr>
            </w:pPr>
          </w:p>
        </w:tc>
      </w:tr>
      <w:tr w:rsidR="00E56239" w:rsidRPr="00135CA9" w:rsidTr="00D4177A">
        <w:trPr>
          <w:trHeight w:val="375"/>
        </w:trPr>
        <w:tc>
          <w:tcPr>
            <w:tcW w:w="1725" w:type="dxa"/>
            <w:vMerge/>
          </w:tcPr>
          <w:p w:rsidR="00E56239" w:rsidRPr="00135CA9" w:rsidRDefault="00E56239" w:rsidP="00F42446">
            <w:pPr>
              <w:spacing w:beforeLines="23" w:afterLines="23" w:line="360" w:lineRule="auto"/>
              <w:jc w:val="both"/>
              <w:rPr>
                <w:b/>
                <w:sz w:val="28"/>
                <w:szCs w:val="28"/>
              </w:rPr>
            </w:pP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 xml:space="preserve">INITIAL </w:t>
            </w: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FINAL</w:t>
            </w:r>
          </w:p>
        </w:tc>
        <w:tc>
          <w:tcPr>
            <w:tcW w:w="2037" w:type="dxa"/>
            <w:vMerge/>
          </w:tcPr>
          <w:p w:rsidR="00E56239" w:rsidRPr="00135CA9" w:rsidRDefault="00E56239" w:rsidP="00F42446">
            <w:pPr>
              <w:spacing w:beforeLines="23" w:afterLines="23" w:line="360" w:lineRule="auto"/>
              <w:jc w:val="both"/>
              <w:rPr>
                <w:b/>
                <w:sz w:val="28"/>
                <w:szCs w:val="28"/>
              </w:rPr>
            </w:pPr>
          </w:p>
        </w:tc>
        <w:tc>
          <w:tcPr>
            <w:tcW w:w="1632" w:type="dxa"/>
            <w:vMerge/>
          </w:tcPr>
          <w:p w:rsidR="00E56239" w:rsidRPr="00135CA9" w:rsidRDefault="00E56239" w:rsidP="00F42446">
            <w:pPr>
              <w:spacing w:beforeLines="23" w:afterLines="23" w:line="360" w:lineRule="auto"/>
              <w:jc w:val="both"/>
              <w:rPr>
                <w:b/>
                <w:sz w:val="28"/>
                <w:szCs w:val="28"/>
              </w:rPr>
            </w:pPr>
          </w:p>
        </w:tc>
        <w:tc>
          <w:tcPr>
            <w:tcW w:w="1197" w:type="dxa"/>
            <w:vMerge/>
          </w:tcPr>
          <w:p w:rsidR="00E56239" w:rsidRPr="00135CA9" w:rsidRDefault="00E56239" w:rsidP="00F42446">
            <w:pPr>
              <w:spacing w:beforeLines="23" w:afterLines="23" w:line="360" w:lineRule="auto"/>
              <w:jc w:val="both"/>
              <w:rPr>
                <w:b/>
                <w:sz w:val="28"/>
                <w:szCs w:val="28"/>
              </w:rPr>
            </w:pP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Experimental</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52.54±2.18</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53.25±1.83</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0.71</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 xml:space="preserve">I vs F </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7.31**</w:t>
            </w: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 xml:space="preserve">Control </w:t>
            </w:r>
          </w:p>
        </w:tc>
        <w:tc>
          <w:tcPr>
            <w:tcW w:w="1490" w:type="dxa"/>
          </w:tcPr>
          <w:p w:rsidR="00E56239" w:rsidRPr="00135CA9" w:rsidRDefault="00E56239" w:rsidP="00F42446">
            <w:pPr>
              <w:spacing w:beforeLines="23" w:afterLines="23" w:line="360" w:lineRule="auto"/>
              <w:jc w:val="both"/>
              <w:rPr>
                <w:sz w:val="28"/>
                <w:szCs w:val="28"/>
              </w:rPr>
            </w:pPr>
            <w:r>
              <w:rPr>
                <w:sz w:val="28"/>
                <w:szCs w:val="28"/>
              </w:rPr>
              <w:t>47.6</w:t>
            </w:r>
            <w:r w:rsidRPr="00135CA9">
              <w:rPr>
                <w:sz w:val="28"/>
                <w:szCs w:val="28"/>
              </w:rPr>
              <w:t>3±2.80</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4</w:t>
            </w:r>
            <w:r w:rsidR="00F42446">
              <w:rPr>
                <w:sz w:val="28"/>
                <w:szCs w:val="28"/>
              </w:rPr>
              <w:t>8</w:t>
            </w:r>
            <w:r w:rsidRPr="00135CA9">
              <w:rPr>
                <w:sz w:val="28"/>
                <w:szCs w:val="28"/>
              </w:rPr>
              <w:t>.01±3.06</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0.26</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I vs F</w:t>
            </w:r>
          </w:p>
          <w:p w:rsidR="00E56239" w:rsidRPr="00135CA9" w:rsidRDefault="00E56239" w:rsidP="00F42446">
            <w:pPr>
              <w:spacing w:beforeLines="23" w:afterLines="23" w:line="360" w:lineRule="auto"/>
              <w:jc w:val="both"/>
              <w:rPr>
                <w:sz w:val="28"/>
                <w:szCs w:val="28"/>
              </w:rPr>
            </w:pPr>
            <w:r w:rsidRPr="00135CA9">
              <w:rPr>
                <w:sz w:val="28"/>
                <w:szCs w:val="28"/>
              </w:rPr>
              <w:t>Ex vs Co</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0.09 NS</w:t>
            </w:r>
          </w:p>
          <w:p w:rsidR="00E56239" w:rsidRPr="00135CA9" w:rsidRDefault="00E56239" w:rsidP="00F42446">
            <w:pPr>
              <w:spacing w:beforeLines="23" w:afterLines="23" w:line="360" w:lineRule="auto"/>
              <w:jc w:val="both"/>
              <w:rPr>
                <w:sz w:val="28"/>
                <w:szCs w:val="28"/>
              </w:rPr>
            </w:pPr>
            <w:r w:rsidRPr="00135CA9">
              <w:rPr>
                <w:sz w:val="28"/>
                <w:szCs w:val="28"/>
              </w:rPr>
              <w:t>0.02 NS</w:t>
            </w:r>
          </w:p>
        </w:tc>
      </w:tr>
    </w:tbl>
    <w:p w:rsidR="00E56239" w:rsidRPr="00135CA9" w:rsidRDefault="00E56239" w:rsidP="00F42446">
      <w:pPr>
        <w:spacing w:beforeLines="23" w:afterLines="23" w:line="360" w:lineRule="auto"/>
        <w:jc w:val="both"/>
        <w:rPr>
          <w:sz w:val="28"/>
          <w:szCs w:val="28"/>
        </w:rPr>
      </w:pPr>
      <w:r w:rsidRPr="00135CA9">
        <w:rPr>
          <w:sz w:val="28"/>
          <w:szCs w:val="28"/>
        </w:rPr>
        <w:t xml:space="preserve">** Significant at 1% level  </w:t>
      </w:r>
      <w:smartTag w:uri="urn:schemas-microsoft-com:office:smarttags" w:element="State">
        <w:smartTag w:uri="urn:schemas-microsoft-com:office:smarttags" w:element="place">
          <w:r w:rsidRPr="00135CA9">
            <w:rPr>
              <w:sz w:val="28"/>
              <w:szCs w:val="28"/>
            </w:rPr>
            <w:t>NS-</w:t>
          </w:r>
        </w:smartTag>
      </w:smartTag>
      <w:r w:rsidRPr="00135CA9">
        <w:rPr>
          <w:sz w:val="28"/>
          <w:szCs w:val="28"/>
        </w:rPr>
        <w:t xml:space="preserve"> not significant</w:t>
      </w:r>
    </w:p>
    <w:p w:rsidR="00E56239" w:rsidRPr="00135CA9" w:rsidRDefault="00E56239" w:rsidP="00F42446">
      <w:pPr>
        <w:spacing w:beforeLines="23" w:afterLines="23" w:line="360" w:lineRule="auto"/>
        <w:jc w:val="both"/>
        <w:rPr>
          <w:sz w:val="28"/>
          <w:szCs w:val="28"/>
        </w:rPr>
      </w:pPr>
      <w:r w:rsidRPr="00135CA9">
        <w:rPr>
          <w:sz w:val="28"/>
          <w:szCs w:val="28"/>
        </w:rPr>
        <w:tab/>
        <w:t>Before imparting supplementation, mean weight of the experimental group was 52.54kg and control group it was 47.3</w:t>
      </w:r>
      <w:r w:rsidR="00F42446">
        <w:rPr>
          <w:sz w:val="28"/>
          <w:szCs w:val="28"/>
        </w:rPr>
        <w:t>6</w:t>
      </w:r>
      <w:r w:rsidRPr="00135CA9">
        <w:rPr>
          <w:sz w:val="28"/>
          <w:szCs w:val="28"/>
        </w:rPr>
        <w:t>kg. But after supplementation programme mean weight increased by 0.71kg in experimental group and 0.</w:t>
      </w:r>
      <w:r w:rsidR="00F42446">
        <w:rPr>
          <w:sz w:val="28"/>
          <w:szCs w:val="28"/>
        </w:rPr>
        <w:t>38</w:t>
      </w:r>
      <w:r w:rsidRPr="00135CA9">
        <w:rPr>
          <w:sz w:val="28"/>
          <w:szCs w:val="28"/>
        </w:rPr>
        <w:t>kg in control group. It is evident to note that there was significant improvement at one percent level and it was observed in both experimental and control group. Due to supplementation there was an increment (1% level) in the weight of the subjects in experimental group whereas in control group it was not significant. There was 1% significant difference was observed between control and experimental group.</w:t>
      </w:r>
    </w:p>
    <w:p w:rsidR="00E56239" w:rsidRPr="00135CA9" w:rsidRDefault="00E56239" w:rsidP="00F42446">
      <w:pPr>
        <w:spacing w:beforeLines="23" w:afterLines="23" w:line="360" w:lineRule="auto"/>
        <w:jc w:val="both"/>
        <w:rPr>
          <w:sz w:val="28"/>
          <w:szCs w:val="28"/>
        </w:rPr>
      </w:pPr>
      <w:r w:rsidRPr="00135CA9">
        <w:rPr>
          <w:sz w:val="28"/>
          <w:szCs w:val="28"/>
        </w:rPr>
        <w:t>By conclusion the mean height and weight of subjects in the study groups, before and after supplementation study was lower than the standard values.</w:t>
      </w:r>
    </w:p>
    <w:p w:rsidR="00E56239" w:rsidRPr="001E18F1" w:rsidRDefault="00E56239" w:rsidP="00F42446">
      <w:pPr>
        <w:spacing w:beforeLines="23" w:afterLines="23" w:line="360" w:lineRule="auto"/>
        <w:jc w:val="both"/>
        <w:rPr>
          <w:b/>
          <w:sz w:val="30"/>
          <w:szCs w:val="30"/>
        </w:rPr>
      </w:pPr>
      <w:r w:rsidRPr="001E18F1">
        <w:rPr>
          <w:b/>
          <w:sz w:val="30"/>
          <w:szCs w:val="30"/>
        </w:rPr>
        <w:t>iii) Body mass index of the subjects in the study groups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Table  shows BMI of the subjects in the study groups before and after supplementation for the period of 90 days.</w:t>
      </w:r>
    </w:p>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TABLE – XXII</w:t>
      </w:r>
    </w:p>
    <w:p w:rsidR="00E56239" w:rsidRPr="00135CA9" w:rsidRDefault="00E56239" w:rsidP="00F42446">
      <w:pPr>
        <w:spacing w:beforeLines="23" w:afterLines="23" w:line="360" w:lineRule="auto"/>
        <w:jc w:val="center"/>
        <w:rPr>
          <w:b/>
          <w:sz w:val="28"/>
          <w:szCs w:val="28"/>
        </w:rPr>
      </w:pPr>
      <w:r w:rsidRPr="00135CA9">
        <w:rPr>
          <w:b/>
          <w:sz w:val="28"/>
          <w:szCs w:val="28"/>
        </w:rPr>
        <w:t>BODY MASS INDEX OF THE SUBJECTS IN THE STUDY GROUPS</w:t>
      </w:r>
    </w:p>
    <w:tbl>
      <w:tblPr>
        <w:tblW w:w="9571" w:type="dxa"/>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5"/>
        <w:gridCol w:w="1490"/>
        <w:gridCol w:w="1490"/>
        <w:gridCol w:w="2037"/>
        <w:gridCol w:w="1632"/>
        <w:gridCol w:w="1197"/>
      </w:tblGrid>
      <w:tr w:rsidR="00E56239" w:rsidRPr="00135CA9" w:rsidTr="00D4177A">
        <w:trPr>
          <w:trHeight w:val="376"/>
        </w:trPr>
        <w:tc>
          <w:tcPr>
            <w:tcW w:w="1725"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STUDY GROUPS</w:t>
            </w:r>
          </w:p>
        </w:tc>
        <w:tc>
          <w:tcPr>
            <w:tcW w:w="298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BMI (kg/m</w:t>
            </w:r>
            <w:r w:rsidRPr="00135CA9">
              <w:rPr>
                <w:b/>
                <w:sz w:val="28"/>
                <w:szCs w:val="28"/>
                <w:vertAlign w:val="superscript"/>
              </w:rPr>
              <w:t>2</w:t>
            </w:r>
            <w:r w:rsidRPr="00135CA9">
              <w:rPr>
                <w:b/>
                <w:sz w:val="28"/>
                <w:szCs w:val="28"/>
              </w:rPr>
              <w:t>)</w:t>
            </w:r>
          </w:p>
          <w:p w:rsidR="00E56239" w:rsidRPr="00135CA9" w:rsidRDefault="00E56239" w:rsidP="00F42446">
            <w:pPr>
              <w:spacing w:beforeLines="23" w:afterLines="23" w:line="360" w:lineRule="auto"/>
              <w:jc w:val="center"/>
              <w:rPr>
                <w:b/>
                <w:sz w:val="28"/>
                <w:szCs w:val="28"/>
              </w:rPr>
            </w:pPr>
            <w:r w:rsidRPr="00135CA9">
              <w:rPr>
                <w:b/>
                <w:sz w:val="28"/>
                <w:szCs w:val="28"/>
              </w:rPr>
              <w:t xml:space="preserve">Mean </w:t>
            </w:r>
            <w:r w:rsidRPr="00135CA9">
              <w:rPr>
                <w:sz w:val="28"/>
                <w:szCs w:val="28"/>
              </w:rPr>
              <w:t xml:space="preserve">± </w:t>
            </w:r>
            <w:r w:rsidRPr="00135CA9">
              <w:rPr>
                <w:b/>
                <w:sz w:val="28"/>
                <w:szCs w:val="28"/>
              </w:rPr>
              <w:t>SD</w:t>
            </w:r>
          </w:p>
        </w:tc>
        <w:tc>
          <w:tcPr>
            <w:tcW w:w="203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MEAN DIFFERENCE</w:t>
            </w:r>
          </w:p>
        </w:tc>
        <w:tc>
          <w:tcPr>
            <w:tcW w:w="1632"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BETWEEN GROUPS</w:t>
            </w:r>
          </w:p>
        </w:tc>
        <w:tc>
          <w:tcPr>
            <w:tcW w:w="1197"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‘t’</w:t>
            </w:r>
          </w:p>
          <w:p w:rsidR="00E56239" w:rsidRPr="00135CA9" w:rsidRDefault="00E56239" w:rsidP="00F42446">
            <w:pPr>
              <w:spacing w:beforeLines="23" w:afterLines="23" w:line="360" w:lineRule="auto"/>
              <w:jc w:val="center"/>
              <w:rPr>
                <w:b/>
                <w:sz w:val="28"/>
                <w:szCs w:val="28"/>
              </w:rPr>
            </w:pPr>
            <w:r w:rsidRPr="00135CA9">
              <w:rPr>
                <w:b/>
                <w:sz w:val="28"/>
                <w:szCs w:val="28"/>
              </w:rPr>
              <w:t>VALUE</w:t>
            </w:r>
          </w:p>
        </w:tc>
      </w:tr>
      <w:tr w:rsidR="00E56239" w:rsidRPr="00135CA9" w:rsidTr="00D4177A">
        <w:trPr>
          <w:trHeight w:val="375"/>
        </w:trPr>
        <w:tc>
          <w:tcPr>
            <w:tcW w:w="1725" w:type="dxa"/>
            <w:vMerge/>
          </w:tcPr>
          <w:p w:rsidR="00E56239" w:rsidRPr="00135CA9" w:rsidRDefault="00E56239" w:rsidP="00F42446">
            <w:pPr>
              <w:spacing w:beforeLines="23" w:afterLines="23" w:line="360" w:lineRule="auto"/>
              <w:jc w:val="both"/>
              <w:rPr>
                <w:b/>
                <w:sz w:val="28"/>
                <w:szCs w:val="28"/>
              </w:rPr>
            </w:pP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 xml:space="preserve">INITIAL </w:t>
            </w: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FINAL</w:t>
            </w:r>
          </w:p>
        </w:tc>
        <w:tc>
          <w:tcPr>
            <w:tcW w:w="2037" w:type="dxa"/>
            <w:vMerge/>
          </w:tcPr>
          <w:p w:rsidR="00E56239" w:rsidRPr="00135CA9" w:rsidRDefault="00E56239" w:rsidP="00F42446">
            <w:pPr>
              <w:spacing w:beforeLines="23" w:afterLines="23" w:line="360" w:lineRule="auto"/>
              <w:jc w:val="both"/>
              <w:rPr>
                <w:b/>
                <w:sz w:val="28"/>
                <w:szCs w:val="28"/>
              </w:rPr>
            </w:pPr>
          </w:p>
        </w:tc>
        <w:tc>
          <w:tcPr>
            <w:tcW w:w="1632" w:type="dxa"/>
            <w:vMerge/>
          </w:tcPr>
          <w:p w:rsidR="00E56239" w:rsidRPr="00135CA9" w:rsidRDefault="00E56239" w:rsidP="00F42446">
            <w:pPr>
              <w:spacing w:beforeLines="23" w:afterLines="23" w:line="360" w:lineRule="auto"/>
              <w:jc w:val="both"/>
              <w:rPr>
                <w:b/>
                <w:sz w:val="28"/>
                <w:szCs w:val="28"/>
              </w:rPr>
            </w:pPr>
          </w:p>
        </w:tc>
        <w:tc>
          <w:tcPr>
            <w:tcW w:w="1197" w:type="dxa"/>
            <w:vMerge/>
          </w:tcPr>
          <w:p w:rsidR="00E56239" w:rsidRPr="00135CA9" w:rsidRDefault="00E56239" w:rsidP="00F42446">
            <w:pPr>
              <w:spacing w:beforeLines="23" w:afterLines="23" w:line="360" w:lineRule="auto"/>
              <w:jc w:val="both"/>
              <w:rPr>
                <w:b/>
                <w:sz w:val="28"/>
                <w:szCs w:val="28"/>
              </w:rPr>
            </w:pP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Experimental</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20.38±1.59</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21.37±1.89</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0.99</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 xml:space="preserve">I vs F </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4.31**</w:t>
            </w: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 xml:space="preserve">Control </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21.41±1.28</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21.87±1.43</w:t>
            </w:r>
          </w:p>
        </w:tc>
        <w:tc>
          <w:tcPr>
            <w:tcW w:w="2037" w:type="dxa"/>
          </w:tcPr>
          <w:p w:rsidR="00E56239" w:rsidRPr="00135CA9" w:rsidRDefault="00E56239" w:rsidP="00F42446">
            <w:pPr>
              <w:spacing w:beforeLines="23" w:afterLines="23" w:line="360" w:lineRule="auto"/>
              <w:jc w:val="center"/>
              <w:rPr>
                <w:sz w:val="28"/>
                <w:szCs w:val="28"/>
              </w:rPr>
            </w:pPr>
            <w:r w:rsidRPr="00135CA9">
              <w:rPr>
                <w:sz w:val="28"/>
                <w:szCs w:val="28"/>
              </w:rPr>
              <w:t>0.46</w:t>
            </w:r>
          </w:p>
        </w:tc>
        <w:tc>
          <w:tcPr>
            <w:tcW w:w="1632" w:type="dxa"/>
          </w:tcPr>
          <w:p w:rsidR="00E56239" w:rsidRPr="00135CA9" w:rsidRDefault="00E56239" w:rsidP="00F42446">
            <w:pPr>
              <w:spacing w:beforeLines="23" w:afterLines="23" w:line="360" w:lineRule="auto"/>
              <w:jc w:val="both"/>
              <w:rPr>
                <w:sz w:val="28"/>
                <w:szCs w:val="28"/>
              </w:rPr>
            </w:pPr>
            <w:r w:rsidRPr="00135CA9">
              <w:rPr>
                <w:sz w:val="28"/>
                <w:szCs w:val="28"/>
              </w:rPr>
              <w:t>I vs F</w:t>
            </w:r>
          </w:p>
          <w:p w:rsidR="00E56239" w:rsidRPr="00135CA9" w:rsidRDefault="00E56239" w:rsidP="00F42446">
            <w:pPr>
              <w:spacing w:beforeLines="23" w:afterLines="23" w:line="360" w:lineRule="auto"/>
              <w:jc w:val="both"/>
              <w:rPr>
                <w:sz w:val="28"/>
                <w:szCs w:val="28"/>
              </w:rPr>
            </w:pPr>
            <w:r w:rsidRPr="00135CA9">
              <w:rPr>
                <w:sz w:val="28"/>
                <w:szCs w:val="28"/>
              </w:rPr>
              <w:t>Ex vs Co</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 xml:space="preserve">0.08 </w:t>
            </w:r>
          </w:p>
          <w:p w:rsidR="00E56239" w:rsidRPr="00135CA9" w:rsidRDefault="00E56239" w:rsidP="00F42446">
            <w:pPr>
              <w:spacing w:beforeLines="23" w:afterLines="23" w:line="360" w:lineRule="auto"/>
              <w:jc w:val="both"/>
              <w:rPr>
                <w:sz w:val="28"/>
                <w:szCs w:val="28"/>
              </w:rPr>
            </w:pPr>
            <w:r w:rsidRPr="00135CA9">
              <w:rPr>
                <w:sz w:val="28"/>
                <w:szCs w:val="28"/>
              </w:rPr>
              <w:t>0.36</w:t>
            </w:r>
          </w:p>
        </w:tc>
      </w:tr>
    </w:tbl>
    <w:p w:rsidR="00E56239" w:rsidRPr="00135CA9" w:rsidRDefault="00E56239" w:rsidP="00F42446">
      <w:pPr>
        <w:spacing w:beforeLines="23" w:afterLines="23" w:line="360" w:lineRule="auto"/>
        <w:jc w:val="both"/>
        <w:rPr>
          <w:sz w:val="28"/>
          <w:szCs w:val="28"/>
        </w:rPr>
      </w:pPr>
      <w:r w:rsidRPr="00135CA9">
        <w:rPr>
          <w:sz w:val="28"/>
          <w:szCs w:val="28"/>
        </w:rPr>
        <w:t xml:space="preserve">** Significant at 1% level  </w:t>
      </w:r>
      <w:smartTag w:uri="urn:schemas-microsoft-com:office:smarttags" w:element="State">
        <w:smartTag w:uri="urn:schemas-microsoft-com:office:smarttags" w:element="place">
          <w:r w:rsidRPr="00135CA9">
            <w:rPr>
              <w:sz w:val="28"/>
              <w:szCs w:val="28"/>
            </w:rPr>
            <w:t>NS-</w:t>
          </w:r>
        </w:smartTag>
      </w:smartTag>
      <w:r w:rsidRPr="00135CA9">
        <w:rPr>
          <w:sz w:val="28"/>
          <w:szCs w:val="28"/>
        </w:rPr>
        <w:t xml:space="preserve"> not significant</w:t>
      </w:r>
    </w:p>
    <w:p w:rsidR="00E56239" w:rsidRPr="00135CA9" w:rsidRDefault="00E56239" w:rsidP="00F42446">
      <w:pPr>
        <w:spacing w:beforeLines="23" w:afterLines="23" w:line="360" w:lineRule="auto"/>
        <w:jc w:val="both"/>
        <w:rPr>
          <w:sz w:val="28"/>
          <w:szCs w:val="28"/>
        </w:rPr>
      </w:pPr>
      <w:r w:rsidRPr="00135CA9">
        <w:rPr>
          <w:sz w:val="28"/>
          <w:szCs w:val="28"/>
        </w:rPr>
        <w:tab/>
        <w:t xml:space="preserve">From the above Table, it is noted that the selected subjects in the experimental group shows significant increment in the height and weight, there </w:t>
      </w:r>
    </w:p>
    <w:p w:rsidR="00E56239" w:rsidRPr="00135CA9" w:rsidRDefault="00E56239" w:rsidP="00F42446">
      <w:pPr>
        <w:spacing w:beforeLines="23" w:afterLines="23" w:line="360" w:lineRule="auto"/>
        <w:jc w:val="both"/>
        <w:rPr>
          <w:sz w:val="28"/>
          <w:szCs w:val="28"/>
        </w:rPr>
      </w:pPr>
      <w:r w:rsidRPr="00135CA9">
        <w:rPr>
          <w:sz w:val="28"/>
          <w:szCs w:val="28"/>
        </w:rPr>
        <w:t>was an increase in their BMI. The subjects in the control group didn’t show any increase in the BMI compared with experimental group. The normal BMI value is ranged between 18.5 to 23. The computed BMI value was within the normal range of BMI.</w:t>
      </w:r>
    </w:p>
    <w:p w:rsidR="00E56239" w:rsidRPr="001E18F1" w:rsidRDefault="00E56239" w:rsidP="00F42446">
      <w:pPr>
        <w:spacing w:beforeLines="23" w:afterLines="23" w:line="360" w:lineRule="auto"/>
        <w:jc w:val="both"/>
        <w:rPr>
          <w:b/>
          <w:sz w:val="30"/>
          <w:szCs w:val="30"/>
        </w:rPr>
      </w:pPr>
      <w:r w:rsidRPr="001E18F1">
        <w:rPr>
          <w:b/>
          <w:sz w:val="30"/>
          <w:szCs w:val="30"/>
        </w:rPr>
        <w:t xml:space="preserve">b) Clinical profile of the subjects </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Nutritional status of the subjects was also evaluated through clinical examination. Table XXIII shows the clinical signs and symptoms observed before and after supplementation for the period of 90 days.</w:t>
      </w: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r w:rsidRPr="00135CA9">
        <w:rPr>
          <w:b/>
          <w:sz w:val="28"/>
          <w:szCs w:val="28"/>
        </w:rPr>
        <w:t>TABLE – XXIII</w:t>
      </w:r>
    </w:p>
    <w:p w:rsidR="00E56239" w:rsidRPr="00135CA9" w:rsidRDefault="00E56239" w:rsidP="00F42446">
      <w:pPr>
        <w:spacing w:beforeLines="23" w:afterLines="23" w:line="360" w:lineRule="auto"/>
        <w:jc w:val="center"/>
        <w:rPr>
          <w:b/>
          <w:sz w:val="28"/>
          <w:szCs w:val="28"/>
        </w:rPr>
      </w:pPr>
      <w:r w:rsidRPr="00135CA9">
        <w:rPr>
          <w:b/>
          <w:sz w:val="28"/>
          <w:szCs w:val="28"/>
        </w:rPr>
        <w:t>CLINICAL SIGNS AND SYMPTOMS OBSERVED BEFORE AND AFTER SUPPLEMENTATION</w:t>
      </w:r>
    </w:p>
    <w:tbl>
      <w:tblPr>
        <w:tblW w:w="8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22"/>
        <w:gridCol w:w="2534"/>
        <w:gridCol w:w="1432"/>
        <w:gridCol w:w="1440"/>
        <w:gridCol w:w="1440"/>
        <w:gridCol w:w="1260"/>
      </w:tblGrid>
      <w:tr w:rsidR="00E56239" w:rsidRPr="00135CA9" w:rsidTr="00D4177A">
        <w:trPr>
          <w:trHeight w:val="589"/>
        </w:trPr>
        <w:tc>
          <w:tcPr>
            <w:tcW w:w="822"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S.NO</w:t>
            </w:r>
          </w:p>
        </w:tc>
        <w:tc>
          <w:tcPr>
            <w:tcW w:w="2534" w:type="dxa"/>
            <w:vMerge w:val="restart"/>
          </w:tcPr>
          <w:p w:rsidR="00E56239" w:rsidRPr="00135CA9" w:rsidRDefault="00E56239" w:rsidP="00F42446">
            <w:pPr>
              <w:spacing w:beforeLines="23" w:afterLines="23" w:line="360" w:lineRule="auto"/>
              <w:jc w:val="center"/>
              <w:rPr>
                <w:b/>
                <w:sz w:val="28"/>
                <w:szCs w:val="28"/>
              </w:rPr>
            </w:pPr>
            <w:r w:rsidRPr="00135CA9">
              <w:rPr>
                <w:b/>
                <w:sz w:val="28"/>
                <w:szCs w:val="28"/>
              </w:rPr>
              <w:t>CLINICAL SIGNS AND SYMPTOMS</w:t>
            </w:r>
          </w:p>
        </w:tc>
        <w:tc>
          <w:tcPr>
            <w:tcW w:w="5572" w:type="dxa"/>
            <w:gridSpan w:val="4"/>
          </w:tcPr>
          <w:p w:rsidR="00E56239" w:rsidRPr="00135CA9" w:rsidRDefault="00E56239" w:rsidP="00F42446">
            <w:pPr>
              <w:spacing w:beforeLines="23" w:afterLines="23" w:line="360" w:lineRule="auto"/>
              <w:jc w:val="center"/>
              <w:rPr>
                <w:b/>
                <w:sz w:val="28"/>
                <w:szCs w:val="28"/>
              </w:rPr>
            </w:pPr>
            <w:r w:rsidRPr="00135CA9">
              <w:rPr>
                <w:b/>
                <w:sz w:val="28"/>
                <w:szCs w:val="28"/>
              </w:rPr>
              <w:t>PERCENTAGE PREVALENCE</w:t>
            </w:r>
          </w:p>
        </w:tc>
      </w:tr>
      <w:tr w:rsidR="00E56239" w:rsidRPr="00135CA9" w:rsidTr="00D4177A">
        <w:trPr>
          <w:trHeight w:val="588"/>
        </w:trPr>
        <w:tc>
          <w:tcPr>
            <w:tcW w:w="822" w:type="dxa"/>
            <w:vMerge/>
          </w:tcPr>
          <w:p w:rsidR="00E56239" w:rsidRPr="00135CA9" w:rsidRDefault="00E56239" w:rsidP="00F42446">
            <w:pPr>
              <w:spacing w:beforeLines="23" w:afterLines="23" w:line="360" w:lineRule="auto"/>
              <w:jc w:val="center"/>
              <w:rPr>
                <w:b/>
                <w:sz w:val="28"/>
                <w:szCs w:val="28"/>
              </w:rPr>
            </w:pPr>
          </w:p>
        </w:tc>
        <w:tc>
          <w:tcPr>
            <w:tcW w:w="2534" w:type="dxa"/>
            <w:vMerge/>
          </w:tcPr>
          <w:p w:rsidR="00E56239" w:rsidRPr="00135CA9" w:rsidRDefault="00E56239" w:rsidP="00F42446">
            <w:pPr>
              <w:spacing w:beforeLines="23" w:afterLines="23" w:line="360" w:lineRule="auto"/>
              <w:jc w:val="center"/>
              <w:rPr>
                <w:b/>
                <w:sz w:val="28"/>
                <w:szCs w:val="28"/>
              </w:rPr>
            </w:pPr>
          </w:p>
        </w:tc>
        <w:tc>
          <w:tcPr>
            <w:tcW w:w="2872" w:type="dxa"/>
            <w:gridSpan w:val="2"/>
          </w:tcPr>
          <w:p w:rsidR="00E56239" w:rsidRPr="00135CA9" w:rsidRDefault="00E56239" w:rsidP="00F42446">
            <w:pPr>
              <w:spacing w:beforeLines="23" w:afterLines="23" w:line="360" w:lineRule="auto"/>
              <w:rPr>
                <w:b/>
                <w:sz w:val="28"/>
                <w:szCs w:val="28"/>
              </w:rPr>
            </w:pPr>
            <w:r w:rsidRPr="00135CA9">
              <w:rPr>
                <w:b/>
                <w:sz w:val="28"/>
                <w:szCs w:val="28"/>
              </w:rPr>
              <w:t xml:space="preserve">EXPERIMENTAL </w:t>
            </w:r>
            <w:r>
              <w:rPr>
                <w:b/>
                <w:sz w:val="28"/>
                <w:szCs w:val="28"/>
              </w:rPr>
              <w:t>%</w:t>
            </w:r>
            <w:r w:rsidRPr="00135CA9">
              <w:rPr>
                <w:b/>
                <w:sz w:val="28"/>
                <w:szCs w:val="28"/>
              </w:rPr>
              <w:t xml:space="preserve"> </w:t>
            </w:r>
          </w:p>
        </w:tc>
        <w:tc>
          <w:tcPr>
            <w:tcW w:w="2700" w:type="dxa"/>
            <w:gridSpan w:val="2"/>
          </w:tcPr>
          <w:p w:rsidR="00E56239" w:rsidRPr="00135CA9" w:rsidRDefault="00E56239" w:rsidP="00F42446">
            <w:pPr>
              <w:spacing w:beforeLines="23" w:afterLines="23" w:line="360" w:lineRule="auto"/>
              <w:jc w:val="center"/>
              <w:rPr>
                <w:b/>
                <w:sz w:val="28"/>
                <w:szCs w:val="28"/>
              </w:rPr>
            </w:pPr>
            <w:r w:rsidRPr="00135CA9">
              <w:rPr>
                <w:b/>
                <w:sz w:val="28"/>
                <w:szCs w:val="28"/>
              </w:rPr>
              <w:t xml:space="preserve">CONTROL </w:t>
            </w:r>
            <w:r>
              <w:rPr>
                <w:b/>
                <w:sz w:val="28"/>
                <w:szCs w:val="28"/>
              </w:rPr>
              <w:t>%</w:t>
            </w:r>
          </w:p>
        </w:tc>
      </w:tr>
      <w:tr w:rsidR="00E56239" w:rsidRPr="005F13A1" w:rsidTr="00D4177A">
        <w:trPr>
          <w:trHeight w:val="449"/>
        </w:trPr>
        <w:tc>
          <w:tcPr>
            <w:tcW w:w="822" w:type="dxa"/>
            <w:vMerge/>
          </w:tcPr>
          <w:p w:rsidR="00E56239" w:rsidRPr="005F13A1" w:rsidRDefault="00E56239" w:rsidP="00F42446">
            <w:pPr>
              <w:spacing w:beforeLines="23" w:afterLines="23" w:line="360" w:lineRule="auto"/>
              <w:jc w:val="center"/>
              <w:rPr>
                <w:b/>
                <w:sz w:val="26"/>
                <w:szCs w:val="26"/>
              </w:rPr>
            </w:pPr>
          </w:p>
        </w:tc>
        <w:tc>
          <w:tcPr>
            <w:tcW w:w="2534" w:type="dxa"/>
            <w:vMerge/>
          </w:tcPr>
          <w:p w:rsidR="00E56239" w:rsidRPr="005F13A1" w:rsidRDefault="00E56239" w:rsidP="00F42446">
            <w:pPr>
              <w:spacing w:beforeLines="23" w:afterLines="23" w:line="360" w:lineRule="auto"/>
              <w:jc w:val="center"/>
              <w:rPr>
                <w:b/>
                <w:sz w:val="26"/>
                <w:szCs w:val="26"/>
              </w:rPr>
            </w:pPr>
          </w:p>
        </w:tc>
        <w:tc>
          <w:tcPr>
            <w:tcW w:w="1432" w:type="dxa"/>
          </w:tcPr>
          <w:p w:rsidR="00E56239" w:rsidRPr="005F13A1" w:rsidRDefault="00E56239" w:rsidP="00F42446">
            <w:pPr>
              <w:spacing w:beforeLines="23" w:afterLines="23" w:line="360" w:lineRule="auto"/>
              <w:jc w:val="center"/>
              <w:rPr>
                <w:b/>
                <w:sz w:val="26"/>
                <w:szCs w:val="26"/>
              </w:rPr>
            </w:pPr>
            <w:r w:rsidRPr="005F13A1">
              <w:rPr>
                <w:b/>
                <w:sz w:val="26"/>
                <w:szCs w:val="26"/>
              </w:rPr>
              <w:t>BEFORE</w:t>
            </w:r>
          </w:p>
        </w:tc>
        <w:tc>
          <w:tcPr>
            <w:tcW w:w="1440" w:type="dxa"/>
          </w:tcPr>
          <w:p w:rsidR="00E56239" w:rsidRPr="005F13A1" w:rsidRDefault="00E56239" w:rsidP="00F42446">
            <w:pPr>
              <w:spacing w:beforeLines="23" w:afterLines="23" w:line="360" w:lineRule="auto"/>
              <w:jc w:val="center"/>
              <w:rPr>
                <w:b/>
                <w:sz w:val="26"/>
                <w:szCs w:val="26"/>
              </w:rPr>
            </w:pPr>
            <w:r w:rsidRPr="005F13A1">
              <w:rPr>
                <w:b/>
                <w:sz w:val="26"/>
                <w:szCs w:val="26"/>
              </w:rPr>
              <w:t>AFTER</w:t>
            </w:r>
          </w:p>
        </w:tc>
        <w:tc>
          <w:tcPr>
            <w:tcW w:w="1440" w:type="dxa"/>
          </w:tcPr>
          <w:p w:rsidR="00E56239" w:rsidRPr="005F13A1" w:rsidRDefault="00E56239" w:rsidP="00F42446">
            <w:pPr>
              <w:spacing w:beforeLines="23" w:afterLines="23" w:line="360" w:lineRule="auto"/>
              <w:jc w:val="center"/>
              <w:rPr>
                <w:b/>
                <w:sz w:val="26"/>
                <w:szCs w:val="26"/>
              </w:rPr>
            </w:pPr>
            <w:r w:rsidRPr="005F13A1">
              <w:rPr>
                <w:b/>
                <w:sz w:val="26"/>
                <w:szCs w:val="26"/>
              </w:rPr>
              <w:t>BEFORE</w:t>
            </w:r>
          </w:p>
        </w:tc>
        <w:tc>
          <w:tcPr>
            <w:tcW w:w="1260" w:type="dxa"/>
          </w:tcPr>
          <w:p w:rsidR="00E56239" w:rsidRPr="005F13A1" w:rsidRDefault="00E56239" w:rsidP="00F42446">
            <w:pPr>
              <w:spacing w:beforeLines="23" w:afterLines="23" w:line="360" w:lineRule="auto"/>
              <w:jc w:val="center"/>
              <w:rPr>
                <w:b/>
                <w:sz w:val="26"/>
                <w:szCs w:val="26"/>
              </w:rPr>
            </w:pPr>
            <w:r w:rsidRPr="005F13A1">
              <w:rPr>
                <w:b/>
                <w:sz w:val="26"/>
                <w:szCs w:val="26"/>
              </w:rPr>
              <w:t>AFTER</w:t>
            </w:r>
          </w:p>
        </w:tc>
      </w:tr>
      <w:tr w:rsidR="00E56239" w:rsidRPr="00135CA9" w:rsidTr="00D4177A">
        <w:tc>
          <w:tcPr>
            <w:tcW w:w="822" w:type="dxa"/>
          </w:tcPr>
          <w:p w:rsidR="00E56239" w:rsidRPr="00135CA9" w:rsidRDefault="00E56239" w:rsidP="00F42446">
            <w:pPr>
              <w:spacing w:beforeLines="23" w:afterLines="23" w:line="360" w:lineRule="auto"/>
              <w:jc w:val="center"/>
              <w:rPr>
                <w:sz w:val="28"/>
                <w:szCs w:val="28"/>
              </w:rPr>
            </w:pPr>
            <w:r w:rsidRPr="00135CA9">
              <w:rPr>
                <w:sz w:val="28"/>
                <w:szCs w:val="28"/>
              </w:rPr>
              <w:t>1.</w:t>
            </w:r>
          </w:p>
          <w:p w:rsidR="00E56239" w:rsidRPr="00135CA9" w:rsidRDefault="00E56239" w:rsidP="00F42446">
            <w:pPr>
              <w:spacing w:beforeLines="23" w:afterLines="23" w:line="360" w:lineRule="auto"/>
              <w:jc w:val="center"/>
              <w:rPr>
                <w:sz w:val="28"/>
                <w:szCs w:val="28"/>
              </w:rPr>
            </w:pPr>
            <w:r w:rsidRPr="00135CA9">
              <w:rPr>
                <w:sz w:val="28"/>
                <w:szCs w:val="28"/>
              </w:rPr>
              <w:t>2.</w:t>
            </w:r>
          </w:p>
          <w:p w:rsidR="00E56239" w:rsidRPr="00135CA9" w:rsidRDefault="00E56239" w:rsidP="00F42446">
            <w:pPr>
              <w:spacing w:beforeLines="23" w:afterLines="23" w:line="360" w:lineRule="auto"/>
              <w:jc w:val="center"/>
              <w:rPr>
                <w:sz w:val="28"/>
                <w:szCs w:val="28"/>
              </w:rPr>
            </w:pPr>
            <w:r w:rsidRPr="00135CA9">
              <w:rPr>
                <w:sz w:val="28"/>
                <w:szCs w:val="28"/>
              </w:rPr>
              <w:t>3.</w:t>
            </w:r>
          </w:p>
          <w:p w:rsidR="00E56239" w:rsidRPr="00135CA9" w:rsidRDefault="00E56239" w:rsidP="00F42446">
            <w:pPr>
              <w:spacing w:beforeLines="23" w:afterLines="23" w:line="360" w:lineRule="auto"/>
              <w:jc w:val="center"/>
              <w:rPr>
                <w:sz w:val="28"/>
                <w:szCs w:val="28"/>
              </w:rPr>
            </w:pPr>
            <w:r w:rsidRPr="00135CA9">
              <w:rPr>
                <w:sz w:val="28"/>
                <w:szCs w:val="28"/>
              </w:rPr>
              <w:t>4.</w:t>
            </w:r>
          </w:p>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6.</w:t>
            </w:r>
          </w:p>
          <w:p w:rsidR="00E56239" w:rsidRPr="00135CA9" w:rsidRDefault="00E56239" w:rsidP="00F42446">
            <w:pPr>
              <w:spacing w:beforeLines="23" w:afterLines="23" w:line="360" w:lineRule="auto"/>
              <w:jc w:val="center"/>
              <w:rPr>
                <w:sz w:val="28"/>
                <w:szCs w:val="28"/>
              </w:rPr>
            </w:pPr>
            <w:r w:rsidRPr="00135CA9">
              <w:rPr>
                <w:sz w:val="28"/>
                <w:szCs w:val="28"/>
              </w:rPr>
              <w:t>7.</w:t>
            </w:r>
          </w:p>
          <w:p w:rsidR="00E56239" w:rsidRPr="00135CA9" w:rsidRDefault="00E56239" w:rsidP="00F42446">
            <w:pPr>
              <w:spacing w:beforeLines="23" w:afterLines="23" w:line="360" w:lineRule="auto"/>
              <w:jc w:val="center"/>
              <w:rPr>
                <w:b/>
                <w:sz w:val="28"/>
                <w:szCs w:val="28"/>
              </w:rPr>
            </w:pPr>
            <w:r w:rsidRPr="00135CA9">
              <w:rPr>
                <w:sz w:val="28"/>
                <w:szCs w:val="28"/>
              </w:rPr>
              <w:t>8.</w:t>
            </w:r>
          </w:p>
        </w:tc>
        <w:tc>
          <w:tcPr>
            <w:tcW w:w="2534" w:type="dxa"/>
          </w:tcPr>
          <w:p w:rsidR="00E56239" w:rsidRPr="00135CA9" w:rsidRDefault="00E56239" w:rsidP="00F42446">
            <w:pPr>
              <w:spacing w:beforeLines="23" w:afterLines="23" w:line="360" w:lineRule="auto"/>
              <w:rPr>
                <w:sz w:val="28"/>
                <w:szCs w:val="28"/>
              </w:rPr>
            </w:pPr>
            <w:r w:rsidRPr="00135CA9">
              <w:rPr>
                <w:sz w:val="28"/>
                <w:szCs w:val="28"/>
              </w:rPr>
              <w:t>Fatigue</w:t>
            </w:r>
          </w:p>
          <w:p w:rsidR="00E56239" w:rsidRPr="00135CA9" w:rsidRDefault="00E56239" w:rsidP="00F42446">
            <w:pPr>
              <w:spacing w:beforeLines="23" w:afterLines="23" w:line="360" w:lineRule="auto"/>
              <w:rPr>
                <w:sz w:val="28"/>
                <w:szCs w:val="28"/>
              </w:rPr>
            </w:pPr>
            <w:r w:rsidRPr="00135CA9">
              <w:rPr>
                <w:sz w:val="28"/>
                <w:szCs w:val="28"/>
              </w:rPr>
              <w:t>Lack of interest</w:t>
            </w:r>
          </w:p>
          <w:p w:rsidR="00E56239" w:rsidRPr="00135CA9" w:rsidRDefault="00E56239" w:rsidP="00F42446">
            <w:pPr>
              <w:spacing w:beforeLines="23" w:afterLines="23" w:line="360" w:lineRule="auto"/>
              <w:rPr>
                <w:sz w:val="28"/>
                <w:szCs w:val="28"/>
              </w:rPr>
            </w:pPr>
            <w:r w:rsidRPr="00135CA9">
              <w:rPr>
                <w:sz w:val="28"/>
                <w:szCs w:val="28"/>
              </w:rPr>
              <w:t>Head ache/ irritation</w:t>
            </w:r>
          </w:p>
          <w:p w:rsidR="00E56239" w:rsidRPr="00135CA9" w:rsidRDefault="00E56239" w:rsidP="00F42446">
            <w:pPr>
              <w:spacing w:beforeLines="23" w:afterLines="23" w:line="360" w:lineRule="auto"/>
              <w:rPr>
                <w:sz w:val="28"/>
                <w:szCs w:val="28"/>
              </w:rPr>
            </w:pPr>
            <w:r w:rsidRPr="00135CA9">
              <w:rPr>
                <w:sz w:val="28"/>
                <w:szCs w:val="28"/>
              </w:rPr>
              <w:t>Paleness of eye</w:t>
            </w:r>
          </w:p>
          <w:p w:rsidR="00E56239" w:rsidRPr="00135CA9" w:rsidRDefault="00E56239" w:rsidP="00F42446">
            <w:pPr>
              <w:spacing w:beforeLines="23" w:afterLines="23" w:line="360" w:lineRule="auto"/>
              <w:rPr>
                <w:sz w:val="28"/>
                <w:szCs w:val="28"/>
              </w:rPr>
            </w:pPr>
            <w:r w:rsidRPr="00135CA9">
              <w:rPr>
                <w:sz w:val="28"/>
                <w:szCs w:val="28"/>
              </w:rPr>
              <w:t>Swollen /bleeding gums</w:t>
            </w:r>
          </w:p>
          <w:p w:rsidR="00E56239" w:rsidRPr="00135CA9" w:rsidRDefault="00E56239" w:rsidP="00F42446">
            <w:pPr>
              <w:spacing w:beforeLines="23" w:afterLines="23" w:line="360" w:lineRule="auto"/>
              <w:rPr>
                <w:sz w:val="28"/>
                <w:szCs w:val="28"/>
              </w:rPr>
            </w:pPr>
            <w:r w:rsidRPr="00135CA9">
              <w:rPr>
                <w:sz w:val="28"/>
                <w:szCs w:val="28"/>
              </w:rPr>
              <w:t>Pale conjunctiva</w:t>
            </w:r>
          </w:p>
          <w:p w:rsidR="00E56239" w:rsidRPr="00135CA9" w:rsidRDefault="00E56239" w:rsidP="00F42446">
            <w:pPr>
              <w:spacing w:beforeLines="23" w:afterLines="23" w:line="360" w:lineRule="auto"/>
              <w:rPr>
                <w:sz w:val="28"/>
                <w:szCs w:val="28"/>
              </w:rPr>
            </w:pPr>
            <w:r w:rsidRPr="00135CA9">
              <w:rPr>
                <w:sz w:val="28"/>
                <w:szCs w:val="28"/>
              </w:rPr>
              <w:t>Loss of appetite</w:t>
            </w:r>
          </w:p>
          <w:p w:rsidR="00E56239" w:rsidRPr="00135CA9" w:rsidRDefault="00E56239" w:rsidP="00F42446">
            <w:pPr>
              <w:spacing w:beforeLines="23" w:afterLines="23" w:line="360" w:lineRule="auto"/>
              <w:rPr>
                <w:sz w:val="28"/>
                <w:szCs w:val="28"/>
              </w:rPr>
            </w:pPr>
            <w:r w:rsidRPr="00135CA9">
              <w:rPr>
                <w:sz w:val="28"/>
                <w:szCs w:val="28"/>
              </w:rPr>
              <w:t>Sensitivity to cold weather</w:t>
            </w:r>
          </w:p>
        </w:tc>
        <w:tc>
          <w:tcPr>
            <w:tcW w:w="1432" w:type="dxa"/>
          </w:tcPr>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30</w:t>
            </w:r>
          </w:p>
          <w:p w:rsidR="00E56239" w:rsidRPr="00135CA9" w:rsidRDefault="00E56239" w:rsidP="00F42446">
            <w:pPr>
              <w:spacing w:beforeLines="23" w:afterLines="23" w:line="360" w:lineRule="auto"/>
              <w:jc w:val="center"/>
              <w:rPr>
                <w:sz w:val="28"/>
                <w:szCs w:val="28"/>
              </w:rPr>
            </w:pPr>
            <w:r w:rsidRPr="00135CA9">
              <w:rPr>
                <w:sz w:val="28"/>
                <w:szCs w:val="28"/>
              </w:rPr>
              <w:t>35</w:t>
            </w:r>
          </w:p>
          <w:p w:rsidR="00E56239" w:rsidRPr="00135CA9" w:rsidRDefault="00E56239" w:rsidP="00F42446">
            <w:pPr>
              <w:spacing w:beforeLines="23" w:afterLines="23" w:line="360" w:lineRule="auto"/>
              <w:jc w:val="center"/>
              <w:rPr>
                <w:sz w:val="28"/>
                <w:szCs w:val="28"/>
              </w:rPr>
            </w:pPr>
            <w:r w:rsidRPr="00135CA9">
              <w:rPr>
                <w:sz w:val="28"/>
                <w:szCs w:val="28"/>
              </w:rPr>
              <w:t>60</w:t>
            </w:r>
          </w:p>
          <w:p w:rsidR="00E56239" w:rsidRPr="00135CA9" w:rsidRDefault="00E56239" w:rsidP="00F42446">
            <w:pPr>
              <w:spacing w:beforeLines="23" w:afterLines="23" w:line="360" w:lineRule="auto"/>
              <w:jc w:val="center"/>
              <w:rPr>
                <w:sz w:val="28"/>
                <w:szCs w:val="28"/>
              </w:rPr>
            </w:pPr>
            <w:r w:rsidRPr="00135CA9">
              <w:rPr>
                <w:sz w:val="28"/>
                <w:szCs w:val="28"/>
              </w:rPr>
              <w:t>10</w:t>
            </w: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25</w:t>
            </w:r>
          </w:p>
          <w:p w:rsidR="00E56239" w:rsidRPr="00135CA9" w:rsidRDefault="00E56239" w:rsidP="00F42446">
            <w:pPr>
              <w:spacing w:beforeLines="23" w:afterLines="23" w:line="360" w:lineRule="auto"/>
              <w:jc w:val="center"/>
              <w:rPr>
                <w:sz w:val="28"/>
                <w:szCs w:val="28"/>
              </w:rPr>
            </w:pPr>
            <w:r w:rsidRPr="00135CA9">
              <w:rPr>
                <w:sz w:val="28"/>
                <w:szCs w:val="28"/>
              </w:rPr>
              <w:t>20</w:t>
            </w:r>
          </w:p>
        </w:tc>
        <w:tc>
          <w:tcPr>
            <w:tcW w:w="1440" w:type="dxa"/>
          </w:tcPr>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r w:rsidRPr="00135CA9">
              <w:rPr>
                <w:sz w:val="28"/>
                <w:szCs w:val="28"/>
              </w:rPr>
              <w:t>15</w:t>
            </w:r>
          </w:p>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35</w:t>
            </w:r>
          </w:p>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10</w:t>
            </w:r>
          </w:p>
          <w:p w:rsidR="00E56239" w:rsidRPr="00135CA9" w:rsidRDefault="00E56239" w:rsidP="00F42446">
            <w:pPr>
              <w:spacing w:beforeLines="23" w:afterLines="23" w:line="360" w:lineRule="auto"/>
              <w:jc w:val="center"/>
              <w:rPr>
                <w:sz w:val="28"/>
                <w:szCs w:val="28"/>
              </w:rPr>
            </w:pPr>
            <w:r w:rsidRPr="00135CA9">
              <w:rPr>
                <w:sz w:val="28"/>
                <w:szCs w:val="28"/>
              </w:rPr>
              <w:t>5</w:t>
            </w:r>
          </w:p>
          <w:p w:rsidR="00E56239" w:rsidRPr="00135CA9" w:rsidRDefault="00E56239" w:rsidP="00F42446">
            <w:pPr>
              <w:spacing w:beforeLines="23" w:afterLines="23" w:line="360" w:lineRule="auto"/>
              <w:jc w:val="center"/>
              <w:rPr>
                <w:sz w:val="28"/>
                <w:szCs w:val="28"/>
              </w:rPr>
            </w:pPr>
            <w:r w:rsidRPr="00135CA9">
              <w:rPr>
                <w:sz w:val="28"/>
                <w:szCs w:val="28"/>
              </w:rPr>
              <w:t>5</w:t>
            </w:r>
          </w:p>
        </w:tc>
        <w:tc>
          <w:tcPr>
            <w:tcW w:w="1440" w:type="dxa"/>
          </w:tcPr>
          <w:p w:rsidR="00E56239" w:rsidRPr="00135CA9" w:rsidRDefault="00E56239" w:rsidP="00F42446">
            <w:pPr>
              <w:spacing w:beforeLines="23" w:afterLines="23" w:line="360" w:lineRule="auto"/>
              <w:jc w:val="center"/>
              <w:rPr>
                <w:sz w:val="28"/>
                <w:szCs w:val="28"/>
              </w:rPr>
            </w:pPr>
            <w:r w:rsidRPr="00135CA9">
              <w:rPr>
                <w:sz w:val="28"/>
                <w:szCs w:val="28"/>
              </w:rPr>
              <w:t>25</w:t>
            </w:r>
          </w:p>
          <w:p w:rsidR="00E56239" w:rsidRPr="00135CA9" w:rsidRDefault="00E56239" w:rsidP="00F42446">
            <w:pPr>
              <w:spacing w:beforeLines="23" w:afterLines="23" w:line="360" w:lineRule="auto"/>
              <w:jc w:val="center"/>
              <w:rPr>
                <w:sz w:val="28"/>
                <w:szCs w:val="28"/>
              </w:rPr>
            </w:pPr>
            <w:r w:rsidRPr="00135CA9">
              <w:rPr>
                <w:sz w:val="28"/>
                <w:szCs w:val="28"/>
              </w:rPr>
              <w:t>30</w:t>
            </w:r>
          </w:p>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25</w:t>
            </w:r>
          </w:p>
          <w:p w:rsidR="00E56239" w:rsidRPr="00135CA9" w:rsidRDefault="00E56239" w:rsidP="00F42446">
            <w:pPr>
              <w:spacing w:beforeLines="23" w:afterLines="23" w:line="360" w:lineRule="auto"/>
              <w:jc w:val="center"/>
              <w:rPr>
                <w:sz w:val="28"/>
                <w:szCs w:val="28"/>
              </w:rPr>
            </w:pPr>
            <w:r w:rsidRPr="00135CA9">
              <w:rPr>
                <w:sz w:val="28"/>
                <w:szCs w:val="28"/>
              </w:rPr>
              <w:t>10</w:t>
            </w: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25</w:t>
            </w:r>
          </w:p>
          <w:p w:rsidR="00E56239" w:rsidRPr="00135CA9" w:rsidRDefault="00E56239" w:rsidP="00F42446">
            <w:pPr>
              <w:spacing w:beforeLines="23" w:afterLines="23" w:line="360" w:lineRule="auto"/>
              <w:jc w:val="center"/>
              <w:rPr>
                <w:sz w:val="28"/>
                <w:szCs w:val="28"/>
              </w:rPr>
            </w:pPr>
            <w:r w:rsidRPr="00135CA9">
              <w:rPr>
                <w:sz w:val="28"/>
                <w:szCs w:val="28"/>
              </w:rPr>
              <w:t>15</w:t>
            </w:r>
          </w:p>
          <w:p w:rsidR="00E56239" w:rsidRPr="00135CA9" w:rsidRDefault="00E56239" w:rsidP="00F42446">
            <w:pPr>
              <w:spacing w:beforeLines="23" w:afterLines="23" w:line="360" w:lineRule="auto"/>
              <w:jc w:val="center"/>
              <w:rPr>
                <w:sz w:val="28"/>
                <w:szCs w:val="28"/>
              </w:rPr>
            </w:pPr>
            <w:r w:rsidRPr="00135CA9">
              <w:rPr>
                <w:sz w:val="28"/>
                <w:szCs w:val="28"/>
              </w:rPr>
              <w:t>25</w:t>
            </w:r>
          </w:p>
        </w:tc>
        <w:tc>
          <w:tcPr>
            <w:tcW w:w="1260" w:type="dxa"/>
          </w:tcPr>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30</w:t>
            </w:r>
          </w:p>
          <w:p w:rsidR="00E56239" w:rsidRPr="00135CA9" w:rsidRDefault="00E56239" w:rsidP="00F42446">
            <w:pPr>
              <w:spacing w:beforeLines="23" w:afterLines="23" w:line="360" w:lineRule="auto"/>
              <w:jc w:val="center"/>
              <w:rPr>
                <w:sz w:val="28"/>
                <w:szCs w:val="28"/>
              </w:rPr>
            </w:pPr>
            <w:r w:rsidRPr="00135CA9">
              <w:rPr>
                <w:sz w:val="28"/>
                <w:szCs w:val="28"/>
              </w:rPr>
              <w:t>15</w:t>
            </w:r>
          </w:p>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10</w:t>
            </w:r>
          </w:p>
          <w:p w:rsidR="00E56239" w:rsidRPr="00135CA9" w:rsidRDefault="00E56239" w:rsidP="00F42446">
            <w:pPr>
              <w:spacing w:beforeLines="23" w:afterLines="23" w:line="360" w:lineRule="auto"/>
              <w:jc w:val="center"/>
              <w:rPr>
                <w:sz w:val="28"/>
                <w:szCs w:val="28"/>
              </w:rPr>
            </w:pPr>
          </w:p>
          <w:p w:rsidR="00E56239" w:rsidRPr="00135CA9" w:rsidRDefault="00E56239" w:rsidP="00F42446">
            <w:pPr>
              <w:spacing w:beforeLines="23" w:afterLines="23" w:line="360" w:lineRule="auto"/>
              <w:jc w:val="center"/>
              <w:rPr>
                <w:sz w:val="28"/>
                <w:szCs w:val="28"/>
              </w:rPr>
            </w:pPr>
            <w:r w:rsidRPr="00135CA9">
              <w:rPr>
                <w:sz w:val="28"/>
                <w:szCs w:val="28"/>
              </w:rPr>
              <w:t>20</w:t>
            </w:r>
          </w:p>
          <w:p w:rsidR="00E56239" w:rsidRPr="00135CA9" w:rsidRDefault="00E56239" w:rsidP="00F42446">
            <w:pPr>
              <w:spacing w:beforeLines="23" w:afterLines="23" w:line="360" w:lineRule="auto"/>
              <w:jc w:val="center"/>
              <w:rPr>
                <w:sz w:val="28"/>
                <w:szCs w:val="28"/>
              </w:rPr>
            </w:pPr>
            <w:r w:rsidRPr="00135CA9">
              <w:rPr>
                <w:sz w:val="28"/>
                <w:szCs w:val="28"/>
              </w:rPr>
              <w:t>15</w:t>
            </w:r>
          </w:p>
          <w:p w:rsidR="00E56239" w:rsidRPr="00135CA9" w:rsidRDefault="00E56239" w:rsidP="00F42446">
            <w:pPr>
              <w:spacing w:beforeLines="23" w:afterLines="23" w:line="360" w:lineRule="auto"/>
              <w:jc w:val="center"/>
              <w:rPr>
                <w:sz w:val="28"/>
                <w:szCs w:val="28"/>
              </w:rPr>
            </w:pPr>
            <w:r w:rsidRPr="00135CA9">
              <w:rPr>
                <w:sz w:val="28"/>
                <w:szCs w:val="28"/>
              </w:rPr>
              <w:t>20</w:t>
            </w:r>
          </w:p>
        </w:tc>
      </w:tr>
    </w:tbl>
    <w:p w:rsidR="00E56239" w:rsidRPr="00135CA9" w:rsidRDefault="00E56239" w:rsidP="00F42446">
      <w:pPr>
        <w:spacing w:beforeLines="23" w:afterLines="23" w:line="360" w:lineRule="auto"/>
        <w:jc w:val="both"/>
        <w:rPr>
          <w:b/>
          <w:sz w:val="28"/>
          <w:szCs w:val="28"/>
        </w:rPr>
      </w:pP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In the study groups, the prevalence of signs and symptoms were observed. Prevalence of head ache/irritation, lack of interest, paleness of eye etc were observed among the selected subjects. However percentage prevalence of these the signs and symptoms were considerably reduced in the experimental group after supplementation period of 90 days. Whereas in control group the percentage prevalence was not appreciably reduced.</w:t>
      </w:r>
    </w:p>
    <w:p w:rsidR="00E56239" w:rsidRDefault="00E56239" w:rsidP="00F42446">
      <w:pPr>
        <w:spacing w:beforeLines="23" w:afterLines="23" w:line="360" w:lineRule="auto"/>
        <w:jc w:val="both"/>
        <w:rPr>
          <w:b/>
          <w:sz w:val="30"/>
          <w:szCs w:val="30"/>
        </w:rPr>
      </w:pPr>
    </w:p>
    <w:p w:rsidR="00E56239" w:rsidRDefault="00E56239" w:rsidP="00F42446">
      <w:pPr>
        <w:spacing w:beforeLines="23" w:afterLines="23" w:line="360" w:lineRule="auto"/>
        <w:jc w:val="both"/>
        <w:rPr>
          <w:b/>
          <w:sz w:val="30"/>
          <w:szCs w:val="30"/>
        </w:rPr>
      </w:pPr>
    </w:p>
    <w:p w:rsidR="00E56239" w:rsidRPr="001E18F1" w:rsidRDefault="00E56239" w:rsidP="00F42446">
      <w:pPr>
        <w:spacing w:beforeLines="23" w:afterLines="23" w:line="360" w:lineRule="auto"/>
        <w:jc w:val="both"/>
        <w:rPr>
          <w:b/>
          <w:sz w:val="30"/>
          <w:szCs w:val="30"/>
        </w:rPr>
      </w:pPr>
      <w:r w:rsidRPr="001E18F1">
        <w:rPr>
          <w:b/>
          <w:sz w:val="30"/>
          <w:szCs w:val="30"/>
        </w:rPr>
        <w:t>d) Biochemical profile of the selected subjects</w:t>
      </w:r>
    </w:p>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Data regarding the haemoglobin level of the subjects in experimental and control group, before and after the supplementation for the period of 90 days is given in Table – XXIV.</w:t>
      </w:r>
    </w:p>
    <w:p w:rsidR="00E56239" w:rsidRPr="00135CA9" w:rsidRDefault="00E56239" w:rsidP="00F42446">
      <w:pPr>
        <w:spacing w:beforeLines="23" w:afterLines="23" w:line="360" w:lineRule="auto"/>
        <w:jc w:val="center"/>
        <w:rPr>
          <w:b/>
          <w:sz w:val="28"/>
          <w:szCs w:val="28"/>
        </w:rPr>
      </w:pPr>
      <w:r w:rsidRPr="00135CA9">
        <w:rPr>
          <w:b/>
          <w:sz w:val="28"/>
          <w:szCs w:val="28"/>
        </w:rPr>
        <w:t>TABLE – XXIV</w:t>
      </w:r>
    </w:p>
    <w:p w:rsidR="00E56239" w:rsidRPr="00135CA9" w:rsidRDefault="00E56239" w:rsidP="00F42446">
      <w:pPr>
        <w:spacing w:beforeLines="23" w:afterLines="23" w:line="360" w:lineRule="auto"/>
        <w:jc w:val="center"/>
        <w:rPr>
          <w:b/>
          <w:sz w:val="28"/>
          <w:szCs w:val="28"/>
        </w:rPr>
      </w:pPr>
      <w:r w:rsidRPr="00135CA9">
        <w:rPr>
          <w:b/>
          <w:sz w:val="28"/>
          <w:szCs w:val="28"/>
        </w:rPr>
        <w:t>HAEMOGLOBIN LEVEL OF THE SUBJECTS IN THE STUDY GROUPS</w:t>
      </w:r>
    </w:p>
    <w:tbl>
      <w:tblPr>
        <w:tblW w:w="9726" w:type="dxa"/>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5"/>
        <w:gridCol w:w="1490"/>
        <w:gridCol w:w="1490"/>
        <w:gridCol w:w="2192"/>
        <w:gridCol w:w="1632"/>
        <w:gridCol w:w="1197"/>
      </w:tblGrid>
      <w:tr w:rsidR="00E56239" w:rsidRPr="00135CA9" w:rsidTr="00D4177A">
        <w:trPr>
          <w:trHeight w:val="376"/>
        </w:trPr>
        <w:tc>
          <w:tcPr>
            <w:tcW w:w="1725" w:type="dxa"/>
            <w:vMerge w:val="restart"/>
          </w:tcPr>
          <w:p w:rsidR="00E56239" w:rsidRPr="00135CA9" w:rsidRDefault="00E56239" w:rsidP="00F42446">
            <w:pPr>
              <w:spacing w:beforeLines="23" w:afterLines="23" w:line="360" w:lineRule="auto"/>
              <w:jc w:val="both"/>
              <w:rPr>
                <w:b/>
                <w:sz w:val="28"/>
                <w:szCs w:val="28"/>
              </w:rPr>
            </w:pPr>
            <w:r w:rsidRPr="00135CA9">
              <w:rPr>
                <w:b/>
                <w:sz w:val="28"/>
                <w:szCs w:val="28"/>
              </w:rPr>
              <w:t>STUDY GROUPS</w:t>
            </w:r>
          </w:p>
        </w:tc>
        <w:tc>
          <w:tcPr>
            <w:tcW w:w="2980" w:type="dxa"/>
            <w:gridSpan w:val="2"/>
          </w:tcPr>
          <w:p w:rsidR="00E56239" w:rsidRPr="00135CA9" w:rsidRDefault="00E56239" w:rsidP="00F42446">
            <w:pPr>
              <w:spacing w:beforeLines="23" w:afterLines="23" w:line="360" w:lineRule="auto"/>
              <w:jc w:val="both"/>
              <w:rPr>
                <w:b/>
                <w:sz w:val="28"/>
                <w:szCs w:val="28"/>
              </w:rPr>
            </w:pPr>
            <w:r w:rsidRPr="00135CA9">
              <w:rPr>
                <w:b/>
                <w:sz w:val="28"/>
                <w:szCs w:val="28"/>
              </w:rPr>
              <w:t>HAEMOGLOBIN (g/dl)</w:t>
            </w:r>
          </w:p>
          <w:p w:rsidR="00E56239" w:rsidRPr="00135CA9" w:rsidRDefault="00E56239" w:rsidP="00F42446">
            <w:pPr>
              <w:spacing w:beforeLines="23" w:afterLines="23" w:line="360" w:lineRule="auto"/>
              <w:jc w:val="both"/>
              <w:rPr>
                <w:b/>
                <w:sz w:val="28"/>
                <w:szCs w:val="28"/>
              </w:rPr>
            </w:pPr>
            <w:r w:rsidRPr="00135CA9">
              <w:rPr>
                <w:b/>
                <w:sz w:val="28"/>
                <w:szCs w:val="28"/>
              </w:rPr>
              <w:t>MEAN±SD</w:t>
            </w:r>
          </w:p>
        </w:tc>
        <w:tc>
          <w:tcPr>
            <w:tcW w:w="2192" w:type="dxa"/>
            <w:vMerge w:val="restart"/>
          </w:tcPr>
          <w:p w:rsidR="00E56239" w:rsidRPr="00135CA9" w:rsidRDefault="00E56239" w:rsidP="00F42446">
            <w:pPr>
              <w:spacing w:beforeLines="23" w:afterLines="23" w:line="360" w:lineRule="auto"/>
              <w:jc w:val="both"/>
              <w:rPr>
                <w:b/>
                <w:sz w:val="28"/>
                <w:szCs w:val="28"/>
              </w:rPr>
            </w:pPr>
            <w:r w:rsidRPr="00135CA9">
              <w:rPr>
                <w:b/>
                <w:sz w:val="28"/>
                <w:szCs w:val="28"/>
              </w:rPr>
              <w:t>MEAN DIFFERENCES</w:t>
            </w:r>
          </w:p>
        </w:tc>
        <w:tc>
          <w:tcPr>
            <w:tcW w:w="1632" w:type="dxa"/>
            <w:vMerge w:val="restart"/>
          </w:tcPr>
          <w:p w:rsidR="00E56239" w:rsidRPr="00135CA9" w:rsidRDefault="00E56239" w:rsidP="00F42446">
            <w:pPr>
              <w:spacing w:beforeLines="23" w:afterLines="23" w:line="360" w:lineRule="auto"/>
              <w:jc w:val="both"/>
              <w:rPr>
                <w:b/>
                <w:sz w:val="28"/>
                <w:szCs w:val="28"/>
              </w:rPr>
            </w:pPr>
            <w:r w:rsidRPr="00135CA9">
              <w:rPr>
                <w:b/>
                <w:sz w:val="28"/>
                <w:szCs w:val="28"/>
              </w:rPr>
              <w:t>BETWEEN GROUPS</w:t>
            </w:r>
          </w:p>
        </w:tc>
        <w:tc>
          <w:tcPr>
            <w:tcW w:w="1197" w:type="dxa"/>
            <w:vMerge w:val="restart"/>
          </w:tcPr>
          <w:p w:rsidR="00E56239" w:rsidRPr="00135CA9" w:rsidRDefault="00E56239" w:rsidP="00F42446">
            <w:pPr>
              <w:spacing w:beforeLines="23" w:afterLines="23" w:line="360" w:lineRule="auto"/>
              <w:jc w:val="both"/>
              <w:rPr>
                <w:b/>
                <w:sz w:val="28"/>
                <w:szCs w:val="28"/>
              </w:rPr>
            </w:pPr>
            <w:r w:rsidRPr="00135CA9">
              <w:rPr>
                <w:b/>
                <w:sz w:val="28"/>
                <w:szCs w:val="28"/>
              </w:rPr>
              <w:t xml:space="preserve"> ‘t’ VALUE</w:t>
            </w:r>
          </w:p>
        </w:tc>
      </w:tr>
      <w:tr w:rsidR="00E56239" w:rsidRPr="00135CA9" w:rsidTr="00D4177A">
        <w:trPr>
          <w:trHeight w:val="375"/>
        </w:trPr>
        <w:tc>
          <w:tcPr>
            <w:tcW w:w="1725" w:type="dxa"/>
            <w:vMerge/>
          </w:tcPr>
          <w:p w:rsidR="00E56239" w:rsidRPr="00135CA9" w:rsidRDefault="00E56239" w:rsidP="00F42446">
            <w:pPr>
              <w:spacing w:beforeLines="23" w:afterLines="23" w:line="360" w:lineRule="auto"/>
              <w:jc w:val="both"/>
              <w:rPr>
                <w:b/>
                <w:sz w:val="28"/>
                <w:szCs w:val="28"/>
              </w:rPr>
            </w:pP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INITIAL</w:t>
            </w:r>
          </w:p>
        </w:tc>
        <w:tc>
          <w:tcPr>
            <w:tcW w:w="1490" w:type="dxa"/>
          </w:tcPr>
          <w:p w:rsidR="00E56239" w:rsidRPr="00135CA9" w:rsidRDefault="00E56239" w:rsidP="00F42446">
            <w:pPr>
              <w:spacing w:beforeLines="23" w:afterLines="23" w:line="360" w:lineRule="auto"/>
              <w:jc w:val="both"/>
              <w:rPr>
                <w:b/>
                <w:sz w:val="28"/>
                <w:szCs w:val="28"/>
              </w:rPr>
            </w:pPr>
            <w:r w:rsidRPr="00135CA9">
              <w:rPr>
                <w:b/>
                <w:sz w:val="28"/>
                <w:szCs w:val="28"/>
              </w:rPr>
              <w:t>FINAL</w:t>
            </w:r>
          </w:p>
        </w:tc>
        <w:tc>
          <w:tcPr>
            <w:tcW w:w="2192" w:type="dxa"/>
            <w:vMerge/>
          </w:tcPr>
          <w:p w:rsidR="00E56239" w:rsidRPr="00135CA9" w:rsidRDefault="00E56239" w:rsidP="00F42446">
            <w:pPr>
              <w:spacing w:beforeLines="23" w:afterLines="23" w:line="360" w:lineRule="auto"/>
              <w:jc w:val="both"/>
              <w:rPr>
                <w:b/>
                <w:sz w:val="28"/>
                <w:szCs w:val="28"/>
              </w:rPr>
            </w:pPr>
          </w:p>
        </w:tc>
        <w:tc>
          <w:tcPr>
            <w:tcW w:w="1632" w:type="dxa"/>
            <w:vMerge/>
          </w:tcPr>
          <w:p w:rsidR="00E56239" w:rsidRPr="00135CA9" w:rsidRDefault="00E56239" w:rsidP="00F42446">
            <w:pPr>
              <w:spacing w:beforeLines="23" w:afterLines="23" w:line="360" w:lineRule="auto"/>
              <w:jc w:val="both"/>
              <w:rPr>
                <w:b/>
                <w:sz w:val="28"/>
                <w:szCs w:val="28"/>
              </w:rPr>
            </w:pPr>
          </w:p>
        </w:tc>
        <w:tc>
          <w:tcPr>
            <w:tcW w:w="1197" w:type="dxa"/>
            <w:vMerge/>
          </w:tcPr>
          <w:p w:rsidR="00E56239" w:rsidRPr="00135CA9" w:rsidRDefault="00E56239" w:rsidP="00F42446">
            <w:pPr>
              <w:spacing w:beforeLines="23" w:afterLines="23" w:line="360" w:lineRule="auto"/>
              <w:jc w:val="both"/>
              <w:rPr>
                <w:b/>
                <w:sz w:val="28"/>
                <w:szCs w:val="28"/>
              </w:rPr>
            </w:pP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Experimental</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9.605±0.33</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12.44±1.12</w:t>
            </w:r>
          </w:p>
        </w:tc>
        <w:tc>
          <w:tcPr>
            <w:tcW w:w="2192" w:type="dxa"/>
          </w:tcPr>
          <w:p w:rsidR="00E56239" w:rsidRPr="00135CA9" w:rsidRDefault="00E56239" w:rsidP="00F42446">
            <w:pPr>
              <w:spacing w:beforeLines="23" w:afterLines="23" w:line="360" w:lineRule="auto"/>
              <w:jc w:val="center"/>
              <w:rPr>
                <w:sz w:val="28"/>
                <w:szCs w:val="28"/>
              </w:rPr>
            </w:pPr>
            <w:r w:rsidRPr="00135CA9">
              <w:rPr>
                <w:sz w:val="28"/>
                <w:szCs w:val="28"/>
              </w:rPr>
              <w:t>2.84</w:t>
            </w:r>
          </w:p>
        </w:tc>
        <w:tc>
          <w:tcPr>
            <w:tcW w:w="1632" w:type="dxa"/>
          </w:tcPr>
          <w:p w:rsidR="00E56239" w:rsidRPr="00135CA9" w:rsidRDefault="00E56239" w:rsidP="00F42446">
            <w:pPr>
              <w:spacing w:beforeLines="23" w:afterLines="23" w:line="360" w:lineRule="auto"/>
              <w:jc w:val="center"/>
              <w:rPr>
                <w:sz w:val="28"/>
                <w:szCs w:val="28"/>
              </w:rPr>
            </w:pPr>
            <w:r w:rsidRPr="00135CA9">
              <w:rPr>
                <w:sz w:val="28"/>
                <w:szCs w:val="28"/>
              </w:rPr>
              <w:t>I vs F</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1.56**</w:t>
            </w:r>
          </w:p>
        </w:tc>
      </w:tr>
      <w:tr w:rsidR="00E56239" w:rsidRPr="00135CA9" w:rsidTr="00D4177A">
        <w:tc>
          <w:tcPr>
            <w:tcW w:w="1725" w:type="dxa"/>
          </w:tcPr>
          <w:p w:rsidR="00E56239" w:rsidRPr="00135CA9" w:rsidRDefault="00E56239" w:rsidP="00F42446">
            <w:pPr>
              <w:spacing w:beforeLines="23" w:afterLines="23" w:line="360" w:lineRule="auto"/>
              <w:jc w:val="both"/>
              <w:rPr>
                <w:sz w:val="28"/>
                <w:szCs w:val="28"/>
              </w:rPr>
            </w:pPr>
            <w:r w:rsidRPr="00135CA9">
              <w:rPr>
                <w:sz w:val="28"/>
                <w:szCs w:val="28"/>
              </w:rPr>
              <w:t xml:space="preserve">Control </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11.47±0.30</w:t>
            </w:r>
          </w:p>
        </w:tc>
        <w:tc>
          <w:tcPr>
            <w:tcW w:w="1490" w:type="dxa"/>
          </w:tcPr>
          <w:p w:rsidR="00E56239" w:rsidRPr="00135CA9" w:rsidRDefault="00E56239" w:rsidP="00F42446">
            <w:pPr>
              <w:spacing w:beforeLines="23" w:afterLines="23" w:line="360" w:lineRule="auto"/>
              <w:jc w:val="both"/>
              <w:rPr>
                <w:sz w:val="28"/>
                <w:szCs w:val="28"/>
              </w:rPr>
            </w:pPr>
            <w:r w:rsidRPr="00135CA9">
              <w:rPr>
                <w:sz w:val="28"/>
                <w:szCs w:val="28"/>
              </w:rPr>
              <w:t>12.34±0.48</w:t>
            </w:r>
          </w:p>
        </w:tc>
        <w:tc>
          <w:tcPr>
            <w:tcW w:w="2192" w:type="dxa"/>
          </w:tcPr>
          <w:p w:rsidR="00E56239" w:rsidRPr="00135CA9" w:rsidRDefault="00E56239" w:rsidP="00F42446">
            <w:pPr>
              <w:spacing w:beforeLines="23" w:afterLines="23" w:line="360" w:lineRule="auto"/>
              <w:jc w:val="center"/>
              <w:rPr>
                <w:sz w:val="28"/>
                <w:szCs w:val="28"/>
              </w:rPr>
            </w:pPr>
            <w:r w:rsidRPr="00135CA9">
              <w:rPr>
                <w:sz w:val="28"/>
                <w:szCs w:val="28"/>
              </w:rPr>
              <w:t>0.87</w:t>
            </w:r>
          </w:p>
        </w:tc>
        <w:tc>
          <w:tcPr>
            <w:tcW w:w="1632" w:type="dxa"/>
          </w:tcPr>
          <w:p w:rsidR="00E56239" w:rsidRPr="00135CA9" w:rsidRDefault="00E56239" w:rsidP="00F42446">
            <w:pPr>
              <w:spacing w:beforeLines="23" w:afterLines="23" w:line="360" w:lineRule="auto"/>
              <w:jc w:val="center"/>
              <w:rPr>
                <w:sz w:val="28"/>
                <w:szCs w:val="28"/>
              </w:rPr>
            </w:pPr>
            <w:r w:rsidRPr="00135CA9">
              <w:rPr>
                <w:sz w:val="28"/>
                <w:szCs w:val="28"/>
              </w:rPr>
              <w:t>I vs F</w:t>
            </w:r>
          </w:p>
          <w:p w:rsidR="00E56239" w:rsidRPr="00135CA9" w:rsidRDefault="00E56239" w:rsidP="00F42446">
            <w:pPr>
              <w:spacing w:beforeLines="23" w:afterLines="23" w:line="360" w:lineRule="auto"/>
              <w:jc w:val="center"/>
              <w:rPr>
                <w:sz w:val="28"/>
                <w:szCs w:val="28"/>
              </w:rPr>
            </w:pPr>
            <w:r w:rsidRPr="00135CA9">
              <w:rPr>
                <w:sz w:val="28"/>
                <w:szCs w:val="28"/>
              </w:rPr>
              <w:t>Ex vs Co</w:t>
            </w:r>
          </w:p>
        </w:tc>
        <w:tc>
          <w:tcPr>
            <w:tcW w:w="1197" w:type="dxa"/>
          </w:tcPr>
          <w:p w:rsidR="00E56239" w:rsidRPr="00135CA9" w:rsidRDefault="00E56239" w:rsidP="00F42446">
            <w:pPr>
              <w:spacing w:beforeLines="23" w:afterLines="23" w:line="360" w:lineRule="auto"/>
              <w:jc w:val="both"/>
              <w:rPr>
                <w:sz w:val="28"/>
                <w:szCs w:val="28"/>
              </w:rPr>
            </w:pPr>
            <w:r w:rsidRPr="00135CA9">
              <w:rPr>
                <w:sz w:val="28"/>
                <w:szCs w:val="28"/>
              </w:rPr>
              <w:t>0.89</w:t>
            </w:r>
          </w:p>
          <w:p w:rsidR="00E56239" w:rsidRPr="00135CA9" w:rsidRDefault="00E56239" w:rsidP="00F42446">
            <w:pPr>
              <w:spacing w:beforeLines="23" w:afterLines="23" w:line="360" w:lineRule="auto"/>
              <w:jc w:val="both"/>
              <w:rPr>
                <w:sz w:val="28"/>
                <w:szCs w:val="28"/>
              </w:rPr>
            </w:pPr>
            <w:r w:rsidRPr="00135CA9">
              <w:rPr>
                <w:sz w:val="28"/>
                <w:szCs w:val="28"/>
              </w:rPr>
              <w:t>0.12 NS</w:t>
            </w:r>
          </w:p>
        </w:tc>
      </w:tr>
    </w:tbl>
    <w:p w:rsidR="00E56239" w:rsidRPr="00135CA9" w:rsidRDefault="00E56239" w:rsidP="00F42446">
      <w:pPr>
        <w:spacing w:beforeLines="23" w:afterLines="23" w:line="360" w:lineRule="auto"/>
        <w:jc w:val="both"/>
        <w:rPr>
          <w:sz w:val="28"/>
          <w:szCs w:val="28"/>
        </w:rPr>
      </w:pPr>
      <w:r w:rsidRPr="00135CA9">
        <w:rPr>
          <w:b/>
          <w:sz w:val="28"/>
          <w:szCs w:val="28"/>
        </w:rPr>
        <w:tab/>
      </w:r>
      <w:r w:rsidRPr="00135CA9">
        <w:rPr>
          <w:sz w:val="28"/>
          <w:szCs w:val="28"/>
        </w:rPr>
        <w:t xml:space="preserve">** Significant at 1% level  </w:t>
      </w:r>
      <w:smartTag w:uri="urn:schemas-microsoft-com:office:smarttags" w:element="State">
        <w:smartTag w:uri="urn:schemas-microsoft-com:office:smarttags" w:element="place">
          <w:r w:rsidRPr="00135CA9">
            <w:rPr>
              <w:sz w:val="28"/>
              <w:szCs w:val="28"/>
            </w:rPr>
            <w:t>NS-</w:t>
          </w:r>
        </w:smartTag>
      </w:smartTag>
      <w:r w:rsidRPr="00135CA9">
        <w:rPr>
          <w:sz w:val="28"/>
          <w:szCs w:val="28"/>
        </w:rPr>
        <w:t xml:space="preserve"> not significant</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Table XXIV dealt that mean haemoglobin level in the experimental group subjects was increased from 9.605 g/dl to 12.44g/dl and for the control group mean haemoglobin level, increased from 11.47g/dl to 12.34g/dl. Statistical comparison was carried out between initial and final values, within the groups and indicated that there was a significant improvement in experimental group at 1 percent level whereas in control group there was no significant difference between initial and final value and it was 0.87g/dl. This shows that supplementation improves haemoglobin level. </w:t>
      </w:r>
    </w:p>
    <w:p w:rsidR="00E56239" w:rsidRDefault="00E56239" w:rsidP="00E56239"/>
    <w:p w:rsidR="00E56239" w:rsidRDefault="00E56239" w:rsidP="00E56239"/>
    <w:p w:rsidR="00E56239" w:rsidRDefault="00E56239" w:rsidP="00E56239">
      <w:pPr>
        <w:ind w:left="90"/>
        <w:jc w:val="center"/>
        <w:rPr>
          <w:b/>
          <w:sz w:val="26"/>
          <w:szCs w:val="26"/>
        </w:rPr>
      </w:pPr>
      <w:r>
        <w:rPr>
          <w:b/>
          <w:noProof/>
          <w:sz w:val="26"/>
          <w:szCs w:val="26"/>
        </w:rPr>
        <w:drawing>
          <wp:inline distT="0" distB="0" distL="0" distR="0">
            <wp:extent cx="4837651" cy="3395207"/>
            <wp:effectExtent l="19050" t="0" r="20099" b="0"/>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56239" w:rsidRDefault="00E56239" w:rsidP="00E56239">
      <w:pPr>
        <w:ind w:left="90"/>
        <w:jc w:val="center"/>
        <w:rPr>
          <w:b/>
          <w:sz w:val="26"/>
          <w:szCs w:val="26"/>
        </w:rPr>
      </w:pPr>
    </w:p>
    <w:p w:rsidR="00E56239" w:rsidRDefault="00E56239" w:rsidP="00E56239">
      <w:pPr>
        <w:ind w:firstLine="720"/>
        <w:jc w:val="center"/>
        <w:rPr>
          <w:b/>
          <w:sz w:val="36"/>
          <w:szCs w:val="36"/>
        </w:rPr>
      </w:pPr>
      <w:r>
        <w:rPr>
          <w:b/>
          <w:sz w:val="36"/>
          <w:szCs w:val="36"/>
        </w:rPr>
        <w:t>FIGURE 6</w:t>
      </w:r>
    </w:p>
    <w:p w:rsidR="00E56239" w:rsidRDefault="00E56239" w:rsidP="00E56239">
      <w:pPr>
        <w:ind w:left="90"/>
        <w:jc w:val="center"/>
        <w:rPr>
          <w:b/>
          <w:sz w:val="26"/>
          <w:szCs w:val="26"/>
        </w:rPr>
      </w:pPr>
    </w:p>
    <w:p w:rsidR="00E56239" w:rsidRDefault="00E56239" w:rsidP="00E56239">
      <w:pPr>
        <w:ind w:left="270" w:hanging="180"/>
      </w:pPr>
      <w:r>
        <w:t xml:space="preserve">                     </w:t>
      </w:r>
      <w:r>
        <w:rPr>
          <w:b/>
          <w:noProof/>
          <w:sz w:val="26"/>
          <w:szCs w:val="26"/>
        </w:rPr>
        <w:drawing>
          <wp:inline distT="0" distB="0" distL="0" distR="0">
            <wp:extent cx="4889169" cy="3315694"/>
            <wp:effectExtent l="19050" t="0" r="25731"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56239" w:rsidRDefault="00E56239" w:rsidP="00E56239">
      <w:r>
        <w:t xml:space="preserve"> </w:t>
      </w:r>
    </w:p>
    <w:p w:rsidR="00E56239" w:rsidRDefault="00E56239" w:rsidP="00E56239"/>
    <w:p w:rsidR="00E56239" w:rsidRPr="000404F1" w:rsidRDefault="00E56239" w:rsidP="00E56239">
      <w:pPr>
        <w:ind w:left="90"/>
        <w:jc w:val="center"/>
        <w:rPr>
          <w:b/>
          <w:sz w:val="36"/>
          <w:szCs w:val="36"/>
        </w:rPr>
      </w:pPr>
      <w:r>
        <w:t xml:space="preserve">   </w:t>
      </w:r>
      <w:r w:rsidRPr="000404F1">
        <w:rPr>
          <w:b/>
          <w:sz w:val="36"/>
          <w:szCs w:val="36"/>
        </w:rPr>
        <w:t xml:space="preserve">FIGURE </w:t>
      </w:r>
      <w:r>
        <w:rPr>
          <w:b/>
          <w:sz w:val="36"/>
          <w:szCs w:val="36"/>
        </w:rPr>
        <w:t>7</w:t>
      </w:r>
    </w:p>
    <w:p w:rsidR="00E56239" w:rsidRDefault="00E56239" w:rsidP="00E56239"/>
    <w:p w:rsidR="00E56239" w:rsidRDefault="00E56239" w:rsidP="00E56239"/>
    <w:p w:rsidR="00E56239" w:rsidRPr="00135CA9" w:rsidRDefault="00E56239" w:rsidP="00F42446">
      <w:pPr>
        <w:spacing w:beforeLines="23" w:afterLines="23" w:line="360" w:lineRule="auto"/>
        <w:jc w:val="both"/>
        <w:rPr>
          <w:b/>
          <w:sz w:val="28"/>
          <w:szCs w:val="28"/>
        </w:rPr>
      </w:pPr>
      <w:r w:rsidRPr="00135CA9">
        <w:rPr>
          <w:b/>
          <w:sz w:val="28"/>
          <w:szCs w:val="28"/>
        </w:rPr>
        <w:t>G) Nutritional knowledge of the subjects</w:t>
      </w:r>
    </w:p>
    <w:p w:rsidR="00E56239" w:rsidRPr="00135CA9" w:rsidRDefault="00E56239" w:rsidP="00F42446">
      <w:pPr>
        <w:spacing w:beforeLines="23" w:afterLines="23" w:line="360" w:lineRule="auto"/>
        <w:jc w:val="both"/>
        <w:rPr>
          <w:sz w:val="28"/>
          <w:szCs w:val="28"/>
        </w:rPr>
      </w:pPr>
      <w:r w:rsidRPr="00135CA9">
        <w:rPr>
          <w:sz w:val="28"/>
          <w:szCs w:val="28"/>
        </w:rPr>
        <w:tab/>
        <w:t>Good nutrition education, if followed effectively, can be a useful tool to bring development in the country as it provides good health. Better health enables people to improve their productive efficiency and it enhances the purchasing capacity and the consumption pattern of the population (Begum, 2007).</w:t>
      </w:r>
    </w:p>
    <w:p w:rsidR="00E56239" w:rsidRPr="00135CA9" w:rsidRDefault="00E56239" w:rsidP="00F42446">
      <w:pPr>
        <w:spacing w:beforeLines="23" w:afterLines="23" w:line="360" w:lineRule="auto"/>
        <w:jc w:val="both"/>
        <w:rPr>
          <w:sz w:val="28"/>
          <w:szCs w:val="28"/>
        </w:rPr>
      </w:pPr>
      <w:r w:rsidRPr="00135CA9">
        <w:rPr>
          <w:sz w:val="28"/>
          <w:szCs w:val="28"/>
        </w:rPr>
        <w:tab/>
      </w:r>
      <w:r w:rsidRPr="00135CA9">
        <w:rPr>
          <w:b/>
          <w:sz w:val="28"/>
          <w:szCs w:val="28"/>
        </w:rPr>
        <w:t xml:space="preserve">  </w:t>
      </w:r>
      <w:r w:rsidRPr="00135CA9">
        <w:rPr>
          <w:sz w:val="28"/>
          <w:szCs w:val="28"/>
        </w:rPr>
        <w:t>Awareness was created among the adolescent girls about the need of consuming foods rich in iron and enhancing factors like vitamin C and its importance in maintaining their health condition through an appropriate nutrition education. Knowledge regarding iron rich foods, heme and non heme iron foods, haemoglobin, nutritional requirements of adolescent, factors related to signs and symptoms, causes, consequences and preventive measures of anaemia were included in nutrition education program and given in a regular period of intervals for 90 days.</w:t>
      </w:r>
    </w:p>
    <w:p w:rsidR="00E56239" w:rsidRPr="00135CA9" w:rsidRDefault="00E56239" w:rsidP="00F42446">
      <w:pPr>
        <w:spacing w:beforeLines="23" w:afterLines="23" w:line="360" w:lineRule="auto"/>
        <w:ind w:left="3600" w:hanging="810"/>
        <w:rPr>
          <w:b/>
          <w:sz w:val="28"/>
          <w:szCs w:val="28"/>
        </w:rPr>
      </w:pPr>
    </w:p>
    <w:p w:rsidR="00E56239" w:rsidRPr="00135CA9" w:rsidRDefault="00E56239" w:rsidP="00F42446">
      <w:pPr>
        <w:spacing w:beforeLines="23" w:afterLines="23" w:line="360" w:lineRule="auto"/>
        <w:ind w:left="3600" w:hanging="810"/>
        <w:rPr>
          <w:b/>
          <w:sz w:val="28"/>
          <w:szCs w:val="28"/>
        </w:rPr>
      </w:pPr>
    </w:p>
    <w:p w:rsidR="00E56239" w:rsidRPr="00135CA9" w:rsidRDefault="00E56239" w:rsidP="00F42446">
      <w:pPr>
        <w:spacing w:beforeLines="23" w:afterLines="23" w:line="360" w:lineRule="auto"/>
        <w:ind w:left="3600" w:hanging="810"/>
        <w:rPr>
          <w:b/>
          <w:sz w:val="28"/>
          <w:szCs w:val="28"/>
        </w:rPr>
      </w:pPr>
    </w:p>
    <w:p w:rsidR="00E56239" w:rsidRDefault="00E56239" w:rsidP="00F42446">
      <w:pPr>
        <w:spacing w:beforeLines="23" w:afterLines="23" w:line="360" w:lineRule="auto"/>
        <w:ind w:left="3600" w:hanging="810"/>
        <w:rPr>
          <w:b/>
          <w:sz w:val="28"/>
          <w:szCs w:val="28"/>
        </w:rPr>
      </w:pPr>
    </w:p>
    <w:p w:rsidR="00E56239" w:rsidRPr="00CE7A12" w:rsidRDefault="00E56239" w:rsidP="00F42446">
      <w:pPr>
        <w:spacing w:beforeLines="23" w:afterLines="23" w:line="360" w:lineRule="auto"/>
        <w:ind w:left="3600" w:hanging="810"/>
        <w:rPr>
          <w:b/>
          <w:sz w:val="26"/>
          <w:szCs w:val="26"/>
        </w:rPr>
      </w:pPr>
    </w:p>
    <w:p w:rsidR="00E56239" w:rsidRDefault="00E56239" w:rsidP="00F42446">
      <w:pPr>
        <w:spacing w:beforeLines="23" w:afterLines="23" w:line="360" w:lineRule="auto"/>
        <w:ind w:left="900" w:hanging="810"/>
        <w:jc w:val="center"/>
        <w:rPr>
          <w:b/>
          <w:sz w:val="28"/>
          <w:szCs w:val="28"/>
        </w:rPr>
      </w:pPr>
    </w:p>
    <w:p w:rsidR="00E56239" w:rsidRDefault="00E56239" w:rsidP="00F42446">
      <w:pPr>
        <w:spacing w:beforeLines="23" w:afterLines="23" w:line="360" w:lineRule="auto"/>
        <w:ind w:left="900" w:hanging="810"/>
        <w:jc w:val="center"/>
        <w:rPr>
          <w:b/>
          <w:sz w:val="28"/>
          <w:szCs w:val="28"/>
        </w:rPr>
      </w:pPr>
    </w:p>
    <w:p w:rsidR="00E56239" w:rsidRDefault="00E56239" w:rsidP="00F42446">
      <w:pPr>
        <w:spacing w:beforeLines="23" w:afterLines="23" w:line="360" w:lineRule="auto"/>
        <w:ind w:left="900" w:hanging="810"/>
        <w:jc w:val="center"/>
        <w:rPr>
          <w:b/>
          <w:sz w:val="28"/>
          <w:szCs w:val="28"/>
        </w:rPr>
      </w:pPr>
    </w:p>
    <w:p w:rsidR="00E56239" w:rsidRDefault="00E56239" w:rsidP="00F42446">
      <w:pPr>
        <w:spacing w:beforeLines="23" w:afterLines="23" w:line="360" w:lineRule="auto"/>
        <w:ind w:left="900" w:hanging="810"/>
        <w:jc w:val="center"/>
        <w:rPr>
          <w:b/>
          <w:sz w:val="28"/>
          <w:szCs w:val="28"/>
        </w:rPr>
      </w:pPr>
    </w:p>
    <w:p w:rsidR="00E56239" w:rsidRDefault="00E56239" w:rsidP="00F42446">
      <w:pPr>
        <w:spacing w:beforeLines="23" w:afterLines="23" w:line="360" w:lineRule="auto"/>
        <w:ind w:left="900" w:hanging="810"/>
        <w:jc w:val="center"/>
        <w:rPr>
          <w:b/>
          <w:sz w:val="28"/>
          <w:szCs w:val="28"/>
        </w:rPr>
      </w:pPr>
    </w:p>
    <w:p w:rsidR="00E56239" w:rsidRPr="00CE7A12" w:rsidRDefault="00E56239" w:rsidP="00F42446">
      <w:pPr>
        <w:spacing w:beforeLines="23" w:afterLines="23" w:line="360" w:lineRule="auto"/>
        <w:ind w:left="900" w:hanging="810"/>
        <w:jc w:val="center"/>
        <w:rPr>
          <w:b/>
          <w:sz w:val="28"/>
          <w:szCs w:val="28"/>
        </w:rPr>
      </w:pPr>
      <w:r w:rsidRPr="00CE7A12">
        <w:rPr>
          <w:b/>
          <w:sz w:val="28"/>
          <w:szCs w:val="28"/>
        </w:rPr>
        <w:t>TABLE- XXV</w:t>
      </w:r>
    </w:p>
    <w:p w:rsidR="00E56239" w:rsidRPr="00CE7A12" w:rsidRDefault="00E56239" w:rsidP="00F42446">
      <w:pPr>
        <w:spacing w:beforeLines="23" w:afterLines="23" w:line="360" w:lineRule="auto"/>
        <w:ind w:left="900" w:hanging="810"/>
        <w:jc w:val="center"/>
        <w:rPr>
          <w:b/>
          <w:sz w:val="28"/>
          <w:szCs w:val="28"/>
        </w:rPr>
      </w:pPr>
      <w:r w:rsidRPr="00CE7A12">
        <w:rPr>
          <w:b/>
          <w:sz w:val="28"/>
          <w:szCs w:val="28"/>
        </w:rPr>
        <w:lastRenderedPageBreak/>
        <w:t xml:space="preserve">KNOWLEDGE OF THE SUBJECTS BEFORE AND AFTER NUTRITION EDUCATION </w:t>
      </w:r>
    </w:p>
    <w:tbl>
      <w:tblPr>
        <w:tblW w:w="84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40"/>
        <w:gridCol w:w="3240"/>
        <w:gridCol w:w="1260"/>
        <w:gridCol w:w="1080"/>
        <w:gridCol w:w="1260"/>
        <w:gridCol w:w="1080"/>
      </w:tblGrid>
      <w:tr w:rsidR="00E56239" w:rsidRPr="00CE7A12" w:rsidTr="00D4177A">
        <w:trPr>
          <w:trHeight w:val="818"/>
        </w:trPr>
        <w:tc>
          <w:tcPr>
            <w:tcW w:w="540" w:type="dxa"/>
            <w:vMerge w:val="restart"/>
          </w:tcPr>
          <w:p w:rsidR="00E56239" w:rsidRPr="00CE7A12" w:rsidRDefault="00E56239" w:rsidP="00F42446">
            <w:pPr>
              <w:spacing w:before="115" w:afterLines="115" w:line="276" w:lineRule="auto"/>
              <w:ind w:left="-2790" w:firstLine="2790"/>
              <w:jc w:val="both"/>
              <w:rPr>
                <w:b/>
                <w:sz w:val="26"/>
                <w:szCs w:val="26"/>
              </w:rPr>
            </w:pPr>
            <w:r w:rsidRPr="00CE7A12">
              <w:rPr>
                <w:b/>
                <w:sz w:val="26"/>
                <w:szCs w:val="26"/>
              </w:rPr>
              <w:t>S.</w:t>
            </w:r>
          </w:p>
          <w:p w:rsidR="00E56239" w:rsidRPr="00CE7A12" w:rsidRDefault="00E56239" w:rsidP="00F42446">
            <w:pPr>
              <w:spacing w:before="115" w:afterLines="115" w:line="276" w:lineRule="auto"/>
              <w:ind w:left="-2790" w:firstLine="2790"/>
              <w:jc w:val="both"/>
              <w:rPr>
                <w:b/>
                <w:sz w:val="26"/>
                <w:szCs w:val="26"/>
              </w:rPr>
            </w:pPr>
            <w:r w:rsidRPr="00CE7A12">
              <w:rPr>
                <w:b/>
                <w:sz w:val="26"/>
                <w:szCs w:val="26"/>
              </w:rPr>
              <w:t>N</w:t>
            </w:r>
          </w:p>
          <w:p w:rsidR="00E56239" w:rsidRPr="00CE7A12" w:rsidRDefault="00E56239" w:rsidP="00F42446">
            <w:pPr>
              <w:spacing w:before="115" w:afterLines="115" w:line="276" w:lineRule="auto"/>
              <w:ind w:left="-2790" w:firstLine="2790"/>
              <w:jc w:val="both"/>
              <w:rPr>
                <w:b/>
                <w:sz w:val="26"/>
                <w:szCs w:val="26"/>
              </w:rPr>
            </w:pPr>
            <w:r w:rsidRPr="00CE7A12">
              <w:rPr>
                <w:b/>
                <w:sz w:val="26"/>
                <w:szCs w:val="26"/>
              </w:rPr>
              <w:t>O</w:t>
            </w:r>
          </w:p>
        </w:tc>
        <w:tc>
          <w:tcPr>
            <w:tcW w:w="3240" w:type="dxa"/>
            <w:vMerge w:val="restart"/>
          </w:tcPr>
          <w:p w:rsidR="00E56239" w:rsidRPr="00CE7A12" w:rsidRDefault="00E56239" w:rsidP="00F42446">
            <w:pPr>
              <w:spacing w:before="115" w:afterLines="115" w:line="276" w:lineRule="auto"/>
              <w:jc w:val="center"/>
              <w:rPr>
                <w:b/>
                <w:sz w:val="26"/>
                <w:szCs w:val="26"/>
              </w:rPr>
            </w:pPr>
          </w:p>
          <w:p w:rsidR="00E56239" w:rsidRPr="00CE7A12" w:rsidRDefault="00E56239" w:rsidP="00F42446">
            <w:pPr>
              <w:spacing w:before="115" w:afterLines="115" w:line="276" w:lineRule="auto"/>
              <w:jc w:val="center"/>
              <w:rPr>
                <w:b/>
                <w:sz w:val="26"/>
                <w:szCs w:val="26"/>
              </w:rPr>
            </w:pPr>
            <w:r w:rsidRPr="00CE7A12">
              <w:rPr>
                <w:b/>
                <w:sz w:val="26"/>
                <w:szCs w:val="26"/>
              </w:rPr>
              <w:t>ASPECTS OF KNOWLEDGE</w:t>
            </w:r>
          </w:p>
        </w:tc>
        <w:tc>
          <w:tcPr>
            <w:tcW w:w="2340" w:type="dxa"/>
            <w:gridSpan w:val="2"/>
          </w:tcPr>
          <w:p w:rsidR="00E56239" w:rsidRPr="00CE7A12" w:rsidRDefault="00E56239" w:rsidP="00F42446">
            <w:pPr>
              <w:spacing w:before="115" w:afterLines="115" w:line="276" w:lineRule="auto"/>
              <w:jc w:val="both"/>
              <w:rPr>
                <w:b/>
                <w:sz w:val="26"/>
                <w:szCs w:val="26"/>
              </w:rPr>
            </w:pPr>
            <w:r w:rsidRPr="00CE7A12">
              <w:rPr>
                <w:b/>
                <w:sz w:val="26"/>
                <w:szCs w:val="26"/>
              </w:rPr>
              <w:t xml:space="preserve">EXPERIMENTAL </w:t>
            </w:r>
          </w:p>
          <w:p w:rsidR="00E56239" w:rsidRPr="00CE7A12" w:rsidRDefault="00E56239" w:rsidP="00F42446">
            <w:pPr>
              <w:spacing w:before="115" w:afterLines="115" w:line="276" w:lineRule="auto"/>
              <w:jc w:val="both"/>
              <w:rPr>
                <w:b/>
                <w:sz w:val="26"/>
                <w:szCs w:val="26"/>
              </w:rPr>
            </w:pPr>
            <w:r w:rsidRPr="00CE7A12">
              <w:rPr>
                <w:b/>
                <w:sz w:val="26"/>
                <w:szCs w:val="26"/>
              </w:rPr>
              <w:t xml:space="preserve">         GROUP (%)</w:t>
            </w:r>
          </w:p>
        </w:tc>
        <w:tc>
          <w:tcPr>
            <w:tcW w:w="2340" w:type="dxa"/>
            <w:gridSpan w:val="2"/>
          </w:tcPr>
          <w:p w:rsidR="00E56239" w:rsidRPr="00CE7A12" w:rsidRDefault="00E56239" w:rsidP="00F42446">
            <w:pPr>
              <w:spacing w:before="115" w:afterLines="115" w:line="276" w:lineRule="auto"/>
              <w:jc w:val="center"/>
              <w:rPr>
                <w:b/>
                <w:sz w:val="26"/>
                <w:szCs w:val="26"/>
              </w:rPr>
            </w:pPr>
            <w:r w:rsidRPr="00CE7A12">
              <w:rPr>
                <w:b/>
                <w:sz w:val="26"/>
                <w:szCs w:val="26"/>
              </w:rPr>
              <w:t>CONTROL GROUP (%)</w:t>
            </w:r>
          </w:p>
        </w:tc>
      </w:tr>
      <w:tr w:rsidR="00E56239" w:rsidRPr="00CE7A12" w:rsidTr="00D4177A">
        <w:trPr>
          <w:trHeight w:val="755"/>
        </w:trPr>
        <w:tc>
          <w:tcPr>
            <w:tcW w:w="540" w:type="dxa"/>
            <w:vMerge/>
          </w:tcPr>
          <w:p w:rsidR="00E56239" w:rsidRPr="00CE7A12" w:rsidRDefault="00E56239" w:rsidP="00F42446">
            <w:pPr>
              <w:spacing w:before="115" w:afterLines="115" w:line="276" w:lineRule="auto"/>
              <w:ind w:left="-2790" w:firstLine="2790"/>
              <w:jc w:val="both"/>
              <w:rPr>
                <w:b/>
                <w:sz w:val="26"/>
                <w:szCs w:val="26"/>
              </w:rPr>
            </w:pPr>
          </w:p>
        </w:tc>
        <w:tc>
          <w:tcPr>
            <w:tcW w:w="3240" w:type="dxa"/>
            <w:vMerge/>
          </w:tcPr>
          <w:p w:rsidR="00E56239" w:rsidRPr="00CE7A12" w:rsidRDefault="00E56239" w:rsidP="00F42446">
            <w:pPr>
              <w:spacing w:before="115" w:afterLines="115" w:line="276" w:lineRule="auto"/>
              <w:jc w:val="both"/>
              <w:rPr>
                <w:b/>
                <w:sz w:val="26"/>
                <w:szCs w:val="26"/>
              </w:rPr>
            </w:pPr>
          </w:p>
        </w:tc>
        <w:tc>
          <w:tcPr>
            <w:tcW w:w="1260" w:type="dxa"/>
          </w:tcPr>
          <w:p w:rsidR="00E56239" w:rsidRPr="00CE7A12" w:rsidRDefault="00E56239" w:rsidP="00F42446">
            <w:pPr>
              <w:spacing w:before="115" w:afterLines="115" w:line="276" w:lineRule="auto"/>
              <w:jc w:val="center"/>
              <w:rPr>
                <w:b/>
                <w:sz w:val="26"/>
                <w:szCs w:val="26"/>
              </w:rPr>
            </w:pPr>
            <w:r w:rsidRPr="00CE7A12">
              <w:rPr>
                <w:b/>
                <w:sz w:val="26"/>
                <w:szCs w:val="26"/>
              </w:rPr>
              <w:t>INITIAL</w:t>
            </w:r>
          </w:p>
        </w:tc>
        <w:tc>
          <w:tcPr>
            <w:tcW w:w="1080" w:type="dxa"/>
          </w:tcPr>
          <w:p w:rsidR="00E56239" w:rsidRPr="00CE7A12" w:rsidRDefault="00E56239" w:rsidP="00F42446">
            <w:pPr>
              <w:spacing w:before="115" w:afterLines="115" w:line="276" w:lineRule="auto"/>
              <w:jc w:val="center"/>
              <w:rPr>
                <w:b/>
                <w:sz w:val="26"/>
                <w:szCs w:val="26"/>
              </w:rPr>
            </w:pPr>
            <w:r w:rsidRPr="00CE7A12">
              <w:rPr>
                <w:b/>
                <w:sz w:val="26"/>
                <w:szCs w:val="26"/>
              </w:rPr>
              <w:t>FINAL</w:t>
            </w:r>
          </w:p>
        </w:tc>
        <w:tc>
          <w:tcPr>
            <w:tcW w:w="1260" w:type="dxa"/>
          </w:tcPr>
          <w:p w:rsidR="00E56239" w:rsidRPr="00CE7A12" w:rsidRDefault="00E56239" w:rsidP="00F42446">
            <w:pPr>
              <w:spacing w:before="115" w:afterLines="115" w:line="276" w:lineRule="auto"/>
              <w:jc w:val="center"/>
              <w:rPr>
                <w:b/>
                <w:sz w:val="26"/>
                <w:szCs w:val="26"/>
              </w:rPr>
            </w:pPr>
            <w:r w:rsidRPr="00CE7A12">
              <w:rPr>
                <w:b/>
                <w:sz w:val="26"/>
                <w:szCs w:val="26"/>
              </w:rPr>
              <w:t>INITIAL</w:t>
            </w:r>
          </w:p>
        </w:tc>
        <w:tc>
          <w:tcPr>
            <w:tcW w:w="1080" w:type="dxa"/>
          </w:tcPr>
          <w:p w:rsidR="00E56239" w:rsidRPr="00CE7A12" w:rsidRDefault="00E56239" w:rsidP="00F42446">
            <w:pPr>
              <w:spacing w:before="115" w:afterLines="115" w:line="276" w:lineRule="auto"/>
              <w:jc w:val="center"/>
              <w:rPr>
                <w:b/>
                <w:sz w:val="26"/>
                <w:szCs w:val="26"/>
              </w:rPr>
            </w:pPr>
            <w:r w:rsidRPr="00CE7A12">
              <w:rPr>
                <w:b/>
                <w:sz w:val="26"/>
                <w:szCs w:val="26"/>
              </w:rPr>
              <w:t>FINAL</w:t>
            </w:r>
          </w:p>
        </w:tc>
      </w:tr>
      <w:tr w:rsidR="00E56239" w:rsidRPr="00CE7A12" w:rsidTr="00D4177A">
        <w:trPr>
          <w:trHeight w:val="800"/>
        </w:trPr>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1.</w:t>
            </w:r>
          </w:p>
          <w:p w:rsidR="00E56239" w:rsidRPr="00CE7A12" w:rsidRDefault="00E56239" w:rsidP="00F42446">
            <w:pPr>
              <w:spacing w:beforeLines="23" w:afterLines="23" w:line="276" w:lineRule="auto"/>
              <w:jc w:val="center"/>
              <w:rPr>
                <w:sz w:val="26"/>
                <w:szCs w:val="26"/>
              </w:rPr>
            </w:pP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Normal haemoglobin level of adolescent girls is 13 g/dl</w:t>
            </w:r>
          </w:p>
        </w:tc>
        <w:tc>
          <w:tcPr>
            <w:tcW w:w="126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25</w:t>
            </w:r>
          </w:p>
        </w:tc>
        <w:tc>
          <w:tcPr>
            <w:tcW w:w="108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30</w:t>
            </w:r>
          </w:p>
        </w:tc>
        <w:tc>
          <w:tcPr>
            <w:tcW w:w="108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2.</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Foods rich in iron, protein and vitamin C</w:t>
            </w:r>
          </w:p>
        </w:tc>
        <w:tc>
          <w:tcPr>
            <w:tcW w:w="126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30</w:t>
            </w:r>
          </w:p>
        </w:tc>
        <w:tc>
          <w:tcPr>
            <w:tcW w:w="108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25</w:t>
            </w:r>
          </w:p>
        </w:tc>
        <w:tc>
          <w:tcPr>
            <w:tcW w:w="1080" w:type="dxa"/>
          </w:tcPr>
          <w:p w:rsidR="00E56239" w:rsidRPr="00CE7A12" w:rsidRDefault="00E56239" w:rsidP="00F42446">
            <w:pPr>
              <w:spacing w:beforeLines="23" w:afterLines="23" w:line="276" w:lineRule="auto"/>
              <w:jc w:val="center"/>
              <w:rPr>
                <w:sz w:val="26"/>
                <w:szCs w:val="26"/>
              </w:rPr>
            </w:pPr>
          </w:p>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3.</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Functions of iron</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80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95</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4.</w:t>
            </w:r>
          </w:p>
        </w:tc>
        <w:tc>
          <w:tcPr>
            <w:tcW w:w="3240" w:type="dxa"/>
          </w:tcPr>
          <w:p w:rsidR="00E56239" w:rsidRPr="00CE7A12" w:rsidRDefault="00E56239" w:rsidP="00F42446">
            <w:pPr>
              <w:spacing w:beforeLines="23" w:afterLines="23" w:line="276" w:lineRule="auto"/>
              <w:jc w:val="both"/>
              <w:rPr>
                <w:b/>
                <w:sz w:val="26"/>
                <w:szCs w:val="26"/>
              </w:rPr>
            </w:pPr>
            <w:r w:rsidRPr="00CE7A12">
              <w:rPr>
                <w:sz w:val="26"/>
                <w:szCs w:val="26"/>
              </w:rPr>
              <w:t>Iron is required for transport of oxygen in the blood</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85</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12</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85</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5.</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Factors enhancing/ inhibiting iron absorption</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22</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95</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12</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80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6.</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 xml:space="preserve">The main role of iron in our body is for haemoglobin synthesis </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24</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26</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7.</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Iron requirement of an adolescent girl is 28 mg</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35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45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8.</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Anaemia is mainly due to deficiency of iron</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sidRPr="00CE7A12">
              <w:rPr>
                <w:sz w:val="26"/>
                <w:szCs w:val="26"/>
              </w:rPr>
              <w:t>9.</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Consequences of anaemia</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30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95</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30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60</w:t>
            </w:r>
          </w:p>
        </w:tc>
      </w:tr>
      <w:tr w:rsidR="00E56239" w:rsidRPr="00CE7A12" w:rsidTr="00D4177A">
        <w:tc>
          <w:tcPr>
            <w:tcW w:w="540" w:type="dxa"/>
          </w:tcPr>
          <w:p w:rsidR="00E56239" w:rsidRPr="00CE7A12" w:rsidRDefault="00E56239" w:rsidP="00F42446">
            <w:pPr>
              <w:spacing w:beforeLines="23" w:afterLines="23" w:line="276" w:lineRule="auto"/>
              <w:jc w:val="center"/>
              <w:rPr>
                <w:sz w:val="26"/>
                <w:szCs w:val="26"/>
              </w:rPr>
            </w:pPr>
            <w:r>
              <w:rPr>
                <w:sz w:val="26"/>
                <w:szCs w:val="26"/>
              </w:rPr>
              <w:t>10</w:t>
            </w:r>
          </w:p>
        </w:tc>
        <w:tc>
          <w:tcPr>
            <w:tcW w:w="3240" w:type="dxa"/>
          </w:tcPr>
          <w:p w:rsidR="00E56239" w:rsidRPr="00CE7A12" w:rsidRDefault="00E56239" w:rsidP="00F42446">
            <w:pPr>
              <w:spacing w:beforeLines="23" w:afterLines="23" w:line="276" w:lineRule="auto"/>
              <w:jc w:val="both"/>
              <w:rPr>
                <w:sz w:val="26"/>
                <w:szCs w:val="26"/>
              </w:rPr>
            </w:pPr>
            <w:r w:rsidRPr="00CE7A12">
              <w:rPr>
                <w:sz w:val="26"/>
                <w:szCs w:val="26"/>
              </w:rPr>
              <w:t>Signs and symptoms of anaemia</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40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60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r>
      <w:tr w:rsidR="00E56239" w:rsidRPr="00CE7A12" w:rsidTr="00D4177A">
        <w:trPr>
          <w:trHeight w:val="998"/>
        </w:trPr>
        <w:tc>
          <w:tcPr>
            <w:tcW w:w="540" w:type="dxa"/>
          </w:tcPr>
          <w:p w:rsidR="00E56239" w:rsidRPr="00CE7A12" w:rsidRDefault="00E56239" w:rsidP="00F42446">
            <w:pPr>
              <w:spacing w:beforeLines="23" w:afterLines="23" w:line="276" w:lineRule="auto"/>
              <w:jc w:val="center"/>
              <w:rPr>
                <w:sz w:val="26"/>
                <w:szCs w:val="26"/>
              </w:rPr>
            </w:pPr>
            <w:r>
              <w:rPr>
                <w:sz w:val="26"/>
                <w:szCs w:val="26"/>
              </w:rPr>
              <w:t>11</w:t>
            </w:r>
          </w:p>
        </w:tc>
        <w:tc>
          <w:tcPr>
            <w:tcW w:w="3240" w:type="dxa"/>
          </w:tcPr>
          <w:p w:rsidR="00E56239" w:rsidRPr="00CE7A12" w:rsidRDefault="00E56239" w:rsidP="00F42446">
            <w:pPr>
              <w:spacing w:beforeLines="23" w:afterLines="23" w:line="276" w:lineRule="auto"/>
              <w:rPr>
                <w:sz w:val="26"/>
                <w:szCs w:val="26"/>
              </w:rPr>
            </w:pPr>
            <w:r w:rsidRPr="00CE7A12">
              <w:rPr>
                <w:sz w:val="26"/>
                <w:szCs w:val="26"/>
              </w:rPr>
              <w:t>Dietary based supplementation is useful for preventing anaemia</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40</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100</w:t>
            </w:r>
          </w:p>
        </w:tc>
        <w:tc>
          <w:tcPr>
            <w:tcW w:w="1260" w:type="dxa"/>
          </w:tcPr>
          <w:p w:rsidR="00E56239" w:rsidRPr="00CE7A12" w:rsidRDefault="00E56239" w:rsidP="00F42446">
            <w:pPr>
              <w:spacing w:beforeLines="23" w:afterLines="23" w:line="276" w:lineRule="auto"/>
              <w:jc w:val="center"/>
              <w:rPr>
                <w:sz w:val="26"/>
                <w:szCs w:val="26"/>
              </w:rPr>
            </w:pPr>
            <w:r w:rsidRPr="00CE7A12">
              <w:rPr>
                <w:sz w:val="26"/>
                <w:szCs w:val="26"/>
              </w:rPr>
              <w:t>15</w:t>
            </w:r>
          </w:p>
        </w:tc>
        <w:tc>
          <w:tcPr>
            <w:tcW w:w="1080" w:type="dxa"/>
          </w:tcPr>
          <w:p w:rsidR="00E56239" w:rsidRPr="00CE7A12" w:rsidRDefault="00E56239" w:rsidP="00F42446">
            <w:pPr>
              <w:spacing w:beforeLines="23" w:afterLines="23" w:line="276" w:lineRule="auto"/>
              <w:jc w:val="center"/>
              <w:rPr>
                <w:sz w:val="26"/>
                <w:szCs w:val="26"/>
              </w:rPr>
            </w:pPr>
            <w:r w:rsidRPr="00CE7A12">
              <w:rPr>
                <w:sz w:val="26"/>
                <w:szCs w:val="26"/>
              </w:rPr>
              <w:t>95</w:t>
            </w:r>
          </w:p>
        </w:tc>
      </w:tr>
      <w:tr w:rsidR="00E56239" w:rsidRPr="00CE7A12" w:rsidTr="00D4177A">
        <w:trPr>
          <w:trHeight w:val="422"/>
        </w:trPr>
        <w:tc>
          <w:tcPr>
            <w:tcW w:w="540" w:type="dxa"/>
          </w:tcPr>
          <w:p w:rsidR="00E56239" w:rsidRPr="00CE7A12" w:rsidRDefault="00E56239" w:rsidP="00D4177A">
            <w:pPr>
              <w:spacing w:line="276" w:lineRule="auto"/>
              <w:jc w:val="center"/>
              <w:rPr>
                <w:sz w:val="26"/>
                <w:szCs w:val="26"/>
              </w:rPr>
            </w:pPr>
          </w:p>
        </w:tc>
        <w:tc>
          <w:tcPr>
            <w:tcW w:w="3240" w:type="dxa"/>
          </w:tcPr>
          <w:p w:rsidR="00E56239" w:rsidRPr="00CE7A12" w:rsidRDefault="00E56239" w:rsidP="00D4177A">
            <w:pPr>
              <w:spacing w:line="276" w:lineRule="auto"/>
              <w:jc w:val="both"/>
              <w:rPr>
                <w:sz w:val="26"/>
                <w:szCs w:val="26"/>
              </w:rPr>
            </w:pPr>
            <w:r w:rsidRPr="00CE7A12">
              <w:rPr>
                <w:sz w:val="26"/>
                <w:szCs w:val="26"/>
              </w:rPr>
              <w:t>AVERAGE</w:t>
            </w:r>
          </w:p>
        </w:tc>
        <w:tc>
          <w:tcPr>
            <w:tcW w:w="1260" w:type="dxa"/>
          </w:tcPr>
          <w:p w:rsidR="00E56239" w:rsidRPr="00CE7A12" w:rsidRDefault="00E56239" w:rsidP="00D4177A">
            <w:pPr>
              <w:spacing w:line="276" w:lineRule="auto"/>
              <w:jc w:val="center"/>
              <w:rPr>
                <w:sz w:val="26"/>
                <w:szCs w:val="26"/>
              </w:rPr>
            </w:pPr>
            <w:r w:rsidRPr="00CE7A12">
              <w:rPr>
                <w:sz w:val="26"/>
                <w:szCs w:val="26"/>
              </w:rPr>
              <w:t>26</w:t>
            </w:r>
          </w:p>
        </w:tc>
        <w:tc>
          <w:tcPr>
            <w:tcW w:w="1080" w:type="dxa"/>
          </w:tcPr>
          <w:p w:rsidR="00E56239" w:rsidRPr="00CE7A12" w:rsidRDefault="00E56239" w:rsidP="00D4177A">
            <w:pPr>
              <w:spacing w:line="276" w:lineRule="auto"/>
              <w:jc w:val="center"/>
              <w:rPr>
                <w:sz w:val="26"/>
                <w:szCs w:val="26"/>
              </w:rPr>
            </w:pPr>
            <w:r w:rsidRPr="00CE7A12">
              <w:rPr>
                <w:sz w:val="26"/>
                <w:szCs w:val="26"/>
              </w:rPr>
              <w:t>96</w:t>
            </w:r>
          </w:p>
        </w:tc>
        <w:tc>
          <w:tcPr>
            <w:tcW w:w="1260" w:type="dxa"/>
          </w:tcPr>
          <w:p w:rsidR="00E56239" w:rsidRPr="00CE7A12" w:rsidRDefault="00E56239" w:rsidP="00D4177A">
            <w:pPr>
              <w:spacing w:line="276" w:lineRule="auto"/>
              <w:jc w:val="center"/>
              <w:rPr>
                <w:sz w:val="26"/>
                <w:szCs w:val="26"/>
              </w:rPr>
            </w:pPr>
            <w:r w:rsidRPr="00CE7A12">
              <w:rPr>
                <w:sz w:val="26"/>
                <w:szCs w:val="26"/>
              </w:rPr>
              <w:t>25</w:t>
            </w:r>
          </w:p>
        </w:tc>
        <w:tc>
          <w:tcPr>
            <w:tcW w:w="1080" w:type="dxa"/>
          </w:tcPr>
          <w:p w:rsidR="00E56239" w:rsidRPr="00CE7A12" w:rsidRDefault="00E56239" w:rsidP="00D4177A">
            <w:pPr>
              <w:spacing w:line="276" w:lineRule="auto"/>
              <w:jc w:val="center"/>
              <w:rPr>
                <w:sz w:val="26"/>
                <w:szCs w:val="26"/>
              </w:rPr>
            </w:pPr>
            <w:r w:rsidRPr="00CE7A12">
              <w:rPr>
                <w:sz w:val="26"/>
                <w:szCs w:val="26"/>
              </w:rPr>
              <w:t>92</w:t>
            </w:r>
          </w:p>
        </w:tc>
      </w:tr>
    </w:tbl>
    <w:p w:rsidR="00E56239" w:rsidRPr="00135CA9" w:rsidRDefault="00E56239" w:rsidP="00F42446">
      <w:pPr>
        <w:spacing w:beforeLines="23" w:afterLines="23" w:line="360" w:lineRule="auto"/>
        <w:jc w:val="center"/>
        <w:rPr>
          <w:sz w:val="28"/>
          <w:szCs w:val="28"/>
        </w:rPr>
        <w:sectPr w:rsidR="00E56239" w:rsidRPr="00135CA9" w:rsidSect="00E56239">
          <w:footerReference w:type="even" r:id="rId31"/>
          <w:footerReference w:type="default" r:id="rId32"/>
          <w:pgSz w:w="11909" w:h="16834" w:code="9"/>
          <w:pgMar w:top="1440" w:right="1800" w:bottom="1440" w:left="1800" w:header="720" w:footer="720" w:gutter="0"/>
          <w:cols w:space="720"/>
          <w:docGrid w:linePitch="360"/>
        </w:sectPr>
      </w:pPr>
    </w:p>
    <w:p w:rsidR="00E56239" w:rsidRDefault="00E56239" w:rsidP="00F42446">
      <w:pPr>
        <w:spacing w:beforeLines="23" w:afterLines="23" w:line="360" w:lineRule="auto"/>
        <w:jc w:val="both"/>
        <w:rPr>
          <w:sz w:val="28"/>
          <w:szCs w:val="28"/>
        </w:rPr>
      </w:pPr>
      <w:r w:rsidRPr="00135CA9">
        <w:rPr>
          <w:sz w:val="28"/>
          <w:szCs w:val="28"/>
        </w:rPr>
        <w:lastRenderedPageBreak/>
        <w:tab/>
      </w:r>
    </w:p>
    <w:p w:rsidR="00E56239" w:rsidRDefault="00E56239" w:rsidP="00F42446">
      <w:pPr>
        <w:spacing w:beforeLines="23" w:afterLines="23" w:line="360" w:lineRule="auto"/>
        <w:jc w:val="both"/>
        <w:rPr>
          <w:sz w:val="28"/>
          <w:szCs w:val="28"/>
        </w:rPr>
      </w:pPr>
    </w:p>
    <w:p w:rsidR="00E56239" w:rsidRPr="00135CA9" w:rsidRDefault="00E56239" w:rsidP="00F42446">
      <w:pPr>
        <w:spacing w:beforeLines="23" w:afterLines="23" w:line="360" w:lineRule="auto"/>
        <w:jc w:val="both"/>
        <w:rPr>
          <w:sz w:val="28"/>
          <w:szCs w:val="28"/>
        </w:rPr>
      </w:pPr>
      <w:r w:rsidRPr="00135CA9">
        <w:rPr>
          <w:sz w:val="28"/>
          <w:szCs w:val="28"/>
        </w:rPr>
        <w:lastRenderedPageBreak/>
        <w:t>The study conducted by Sharma et al (2000) showed that there was a remarkable improvement in the knowledge of the selected subjects in the study groups, after nutrition education programme. Before imparting nutrition education only 26 and 25 percent of the selected subjects in experimental and control group respectively were aware of anaemia and its prevalence measures and their nutritional knowledge scores were increased 96 and 92 percent after imparting nutrition education in experimental and control groups respectively.</w:t>
      </w:r>
    </w:p>
    <w:p w:rsidR="00E56239" w:rsidRPr="00135CA9" w:rsidRDefault="00E56239" w:rsidP="00F42446">
      <w:pPr>
        <w:spacing w:beforeLines="23" w:afterLines="23" w:line="360" w:lineRule="auto"/>
        <w:jc w:val="both"/>
        <w:rPr>
          <w:sz w:val="28"/>
          <w:szCs w:val="28"/>
        </w:rPr>
      </w:pPr>
      <w:r w:rsidRPr="00135CA9">
        <w:rPr>
          <w:sz w:val="28"/>
          <w:szCs w:val="28"/>
        </w:rPr>
        <w:tab/>
        <w:t>Hence there is a great need for nutrition education in all age groups especially adolescent girls for the development efforts. The need of the hour to create awareness among adolescent girls regarding the food and nutrient intake in adequate amount of all nutrients especially iron rich food based supplementation to improve their total health and nutritional status.</w:t>
      </w: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rPr>
          <w:sz w:val="28"/>
          <w:szCs w:val="28"/>
        </w:rPr>
      </w:pPr>
    </w:p>
    <w:p w:rsidR="00E56239" w:rsidRPr="00135CA9" w:rsidRDefault="00E56239" w:rsidP="00F42446">
      <w:pPr>
        <w:spacing w:beforeLines="23" w:afterLines="23" w:line="360" w:lineRule="auto"/>
        <w:jc w:val="center"/>
        <w:rPr>
          <w:b/>
          <w:sz w:val="28"/>
          <w:szCs w:val="28"/>
        </w:rPr>
      </w:pPr>
    </w:p>
    <w:p w:rsidR="00E56239" w:rsidRPr="00135CA9" w:rsidRDefault="00E56239" w:rsidP="00F42446">
      <w:pPr>
        <w:spacing w:beforeLines="23" w:afterLines="23" w:line="360" w:lineRule="auto"/>
        <w:jc w:val="center"/>
        <w:rPr>
          <w:b/>
          <w:sz w:val="28"/>
          <w:szCs w:val="28"/>
        </w:rPr>
      </w:pPr>
    </w:p>
    <w:p w:rsidR="00E56239" w:rsidRDefault="00E56239" w:rsidP="00F42446">
      <w:pPr>
        <w:spacing w:beforeLines="23" w:afterLines="23" w:line="360" w:lineRule="auto"/>
        <w:jc w:val="center"/>
        <w:rPr>
          <w:b/>
          <w:sz w:val="36"/>
          <w:szCs w:val="36"/>
        </w:rPr>
      </w:pPr>
    </w:p>
    <w:p w:rsidR="00E56239" w:rsidRDefault="00E5623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Default="00EA1B69" w:rsidP="00F42446">
      <w:pPr>
        <w:spacing w:beforeLines="23" w:afterLines="23" w:line="360" w:lineRule="auto"/>
        <w:jc w:val="center"/>
        <w:rPr>
          <w:b/>
          <w:sz w:val="36"/>
          <w:szCs w:val="36"/>
        </w:rPr>
      </w:pPr>
    </w:p>
    <w:p w:rsidR="00EA1B69" w:rsidRPr="000C28EC" w:rsidRDefault="00EA1B69" w:rsidP="00EA1B69">
      <w:pPr>
        <w:ind w:left="720" w:hanging="720"/>
        <w:rPr>
          <w:rFonts w:ascii="Algerian" w:hAnsi="Algerian"/>
          <w:b/>
          <w:sz w:val="64"/>
          <w:szCs w:val="64"/>
          <w:u w:val="double"/>
        </w:rPr>
      </w:pPr>
      <w:r w:rsidRPr="000C28EC">
        <w:rPr>
          <w:rFonts w:ascii="Monotype Corsiva" w:hAnsi="Monotype Corsiva"/>
          <w:b/>
          <w:sz w:val="64"/>
          <w:szCs w:val="64"/>
          <w:u w:val="double"/>
        </w:rPr>
        <w:t>SUMMARY AND CONCLUSION</w:t>
      </w:r>
    </w:p>
    <w:p w:rsidR="00E56239" w:rsidRPr="00CE7A12" w:rsidRDefault="00E56239" w:rsidP="00F42446">
      <w:pPr>
        <w:spacing w:beforeLines="23" w:afterLines="23" w:line="360" w:lineRule="auto"/>
        <w:jc w:val="center"/>
        <w:rPr>
          <w:b/>
          <w:sz w:val="36"/>
          <w:szCs w:val="36"/>
        </w:rPr>
      </w:pPr>
      <w:r w:rsidRPr="00CE7A12">
        <w:rPr>
          <w:b/>
          <w:sz w:val="36"/>
          <w:szCs w:val="36"/>
        </w:rPr>
        <w:t>V – SUMMARY AND CONCLUSION</w:t>
      </w:r>
    </w:p>
    <w:p w:rsidR="00E56239" w:rsidRPr="00135CA9" w:rsidRDefault="00E56239" w:rsidP="00F42446">
      <w:pPr>
        <w:spacing w:beforeLines="23" w:afterLines="23" w:line="360" w:lineRule="auto"/>
        <w:ind w:firstLine="720"/>
        <w:jc w:val="both"/>
        <w:rPr>
          <w:sz w:val="28"/>
          <w:szCs w:val="28"/>
        </w:rPr>
      </w:pPr>
      <w:r w:rsidRPr="00135CA9">
        <w:rPr>
          <w:sz w:val="28"/>
          <w:szCs w:val="28"/>
        </w:rPr>
        <w:lastRenderedPageBreak/>
        <w:t>Adolescence is one of the most challenging periods in human development. The relatively uniform growth of childhood is suddenly affected by a rapid increase in growth rate and therefore creates special nutritional needs. Adolescents have an increased demand for nutrients because of the dramatic increase in physical growth and they face several changes in life style and food habits. If their nutritional requirements are not fulfilled properly, chances are there to have deficiency diseases. Anaemia is a major global health problem affecting 20-70 percent of the adolescent population in developed and developing countries. It has a major obstacle to socio economic development in many countries, contributing a great deal of morbidity and ill health, growth retardation, reduced level of physical and developmental activity in adolescents and lower productivity in adults. The overall prevalence of anaemia among adolescent girls (16 -18 years), is around 70 percent. Anaemia among adolescents not only reduces work capacity but also has adverse impact when they attain Motherhood.</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In this situation, fortification, supplementation of the diet with suitable quantity of iron and nutrition education are the reasonable approaches for the promotion of health status of adolescent population from the prevention and treatment of iron deficiency anaemia. </w:t>
      </w:r>
    </w:p>
    <w:p w:rsidR="00E56239" w:rsidRPr="00135CA9" w:rsidRDefault="00E56239" w:rsidP="00F42446">
      <w:pPr>
        <w:spacing w:beforeLines="23" w:afterLines="23" w:line="360" w:lineRule="auto"/>
        <w:ind w:firstLine="720"/>
        <w:jc w:val="both"/>
        <w:rPr>
          <w:sz w:val="28"/>
          <w:szCs w:val="28"/>
        </w:rPr>
      </w:pPr>
      <w:r w:rsidRPr="00135CA9">
        <w:rPr>
          <w:sz w:val="28"/>
          <w:szCs w:val="28"/>
        </w:rPr>
        <w:t xml:space="preserve">Having all these facts in mind, the present study on </w:t>
      </w:r>
      <w:r w:rsidRPr="00135CA9">
        <w:rPr>
          <w:b/>
          <w:sz w:val="28"/>
          <w:szCs w:val="28"/>
        </w:rPr>
        <w:t>“SUPPLEMENTATION OF HEALTH MIX ON NUTRITIONAL STATUS OF ANAEMIC ADOLESCENT GIRLS (16 – 18 YEARS)”</w:t>
      </w:r>
      <w:r w:rsidRPr="00135CA9">
        <w:rPr>
          <w:sz w:val="28"/>
          <w:szCs w:val="28"/>
        </w:rPr>
        <w:t xml:space="preserve"> was launched with the main objectives of eliciting background information on i) Socio economic and dietary pattern and health status of the subjects and evaluate the effect of supplementation and nutrition education on nutritional status and nutrition knowledge of anaemic adolescent girls respectively.</w:t>
      </w:r>
    </w:p>
    <w:p w:rsidR="00E56239" w:rsidRPr="00135CA9" w:rsidRDefault="00E56239" w:rsidP="00F42446">
      <w:pPr>
        <w:spacing w:beforeLines="23" w:afterLines="23" w:line="360" w:lineRule="auto"/>
        <w:ind w:firstLine="720"/>
        <w:jc w:val="both"/>
        <w:rPr>
          <w:sz w:val="28"/>
          <w:szCs w:val="28"/>
        </w:rPr>
      </w:pPr>
      <w:r w:rsidRPr="00135CA9">
        <w:rPr>
          <w:sz w:val="28"/>
          <w:szCs w:val="28"/>
        </w:rPr>
        <w:lastRenderedPageBreak/>
        <w:t xml:space="preserve">A total of 250 adolescent girls were selected in the age group of 16-18 years from </w:t>
      </w:r>
      <w:smartTag w:uri="urn:schemas-microsoft-com:office:smarttags" w:element="place">
        <w:smartTag w:uri="urn:schemas-microsoft-com:office:smarttags" w:element="PlaceName">
          <w:r w:rsidRPr="00135CA9">
            <w:rPr>
              <w:sz w:val="28"/>
              <w:szCs w:val="28"/>
            </w:rPr>
            <w:t>Avinashilingam</w:t>
          </w:r>
        </w:smartTag>
        <w:r w:rsidRPr="00135CA9">
          <w:rPr>
            <w:sz w:val="28"/>
            <w:szCs w:val="28"/>
          </w:rPr>
          <w:t xml:space="preserve"> </w:t>
        </w:r>
        <w:smartTag w:uri="urn:schemas-microsoft-com:office:smarttags" w:element="PlaceName">
          <w:r w:rsidRPr="00135CA9">
            <w:rPr>
              <w:sz w:val="28"/>
              <w:szCs w:val="28"/>
            </w:rPr>
            <w:t>Deemed</w:t>
          </w:r>
        </w:smartTag>
        <w:r w:rsidRPr="00135CA9">
          <w:rPr>
            <w:sz w:val="28"/>
            <w:szCs w:val="28"/>
          </w:rPr>
          <w:t xml:space="preserve"> </w:t>
        </w:r>
        <w:smartTag w:uri="urn:schemas-microsoft-com:office:smarttags" w:element="PlaceType">
          <w:r w:rsidRPr="00135CA9">
            <w:rPr>
              <w:sz w:val="28"/>
              <w:szCs w:val="28"/>
            </w:rPr>
            <w:t>University</w:t>
          </w:r>
        </w:smartTag>
      </w:smartTag>
      <w:r w:rsidRPr="00135CA9">
        <w:rPr>
          <w:sz w:val="28"/>
          <w:szCs w:val="28"/>
        </w:rPr>
        <w:t xml:space="preserve"> for Women, </w:t>
      </w:r>
      <w:smartTag w:uri="urn:schemas-microsoft-com:office:smarttags" w:element="City">
        <w:smartTag w:uri="urn:schemas-microsoft-com:office:smarttags" w:element="place">
          <w:r w:rsidRPr="00135CA9">
            <w:rPr>
              <w:sz w:val="28"/>
              <w:szCs w:val="28"/>
            </w:rPr>
            <w:t>Coimbatore</w:t>
          </w:r>
        </w:smartTag>
      </w:smartTag>
      <w:r w:rsidRPr="00135CA9">
        <w:rPr>
          <w:sz w:val="28"/>
          <w:szCs w:val="28"/>
        </w:rPr>
        <w:t xml:space="preserve"> at random sampling </w:t>
      </w:r>
      <w:r>
        <w:rPr>
          <w:sz w:val="28"/>
          <w:szCs w:val="28"/>
        </w:rPr>
        <w:t xml:space="preserve">method </w:t>
      </w:r>
      <w:r w:rsidRPr="00135CA9">
        <w:rPr>
          <w:sz w:val="28"/>
          <w:szCs w:val="28"/>
        </w:rPr>
        <w:t xml:space="preserve">for identifying the girls for further in depth </w:t>
      </w:r>
      <w:r>
        <w:rPr>
          <w:sz w:val="28"/>
          <w:szCs w:val="28"/>
        </w:rPr>
        <w:t xml:space="preserve">supplementation </w:t>
      </w:r>
      <w:r w:rsidRPr="00135CA9">
        <w:rPr>
          <w:sz w:val="28"/>
          <w:szCs w:val="28"/>
        </w:rPr>
        <w:t>study. Socio economic survey was conducted among the selected 250 adolescent girls. Based on the socio economic status, grade of weight and anaemic condition girls were selected for supplementation study.</w:t>
      </w:r>
    </w:p>
    <w:p w:rsidR="00E56239" w:rsidRPr="00135CA9" w:rsidRDefault="00E56239" w:rsidP="00F42446">
      <w:pPr>
        <w:spacing w:beforeLines="23" w:afterLines="23" w:line="360" w:lineRule="auto"/>
        <w:ind w:firstLine="720"/>
        <w:jc w:val="both"/>
        <w:rPr>
          <w:sz w:val="28"/>
          <w:szCs w:val="28"/>
        </w:rPr>
      </w:pPr>
      <w:r w:rsidRPr="00135CA9">
        <w:rPr>
          <w:sz w:val="28"/>
          <w:szCs w:val="28"/>
        </w:rPr>
        <w:t>In the next stage, 40 underweight moderately anaemic adolescent girls belonged to middle income were selected</w:t>
      </w:r>
      <w:r>
        <w:rPr>
          <w:sz w:val="28"/>
          <w:szCs w:val="28"/>
        </w:rPr>
        <w:t xml:space="preserve"> </w:t>
      </w:r>
      <w:r w:rsidRPr="00135CA9">
        <w:rPr>
          <w:sz w:val="28"/>
          <w:szCs w:val="28"/>
        </w:rPr>
        <w:t>from the identified girls for the supplementation study. The selected 40 anaemic adolescent girls were grouped into experimental group (N=20), and control group (N=20). After selecting the subjects for the supplementation study, health mixes in the form of sweet ladoo were developed with the combination of cereal, pulses, oil seeds and jaggery. Sixteen varieties were prepared and sensory evaluation and acceptability test were carried out by the panel members of twenty post graduate students and same age groups adolescent girls respectively. Taste, flavor, texture, appearance and plate waste were considered to select the best formulation for supplementation study.</w:t>
      </w:r>
    </w:p>
    <w:p w:rsidR="00E56239" w:rsidRPr="00135CA9" w:rsidRDefault="00E56239" w:rsidP="00F42446">
      <w:pPr>
        <w:spacing w:beforeLines="23" w:afterLines="23" w:line="360" w:lineRule="auto"/>
        <w:ind w:firstLine="720"/>
        <w:jc w:val="both"/>
        <w:rPr>
          <w:sz w:val="28"/>
          <w:szCs w:val="28"/>
        </w:rPr>
      </w:pPr>
      <w:r w:rsidRPr="00135CA9">
        <w:rPr>
          <w:sz w:val="28"/>
          <w:szCs w:val="28"/>
        </w:rPr>
        <w:t>Experimental group was given 90g of health mix in the form of sweet ladoo as the supplement daily in the morning and health education is given in weekly once for 90 days. For the control group, there was no supplementation and health education was given for the period of 90 days. The effect of supplementation was assessed by their anthropometric measurements, individual food and nutrient intake, clinical examination and biochemical profile – blood haemoglobin level, before and after supplementation for the period of 90 days.</w:t>
      </w:r>
    </w:p>
    <w:p w:rsidR="00E56239" w:rsidRPr="00F76161" w:rsidRDefault="00E56239" w:rsidP="00F42446">
      <w:pPr>
        <w:spacing w:beforeLines="23" w:afterLines="23" w:line="360" w:lineRule="auto"/>
        <w:jc w:val="both"/>
        <w:rPr>
          <w:b/>
          <w:sz w:val="30"/>
          <w:szCs w:val="30"/>
        </w:rPr>
      </w:pPr>
      <w:r w:rsidRPr="00F76161">
        <w:rPr>
          <w:b/>
          <w:sz w:val="30"/>
          <w:szCs w:val="30"/>
        </w:rPr>
        <w:t>The salient findings of the present study are discussed under the following headings:</w:t>
      </w:r>
    </w:p>
    <w:p w:rsidR="00E56239" w:rsidRPr="00F76161" w:rsidRDefault="00E56239" w:rsidP="00F42446">
      <w:pPr>
        <w:spacing w:beforeLines="23" w:afterLines="23" w:line="360" w:lineRule="auto"/>
        <w:jc w:val="both"/>
        <w:rPr>
          <w:b/>
          <w:sz w:val="30"/>
          <w:szCs w:val="30"/>
        </w:rPr>
      </w:pPr>
      <w:r w:rsidRPr="00F76161">
        <w:rPr>
          <w:b/>
          <w:sz w:val="30"/>
          <w:szCs w:val="30"/>
        </w:rPr>
        <w:lastRenderedPageBreak/>
        <w:t>i) Socio economic and dietary pattern of the subjects</w:t>
      </w:r>
    </w:p>
    <w:p w:rsidR="00E56239" w:rsidRPr="00F76161" w:rsidRDefault="00E56239" w:rsidP="00F42446">
      <w:pPr>
        <w:spacing w:beforeLines="23" w:afterLines="23" w:line="360" w:lineRule="auto"/>
        <w:jc w:val="both"/>
        <w:rPr>
          <w:b/>
          <w:sz w:val="30"/>
          <w:szCs w:val="30"/>
        </w:rPr>
      </w:pPr>
      <w:r w:rsidRPr="00F76161">
        <w:rPr>
          <w:b/>
          <w:sz w:val="30"/>
          <w:szCs w:val="30"/>
        </w:rPr>
        <w:t xml:space="preserve">a) Socio economic background of the selected subjects </w:t>
      </w:r>
    </w:p>
    <w:p w:rsidR="00E56239" w:rsidRPr="00135CA9" w:rsidRDefault="00E56239" w:rsidP="00F42446">
      <w:pPr>
        <w:spacing w:beforeLines="23" w:afterLines="23" w:line="360" w:lineRule="auto"/>
        <w:jc w:val="both"/>
        <w:rPr>
          <w:sz w:val="28"/>
          <w:szCs w:val="28"/>
        </w:rPr>
      </w:pPr>
      <w:r w:rsidRPr="00135CA9">
        <w:rPr>
          <w:sz w:val="28"/>
          <w:szCs w:val="28"/>
        </w:rPr>
        <w:tab/>
        <w:t>Socio economic survey was conducted for the selected 250 subjects and the collected data were discussed below:</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 xml:space="preserve">Out of the selected 250 students, 78 percent were belonged to nuclear family system and 22 percent were belonged to joint family system. </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Eighty six percent of the selected families comprised of one to four members, 11 percent had five to six members and three percent had more than six members in their families.</w:t>
      </w:r>
    </w:p>
    <w:p w:rsidR="00E56239" w:rsidRPr="00135CA9" w:rsidRDefault="00E56239" w:rsidP="00F42446">
      <w:pPr>
        <w:pStyle w:val="ListParagraph"/>
        <w:numPr>
          <w:ilvl w:val="0"/>
          <w:numId w:val="16"/>
        </w:numPr>
        <w:tabs>
          <w:tab w:val="left" w:pos="360"/>
        </w:tabs>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Forty five percent of the parents of the adolescent girls were studied upto high school, 28 percent studied upto primary school, nine percent studied upto higher secondary school and only 13 percent of the parents studied upto degree. It is heartwarming to note that only five percent of the parents were illiterate.</w:t>
      </w:r>
    </w:p>
    <w:p w:rsidR="00E56239" w:rsidRPr="00135CA9" w:rsidRDefault="00E56239" w:rsidP="00F42446">
      <w:pPr>
        <w:pStyle w:val="ListParagraph"/>
        <w:numPr>
          <w:ilvl w:val="0"/>
          <w:numId w:val="16"/>
        </w:numPr>
        <w:tabs>
          <w:tab w:val="left" w:pos="360"/>
        </w:tabs>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 xml:space="preserve">Occupational status of the parents of the selected subjects revealed that 45 percent of the fathers in their families were government employees, 15 percent were agriculturist, 34 percent were business </w:t>
      </w:r>
      <w:r>
        <w:rPr>
          <w:rFonts w:ascii="Times New Roman" w:hAnsi="Times New Roman"/>
          <w:sz w:val="28"/>
          <w:szCs w:val="28"/>
        </w:rPr>
        <w:t>people</w:t>
      </w:r>
      <w:r w:rsidRPr="00135CA9">
        <w:rPr>
          <w:rFonts w:ascii="Times New Roman" w:hAnsi="Times New Roman"/>
          <w:sz w:val="28"/>
          <w:szCs w:val="28"/>
        </w:rPr>
        <w:t xml:space="preserve"> and </w:t>
      </w:r>
      <w:r>
        <w:rPr>
          <w:rFonts w:ascii="Times New Roman" w:hAnsi="Times New Roman"/>
          <w:sz w:val="28"/>
          <w:szCs w:val="28"/>
        </w:rPr>
        <w:t>six</w:t>
      </w:r>
      <w:r w:rsidRPr="00135CA9">
        <w:rPr>
          <w:rFonts w:ascii="Times New Roman" w:hAnsi="Times New Roman"/>
          <w:sz w:val="28"/>
          <w:szCs w:val="28"/>
        </w:rPr>
        <w:t xml:space="preserve"> percent were private and bank employees. Eighty six percent of mothers were home makers and rest of them were employed in government and private agencies.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As per HUDCO (2004) Income classification, 30 percent and 29 percent of the families of the selected groups belonged to low income and middle income respectively. Forty one percent belonged to high income group.</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 xml:space="preserve">Majority of the families (90 percent) spent more than 40 percent of their monthly income for purchasing food to maintain their health status. </w:t>
      </w:r>
      <w:r w:rsidRPr="00135CA9">
        <w:rPr>
          <w:rFonts w:ascii="Times New Roman" w:hAnsi="Times New Roman"/>
          <w:sz w:val="28"/>
          <w:szCs w:val="28"/>
        </w:rPr>
        <w:lastRenderedPageBreak/>
        <w:t>Apart from food, more amount of money spent for buying clothes, shelter, education, medicine, transport etc.</w:t>
      </w:r>
    </w:p>
    <w:p w:rsidR="00E56239" w:rsidRPr="00B52403" w:rsidRDefault="00E56239" w:rsidP="00F42446">
      <w:pPr>
        <w:spacing w:beforeLines="23" w:afterLines="23" w:line="360" w:lineRule="auto"/>
        <w:jc w:val="both"/>
        <w:rPr>
          <w:b/>
          <w:sz w:val="30"/>
          <w:szCs w:val="30"/>
        </w:rPr>
      </w:pPr>
      <w:r w:rsidRPr="00B52403">
        <w:rPr>
          <w:b/>
          <w:sz w:val="30"/>
          <w:szCs w:val="30"/>
        </w:rPr>
        <w:t>b) Dietary pattern of the selected subjects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Among the selected subjects of 250, eight percent were vegetarians, 85 percent were non vegetarians and seven percent were ova vegetarians.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Most of the selected subjects in the study groups followed two meals (67 percent) pattern. Twenty six percent of the subjects followed three meal pattern and seven percent of the subjects followed four meals pattern for their dietary intake.</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Seventy eight percent of the subjects preferred to have homemade food preparations. Sixteen percent of the subjects preferred foods prepared at hotels and only six percent of the subjects liked to eat foods prepared outside foodlets.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 xml:space="preserve">Forty nine subjects skipped one or other part of meals daily, 24 percent skipped meals once in a week and six percent skipped their meals occasionally and rest of them do not skip their meals. </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Nearly 55 percent of the selected subjects consumed fruits daily and 45 percent of the subjects do not consumed fruits occasionally.</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Most of the selected subjects consumed iron rich foods occasionally. It is evident to note that occasional of consumption of iron foods is the main factor responsible for the occurrence of anaemia. Adolescents are negatively associated with healthy foods and positively associate with junk foods.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Sixty four percent of the selected subjects adopted severe exercise pattern daily and rest of them (36 percent) did not adopt any kind of exercise. Among them, 92 percent of the selected subjects used to adopt walking as their daily exercise.</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lastRenderedPageBreak/>
        <w:t>Nearly 68 percent of the selected subjects skipped their breakfast regularly. Lunch was skipped by 15 percent and 17 percent of subjects skipped their dinner.</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Weekly once, 86 percent of the selected subjects consumed bakery items, 94 percent of them used to have hot and spicy foods, 92 percent of the selected subject consumed carbonated beverages monthly. A coke and cake are often the meal pattern of the adolescents of the present day.</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Only 38 percent of the selected subjects took supplements daily and 62 percent of the selected subjects did not take any supplements. Mostly 60-70 percent of the subjects took health mixes as the supplement for maintain their health status.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Mean daily food intake of the subjects in both the study groups was found to be less when compared to ICMR RDA (2009). The consumption of pulses and green leafy vegetables were found to be deficit in both the study groups.</w:t>
      </w:r>
    </w:p>
    <w:p w:rsidR="00E56239" w:rsidRPr="00135CA9" w:rsidRDefault="00E56239" w:rsidP="00F42446">
      <w:pPr>
        <w:pStyle w:val="ListParagraph"/>
        <w:numPr>
          <w:ilvl w:val="0"/>
          <w:numId w:val="16"/>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Daily mean energy intake of the selected subjects in experimental group was 1918 kcal which was lower than RDA of ICMR and in case of control group, energy intake was 1950kcal which is also lower than RDA of ICMR. The mean daily intake of protein, fat, iron, calcium and beta carotene were also found to be low when compared to RDA of ICMR (2009).</w:t>
      </w:r>
    </w:p>
    <w:p w:rsidR="00E56239" w:rsidRPr="00B52403" w:rsidRDefault="00E56239" w:rsidP="00F42446">
      <w:pPr>
        <w:spacing w:beforeLines="23" w:afterLines="23" w:line="360" w:lineRule="auto"/>
        <w:jc w:val="both"/>
        <w:rPr>
          <w:b/>
          <w:sz w:val="30"/>
          <w:szCs w:val="30"/>
        </w:rPr>
      </w:pPr>
      <w:r w:rsidRPr="00B52403">
        <w:rPr>
          <w:b/>
          <w:sz w:val="30"/>
          <w:szCs w:val="30"/>
        </w:rPr>
        <w:t>c) Health status of the selected subjects</w:t>
      </w:r>
    </w:p>
    <w:p w:rsidR="00E56239" w:rsidRPr="00135CA9" w:rsidRDefault="00E56239" w:rsidP="00F42446">
      <w:pPr>
        <w:pStyle w:val="ListParagraph"/>
        <w:numPr>
          <w:ilvl w:val="0"/>
          <w:numId w:val="17"/>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From the survey conducted, it was observed that 39 percent of the girls  attained their menarche at their age ranged between 10 and 12 years followed by 32 percent of the girls at their age ranged between 12 and 15 years and rest of them attained their menarche at the age of 15 to 20 years.</w:t>
      </w:r>
    </w:p>
    <w:p w:rsidR="00E56239" w:rsidRPr="00135CA9" w:rsidRDefault="00E56239" w:rsidP="00F42446">
      <w:pPr>
        <w:pStyle w:val="ListParagraph"/>
        <w:numPr>
          <w:ilvl w:val="0"/>
          <w:numId w:val="17"/>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lastRenderedPageBreak/>
        <w:t>It is observed that 58 percent of the selected subjects did not have any problems during menstrual cycle and 42 percent of the selected subjects had one or other health problems. Among which, 47 percent had excessive bleeding, 16 percent had irregular periods and 13 percent had back pain during their menstrual cycle.</w:t>
      </w:r>
    </w:p>
    <w:p w:rsidR="00E56239" w:rsidRPr="00B52403" w:rsidRDefault="00E56239" w:rsidP="00F42446">
      <w:pPr>
        <w:spacing w:beforeLines="23" w:afterLines="23" w:line="360" w:lineRule="auto"/>
        <w:jc w:val="both"/>
        <w:rPr>
          <w:b/>
          <w:sz w:val="30"/>
          <w:szCs w:val="30"/>
        </w:rPr>
      </w:pPr>
      <w:r w:rsidRPr="00B52403">
        <w:rPr>
          <w:b/>
          <w:sz w:val="30"/>
          <w:szCs w:val="30"/>
        </w:rPr>
        <w:t>d) Identification of subjects for supplementation study</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Mean height of selected subjects of 250 was 157.8 cm and found to be lower than the NCHS standard value of 163 cm. Mean weight of selected subjects was 53.1kg and found to be lower than the NCHS standard value 59.9 kg.</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Out of 250 adolescent girls, 38 percent were found to be healthy and had normal haemoglobin level and considered as the non anaemic and remaining 72 percent were anaemic, having different grades of anaemia. Among the anaemic adolescent girls, 43 percent and 18 percent were belonged to mild anaemic (10-11 g/dl) and moderately anaemic (7-9.9gldl) category respectively. Nearly one percent were severely anaemic having less than 7g/dl of blood haemoglobin level.</w:t>
      </w:r>
    </w:p>
    <w:p w:rsidR="00E56239" w:rsidRPr="0033424F" w:rsidRDefault="00E56239" w:rsidP="00F42446">
      <w:pPr>
        <w:spacing w:beforeLines="23" w:afterLines="23" w:line="360" w:lineRule="auto"/>
        <w:jc w:val="both"/>
        <w:rPr>
          <w:b/>
          <w:sz w:val="30"/>
          <w:szCs w:val="30"/>
        </w:rPr>
      </w:pPr>
      <w:r w:rsidRPr="0033424F">
        <w:rPr>
          <w:b/>
          <w:sz w:val="30"/>
          <w:szCs w:val="30"/>
        </w:rPr>
        <w:t xml:space="preserve">ii) Evaluate the effect of supplementation on nutritional status of anaemic adolescent girls </w:t>
      </w:r>
    </w:p>
    <w:p w:rsidR="00E56239" w:rsidRPr="00135CA9" w:rsidRDefault="00E56239" w:rsidP="00F42446">
      <w:pPr>
        <w:numPr>
          <w:ilvl w:val="0"/>
          <w:numId w:val="19"/>
        </w:numPr>
        <w:tabs>
          <w:tab w:val="num" w:pos="0"/>
        </w:tabs>
        <w:spacing w:beforeLines="23" w:afterLines="23" w:line="360" w:lineRule="auto"/>
        <w:ind w:left="0" w:firstLine="360"/>
        <w:jc w:val="both"/>
        <w:rPr>
          <w:sz w:val="28"/>
          <w:szCs w:val="28"/>
        </w:rPr>
      </w:pPr>
      <w:r w:rsidRPr="00135CA9">
        <w:rPr>
          <w:sz w:val="28"/>
          <w:szCs w:val="28"/>
        </w:rPr>
        <w:t>Before imparting supplementation, mean height of the anaemic girls in experimental group was 156.94 cm and in control groups, it was 151.47 cm. But after the supplementation for the period of 90 days, mean height increased by 1.96 in experimental group and 1.12 in control groups. It might be due to their growth spurt of the selected subjects in both the study groups. Comparatively higher increment in experimental group was due to supplementation of the health mix for 90 days. The same trend is noticed in control group.</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lastRenderedPageBreak/>
        <w:t>Before imparting supplementation, mean weight of the anaemic subjects in experimental group was 52.54 kg and in control group it was 4</w:t>
      </w:r>
      <w:r w:rsidR="00F42446">
        <w:rPr>
          <w:rFonts w:ascii="Times New Roman" w:hAnsi="Times New Roman"/>
          <w:sz w:val="28"/>
          <w:szCs w:val="28"/>
        </w:rPr>
        <w:t>7.6</w:t>
      </w:r>
      <w:r w:rsidRPr="00135CA9">
        <w:rPr>
          <w:rFonts w:ascii="Times New Roman" w:hAnsi="Times New Roman"/>
          <w:sz w:val="28"/>
          <w:szCs w:val="28"/>
        </w:rPr>
        <w:t>3 kg. But after the supplementation mean weight was increased by 0.71</w:t>
      </w:r>
      <w:r w:rsidR="00F42446">
        <w:rPr>
          <w:rFonts w:ascii="Times New Roman" w:hAnsi="Times New Roman"/>
          <w:sz w:val="28"/>
          <w:szCs w:val="28"/>
        </w:rPr>
        <w:t>kg in experimental group and 0.38</w:t>
      </w:r>
      <w:r w:rsidRPr="00135CA9">
        <w:rPr>
          <w:rFonts w:ascii="Times New Roman" w:hAnsi="Times New Roman"/>
          <w:sz w:val="28"/>
          <w:szCs w:val="28"/>
        </w:rPr>
        <w:t>kg in control group.</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Subjects in the experimental group shows significant increment in height and weight. The subjects in the control group didn’t show much increase in their anthropometric measurements of height and weight when compared with experimental group.</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In both the study groups, the clinical signs and symptoms of iron deficiency anaemia were observed in mild to moderate manner. Percentage prevalence of head ache, fatigue and poor concentration was high in both the study groups. However the percentage prevalence of these signs and symptoms were considerably reduced in the experimental group, after supplementation of health mix for the period of 90 days.</w:t>
      </w:r>
    </w:p>
    <w:p w:rsidR="00E56239" w:rsidRPr="00135CA9" w:rsidRDefault="00E56239" w:rsidP="00F42446">
      <w:pPr>
        <w:pStyle w:val="ListParagraph"/>
        <w:numPr>
          <w:ilvl w:val="0"/>
          <w:numId w:val="18"/>
        </w:numPr>
        <w:spacing w:beforeLines="23" w:afterLines="23" w:line="360" w:lineRule="auto"/>
        <w:ind w:left="0" w:firstLine="360"/>
        <w:jc w:val="both"/>
        <w:rPr>
          <w:rFonts w:ascii="Times New Roman" w:hAnsi="Times New Roman"/>
          <w:sz w:val="28"/>
          <w:szCs w:val="28"/>
        </w:rPr>
      </w:pPr>
      <w:r w:rsidRPr="00135CA9">
        <w:rPr>
          <w:rFonts w:ascii="Times New Roman" w:hAnsi="Times New Roman"/>
          <w:sz w:val="28"/>
          <w:szCs w:val="28"/>
        </w:rPr>
        <w:t>Mean haemoglobin level increased from 9.605g/dl to 12.44g/dl for the experimental group and mean haemoglobin level of the selected subjects in control group increased from 11.47g/dl to 12.34g/dl. A significant improvement was noticed in experimental group at 2.84g/dl level, whereas in control group, the haemoglobin increment was not statistically significant.</w:t>
      </w:r>
    </w:p>
    <w:p w:rsidR="00E56239" w:rsidRPr="0033424F" w:rsidRDefault="00E56239" w:rsidP="00F42446">
      <w:pPr>
        <w:spacing w:beforeLines="23" w:afterLines="23" w:line="360" w:lineRule="auto"/>
        <w:jc w:val="both"/>
        <w:rPr>
          <w:b/>
          <w:sz w:val="30"/>
          <w:szCs w:val="30"/>
        </w:rPr>
      </w:pPr>
      <w:r w:rsidRPr="0033424F">
        <w:rPr>
          <w:b/>
          <w:sz w:val="30"/>
          <w:szCs w:val="30"/>
        </w:rPr>
        <w:t>a) Nutritional knowledge of the selected subjects</w:t>
      </w:r>
    </w:p>
    <w:p w:rsidR="00E56239" w:rsidRPr="00135CA9" w:rsidRDefault="00E56239" w:rsidP="00F42446">
      <w:pPr>
        <w:numPr>
          <w:ilvl w:val="0"/>
          <w:numId w:val="20"/>
        </w:numPr>
        <w:tabs>
          <w:tab w:val="clear" w:pos="720"/>
          <w:tab w:val="num" w:pos="0"/>
          <w:tab w:val="left" w:pos="360"/>
        </w:tabs>
        <w:spacing w:beforeLines="23" w:afterLines="23" w:line="360" w:lineRule="auto"/>
        <w:ind w:left="0" w:firstLine="0"/>
        <w:jc w:val="both"/>
        <w:rPr>
          <w:sz w:val="28"/>
          <w:szCs w:val="28"/>
        </w:rPr>
      </w:pPr>
      <w:r w:rsidRPr="00135CA9">
        <w:rPr>
          <w:sz w:val="28"/>
          <w:szCs w:val="28"/>
        </w:rPr>
        <w:t>Only 26 and 25 percent of the selected subjects experimental and control group respectively were aware of iron and anaemia before imparting nutrition education, but after imparting nutrition education programme 96 perc</w:t>
      </w:r>
      <w:r w:rsidR="00F42446">
        <w:rPr>
          <w:sz w:val="28"/>
          <w:szCs w:val="28"/>
        </w:rPr>
        <w:t>ent in experimental group and 92</w:t>
      </w:r>
      <w:r w:rsidRPr="00135CA9">
        <w:rPr>
          <w:sz w:val="28"/>
          <w:szCs w:val="28"/>
        </w:rPr>
        <w:t xml:space="preserve"> percent in control group were gained their nutritional knowledge related to adolescents, iron and anaemia. Hence there is a great need for nutrition education in all age groups especially adolescent girls for all developmental efforts.</w:t>
      </w:r>
    </w:p>
    <w:p w:rsidR="00E56239" w:rsidRPr="00135CA9" w:rsidRDefault="00E56239" w:rsidP="00F42446">
      <w:pPr>
        <w:spacing w:beforeLines="23" w:afterLines="23" w:line="360" w:lineRule="auto"/>
        <w:ind w:firstLine="360"/>
        <w:jc w:val="both"/>
        <w:rPr>
          <w:sz w:val="28"/>
          <w:szCs w:val="28"/>
        </w:rPr>
      </w:pPr>
      <w:r w:rsidRPr="00135CA9">
        <w:rPr>
          <w:sz w:val="28"/>
          <w:szCs w:val="28"/>
        </w:rPr>
        <w:lastRenderedPageBreak/>
        <w:t>From the results, it is obvious that supplementation of health mix to anaemic adolescent girls for a period of 90 days brought about more significant improvement in biochemical profile. It is essential to include iron with the combination of enhancing factors continuously to have good iron profile in the body. The maintenance of iron stores in the body to meet the needs for growth and development in adolescents.</w:t>
      </w:r>
    </w:p>
    <w:p w:rsidR="00E56239" w:rsidRPr="00135CA9" w:rsidRDefault="00E56239" w:rsidP="00F42446">
      <w:pPr>
        <w:spacing w:beforeLines="23" w:afterLines="23" w:line="360" w:lineRule="auto"/>
        <w:jc w:val="both"/>
        <w:rPr>
          <w:b/>
          <w:sz w:val="28"/>
          <w:szCs w:val="28"/>
        </w:rPr>
      </w:pPr>
      <w:r w:rsidRPr="00135CA9">
        <w:rPr>
          <w:b/>
          <w:sz w:val="28"/>
          <w:szCs w:val="28"/>
        </w:rPr>
        <w:t>The following recommendations are emerged from this present research study:</w:t>
      </w:r>
    </w:p>
    <w:p w:rsidR="00E56239" w:rsidRPr="00135CA9" w:rsidRDefault="00E56239" w:rsidP="00F42446">
      <w:pPr>
        <w:numPr>
          <w:ilvl w:val="0"/>
          <w:numId w:val="20"/>
        </w:numPr>
        <w:spacing w:beforeLines="23" w:afterLines="23" w:line="360" w:lineRule="auto"/>
        <w:jc w:val="both"/>
        <w:rPr>
          <w:sz w:val="28"/>
          <w:szCs w:val="28"/>
        </w:rPr>
      </w:pPr>
      <w:r w:rsidRPr="00135CA9">
        <w:rPr>
          <w:sz w:val="28"/>
          <w:szCs w:val="28"/>
        </w:rPr>
        <w:t>Majority of the adolescent girls are anaemic before their pregnancy. Having this fact in mind, it is recommended that iron supplementation should be insisted upon for all adolescent girls after the age of 18 years. More research is suggested to improve the nutrition and health status of the adolescent girls using appropriate food based supplementation.</w:t>
      </w:r>
    </w:p>
    <w:p w:rsidR="00E56239" w:rsidRPr="00135CA9" w:rsidRDefault="00E56239" w:rsidP="00F42446">
      <w:pPr>
        <w:numPr>
          <w:ilvl w:val="0"/>
          <w:numId w:val="20"/>
        </w:numPr>
        <w:spacing w:beforeLines="23" w:afterLines="23" w:line="360" w:lineRule="auto"/>
        <w:jc w:val="both"/>
        <w:rPr>
          <w:sz w:val="28"/>
          <w:szCs w:val="28"/>
        </w:rPr>
      </w:pPr>
      <w:r w:rsidRPr="00135CA9">
        <w:rPr>
          <w:sz w:val="28"/>
          <w:szCs w:val="28"/>
        </w:rPr>
        <w:t>Ministry of Health and Family Welfare, Government of India should give importance for regular supplementation of iron either by means of tablets or fortified iron tablets or fortified iron salts or by means of iron rich foods for adolescents to improve iron profile and to prevent iron deficiency anaemia among them.</w:t>
      </w:r>
    </w:p>
    <w:p w:rsidR="00E56239" w:rsidRPr="00135CA9" w:rsidRDefault="00E56239" w:rsidP="00F42446">
      <w:pPr>
        <w:numPr>
          <w:ilvl w:val="0"/>
          <w:numId w:val="20"/>
        </w:numPr>
        <w:spacing w:beforeLines="23" w:afterLines="23" w:line="360" w:lineRule="auto"/>
        <w:jc w:val="both"/>
        <w:rPr>
          <w:sz w:val="28"/>
          <w:szCs w:val="28"/>
        </w:rPr>
      </w:pPr>
      <w:r w:rsidRPr="00135CA9">
        <w:rPr>
          <w:sz w:val="28"/>
          <w:szCs w:val="28"/>
        </w:rPr>
        <w:t>Effective nutrition and health education highlight</w:t>
      </w:r>
      <w:r>
        <w:rPr>
          <w:sz w:val="28"/>
          <w:szCs w:val="28"/>
        </w:rPr>
        <w:t>s</w:t>
      </w:r>
      <w:r w:rsidRPr="00135CA9">
        <w:rPr>
          <w:sz w:val="28"/>
          <w:szCs w:val="28"/>
        </w:rPr>
        <w:t xml:space="preserve"> the need to consume balanced diet to improve the overall health status of adolescent girls and also imparting information on consequences of deficiency disease especially anaemia and the benefits of supplementation for recovery </w:t>
      </w:r>
      <w:r>
        <w:rPr>
          <w:sz w:val="28"/>
          <w:szCs w:val="28"/>
        </w:rPr>
        <w:t>help</w:t>
      </w:r>
      <w:r w:rsidRPr="00135CA9">
        <w:rPr>
          <w:sz w:val="28"/>
          <w:szCs w:val="28"/>
        </w:rPr>
        <w:t xml:space="preserve"> to maintain their health status and </w:t>
      </w:r>
    </w:p>
    <w:p w:rsidR="00E56239" w:rsidRPr="00135CA9" w:rsidRDefault="00E56239" w:rsidP="00F42446">
      <w:pPr>
        <w:numPr>
          <w:ilvl w:val="0"/>
          <w:numId w:val="20"/>
        </w:numPr>
        <w:spacing w:beforeLines="23" w:afterLines="23" w:line="360" w:lineRule="auto"/>
        <w:jc w:val="both"/>
        <w:rPr>
          <w:sz w:val="28"/>
          <w:szCs w:val="28"/>
        </w:rPr>
      </w:pPr>
      <w:r w:rsidRPr="00135CA9">
        <w:rPr>
          <w:sz w:val="28"/>
          <w:szCs w:val="28"/>
        </w:rPr>
        <w:t>Nutrition science should be include</w:t>
      </w:r>
      <w:r>
        <w:rPr>
          <w:sz w:val="28"/>
          <w:szCs w:val="28"/>
        </w:rPr>
        <w:t>d</w:t>
      </w:r>
      <w:r w:rsidRPr="00135CA9">
        <w:rPr>
          <w:sz w:val="28"/>
          <w:szCs w:val="28"/>
        </w:rPr>
        <w:t xml:space="preserve"> as a compulsory subject in educational curriculum at all level of educational system. This </w:t>
      </w:r>
      <w:r w:rsidRPr="00135CA9">
        <w:rPr>
          <w:sz w:val="28"/>
          <w:szCs w:val="28"/>
        </w:rPr>
        <w:lastRenderedPageBreak/>
        <w:t>helps the younger generation to have more awareness and better knowledge towards the need for adequate nutrition to maintain their health status and also for the preparation of Future Motherhood.</w:t>
      </w:r>
    </w:p>
    <w:p w:rsidR="00E56239" w:rsidRPr="00135CA9" w:rsidRDefault="00E56239" w:rsidP="00F42446">
      <w:pPr>
        <w:spacing w:beforeLines="23" w:afterLines="23" w:line="360" w:lineRule="auto"/>
        <w:jc w:val="both"/>
        <w:rPr>
          <w:sz w:val="28"/>
          <w:szCs w:val="28"/>
        </w:rPr>
      </w:pPr>
    </w:p>
    <w:p w:rsidR="00E56239" w:rsidRPr="00135CA9" w:rsidRDefault="00E56239" w:rsidP="00F42446">
      <w:pPr>
        <w:spacing w:beforeLines="23" w:afterLines="23" w:line="360" w:lineRule="auto"/>
        <w:jc w:val="both"/>
        <w:rPr>
          <w:sz w:val="28"/>
          <w:szCs w:val="28"/>
        </w:rPr>
      </w:pPr>
    </w:p>
    <w:p w:rsidR="00E56239" w:rsidRPr="00135CA9" w:rsidRDefault="00E56239" w:rsidP="00F42446">
      <w:pPr>
        <w:spacing w:beforeLines="23" w:afterLines="23" w:line="360" w:lineRule="auto"/>
        <w:jc w:val="both"/>
        <w:rPr>
          <w:sz w:val="28"/>
          <w:szCs w:val="28"/>
        </w:rPr>
      </w:pPr>
    </w:p>
    <w:p w:rsidR="00E56239" w:rsidRDefault="00E56239" w:rsidP="00E56239"/>
    <w:p w:rsidR="005E2367" w:rsidRDefault="005E2367"/>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E42DD3" w:rsidRDefault="00E42DD3"/>
    <w:p w:rsidR="00102243" w:rsidRDefault="00102243"/>
    <w:p w:rsidR="00102243" w:rsidRDefault="00102243"/>
    <w:p w:rsidR="00102243" w:rsidRDefault="00102243"/>
    <w:p w:rsidR="00102243" w:rsidRPr="000C28EC" w:rsidRDefault="00102243" w:rsidP="00102243">
      <w:pPr>
        <w:rPr>
          <w:rFonts w:ascii="Monotype Corsiva" w:hAnsi="Monotype Corsiva"/>
          <w:b/>
          <w:sz w:val="64"/>
          <w:szCs w:val="64"/>
          <w:u w:val="double"/>
        </w:rPr>
      </w:pPr>
      <w:r w:rsidRPr="000C28EC">
        <w:rPr>
          <w:rFonts w:ascii="Monotype Corsiva" w:hAnsi="Monotype Corsiva"/>
          <w:b/>
          <w:sz w:val="52"/>
          <w:szCs w:val="52"/>
          <w:u w:val="double"/>
        </w:rPr>
        <w:t xml:space="preserve">                          </w:t>
      </w:r>
      <w:r>
        <w:rPr>
          <w:rFonts w:ascii="Monotype Corsiva" w:hAnsi="Monotype Corsiva"/>
          <w:b/>
          <w:sz w:val="52"/>
          <w:szCs w:val="52"/>
          <w:u w:val="double"/>
        </w:rPr>
        <w:t xml:space="preserve">    </w:t>
      </w:r>
      <w:r w:rsidRPr="000C28EC">
        <w:rPr>
          <w:rFonts w:ascii="Monotype Corsiva" w:hAnsi="Monotype Corsiva"/>
          <w:b/>
          <w:sz w:val="52"/>
          <w:szCs w:val="52"/>
          <w:u w:val="double"/>
        </w:rPr>
        <w:t xml:space="preserve">  </w:t>
      </w:r>
      <w:r w:rsidRPr="000C28EC">
        <w:rPr>
          <w:rFonts w:ascii="Monotype Corsiva" w:hAnsi="Monotype Corsiva"/>
          <w:b/>
          <w:sz w:val="64"/>
          <w:szCs w:val="64"/>
          <w:u w:val="double"/>
        </w:rPr>
        <w:t>BIBILIOGRAPHY</w:t>
      </w:r>
    </w:p>
    <w:p w:rsidR="00E42DD3" w:rsidRPr="00552B6E" w:rsidRDefault="00E42DD3" w:rsidP="00F42446">
      <w:pPr>
        <w:spacing w:beforeLines="23" w:afterLines="23" w:line="360" w:lineRule="auto"/>
        <w:jc w:val="center"/>
        <w:rPr>
          <w:b/>
          <w:sz w:val="32"/>
          <w:szCs w:val="32"/>
        </w:rPr>
      </w:pPr>
      <w:r w:rsidRPr="00552B6E">
        <w:rPr>
          <w:b/>
          <w:sz w:val="32"/>
          <w:szCs w:val="32"/>
        </w:rPr>
        <w:t>BIBILIOGRAPHY</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Ahulwalia N, Silva A Atukorala S, Weaver V and Molls R (2005) Ferritin concentrations in dried serum spots from capillary and venous blood in children in Srilanka: a validation study. American Journal of Clinical Nutrition 75(2) 289-294.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Ahmed F, Khan M.R. and Banu C.P. (2008), The coexistence of other micronutrient deficiencies in anaemic adolescent girls in rural Bangladesh, Europeon Journal of Clinical Nutrition, 62(3), 365-372.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Alok (2007), Prevention and treatment of Iron deficiency anaemia, American Journal of Clinical Nutrition, 62(3), 812-820.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Alton I (2005), Iron deficiency anaemia. In: Stang M, Story M, eds. Guidelines for adolescent Nutrition services, Division of Epidemiology and community health, School of Public health, University  of Minnesota; 101-108.</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Anderson. D (2008), Food fortification, American Journal of Clinical Nutrition, 88 (5), 1378-1387.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Anil Kumar (2008), Research Methods, 2</w:t>
      </w:r>
      <w:r w:rsidRPr="00E42DD3">
        <w:rPr>
          <w:sz w:val="28"/>
          <w:szCs w:val="28"/>
          <w:vertAlign w:val="superscript"/>
        </w:rPr>
        <w:t>nd</w:t>
      </w:r>
      <w:r w:rsidRPr="00E42DD3">
        <w:rPr>
          <w:sz w:val="28"/>
          <w:szCs w:val="28"/>
        </w:rPr>
        <w:t xml:space="preserve"> Edition, Mosby Publications, Pp 63.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Aruna. S and Chacko. M (2007), Eating behavior and nutrient intake among adolescent girls from middle income families, The Indian Journal of Nutrition Dietetics, 44, 7, 364-374.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Asaibaba. K (2007), Iron deficiency anaemia, American Journal of Medical Science, 318:269-276.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Badami. G (2008), Iron fortification and iron supplementation are cost effective interventions to reduce iron deficiency in four sub regions of the world. Journal of Nutrition;134: 2678-84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Bamji S.M, Rao P.N  and Reddy V(2008), Textbook of human nutrition, Oxford &amp; IBH publishing Co.pvt.Ltd, New Delhi, 248-259.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Barbin. K (2007), Health and Nutritional Status of Adolescent girls in a selected slum of Bombay, American Journal of clinical Nutrition, 73,145-150.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Bharathi and Shome, (2009), Burden of Anaemia and its Socio economic determinants among adolescent girls in India, Food Nutrition Bulletin, 30, 21-225.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Biesalki. A (2007), Diagnosis of anaemia, Sight and Life, Annual Report, 36-40.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Black. S, Asobayire FS, Adou P, Davidsson L, Cook JD and Hurrel RF (2009) Prevalence of iron deficiency with or without concurrent anaemia in population groups with high prevalence of malaria and other infections: A study inCote D’Ivoire, American Journal of Clinical Nutrition, 74; 776-82.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Bthell TJ, Charlton Rw, Cook J and Finch C (2007), Iron metabolism in man Oxford; Blackwell Scientific Publications Pp 97-101.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Brady PG (2007), Iron deficiency anaemia: A call for aggressive diagnostic evaluation, South. Medical Journals, 100(10): 966-975.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Brahman G. N.V (2005), Nutritional Anthropometric measurement, Conference Report, NIN, Hyderabad, Pp 24-27.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Brownile T (2004), Tissue iron deficiency without anaemia impairs adaptation in endurance capacity after aerobic training in previously untrained women. American Journal of Clinical Nutrition, Mar 79 (3): 437-443.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Brune AB, Joffe E and Puggan AK (2004), Randomised study of cognitive effects of iron supplementation in non anaemic iron deficient adolescent girls, Lancet 348, 992-996.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Carmel. C (2008), Sever anaemia in Malwian children, Nutrition England Journal of Medicine, 358 (9): 888-892.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Census of India, Provisional population total, Government of India, New Delhi Pp25-30.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Cogswell. P (2007), Prevalence of anaemia among adolescent girls, American Journal of Clinical Nutrition, 65, 153-159.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Cook J.D and Reddy M.B (2004), Effect of ascorbic acid intake on non heme iron absorption from a complete diet, American Journal of Clinical Nutrition, 73, 293-295.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Dharmendra Prakash (2008), research methods, Mosby Publications, Pp 22-30.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Egli. G (2009), Globally Prevalence of anaemia, Sight and Life, April 15-19.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Erhardt JG, Estes JE, Pfeiffer CM, Bieslaski HK and Craft NE (2004), Combined measurement of ferritn, soluble transferrin receptor, retinal binding protein, and co reactive by an inexpensive, sensitive and simple sandwich enzyme-linked immunosorbent assay technique. Journal of Nutrition, 134(11) ;3127-3132.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Erin .M, Mary.C, Bruno B and Daniel W (2007), Worldwide prevalence of anaemia in preschool aged children, pregnant women and non pregnant women of reproductive age, Sight and Life, Annual report, 1-4.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 xml:space="preserve">Fidler MC, Walczyk T and Davidsson L, (2007), A micronized, dispersible ferric pyrophosphate with high relative bioavailability </w:t>
      </w:r>
      <w:r w:rsidRPr="00E42DD3">
        <w:rPr>
          <w:sz w:val="28"/>
          <w:szCs w:val="28"/>
        </w:rPr>
        <w:lastRenderedPageBreak/>
        <w:t>in man Britain Journal of Nutrition: 91: 107-112. Food fortification. Nutrition Review; 55:210-212.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Fujimori. E, Duarte C.S and Montero R.M (2008), Social Reproduction and anaemic in infancy, Revista Latino, 16(2), 245-251.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lang w:val="de-LU"/>
        </w:rPr>
        <w:t xml:space="preserve">Gadage.K, Zimmermann. MB, Zeder. </w:t>
      </w:r>
      <w:r w:rsidRPr="00E42DD3">
        <w:rPr>
          <w:sz w:val="28"/>
          <w:szCs w:val="28"/>
        </w:rPr>
        <w:t>C, Chaouki N, Saad. A, Torresan. T and Hurrel RF (2009), Dual fortification of salt with iodine encapsulated iron: a randomized, double bind, controlled trail in Moroccan school children, American Journal of Clinical Nutrition; 77;425-432.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Gibson. A (2005), Principles of Nutritional Assessment 2</w:t>
      </w:r>
      <w:r w:rsidRPr="00E42DD3">
        <w:rPr>
          <w:sz w:val="28"/>
          <w:szCs w:val="28"/>
          <w:vertAlign w:val="superscript"/>
        </w:rPr>
        <w:t>nd</w:t>
      </w:r>
      <w:r w:rsidRPr="00E42DD3">
        <w:rPr>
          <w:sz w:val="28"/>
          <w:szCs w:val="28"/>
        </w:rPr>
        <w:t xml:space="preserve"> edition, New york: Oxford University Press, 224-225.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Gleason. G and Scrimshaw N.S (2007) An overview of the functional significance of iron deficiency, Sight and Life 223-230.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Gupta S.P (2007), Statistical Methods, 37</w:t>
      </w:r>
      <w:r w:rsidRPr="00E42DD3">
        <w:rPr>
          <w:sz w:val="28"/>
          <w:szCs w:val="28"/>
          <w:vertAlign w:val="superscript"/>
        </w:rPr>
        <w:t>th</w:t>
      </w:r>
      <w:r w:rsidRPr="00E42DD3">
        <w:rPr>
          <w:sz w:val="28"/>
          <w:szCs w:val="28"/>
        </w:rPr>
        <w:t xml:space="preserve"> edition, Sultan Chand and Sons, New Delhi, Pp-42.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Halis (2009), Iron supplementation, Journal of Pediatric Ematology and Oncology, 26 (3) 108-118.</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Hartfield D.S (2009) IDA, J Clin Pediatrics, 48(4), 420-426, London.</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Hoppe M, Hulthen and Hallberg L. The relative bioavailabity in humans of elemental iron powders for use in food fortification. Europeon Journal of  Nutrition: 45;37-44.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HUDCO (2004), Housing and Finance Division, Patiala House, New Delhi, Pp320.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ICMR (2007), Iron deficiency anaemia report, NIN, Hyderabad, Pp85-93.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Jamil. P (2008), Micronutrients and anaemia: Journal of Health, Population and Nutrition; 26(3);340-355.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Jelliffe D.B and Jelliffe E.P (1989), Community Nutritional Assessment, Oxford University press, Oxford, pp61-69.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Jyoti.D (2005), Effect on cognitive development in children, Indian Journal of Clinical Biochemistry, 2005, 20(2) 119-125.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Kamala Krishnaswamy (2009), An introspection into the current nutrition scenario, 41</w:t>
      </w:r>
      <w:r w:rsidRPr="00E42DD3">
        <w:rPr>
          <w:sz w:val="28"/>
          <w:szCs w:val="28"/>
          <w:vertAlign w:val="superscript"/>
        </w:rPr>
        <w:t>st</w:t>
      </w:r>
      <w:r w:rsidRPr="00E42DD3">
        <w:rPr>
          <w:sz w:val="28"/>
          <w:szCs w:val="28"/>
        </w:rPr>
        <w:t xml:space="preserve"> National Conference, NSI, 2007, Pp54-55.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Kanna. A (2007), Nutritional Profile of adolescent girls, 39</w:t>
      </w:r>
      <w:r w:rsidRPr="00E42DD3">
        <w:rPr>
          <w:sz w:val="28"/>
          <w:szCs w:val="28"/>
          <w:vertAlign w:val="superscript"/>
        </w:rPr>
        <w:t>th</w:t>
      </w:r>
      <w:r w:rsidRPr="00E42DD3">
        <w:rPr>
          <w:sz w:val="28"/>
          <w:szCs w:val="28"/>
        </w:rPr>
        <w:t xml:space="preserve"> National Conference, NSI, Hyderabad. Pp45-54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Khalifa. T (2009), Prevalence and causes of anaemia in the Iran, American Journal of Clinical Nutrition, 86,852-870.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Khoury. C (2008), Improving the nutrition of children at schools in Vietnam, Sight and Life No.3 40-44.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Kothari C.R, (2006), Research Methodology, 5</w:t>
      </w:r>
      <w:r w:rsidRPr="00E42DD3">
        <w:rPr>
          <w:sz w:val="28"/>
          <w:szCs w:val="28"/>
          <w:vertAlign w:val="superscript"/>
        </w:rPr>
        <w:t>th</w:t>
      </w:r>
      <w:r w:rsidRPr="00E42DD3">
        <w:rPr>
          <w:sz w:val="28"/>
          <w:szCs w:val="28"/>
        </w:rPr>
        <w:t xml:space="preserve"> Edition,  New Age Publications, Pp213.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Krause (2008), Food and diet therapy, 12</w:t>
      </w:r>
      <w:r w:rsidRPr="00E42DD3">
        <w:rPr>
          <w:sz w:val="28"/>
          <w:szCs w:val="28"/>
          <w:vertAlign w:val="superscript"/>
        </w:rPr>
        <w:t>th</w:t>
      </w:r>
      <w:r w:rsidRPr="00E42DD3">
        <w:rPr>
          <w:sz w:val="28"/>
          <w:szCs w:val="28"/>
        </w:rPr>
        <w:t xml:space="preserve"> Edition, Saunders Publications, Pp298-301.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Krikorian. K (2009), Anaemia among adolescent girls, American Journal of Clinical Nutrition, 90,918-986.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Kumar Bhattacharyya (2009), research Methodology, 2</w:t>
      </w:r>
      <w:r w:rsidRPr="00E42DD3">
        <w:rPr>
          <w:sz w:val="28"/>
          <w:szCs w:val="28"/>
          <w:vertAlign w:val="superscript"/>
        </w:rPr>
        <w:t>nd</w:t>
      </w:r>
      <w:r w:rsidRPr="00E42DD3">
        <w:rPr>
          <w:sz w:val="28"/>
          <w:szCs w:val="28"/>
        </w:rPr>
        <w:t xml:space="preserve"> Edition, Excell book publications, Pp210-211.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Lean M.C (2009), Worldwide prevalence of anaemia, Sight and Life, April, 11-14.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Maalguo. M (2009) IDA,Asia Pacific J of Clin Nutrition, 18(1), 41-47.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Mahan L.S and Escott S.S (2000), Nutrition and diet therapy, 10</w:t>
      </w:r>
      <w:r w:rsidRPr="00E42DD3">
        <w:rPr>
          <w:sz w:val="28"/>
          <w:szCs w:val="28"/>
          <w:vertAlign w:val="superscript"/>
        </w:rPr>
        <w:t>th</w:t>
      </w:r>
      <w:r w:rsidRPr="00E42DD3">
        <w:rPr>
          <w:sz w:val="28"/>
          <w:szCs w:val="28"/>
        </w:rPr>
        <w:t xml:space="preserve"> edition, W.B.Saunders co, Pp257-261.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Maramag C, Ribuya C, (2009), Influence of carotene rich vegetables meals on the prevalence of anaemia and iron deficiency in Pilipin school children, , American Journal of Clinical Nutrition, 23(1), 167-170.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Meenakshi. R(2010), Effect of Iron Supplementation among anaemic adolescent girls, Indian Journal of Nutrition and Dietetics, 60(8),1210-1232.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Mei Z, Parvanta I, Cogswell ME, Gunter EW and Strawn LM. (2008), Erythrocyte protoporphyrin or hemoglobin: which is a better screening test for iron deficiency in children and women? , American Journal of Clinical Nutrition, 77(5):1229-33.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Mera R, Medina M (2010), Effect of eradication of Helicobacter pylori and iron supplementation of the iron status of children with iron deficiency, Nutrition reviews and Abstracts, 10(1), 1234-1235.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Miguel E and Kremer M (2004) Worms: identifying impacts on health education in the presence of treatment externalities, Econometrics;72(1):159-217.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Monsoon E.R (2005), Vulnerable group of anaemia, Journal Of American Dietetic Association, Vol 101(9), 1091-1099.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Morenol. A and Gross. M (2008), Assessing, understanding and modifying nutritional status, eating habits &amp;physical activity in Europeon adolescent, Public Health Nutrition, 11(3),288-299.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Murry K (2009), Consequences of iron deficiency anaemia, , American Journal of Clinical Nutrition, 318:269-276.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Nicole. M (2009), Iron absorption, Am J Clin Nutr, 87,881-886.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Niemer. S, Brotnek. G and Gosz J.M (2006), Prevalence of Iron deficiency Anaemia among adolescent girls, Archieves and pediatrics and Adolescent Medicine,162(4) 374-381, USA.</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NIN (2009), 41</w:t>
      </w:r>
      <w:r w:rsidRPr="00E42DD3">
        <w:rPr>
          <w:sz w:val="28"/>
          <w:szCs w:val="28"/>
          <w:vertAlign w:val="superscript"/>
        </w:rPr>
        <w:t>st</w:t>
      </w:r>
      <w:r w:rsidRPr="00E42DD3">
        <w:rPr>
          <w:sz w:val="28"/>
          <w:szCs w:val="28"/>
        </w:rPr>
        <w:t xml:space="preserve"> Preconference- Report, Hyderabad.</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NIN Laboratory manual, (2008), NIN, Hyderabad, Pp23.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Paul Insel, Elaline. R, Turner, Don Ross (2006), Nutrition, 2</w:t>
      </w:r>
      <w:r w:rsidRPr="00E42DD3">
        <w:rPr>
          <w:sz w:val="28"/>
          <w:szCs w:val="28"/>
          <w:vertAlign w:val="superscript"/>
        </w:rPr>
        <w:t>nd</w:t>
      </w:r>
      <w:r w:rsidRPr="00E42DD3">
        <w:rPr>
          <w:sz w:val="28"/>
          <w:szCs w:val="28"/>
        </w:rPr>
        <w:t xml:space="preserve"> edition, Jones and Bartlett Publishers, 470-474.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Paxton. K, Hayashi. F and Yoshike.N (2008), Trends in the prevalence of anaemia in Japanese adolescent girls, Public health Nutrition, 11(3), 252-257.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Ramatupe. D (2009), Factors responsible for iron deficiency anaemia, 41</w:t>
      </w:r>
      <w:r w:rsidRPr="00E42DD3">
        <w:rPr>
          <w:sz w:val="28"/>
          <w:szCs w:val="28"/>
          <w:vertAlign w:val="superscript"/>
        </w:rPr>
        <w:t>st</w:t>
      </w:r>
      <w:r w:rsidRPr="00E42DD3">
        <w:rPr>
          <w:sz w:val="28"/>
          <w:szCs w:val="28"/>
        </w:rPr>
        <w:t xml:space="preserve"> National Conference, NSI, Hyderabad, Pp35.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Ramya. R and Thomas. C (2009), Nutritional status of adolescent girls, 41</w:t>
      </w:r>
      <w:r w:rsidRPr="00E42DD3">
        <w:rPr>
          <w:sz w:val="28"/>
          <w:szCs w:val="28"/>
          <w:vertAlign w:val="superscript"/>
        </w:rPr>
        <w:t>st</w:t>
      </w:r>
      <w:r w:rsidRPr="00E42DD3">
        <w:rPr>
          <w:sz w:val="28"/>
          <w:szCs w:val="28"/>
        </w:rPr>
        <w:t xml:space="preserve"> National Conference, NSI, Hyderabad, Pp49.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Richard. H and Ine. E (2007), Optimizing the bioavailability of iron compounds for food fortification, sight and life, Annual Report, 77-84.</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Sanou D (2010), Nutrition intervention and adequate hygiene practices to improve iron status of vulnerable preschool children, Nutrition Reviews and Abstract, 30(2), 1455-1456.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Sharan Rady (2010), Nutrition for sports, 5</w:t>
      </w:r>
      <w:r w:rsidRPr="00E42DD3">
        <w:rPr>
          <w:sz w:val="28"/>
          <w:szCs w:val="28"/>
          <w:vertAlign w:val="superscript"/>
        </w:rPr>
        <w:t>th</w:t>
      </w:r>
      <w:r w:rsidRPr="00E42DD3">
        <w:rPr>
          <w:sz w:val="28"/>
          <w:szCs w:val="28"/>
        </w:rPr>
        <w:t xml:space="preserve"> Edition, Blackwell publications, Pp256.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Sari. M (2005), Estimating the Prevalence of anaemia: A Comparison of three methods, Bull World Health Organ;79(6);506-511.</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Schimann C, Zlotkin S and Tondeur MC (2007), Successful approaches- Sprinkles In: Kraemer K and Zimmermann MB, Nutritional anaemia, Basel: sight and life, 34-46.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Sengar. G (2009), Prevalence of anaemia in adolescent girls in Ujjain western M.P, Indian Journal of Nutrition and Dietetics, 39(1), 493-499.</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Sharma A, Prasad K, Rao KV (2000), Identification of appropriate strategy to control anaemia among adolescent girls of poor communities, Indian Pediatrics, 37(3),261-267.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Srilakshmi. B (2009), Dietetics, 5</w:t>
      </w:r>
      <w:r w:rsidRPr="00E42DD3">
        <w:rPr>
          <w:sz w:val="28"/>
          <w:szCs w:val="28"/>
          <w:vertAlign w:val="superscript"/>
        </w:rPr>
        <w:t>th</w:t>
      </w:r>
      <w:r w:rsidRPr="00E42DD3">
        <w:rPr>
          <w:sz w:val="28"/>
          <w:szCs w:val="28"/>
        </w:rPr>
        <w:t xml:space="preserve"> edition, New Age International (P) Ltd., Publishers, 106-123.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Stang. K (2008), Food and nutrition Therapy, 12</w:t>
      </w:r>
      <w:r w:rsidRPr="00E42DD3">
        <w:rPr>
          <w:sz w:val="28"/>
          <w:szCs w:val="28"/>
          <w:vertAlign w:val="superscript"/>
        </w:rPr>
        <w:t>th</w:t>
      </w:r>
      <w:r w:rsidRPr="00E42DD3">
        <w:rPr>
          <w:sz w:val="28"/>
          <w:szCs w:val="28"/>
        </w:rPr>
        <w:t xml:space="preserve"> edition, Saunders publications. Pp249-257.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Stour and Side, (2004), Sensory Evaluation, Mosby Publications, Pp25.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Suganya.P (2009), Effect of iron supplementation among anaemic adolescent girls, 41</w:t>
      </w:r>
      <w:r w:rsidRPr="00E42DD3">
        <w:rPr>
          <w:sz w:val="28"/>
          <w:szCs w:val="28"/>
          <w:vertAlign w:val="superscript"/>
        </w:rPr>
        <w:t>st</w:t>
      </w:r>
      <w:r w:rsidRPr="00E42DD3">
        <w:rPr>
          <w:sz w:val="28"/>
          <w:szCs w:val="28"/>
        </w:rPr>
        <w:t xml:space="preserve"> National Conference, NSI, Hyderabad,Pp46.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Subahini. K and Gupta. R (2009), Nutritional and Health status of anaemic adolescent girls, 41</w:t>
      </w:r>
      <w:r w:rsidRPr="00E42DD3">
        <w:rPr>
          <w:sz w:val="28"/>
          <w:szCs w:val="28"/>
          <w:vertAlign w:val="superscript"/>
        </w:rPr>
        <w:t>st</w:t>
      </w:r>
      <w:r w:rsidRPr="00E42DD3">
        <w:rPr>
          <w:sz w:val="28"/>
          <w:szCs w:val="28"/>
        </w:rPr>
        <w:t xml:space="preserve"> National Conference, NSI, Hyderabad, Pp55.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Tamil Nadu Developmental Report (2008), Planning Commission, Governement of India, New Delhi, 172-173.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Thirumanidevi.A (2007), Effect of supplementation of spirulina on anaemic adolescent girls. The Indian Journal of Nutrition and dietitics, 2, 232-237.</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Thirumanidevi and Amirthaveni, (2010), Effect of supplementation of Red palm oil on the nutritional status of anaemic adolescent girls, The Indian Journal of Nutrition and dietetics, 4, 137-140.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Thomas. M(2009), Textbook of biochemistry with clinical correlations, 6</w:t>
      </w:r>
      <w:r w:rsidRPr="00E42DD3">
        <w:rPr>
          <w:sz w:val="28"/>
          <w:szCs w:val="28"/>
          <w:vertAlign w:val="superscript"/>
        </w:rPr>
        <w:t>th</w:t>
      </w:r>
      <w:r w:rsidRPr="00E42DD3">
        <w:rPr>
          <w:sz w:val="28"/>
          <w:szCs w:val="28"/>
        </w:rPr>
        <w:t xml:space="preserve"> edition, Wiley- Liss Publications, 232-240.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Thompson. B (2009), Food based approaches fro combating iron deficiency, Sight and Life, Annual report, 284-290.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Thuy PV, Berger and Davidsson L (2008), Regular consumption of NaFeEDTA fortified fish sauce improves iron status and reduces the prevalence of anaemia in anaemic Vietnamese women, American Journal of Clinical Nutrition; 78(4):284-290.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Toteja (2007), Prevalence of anaemia among pregnant women and adolescent girls, Food and Nutrition Bulletin, 27, 311-315.</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Toutistirem (2008), Preventing iron deficiency anaemia through supplementation, American Journal of Clinical Nutrition, 88(4),456-460.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Tussing. G(2009), Iron deficiency anaemia, Journal of Indian Medical Association, 87(9),519-522.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Vasanthamani G (2009), Development and Evaluation of iron rich health drink on anaemic adolescent girls, Indian Journal of Nutrition, Dietetics, 46, 179-182.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Villalpando S (2009), Health Problems for adolescents, Health Action, Health accessories for Publishing, 12, 28-30.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Wander R (2008), Evaluation of iron deficiency anaemia as a nutritional adaptation to infectious diseases: An evolutionary medicine perspective, American Journal of Human Biological, 45(4),245-256.</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lastRenderedPageBreak/>
        <w:t>Wegmuller R, Zeder C, Chaouki N, Biebinger R and Hurrel HF (2006), Tripple fortification of salt with microcapsules of iodine, iron and vitamin A, American Journal of Clinical Nutrition;80(1),1283-1290.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WHO (2009), Control of Iron deficiency anaemia, Regional office for south East Asia, New Delhi, Pp540.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 xml:space="preserve">Wintergerst .E (2007), Contribution of selected vitamins and trace elements to immune function, Annual </w:t>
      </w:r>
      <w:r w:rsidRPr="00E42DD3">
        <w:rPr>
          <w:sz w:val="28"/>
          <w:szCs w:val="28"/>
        </w:rPr>
        <w:br/>
        <w:t>Nutrition Metabolism, 51(1), 301-303.</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Yanweili, Hurang Xialo, (2010), Iron deficiency anaemia can be improved after eradication of helicobacter pylori, Nutrition Reviews and Abstract, sep 80(8), 1210-1212.</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Yip R (2008), Prevalence and causes of anaemia in the United States, , American Journal of Clinical Nutrition, 75(1), 712-720.</w:t>
      </w:r>
    </w:p>
    <w:p w:rsidR="00E42DD3" w:rsidRPr="00E42DD3" w:rsidRDefault="00E42DD3" w:rsidP="00F42446">
      <w:pPr>
        <w:numPr>
          <w:ilvl w:val="0"/>
          <w:numId w:val="21"/>
        </w:numPr>
        <w:spacing w:beforeLines="23" w:afterLines="23" w:line="360" w:lineRule="auto"/>
        <w:jc w:val="both"/>
        <w:rPr>
          <w:sz w:val="28"/>
          <w:szCs w:val="28"/>
        </w:rPr>
      </w:pPr>
      <w:r w:rsidRPr="00E42DD3">
        <w:rPr>
          <w:sz w:val="28"/>
          <w:szCs w:val="28"/>
        </w:rPr>
        <w:t>Ztuminshi. S (2008), Prevalence of anaemia, American Dietetic association, 1146-1148.</w:t>
      </w:r>
    </w:p>
    <w:p w:rsidR="00E42DD3" w:rsidRPr="00E42DD3" w:rsidRDefault="00E42DD3" w:rsidP="00E42DD3">
      <w:pPr>
        <w:tabs>
          <w:tab w:val="left" w:pos="2817"/>
        </w:tabs>
        <w:spacing w:line="360" w:lineRule="auto"/>
        <w:rPr>
          <w:b/>
          <w:sz w:val="28"/>
          <w:szCs w:val="28"/>
        </w:rPr>
      </w:pPr>
      <w:r w:rsidRPr="00E42DD3">
        <w:rPr>
          <w:b/>
          <w:sz w:val="28"/>
          <w:szCs w:val="28"/>
        </w:rPr>
        <w:tab/>
        <w:t>WEBIBLIOGRAPHY</w:t>
      </w:r>
    </w:p>
    <w:p w:rsidR="00E42DD3" w:rsidRPr="00E42DD3" w:rsidRDefault="00E42DD3" w:rsidP="00E42DD3">
      <w:pPr>
        <w:pStyle w:val="ListParagraph"/>
        <w:numPr>
          <w:ilvl w:val="0"/>
          <w:numId w:val="22"/>
        </w:numPr>
        <w:spacing w:line="360" w:lineRule="auto"/>
        <w:rPr>
          <w:b/>
          <w:sz w:val="28"/>
          <w:szCs w:val="28"/>
        </w:rPr>
      </w:pPr>
      <w:r w:rsidRPr="00E42DD3">
        <w:rPr>
          <w:sz w:val="28"/>
          <w:szCs w:val="28"/>
        </w:rPr>
        <w:t>www.worldanaemia.com</w:t>
      </w:r>
    </w:p>
    <w:p w:rsidR="00E42DD3" w:rsidRPr="00E42DD3" w:rsidRDefault="000F190E" w:rsidP="00E42DD3">
      <w:pPr>
        <w:pStyle w:val="ListParagraph"/>
        <w:numPr>
          <w:ilvl w:val="0"/>
          <w:numId w:val="22"/>
        </w:numPr>
        <w:spacing w:line="360" w:lineRule="auto"/>
        <w:rPr>
          <w:b/>
          <w:sz w:val="28"/>
          <w:szCs w:val="28"/>
        </w:rPr>
      </w:pPr>
      <w:hyperlink r:id="rId33" w:history="1">
        <w:r w:rsidR="00E42DD3" w:rsidRPr="00E42DD3">
          <w:rPr>
            <w:rStyle w:val="Hyperlink"/>
            <w:sz w:val="28"/>
            <w:szCs w:val="28"/>
          </w:rPr>
          <w:t>www.anaemia.com</w:t>
        </w:r>
      </w:hyperlink>
    </w:p>
    <w:p w:rsidR="00E42DD3" w:rsidRPr="00E42DD3" w:rsidRDefault="000F190E" w:rsidP="00E42DD3">
      <w:pPr>
        <w:pStyle w:val="ListParagraph"/>
        <w:numPr>
          <w:ilvl w:val="0"/>
          <w:numId w:val="22"/>
        </w:numPr>
        <w:spacing w:line="360" w:lineRule="auto"/>
        <w:rPr>
          <w:b/>
          <w:sz w:val="28"/>
          <w:szCs w:val="28"/>
        </w:rPr>
      </w:pPr>
      <w:hyperlink r:id="rId34" w:history="1">
        <w:r w:rsidR="00E42DD3" w:rsidRPr="00E42DD3">
          <w:rPr>
            <w:rStyle w:val="Hyperlink"/>
            <w:sz w:val="28"/>
            <w:szCs w:val="28"/>
          </w:rPr>
          <w:t>www.cdc.com</w:t>
        </w:r>
      </w:hyperlink>
    </w:p>
    <w:p w:rsidR="00E42DD3" w:rsidRPr="00E42DD3" w:rsidRDefault="000F190E" w:rsidP="00E42DD3">
      <w:pPr>
        <w:pStyle w:val="ListParagraph"/>
        <w:numPr>
          <w:ilvl w:val="0"/>
          <w:numId w:val="22"/>
        </w:numPr>
        <w:spacing w:line="360" w:lineRule="auto"/>
        <w:rPr>
          <w:b/>
          <w:sz w:val="28"/>
          <w:szCs w:val="28"/>
        </w:rPr>
      </w:pPr>
      <w:hyperlink r:id="rId35" w:history="1">
        <w:r w:rsidR="00E42DD3" w:rsidRPr="00E42DD3">
          <w:rPr>
            <w:rStyle w:val="Hyperlink"/>
            <w:sz w:val="28"/>
            <w:szCs w:val="28"/>
          </w:rPr>
          <w:t>www.eatwell.gov.uk</w:t>
        </w:r>
      </w:hyperlink>
    </w:p>
    <w:p w:rsidR="00E42DD3" w:rsidRPr="00E42DD3" w:rsidRDefault="000F190E" w:rsidP="00E42DD3">
      <w:pPr>
        <w:pStyle w:val="ListParagraph"/>
        <w:numPr>
          <w:ilvl w:val="0"/>
          <w:numId w:val="22"/>
        </w:numPr>
        <w:spacing w:line="360" w:lineRule="auto"/>
        <w:rPr>
          <w:b/>
          <w:sz w:val="28"/>
          <w:szCs w:val="28"/>
        </w:rPr>
      </w:pPr>
      <w:hyperlink r:id="rId36" w:history="1">
        <w:r w:rsidR="00E42DD3" w:rsidRPr="00E42DD3">
          <w:rPr>
            <w:rStyle w:val="Hyperlink"/>
            <w:sz w:val="28"/>
            <w:szCs w:val="28"/>
          </w:rPr>
          <w:t>www.naac.com</w:t>
        </w:r>
      </w:hyperlink>
    </w:p>
    <w:p w:rsidR="00E42DD3" w:rsidRPr="00E42DD3" w:rsidRDefault="000F190E" w:rsidP="00E42DD3">
      <w:pPr>
        <w:pStyle w:val="ListParagraph"/>
        <w:numPr>
          <w:ilvl w:val="0"/>
          <w:numId w:val="22"/>
        </w:numPr>
        <w:spacing w:line="360" w:lineRule="auto"/>
        <w:rPr>
          <w:b/>
          <w:sz w:val="28"/>
          <w:szCs w:val="28"/>
        </w:rPr>
      </w:pPr>
      <w:hyperlink r:id="rId37" w:history="1">
        <w:r w:rsidR="00E42DD3" w:rsidRPr="00E42DD3">
          <w:rPr>
            <w:rStyle w:val="Hyperlink"/>
            <w:sz w:val="28"/>
            <w:szCs w:val="28"/>
          </w:rPr>
          <w:t>www.anaemiaworld.com</w:t>
        </w:r>
      </w:hyperlink>
      <w:r w:rsidR="00E42DD3" w:rsidRPr="00E42DD3">
        <w:rPr>
          <w:sz w:val="28"/>
          <w:szCs w:val="28"/>
        </w:rPr>
        <w:t xml:space="preserve"> </w:t>
      </w:r>
    </w:p>
    <w:p w:rsidR="00E42DD3" w:rsidRPr="00E42DD3" w:rsidRDefault="000F190E" w:rsidP="00E42DD3">
      <w:pPr>
        <w:pStyle w:val="ListParagraph"/>
        <w:numPr>
          <w:ilvl w:val="0"/>
          <w:numId w:val="22"/>
        </w:numPr>
        <w:spacing w:line="360" w:lineRule="auto"/>
        <w:rPr>
          <w:b/>
          <w:sz w:val="28"/>
          <w:szCs w:val="28"/>
        </w:rPr>
      </w:pPr>
      <w:hyperlink r:id="rId38" w:history="1">
        <w:r w:rsidR="00E42DD3" w:rsidRPr="00E42DD3">
          <w:rPr>
            <w:rStyle w:val="Hyperlink"/>
            <w:sz w:val="28"/>
            <w:szCs w:val="28"/>
          </w:rPr>
          <w:t>www.nutrition.com</w:t>
        </w:r>
      </w:hyperlink>
    </w:p>
    <w:p w:rsidR="00E42DD3" w:rsidRPr="00E42DD3" w:rsidRDefault="000F190E" w:rsidP="00E42DD3">
      <w:pPr>
        <w:pStyle w:val="ListParagraph"/>
        <w:numPr>
          <w:ilvl w:val="0"/>
          <w:numId w:val="22"/>
        </w:numPr>
        <w:spacing w:line="360" w:lineRule="auto"/>
        <w:rPr>
          <w:b/>
          <w:sz w:val="28"/>
          <w:szCs w:val="28"/>
        </w:rPr>
      </w:pPr>
      <w:hyperlink r:id="rId39" w:history="1">
        <w:r w:rsidR="00E42DD3" w:rsidRPr="00E42DD3">
          <w:rPr>
            <w:rStyle w:val="Hyperlink"/>
            <w:sz w:val="28"/>
            <w:szCs w:val="28"/>
          </w:rPr>
          <w:t>www.dietician.com</w:t>
        </w:r>
      </w:hyperlink>
    </w:p>
    <w:p w:rsidR="00E42DD3" w:rsidRPr="00E42DD3" w:rsidRDefault="000F190E" w:rsidP="00E42DD3">
      <w:pPr>
        <w:pStyle w:val="ListParagraph"/>
        <w:numPr>
          <w:ilvl w:val="0"/>
          <w:numId w:val="22"/>
        </w:numPr>
        <w:spacing w:line="360" w:lineRule="auto"/>
        <w:rPr>
          <w:b/>
          <w:sz w:val="28"/>
          <w:szCs w:val="28"/>
        </w:rPr>
      </w:pPr>
      <w:hyperlink r:id="rId40" w:history="1">
        <w:r w:rsidR="00E42DD3" w:rsidRPr="00E42DD3">
          <w:rPr>
            <w:rStyle w:val="Hyperlink"/>
            <w:sz w:val="28"/>
            <w:szCs w:val="28"/>
          </w:rPr>
          <w:t>www.who.com</w:t>
        </w:r>
      </w:hyperlink>
    </w:p>
    <w:p w:rsidR="00E42DD3" w:rsidRPr="00E42DD3" w:rsidRDefault="000F190E" w:rsidP="00E42DD3">
      <w:pPr>
        <w:pStyle w:val="ListParagraph"/>
        <w:numPr>
          <w:ilvl w:val="0"/>
          <w:numId w:val="22"/>
        </w:numPr>
        <w:spacing w:line="360" w:lineRule="auto"/>
        <w:rPr>
          <w:b/>
          <w:sz w:val="28"/>
          <w:szCs w:val="28"/>
        </w:rPr>
      </w:pPr>
      <w:hyperlink r:id="rId41" w:history="1">
        <w:r w:rsidR="00E42DD3" w:rsidRPr="00E42DD3">
          <w:rPr>
            <w:rStyle w:val="Hyperlink"/>
            <w:sz w:val="28"/>
            <w:szCs w:val="28"/>
          </w:rPr>
          <w:t>www.wikipedia.com</w:t>
        </w:r>
      </w:hyperlink>
    </w:p>
    <w:p w:rsidR="00E42DD3" w:rsidRPr="00E42DD3" w:rsidRDefault="000F190E" w:rsidP="00E42DD3">
      <w:pPr>
        <w:pStyle w:val="ListParagraph"/>
        <w:numPr>
          <w:ilvl w:val="0"/>
          <w:numId w:val="22"/>
        </w:numPr>
        <w:spacing w:line="360" w:lineRule="auto"/>
        <w:rPr>
          <w:b/>
          <w:sz w:val="28"/>
          <w:szCs w:val="28"/>
        </w:rPr>
      </w:pPr>
      <w:hyperlink r:id="rId42" w:history="1">
        <w:r w:rsidR="00E42DD3" w:rsidRPr="00E42DD3">
          <w:rPr>
            <w:rStyle w:val="Hyperlink"/>
            <w:sz w:val="28"/>
            <w:szCs w:val="28"/>
          </w:rPr>
          <w:t>www.whoindia.com</w:t>
        </w:r>
      </w:hyperlink>
    </w:p>
    <w:p w:rsidR="00E42DD3" w:rsidRPr="00E42DD3" w:rsidRDefault="000F190E" w:rsidP="00E42DD3">
      <w:pPr>
        <w:pStyle w:val="ListParagraph"/>
        <w:numPr>
          <w:ilvl w:val="0"/>
          <w:numId w:val="22"/>
        </w:numPr>
        <w:spacing w:line="360" w:lineRule="auto"/>
        <w:rPr>
          <w:b/>
          <w:sz w:val="28"/>
          <w:szCs w:val="28"/>
        </w:rPr>
      </w:pPr>
      <w:hyperlink r:id="rId43" w:history="1">
        <w:r w:rsidR="00E42DD3" w:rsidRPr="00E42DD3">
          <w:rPr>
            <w:rStyle w:val="Hyperlink"/>
            <w:sz w:val="28"/>
            <w:szCs w:val="28"/>
          </w:rPr>
          <w:t>www.healthseva.com</w:t>
        </w:r>
      </w:hyperlink>
    </w:p>
    <w:p w:rsidR="00E42DD3" w:rsidRPr="00E42DD3" w:rsidRDefault="000F190E" w:rsidP="00E42DD3">
      <w:pPr>
        <w:pStyle w:val="ListParagraph"/>
        <w:numPr>
          <w:ilvl w:val="0"/>
          <w:numId w:val="22"/>
        </w:numPr>
        <w:spacing w:after="0" w:line="360" w:lineRule="auto"/>
        <w:rPr>
          <w:b/>
          <w:sz w:val="28"/>
          <w:szCs w:val="28"/>
        </w:rPr>
      </w:pPr>
      <w:hyperlink r:id="rId44" w:history="1">
        <w:r w:rsidR="00E42DD3" w:rsidRPr="00E42DD3">
          <w:rPr>
            <w:rStyle w:val="Hyperlink"/>
            <w:sz w:val="28"/>
            <w:szCs w:val="28"/>
          </w:rPr>
          <w:t>www.medicinet.com</w:t>
        </w:r>
      </w:hyperlink>
    </w:p>
    <w:p w:rsidR="00E42DD3" w:rsidRPr="00E42DD3" w:rsidRDefault="00E42DD3" w:rsidP="00F42446">
      <w:pPr>
        <w:numPr>
          <w:ilvl w:val="0"/>
          <w:numId w:val="22"/>
        </w:numPr>
        <w:spacing w:beforeLines="23" w:afterLines="23" w:line="360" w:lineRule="auto"/>
        <w:jc w:val="both"/>
        <w:rPr>
          <w:sz w:val="28"/>
          <w:szCs w:val="28"/>
        </w:rPr>
      </w:pPr>
      <w:r w:rsidRPr="00E42DD3">
        <w:rPr>
          <w:sz w:val="28"/>
          <w:szCs w:val="28"/>
        </w:rPr>
        <w:t xml:space="preserve">www. Adolescentshealth.com </w:t>
      </w:r>
    </w:p>
    <w:p w:rsidR="00E42DD3" w:rsidRPr="00E42DD3" w:rsidRDefault="000F190E" w:rsidP="00E42DD3">
      <w:pPr>
        <w:pStyle w:val="ListParagraph"/>
        <w:numPr>
          <w:ilvl w:val="0"/>
          <w:numId w:val="22"/>
        </w:numPr>
        <w:spacing w:after="0" w:line="360" w:lineRule="auto"/>
        <w:rPr>
          <w:b/>
          <w:sz w:val="28"/>
          <w:szCs w:val="28"/>
        </w:rPr>
      </w:pPr>
      <w:hyperlink r:id="rId45" w:history="1">
        <w:r w:rsidR="00E42DD3" w:rsidRPr="00E42DD3">
          <w:rPr>
            <w:rStyle w:val="Hyperlink"/>
            <w:sz w:val="28"/>
            <w:szCs w:val="28"/>
          </w:rPr>
          <w:t>www.nationaldietarycouncil.com</w:t>
        </w:r>
      </w:hyperlink>
    </w:p>
    <w:p w:rsidR="00E42DD3" w:rsidRPr="00E42DD3" w:rsidRDefault="000F190E" w:rsidP="00E42DD3">
      <w:pPr>
        <w:pStyle w:val="ListParagraph"/>
        <w:numPr>
          <w:ilvl w:val="0"/>
          <w:numId w:val="22"/>
        </w:numPr>
        <w:spacing w:after="0" w:line="360" w:lineRule="auto"/>
        <w:rPr>
          <w:b/>
          <w:sz w:val="28"/>
          <w:szCs w:val="28"/>
        </w:rPr>
      </w:pPr>
      <w:hyperlink r:id="rId46" w:history="1">
        <w:r w:rsidR="00E42DD3" w:rsidRPr="00E42DD3">
          <w:rPr>
            <w:rStyle w:val="Hyperlink"/>
            <w:sz w:val="28"/>
            <w:szCs w:val="28"/>
          </w:rPr>
          <w:t>www.asbmr.org</w:t>
        </w:r>
      </w:hyperlink>
    </w:p>
    <w:p w:rsidR="00E42DD3" w:rsidRPr="00E42DD3" w:rsidRDefault="000F190E" w:rsidP="00E42DD3">
      <w:pPr>
        <w:pStyle w:val="ListParagraph"/>
        <w:numPr>
          <w:ilvl w:val="0"/>
          <w:numId w:val="22"/>
        </w:numPr>
        <w:spacing w:after="0" w:line="360" w:lineRule="auto"/>
        <w:rPr>
          <w:b/>
          <w:sz w:val="28"/>
          <w:szCs w:val="28"/>
        </w:rPr>
      </w:pPr>
      <w:hyperlink r:id="rId47" w:history="1">
        <w:r w:rsidR="00E42DD3" w:rsidRPr="00E42DD3">
          <w:rPr>
            <w:rStyle w:val="Hyperlink"/>
            <w:sz w:val="28"/>
            <w:szCs w:val="28"/>
          </w:rPr>
          <w:t>www.eatwell.gov.uk</w:t>
        </w:r>
      </w:hyperlink>
    </w:p>
    <w:p w:rsidR="00E42DD3" w:rsidRPr="00E42DD3" w:rsidRDefault="000F190E" w:rsidP="00E42DD3">
      <w:pPr>
        <w:pStyle w:val="ListParagraph"/>
        <w:numPr>
          <w:ilvl w:val="0"/>
          <w:numId w:val="22"/>
        </w:numPr>
        <w:spacing w:after="0" w:line="360" w:lineRule="auto"/>
        <w:rPr>
          <w:b/>
          <w:sz w:val="28"/>
          <w:szCs w:val="28"/>
        </w:rPr>
      </w:pPr>
      <w:hyperlink r:id="rId48" w:history="1">
        <w:r w:rsidR="00E42DD3" w:rsidRPr="00E42DD3">
          <w:rPr>
            <w:rStyle w:val="Hyperlink"/>
            <w:sz w:val="28"/>
            <w:szCs w:val="28"/>
          </w:rPr>
          <w:t>www.wikipidia.com</w:t>
        </w:r>
      </w:hyperlink>
    </w:p>
    <w:p w:rsidR="00E42DD3" w:rsidRPr="00E42DD3" w:rsidRDefault="000F190E" w:rsidP="00E42DD3">
      <w:pPr>
        <w:pStyle w:val="ListParagraph"/>
        <w:numPr>
          <w:ilvl w:val="0"/>
          <w:numId w:val="22"/>
        </w:numPr>
        <w:spacing w:after="0" w:line="360" w:lineRule="auto"/>
        <w:rPr>
          <w:b/>
          <w:sz w:val="28"/>
          <w:szCs w:val="28"/>
        </w:rPr>
      </w:pPr>
      <w:hyperlink r:id="rId49" w:history="1">
        <w:r w:rsidR="00E42DD3" w:rsidRPr="00E42DD3">
          <w:rPr>
            <w:rStyle w:val="Hyperlink"/>
            <w:sz w:val="28"/>
            <w:szCs w:val="28"/>
          </w:rPr>
          <w:t>www.naac.com</w:t>
        </w:r>
      </w:hyperlink>
    </w:p>
    <w:p w:rsidR="00E42DD3" w:rsidRPr="00E42DD3" w:rsidRDefault="000F190E" w:rsidP="00E42DD3">
      <w:pPr>
        <w:pStyle w:val="ListParagraph"/>
        <w:numPr>
          <w:ilvl w:val="0"/>
          <w:numId w:val="22"/>
        </w:numPr>
        <w:spacing w:after="0" w:line="360" w:lineRule="auto"/>
        <w:rPr>
          <w:b/>
          <w:sz w:val="28"/>
          <w:szCs w:val="28"/>
        </w:rPr>
      </w:pPr>
      <w:hyperlink r:id="rId50" w:history="1">
        <w:r w:rsidR="00E42DD3" w:rsidRPr="00E42DD3">
          <w:rPr>
            <w:rStyle w:val="Hyperlink"/>
            <w:sz w:val="28"/>
            <w:szCs w:val="28"/>
          </w:rPr>
          <w:t>www.mypyramid.com</w:t>
        </w:r>
      </w:hyperlink>
    </w:p>
    <w:p w:rsidR="00E42DD3" w:rsidRPr="00093258" w:rsidRDefault="000F190E" w:rsidP="00E42DD3">
      <w:pPr>
        <w:pStyle w:val="ListParagraph"/>
        <w:numPr>
          <w:ilvl w:val="0"/>
          <w:numId w:val="22"/>
        </w:numPr>
        <w:spacing w:after="0" w:line="360" w:lineRule="auto"/>
        <w:rPr>
          <w:b/>
        </w:rPr>
      </w:pPr>
      <w:hyperlink r:id="rId51" w:history="1">
        <w:r w:rsidR="00E42DD3" w:rsidRPr="00E42DD3">
          <w:rPr>
            <w:rStyle w:val="Hyperlink"/>
            <w:sz w:val="28"/>
            <w:szCs w:val="28"/>
          </w:rPr>
          <w:t>www.health.gov/dietaryguidelines</w:t>
        </w:r>
      </w:hyperlink>
    </w:p>
    <w:p w:rsidR="00E42DD3" w:rsidRPr="00093258" w:rsidRDefault="00E42DD3" w:rsidP="00E42DD3">
      <w:pPr>
        <w:ind w:left="432"/>
      </w:pPr>
    </w:p>
    <w:p w:rsidR="00E42DD3" w:rsidRDefault="00E42DD3"/>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Default="00E3400D"/>
    <w:p w:rsidR="00E3400D" w:rsidRPr="000C28EC" w:rsidRDefault="00E3400D" w:rsidP="00E3400D">
      <w:pPr>
        <w:tabs>
          <w:tab w:val="left" w:pos="2430"/>
          <w:tab w:val="left" w:pos="3150"/>
        </w:tabs>
        <w:rPr>
          <w:b/>
          <w:sz w:val="64"/>
          <w:szCs w:val="64"/>
        </w:rPr>
      </w:pPr>
      <w:r>
        <w:rPr>
          <w:rFonts w:ascii="Monotype Corsiva" w:hAnsi="Monotype Corsiva"/>
          <w:b/>
          <w:sz w:val="64"/>
          <w:szCs w:val="64"/>
          <w:u w:val="double"/>
        </w:rPr>
        <w:t xml:space="preserve">                               </w:t>
      </w:r>
      <w:r w:rsidRPr="00D85F41">
        <w:rPr>
          <w:rFonts w:ascii="Monotype Corsiva" w:hAnsi="Monotype Corsiva"/>
          <w:b/>
          <w:sz w:val="64"/>
          <w:szCs w:val="64"/>
          <w:u w:val="double"/>
        </w:rPr>
        <w:t>APPENDICES</w:t>
      </w:r>
      <w:r w:rsidRPr="00D85F41">
        <w:rPr>
          <w:rFonts w:ascii="Algerian" w:hAnsi="Algerian"/>
          <w:b/>
          <w:sz w:val="64"/>
          <w:szCs w:val="64"/>
          <w:u w:val="double"/>
        </w:rPr>
        <w:t xml:space="preserve">                          </w:t>
      </w:r>
      <w:r>
        <w:rPr>
          <w:rFonts w:ascii="Algerian" w:hAnsi="Algerian"/>
          <w:b/>
          <w:sz w:val="64"/>
          <w:szCs w:val="64"/>
          <w:u w:val="double"/>
        </w:rPr>
        <w:t xml:space="preserve">   </w:t>
      </w:r>
      <w:r w:rsidRPr="000C28EC">
        <w:rPr>
          <w:rFonts w:ascii="Algerian" w:hAnsi="Algerian"/>
          <w:b/>
          <w:sz w:val="64"/>
          <w:szCs w:val="64"/>
        </w:rPr>
        <w:t xml:space="preserve">                            </w:t>
      </w:r>
      <w:r>
        <w:rPr>
          <w:rFonts w:ascii="Algerian" w:hAnsi="Algerian"/>
          <w:b/>
          <w:sz w:val="64"/>
          <w:szCs w:val="64"/>
        </w:rPr>
        <w:t xml:space="preserve">   </w:t>
      </w:r>
    </w:p>
    <w:p w:rsidR="00291A77" w:rsidRPr="00291A77" w:rsidRDefault="00291A77" w:rsidP="00291A77">
      <w:pPr>
        <w:spacing w:line="360" w:lineRule="auto"/>
        <w:ind w:left="90" w:hanging="90"/>
        <w:jc w:val="center"/>
        <w:rPr>
          <w:b/>
          <w:sz w:val="26"/>
          <w:szCs w:val="26"/>
        </w:rPr>
      </w:pPr>
      <w:r w:rsidRPr="00291A77">
        <w:rPr>
          <w:b/>
          <w:sz w:val="26"/>
          <w:szCs w:val="26"/>
        </w:rPr>
        <w:lastRenderedPageBreak/>
        <w:t>APPENDIX – I</w:t>
      </w:r>
    </w:p>
    <w:p w:rsidR="00291A77" w:rsidRPr="00291A77" w:rsidRDefault="00291A77" w:rsidP="00291A77">
      <w:pPr>
        <w:tabs>
          <w:tab w:val="left" w:pos="90"/>
        </w:tabs>
        <w:spacing w:line="360" w:lineRule="auto"/>
        <w:ind w:left="90" w:hanging="90"/>
        <w:jc w:val="center"/>
        <w:rPr>
          <w:b/>
          <w:sz w:val="26"/>
          <w:szCs w:val="26"/>
        </w:rPr>
      </w:pPr>
      <w:r w:rsidRPr="00291A77">
        <w:rPr>
          <w:b/>
          <w:sz w:val="26"/>
          <w:szCs w:val="26"/>
        </w:rPr>
        <w:t>INTERVIEW SCHEDULE TO ELICIT INFORMATION ON SOCIO ECONOMIC AND DIETARY PATTERN OF THE SELECTED ADOLESCENT GIRLS (16-18 YEARS)</w:t>
      </w:r>
    </w:p>
    <w:p w:rsidR="00291A77" w:rsidRPr="00291A77" w:rsidRDefault="00291A77" w:rsidP="00291A77">
      <w:pPr>
        <w:spacing w:line="360" w:lineRule="auto"/>
        <w:ind w:left="90" w:hanging="90"/>
        <w:rPr>
          <w:b/>
          <w:sz w:val="26"/>
          <w:szCs w:val="26"/>
          <w:u w:val="single"/>
        </w:rPr>
      </w:pPr>
      <w:r w:rsidRPr="00291A77">
        <w:rPr>
          <w:b/>
          <w:sz w:val="26"/>
          <w:szCs w:val="26"/>
          <w:u w:val="single"/>
        </w:rPr>
        <w:t>I.BACKGROUND INFORMATION</w:t>
      </w:r>
    </w:p>
    <w:p w:rsidR="00291A77" w:rsidRPr="00291A77" w:rsidRDefault="00291A77" w:rsidP="00291A77">
      <w:pPr>
        <w:spacing w:line="360" w:lineRule="auto"/>
        <w:ind w:left="90" w:hanging="90"/>
        <w:rPr>
          <w:sz w:val="26"/>
          <w:szCs w:val="26"/>
        </w:rPr>
      </w:pPr>
      <w:r w:rsidRPr="00291A77">
        <w:rPr>
          <w:sz w:val="26"/>
          <w:szCs w:val="26"/>
        </w:rPr>
        <w:t>1. Name of the Investigator</w:t>
      </w:r>
      <w:r w:rsidRPr="00291A77">
        <w:rPr>
          <w:sz w:val="26"/>
          <w:szCs w:val="26"/>
        </w:rPr>
        <w:tab/>
      </w:r>
      <w:r w:rsidRPr="00291A77">
        <w:rPr>
          <w:sz w:val="26"/>
          <w:szCs w:val="26"/>
        </w:rPr>
        <w:tab/>
      </w:r>
      <w:r w:rsidRPr="00291A77">
        <w:rPr>
          <w:sz w:val="26"/>
          <w:szCs w:val="26"/>
        </w:rPr>
        <w:tab/>
        <w:t>:</w:t>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2. Name of the Interviewee</w:t>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3. Age</w:t>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4. Class studying</w:t>
      </w:r>
      <w:r w:rsidRPr="00291A77">
        <w:rPr>
          <w:sz w:val="26"/>
          <w:szCs w:val="26"/>
        </w:rPr>
        <w:tab/>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5. Address</w:t>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 xml:space="preserve">                  </w:t>
      </w:r>
    </w:p>
    <w:p w:rsidR="00291A77" w:rsidRPr="00291A77" w:rsidRDefault="00291A77" w:rsidP="00291A77">
      <w:pPr>
        <w:tabs>
          <w:tab w:val="left" w:pos="4140"/>
        </w:tabs>
        <w:spacing w:line="360" w:lineRule="auto"/>
        <w:ind w:left="90" w:hanging="90"/>
        <w:rPr>
          <w:sz w:val="26"/>
          <w:szCs w:val="26"/>
        </w:rPr>
      </w:pPr>
      <w:r w:rsidRPr="00291A77">
        <w:rPr>
          <w:sz w:val="26"/>
          <w:szCs w:val="26"/>
        </w:rPr>
        <w:t>6. Name of the head of the family</w:t>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7. Occupation of the head of the family</w:t>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8. Monthly income</w:t>
      </w:r>
      <w:r w:rsidRPr="00291A77">
        <w:rPr>
          <w:sz w:val="26"/>
          <w:szCs w:val="26"/>
        </w:rPr>
        <w:tab/>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9. Composition of the family</w:t>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10. Type of the family</w:t>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ab/>
        <w:t xml:space="preserve">          Joint  [ ]                                         Nuclear [ ]                                             </w:t>
      </w:r>
    </w:p>
    <w:p w:rsidR="00291A77" w:rsidRPr="00291A77" w:rsidRDefault="00291A77" w:rsidP="00291A77">
      <w:pPr>
        <w:spacing w:line="360" w:lineRule="auto"/>
        <w:ind w:left="90" w:hanging="90"/>
        <w:rPr>
          <w:sz w:val="26"/>
          <w:szCs w:val="26"/>
        </w:rPr>
      </w:pPr>
      <w:r w:rsidRPr="00291A77">
        <w:rPr>
          <w:sz w:val="26"/>
          <w:szCs w:val="26"/>
        </w:rPr>
        <w:t>11. Religion</w:t>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t xml:space="preserve">                                                 </w:t>
      </w:r>
    </w:p>
    <w:p w:rsidR="00291A77" w:rsidRPr="00291A77" w:rsidRDefault="00291A77" w:rsidP="00291A77">
      <w:pPr>
        <w:spacing w:line="360" w:lineRule="auto"/>
        <w:ind w:left="90" w:hanging="90"/>
        <w:rPr>
          <w:sz w:val="26"/>
          <w:szCs w:val="26"/>
        </w:rPr>
      </w:pPr>
      <w:r w:rsidRPr="00291A77">
        <w:rPr>
          <w:sz w:val="26"/>
          <w:szCs w:val="26"/>
        </w:rPr>
        <w:t xml:space="preserve">            Hindu  []             Muslim [ ]             Christian [ ]         </w:t>
      </w:r>
    </w:p>
    <w:p w:rsidR="00291A77" w:rsidRPr="00291A77" w:rsidRDefault="00291A77" w:rsidP="00291A77">
      <w:pPr>
        <w:spacing w:line="360" w:lineRule="auto"/>
        <w:ind w:left="90" w:hanging="90"/>
        <w:rPr>
          <w:sz w:val="26"/>
          <w:szCs w:val="26"/>
        </w:rPr>
      </w:pPr>
      <w:r w:rsidRPr="00291A77">
        <w:rPr>
          <w:sz w:val="26"/>
          <w:szCs w:val="26"/>
        </w:rPr>
        <w:t>12.  Family background</w:t>
      </w:r>
    </w:p>
    <w:tbl>
      <w:tblPr>
        <w:tblW w:w="80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0"/>
        <w:gridCol w:w="1350"/>
        <w:gridCol w:w="630"/>
        <w:gridCol w:w="1530"/>
        <w:gridCol w:w="1080"/>
        <w:gridCol w:w="1620"/>
        <w:gridCol w:w="1080"/>
      </w:tblGrid>
      <w:tr w:rsidR="00291A77" w:rsidRPr="00291A77" w:rsidTr="00D4177A">
        <w:tc>
          <w:tcPr>
            <w:tcW w:w="720" w:type="dxa"/>
          </w:tcPr>
          <w:p w:rsidR="00291A77" w:rsidRPr="00291A77" w:rsidRDefault="00291A77" w:rsidP="00D4177A">
            <w:pPr>
              <w:spacing w:line="360" w:lineRule="auto"/>
              <w:ind w:left="90" w:hanging="90"/>
              <w:jc w:val="center"/>
              <w:rPr>
                <w:b/>
                <w:sz w:val="26"/>
                <w:szCs w:val="26"/>
              </w:rPr>
            </w:pPr>
            <w:r w:rsidRPr="00291A77">
              <w:rPr>
                <w:b/>
                <w:sz w:val="26"/>
                <w:szCs w:val="26"/>
              </w:rPr>
              <w:t>S. No</w:t>
            </w:r>
          </w:p>
        </w:tc>
        <w:tc>
          <w:tcPr>
            <w:tcW w:w="1350" w:type="dxa"/>
          </w:tcPr>
          <w:p w:rsidR="00291A77" w:rsidRPr="00291A77" w:rsidRDefault="00291A77" w:rsidP="00D4177A">
            <w:pPr>
              <w:spacing w:line="360" w:lineRule="auto"/>
              <w:ind w:left="90" w:hanging="90"/>
              <w:jc w:val="center"/>
              <w:rPr>
                <w:b/>
                <w:sz w:val="26"/>
                <w:szCs w:val="26"/>
              </w:rPr>
            </w:pPr>
            <w:r w:rsidRPr="00291A77">
              <w:rPr>
                <w:b/>
                <w:sz w:val="26"/>
                <w:szCs w:val="26"/>
              </w:rPr>
              <w:t>Name of the family members</w:t>
            </w:r>
          </w:p>
        </w:tc>
        <w:tc>
          <w:tcPr>
            <w:tcW w:w="630" w:type="dxa"/>
          </w:tcPr>
          <w:p w:rsidR="00291A77" w:rsidRPr="00291A77" w:rsidRDefault="00291A77" w:rsidP="00D4177A">
            <w:pPr>
              <w:spacing w:line="360" w:lineRule="auto"/>
              <w:ind w:left="90" w:hanging="90"/>
              <w:jc w:val="center"/>
              <w:rPr>
                <w:b/>
                <w:sz w:val="26"/>
                <w:szCs w:val="26"/>
              </w:rPr>
            </w:pPr>
            <w:r w:rsidRPr="00291A77">
              <w:rPr>
                <w:b/>
                <w:sz w:val="26"/>
                <w:szCs w:val="26"/>
              </w:rPr>
              <w:t>sex</w:t>
            </w:r>
          </w:p>
        </w:tc>
        <w:tc>
          <w:tcPr>
            <w:tcW w:w="1530" w:type="dxa"/>
          </w:tcPr>
          <w:p w:rsidR="00291A77" w:rsidRPr="00291A77" w:rsidRDefault="00291A77" w:rsidP="00D4177A">
            <w:pPr>
              <w:spacing w:line="360" w:lineRule="auto"/>
              <w:ind w:left="90" w:hanging="90"/>
              <w:jc w:val="center"/>
              <w:rPr>
                <w:b/>
                <w:sz w:val="26"/>
                <w:szCs w:val="26"/>
              </w:rPr>
            </w:pPr>
            <w:r w:rsidRPr="00291A77">
              <w:rPr>
                <w:b/>
                <w:sz w:val="26"/>
                <w:szCs w:val="26"/>
              </w:rPr>
              <w:t>Relation to the head of the family</w:t>
            </w:r>
          </w:p>
        </w:tc>
        <w:tc>
          <w:tcPr>
            <w:tcW w:w="1080" w:type="dxa"/>
          </w:tcPr>
          <w:p w:rsidR="00291A77" w:rsidRPr="00291A77" w:rsidRDefault="00291A77" w:rsidP="00D4177A">
            <w:pPr>
              <w:spacing w:line="360" w:lineRule="auto"/>
              <w:ind w:left="90" w:hanging="90"/>
              <w:jc w:val="center"/>
              <w:rPr>
                <w:b/>
                <w:sz w:val="26"/>
                <w:szCs w:val="26"/>
              </w:rPr>
            </w:pPr>
            <w:r w:rsidRPr="00291A77">
              <w:rPr>
                <w:b/>
                <w:sz w:val="26"/>
                <w:szCs w:val="26"/>
              </w:rPr>
              <w:t>Marital status</w:t>
            </w:r>
          </w:p>
        </w:tc>
        <w:tc>
          <w:tcPr>
            <w:tcW w:w="1620" w:type="dxa"/>
          </w:tcPr>
          <w:p w:rsidR="00291A77" w:rsidRPr="00291A77" w:rsidRDefault="00291A77" w:rsidP="00D4177A">
            <w:pPr>
              <w:spacing w:line="360" w:lineRule="auto"/>
              <w:ind w:left="90" w:hanging="90"/>
              <w:jc w:val="center"/>
              <w:rPr>
                <w:b/>
                <w:sz w:val="26"/>
                <w:szCs w:val="26"/>
              </w:rPr>
            </w:pPr>
            <w:r w:rsidRPr="00291A77">
              <w:rPr>
                <w:b/>
                <w:sz w:val="26"/>
                <w:szCs w:val="26"/>
              </w:rPr>
              <w:t>Educational status</w:t>
            </w:r>
          </w:p>
        </w:tc>
        <w:tc>
          <w:tcPr>
            <w:tcW w:w="1080" w:type="dxa"/>
          </w:tcPr>
          <w:p w:rsidR="00291A77" w:rsidRPr="00291A77" w:rsidRDefault="00291A77" w:rsidP="00D4177A">
            <w:pPr>
              <w:spacing w:line="360" w:lineRule="auto"/>
              <w:ind w:left="90" w:hanging="90"/>
              <w:jc w:val="center"/>
              <w:rPr>
                <w:b/>
                <w:sz w:val="26"/>
                <w:szCs w:val="26"/>
              </w:rPr>
            </w:pPr>
            <w:r w:rsidRPr="00291A77">
              <w:rPr>
                <w:b/>
                <w:sz w:val="26"/>
                <w:szCs w:val="26"/>
              </w:rPr>
              <w:t>Total income</w:t>
            </w:r>
          </w:p>
          <w:p w:rsidR="00291A77" w:rsidRPr="00291A77" w:rsidRDefault="00291A77" w:rsidP="00D4177A">
            <w:pPr>
              <w:spacing w:line="360" w:lineRule="auto"/>
              <w:ind w:left="90" w:hanging="90"/>
              <w:jc w:val="center"/>
              <w:rPr>
                <w:b/>
                <w:sz w:val="26"/>
                <w:szCs w:val="26"/>
              </w:rPr>
            </w:pPr>
            <w:r w:rsidRPr="00291A77">
              <w:rPr>
                <w:b/>
                <w:sz w:val="26"/>
                <w:szCs w:val="26"/>
              </w:rPr>
              <w:t>(Rs.)</w:t>
            </w:r>
          </w:p>
        </w:tc>
      </w:tr>
      <w:tr w:rsidR="00291A77" w:rsidRPr="00291A77" w:rsidTr="00D4177A">
        <w:trPr>
          <w:trHeight w:val="1916"/>
        </w:trPr>
        <w:tc>
          <w:tcPr>
            <w:tcW w:w="720" w:type="dxa"/>
          </w:tcPr>
          <w:p w:rsidR="00291A77" w:rsidRPr="00291A77" w:rsidRDefault="00291A77" w:rsidP="00D4177A">
            <w:pPr>
              <w:spacing w:line="360" w:lineRule="auto"/>
              <w:ind w:left="90" w:hanging="90"/>
              <w:rPr>
                <w:sz w:val="26"/>
                <w:szCs w:val="26"/>
              </w:rPr>
            </w:pPr>
          </w:p>
        </w:tc>
        <w:tc>
          <w:tcPr>
            <w:tcW w:w="1350" w:type="dxa"/>
          </w:tcPr>
          <w:p w:rsidR="00291A77" w:rsidRPr="00291A77" w:rsidRDefault="00291A77" w:rsidP="00D4177A">
            <w:pPr>
              <w:spacing w:line="360" w:lineRule="auto"/>
              <w:ind w:left="90" w:hanging="90"/>
              <w:rPr>
                <w:sz w:val="26"/>
                <w:szCs w:val="26"/>
              </w:rPr>
            </w:pPr>
          </w:p>
        </w:tc>
        <w:tc>
          <w:tcPr>
            <w:tcW w:w="63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62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r w:rsidRPr="00291A77">
        <w:rPr>
          <w:sz w:val="26"/>
          <w:szCs w:val="26"/>
        </w:rPr>
        <w:t xml:space="preserve">     </w:t>
      </w: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r w:rsidRPr="00291A77">
        <w:rPr>
          <w:sz w:val="26"/>
          <w:szCs w:val="26"/>
        </w:rPr>
        <w:t>10. Monthly expenditure pattern:</w:t>
      </w:r>
    </w:p>
    <w:tbl>
      <w:tblPr>
        <w:tblW w:w="0" w:type="auto"/>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3005"/>
        <w:gridCol w:w="3834"/>
      </w:tblGrid>
      <w:tr w:rsidR="00291A77" w:rsidRPr="00291A77" w:rsidTr="00D4177A">
        <w:trPr>
          <w:trHeight w:val="440"/>
        </w:trPr>
        <w:tc>
          <w:tcPr>
            <w:tcW w:w="703" w:type="dxa"/>
          </w:tcPr>
          <w:p w:rsidR="00291A77" w:rsidRPr="00291A77" w:rsidRDefault="00291A77" w:rsidP="00D4177A">
            <w:pPr>
              <w:spacing w:line="360" w:lineRule="auto"/>
              <w:ind w:left="90" w:hanging="90"/>
              <w:rPr>
                <w:b/>
                <w:sz w:val="26"/>
                <w:szCs w:val="26"/>
              </w:rPr>
            </w:pPr>
            <w:r w:rsidRPr="00291A77">
              <w:rPr>
                <w:b/>
                <w:sz w:val="26"/>
                <w:szCs w:val="26"/>
              </w:rPr>
              <w:t>S.No</w:t>
            </w:r>
          </w:p>
        </w:tc>
        <w:tc>
          <w:tcPr>
            <w:tcW w:w="3005" w:type="dxa"/>
          </w:tcPr>
          <w:p w:rsidR="00291A77" w:rsidRPr="00291A77" w:rsidRDefault="00291A77" w:rsidP="00D4177A">
            <w:pPr>
              <w:spacing w:line="360" w:lineRule="auto"/>
              <w:ind w:left="90" w:hanging="90"/>
              <w:rPr>
                <w:b/>
                <w:sz w:val="26"/>
                <w:szCs w:val="26"/>
              </w:rPr>
            </w:pPr>
            <w:r w:rsidRPr="00291A77">
              <w:rPr>
                <w:b/>
                <w:sz w:val="26"/>
                <w:szCs w:val="26"/>
              </w:rPr>
              <w:t xml:space="preserve">            Particulars</w:t>
            </w:r>
          </w:p>
        </w:tc>
        <w:tc>
          <w:tcPr>
            <w:tcW w:w="3834" w:type="dxa"/>
          </w:tcPr>
          <w:p w:rsidR="00291A77" w:rsidRPr="00291A77" w:rsidRDefault="00291A77" w:rsidP="00D4177A">
            <w:pPr>
              <w:spacing w:line="360" w:lineRule="auto"/>
              <w:ind w:left="90" w:hanging="90"/>
              <w:rPr>
                <w:b/>
                <w:sz w:val="26"/>
                <w:szCs w:val="26"/>
              </w:rPr>
            </w:pPr>
            <w:r w:rsidRPr="00291A77">
              <w:rPr>
                <w:b/>
                <w:sz w:val="26"/>
                <w:szCs w:val="26"/>
              </w:rPr>
              <w:t xml:space="preserve">     Expenditure per month (Rs.)</w:t>
            </w: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1.</w:t>
            </w:r>
          </w:p>
        </w:tc>
        <w:tc>
          <w:tcPr>
            <w:tcW w:w="3005" w:type="dxa"/>
          </w:tcPr>
          <w:p w:rsidR="00291A77" w:rsidRPr="00291A77" w:rsidRDefault="00291A77" w:rsidP="00D4177A">
            <w:pPr>
              <w:spacing w:line="360" w:lineRule="auto"/>
              <w:ind w:left="90" w:hanging="90"/>
              <w:rPr>
                <w:sz w:val="26"/>
                <w:szCs w:val="26"/>
              </w:rPr>
            </w:pPr>
            <w:r w:rsidRPr="00291A77">
              <w:rPr>
                <w:sz w:val="26"/>
                <w:szCs w:val="26"/>
              </w:rPr>
              <w:t>Food</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2.</w:t>
            </w:r>
          </w:p>
        </w:tc>
        <w:tc>
          <w:tcPr>
            <w:tcW w:w="3005" w:type="dxa"/>
          </w:tcPr>
          <w:p w:rsidR="00291A77" w:rsidRPr="00291A77" w:rsidRDefault="00291A77" w:rsidP="00D4177A">
            <w:pPr>
              <w:spacing w:line="360" w:lineRule="auto"/>
              <w:ind w:left="90" w:hanging="90"/>
              <w:rPr>
                <w:sz w:val="26"/>
                <w:szCs w:val="26"/>
              </w:rPr>
            </w:pPr>
            <w:r w:rsidRPr="00291A77">
              <w:rPr>
                <w:sz w:val="26"/>
                <w:szCs w:val="26"/>
              </w:rPr>
              <w:t>Clothing</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3.</w:t>
            </w:r>
          </w:p>
        </w:tc>
        <w:tc>
          <w:tcPr>
            <w:tcW w:w="3005" w:type="dxa"/>
          </w:tcPr>
          <w:p w:rsidR="00291A77" w:rsidRPr="00291A77" w:rsidRDefault="00291A77" w:rsidP="00D4177A">
            <w:pPr>
              <w:spacing w:line="360" w:lineRule="auto"/>
              <w:ind w:left="90" w:hanging="90"/>
              <w:rPr>
                <w:sz w:val="26"/>
                <w:szCs w:val="26"/>
              </w:rPr>
            </w:pPr>
            <w:r w:rsidRPr="00291A77">
              <w:rPr>
                <w:sz w:val="26"/>
                <w:szCs w:val="26"/>
              </w:rPr>
              <w:t>Shelter</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4.</w:t>
            </w:r>
          </w:p>
        </w:tc>
        <w:tc>
          <w:tcPr>
            <w:tcW w:w="3005" w:type="dxa"/>
          </w:tcPr>
          <w:p w:rsidR="00291A77" w:rsidRPr="00291A77" w:rsidRDefault="00291A77" w:rsidP="00D4177A">
            <w:pPr>
              <w:spacing w:line="360" w:lineRule="auto"/>
              <w:ind w:left="90" w:hanging="90"/>
              <w:rPr>
                <w:sz w:val="26"/>
                <w:szCs w:val="26"/>
              </w:rPr>
            </w:pPr>
            <w:r w:rsidRPr="00291A77">
              <w:rPr>
                <w:sz w:val="26"/>
                <w:szCs w:val="26"/>
              </w:rPr>
              <w:t>Education</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5.</w:t>
            </w:r>
          </w:p>
        </w:tc>
        <w:tc>
          <w:tcPr>
            <w:tcW w:w="3005" w:type="dxa"/>
          </w:tcPr>
          <w:p w:rsidR="00291A77" w:rsidRPr="00291A77" w:rsidRDefault="00291A77" w:rsidP="00D4177A">
            <w:pPr>
              <w:spacing w:line="360" w:lineRule="auto"/>
              <w:ind w:left="90" w:hanging="90"/>
              <w:rPr>
                <w:sz w:val="26"/>
                <w:szCs w:val="26"/>
              </w:rPr>
            </w:pPr>
            <w:r w:rsidRPr="00291A77">
              <w:rPr>
                <w:sz w:val="26"/>
                <w:szCs w:val="26"/>
              </w:rPr>
              <w:t>Medicine</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6.</w:t>
            </w:r>
          </w:p>
        </w:tc>
        <w:tc>
          <w:tcPr>
            <w:tcW w:w="3005" w:type="dxa"/>
          </w:tcPr>
          <w:p w:rsidR="00291A77" w:rsidRPr="00291A77" w:rsidRDefault="00291A77" w:rsidP="00D4177A">
            <w:pPr>
              <w:spacing w:line="360" w:lineRule="auto"/>
              <w:ind w:left="90" w:hanging="90"/>
              <w:rPr>
                <w:sz w:val="26"/>
                <w:szCs w:val="26"/>
              </w:rPr>
            </w:pPr>
            <w:r w:rsidRPr="00291A77">
              <w:rPr>
                <w:sz w:val="26"/>
                <w:szCs w:val="26"/>
              </w:rPr>
              <w:t>Electricity and fuel</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7.</w:t>
            </w:r>
          </w:p>
        </w:tc>
        <w:tc>
          <w:tcPr>
            <w:tcW w:w="3005" w:type="dxa"/>
          </w:tcPr>
          <w:p w:rsidR="00291A77" w:rsidRPr="00291A77" w:rsidRDefault="00291A77" w:rsidP="00D4177A">
            <w:pPr>
              <w:spacing w:line="360" w:lineRule="auto"/>
              <w:ind w:left="90" w:hanging="90"/>
              <w:rPr>
                <w:sz w:val="26"/>
                <w:szCs w:val="26"/>
              </w:rPr>
            </w:pPr>
            <w:r w:rsidRPr="00291A77">
              <w:rPr>
                <w:sz w:val="26"/>
                <w:szCs w:val="26"/>
              </w:rPr>
              <w:t>Transport</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8.</w:t>
            </w:r>
          </w:p>
        </w:tc>
        <w:tc>
          <w:tcPr>
            <w:tcW w:w="3005" w:type="dxa"/>
          </w:tcPr>
          <w:p w:rsidR="00291A77" w:rsidRPr="00291A77" w:rsidRDefault="00291A77" w:rsidP="00D4177A">
            <w:pPr>
              <w:spacing w:line="360" w:lineRule="auto"/>
              <w:ind w:left="90" w:hanging="90"/>
              <w:rPr>
                <w:sz w:val="26"/>
                <w:szCs w:val="26"/>
              </w:rPr>
            </w:pPr>
            <w:r w:rsidRPr="00291A77">
              <w:rPr>
                <w:sz w:val="26"/>
                <w:szCs w:val="26"/>
              </w:rPr>
              <w:t>Savings</w:t>
            </w:r>
          </w:p>
        </w:tc>
        <w:tc>
          <w:tcPr>
            <w:tcW w:w="3834" w:type="dxa"/>
          </w:tcPr>
          <w:p w:rsidR="00291A77" w:rsidRPr="00291A77" w:rsidRDefault="00291A77" w:rsidP="00D4177A">
            <w:pPr>
              <w:spacing w:line="360" w:lineRule="auto"/>
              <w:ind w:left="90" w:hanging="90"/>
              <w:rPr>
                <w:sz w:val="26"/>
                <w:szCs w:val="26"/>
              </w:rPr>
            </w:pPr>
          </w:p>
        </w:tc>
      </w:tr>
      <w:tr w:rsidR="00291A77" w:rsidRPr="00291A77" w:rsidTr="00D4177A">
        <w:tc>
          <w:tcPr>
            <w:tcW w:w="703" w:type="dxa"/>
          </w:tcPr>
          <w:p w:rsidR="00291A77" w:rsidRPr="00291A77" w:rsidRDefault="00291A77" w:rsidP="00D4177A">
            <w:pPr>
              <w:spacing w:line="360" w:lineRule="auto"/>
              <w:ind w:left="90" w:hanging="90"/>
              <w:rPr>
                <w:sz w:val="26"/>
                <w:szCs w:val="26"/>
              </w:rPr>
            </w:pPr>
            <w:r w:rsidRPr="00291A77">
              <w:rPr>
                <w:sz w:val="26"/>
                <w:szCs w:val="26"/>
              </w:rPr>
              <w:t>9.</w:t>
            </w:r>
          </w:p>
        </w:tc>
        <w:tc>
          <w:tcPr>
            <w:tcW w:w="3005" w:type="dxa"/>
          </w:tcPr>
          <w:p w:rsidR="00291A77" w:rsidRPr="00291A77" w:rsidRDefault="00291A77" w:rsidP="00D4177A">
            <w:pPr>
              <w:spacing w:line="360" w:lineRule="auto"/>
              <w:ind w:left="90" w:hanging="90"/>
              <w:rPr>
                <w:sz w:val="26"/>
                <w:szCs w:val="26"/>
              </w:rPr>
            </w:pPr>
            <w:r w:rsidRPr="00291A77">
              <w:rPr>
                <w:sz w:val="26"/>
                <w:szCs w:val="26"/>
              </w:rPr>
              <w:t>Miscellaneous</w:t>
            </w:r>
          </w:p>
        </w:tc>
        <w:tc>
          <w:tcPr>
            <w:tcW w:w="3834" w:type="dxa"/>
          </w:tcPr>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b/>
          <w:sz w:val="26"/>
          <w:szCs w:val="26"/>
          <w:u w:val="single"/>
        </w:rPr>
      </w:pPr>
      <w:r w:rsidRPr="00291A77">
        <w:rPr>
          <w:sz w:val="26"/>
          <w:szCs w:val="26"/>
        </w:rPr>
        <w:t xml:space="preserve">   </w:t>
      </w:r>
      <w:r w:rsidRPr="00291A77">
        <w:rPr>
          <w:b/>
          <w:sz w:val="26"/>
          <w:szCs w:val="26"/>
          <w:u w:val="single"/>
        </w:rPr>
        <w:t>II. DIETARY PATTERN</w:t>
      </w:r>
    </w:p>
    <w:p w:rsidR="00291A77" w:rsidRPr="00291A77" w:rsidRDefault="00291A77" w:rsidP="00291A77">
      <w:pPr>
        <w:spacing w:line="360" w:lineRule="auto"/>
        <w:ind w:left="90" w:hanging="90"/>
        <w:rPr>
          <w:sz w:val="26"/>
          <w:szCs w:val="26"/>
        </w:rPr>
      </w:pPr>
      <w:r w:rsidRPr="00291A77">
        <w:rPr>
          <w:sz w:val="26"/>
          <w:szCs w:val="26"/>
        </w:rPr>
        <w:t xml:space="preserve">1. Are you a </w:t>
      </w:r>
    </w:p>
    <w:p w:rsidR="00291A77" w:rsidRPr="00291A77" w:rsidRDefault="000F190E" w:rsidP="00291A77">
      <w:pPr>
        <w:spacing w:line="360" w:lineRule="auto"/>
        <w:ind w:left="90" w:hanging="90"/>
        <w:rPr>
          <w:sz w:val="26"/>
          <w:szCs w:val="26"/>
        </w:rPr>
      </w:pPr>
      <w:r>
        <w:rPr>
          <w:noProof/>
          <w:sz w:val="26"/>
          <w:szCs w:val="26"/>
        </w:rPr>
        <w:pict>
          <v:roundrect id="_x0000_s1060" style="position:absolute;left:0;text-align:left;margin-left:154.5pt;margin-top:-1128.6pt;width:10.75pt;height:11.9pt;z-index:251696128" arcsize="10923f"/>
        </w:pict>
      </w:r>
      <w:r>
        <w:rPr>
          <w:noProof/>
          <w:sz w:val="26"/>
          <w:szCs w:val="26"/>
        </w:rPr>
        <w:pict>
          <v:roundrect id="_x0000_s1059" style="position:absolute;left:0;text-align:left;margin-left:179.95pt;margin-top:-725.2pt;width:10.75pt;height:11.9pt;z-index:251695104" arcsize="10923f"/>
        </w:pict>
      </w:r>
      <w:r w:rsidR="00291A77" w:rsidRPr="00291A77">
        <w:rPr>
          <w:sz w:val="26"/>
          <w:szCs w:val="26"/>
        </w:rPr>
        <w:t xml:space="preserve">                  Vegetarian         [ ]                        Ova vegetarian      [ ]       </w:t>
      </w:r>
    </w:p>
    <w:p w:rsidR="00291A77" w:rsidRPr="00291A77" w:rsidRDefault="00291A77" w:rsidP="00291A77">
      <w:pPr>
        <w:spacing w:line="360" w:lineRule="auto"/>
        <w:ind w:left="90" w:hanging="90"/>
        <w:rPr>
          <w:sz w:val="26"/>
          <w:szCs w:val="26"/>
        </w:rPr>
      </w:pPr>
      <w:r w:rsidRPr="00291A77">
        <w:rPr>
          <w:sz w:val="26"/>
          <w:szCs w:val="26"/>
        </w:rPr>
        <w:tab/>
        <w:t xml:space="preserve">                Non vegetarian   [ ]                        Lacto vegetarian   [ ] </w:t>
      </w:r>
    </w:p>
    <w:p w:rsidR="00291A77" w:rsidRPr="00291A77" w:rsidRDefault="00291A77" w:rsidP="00291A77">
      <w:pPr>
        <w:spacing w:line="360" w:lineRule="auto"/>
        <w:ind w:left="90" w:hanging="90"/>
        <w:rPr>
          <w:sz w:val="26"/>
          <w:szCs w:val="26"/>
        </w:rPr>
      </w:pPr>
      <w:r w:rsidRPr="00291A77">
        <w:rPr>
          <w:sz w:val="26"/>
          <w:szCs w:val="26"/>
        </w:rPr>
        <w:t xml:space="preserve">  2. Do you skip meals?</w:t>
      </w:r>
    </w:p>
    <w:p w:rsidR="00291A77" w:rsidRPr="00291A77" w:rsidRDefault="00291A77" w:rsidP="00291A77">
      <w:pPr>
        <w:spacing w:line="360" w:lineRule="auto"/>
        <w:ind w:left="90" w:hanging="90"/>
        <w:rPr>
          <w:sz w:val="26"/>
          <w:szCs w:val="26"/>
        </w:rPr>
      </w:pPr>
      <w:r w:rsidRPr="00291A77">
        <w:rPr>
          <w:sz w:val="26"/>
          <w:szCs w:val="26"/>
        </w:rPr>
        <w:t xml:space="preserve">                   Yes  [ ]                            No  [ ]   </w:t>
      </w:r>
    </w:p>
    <w:p w:rsidR="00291A77" w:rsidRPr="00291A77" w:rsidRDefault="00291A77" w:rsidP="00291A77">
      <w:pPr>
        <w:spacing w:line="360" w:lineRule="auto"/>
        <w:ind w:left="90" w:hanging="90"/>
        <w:rPr>
          <w:sz w:val="26"/>
          <w:szCs w:val="26"/>
        </w:rPr>
      </w:pPr>
      <w:r w:rsidRPr="00291A77">
        <w:rPr>
          <w:sz w:val="26"/>
          <w:szCs w:val="26"/>
        </w:rPr>
        <w:t xml:space="preserve">  3. Skipping of meals</w:t>
      </w:r>
    </w:p>
    <w:p w:rsidR="00291A77" w:rsidRPr="00291A77" w:rsidRDefault="00291A77" w:rsidP="00291A77">
      <w:pPr>
        <w:spacing w:line="360" w:lineRule="auto"/>
        <w:ind w:left="90" w:hanging="90"/>
        <w:rPr>
          <w:sz w:val="26"/>
          <w:szCs w:val="26"/>
        </w:rPr>
      </w:pPr>
      <w:r w:rsidRPr="00291A77">
        <w:rPr>
          <w:sz w:val="26"/>
          <w:szCs w:val="26"/>
        </w:rPr>
        <w:tab/>
      </w:r>
      <w:r w:rsidRPr="00291A77">
        <w:rPr>
          <w:sz w:val="26"/>
          <w:szCs w:val="26"/>
        </w:rPr>
        <w:tab/>
        <w:t xml:space="preserve">       Breakfast   [ ]              Lunch  [ ]                  Dinner  [ ]</w:t>
      </w:r>
      <w:r w:rsidRPr="00291A77">
        <w:rPr>
          <w:sz w:val="26"/>
          <w:szCs w:val="26"/>
        </w:rPr>
        <w:tab/>
      </w:r>
      <w:r w:rsidRPr="00291A77">
        <w:rPr>
          <w:sz w:val="26"/>
          <w:szCs w:val="26"/>
        </w:rPr>
        <w:tab/>
      </w:r>
    </w:p>
    <w:p w:rsidR="00291A77" w:rsidRPr="00291A77" w:rsidRDefault="00291A77" w:rsidP="00291A77">
      <w:pPr>
        <w:spacing w:line="360" w:lineRule="auto"/>
        <w:ind w:left="90" w:hanging="90"/>
        <w:rPr>
          <w:sz w:val="26"/>
          <w:szCs w:val="26"/>
        </w:rPr>
      </w:pPr>
      <w:r w:rsidRPr="00291A77">
        <w:rPr>
          <w:sz w:val="26"/>
          <w:szCs w:val="26"/>
        </w:rPr>
        <w:t xml:space="preserve">  3. Frequency with which you skip the meal</w:t>
      </w:r>
    </w:p>
    <w:p w:rsidR="00291A77" w:rsidRPr="00291A77" w:rsidRDefault="00291A77" w:rsidP="00291A77">
      <w:pPr>
        <w:spacing w:line="360" w:lineRule="auto"/>
        <w:ind w:left="90" w:hanging="90"/>
        <w:rPr>
          <w:sz w:val="26"/>
          <w:szCs w:val="26"/>
        </w:rPr>
      </w:pPr>
      <w:r w:rsidRPr="00291A77">
        <w:rPr>
          <w:sz w:val="26"/>
          <w:szCs w:val="26"/>
        </w:rPr>
        <w:t xml:space="preserve">                   Daily  [ ]               Once in a week [ ]       Occasionally  [ ]           </w:t>
      </w:r>
    </w:p>
    <w:p w:rsidR="00291A77" w:rsidRPr="00291A77" w:rsidRDefault="00291A77" w:rsidP="00291A77">
      <w:pPr>
        <w:spacing w:line="360" w:lineRule="auto"/>
        <w:ind w:left="90" w:hanging="90"/>
        <w:rPr>
          <w:sz w:val="26"/>
          <w:szCs w:val="26"/>
        </w:rPr>
      </w:pPr>
      <w:r w:rsidRPr="00291A77">
        <w:rPr>
          <w:sz w:val="26"/>
          <w:szCs w:val="26"/>
        </w:rPr>
        <w:t xml:space="preserve"> 4. Do you follow exercise daily?</w:t>
      </w:r>
    </w:p>
    <w:p w:rsidR="00291A77" w:rsidRPr="00291A77" w:rsidRDefault="00291A77" w:rsidP="00291A77">
      <w:pPr>
        <w:spacing w:line="360" w:lineRule="auto"/>
        <w:ind w:left="90" w:hanging="90"/>
        <w:rPr>
          <w:sz w:val="26"/>
          <w:szCs w:val="26"/>
        </w:rPr>
      </w:pPr>
      <w:r w:rsidRPr="00291A77">
        <w:rPr>
          <w:sz w:val="26"/>
          <w:szCs w:val="26"/>
        </w:rPr>
        <w:t xml:space="preserve">                   Yes  [ ]                                No [ ]</w:t>
      </w:r>
    </w:p>
    <w:p w:rsidR="00291A77" w:rsidRPr="00291A77" w:rsidRDefault="00291A77" w:rsidP="00291A77">
      <w:pPr>
        <w:spacing w:line="360" w:lineRule="auto"/>
        <w:ind w:left="90" w:hanging="90"/>
        <w:rPr>
          <w:sz w:val="26"/>
          <w:szCs w:val="26"/>
        </w:rPr>
      </w:pPr>
      <w:r w:rsidRPr="00291A77">
        <w:rPr>
          <w:sz w:val="26"/>
          <w:szCs w:val="26"/>
        </w:rPr>
        <w:t xml:space="preserve">     </w:t>
      </w:r>
      <w:r w:rsidRPr="00291A77">
        <w:rPr>
          <w:sz w:val="26"/>
          <w:szCs w:val="26"/>
        </w:rPr>
        <w:tab/>
        <w:t>If yes, what type of exercise?</w:t>
      </w:r>
    </w:p>
    <w:p w:rsidR="00291A77" w:rsidRPr="00291A77" w:rsidRDefault="00291A77" w:rsidP="00291A77">
      <w:pPr>
        <w:spacing w:line="360" w:lineRule="auto"/>
        <w:ind w:left="90" w:hanging="90"/>
        <w:rPr>
          <w:sz w:val="26"/>
          <w:szCs w:val="26"/>
        </w:rPr>
      </w:pPr>
      <w:r w:rsidRPr="00291A77">
        <w:rPr>
          <w:sz w:val="26"/>
          <w:szCs w:val="26"/>
        </w:rPr>
        <w:t xml:space="preserve">                   Walking        [ ]              Jogging  [ ]               Cycling  [ ]</w:t>
      </w:r>
    </w:p>
    <w:p w:rsidR="00291A77" w:rsidRPr="00291A77" w:rsidRDefault="00291A77" w:rsidP="00291A77">
      <w:pPr>
        <w:spacing w:line="360" w:lineRule="auto"/>
        <w:ind w:left="90" w:hanging="90"/>
        <w:rPr>
          <w:sz w:val="26"/>
          <w:szCs w:val="26"/>
        </w:rPr>
      </w:pPr>
      <w:r w:rsidRPr="00291A77">
        <w:rPr>
          <w:sz w:val="26"/>
          <w:szCs w:val="26"/>
        </w:rPr>
        <w:t xml:space="preserve">                   Swimming    [ ]              Running [ ]               Others    [ ]</w:t>
      </w:r>
    </w:p>
    <w:p w:rsidR="00291A77" w:rsidRPr="00291A77" w:rsidRDefault="00291A77" w:rsidP="00291A77">
      <w:pPr>
        <w:spacing w:line="360" w:lineRule="auto"/>
        <w:ind w:left="90" w:hanging="90"/>
        <w:rPr>
          <w:sz w:val="26"/>
          <w:szCs w:val="26"/>
        </w:rPr>
      </w:pPr>
      <w:r w:rsidRPr="00291A77">
        <w:rPr>
          <w:sz w:val="26"/>
          <w:szCs w:val="26"/>
        </w:rPr>
        <w:t xml:space="preserve">  5. Daily meal pattern</w:t>
      </w:r>
    </w:p>
    <w:p w:rsidR="00291A77" w:rsidRPr="00291A77" w:rsidRDefault="00291A77" w:rsidP="00291A77">
      <w:pPr>
        <w:spacing w:line="360" w:lineRule="auto"/>
        <w:ind w:left="90" w:hanging="90"/>
        <w:rPr>
          <w:sz w:val="26"/>
          <w:szCs w:val="26"/>
        </w:rPr>
      </w:pPr>
      <w:r w:rsidRPr="00291A77">
        <w:rPr>
          <w:sz w:val="26"/>
          <w:szCs w:val="26"/>
        </w:rPr>
        <w:tab/>
      </w:r>
      <w:r w:rsidRPr="00291A77">
        <w:rPr>
          <w:sz w:val="26"/>
          <w:szCs w:val="26"/>
        </w:rPr>
        <w:tab/>
        <w:t xml:space="preserve">      2 meals [ ]             3 meals  [ ]          4 meals  [ ]    </w:t>
      </w:r>
      <w:r w:rsidRPr="00291A77">
        <w:rPr>
          <w:sz w:val="26"/>
          <w:szCs w:val="26"/>
        </w:rPr>
        <w:tab/>
      </w:r>
    </w:p>
    <w:p w:rsidR="00291A77" w:rsidRPr="00291A77" w:rsidRDefault="00291A77" w:rsidP="00291A77">
      <w:pPr>
        <w:spacing w:line="360" w:lineRule="auto"/>
        <w:ind w:left="90" w:hanging="90"/>
        <w:rPr>
          <w:sz w:val="26"/>
          <w:szCs w:val="26"/>
        </w:rPr>
      </w:pPr>
      <w:r w:rsidRPr="00291A77">
        <w:rPr>
          <w:sz w:val="26"/>
          <w:szCs w:val="26"/>
        </w:rPr>
        <w:lastRenderedPageBreak/>
        <w:t>6. What is the type of lunch taken?</w:t>
      </w:r>
    </w:p>
    <w:p w:rsidR="00291A77" w:rsidRPr="00291A77" w:rsidRDefault="00291A77" w:rsidP="00291A77">
      <w:pPr>
        <w:spacing w:line="360" w:lineRule="auto"/>
        <w:ind w:left="90" w:hanging="90"/>
        <w:rPr>
          <w:sz w:val="26"/>
          <w:szCs w:val="26"/>
        </w:rPr>
      </w:pPr>
      <w:r w:rsidRPr="00291A77">
        <w:rPr>
          <w:sz w:val="26"/>
          <w:szCs w:val="26"/>
        </w:rPr>
        <w:t xml:space="preserve">                  Packed lunch  [ ]                  From mess [ ]</w:t>
      </w:r>
    </w:p>
    <w:p w:rsidR="00291A77" w:rsidRPr="00291A77" w:rsidRDefault="00291A77" w:rsidP="00291A77">
      <w:pPr>
        <w:spacing w:line="360" w:lineRule="auto"/>
        <w:ind w:left="90" w:hanging="90"/>
        <w:rPr>
          <w:sz w:val="26"/>
          <w:szCs w:val="26"/>
        </w:rPr>
      </w:pPr>
      <w:r w:rsidRPr="00291A77">
        <w:rPr>
          <w:sz w:val="26"/>
          <w:szCs w:val="26"/>
        </w:rPr>
        <w:t xml:space="preserve">                  From outside [ ]</w:t>
      </w:r>
    </w:p>
    <w:p w:rsidR="00291A77" w:rsidRPr="00291A77" w:rsidRDefault="00291A77" w:rsidP="00291A77">
      <w:pPr>
        <w:spacing w:line="360" w:lineRule="auto"/>
        <w:ind w:left="90" w:hanging="90"/>
        <w:rPr>
          <w:sz w:val="26"/>
          <w:szCs w:val="26"/>
        </w:rPr>
      </w:pPr>
      <w:r w:rsidRPr="00291A77">
        <w:rPr>
          <w:sz w:val="26"/>
          <w:szCs w:val="26"/>
        </w:rPr>
        <w:t xml:space="preserve">  7. Do you have the habit of eating fruits daily?</w:t>
      </w:r>
    </w:p>
    <w:p w:rsidR="00291A77" w:rsidRPr="00291A77" w:rsidRDefault="00291A77" w:rsidP="00291A77">
      <w:pPr>
        <w:spacing w:line="360" w:lineRule="auto"/>
        <w:ind w:left="90" w:hanging="90"/>
        <w:rPr>
          <w:sz w:val="26"/>
          <w:szCs w:val="26"/>
        </w:rPr>
      </w:pPr>
      <w:r w:rsidRPr="00291A77">
        <w:rPr>
          <w:sz w:val="26"/>
          <w:szCs w:val="26"/>
        </w:rPr>
        <w:t xml:space="preserve">                      Yes  [ ]                              No  [ ]  </w:t>
      </w:r>
    </w:p>
    <w:p w:rsidR="00291A77" w:rsidRPr="00291A77" w:rsidRDefault="00291A77" w:rsidP="00291A77">
      <w:pPr>
        <w:spacing w:line="360" w:lineRule="auto"/>
        <w:ind w:left="90" w:hanging="90"/>
        <w:rPr>
          <w:sz w:val="26"/>
          <w:szCs w:val="26"/>
        </w:rPr>
      </w:pPr>
      <w:r w:rsidRPr="00291A77">
        <w:rPr>
          <w:sz w:val="26"/>
          <w:szCs w:val="26"/>
        </w:rPr>
        <w:t xml:space="preserve">  8. What kind of food do you prefer?</w:t>
      </w:r>
    </w:p>
    <w:p w:rsidR="00291A77" w:rsidRPr="00291A77" w:rsidRDefault="00291A77" w:rsidP="00291A77">
      <w:pPr>
        <w:spacing w:line="360" w:lineRule="auto"/>
        <w:ind w:left="90" w:hanging="90"/>
        <w:rPr>
          <w:sz w:val="26"/>
          <w:szCs w:val="26"/>
        </w:rPr>
      </w:pPr>
      <w:r w:rsidRPr="00291A77">
        <w:rPr>
          <w:sz w:val="26"/>
          <w:szCs w:val="26"/>
        </w:rPr>
        <w:t xml:space="preserve">               Homemade                            [ ]        From outside foodlets [ ]</w:t>
      </w:r>
    </w:p>
    <w:p w:rsidR="00291A77" w:rsidRPr="00291A77" w:rsidRDefault="00291A77" w:rsidP="00291A77">
      <w:pPr>
        <w:spacing w:line="360" w:lineRule="auto"/>
        <w:ind w:left="90" w:hanging="90"/>
        <w:rPr>
          <w:sz w:val="26"/>
          <w:szCs w:val="26"/>
        </w:rPr>
      </w:pPr>
      <w:r w:rsidRPr="00291A77">
        <w:rPr>
          <w:sz w:val="26"/>
          <w:szCs w:val="26"/>
        </w:rPr>
        <w:t xml:space="preserve">               Food prepared at the hotels   [ ]        Others Specify)…………    </w:t>
      </w:r>
    </w:p>
    <w:p w:rsidR="00291A77" w:rsidRPr="00291A77" w:rsidRDefault="00291A77" w:rsidP="00291A77">
      <w:pPr>
        <w:spacing w:line="360" w:lineRule="auto"/>
        <w:ind w:left="90" w:hanging="90"/>
        <w:rPr>
          <w:sz w:val="26"/>
          <w:szCs w:val="26"/>
        </w:rPr>
      </w:pPr>
      <w:r w:rsidRPr="00291A77">
        <w:rPr>
          <w:sz w:val="26"/>
          <w:szCs w:val="26"/>
        </w:rPr>
        <w:t xml:space="preserve">   9. Consumption pattern of fast foods</w:t>
      </w:r>
    </w:p>
    <w:p w:rsidR="00291A77" w:rsidRPr="00291A77" w:rsidRDefault="00291A77" w:rsidP="00291A77">
      <w:pPr>
        <w:spacing w:line="360" w:lineRule="auto"/>
        <w:ind w:left="90" w:hanging="90"/>
        <w:rPr>
          <w:sz w:val="26"/>
          <w:szCs w:val="26"/>
        </w:rPr>
      </w:pPr>
      <w:r w:rsidRPr="00291A77">
        <w:rPr>
          <w:sz w:val="26"/>
          <w:szCs w:val="26"/>
        </w:rPr>
        <w:tab/>
      </w:r>
      <w:r w:rsidRPr="00291A77">
        <w:rPr>
          <w:sz w:val="26"/>
          <w:szCs w:val="26"/>
        </w:rPr>
        <w:tab/>
        <w:t xml:space="preserve">  </w:t>
      </w:r>
    </w:p>
    <w:tbl>
      <w:tblPr>
        <w:tblW w:w="79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0"/>
        <w:gridCol w:w="1620"/>
        <w:gridCol w:w="1440"/>
        <w:gridCol w:w="1620"/>
        <w:gridCol w:w="2340"/>
      </w:tblGrid>
      <w:tr w:rsidR="00291A77" w:rsidRPr="00291A77" w:rsidTr="00D4177A">
        <w:tc>
          <w:tcPr>
            <w:tcW w:w="900" w:type="dxa"/>
          </w:tcPr>
          <w:p w:rsidR="00291A77" w:rsidRPr="00291A77" w:rsidRDefault="00291A77" w:rsidP="00D4177A">
            <w:pPr>
              <w:spacing w:line="360" w:lineRule="auto"/>
              <w:ind w:left="90" w:hanging="90"/>
              <w:jc w:val="center"/>
              <w:rPr>
                <w:b/>
                <w:sz w:val="26"/>
                <w:szCs w:val="26"/>
              </w:rPr>
            </w:pPr>
            <w:r w:rsidRPr="00291A77">
              <w:rPr>
                <w:b/>
                <w:sz w:val="26"/>
                <w:szCs w:val="26"/>
              </w:rPr>
              <w:t>S. NO</w:t>
            </w:r>
          </w:p>
        </w:tc>
        <w:tc>
          <w:tcPr>
            <w:tcW w:w="1620" w:type="dxa"/>
          </w:tcPr>
          <w:p w:rsidR="00291A77" w:rsidRPr="00291A77" w:rsidRDefault="00291A77" w:rsidP="00D4177A">
            <w:pPr>
              <w:spacing w:line="360" w:lineRule="auto"/>
              <w:ind w:left="90" w:hanging="90"/>
              <w:rPr>
                <w:b/>
                <w:sz w:val="26"/>
                <w:szCs w:val="26"/>
              </w:rPr>
            </w:pPr>
            <w:r w:rsidRPr="00291A77">
              <w:rPr>
                <w:b/>
                <w:sz w:val="26"/>
                <w:szCs w:val="26"/>
              </w:rPr>
              <w:t>ITEMS</w:t>
            </w:r>
          </w:p>
        </w:tc>
        <w:tc>
          <w:tcPr>
            <w:tcW w:w="1440" w:type="dxa"/>
          </w:tcPr>
          <w:p w:rsidR="00291A77" w:rsidRPr="00291A77" w:rsidRDefault="00291A77" w:rsidP="00D4177A">
            <w:pPr>
              <w:spacing w:line="360" w:lineRule="auto"/>
              <w:ind w:left="90" w:hanging="90"/>
              <w:rPr>
                <w:b/>
                <w:sz w:val="26"/>
                <w:szCs w:val="26"/>
              </w:rPr>
            </w:pPr>
            <w:r w:rsidRPr="00291A77">
              <w:rPr>
                <w:b/>
                <w:sz w:val="26"/>
                <w:szCs w:val="26"/>
              </w:rPr>
              <w:t>WEEKLY</w:t>
            </w:r>
          </w:p>
        </w:tc>
        <w:tc>
          <w:tcPr>
            <w:tcW w:w="1620" w:type="dxa"/>
          </w:tcPr>
          <w:p w:rsidR="00291A77" w:rsidRPr="00291A77" w:rsidRDefault="00291A77" w:rsidP="00D4177A">
            <w:pPr>
              <w:spacing w:line="360" w:lineRule="auto"/>
              <w:ind w:left="90" w:hanging="90"/>
              <w:rPr>
                <w:b/>
                <w:sz w:val="26"/>
                <w:szCs w:val="26"/>
              </w:rPr>
            </w:pPr>
            <w:r w:rsidRPr="00291A77">
              <w:rPr>
                <w:b/>
                <w:sz w:val="26"/>
                <w:szCs w:val="26"/>
              </w:rPr>
              <w:t>MONTHLY</w:t>
            </w:r>
          </w:p>
        </w:tc>
        <w:tc>
          <w:tcPr>
            <w:tcW w:w="2340" w:type="dxa"/>
          </w:tcPr>
          <w:p w:rsidR="00291A77" w:rsidRPr="00291A77" w:rsidRDefault="00291A77" w:rsidP="00D4177A">
            <w:pPr>
              <w:spacing w:line="360" w:lineRule="auto"/>
              <w:ind w:left="90" w:hanging="90"/>
              <w:rPr>
                <w:b/>
                <w:sz w:val="26"/>
                <w:szCs w:val="26"/>
              </w:rPr>
            </w:pPr>
            <w:r w:rsidRPr="00291A77">
              <w:rPr>
                <w:b/>
                <w:sz w:val="26"/>
                <w:szCs w:val="26"/>
              </w:rPr>
              <w:t>OCCASIONALLY</w:t>
            </w:r>
          </w:p>
        </w:tc>
      </w:tr>
      <w:tr w:rsidR="00291A77" w:rsidRPr="00291A77" w:rsidTr="00D4177A">
        <w:tc>
          <w:tcPr>
            <w:tcW w:w="900" w:type="dxa"/>
          </w:tcPr>
          <w:p w:rsidR="00291A77" w:rsidRPr="00291A77" w:rsidRDefault="00291A77" w:rsidP="00D4177A">
            <w:pPr>
              <w:spacing w:line="360" w:lineRule="auto"/>
              <w:ind w:left="90" w:hanging="90"/>
              <w:jc w:val="center"/>
              <w:rPr>
                <w:sz w:val="26"/>
                <w:szCs w:val="26"/>
              </w:rPr>
            </w:pPr>
            <w:r w:rsidRPr="00291A77">
              <w:rPr>
                <w:sz w:val="26"/>
                <w:szCs w:val="26"/>
              </w:rPr>
              <w:t>1.</w:t>
            </w:r>
          </w:p>
          <w:p w:rsidR="00291A77" w:rsidRPr="00291A77" w:rsidRDefault="00291A77" w:rsidP="00D4177A">
            <w:pPr>
              <w:spacing w:line="360" w:lineRule="auto"/>
              <w:ind w:left="90" w:hanging="90"/>
              <w:jc w:val="center"/>
              <w:rPr>
                <w:sz w:val="26"/>
                <w:szCs w:val="26"/>
              </w:rPr>
            </w:pPr>
            <w:r w:rsidRPr="00291A77">
              <w:rPr>
                <w:sz w:val="26"/>
                <w:szCs w:val="26"/>
              </w:rPr>
              <w:t>2.</w:t>
            </w:r>
          </w:p>
          <w:p w:rsidR="00291A77" w:rsidRPr="00291A77" w:rsidRDefault="00291A77" w:rsidP="00D4177A">
            <w:pPr>
              <w:spacing w:line="360" w:lineRule="auto"/>
              <w:ind w:left="90" w:hanging="90"/>
              <w:jc w:val="center"/>
              <w:rPr>
                <w:sz w:val="26"/>
                <w:szCs w:val="26"/>
              </w:rPr>
            </w:pPr>
          </w:p>
          <w:p w:rsidR="00291A77" w:rsidRPr="00291A77" w:rsidRDefault="00291A77" w:rsidP="00D4177A">
            <w:pPr>
              <w:spacing w:line="360" w:lineRule="auto"/>
              <w:ind w:left="90" w:hanging="90"/>
              <w:jc w:val="center"/>
              <w:rPr>
                <w:sz w:val="26"/>
                <w:szCs w:val="26"/>
              </w:rPr>
            </w:pPr>
            <w:r w:rsidRPr="00291A77">
              <w:rPr>
                <w:sz w:val="26"/>
                <w:szCs w:val="26"/>
              </w:rPr>
              <w:t>3.</w:t>
            </w:r>
          </w:p>
          <w:p w:rsidR="00291A77" w:rsidRPr="00291A77" w:rsidRDefault="00291A77" w:rsidP="00D4177A">
            <w:pPr>
              <w:spacing w:line="360" w:lineRule="auto"/>
              <w:ind w:left="90" w:hanging="90"/>
              <w:jc w:val="center"/>
              <w:rPr>
                <w:sz w:val="26"/>
                <w:szCs w:val="26"/>
              </w:rPr>
            </w:pPr>
          </w:p>
          <w:p w:rsidR="00291A77" w:rsidRPr="00291A77" w:rsidRDefault="00291A77" w:rsidP="00D4177A">
            <w:pPr>
              <w:spacing w:line="360" w:lineRule="auto"/>
              <w:ind w:left="90" w:hanging="90"/>
              <w:jc w:val="center"/>
              <w:rPr>
                <w:sz w:val="26"/>
                <w:szCs w:val="26"/>
              </w:rPr>
            </w:pPr>
            <w:r w:rsidRPr="00291A77">
              <w:rPr>
                <w:sz w:val="26"/>
                <w:szCs w:val="26"/>
              </w:rPr>
              <w:t>4.</w:t>
            </w:r>
          </w:p>
        </w:tc>
        <w:tc>
          <w:tcPr>
            <w:tcW w:w="1620" w:type="dxa"/>
          </w:tcPr>
          <w:p w:rsidR="00291A77" w:rsidRPr="00291A77" w:rsidRDefault="00291A77" w:rsidP="00D4177A">
            <w:pPr>
              <w:spacing w:line="360" w:lineRule="auto"/>
              <w:ind w:left="90" w:hanging="90"/>
              <w:rPr>
                <w:sz w:val="26"/>
                <w:szCs w:val="26"/>
              </w:rPr>
            </w:pPr>
            <w:r w:rsidRPr="00291A77">
              <w:rPr>
                <w:sz w:val="26"/>
                <w:szCs w:val="26"/>
              </w:rPr>
              <w:t>Bakery items</w:t>
            </w:r>
          </w:p>
          <w:p w:rsidR="00291A77" w:rsidRPr="00291A77" w:rsidRDefault="00291A77" w:rsidP="00D4177A">
            <w:pPr>
              <w:spacing w:line="360" w:lineRule="auto"/>
              <w:ind w:left="90" w:hanging="90"/>
              <w:rPr>
                <w:sz w:val="26"/>
                <w:szCs w:val="26"/>
              </w:rPr>
            </w:pPr>
            <w:r w:rsidRPr="00291A77">
              <w:rPr>
                <w:sz w:val="26"/>
                <w:szCs w:val="26"/>
              </w:rPr>
              <w:t xml:space="preserve">Carbonated    </w:t>
            </w:r>
          </w:p>
          <w:p w:rsidR="00291A77" w:rsidRPr="00291A77" w:rsidRDefault="00291A77" w:rsidP="00D4177A">
            <w:pPr>
              <w:spacing w:line="360" w:lineRule="auto"/>
              <w:ind w:left="90" w:hanging="90"/>
              <w:rPr>
                <w:sz w:val="26"/>
                <w:szCs w:val="26"/>
              </w:rPr>
            </w:pPr>
            <w:r w:rsidRPr="00291A77">
              <w:rPr>
                <w:sz w:val="26"/>
                <w:szCs w:val="26"/>
              </w:rPr>
              <w:t xml:space="preserve">    beverages</w:t>
            </w:r>
          </w:p>
          <w:p w:rsidR="00291A77" w:rsidRPr="00291A77" w:rsidRDefault="00291A77" w:rsidP="00D4177A">
            <w:pPr>
              <w:spacing w:line="360" w:lineRule="auto"/>
              <w:ind w:left="90" w:hanging="90"/>
              <w:rPr>
                <w:sz w:val="26"/>
                <w:szCs w:val="26"/>
              </w:rPr>
            </w:pPr>
            <w:r w:rsidRPr="00291A77">
              <w:rPr>
                <w:sz w:val="26"/>
                <w:szCs w:val="26"/>
              </w:rPr>
              <w:t>Hot and spicy</w:t>
            </w:r>
          </w:p>
          <w:p w:rsidR="00291A77" w:rsidRPr="00291A77" w:rsidRDefault="00291A77" w:rsidP="00D4177A">
            <w:pPr>
              <w:spacing w:line="360" w:lineRule="auto"/>
              <w:ind w:left="90" w:hanging="90"/>
              <w:rPr>
                <w:sz w:val="26"/>
                <w:szCs w:val="26"/>
              </w:rPr>
            </w:pPr>
            <w:r w:rsidRPr="00291A77">
              <w:rPr>
                <w:sz w:val="26"/>
                <w:szCs w:val="26"/>
              </w:rPr>
              <w:t xml:space="preserve">    foods  </w:t>
            </w:r>
          </w:p>
          <w:p w:rsidR="00291A77" w:rsidRPr="00291A77" w:rsidRDefault="00291A77" w:rsidP="00D4177A">
            <w:pPr>
              <w:spacing w:line="360" w:lineRule="auto"/>
              <w:ind w:left="90" w:hanging="90"/>
              <w:rPr>
                <w:sz w:val="26"/>
                <w:szCs w:val="26"/>
              </w:rPr>
            </w:pPr>
            <w:r w:rsidRPr="00291A77">
              <w:rPr>
                <w:sz w:val="26"/>
                <w:szCs w:val="26"/>
              </w:rPr>
              <w:t>Fast foods and junk foods</w:t>
            </w:r>
          </w:p>
        </w:tc>
        <w:tc>
          <w:tcPr>
            <w:tcW w:w="1440" w:type="dxa"/>
          </w:tcPr>
          <w:p w:rsidR="00291A77" w:rsidRPr="00291A77" w:rsidRDefault="00291A77" w:rsidP="00D4177A">
            <w:pPr>
              <w:spacing w:line="360" w:lineRule="auto"/>
              <w:ind w:left="90" w:hanging="90"/>
              <w:rPr>
                <w:sz w:val="26"/>
                <w:szCs w:val="26"/>
              </w:rPr>
            </w:pPr>
          </w:p>
        </w:tc>
        <w:tc>
          <w:tcPr>
            <w:tcW w:w="1620" w:type="dxa"/>
          </w:tcPr>
          <w:p w:rsidR="00291A77" w:rsidRPr="00291A77" w:rsidRDefault="00291A77" w:rsidP="00D4177A">
            <w:pPr>
              <w:spacing w:line="360" w:lineRule="auto"/>
              <w:ind w:left="90" w:hanging="90"/>
              <w:rPr>
                <w:sz w:val="26"/>
                <w:szCs w:val="26"/>
              </w:rPr>
            </w:pPr>
          </w:p>
        </w:tc>
        <w:tc>
          <w:tcPr>
            <w:tcW w:w="2340" w:type="dxa"/>
          </w:tcPr>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r w:rsidRPr="00291A77">
        <w:rPr>
          <w:sz w:val="26"/>
          <w:szCs w:val="26"/>
        </w:rPr>
        <w:t>10. Daily meal pattern (72 hour Recall method)</w:t>
      </w:r>
    </w:p>
    <w:tbl>
      <w:tblPr>
        <w:tblW w:w="7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88"/>
        <w:gridCol w:w="1800"/>
        <w:gridCol w:w="1710"/>
        <w:gridCol w:w="1530"/>
        <w:gridCol w:w="1530"/>
      </w:tblGrid>
      <w:tr w:rsidR="00291A77" w:rsidRPr="00291A77" w:rsidTr="00D4177A">
        <w:tc>
          <w:tcPr>
            <w:tcW w:w="1188" w:type="dxa"/>
          </w:tcPr>
          <w:p w:rsidR="00291A77" w:rsidRPr="00291A77" w:rsidRDefault="00291A77" w:rsidP="00D4177A">
            <w:pPr>
              <w:spacing w:line="360" w:lineRule="auto"/>
              <w:ind w:left="90" w:hanging="90"/>
              <w:jc w:val="center"/>
              <w:rPr>
                <w:b/>
                <w:sz w:val="26"/>
                <w:szCs w:val="26"/>
              </w:rPr>
            </w:pPr>
            <w:r w:rsidRPr="00291A77">
              <w:rPr>
                <w:b/>
                <w:sz w:val="26"/>
                <w:szCs w:val="26"/>
              </w:rPr>
              <w:t>Days</w:t>
            </w:r>
          </w:p>
        </w:tc>
        <w:tc>
          <w:tcPr>
            <w:tcW w:w="1800" w:type="dxa"/>
          </w:tcPr>
          <w:p w:rsidR="00291A77" w:rsidRPr="00291A77" w:rsidRDefault="00291A77" w:rsidP="00D4177A">
            <w:pPr>
              <w:spacing w:line="360" w:lineRule="auto"/>
              <w:ind w:left="90" w:hanging="90"/>
              <w:jc w:val="center"/>
              <w:rPr>
                <w:b/>
                <w:sz w:val="26"/>
                <w:szCs w:val="26"/>
              </w:rPr>
            </w:pPr>
            <w:r w:rsidRPr="00291A77">
              <w:rPr>
                <w:b/>
                <w:sz w:val="26"/>
                <w:szCs w:val="26"/>
              </w:rPr>
              <w:t>Breakfast</w:t>
            </w:r>
          </w:p>
        </w:tc>
        <w:tc>
          <w:tcPr>
            <w:tcW w:w="1710" w:type="dxa"/>
          </w:tcPr>
          <w:p w:rsidR="00291A77" w:rsidRPr="00291A77" w:rsidRDefault="00291A77" w:rsidP="00D4177A">
            <w:pPr>
              <w:spacing w:line="360" w:lineRule="auto"/>
              <w:ind w:left="90" w:hanging="90"/>
              <w:jc w:val="center"/>
              <w:rPr>
                <w:b/>
                <w:sz w:val="26"/>
                <w:szCs w:val="26"/>
              </w:rPr>
            </w:pPr>
            <w:r w:rsidRPr="00291A77">
              <w:rPr>
                <w:b/>
                <w:sz w:val="26"/>
                <w:szCs w:val="26"/>
              </w:rPr>
              <w:t>Lunch</w:t>
            </w:r>
          </w:p>
        </w:tc>
        <w:tc>
          <w:tcPr>
            <w:tcW w:w="1530" w:type="dxa"/>
          </w:tcPr>
          <w:p w:rsidR="00291A77" w:rsidRPr="00291A77" w:rsidRDefault="00291A77" w:rsidP="00D4177A">
            <w:pPr>
              <w:spacing w:line="360" w:lineRule="auto"/>
              <w:ind w:left="90" w:hanging="90"/>
              <w:jc w:val="center"/>
              <w:rPr>
                <w:b/>
                <w:sz w:val="26"/>
                <w:szCs w:val="26"/>
              </w:rPr>
            </w:pPr>
            <w:r w:rsidRPr="00291A77">
              <w:rPr>
                <w:b/>
                <w:sz w:val="26"/>
                <w:szCs w:val="26"/>
              </w:rPr>
              <w:t>Tea</w:t>
            </w:r>
          </w:p>
        </w:tc>
        <w:tc>
          <w:tcPr>
            <w:tcW w:w="1530" w:type="dxa"/>
          </w:tcPr>
          <w:p w:rsidR="00291A77" w:rsidRPr="00291A77" w:rsidRDefault="00291A77" w:rsidP="00D4177A">
            <w:pPr>
              <w:spacing w:line="360" w:lineRule="auto"/>
              <w:ind w:left="90" w:hanging="90"/>
              <w:jc w:val="center"/>
              <w:rPr>
                <w:b/>
                <w:sz w:val="26"/>
                <w:szCs w:val="26"/>
              </w:rPr>
            </w:pPr>
            <w:r w:rsidRPr="00291A77">
              <w:rPr>
                <w:b/>
                <w:sz w:val="26"/>
                <w:szCs w:val="26"/>
              </w:rPr>
              <w:t>Dinner</w:t>
            </w:r>
          </w:p>
        </w:tc>
      </w:tr>
      <w:tr w:rsidR="00291A77" w:rsidRPr="00291A77" w:rsidTr="00D4177A">
        <w:trPr>
          <w:trHeight w:val="440"/>
        </w:trPr>
        <w:tc>
          <w:tcPr>
            <w:tcW w:w="1188" w:type="dxa"/>
          </w:tcPr>
          <w:p w:rsidR="00291A77" w:rsidRPr="00291A77" w:rsidRDefault="00291A77" w:rsidP="00D4177A">
            <w:pPr>
              <w:spacing w:line="360" w:lineRule="auto"/>
              <w:ind w:left="90" w:hanging="90"/>
              <w:rPr>
                <w:sz w:val="26"/>
                <w:szCs w:val="26"/>
              </w:rPr>
            </w:pPr>
            <w:r w:rsidRPr="00291A77">
              <w:rPr>
                <w:sz w:val="26"/>
                <w:szCs w:val="26"/>
              </w:rPr>
              <w:t>DAY I</w:t>
            </w:r>
          </w:p>
        </w:tc>
        <w:tc>
          <w:tcPr>
            <w:tcW w:w="180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r>
      <w:tr w:rsidR="00291A77" w:rsidRPr="00291A77" w:rsidTr="00D4177A">
        <w:tc>
          <w:tcPr>
            <w:tcW w:w="1188" w:type="dxa"/>
          </w:tcPr>
          <w:p w:rsidR="00291A77" w:rsidRPr="00291A77" w:rsidRDefault="00291A77" w:rsidP="00D4177A">
            <w:pPr>
              <w:spacing w:line="360" w:lineRule="auto"/>
              <w:ind w:left="90" w:hanging="90"/>
              <w:rPr>
                <w:sz w:val="26"/>
                <w:szCs w:val="26"/>
              </w:rPr>
            </w:pPr>
            <w:r w:rsidRPr="00291A77">
              <w:rPr>
                <w:sz w:val="26"/>
                <w:szCs w:val="26"/>
              </w:rPr>
              <w:t>DAY II</w:t>
            </w:r>
          </w:p>
        </w:tc>
        <w:tc>
          <w:tcPr>
            <w:tcW w:w="180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r>
      <w:tr w:rsidR="00291A77" w:rsidRPr="00291A77" w:rsidTr="00D4177A">
        <w:trPr>
          <w:trHeight w:val="422"/>
        </w:trPr>
        <w:tc>
          <w:tcPr>
            <w:tcW w:w="1188" w:type="dxa"/>
          </w:tcPr>
          <w:p w:rsidR="00291A77" w:rsidRPr="00291A77" w:rsidRDefault="00291A77" w:rsidP="00D4177A">
            <w:pPr>
              <w:spacing w:line="360" w:lineRule="auto"/>
              <w:ind w:left="90" w:hanging="90"/>
              <w:rPr>
                <w:sz w:val="26"/>
                <w:szCs w:val="26"/>
              </w:rPr>
            </w:pPr>
            <w:r w:rsidRPr="00291A77">
              <w:rPr>
                <w:sz w:val="26"/>
                <w:szCs w:val="26"/>
              </w:rPr>
              <w:t>DAY III</w:t>
            </w:r>
          </w:p>
        </w:tc>
        <w:tc>
          <w:tcPr>
            <w:tcW w:w="180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c>
          <w:tcPr>
            <w:tcW w:w="1530" w:type="dxa"/>
          </w:tcPr>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r w:rsidRPr="00291A77">
        <w:rPr>
          <w:sz w:val="26"/>
          <w:szCs w:val="26"/>
        </w:rPr>
        <w:lastRenderedPageBreak/>
        <w:t>11. Consumption of iron rich foods</w:t>
      </w:r>
    </w:p>
    <w:tbl>
      <w:tblPr>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4"/>
        <w:gridCol w:w="2514"/>
        <w:gridCol w:w="810"/>
        <w:gridCol w:w="1080"/>
        <w:gridCol w:w="1170"/>
        <w:gridCol w:w="1710"/>
      </w:tblGrid>
      <w:tr w:rsidR="00291A77" w:rsidRPr="00291A77" w:rsidTr="00D4177A">
        <w:trPr>
          <w:trHeight w:val="467"/>
        </w:trPr>
        <w:tc>
          <w:tcPr>
            <w:tcW w:w="744" w:type="dxa"/>
          </w:tcPr>
          <w:p w:rsidR="00291A77" w:rsidRPr="00291A77" w:rsidRDefault="00291A77" w:rsidP="00D4177A">
            <w:pPr>
              <w:spacing w:line="360" w:lineRule="auto"/>
              <w:ind w:left="90" w:hanging="90"/>
              <w:rPr>
                <w:b/>
                <w:sz w:val="26"/>
                <w:szCs w:val="26"/>
              </w:rPr>
            </w:pPr>
            <w:r w:rsidRPr="00291A77">
              <w:rPr>
                <w:b/>
                <w:sz w:val="26"/>
                <w:szCs w:val="26"/>
              </w:rPr>
              <w:t>S.No</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 xml:space="preserve">Name of the food stuff        </w:t>
            </w:r>
          </w:p>
        </w:tc>
        <w:tc>
          <w:tcPr>
            <w:tcW w:w="810" w:type="dxa"/>
          </w:tcPr>
          <w:p w:rsidR="00291A77" w:rsidRPr="00291A77" w:rsidRDefault="00291A77" w:rsidP="00D4177A">
            <w:pPr>
              <w:spacing w:line="360" w:lineRule="auto"/>
              <w:ind w:left="90" w:hanging="90"/>
              <w:rPr>
                <w:b/>
                <w:sz w:val="26"/>
                <w:szCs w:val="26"/>
              </w:rPr>
            </w:pPr>
            <w:r w:rsidRPr="00291A77">
              <w:rPr>
                <w:b/>
                <w:sz w:val="26"/>
                <w:szCs w:val="26"/>
              </w:rPr>
              <w:t>Daily</w:t>
            </w:r>
          </w:p>
        </w:tc>
        <w:tc>
          <w:tcPr>
            <w:tcW w:w="1080" w:type="dxa"/>
          </w:tcPr>
          <w:p w:rsidR="00291A77" w:rsidRPr="00291A77" w:rsidRDefault="00291A77" w:rsidP="00D4177A">
            <w:pPr>
              <w:spacing w:line="360" w:lineRule="auto"/>
              <w:ind w:left="90" w:hanging="90"/>
              <w:rPr>
                <w:b/>
                <w:sz w:val="26"/>
                <w:szCs w:val="26"/>
              </w:rPr>
            </w:pPr>
            <w:r w:rsidRPr="00291A77">
              <w:rPr>
                <w:b/>
                <w:sz w:val="26"/>
                <w:szCs w:val="26"/>
              </w:rPr>
              <w:t>Weekly</w:t>
            </w:r>
          </w:p>
        </w:tc>
        <w:tc>
          <w:tcPr>
            <w:tcW w:w="1170" w:type="dxa"/>
          </w:tcPr>
          <w:p w:rsidR="00291A77" w:rsidRPr="00291A77" w:rsidRDefault="00291A77" w:rsidP="00D4177A">
            <w:pPr>
              <w:spacing w:line="360" w:lineRule="auto"/>
              <w:ind w:left="90" w:hanging="90"/>
              <w:rPr>
                <w:b/>
                <w:sz w:val="26"/>
                <w:szCs w:val="26"/>
              </w:rPr>
            </w:pPr>
            <w:r w:rsidRPr="00291A77">
              <w:rPr>
                <w:b/>
                <w:sz w:val="26"/>
                <w:szCs w:val="26"/>
              </w:rPr>
              <w:t>Monthly</w:t>
            </w:r>
          </w:p>
        </w:tc>
        <w:tc>
          <w:tcPr>
            <w:tcW w:w="1710" w:type="dxa"/>
          </w:tcPr>
          <w:p w:rsidR="00291A77" w:rsidRPr="00291A77" w:rsidRDefault="00291A77" w:rsidP="00D4177A">
            <w:pPr>
              <w:spacing w:line="360" w:lineRule="auto"/>
              <w:ind w:left="90" w:hanging="90"/>
              <w:rPr>
                <w:b/>
                <w:sz w:val="26"/>
                <w:szCs w:val="26"/>
              </w:rPr>
            </w:pPr>
            <w:r w:rsidRPr="00291A77">
              <w:rPr>
                <w:b/>
                <w:sz w:val="26"/>
                <w:szCs w:val="26"/>
              </w:rPr>
              <w:t>Occasionally</w:t>
            </w:r>
          </w:p>
        </w:tc>
      </w:tr>
      <w:tr w:rsidR="00291A77" w:rsidRPr="00291A77" w:rsidTr="00D4177A">
        <w:trPr>
          <w:trHeight w:val="1250"/>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1.</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Cereals and Millets</w:t>
            </w:r>
          </w:p>
          <w:p w:rsidR="00291A77" w:rsidRPr="00291A77" w:rsidRDefault="00291A77" w:rsidP="00D4177A">
            <w:pPr>
              <w:spacing w:line="360" w:lineRule="auto"/>
              <w:ind w:left="90" w:hanging="90"/>
              <w:rPr>
                <w:sz w:val="26"/>
                <w:szCs w:val="26"/>
              </w:rPr>
            </w:pPr>
            <w:r w:rsidRPr="00291A77">
              <w:rPr>
                <w:sz w:val="26"/>
                <w:szCs w:val="26"/>
              </w:rPr>
              <w:t>Rice flakes</w:t>
            </w:r>
          </w:p>
          <w:p w:rsidR="00291A77" w:rsidRPr="00291A77" w:rsidRDefault="00291A77" w:rsidP="00D4177A">
            <w:pPr>
              <w:spacing w:line="360" w:lineRule="auto"/>
              <w:ind w:left="90" w:hanging="90"/>
              <w:rPr>
                <w:sz w:val="26"/>
                <w:szCs w:val="26"/>
              </w:rPr>
            </w:pPr>
            <w:r w:rsidRPr="00291A77">
              <w:rPr>
                <w:sz w:val="26"/>
                <w:szCs w:val="26"/>
              </w:rPr>
              <w:t>Ragi</w:t>
            </w:r>
          </w:p>
          <w:p w:rsidR="00291A77" w:rsidRPr="00291A77" w:rsidRDefault="00291A77" w:rsidP="00D4177A">
            <w:pPr>
              <w:spacing w:line="360" w:lineRule="auto"/>
              <w:ind w:left="90" w:hanging="90"/>
              <w:rPr>
                <w:sz w:val="26"/>
                <w:szCs w:val="26"/>
              </w:rPr>
            </w:pPr>
            <w:r w:rsidRPr="00291A77">
              <w:rPr>
                <w:sz w:val="26"/>
                <w:szCs w:val="26"/>
              </w:rPr>
              <w:t xml:space="preserve">Bajra </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rPr>
          <w:trHeight w:val="1115"/>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2.</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Pulses and Legumes</w:t>
            </w:r>
          </w:p>
          <w:p w:rsidR="00291A77" w:rsidRPr="00291A77" w:rsidRDefault="00291A77" w:rsidP="00D4177A">
            <w:pPr>
              <w:spacing w:line="360" w:lineRule="auto"/>
              <w:ind w:left="90" w:hanging="90"/>
              <w:rPr>
                <w:sz w:val="26"/>
                <w:szCs w:val="26"/>
              </w:rPr>
            </w:pPr>
            <w:r w:rsidRPr="00291A77">
              <w:rPr>
                <w:sz w:val="26"/>
                <w:szCs w:val="26"/>
              </w:rPr>
              <w:t>Roasted Bengal gram</w:t>
            </w:r>
          </w:p>
          <w:p w:rsidR="00291A77" w:rsidRPr="00291A77" w:rsidRDefault="00291A77" w:rsidP="00D4177A">
            <w:pPr>
              <w:spacing w:line="360" w:lineRule="auto"/>
              <w:ind w:left="90" w:hanging="90"/>
              <w:rPr>
                <w:sz w:val="26"/>
                <w:szCs w:val="26"/>
              </w:rPr>
            </w:pPr>
            <w:r w:rsidRPr="00291A77">
              <w:rPr>
                <w:sz w:val="26"/>
                <w:szCs w:val="26"/>
              </w:rPr>
              <w:t xml:space="preserve">Soyabean </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3.</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Roots and Tubers</w:t>
            </w:r>
          </w:p>
          <w:p w:rsidR="00291A77" w:rsidRPr="00291A77" w:rsidRDefault="00291A77" w:rsidP="00D4177A">
            <w:pPr>
              <w:spacing w:line="360" w:lineRule="auto"/>
              <w:ind w:left="90" w:hanging="90"/>
              <w:rPr>
                <w:sz w:val="26"/>
                <w:szCs w:val="26"/>
              </w:rPr>
            </w:pPr>
            <w:r w:rsidRPr="00291A77">
              <w:rPr>
                <w:sz w:val="26"/>
                <w:szCs w:val="26"/>
              </w:rPr>
              <w:t xml:space="preserve">Carrot </w:t>
            </w:r>
          </w:p>
          <w:p w:rsidR="00291A77" w:rsidRPr="00291A77" w:rsidRDefault="00291A77" w:rsidP="00D4177A">
            <w:pPr>
              <w:spacing w:line="360" w:lineRule="auto"/>
              <w:ind w:left="90" w:hanging="90"/>
              <w:rPr>
                <w:b/>
                <w:sz w:val="26"/>
                <w:szCs w:val="26"/>
              </w:rPr>
            </w:pPr>
            <w:r w:rsidRPr="00291A77">
              <w:rPr>
                <w:sz w:val="26"/>
                <w:szCs w:val="26"/>
              </w:rPr>
              <w:t>Any other</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rPr>
          <w:trHeight w:val="1736"/>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4.</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Green leafy vegetables</w:t>
            </w:r>
          </w:p>
          <w:p w:rsidR="00291A77" w:rsidRPr="00291A77" w:rsidRDefault="00291A77" w:rsidP="00D4177A">
            <w:pPr>
              <w:spacing w:line="360" w:lineRule="auto"/>
              <w:ind w:left="90" w:hanging="90"/>
              <w:rPr>
                <w:sz w:val="26"/>
                <w:szCs w:val="26"/>
              </w:rPr>
            </w:pPr>
            <w:r w:rsidRPr="00291A77">
              <w:rPr>
                <w:sz w:val="26"/>
                <w:szCs w:val="26"/>
              </w:rPr>
              <w:t>Drumstick leaves</w:t>
            </w:r>
          </w:p>
          <w:p w:rsidR="00291A77" w:rsidRPr="00291A77" w:rsidRDefault="00291A77" w:rsidP="00D4177A">
            <w:pPr>
              <w:spacing w:line="360" w:lineRule="auto"/>
              <w:ind w:left="90" w:hanging="90"/>
              <w:rPr>
                <w:sz w:val="26"/>
                <w:szCs w:val="26"/>
              </w:rPr>
            </w:pPr>
            <w:r w:rsidRPr="00291A77">
              <w:rPr>
                <w:sz w:val="26"/>
                <w:szCs w:val="26"/>
              </w:rPr>
              <w:t>Curry leaves</w:t>
            </w:r>
          </w:p>
          <w:p w:rsidR="00291A77" w:rsidRPr="00291A77" w:rsidRDefault="00291A77" w:rsidP="00D4177A">
            <w:pPr>
              <w:spacing w:line="360" w:lineRule="auto"/>
              <w:ind w:left="90" w:hanging="90"/>
              <w:rPr>
                <w:sz w:val="26"/>
                <w:szCs w:val="26"/>
              </w:rPr>
            </w:pPr>
            <w:r w:rsidRPr="00291A77">
              <w:rPr>
                <w:sz w:val="26"/>
                <w:szCs w:val="26"/>
              </w:rPr>
              <w:t>Manathakkali leaves</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rPr>
          <w:trHeight w:val="1079"/>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5.</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Other vegetables</w:t>
            </w:r>
          </w:p>
          <w:p w:rsidR="00291A77" w:rsidRPr="00291A77" w:rsidRDefault="00291A77" w:rsidP="00D4177A">
            <w:pPr>
              <w:spacing w:line="360" w:lineRule="auto"/>
              <w:ind w:left="90" w:hanging="90"/>
              <w:rPr>
                <w:sz w:val="26"/>
                <w:szCs w:val="26"/>
              </w:rPr>
            </w:pPr>
            <w:r w:rsidRPr="00291A77">
              <w:rPr>
                <w:sz w:val="26"/>
                <w:szCs w:val="26"/>
              </w:rPr>
              <w:t>Bitter gourd</w:t>
            </w:r>
          </w:p>
          <w:p w:rsidR="00291A77" w:rsidRPr="00291A77" w:rsidRDefault="00291A77" w:rsidP="00D4177A">
            <w:pPr>
              <w:spacing w:line="360" w:lineRule="auto"/>
              <w:ind w:left="90" w:hanging="90"/>
              <w:rPr>
                <w:sz w:val="26"/>
                <w:szCs w:val="26"/>
              </w:rPr>
            </w:pPr>
            <w:r w:rsidRPr="00291A77">
              <w:rPr>
                <w:sz w:val="26"/>
                <w:szCs w:val="26"/>
              </w:rPr>
              <w:t xml:space="preserve">Sundaikai dry </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rPr>
          <w:trHeight w:val="1070"/>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6.</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Fruits</w:t>
            </w:r>
          </w:p>
          <w:p w:rsidR="00291A77" w:rsidRPr="00291A77" w:rsidRDefault="00291A77" w:rsidP="00D4177A">
            <w:pPr>
              <w:spacing w:line="360" w:lineRule="auto"/>
              <w:ind w:left="90" w:hanging="90"/>
              <w:rPr>
                <w:sz w:val="26"/>
                <w:szCs w:val="26"/>
              </w:rPr>
            </w:pPr>
            <w:r w:rsidRPr="00291A77">
              <w:rPr>
                <w:sz w:val="26"/>
                <w:szCs w:val="26"/>
              </w:rPr>
              <w:t>Dates</w:t>
            </w:r>
          </w:p>
          <w:p w:rsidR="00291A77" w:rsidRPr="00291A77" w:rsidRDefault="00291A77" w:rsidP="00D4177A">
            <w:pPr>
              <w:spacing w:line="360" w:lineRule="auto"/>
              <w:ind w:left="90" w:hanging="90"/>
              <w:rPr>
                <w:b/>
                <w:sz w:val="26"/>
                <w:szCs w:val="26"/>
              </w:rPr>
            </w:pPr>
            <w:r w:rsidRPr="00291A77">
              <w:rPr>
                <w:sz w:val="26"/>
                <w:szCs w:val="26"/>
              </w:rPr>
              <w:t xml:space="preserve">Others </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7.</w:t>
            </w:r>
          </w:p>
        </w:tc>
        <w:tc>
          <w:tcPr>
            <w:tcW w:w="2514" w:type="dxa"/>
          </w:tcPr>
          <w:p w:rsidR="00291A77" w:rsidRPr="00291A77" w:rsidRDefault="00291A77" w:rsidP="00D4177A">
            <w:pPr>
              <w:spacing w:line="360" w:lineRule="auto"/>
              <w:rPr>
                <w:b/>
                <w:sz w:val="26"/>
                <w:szCs w:val="26"/>
              </w:rPr>
            </w:pPr>
            <w:r w:rsidRPr="00291A77">
              <w:rPr>
                <w:b/>
                <w:sz w:val="26"/>
                <w:szCs w:val="26"/>
              </w:rPr>
              <w:t>Fleshy foods</w:t>
            </w:r>
          </w:p>
          <w:p w:rsidR="00291A77" w:rsidRPr="00291A77" w:rsidRDefault="00291A77" w:rsidP="00D4177A">
            <w:pPr>
              <w:spacing w:line="360" w:lineRule="auto"/>
              <w:ind w:left="90" w:hanging="90"/>
              <w:rPr>
                <w:sz w:val="26"/>
                <w:szCs w:val="26"/>
              </w:rPr>
            </w:pPr>
            <w:r w:rsidRPr="00291A77">
              <w:rPr>
                <w:sz w:val="26"/>
                <w:szCs w:val="26"/>
              </w:rPr>
              <w:t xml:space="preserve">Liver </w:t>
            </w:r>
          </w:p>
          <w:p w:rsidR="00291A77" w:rsidRPr="00291A77" w:rsidRDefault="00291A77" w:rsidP="00D4177A">
            <w:pPr>
              <w:spacing w:line="360" w:lineRule="auto"/>
              <w:ind w:left="90" w:hanging="90"/>
              <w:rPr>
                <w:sz w:val="26"/>
                <w:szCs w:val="26"/>
              </w:rPr>
            </w:pPr>
            <w:r w:rsidRPr="00291A77">
              <w:rPr>
                <w:sz w:val="26"/>
                <w:szCs w:val="26"/>
              </w:rPr>
              <w:t xml:space="preserve">Egg </w:t>
            </w:r>
          </w:p>
        </w:tc>
        <w:tc>
          <w:tcPr>
            <w:tcW w:w="810" w:type="dxa"/>
          </w:tcPr>
          <w:p w:rsidR="00291A77" w:rsidRPr="00291A77" w:rsidRDefault="00291A77" w:rsidP="00D4177A">
            <w:pPr>
              <w:spacing w:line="360" w:lineRule="auto"/>
              <w:ind w:left="90" w:hanging="90"/>
              <w:rPr>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r w:rsidR="00291A77" w:rsidRPr="00291A77" w:rsidTr="00D4177A">
        <w:trPr>
          <w:trHeight w:val="1025"/>
        </w:trPr>
        <w:tc>
          <w:tcPr>
            <w:tcW w:w="744" w:type="dxa"/>
          </w:tcPr>
          <w:p w:rsidR="00291A77" w:rsidRPr="00291A77" w:rsidRDefault="00291A77" w:rsidP="00D4177A">
            <w:pPr>
              <w:spacing w:line="360" w:lineRule="auto"/>
              <w:ind w:left="90" w:hanging="90"/>
              <w:jc w:val="center"/>
              <w:rPr>
                <w:b/>
                <w:sz w:val="26"/>
                <w:szCs w:val="26"/>
              </w:rPr>
            </w:pPr>
            <w:r w:rsidRPr="00291A77">
              <w:rPr>
                <w:b/>
                <w:sz w:val="26"/>
                <w:szCs w:val="26"/>
              </w:rPr>
              <w:t>8.</w:t>
            </w:r>
          </w:p>
        </w:tc>
        <w:tc>
          <w:tcPr>
            <w:tcW w:w="2514" w:type="dxa"/>
          </w:tcPr>
          <w:p w:rsidR="00291A77" w:rsidRPr="00291A77" w:rsidRDefault="00291A77" w:rsidP="00D4177A">
            <w:pPr>
              <w:spacing w:line="360" w:lineRule="auto"/>
              <w:ind w:left="90" w:hanging="90"/>
              <w:rPr>
                <w:b/>
                <w:sz w:val="26"/>
                <w:szCs w:val="26"/>
              </w:rPr>
            </w:pPr>
            <w:r w:rsidRPr="00291A77">
              <w:rPr>
                <w:b/>
                <w:sz w:val="26"/>
                <w:szCs w:val="26"/>
              </w:rPr>
              <w:t>Sugars and jaggery</w:t>
            </w:r>
          </w:p>
          <w:p w:rsidR="00291A77" w:rsidRPr="00291A77" w:rsidRDefault="00291A77" w:rsidP="00D4177A">
            <w:pPr>
              <w:spacing w:line="360" w:lineRule="auto"/>
              <w:ind w:left="90" w:hanging="90"/>
              <w:rPr>
                <w:sz w:val="26"/>
                <w:szCs w:val="26"/>
              </w:rPr>
            </w:pPr>
            <w:r w:rsidRPr="00291A77">
              <w:rPr>
                <w:sz w:val="26"/>
                <w:szCs w:val="26"/>
              </w:rPr>
              <w:t xml:space="preserve">Honey </w:t>
            </w:r>
          </w:p>
          <w:p w:rsidR="00291A77" w:rsidRPr="00291A77" w:rsidRDefault="00291A77" w:rsidP="00D4177A">
            <w:pPr>
              <w:spacing w:line="360" w:lineRule="auto"/>
              <w:ind w:left="90" w:hanging="90"/>
              <w:rPr>
                <w:sz w:val="26"/>
                <w:szCs w:val="26"/>
              </w:rPr>
            </w:pPr>
            <w:r w:rsidRPr="00291A77">
              <w:rPr>
                <w:sz w:val="26"/>
                <w:szCs w:val="26"/>
              </w:rPr>
              <w:t xml:space="preserve">Jaggery </w:t>
            </w:r>
          </w:p>
        </w:tc>
        <w:tc>
          <w:tcPr>
            <w:tcW w:w="810" w:type="dxa"/>
          </w:tcPr>
          <w:p w:rsidR="00291A77" w:rsidRPr="00291A77" w:rsidRDefault="00291A77" w:rsidP="00D4177A">
            <w:pPr>
              <w:spacing w:line="360" w:lineRule="auto"/>
              <w:ind w:left="90" w:hanging="90"/>
              <w:rPr>
                <w:b/>
                <w:sz w:val="26"/>
                <w:szCs w:val="26"/>
              </w:rPr>
            </w:pPr>
          </w:p>
        </w:tc>
        <w:tc>
          <w:tcPr>
            <w:tcW w:w="1080" w:type="dxa"/>
          </w:tcPr>
          <w:p w:rsidR="00291A77" w:rsidRPr="00291A77" w:rsidRDefault="00291A77" w:rsidP="00D4177A">
            <w:pPr>
              <w:spacing w:line="360" w:lineRule="auto"/>
              <w:ind w:left="90" w:hanging="90"/>
              <w:rPr>
                <w:sz w:val="26"/>
                <w:szCs w:val="26"/>
              </w:rPr>
            </w:pPr>
          </w:p>
        </w:tc>
        <w:tc>
          <w:tcPr>
            <w:tcW w:w="1170" w:type="dxa"/>
          </w:tcPr>
          <w:p w:rsidR="00291A77" w:rsidRPr="00291A77" w:rsidRDefault="00291A77" w:rsidP="00D4177A">
            <w:pPr>
              <w:spacing w:line="360" w:lineRule="auto"/>
              <w:ind w:left="90" w:hanging="90"/>
              <w:rPr>
                <w:sz w:val="26"/>
                <w:szCs w:val="26"/>
              </w:rPr>
            </w:pPr>
          </w:p>
        </w:tc>
        <w:tc>
          <w:tcPr>
            <w:tcW w:w="1710" w:type="dxa"/>
          </w:tcPr>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r w:rsidRPr="00291A77">
        <w:rPr>
          <w:sz w:val="26"/>
          <w:szCs w:val="26"/>
        </w:rPr>
        <w:lastRenderedPageBreak/>
        <w:t xml:space="preserve"> 12. Do you have any supplements daily?</w:t>
      </w:r>
    </w:p>
    <w:p w:rsidR="00291A77" w:rsidRPr="00291A77" w:rsidRDefault="00291A77" w:rsidP="00291A77">
      <w:pPr>
        <w:spacing w:line="360" w:lineRule="auto"/>
        <w:ind w:left="90" w:hanging="90"/>
        <w:rPr>
          <w:sz w:val="26"/>
          <w:szCs w:val="26"/>
        </w:rPr>
      </w:pPr>
      <w:r w:rsidRPr="00291A77">
        <w:rPr>
          <w:sz w:val="26"/>
          <w:szCs w:val="26"/>
        </w:rPr>
        <w:t xml:space="preserve">                Yes  [ ]                                     No  [ ]</w:t>
      </w:r>
    </w:p>
    <w:p w:rsidR="00291A77" w:rsidRPr="00291A77" w:rsidRDefault="00291A77" w:rsidP="00291A77">
      <w:pPr>
        <w:spacing w:line="360" w:lineRule="auto"/>
        <w:ind w:left="90" w:hanging="90"/>
        <w:rPr>
          <w:sz w:val="26"/>
          <w:szCs w:val="26"/>
        </w:rPr>
      </w:pPr>
      <w:r w:rsidRPr="00291A77">
        <w:rPr>
          <w:sz w:val="26"/>
          <w:szCs w:val="26"/>
        </w:rPr>
        <w:t xml:space="preserve">      If yes, what kind of supplements?</w:t>
      </w:r>
    </w:p>
    <w:p w:rsidR="00291A77" w:rsidRPr="00291A77" w:rsidRDefault="00291A77" w:rsidP="00291A77">
      <w:pPr>
        <w:spacing w:line="360" w:lineRule="auto"/>
        <w:ind w:left="90" w:hanging="90"/>
        <w:rPr>
          <w:sz w:val="26"/>
          <w:szCs w:val="26"/>
        </w:rPr>
      </w:pPr>
      <w:r w:rsidRPr="00291A77">
        <w:rPr>
          <w:sz w:val="26"/>
          <w:szCs w:val="26"/>
        </w:rPr>
        <w:t xml:space="preserve">                Iron supplements            [ ]                Protein supplements   [ ]</w:t>
      </w:r>
    </w:p>
    <w:p w:rsidR="00291A77" w:rsidRPr="00291A77" w:rsidRDefault="00291A77" w:rsidP="00291A77">
      <w:pPr>
        <w:spacing w:line="360" w:lineRule="auto"/>
        <w:ind w:left="90" w:hanging="90"/>
        <w:rPr>
          <w:sz w:val="26"/>
          <w:szCs w:val="26"/>
        </w:rPr>
      </w:pPr>
      <w:r w:rsidRPr="00291A77">
        <w:rPr>
          <w:sz w:val="26"/>
          <w:szCs w:val="26"/>
        </w:rPr>
        <w:t xml:space="preserve">                Multivitamin tablets       [ ]                Health mixes               [ ]</w:t>
      </w:r>
    </w:p>
    <w:p w:rsidR="00291A77" w:rsidRPr="00291A77" w:rsidRDefault="00291A77" w:rsidP="00291A77">
      <w:pPr>
        <w:spacing w:line="360" w:lineRule="auto"/>
        <w:ind w:left="90" w:hanging="90"/>
        <w:rPr>
          <w:sz w:val="26"/>
          <w:szCs w:val="26"/>
        </w:rPr>
      </w:pPr>
      <w:r w:rsidRPr="00291A77">
        <w:rPr>
          <w:sz w:val="26"/>
          <w:szCs w:val="26"/>
        </w:rPr>
        <w:t xml:space="preserve">                Others (specify) ……………………….</w:t>
      </w:r>
    </w:p>
    <w:p w:rsidR="00291A77" w:rsidRPr="00291A77" w:rsidRDefault="00291A77" w:rsidP="00291A77">
      <w:pPr>
        <w:spacing w:line="360" w:lineRule="auto"/>
        <w:ind w:left="90" w:hanging="90"/>
        <w:rPr>
          <w:sz w:val="26"/>
          <w:szCs w:val="26"/>
        </w:rPr>
      </w:pPr>
      <w:r w:rsidRPr="00291A77">
        <w:rPr>
          <w:sz w:val="26"/>
          <w:szCs w:val="26"/>
        </w:rPr>
        <w:t xml:space="preserve"> </w:t>
      </w:r>
    </w:p>
    <w:p w:rsidR="00291A77" w:rsidRPr="00291A77" w:rsidRDefault="00291A77" w:rsidP="00291A77">
      <w:pPr>
        <w:spacing w:line="360" w:lineRule="auto"/>
        <w:ind w:left="90" w:hanging="90"/>
        <w:rPr>
          <w:b/>
          <w:sz w:val="26"/>
          <w:szCs w:val="26"/>
          <w:u w:val="single"/>
        </w:rPr>
      </w:pPr>
      <w:r w:rsidRPr="00291A77">
        <w:rPr>
          <w:sz w:val="26"/>
          <w:szCs w:val="26"/>
        </w:rPr>
        <w:t xml:space="preserve">  </w:t>
      </w:r>
      <w:r w:rsidRPr="00291A77">
        <w:rPr>
          <w:b/>
          <w:sz w:val="26"/>
          <w:szCs w:val="26"/>
          <w:u w:val="single"/>
        </w:rPr>
        <w:t xml:space="preserve">III. HEALTH STATUS </w:t>
      </w:r>
    </w:p>
    <w:p w:rsidR="00291A77" w:rsidRPr="00291A77" w:rsidRDefault="00291A77" w:rsidP="00291A77">
      <w:pPr>
        <w:spacing w:line="360" w:lineRule="auto"/>
        <w:ind w:left="90" w:hanging="90"/>
        <w:rPr>
          <w:sz w:val="26"/>
          <w:szCs w:val="26"/>
        </w:rPr>
      </w:pPr>
      <w:r w:rsidRPr="00291A77">
        <w:rPr>
          <w:sz w:val="26"/>
          <w:szCs w:val="26"/>
        </w:rPr>
        <w:t>13. Age of menarche?</w:t>
      </w:r>
    </w:p>
    <w:p w:rsidR="00291A77" w:rsidRPr="00291A77" w:rsidRDefault="00291A77" w:rsidP="00291A77">
      <w:pPr>
        <w:spacing w:line="360" w:lineRule="auto"/>
        <w:ind w:left="90" w:hanging="90"/>
        <w:rPr>
          <w:sz w:val="26"/>
          <w:szCs w:val="26"/>
        </w:rPr>
      </w:pPr>
      <w:r w:rsidRPr="00291A77">
        <w:rPr>
          <w:sz w:val="26"/>
          <w:szCs w:val="26"/>
        </w:rPr>
        <w:t xml:space="preserve">                10-15 years  [ ]                               15-20 years [ ]</w:t>
      </w:r>
    </w:p>
    <w:p w:rsidR="00291A77" w:rsidRPr="00291A77" w:rsidRDefault="00291A77" w:rsidP="00291A77">
      <w:pPr>
        <w:spacing w:line="360" w:lineRule="auto"/>
        <w:ind w:left="90" w:hanging="90"/>
        <w:rPr>
          <w:sz w:val="26"/>
          <w:szCs w:val="26"/>
        </w:rPr>
      </w:pPr>
      <w:r w:rsidRPr="00291A77">
        <w:rPr>
          <w:sz w:val="26"/>
          <w:szCs w:val="26"/>
        </w:rPr>
        <w:t>14. Do you face any problems during menstrual cycle?</w:t>
      </w:r>
    </w:p>
    <w:p w:rsidR="00291A77" w:rsidRPr="00291A77" w:rsidRDefault="00291A77" w:rsidP="00291A77">
      <w:pPr>
        <w:spacing w:line="360" w:lineRule="auto"/>
        <w:ind w:left="90" w:hanging="90"/>
        <w:rPr>
          <w:sz w:val="26"/>
          <w:szCs w:val="26"/>
        </w:rPr>
      </w:pPr>
      <w:r w:rsidRPr="00291A77">
        <w:rPr>
          <w:sz w:val="26"/>
          <w:szCs w:val="26"/>
        </w:rPr>
        <w:t xml:space="preserve">                Yes  [ ]                                     No  [ ]</w:t>
      </w:r>
    </w:p>
    <w:p w:rsidR="00291A77" w:rsidRPr="00291A77" w:rsidRDefault="00291A77" w:rsidP="00291A77">
      <w:pPr>
        <w:spacing w:line="360" w:lineRule="auto"/>
        <w:ind w:left="90" w:hanging="90"/>
        <w:rPr>
          <w:sz w:val="26"/>
          <w:szCs w:val="26"/>
        </w:rPr>
      </w:pPr>
      <w:r w:rsidRPr="00291A77">
        <w:rPr>
          <w:sz w:val="26"/>
          <w:szCs w:val="26"/>
        </w:rPr>
        <w:t xml:space="preserve">      If yes, what problems?</w:t>
      </w:r>
    </w:p>
    <w:p w:rsidR="00291A77" w:rsidRPr="00291A77" w:rsidRDefault="00291A77" w:rsidP="00291A77">
      <w:pPr>
        <w:spacing w:line="360" w:lineRule="auto"/>
        <w:ind w:left="90" w:hanging="90"/>
        <w:rPr>
          <w:sz w:val="26"/>
          <w:szCs w:val="26"/>
        </w:rPr>
      </w:pPr>
      <w:r w:rsidRPr="00291A77">
        <w:rPr>
          <w:sz w:val="26"/>
          <w:szCs w:val="26"/>
        </w:rPr>
        <w:t xml:space="preserve">             Excessive bleeding    [ ]                         Stomach pain     [ ]         </w:t>
      </w:r>
    </w:p>
    <w:p w:rsidR="00291A77" w:rsidRPr="00291A77" w:rsidRDefault="00291A77" w:rsidP="00291A77">
      <w:pPr>
        <w:spacing w:line="360" w:lineRule="auto"/>
        <w:ind w:left="90" w:hanging="90"/>
        <w:rPr>
          <w:sz w:val="26"/>
          <w:szCs w:val="26"/>
        </w:rPr>
      </w:pPr>
      <w:r w:rsidRPr="00291A77">
        <w:rPr>
          <w:sz w:val="26"/>
          <w:szCs w:val="26"/>
        </w:rPr>
        <w:t xml:space="preserve">             Fatigue/weakness      [ ]                         Back pain           [ ]                  </w:t>
      </w:r>
    </w:p>
    <w:p w:rsidR="00291A77" w:rsidRPr="00291A77" w:rsidRDefault="00291A77" w:rsidP="00291A77">
      <w:pPr>
        <w:spacing w:line="360" w:lineRule="auto"/>
        <w:ind w:left="90" w:hanging="90"/>
        <w:rPr>
          <w:sz w:val="26"/>
          <w:szCs w:val="26"/>
        </w:rPr>
      </w:pPr>
      <w:r w:rsidRPr="00291A77">
        <w:rPr>
          <w:sz w:val="26"/>
          <w:szCs w:val="26"/>
        </w:rPr>
        <w:t xml:space="preserve"> 15. Have you undergone any of the following illness in the proceeding </w:t>
      </w:r>
    </w:p>
    <w:p w:rsidR="00291A77" w:rsidRPr="00291A77" w:rsidRDefault="00291A77" w:rsidP="00291A77">
      <w:pPr>
        <w:spacing w:line="360" w:lineRule="auto"/>
        <w:ind w:left="90" w:hanging="90"/>
        <w:rPr>
          <w:sz w:val="26"/>
          <w:szCs w:val="26"/>
        </w:rPr>
      </w:pPr>
      <w:r w:rsidRPr="00291A77">
        <w:rPr>
          <w:sz w:val="26"/>
          <w:szCs w:val="26"/>
        </w:rPr>
        <w:t xml:space="preserve">       six months?</w:t>
      </w:r>
    </w:p>
    <w:p w:rsidR="00291A77" w:rsidRPr="00291A77" w:rsidRDefault="00291A77" w:rsidP="00291A77">
      <w:pPr>
        <w:spacing w:line="360" w:lineRule="auto"/>
        <w:ind w:left="90" w:hanging="90"/>
        <w:rPr>
          <w:sz w:val="26"/>
          <w:szCs w:val="26"/>
        </w:rPr>
      </w:pPr>
      <w:r w:rsidRPr="00291A77">
        <w:rPr>
          <w:sz w:val="26"/>
          <w:szCs w:val="26"/>
        </w:rPr>
        <w:t xml:space="preserve">      </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6"/>
        <w:gridCol w:w="2880"/>
        <w:gridCol w:w="1944"/>
        <w:gridCol w:w="1944"/>
      </w:tblGrid>
      <w:tr w:rsidR="00291A77" w:rsidRPr="00291A77" w:rsidTr="00D4177A">
        <w:tc>
          <w:tcPr>
            <w:tcW w:w="720" w:type="dxa"/>
          </w:tcPr>
          <w:p w:rsidR="00291A77" w:rsidRPr="00291A77" w:rsidRDefault="00291A77" w:rsidP="00D4177A">
            <w:pPr>
              <w:spacing w:line="360" w:lineRule="auto"/>
              <w:jc w:val="center"/>
              <w:rPr>
                <w:b/>
                <w:sz w:val="26"/>
                <w:szCs w:val="26"/>
              </w:rPr>
            </w:pPr>
            <w:r w:rsidRPr="00291A77">
              <w:rPr>
                <w:b/>
                <w:sz w:val="26"/>
                <w:szCs w:val="26"/>
              </w:rPr>
              <w:t>S.NO</w:t>
            </w:r>
          </w:p>
        </w:tc>
        <w:tc>
          <w:tcPr>
            <w:tcW w:w="2880" w:type="dxa"/>
          </w:tcPr>
          <w:p w:rsidR="00291A77" w:rsidRPr="00291A77" w:rsidRDefault="00291A77" w:rsidP="00D4177A">
            <w:pPr>
              <w:spacing w:line="360" w:lineRule="auto"/>
              <w:jc w:val="center"/>
              <w:rPr>
                <w:b/>
                <w:sz w:val="26"/>
                <w:szCs w:val="26"/>
              </w:rPr>
            </w:pPr>
            <w:r w:rsidRPr="00291A77">
              <w:rPr>
                <w:b/>
                <w:sz w:val="26"/>
                <w:szCs w:val="26"/>
              </w:rPr>
              <w:t>ILLNESS</w:t>
            </w:r>
          </w:p>
        </w:tc>
        <w:tc>
          <w:tcPr>
            <w:tcW w:w="1944" w:type="dxa"/>
          </w:tcPr>
          <w:p w:rsidR="00291A77" w:rsidRPr="00291A77" w:rsidRDefault="00291A77" w:rsidP="00D4177A">
            <w:pPr>
              <w:spacing w:line="360" w:lineRule="auto"/>
              <w:jc w:val="center"/>
              <w:rPr>
                <w:b/>
                <w:sz w:val="26"/>
                <w:szCs w:val="26"/>
              </w:rPr>
            </w:pPr>
            <w:r w:rsidRPr="00291A77">
              <w:rPr>
                <w:b/>
                <w:sz w:val="26"/>
                <w:szCs w:val="26"/>
              </w:rPr>
              <w:t>YES</w:t>
            </w:r>
          </w:p>
        </w:tc>
        <w:tc>
          <w:tcPr>
            <w:tcW w:w="1944" w:type="dxa"/>
          </w:tcPr>
          <w:p w:rsidR="00291A77" w:rsidRPr="00291A77" w:rsidRDefault="00291A77" w:rsidP="00D4177A">
            <w:pPr>
              <w:spacing w:line="360" w:lineRule="auto"/>
              <w:jc w:val="center"/>
              <w:rPr>
                <w:b/>
                <w:sz w:val="26"/>
                <w:szCs w:val="26"/>
              </w:rPr>
            </w:pPr>
            <w:r w:rsidRPr="00291A77">
              <w:rPr>
                <w:b/>
                <w:sz w:val="26"/>
                <w:szCs w:val="26"/>
              </w:rPr>
              <w:t>NO</w:t>
            </w:r>
          </w:p>
        </w:tc>
      </w:tr>
      <w:tr w:rsidR="00291A77" w:rsidRPr="00291A77" w:rsidTr="00D4177A">
        <w:tc>
          <w:tcPr>
            <w:tcW w:w="720" w:type="dxa"/>
          </w:tcPr>
          <w:p w:rsidR="00291A77" w:rsidRPr="00291A77" w:rsidRDefault="00291A77" w:rsidP="00D4177A">
            <w:pPr>
              <w:spacing w:line="360" w:lineRule="auto"/>
              <w:jc w:val="center"/>
              <w:rPr>
                <w:sz w:val="26"/>
                <w:szCs w:val="26"/>
              </w:rPr>
            </w:pPr>
            <w:r w:rsidRPr="00291A77">
              <w:rPr>
                <w:sz w:val="26"/>
                <w:szCs w:val="26"/>
              </w:rPr>
              <w:t>1.</w:t>
            </w:r>
          </w:p>
          <w:p w:rsidR="00291A77" w:rsidRPr="00291A77" w:rsidRDefault="00291A77" w:rsidP="00D4177A">
            <w:pPr>
              <w:spacing w:line="360" w:lineRule="auto"/>
              <w:jc w:val="center"/>
              <w:rPr>
                <w:sz w:val="26"/>
                <w:szCs w:val="26"/>
              </w:rPr>
            </w:pPr>
            <w:r w:rsidRPr="00291A77">
              <w:rPr>
                <w:sz w:val="26"/>
                <w:szCs w:val="26"/>
              </w:rPr>
              <w:t>2.</w:t>
            </w:r>
          </w:p>
          <w:p w:rsidR="00291A77" w:rsidRPr="00291A77" w:rsidRDefault="00291A77" w:rsidP="00D4177A">
            <w:pPr>
              <w:spacing w:line="360" w:lineRule="auto"/>
              <w:jc w:val="center"/>
              <w:rPr>
                <w:sz w:val="26"/>
                <w:szCs w:val="26"/>
              </w:rPr>
            </w:pPr>
            <w:r w:rsidRPr="00291A77">
              <w:rPr>
                <w:sz w:val="26"/>
                <w:szCs w:val="26"/>
              </w:rPr>
              <w:t>3.</w:t>
            </w:r>
          </w:p>
          <w:p w:rsidR="00291A77" w:rsidRPr="00291A77" w:rsidRDefault="00291A77" w:rsidP="00D4177A">
            <w:pPr>
              <w:spacing w:line="360" w:lineRule="auto"/>
              <w:jc w:val="center"/>
              <w:rPr>
                <w:sz w:val="26"/>
                <w:szCs w:val="26"/>
              </w:rPr>
            </w:pPr>
            <w:r w:rsidRPr="00291A77">
              <w:rPr>
                <w:sz w:val="26"/>
                <w:szCs w:val="26"/>
              </w:rPr>
              <w:t>4.</w:t>
            </w:r>
          </w:p>
          <w:p w:rsidR="00291A77" w:rsidRPr="00291A77" w:rsidRDefault="00291A77" w:rsidP="00D4177A">
            <w:pPr>
              <w:spacing w:line="360" w:lineRule="auto"/>
              <w:jc w:val="center"/>
              <w:rPr>
                <w:sz w:val="26"/>
                <w:szCs w:val="26"/>
              </w:rPr>
            </w:pPr>
            <w:r w:rsidRPr="00291A77">
              <w:rPr>
                <w:sz w:val="26"/>
                <w:szCs w:val="26"/>
              </w:rPr>
              <w:t>5.</w:t>
            </w:r>
          </w:p>
          <w:p w:rsidR="00291A77" w:rsidRPr="00291A77" w:rsidRDefault="00291A77" w:rsidP="00D4177A">
            <w:pPr>
              <w:spacing w:line="360" w:lineRule="auto"/>
              <w:jc w:val="center"/>
              <w:rPr>
                <w:sz w:val="26"/>
                <w:szCs w:val="26"/>
              </w:rPr>
            </w:pPr>
            <w:r w:rsidRPr="00291A77">
              <w:rPr>
                <w:sz w:val="26"/>
                <w:szCs w:val="26"/>
              </w:rPr>
              <w:t>6.</w:t>
            </w:r>
          </w:p>
          <w:p w:rsidR="00291A77" w:rsidRPr="00291A77" w:rsidRDefault="00291A77" w:rsidP="00D4177A">
            <w:pPr>
              <w:spacing w:line="360" w:lineRule="auto"/>
              <w:jc w:val="center"/>
              <w:rPr>
                <w:sz w:val="26"/>
                <w:szCs w:val="26"/>
              </w:rPr>
            </w:pPr>
            <w:r w:rsidRPr="00291A77">
              <w:rPr>
                <w:sz w:val="26"/>
                <w:szCs w:val="26"/>
              </w:rPr>
              <w:t>7.</w:t>
            </w:r>
          </w:p>
        </w:tc>
        <w:tc>
          <w:tcPr>
            <w:tcW w:w="2880" w:type="dxa"/>
          </w:tcPr>
          <w:p w:rsidR="00291A77" w:rsidRPr="00291A77" w:rsidRDefault="00291A77" w:rsidP="00D4177A">
            <w:pPr>
              <w:spacing w:line="360" w:lineRule="auto"/>
              <w:rPr>
                <w:sz w:val="26"/>
                <w:szCs w:val="26"/>
              </w:rPr>
            </w:pPr>
            <w:r w:rsidRPr="00291A77">
              <w:rPr>
                <w:sz w:val="26"/>
                <w:szCs w:val="26"/>
              </w:rPr>
              <w:t>Malaria</w:t>
            </w:r>
          </w:p>
          <w:p w:rsidR="00291A77" w:rsidRPr="00291A77" w:rsidRDefault="00291A77" w:rsidP="00D4177A">
            <w:pPr>
              <w:spacing w:line="360" w:lineRule="auto"/>
              <w:rPr>
                <w:sz w:val="26"/>
                <w:szCs w:val="26"/>
              </w:rPr>
            </w:pPr>
            <w:r w:rsidRPr="00291A77">
              <w:rPr>
                <w:sz w:val="26"/>
                <w:szCs w:val="26"/>
              </w:rPr>
              <w:t>Typhoid</w:t>
            </w:r>
          </w:p>
          <w:p w:rsidR="00291A77" w:rsidRPr="00291A77" w:rsidRDefault="00291A77" w:rsidP="00D4177A">
            <w:pPr>
              <w:spacing w:line="360" w:lineRule="auto"/>
              <w:rPr>
                <w:sz w:val="26"/>
                <w:szCs w:val="26"/>
              </w:rPr>
            </w:pPr>
            <w:r w:rsidRPr="00291A77">
              <w:rPr>
                <w:sz w:val="26"/>
                <w:szCs w:val="26"/>
              </w:rPr>
              <w:t>Diarrhea</w:t>
            </w:r>
          </w:p>
          <w:p w:rsidR="00291A77" w:rsidRPr="00291A77" w:rsidRDefault="00291A77" w:rsidP="00D4177A">
            <w:pPr>
              <w:spacing w:line="360" w:lineRule="auto"/>
              <w:rPr>
                <w:sz w:val="26"/>
                <w:szCs w:val="26"/>
              </w:rPr>
            </w:pPr>
            <w:r w:rsidRPr="00291A77">
              <w:rPr>
                <w:sz w:val="26"/>
                <w:szCs w:val="26"/>
              </w:rPr>
              <w:t>Dysentry</w:t>
            </w:r>
          </w:p>
          <w:p w:rsidR="00291A77" w:rsidRPr="00291A77" w:rsidRDefault="00291A77" w:rsidP="00D4177A">
            <w:pPr>
              <w:spacing w:line="360" w:lineRule="auto"/>
              <w:rPr>
                <w:sz w:val="26"/>
                <w:szCs w:val="26"/>
              </w:rPr>
            </w:pPr>
            <w:r w:rsidRPr="00291A77">
              <w:rPr>
                <w:sz w:val="26"/>
                <w:szCs w:val="26"/>
              </w:rPr>
              <w:t>Jaundice</w:t>
            </w:r>
          </w:p>
          <w:p w:rsidR="00291A77" w:rsidRPr="00291A77" w:rsidRDefault="00291A77" w:rsidP="00D4177A">
            <w:pPr>
              <w:spacing w:line="360" w:lineRule="auto"/>
              <w:rPr>
                <w:sz w:val="26"/>
                <w:szCs w:val="26"/>
              </w:rPr>
            </w:pPr>
            <w:r w:rsidRPr="00291A77">
              <w:rPr>
                <w:sz w:val="26"/>
                <w:szCs w:val="26"/>
              </w:rPr>
              <w:t xml:space="preserve">Cold </w:t>
            </w:r>
          </w:p>
          <w:p w:rsidR="00291A77" w:rsidRPr="00291A77" w:rsidRDefault="00291A77" w:rsidP="00D4177A">
            <w:pPr>
              <w:spacing w:line="360" w:lineRule="auto"/>
              <w:rPr>
                <w:sz w:val="26"/>
                <w:szCs w:val="26"/>
              </w:rPr>
            </w:pPr>
            <w:r w:rsidRPr="00291A77">
              <w:rPr>
                <w:sz w:val="26"/>
                <w:szCs w:val="26"/>
              </w:rPr>
              <w:t xml:space="preserve">Fever </w:t>
            </w:r>
          </w:p>
        </w:tc>
        <w:tc>
          <w:tcPr>
            <w:tcW w:w="1944" w:type="dxa"/>
          </w:tcPr>
          <w:p w:rsidR="00291A77" w:rsidRPr="00291A77" w:rsidRDefault="00291A77" w:rsidP="00D4177A">
            <w:pPr>
              <w:spacing w:line="360" w:lineRule="auto"/>
              <w:rPr>
                <w:sz w:val="26"/>
                <w:szCs w:val="26"/>
              </w:rPr>
            </w:pPr>
          </w:p>
        </w:tc>
        <w:tc>
          <w:tcPr>
            <w:tcW w:w="1944" w:type="dxa"/>
          </w:tcPr>
          <w:p w:rsidR="00291A77" w:rsidRPr="00291A77" w:rsidRDefault="00291A77" w:rsidP="00D4177A">
            <w:pPr>
              <w:spacing w:line="360" w:lineRule="auto"/>
              <w:rPr>
                <w:sz w:val="26"/>
                <w:szCs w:val="26"/>
              </w:rPr>
            </w:pPr>
          </w:p>
        </w:tc>
      </w:tr>
    </w:tbl>
    <w:p w:rsidR="00291A77" w:rsidRPr="00291A77" w:rsidRDefault="00291A77" w:rsidP="00291A77">
      <w:pPr>
        <w:spacing w:line="360" w:lineRule="auto"/>
        <w:ind w:left="90" w:hanging="90"/>
        <w:rPr>
          <w:sz w:val="26"/>
          <w:szCs w:val="26"/>
        </w:rPr>
      </w:pPr>
      <w:r w:rsidRPr="00291A77">
        <w:rPr>
          <w:sz w:val="26"/>
          <w:szCs w:val="26"/>
        </w:rPr>
        <w:t xml:space="preserve">                                 </w:t>
      </w: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jc w:val="center"/>
        <w:rPr>
          <w:b/>
          <w:sz w:val="26"/>
          <w:szCs w:val="26"/>
        </w:rPr>
      </w:pPr>
    </w:p>
    <w:p w:rsidR="00291A77" w:rsidRPr="00291A77" w:rsidRDefault="00291A77" w:rsidP="00291A77">
      <w:pPr>
        <w:spacing w:line="360" w:lineRule="auto"/>
        <w:ind w:left="90" w:hanging="90"/>
        <w:jc w:val="center"/>
        <w:rPr>
          <w:b/>
          <w:sz w:val="26"/>
          <w:szCs w:val="26"/>
        </w:rPr>
      </w:pPr>
      <w:r w:rsidRPr="00291A77">
        <w:rPr>
          <w:b/>
          <w:sz w:val="26"/>
          <w:szCs w:val="26"/>
        </w:rPr>
        <w:lastRenderedPageBreak/>
        <w:t>APPENDIX – II</w:t>
      </w:r>
    </w:p>
    <w:p w:rsidR="00291A77" w:rsidRPr="00291A77" w:rsidRDefault="00291A77" w:rsidP="00291A77">
      <w:pPr>
        <w:spacing w:line="360" w:lineRule="auto"/>
        <w:ind w:left="90" w:hanging="90"/>
        <w:jc w:val="center"/>
        <w:rPr>
          <w:b/>
          <w:sz w:val="26"/>
          <w:szCs w:val="26"/>
        </w:rPr>
      </w:pPr>
      <w:r w:rsidRPr="00291A77">
        <w:rPr>
          <w:b/>
          <w:sz w:val="26"/>
          <w:szCs w:val="26"/>
        </w:rPr>
        <w:t>PERFORMA FOR CLINICAL AND BIOCHEMICAL ASSESSMENT</w:t>
      </w:r>
    </w:p>
    <w:p w:rsidR="00291A77" w:rsidRPr="00291A77" w:rsidRDefault="00291A77" w:rsidP="00291A77">
      <w:pPr>
        <w:spacing w:line="360" w:lineRule="auto"/>
        <w:ind w:left="90" w:hanging="90"/>
        <w:rPr>
          <w:sz w:val="26"/>
          <w:szCs w:val="26"/>
        </w:rPr>
      </w:pPr>
      <w:r w:rsidRPr="00291A77">
        <w:rPr>
          <w:sz w:val="26"/>
          <w:szCs w:val="26"/>
        </w:rPr>
        <w:t>Name of the subject</w:t>
      </w:r>
      <w:r w:rsidRPr="00291A77">
        <w:rPr>
          <w:sz w:val="26"/>
          <w:szCs w:val="26"/>
        </w:rPr>
        <w:tab/>
      </w:r>
      <w:r w:rsidRPr="00291A77">
        <w:rPr>
          <w:sz w:val="26"/>
          <w:szCs w:val="26"/>
        </w:rPr>
        <w:tab/>
        <w:t>:</w:t>
      </w:r>
      <w:r w:rsidRPr="00291A77">
        <w:rPr>
          <w:sz w:val="26"/>
          <w:szCs w:val="26"/>
        </w:rPr>
        <w:tab/>
      </w:r>
      <w:r w:rsidRPr="00291A77">
        <w:rPr>
          <w:sz w:val="26"/>
          <w:szCs w:val="26"/>
        </w:rPr>
        <w:tab/>
      </w:r>
    </w:p>
    <w:p w:rsidR="00291A77" w:rsidRPr="00291A77" w:rsidRDefault="00291A77" w:rsidP="00291A77">
      <w:pPr>
        <w:spacing w:line="360" w:lineRule="auto"/>
        <w:ind w:left="90" w:hanging="90"/>
        <w:rPr>
          <w:sz w:val="26"/>
          <w:szCs w:val="26"/>
        </w:rPr>
      </w:pPr>
      <w:r w:rsidRPr="00291A77">
        <w:rPr>
          <w:sz w:val="26"/>
          <w:szCs w:val="26"/>
        </w:rPr>
        <w:t xml:space="preserve">Age </w:t>
      </w:r>
      <w:r w:rsidRPr="00291A77">
        <w:rPr>
          <w:sz w:val="26"/>
          <w:szCs w:val="26"/>
        </w:rPr>
        <w:tab/>
      </w:r>
      <w:r w:rsidRPr="00291A77">
        <w:rPr>
          <w:sz w:val="26"/>
          <w:szCs w:val="26"/>
        </w:rPr>
        <w:tab/>
      </w:r>
      <w:r w:rsidRPr="00291A77">
        <w:rPr>
          <w:sz w:val="26"/>
          <w:szCs w:val="26"/>
        </w:rPr>
        <w:tab/>
      </w:r>
      <w:r w:rsidRPr="00291A77">
        <w:rPr>
          <w:sz w:val="26"/>
          <w:szCs w:val="26"/>
        </w:rPr>
        <w:tab/>
        <w:t>:</w:t>
      </w:r>
    </w:p>
    <w:p w:rsidR="00291A77" w:rsidRPr="00291A77" w:rsidRDefault="00291A77" w:rsidP="00291A77">
      <w:pPr>
        <w:spacing w:line="360" w:lineRule="auto"/>
        <w:ind w:left="90" w:hanging="90"/>
        <w:rPr>
          <w:sz w:val="26"/>
          <w:szCs w:val="26"/>
        </w:rPr>
      </w:pPr>
      <w:r w:rsidRPr="00291A77">
        <w:rPr>
          <w:sz w:val="26"/>
          <w:szCs w:val="26"/>
        </w:rPr>
        <w:t>Weight (kgs)</w:t>
      </w:r>
      <w:r w:rsidRPr="00291A77">
        <w:rPr>
          <w:sz w:val="26"/>
          <w:szCs w:val="26"/>
        </w:rPr>
        <w:tab/>
      </w:r>
      <w:r w:rsidRPr="00291A77">
        <w:rPr>
          <w:sz w:val="26"/>
          <w:szCs w:val="26"/>
        </w:rPr>
        <w:tab/>
      </w:r>
      <w:r w:rsidRPr="00291A77">
        <w:rPr>
          <w:sz w:val="26"/>
          <w:szCs w:val="26"/>
        </w:rPr>
        <w:tab/>
        <w:t>:</w:t>
      </w:r>
    </w:p>
    <w:p w:rsidR="00291A77" w:rsidRPr="00291A77" w:rsidRDefault="00291A77" w:rsidP="00291A77">
      <w:pPr>
        <w:spacing w:line="360" w:lineRule="auto"/>
        <w:ind w:left="90" w:hanging="90"/>
        <w:rPr>
          <w:sz w:val="26"/>
          <w:szCs w:val="26"/>
        </w:rPr>
      </w:pPr>
      <w:r w:rsidRPr="00291A77">
        <w:rPr>
          <w:sz w:val="26"/>
          <w:szCs w:val="26"/>
        </w:rPr>
        <w:t xml:space="preserve">Height (cms) </w:t>
      </w:r>
      <w:r w:rsidRPr="00291A77">
        <w:rPr>
          <w:sz w:val="26"/>
          <w:szCs w:val="26"/>
        </w:rPr>
        <w:tab/>
      </w:r>
      <w:r w:rsidRPr="00291A77">
        <w:rPr>
          <w:sz w:val="26"/>
          <w:szCs w:val="26"/>
        </w:rPr>
        <w:tab/>
      </w:r>
      <w:r w:rsidRPr="00291A77">
        <w:rPr>
          <w:sz w:val="26"/>
          <w:szCs w:val="26"/>
        </w:rPr>
        <w:tab/>
        <w:t>:</w:t>
      </w:r>
    </w:p>
    <w:p w:rsidR="00291A77" w:rsidRPr="00291A77" w:rsidRDefault="00291A77" w:rsidP="00291A77">
      <w:pPr>
        <w:spacing w:line="360" w:lineRule="auto"/>
        <w:ind w:left="90" w:hanging="90"/>
        <w:rPr>
          <w:b/>
          <w:sz w:val="26"/>
          <w:szCs w:val="26"/>
        </w:rPr>
      </w:pPr>
      <w:r w:rsidRPr="00291A77">
        <w:rPr>
          <w:b/>
          <w:sz w:val="26"/>
          <w:szCs w:val="26"/>
        </w:rPr>
        <w:t>A. Clinical profile of the adolescent girls (Tick wherever necessary)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4494"/>
        <w:gridCol w:w="857"/>
        <w:gridCol w:w="763"/>
      </w:tblGrid>
      <w:tr w:rsidR="00291A77" w:rsidRPr="00291A77" w:rsidTr="00D4177A">
        <w:tc>
          <w:tcPr>
            <w:tcW w:w="744" w:type="dxa"/>
          </w:tcPr>
          <w:p w:rsidR="00291A77" w:rsidRPr="00291A77" w:rsidRDefault="00291A77" w:rsidP="00D4177A">
            <w:pPr>
              <w:spacing w:line="360" w:lineRule="auto"/>
              <w:ind w:left="90" w:hanging="90"/>
              <w:rPr>
                <w:sz w:val="26"/>
                <w:szCs w:val="26"/>
              </w:rPr>
            </w:pPr>
            <w:r w:rsidRPr="00291A77">
              <w:rPr>
                <w:sz w:val="26"/>
                <w:szCs w:val="26"/>
              </w:rPr>
              <w:t>S.No</w:t>
            </w:r>
          </w:p>
        </w:tc>
        <w:tc>
          <w:tcPr>
            <w:tcW w:w="4494" w:type="dxa"/>
          </w:tcPr>
          <w:p w:rsidR="00291A77" w:rsidRPr="00291A77" w:rsidRDefault="00291A77" w:rsidP="00D4177A">
            <w:pPr>
              <w:spacing w:line="360" w:lineRule="auto"/>
              <w:ind w:left="90" w:hanging="90"/>
              <w:rPr>
                <w:sz w:val="26"/>
                <w:szCs w:val="26"/>
              </w:rPr>
            </w:pPr>
            <w:r w:rsidRPr="00291A77">
              <w:rPr>
                <w:sz w:val="26"/>
                <w:szCs w:val="26"/>
              </w:rPr>
              <w:t>Changes in signs and symptoms</w:t>
            </w:r>
          </w:p>
        </w:tc>
        <w:tc>
          <w:tcPr>
            <w:tcW w:w="857" w:type="dxa"/>
          </w:tcPr>
          <w:p w:rsidR="00291A77" w:rsidRPr="00291A77" w:rsidRDefault="00291A77" w:rsidP="00D4177A">
            <w:pPr>
              <w:spacing w:line="360" w:lineRule="auto"/>
              <w:ind w:left="90" w:hanging="90"/>
              <w:rPr>
                <w:sz w:val="26"/>
                <w:szCs w:val="26"/>
              </w:rPr>
            </w:pPr>
            <w:r w:rsidRPr="00291A77">
              <w:rPr>
                <w:sz w:val="26"/>
                <w:szCs w:val="26"/>
              </w:rPr>
              <w:t xml:space="preserve">   Yes </w:t>
            </w:r>
          </w:p>
        </w:tc>
        <w:tc>
          <w:tcPr>
            <w:tcW w:w="763" w:type="dxa"/>
          </w:tcPr>
          <w:p w:rsidR="00291A77" w:rsidRPr="00291A77" w:rsidRDefault="00291A77" w:rsidP="00D4177A">
            <w:pPr>
              <w:spacing w:line="360" w:lineRule="auto"/>
              <w:ind w:left="90" w:hanging="90"/>
              <w:rPr>
                <w:sz w:val="26"/>
                <w:szCs w:val="26"/>
              </w:rPr>
            </w:pPr>
            <w:r w:rsidRPr="00291A77">
              <w:rPr>
                <w:sz w:val="26"/>
                <w:szCs w:val="26"/>
              </w:rPr>
              <w:t xml:space="preserve">   No</w:t>
            </w:r>
          </w:p>
        </w:tc>
      </w:tr>
      <w:tr w:rsidR="00291A77" w:rsidRPr="00291A77" w:rsidTr="00D4177A">
        <w:tc>
          <w:tcPr>
            <w:tcW w:w="744" w:type="dxa"/>
          </w:tcPr>
          <w:p w:rsidR="00291A77" w:rsidRPr="00291A77" w:rsidRDefault="00291A77" w:rsidP="00D4177A">
            <w:pPr>
              <w:spacing w:line="360" w:lineRule="auto"/>
              <w:ind w:left="90" w:hanging="90"/>
              <w:rPr>
                <w:sz w:val="26"/>
                <w:szCs w:val="26"/>
              </w:rPr>
            </w:pPr>
            <w:r w:rsidRPr="00291A77">
              <w:rPr>
                <w:sz w:val="26"/>
                <w:szCs w:val="26"/>
              </w:rPr>
              <w:t>1.</w:t>
            </w:r>
          </w:p>
        </w:tc>
        <w:tc>
          <w:tcPr>
            <w:tcW w:w="4494" w:type="dxa"/>
          </w:tcPr>
          <w:p w:rsidR="00291A77" w:rsidRPr="00291A77" w:rsidRDefault="00291A77" w:rsidP="00D4177A">
            <w:pPr>
              <w:spacing w:line="360" w:lineRule="auto"/>
              <w:ind w:left="90" w:hanging="90"/>
              <w:rPr>
                <w:sz w:val="26"/>
                <w:szCs w:val="26"/>
              </w:rPr>
            </w:pPr>
            <w:r w:rsidRPr="00291A77">
              <w:rPr>
                <w:sz w:val="26"/>
                <w:szCs w:val="26"/>
              </w:rPr>
              <w:t>Skin       : Pallor of skin</w:t>
            </w:r>
          </w:p>
          <w:p w:rsidR="00291A77" w:rsidRPr="00291A77" w:rsidRDefault="00291A77" w:rsidP="00D4177A">
            <w:pPr>
              <w:spacing w:line="360" w:lineRule="auto"/>
              <w:ind w:left="90" w:hanging="90"/>
              <w:rPr>
                <w:sz w:val="26"/>
                <w:szCs w:val="26"/>
              </w:rPr>
            </w:pPr>
            <w:r w:rsidRPr="00291A77">
              <w:rPr>
                <w:sz w:val="26"/>
                <w:szCs w:val="26"/>
              </w:rPr>
              <w:t xml:space="preserve">                Palpitation of skin</w:t>
            </w:r>
          </w:p>
        </w:tc>
        <w:tc>
          <w:tcPr>
            <w:tcW w:w="857" w:type="dxa"/>
          </w:tcPr>
          <w:p w:rsidR="00291A77" w:rsidRPr="00291A77" w:rsidRDefault="00291A77" w:rsidP="00D4177A">
            <w:pPr>
              <w:spacing w:line="360" w:lineRule="auto"/>
              <w:ind w:left="90" w:hanging="90"/>
              <w:rPr>
                <w:sz w:val="26"/>
                <w:szCs w:val="26"/>
              </w:rPr>
            </w:pPr>
          </w:p>
        </w:tc>
        <w:tc>
          <w:tcPr>
            <w:tcW w:w="763" w:type="dxa"/>
          </w:tcPr>
          <w:p w:rsidR="00291A77" w:rsidRPr="00291A77" w:rsidRDefault="00291A77" w:rsidP="00D4177A">
            <w:pPr>
              <w:spacing w:line="360" w:lineRule="auto"/>
              <w:ind w:left="90" w:hanging="90"/>
              <w:rPr>
                <w:sz w:val="26"/>
                <w:szCs w:val="26"/>
              </w:rPr>
            </w:pPr>
          </w:p>
        </w:tc>
      </w:tr>
      <w:tr w:rsidR="00291A77" w:rsidRPr="00291A77" w:rsidTr="00D4177A">
        <w:tc>
          <w:tcPr>
            <w:tcW w:w="744" w:type="dxa"/>
          </w:tcPr>
          <w:p w:rsidR="00291A77" w:rsidRPr="00291A77" w:rsidRDefault="00291A77" w:rsidP="00D4177A">
            <w:pPr>
              <w:spacing w:line="360" w:lineRule="auto"/>
              <w:ind w:left="90" w:hanging="90"/>
              <w:rPr>
                <w:sz w:val="26"/>
                <w:szCs w:val="26"/>
              </w:rPr>
            </w:pPr>
            <w:r w:rsidRPr="00291A77">
              <w:rPr>
                <w:sz w:val="26"/>
                <w:szCs w:val="26"/>
              </w:rPr>
              <w:t>2.</w:t>
            </w:r>
          </w:p>
        </w:tc>
        <w:tc>
          <w:tcPr>
            <w:tcW w:w="4494" w:type="dxa"/>
          </w:tcPr>
          <w:p w:rsidR="00291A77" w:rsidRPr="00291A77" w:rsidRDefault="00291A77" w:rsidP="00D4177A">
            <w:pPr>
              <w:spacing w:line="360" w:lineRule="auto"/>
              <w:ind w:left="90" w:hanging="90"/>
              <w:rPr>
                <w:sz w:val="26"/>
                <w:szCs w:val="26"/>
              </w:rPr>
            </w:pPr>
            <w:r w:rsidRPr="00291A77">
              <w:rPr>
                <w:sz w:val="26"/>
                <w:szCs w:val="26"/>
              </w:rPr>
              <w:t>Mouth   :  Angular stomatitis</w:t>
            </w:r>
          </w:p>
          <w:p w:rsidR="00291A77" w:rsidRPr="00291A77" w:rsidRDefault="00291A77" w:rsidP="00D4177A">
            <w:pPr>
              <w:spacing w:line="360" w:lineRule="auto"/>
              <w:ind w:left="90" w:hanging="90"/>
              <w:rPr>
                <w:sz w:val="26"/>
                <w:szCs w:val="26"/>
              </w:rPr>
            </w:pPr>
            <w:r w:rsidRPr="00291A77">
              <w:rPr>
                <w:sz w:val="26"/>
                <w:szCs w:val="26"/>
              </w:rPr>
              <w:t xml:space="preserve">                Pallor of  tongue</w:t>
            </w:r>
          </w:p>
        </w:tc>
        <w:tc>
          <w:tcPr>
            <w:tcW w:w="857" w:type="dxa"/>
          </w:tcPr>
          <w:p w:rsidR="00291A77" w:rsidRPr="00291A77" w:rsidRDefault="00291A77" w:rsidP="00D4177A">
            <w:pPr>
              <w:spacing w:line="360" w:lineRule="auto"/>
              <w:ind w:left="90" w:hanging="90"/>
              <w:rPr>
                <w:sz w:val="26"/>
                <w:szCs w:val="26"/>
              </w:rPr>
            </w:pPr>
          </w:p>
        </w:tc>
        <w:tc>
          <w:tcPr>
            <w:tcW w:w="763" w:type="dxa"/>
          </w:tcPr>
          <w:p w:rsidR="00291A77" w:rsidRPr="00291A77" w:rsidRDefault="00291A77" w:rsidP="00D4177A">
            <w:pPr>
              <w:spacing w:line="360" w:lineRule="auto"/>
              <w:ind w:left="90" w:hanging="90"/>
              <w:rPr>
                <w:sz w:val="26"/>
                <w:szCs w:val="26"/>
              </w:rPr>
            </w:pPr>
          </w:p>
        </w:tc>
      </w:tr>
      <w:tr w:rsidR="00291A77" w:rsidRPr="00291A77" w:rsidTr="00D4177A">
        <w:tc>
          <w:tcPr>
            <w:tcW w:w="744" w:type="dxa"/>
          </w:tcPr>
          <w:p w:rsidR="00291A77" w:rsidRPr="00291A77" w:rsidRDefault="00291A77" w:rsidP="00D4177A">
            <w:pPr>
              <w:spacing w:line="360" w:lineRule="auto"/>
              <w:ind w:left="90" w:hanging="90"/>
              <w:rPr>
                <w:sz w:val="26"/>
                <w:szCs w:val="26"/>
              </w:rPr>
            </w:pPr>
            <w:r w:rsidRPr="00291A77">
              <w:rPr>
                <w:sz w:val="26"/>
                <w:szCs w:val="26"/>
              </w:rPr>
              <w:t>3.</w:t>
            </w:r>
          </w:p>
        </w:tc>
        <w:tc>
          <w:tcPr>
            <w:tcW w:w="4494" w:type="dxa"/>
          </w:tcPr>
          <w:p w:rsidR="00291A77" w:rsidRPr="00291A77" w:rsidRDefault="00291A77" w:rsidP="00D4177A">
            <w:pPr>
              <w:spacing w:line="360" w:lineRule="auto"/>
              <w:ind w:left="90" w:hanging="90"/>
              <w:rPr>
                <w:sz w:val="26"/>
                <w:szCs w:val="26"/>
              </w:rPr>
            </w:pPr>
            <w:r w:rsidRPr="00291A77">
              <w:rPr>
                <w:sz w:val="26"/>
                <w:szCs w:val="26"/>
              </w:rPr>
              <w:t>Hair       : Flag signs</w:t>
            </w:r>
          </w:p>
          <w:p w:rsidR="00291A77" w:rsidRPr="00291A77" w:rsidRDefault="00291A77" w:rsidP="00D4177A">
            <w:pPr>
              <w:spacing w:line="360" w:lineRule="auto"/>
              <w:ind w:left="90" w:hanging="90"/>
              <w:rPr>
                <w:sz w:val="26"/>
                <w:szCs w:val="26"/>
              </w:rPr>
            </w:pPr>
            <w:r w:rsidRPr="00291A77">
              <w:rPr>
                <w:sz w:val="26"/>
                <w:szCs w:val="26"/>
              </w:rPr>
              <w:t xml:space="preserve">                Loss of hair</w:t>
            </w:r>
          </w:p>
        </w:tc>
        <w:tc>
          <w:tcPr>
            <w:tcW w:w="857" w:type="dxa"/>
          </w:tcPr>
          <w:p w:rsidR="00291A77" w:rsidRPr="00291A77" w:rsidRDefault="00291A77" w:rsidP="00D4177A">
            <w:pPr>
              <w:spacing w:line="360" w:lineRule="auto"/>
              <w:ind w:left="90" w:hanging="90"/>
              <w:rPr>
                <w:sz w:val="26"/>
                <w:szCs w:val="26"/>
              </w:rPr>
            </w:pPr>
          </w:p>
        </w:tc>
        <w:tc>
          <w:tcPr>
            <w:tcW w:w="763" w:type="dxa"/>
          </w:tcPr>
          <w:p w:rsidR="00291A77" w:rsidRPr="00291A77" w:rsidRDefault="00291A77" w:rsidP="00D4177A">
            <w:pPr>
              <w:spacing w:line="360" w:lineRule="auto"/>
              <w:ind w:left="90" w:hanging="90"/>
              <w:rPr>
                <w:sz w:val="26"/>
                <w:szCs w:val="26"/>
              </w:rPr>
            </w:pPr>
          </w:p>
        </w:tc>
      </w:tr>
      <w:tr w:rsidR="00291A77" w:rsidRPr="00291A77" w:rsidTr="00D4177A">
        <w:trPr>
          <w:trHeight w:val="1268"/>
        </w:trPr>
        <w:tc>
          <w:tcPr>
            <w:tcW w:w="744" w:type="dxa"/>
          </w:tcPr>
          <w:p w:rsidR="00291A77" w:rsidRPr="00291A77" w:rsidRDefault="00291A77" w:rsidP="00D4177A">
            <w:pPr>
              <w:spacing w:line="360" w:lineRule="auto"/>
              <w:ind w:left="90" w:hanging="90"/>
              <w:rPr>
                <w:sz w:val="26"/>
                <w:szCs w:val="26"/>
              </w:rPr>
            </w:pPr>
            <w:r w:rsidRPr="00291A77">
              <w:rPr>
                <w:sz w:val="26"/>
                <w:szCs w:val="26"/>
              </w:rPr>
              <w:t>4.</w:t>
            </w:r>
          </w:p>
        </w:tc>
        <w:tc>
          <w:tcPr>
            <w:tcW w:w="4494" w:type="dxa"/>
          </w:tcPr>
          <w:p w:rsidR="00291A77" w:rsidRPr="00291A77" w:rsidRDefault="00291A77" w:rsidP="00D4177A">
            <w:pPr>
              <w:spacing w:line="360" w:lineRule="auto"/>
              <w:ind w:left="90" w:hanging="90"/>
              <w:rPr>
                <w:sz w:val="26"/>
                <w:szCs w:val="26"/>
              </w:rPr>
            </w:pPr>
            <w:r w:rsidRPr="00291A77">
              <w:rPr>
                <w:sz w:val="26"/>
                <w:szCs w:val="26"/>
              </w:rPr>
              <w:t>Nail       : Pallor of nail bud</w:t>
            </w:r>
          </w:p>
          <w:p w:rsidR="00291A77" w:rsidRPr="00291A77" w:rsidRDefault="00291A77" w:rsidP="00D4177A">
            <w:pPr>
              <w:spacing w:line="360" w:lineRule="auto"/>
              <w:ind w:left="90" w:hanging="90"/>
              <w:rPr>
                <w:sz w:val="26"/>
                <w:szCs w:val="26"/>
              </w:rPr>
            </w:pPr>
            <w:r w:rsidRPr="00291A77">
              <w:rPr>
                <w:sz w:val="26"/>
                <w:szCs w:val="26"/>
              </w:rPr>
              <w:t xml:space="preserve">                Spooniness</w:t>
            </w:r>
          </w:p>
          <w:p w:rsidR="00291A77" w:rsidRPr="00291A77" w:rsidRDefault="00291A77" w:rsidP="00D4177A">
            <w:pPr>
              <w:spacing w:line="360" w:lineRule="auto"/>
              <w:ind w:left="90" w:hanging="90"/>
              <w:rPr>
                <w:sz w:val="26"/>
                <w:szCs w:val="26"/>
              </w:rPr>
            </w:pPr>
            <w:r w:rsidRPr="00291A77">
              <w:rPr>
                <w:sz w:val="26"/>
                <w:szCs w:val="26"/>
              </w:rPr>
              <w:t xml:space="preserve">                Brittleness               </w:t>
            </w:r>
          </w:p>
          <w:p w:rsidR="00291A77" w:rsidRPr="00291A77" w:rsidRDefault="00291A77" w:rsidP="00D4177A">
            <w:pPr>
              <w:spacing w:line="360" w:lineRule="auto"/>
              <w:ind w:left="90" w:hanging="90"/>
              <w:rPr>
                <w:sz w:val="26"/>
                <w:szCs w:val="26"/>
              </w:rPr>
            </w:pPr>
            <w:r w:rsidRPr="00291A77">
              <w:rPr>
                <w:sz w:val="26"/>
                <w:szCs w:val="26"/>
              </w:rPr>
              <w:t xml:space="preserve">                Dryness</w:t>
            </w:r>
          </w:p>
        </w:tc>
        <w:tc>
          <w:tcPr>
            <w:tcW w:w="857" w:type="dxa"/>
          </w:tcPr>
          <w:p w:rsidR="00291A77" w:rsidRPr="00291A77" w:rsidRDefault="00291A77" w:rsidP="00D4177A">
            <w:pPr>
              <w:spacing w:line="360" w:lineRule="auto"/>
              <w:ind w:left="90" w:hanging="90"/>
              <w:rPr>
                <w:sz w:val="26"/>
                <w:szCs w:val="26"/>
              </w:rPr>
            </w:pPr>
          </w:p>
        </w:tc>
        <w:tc>
          <w:tcPr>
            <w:tcW w:w="763" w:type="dxa"/>
          </w:tcPr>
          <w:p w:rsidR="00291A77" w:rsidRPr="00291A77" w:rsidRDefault="00291A77" w:rsidP="00D4177A">
            <w:pPr>
              <w:spacing w:line="360" w:lineRule="auto"/>
              <w:ind w:left="90" w:hanging="90"/>
              <w:rPr>
                <w:sz w:val="26"/>
                <w:szCs w:val="26"/>
              </w:rPr>
            </w:pPr>
          </w:p>
        </w:tc>
      </w:tr>
      <w:tr w:rsidR="00291A77" w:rsidRPr="00291A77" w:rsidTr="00D4177A">
        <w:trPr>
          <w:trHeight w:val="863"/>
        </w:trPr>
        <w:tc>
          <w:tcPr>
            <w:tcW w:w="744" w:type="dxa"/>
          </w:tcPr>
          <w:p w:rsidR="00291A77" w:rsidRPr="00291A77" w:rsidRDefault="00291A77" w:rsidP="00D4177A">
            <w:pPr>
              <w:spacing w:line="360" w:lineRule="auto"/>
              <w:ind w:left="90" w:hanging="90"/>
              <w:rPr>
                <w:sz w:val="26"/>
                <w:szCs w:val="26"/>
              </w:rPr>
            </w:pPr>
            <w:r w:rsidRPr="00291A77">
              <w:rPr>
                <w:sz w:val="26"/>
                <w:szCs w:val="26"/>
              </w:rPr>
              <w:t>5.</w:t>
            </w:r>
          </w:p>
        </w:tc>
        <w:tc>
          <w:tcPr>
            <w:tcW w:w="4494" w:type="dxa"/>
          </w:tcPr>
          <w:p w:rsidR="00291A77" w:rsidRPr="00291A77" w:rsidRDefault="00291A77" w:rsidP="00D4177A">
            <w:pPr>
              <w:spacing w:line="360" w:lineRule="auto"/>
              <w:ind w:left="90" w:hanging="90"/>
              <w:rPr>
                <w:sz w:val="26"/>
                <w:szCs w:val="26"/>
              </w:rPr>
            </w:pPr>
            <w:r w:rsidRPr="00291A77">
              <w:rPr>
                <w:sz w:val="26"/>
                <w:szCs w:val="26"/>
              </w:rPr>
              <w:t>General : Anorexia and Dyspepsia</w:t>
            </w:r>
          </w:p>
          <w:p w:rsidR="00291A77" w:rsidRPr="00291A77" w:rsidRDefault="00291A77" w:rsidP="00D4177A">
            <w:pPr>
              <w:spacing w:line="360" w:lineRule="auto"/>
              <w:ind w:left="90" w:hanging="90"/>
              <w:rPr>
                <w:sz w:val="26"/>
                <w:szCs w:val="26"/>
              </w:rPr>
            </w:pPr>
            <w:r w:rsidRPr="00291A77">
              <w:rPr>
                <w:sz w:val="26"/>
                <w:szCs w:val="26"/>
              </w:rPr>
              <w:t xml:space="preserve">                Paraesthesiae</w:t>
            </w:r>
          </w:p>
          <w:p w:rsidR="00291A77" w:rsidRPr="00291A77" w:rsidRDefault="00291A77" w:rsidP="00D4177A">
            <w:pPr>
              <w:spacing w:line="360" w:lineRule="auto"/>
              <w:ind w:left="90" w:hanging="90"/>
              <w:rPr>
                <w:sz w:val="26"/>
                <w:szCs w:val="26"/>
              </w:rPr>
            </w:pPr>
            <w:r w:rsidRPr="00291A77">
              <w:rPr>
                <w:sz w:val="26"/>
                <w:szCs w:val="26"/>
              </w:rPr>
              <w:t xml:space="preserve">                Oedema</w:t>
            </w:r>
          </w:p>
          <w:p w:rsidR="00291A77" w:rsidRPr="00291A77" w:rsidRDefault="00291A77" w:rsidP="00D4177A">
            <w:pPr>
              <w:spacing w:line="360" w:lineRule="auto"/>
              <w:ind w:left="90" w:hanging="90"/>
              <w:rPr>
                <w:sz w:val="26"/>
                <w:szCs w:val="26"/>
              </w:rPr>
            </w:pPr>
            <w:r w:rsidRPr="00291A77">
              <w:rPr>
                <w:sz w:val="26"/>
                <w:szCs w:val="26"/>
              </w:rPr>
              <w:t xml:space="preserve">                Insomnia</w:t>
            </w:r>
          </w:p>
          <w:p w:rsidR="00291A77" w:rsidRPr="00291A77" w:rsidRDefault="00291A77" w:rsidP="00D4177A">
            <w:pPr>
              <w:spacing w:line="360" w:lineRule="auto"/>
              <w:ind w:left="90" w:hanging="90"/>
              <w:rPr>
                <w:sz w:val="26"/>
                <w:szCs w:val="26"/>
              </w:rPr>
            </w:pPr>
            <w:r w:rsidRPr="00291A77">
              <w:rPr>
                <w:sz w:val="26"/>
                <w:szCs w:val="26"/>
              </w:rPr>
              <w:t xml:space="preserve">                Fatigue and Lassitude</w:t>
            </w:r>
          </w:p>
          <w:p w:rsidR="00291A77" w:rsidRPr="00291A77" w:rsidRDefault="00291A77" w:rsidP="00D4177A">
            <w:pPr>
              <w:spacing w:line="360" w:lineRule="auto"/>
              <w:ind w:left="90" w:hanging="90"/>
              <w:rPr>
                <w:sz w:val="26"/>
                <w:szCs w:val="26"/>
              </w:rPr>
            </w:pPr>
            <w:r w:rsidRPr="00291A77">
              <w:rPr>
                <w:sz w:val="26"/>
                <w:szCs w:val="26"/>
              </w:rPr>
              <w:t xml:space="preserve">                Dimness of vision</w:t>
            </w:r>
          </w:p>
          <w:p w:rsidR="00291A77" w:rsidRPr="00291A77" w:rsidRDefault="00291A77" w:rsidP="00D4177A">
            <w:pPr>
              <w:spacing w:line="360" w:lineRule="auto"/>
              <w:ind w:left="90" w:hanging="90"/>
              <w:rPr>
                <w:sz w:val="26"/>
                <w:szCs w:val="26"/>
              </w:rPr>
            </w:pPr>
            <w:r w:rsidRPr="00291A77">
              <w:rPr>
                <w:sz w:val="26"/>
                <w:szCs w:val="26"/>
              </w:rPr>
              <w:t xml:space="preserve">                Head ache               </w:t>
            </w:r>
          </w:p>
        </w:tc>
        <w:tc>
          <w:tcPr>
            <w:tcW w:w="857" w:type="dxa"/>
          </w:tcPr>
          <w:p w:rsidR="00291A77" w:rsidRPr="00291A77" w:rsidRDefault="00291A77" w:rsidP="00D4177A">
            <w:pPr>
              <w:spacing w:line="360" w:lineRule="auto"/>
              <w:ind w:left="90" w:hanging="90"/>
              <w:rPr>
                <w:sz w:val="26"/>
                <w:szCs w:val="26"/>
              </w:rPr>
            </w:pPr>
          </w:p>
        </w:tc>
        <w:tc>
          <w:tcPr>
            <w:tcW w:w="763" w:type="dxa"/>
          </w:tcPr>
          <w:p w:rsidR="00291A77" w:rsidRPr="00291A77" w:rsidRDefault="00291A77" w:rsidP="00D4177A">
            <w:pPr>
              <w:spacing w:line="360" w:lineRule="auto"/>
              <w:ind w:left="90" w:hanging="90"/>
              <w:rPr>
                <w:sz w:val="26"/>
                <w:szCs w:val="26"/>
              </w:rPr>
            </w:pPr>
          </w:p>
        </w:tc>
      </w:tr>
    </w:tbl>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b/>
          <w:sz w:val="26"/>
          <w:szCs w:val="26"/>
        </w:rPr>
      </w:pPr>
      <w:r w:rsidRPr="00291A77">
        <w:rPr>
          <w:b/>
          <w:sz w:val="26"/>
          <w:szCs w:val="26"/>
        </w:rPr>
        <w:t>B. Biochemical profile</w:t>
      </w:r>
      <w:r w:rsidRPr="00291A77">
        <w:rPr>
          <w:b/>
          <w:sz w:val="26"/>
          <w:szCs w:val="26"/>
        </w:rPr>
        <w:tab/>
        <w:t>:</w:t>
      </w:r>
    </w:p>
    <w:p w:rsidR="00291A77" w:rsidRPr="00291A77" w:rsidRDefault="00291A77" w:rsidP="00291A77">
      <w:pPr>
        <w:spacing w:line="360" w:lineRule="auto"/>
        <w:ind w:left="90" w:hanging="90"/>
        <w:rPr>
          <w:sz w:val="26"/>
          <w:szCs w:val="26"/>
        </w:rPr>
      </w:pPr>
      <w:r w:rsidRPr="00291A77">
        <w:rPr>
          <w:sz w:val="26"/>
          <w:szCs w:val="26"/>
        </w:rPr>
        <w:tab/>
      </w:r>
      <w:r w:rsidRPr="00291A77">
        <w:rPr>
          <w:sz w:val="26"/>
          <w:szCs w:val="26"/>
        </w:rPr>
        <w:tab/>
        <w:t>a) Haemoglobin (g/dl):</w:t>
      </w: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jc w:val="center"/>
        <w:rPr>
          <w:b/>
          <w:sz w:val="26"/>
          <w:szCs w:val="26"/>
        </w:rPr>
      </w:pPr>
    </w:p>
    <w:p w:rsidR="00291A77" w:rsidRPr="00291A77" w:rsidRDefault="00291A77" w:rsidP="00291A77">
      <w:pPr>
        <w:spacing w:line="360" w:lineRule="auto"/>
        <w:ind w:left="90" w:hanging="90"/>
        <w:jc w:val="center"/>
        <w:rPr>
          <w:b/>
          <w:sz w:val="26"/>
          <w:szCs w:val="26"/>
        </w:rPr>
      </w:pPr>
      <w:r w:rsidRPr="00291A77">
        <w:rPr>
          <w:b/>
          <w:sz w:val="26"/>
          <w:szCs w:val="26"/>
        </w:rPr>
        <w:lastRenderedPageBreak/>
        <w:t>APPENDIX – III</w:t>
      </w:r>
    </w:p>
    <w:p w:rsidR="00291A77" w:rsidRPr="00291A77" w:rsidRDefault="00291A77" w:rsidP="00291A77">
      <w:pPr>
        <w:spacing w:line="360" w:lineRule="auto"/>
        <w:ind w:left="90" w:hanging="90"/>
        <w:jc w:val="center"/>
        <w:rPr>
          <w:b/>
          <w:sz w:val="26"/>
          <w:szCs w:val="26"/>
        </w:rPr>
      </w:pPr>
      <w:r w:rsidRPr="00291A77">
        <w:rPr>
          <w:b/>
          <w:sz w:val="26"/>
          <w:szCs w:val="26"/>
        </w:rPr>
        <w:t>SENSORY EVALUATION OF THE HEALTH MIX SUPPLEMENT</w:t>
      </w:r>
    </w:p>
    <w:p w:rsidR="00291A77" w:rsidRPr="00291A77" w:rsidRDefault="00291A77" w:rsidP="00291A77">
      <w:pPr>
        <w:spacing w:line="360" w:lineRule="auto"/>
        <w:rPr>
          <w:b/>
          <w:sz w:val="26"/>
          <w:szCs w:val="26"/>
        </w:rPr>
      </w:pPr>
      <w:r w:rsidRPr="00291A77">
        <w:rPr>
          <w:b/>
          <w:sz w:val="26"/>
          <w:szCs w:val="26"/>
        </w:rPr>
        <w:t>SENSORY EVALUATION FOR HEALTH MIX……………………….</w:t>
      </w:r>
    </w:p>
    <w:p w:rsidR="00291A77" w:rsidRPr="00291A77" w:rsidRDefault="00291A77" w:rsidP="00291A77">
      <w:pPr>
        <w:spacing w:line="360" w:lineRule="auto"/>
        <w:rPr>
          <w:sz w:val="26"/>
          <w:szCs w:val="26"/>
        </w:rPr>
      </w:pPr>
      <w:r w:rsidRPr="00291A77">
        <w:rPr>
          <w:sz w:val="26"/>
          <w:szCs w:val="26"/>
        </w:rPr>
        <w:t xml:space="preserve">  NAME:</w:t>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r>
      <w:r w:rsidRPr="00291A77">
        <w:rPr>
          <w:sz w:val="26"/>
          <w:szCs w:val="26"/>
        </w:rPr>
        <w:tab/>
        <w:t>DATE:</w:t>
      </w:r>
    </w:p>
    <w:p w:rsidR="00291A77" w:rsidRPr="00291A77" w:rsidRDefault="00291A77" w:rsidP="00291A77">
      <w:pPr>
        <w:spacing w:line="360" w:lineRule="auto"/>
        <w:jc w:val="center"/>
        <w:rPr>
          <w:b/>
          <w:sz w:val="26"/>
          <w:szCs w:val="26"/>
        </w:rPr>
      </w:pPr>
      <w:r w:rsidRPr="00291A77">
        <w:rPr>
          <w:b/>
          <w:sz w:val="26"/>
          <w:szCs w:val="26"/>
        </w:rPr>
        <w:t>SCORE CARD</w:t>
      </w:r>
    </w:p>
    <w:tbl>
      <w:tblPr>
        <w:tblW w:w="837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6"/>
        <w:gridCol w:w="2374"/>
        <w:gridCol w:w="1112"/>
        <w:gridCol w:w="1002"/>
        <w:gridCol w:w="996"/>
        <w:gridCol w:w="990"/>
        <w:gridCol w:w="1080"/>
      </w:tblGrid>
      <w:tr w:rsidR="00291A77" w:rsidRPr="00291A77" w:rsidTr="00D4177A">
        <w:tc>
          <w:tcPr>
            <w:tcW w:w="816" w:type="dxa"/>
          </w:tcPr>
          <w:p w:rsidR="00291A77" w:rsidRPr="00291A77" w:rsidRDefault="00291A77" w:rsidP="00D4177A">
            <w:pPr>
              <w:tabs>
                <w:tab w:val="left" w:pos="3656"/>
              </w:tabs>
              <w:ind w:left="332" w:hanging="332"/>
              <w:jc w:val="center"/>
              <w:rPr>
                <w:b/>
                <w:sz w:val="26"/>
                <w:szCs w:val="26"/>
              </w:rPr>
            </w:pPr>
            <w:r w:rsidRPr="00291A77">
              <w:rPr>
                <w:b/>
                <w:sz w:val="26"/>
                <w:szCs w:val="26"/>
              </w:rPr>
              <w:t>S.NO</w:t>
            </w:r>
          </w:p>
        </w:tc>
        <w:tc>
          <w:tcPr>
            <w:tcW w:w="2374" w:type="dxa"/>
          </w:tcPr>
          <w:p w:rsidR="00291A77" w:rsidRPr="00291A77" w:rsidRDefault="00291A77" w:rsidP="00D4177A">
            <w:pPr>
              <w:tabs>
                <w:tab w:val="left" w:pos="3656"/>
              </w:tabs>
              <w:jc w:val="center"/>
              <w:rPr>
                <w:b/>
                <w:sz w:val="26"/>
                <w:szCs w:val="26"/>
              </w:rPr>
            </w:pPr>
            <w:r w:rsidRPr="00291A77">
              <w:rPr>
                <w:b/>
                <w:sz w:val="26"/>
                <w:szCs w:val="26"/>
              </w:rPr>
              <w:t>PARAMETERS</w:t>
            </w:r>
          </w:p>
        </w:tc>
        <w:tc>
          <w:tcPr>
            <w:tcW w:w="1112" w:type="dxa"/>
          </w:tcPr>
          <w:p w:rsidR="00291A77" w:rsidRPr="00291A77" w:rsidRDefault="00291A77" w:rsidP="00D4177A">
            <w:pPr>
              <w:tabs>
                <w:tab w:val="left" w:pos="3656"/>
              </w:tabs>
              <w:jc w:val="center"/>
              <w:rPr>
                <w:b/>
                <w:sz w:val="26"/>
                <w:szCs w:val="26"/>
              </w:rPr>
            </w:pPr>
            <w:r w:rsidRPr="00291A77">
              <w:rPr>
                <w:b/>
                <w:sz w:val="26"/>
                <w:szCs w:val="26"/>
              </w:rPr>
              <w:t>SCORE</w:t>
            </w:r>
          </w:p>
        </w:tc>
        <w:tc>
          <w:tcPr>
            <w:tcW w:w="1002" w:type="dxa"/>
          </w:tcPr>
          <w:p w:rsidR="00291A77" w:rsidRPr="00291A77" w:rsidRDefault="00291A77" w:rsidP="00D4177A">
            <w:pPr>
              <w:tabs>
                <w:tab w:val="left" w:pos="3656"/>
              </w:tabs>
              <w:jc w:val="center"/>
              <w:rPr>
                <w:b/>
                <w:sz w:val="26"/>
                <w:szCs w:val="26"/>
              </w:rPr>
            </w:pPr>
            <w:r w:rsidRPr="00291A77">
              <w:rPr>
                <w:b/>
                <w:sz w:val="26"/>
                <w:szCs w:val="26"/>
              </w:rPr>
              <w:t>V - I</w:t>
            </w:r>
          </w:p>
        </w:tc>
        <w:tc>
          <w:tcPr>
            <w:tcW w:w="996" w:type="dxa"/>
          </w:tcPr>
          <w:p w:rsidR="00291A77" w:rsidRPr="00291A77" w:rsidRDefault="00291A77" w:rsidP="00D4177A">
            <w:pPr>
              <w:tabs>
                <w:tab w:val="left" w:pos="3656"/>
              </w:tabs>
              <w:jc w:val="center"/>
              <w:rPr>
                <w:b/>
                <w:sz w:val="26"/>
                <w:szCs w:val="26"/>
              </w:rPr>
            </w:pPr>
            <w:r w:rsidRPr="00291A77">
              <w:rPr>
                <w:b/>
                <w:sz w:val="26"/>
                <w:szCs w:val="26"/>
              </w:rPr>
              <w:t>V - II</w:t>
            </w:r>
          </w:p>
        </w:tc>
        <w:tc>
          <w:tcPr>
            <w:tcW w:w="990" w:type="dxa"/>
          </w:tcPr>
          <w:p w:rsidR="00291A77" w:rsidRPr="00291A77" w:rsidRDefault="00291A77" w:rsidP="00D4177A">
            <w:pPr>
              <w:tabs>
                <w:tab w:val="left" w:pos="3656"/>
              </w:tabs>
              <w:jc w:val="center"/>
              <w:rPr>
                <w:b/>
                <w:sz w:val="26"/>
                <w:szCs w:val="26"/>
              </w:rPr>
            </w:pPr>
            <w:r w:rsidRPr="00291A77">
              <w:rPr>
                <w:b/>
                <w:sz w:val="26"/>
                <w:szCs w:val="26"/>
              </w:rPr>
              <w:t>V - III</w:t>
            </w:r>
          </w:p>
        </w:tc>
        <w:tc>
          <w:tcPr>
            <w:tcW w:w="1080" w:type="dxa"/>
          </w:tcPr>
          <w:p w:rsidR="00291A77" w:rsidRPr="00291A77" w:rsidRDefault="00291A77" w:rsidP="00D4177A">
            <w:pPr>
              <w:tabs>
                <w:tab w:val="left" w:pos="3656"/>
              </w:tabs>
              <w:jc w:val="center"/>
              <w:rPr>
                <w:b/>
                <w:sz w:val="26"/>
                <w:szCs w:val="26"/>
              </w:rPr>
            </w:pPr>
            <w:r w:rsidRPr="00291A77">
              <w:rPr>
                <w:b/>
                <w:sz w:val="26"/>
                <w:szCs w:val="26"/>
              </w:rPr>
              <w:t>V - IV</w:t>
            </w:r>
          </w:p>
        </w:tc>
      </w:tr>
      <w:tr w:rsidR="00291A77" w:rsidRPr="00291A77" w:rsidTr="00D4177A">
        <w:tc>
          <w:tcPr>
            <w:tcW w:w="816" w:type="dxa"/>
          </w:tcPr>
          <w:p w:rsidR="00291A77" w:rsidRPr="00291A77" w:rsidRDefault="00291A77" w:rsidP="00D4177A">
            <w:pPr>
              <w:tabs>
                <w:tab w:val="left" w:pos="3656"/>
              </w:tabs>
              <w:jc w:val="center"/>
              <w:rPr>
                <w:b/>
                <w:sz w:val="26"/>
                <w:szCs w:val="26"/>
              </w:rPr>
            </w:pPr>
            <w:r w:rsidRPr="00291A77">
              <w:rPr>
                <w:b/>
                <w:sz w:val="26"/>
                <w:szCs w:val="26"/>
              </w:rPr>
              <w:t>1.</w:t>
            </w:r>
          </w:p>
        </w:tc>
        <w:tc>
          <w:tcPr>
            <w:tcW w:w="2374" w:type="dxa"/>
          </w:tcPr>
          <w:p w:rsidR="00291A77" w:rsidRPr="00291A77" w:rsidRDefault="00291A77" w:rsidP="00D4177A">
            <w:pPr>
              <w:rPr>
                <w:b/>
                <w:sz w:val="26"/>
                <w:szCs w:val="26"/>
              </w:rPr>
            </w:pPr>
            <w:r w:rsidRPr="00291A77">
              <w:rPr>
                <w:b/>
                <w:sz w:val="26"/>
                <w:szCs w:val="26"/>
              </w:rPr>
              <w:t>COLOUR</w:t>
            </w:r>
          </w:p>
        </w:tc>
        <w:tc>
          <w:tcPr>
            <w:tcW w:w="1112" w:type="dxa"/>
          </w:tcPr>
          <w:p w:rsidR="00291A77" w:rsidRPr="00291A77" w:rsidRDefault="00291A77" w:rsidP="00D4177A">
            <w:pPr>
              <w:tabs>
                <w:tab w:val="left" w:pos="3656"/>
              </w:tabs>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Yellowish brown</w:t>
            </w:r>
          </w:p>
        </w:tc>
        <w:tc>
          <w:tcPr>
            <w:tcW w:w="1112" w:type="dxa"/>
          </w:tcPr>
          <w:p w:rsidR="00291A77" w:rsidRPr="00291A77" w:rsidRDefault="00291A77" w:rsidP="00D4177A">
            <w:pPr>
              <w:tabs>
                <w:tab w:val="left" w:pos="3656"/>
              </w:tabs>
              <w:jc w:val="center"/>
              <w:rPr>
                <w:sz w:val="26"/>
                <w:szCs w:val="26"/>
              </w:rPr>
            </w:pPr>
            <w:r w:rsidRPr="00291A77">
              <w:rPr>
                <w:sz w:val="26"/>
                <w:szCs w:val="26"/>
              </w:rPr>
              <w:t>5</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 xml:space="preserve"> Reddish brown          </w:t>
            </w:r>
          </w:p>
        </w:tc>
        <w:tc>
          <w:tcPr>
            <w:tcW w:w="1112" w:type="dxa"/>
          </w:tcPr>
          <w:p w:rsidR="00291A77" w:rsidRPr="00291A77" w:rsidRDefault="00291A77" w:rsidP="00D4177A">
            <w:pPr>
              <w:tabs>
                <w:tab w:val="left" w:pos="3656"/>
              </w:tabs>
              <w:jc w:val="center"/>
              <w:rPr>
                <w:sz w:val="26"/>
                <w:szCs w:val="26"/>
              </w:rPr>
            </w:pPr>
            <w:r w:rsidRPr="00291A77">
              <w:rPr>
                <w:sz w:val="26"/>
                <w:szCs w:val="26"/>
              </w:rPr>
              <w:t>4</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 xml:space="preserve"> Light brown</w:t>
            </w:r>
          </w:p>
        </w:tc>
        <w:tc>
          <w:tcPr>
            <w:tcW w:w="1112" w:type="dxa"/>
          </w:tcPr>
          <w:p w:rsidR="00291A77" w:rsidRPr="00291A77" w:rsidRDefault="00291A77" w:rsidP="00D4177A">
            <w:pPr>
              <w:tabs>
                <w:tab w:val="left" w:pos="3656"/>
              </w:tabs>
              <w:jc w:val="center"/>
              <w:rPr>
                <w:sz w:val="26"/>
                <w:szCs w:val="26"/>
              </w:rPr>
            </w:pPr>
            <w:r w:rsidRPr="00291A77">
              <w:rPr>
                <w:sz w:val="26"/>
                <w:szCs w:val="26"/>
              </w:rPr>
              <w:t>3</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 xml:space="preserve"> Brown</w:t>
            </w:r>
          </w:p>
        </w:tc>
        <w:tc>
          <w:tcPr>
            <w:tcW w:w="1112" w:type="dxa"/>
          </w:tcPr>
          <w:p w:rsidR="00291A77" w:rsidRPr="00291A77" w:rsidRDefault="00291A77" w:rsidP="00D4177A">
            <w:pPr>
              <w:tabs>
                <w:tab w:val="left" w:pos="3656"/>
              </w:tabs>
              <w:jc w:val="center"/>
              <w:rPr>
                <w:sz w:val="26"/>
                <w:szCs w:val="26"/>
              </w:rPr>
            </w:pPr>
            <w:r w:rsidRPr="00291A77">
              <w:rPr>
                <w:sz w:val="26"/>
                <w:szCs w:val="26"/>
              </w:rPr>
              <w:t>2</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 xml:space="preserve"> Dark brown</w:t>
            </w:r>
          </w:p>
        </w:tc>
        <w:tc>
          <w:tcPr>
            <w:tcW w:w="1112" w:type="dxa"/>
          </w:tcPr>
          <w:p w:rsidR="00291A77" w:rsidRPr="00291A77" w:rsidRDefault="00291A77" w:rsidP="00D4177A">
            <w:pPr>
              <w:tabs>
                <w:tab w:val="left" w:pos="3656"/>
              </w:tabs>
              <w:jc w:val="center"/>
              <w:rPr>
                <w:sz w:val="26"/>
                <w:szCs w:val="26"/>
              </w:rPr>
            </w:pPr>
            <w:r w:rsidRPr="00291A77">
              <w:rPr>
                <w:sz w:val="26"/>
                <w:szCs w:val="26"/>
              </w:rPr>
              <w:t>1</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jc w:val="center"/>
              <w:rPr>
                <w:b/>
                <w:sz w:val="26"/>
                <w:szCs w:val="26"/>
              </w:rPr>
            </w:pPr>
            <w:r w:rsidRPr="00291A77">
              <w:rPr>
                <w:b/>
                <w:sz w:val="26"/>
                <w:szCs w:val="26"/>
              </w:rPr>
              <w:t>2.</w:t>
            </w:r>
          </w:p>
        </w:tc>
        <w:tc>
          <w:tcPr>
            <w:tcW w:w="2374" w:type="dxa"/>
          </w:tcPr>
          <w:p w:rsidR="00291A77" w:rsidRPr="00291A77" w:rsidRDefault="00291A77" w:rsidP="00D4177A">
            <w:pPr>
              <w:rPr>
                <w:b/>
                <w:sz w:val="26"/>
                <w:szCs w:val="26"/>
              </w:rPr>
            </w:pPr>
            <w:r w:rsidRPr="00291A77">
              <w:rPr>
                <w:b/>
                <w:sz w:val="26"/>
                <w:szCs w:val="26"/>
              </w:rPr>
              <w:t>APPEARANCE</w:t>
            </w:r>
          </w:p>
        </w:tc>
        <w:tc>
          <w:tcPr>
            <w:tcW w:w="1112" w:type="dxa"/>
          </w:tcPr>
          <w:p w:rsidR="00291A77" w:rsidRPr="00291A77" w:rsidRDefault="00291A77" w:rsidP="00D4177A">
            <w:pPr>
              <w:tabs>
                <w:tab w:val="left" w:pos="3656"/>
              </w:tabs>
              <w:jc w:val="center"/>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Excellent</w:t>
            </w:r>
          </w:p>
        </w:tc>
        <w:tc>
          <w:tcPr>
            <w:tcW w:w="1112" w:type="dxa"/>
          </w:tcPr>
          <w:p w:rsidR="00291A77" w:rsidRPr="00291A77" w:rsidRDefault="00291A77" w:rsidP="00D4177A">
            <w:pPr>
              <w:tabs>
                <w:tab w:val="left" w:pos="3656"/>
              </w:tabs>
              <w:jc w:val="center"/>
              <w:rPr>
                <w:sz w:val="26"/>
                <w:szCs w:val="26"/>
              </w:rPr>
            </w:pPr>
            <w:r w:rsidRPr="00291A77">
              <w:rPr>
                <w:sz w:val="26"/>
                <w:szCs w:val="26"/>
              </w:rPr>
              <w:t>5</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Good</w:t>
            </w:r>
          </w:p>
        </w:tc>
        <w:tc>
          <w:tcPr>
            <w:tcW w:w="1112" w:type="dxa"/>
          </w:tcPr>
          <w:p w:rsidR="00291A77" w:rsidRPr="00291A77" w:rsidRDefault="00291A77" w:rsidP="00D4177A">
            <w:pPr>
              <w:tabs>
                <w:tab w:val="left" w:pos="3656"/>
              </w:tabs>
              <w:jc w:val="center"/>
              <w:rPr>
                <w:sz w:val="26"/>
                <w:szCs w:val="26"/>
              </w:rPr>
            </w:pPr>
            <w:r w:rsidRPr="00291A77">
              <w:rPr>
                <w:sz w:val="26"/>
                <w:szCs w:val="26"/>
              </w:rPr>
              <w:t>4</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Acceptable</w:t>
            </w:r>
          </w:p>
        </w:tc>
        <w:tc>
          <w:tcPr>
            <w:tcW w:w="1112" w:type="dxa"/>
          </w:tcPr>
          <w:p w:rsidR="00291A77" w:rsidRPr="00291A77" w:rsidRDefault="00291A77" w:rsidP="00D4177A">
            <w:pPr>
              <w:tabs>
                <w:tab w:val="left" w:pos="3656"/>
              </w:tabs>
              <w:jc w:val="center"/>
              <w:rPr>
                <w:sz w:val="26"/>
                <w:szCs w:val="26"/>
              </w:rPr>
            </w:pPr>
            <w:r w:rsidRPr="00291A77">
              <w:rPr>
                <w:sz w:val="26"/>
                <w:szCs w:val="26"/>
              </w:rPr>
              <w:t>3</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Poor</w:t>
            </w:r>
          </w:p>
        </w:tc>
        <w:tc>
          <w:tcPr>
            <w:tcW w:w="1112" w:type="dxa"/>
          </w:tcPr>
          <w:p w:rsidR="00291A77" w:rsidRPr="00291A77" w:rsidRDefault="00291A77" w:rsidP="00D4177A">
            <w:pPr>
              <w:tabs>
                <w:tab w:val="left" w:pos="3656"/>
              </w:tabs>
              <w:jc w:val="center"/>
              <w:rPr>
                <w:sz w:val="26"/>
                <w:szCs w:val="26"/>
              </w:rPr>
            </w:pPr>
            <w:r w:rsidRPr="00291A77">
              <w:rPr>
                <w:sz w:val="26"/>
                <w:szCs w:val="26"/>
              </w:rPr>
              <w:t>2</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Very poor</w:t>
            </w:r>
          </w:p>
        </w:tc>
        <w:tc>
          <w:tcPr>
            <w:tcW w:w="1112" w:type="dxa"/>
          </w:tcPr>
          <w:p w:rsidR="00291A77" w:rsidRPr="00291A77" w:rsidRDefault="00291A77" w:rsidP="00D4177A">
            <w:pPr>
              <w:tabs>
                <w:tab w:val="left" w:pos="3656"/>
              </w:tabs>
              <w:jc w:val="center"/>
              <w:rPr>
                <w:sz w:val="26"/>
                <w:szCs w:val="26"/>
              </w:rPr>
            </w:pPr>
            <w:r w:rsidRPr="00291A77">
              <w:rPr>
                <w:sz w:val="26"/>
                <w:szCs w:val="26"/>
              </w:rPr>
              <w:t>1</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jc w:val="center"/>
              <w:rPr>
                <w:b/>
                <w:sz w:val="26"/>
                <w:szCs w:val="26"/>
              </w:rPr>
            </w:pPr>
            <w:r w:rsidRPr="00291A77">
              <w:rPr>
                <w:b/>
                <w:sz w:val="26"/>
                <w:szCs w:val="26"/>
              </w:rPr>
              <w:t>3.</w:t>
            </w:r>
          </w:p>
        </w:tc>
        <w:tc>
          <w:tcPr>
            <w:tcW w:w="2374" w:type="dxa"/>
          </w:tcPr>
          <w:p w:rsidR="00291A77" w:rsidRPr="00291A77" w:rsidRDefault="00291A77" w:rsidP="00D4177A">
            <w:pPr>
              <w:tabs>
                <w:tab w:val="left" w:pos="3656"/>
              </w:tabs>
              <w:rPr>
                <w:b/>
                <w:sz w:val="26"/>
                <w:szCs w:val="26"/>
              </w:rPr>
            </w:pPr>
            <w:r w:rsidRPr="00291A77">
              <w:rPr>
                <w:b/>
                <w:sz w:val="26"/>
                <w:szCs w:val="26"/>
              </w:rPr>
              <w:t>TEXTURE</w:t>
            </w:r>
          </w:p>
        </w:tc>
        <w:tc>
          <w:tcPr>
            <w:tcW w:w="1112" w:type="dxa"/>
          </w:tcPr>
          <w:p w:rsidR="00291A77" w:rsidRPr="00291A77" w:rsidRDefault="00291A77" w:rsidP="00D4177A">
            <w:pPr>
              <w:tabs>
                <w:tab w:val="left" w:pos="3656"/>
              </w:tabs>
              <w:jc w:val="center"/>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Soft</w:t>
            </w:r>
          </w:p>
        </w:tc>
        <w:tc>
          <w:tcPr>
            <w:tcW w:w="1112" w:type="dxa"/>
          </w:tcPr>
          <w:p w:rsidR="00291A77" w:rsidRPr="00291A77" w:rsidRDefault="00291A77" w:rsidP="00D4177A">
            <w:pPr>
              <w:tabs>
                <w:tab w:val="left" w:pos="3656"/>
              </w:tabs>
              <w:jc w:val="center"/>
              <w:rPr>
                <w:sz w:val="26"/>
                <w:szCs w:val="26"/>
              </w:rPr>
            </w:pPr>
            <w:r w:rsidRPr="00291A77">
              <w:rPr>
                <w:sz w:val="26"/>
                <w:szCs w:val="26"/>
              </w:rPr>
              <w:t>5</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 xml:space="preserve">Soggy </w:t>
            </w:r>
          </w:p>
        </w:tc>
        <w:tc>
          <w:tcPr>
            <w:tcW w:w="1112" w:type="dxa"/>
          </w:tcPr>
          <w:p w:rsidR="00291A77" w:rsidRPr="00291A77" w:rsidRDefault="00291A77" w:rsidP="00D4177A">
            <w:pPr>
              <w:tabs>
                <w:tab w:val="left" w:pos="3656"/>
              </w:tabs>
              <w:jc w:val="center"/>
              <w:rPr>
                <w:sz w:val="26"/>
                <w:szCs w:val="26"/>
              </w:rPr>
            </w:pPr>
            <w:r w:rsidRPr="00291A77">
              <w:rPr>
                <w:sz w:val="26"/>
                <w:szCs w:val="26"/>
              </w:rPr>
              <w:t>4</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Slightly hard</w:t>
            </w:r>
          </w:p>
        </w:tc>
        <w:tc>
          <w:tcPr>
            <w:tcW w:w="1112" w:type="dxa"/>
          </w:tcPr>
          <w:p w:rsidR="00291A77" w:rsidRPr="00291A77" w:rsidRDefault="00291A77" w:rsidP="00D4177A">
            <w:pPr>
              <w:tabs>
                <w:tab w:val="left" w:pos="3656"/>
              </w:tabs>
              <w:jc w:val="center"/>
              <w:rPr>
                <w:sz w:val="26"/>
                <w:szCs w:val="26"/>
              </w:rPr>
            </w:pPr>
            <w:r w:rsidRPr="00291A77">
              <w:rPr>
                <w:sz w:val="26"/>
                <w:szCs w:val="26"/>
              </w:rPr>
              <w:t>3</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 xml:space="preserve">Hard </w:t>
            </w:r>
          </w:p>
        </w:tc>
        <w:tc>
          <w:tcPr>
            <w:tcW w:w="1112" w:type="dxa"/>
          </w:tcPr>
          <w:p w:rsidR="00291A77" w:rsidRPr="00291A77" w:rsidRDefault="00291A77" w:rsidP="00D4177A">
            <w:pPr>
              <w:tabs>
                <w:tab w:val="left" w:pos="3656"/>
              </w:tabs>
              <w:jc w:val="center"/>
              <w:rPr>
                <w:sz w:val="26"/>
                <w:szCs w:val="26"/>
              </w:rPr>
            </w:pPr>
            <w:r w:rsidRPr="00291A77">
              <w:rPr>
                <w:sz w:val="26"/>
                <w:szCs w:val="26"/>
              </w:rPr>
              <w:t>2</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Very hard</w:t>
            </w:r>
          </w:p>
        </w:tc>
        <w:tc>
          <w:tcPr>
            <w:tcW w:w="1112" w:type="dxa"/>
          </w:tcPr>
          <w:p w:rsidR="00291A77" w:rsidRPr="00291A77" w:rsidRDefault="00291A77" w:rsidP="00D4177A">
            <w:pPr>
              <w:tabs>
                <w:tab w:val="left" w:pos="3656"/>
              </w:tabs>
              <w:jc w:val="center"/>
              <w:rPr>
                <w:sz w:val="26"/>
                <w:szCs w:val="26"/>
              </w:rPr>
            </w:pPr>
            <w:r w:rsidRPr="00291A77">
              <w:rPr>
                <w:sz w:val="26"/>
                <w:szCs w:val="26"/>
              </w:rPr>
              <w:t>1</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jc w:val="center"/>
              <w:rPr>
                <w:b/>
                <w:sz w:val="26"/>
                <w:szCs w:val="26"/>
              </w:rPr>
            </w:pPr>
            <w:r w:rsidRPr="00291A77">
              <w:rPr>
                <w:b/>
                <w:sz w:val="26"/>
                <w:szCs w:val="26"/>
              </w:rPr>
              <w:t>4.</w:t>
            </w:r>
          </w:p>
        </w:tc>
        <w:tc>
          <w:tcPr>
            <w:tcW w:w="2374" w:type="dxa"/>
          </w:tcPr>
          <w:p w:rsidR="00291A77" w:rsidRPr="00291A77" w:rsidRDefault="00291A77" w:rsidP="00D4177A">
            <w:pPr>
              <w:tabs>
                <w:tab w:val="left" w:pos="3656"/>
              </w:tabs>
              <w:rPr>
                <w:b/>
                <w:sz w:val="26"/>
                <w:szCs w:val="26"/>
              </w:rPr>
            </w:pPr>
            <w:r w:rsidRPr="00291A77">
              <w:rPr>
                <w:b/>
                <w:sz w:val="26"/>
                <w:szCs w:val="26"/>
              </w:rPr>
              <w:t>FLAVOUR</w:t>
            </w:r>
          </w:p>
        </w:tc>
        <w:tc>
          <w:tcPr>
            <w:tcW w:w="1112" w:type="dxa"/>
          </w:tcPr>
          <w:p w:rsidR="00291A77" w:rsidRPr="00291A77" w:rsidRDefault="00291A77" w:rsidP="00D4177A">
            <w:pPr>
              <w:tabs>
                <w:tab w:val="left" w:pos="3656"/>
              </w:tabs>
              <w:jc w:val="center"/>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Fully acceptable</w:t>
            </w:r>
          </w:p>
        </w:tc>
        <w:tc>
          <w:tcPr>
            <w:tcW w:w="1112" w:type="dxa"/>
          </w:tcPr>
          <w:p w:rsidR="00291A77" w:rsidRPr="00291A77" w:rsidRDefault="00291A77" w:rsidP="00D4177A">
            <w:pPr>
              <w:tabs>
                <w:tab w:val="left" w:pos="3656"/>
              </w:tabs>
              <w:jc w:val="center"/>
              <w:rPr>
                <w:sz w:val="26"/>
                <w:szCs w:val="26"/>
              </w:rPr>
            </w:pPr>
            <w:r w:rsidRPr="00291A77">
              <w:rPr>
                <w:sz w:val="26"/>
                <w:szCs w:val="26"/>
              </w:rPr>
              <w:t>4</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Acceptable</w:t>
            </w:r>
          </w:p>
        </w:tc>
        <w:tc>
          <w:tcPr>
            <w:tcW w:w="1112" w:type="dxa"/>
          </w:tcPr>
          <w:p w:rsidR="00291A77" w:rsidRPr="00291A77" w:rsidRDefault="00291A77" w:rsidP="00D4177A">
            <w:pPr>
              <w:tabs>
                <w:tab w:val="left" w:pos="3656"/>
              </w:tabs>
              <w:jc w:val="center"/>
              <w:rPr>
                <w:sz w:val="26"/>
                <w:szCs w:val="26"/>
              </w:rPr>
            </w:pPr>
            <w:r w:rsidRPr="00291A77">
              <w:rPr>
                <w:sz w:val="26"/>
                <w:szCs w:val="26"/>
              </w:rPr>
              <w:t>3</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 xml:space="preserve">Partially acceptable </w:t>
            </w:r>
          </w:p>
        </w:tc>
        <w:tc>
          <w:tcPr>
            <w:tcW w:w="1112" w:type="dxa"/>
          </w:tcPr>
          <w:p w:rsidR="00291A77" w:rsidRPr="00291A77" w:rsidRDefault="00291A77" w:rsidP="00D4177A">
            <w:pPr>
              <w:tabs>
                <w:tab w:val="left" w:pos="3656"/>
              </w:tabs>
              <w:jc w:val="center"/>
              <w:rPr>
                <w:sz w:val="26"/>
                <w:szCs w:val="26"/>
              </w:rPr>
            </w:pPr>
            <w:r w:rsidRPr="00291A77">
              <w:rPr>
                <w:sz w:val="26"/>
                <w:szCs w:val="26"/>
              </w:rPr>
              <w:t>2</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Fully acceptable</w:t>
            </w:r>
          </w:p>
        </w:tc>
        <w:tc>
          <w:tcPr>
            <w:tcW w:w="1112" w:type="dxa"/>
          </w:tcPr>
          <w:p w:rsidR="00291A77" w:rsidRPr="00291A77" w:rsidRDefault="00291A77" w:rsidP="00D4177A">
            <w:pPr>
              <w:tabs>
                <w:tab w:val="left" w:pos="3656"/>
              </w:tabs>
              <w:jc w:val="center"/>
              <w:rPr>
                <w:sz w:val="26"/>
                <w:szCs w:val="26"/>
              </w:rPr>
            </w:pPr>
            <w:r w:rsidRPr="00291A77">
              <w:rPr>
                <w:sz w:val="26"/>
                <w:szCs w:val="26"/>
              </w:rPr>
              <w:t>1</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jc w:val="center"/>
              <w:rPr>
                <w:b/>
                <w:sz w:val="26"/>
                <w:szCs w:val="26"/>
              </w:rPr>
            </w:pPr>
            <w:r w:rsidRPr="00291A77">
              <w:rPr>
                <w:b/>
                <w:sz w:val="26"/>
                <w:szCs w:val="26"/>
              </w:rPr>
              <w:t>5.</w:t>
            </w:r>
          </w:p>
        </w:tc>
        <w:tc>
          <w:tcPr>
            <w:tcW w:w="2374" w:type="dxa"/>
          </w:tcPr>
          <w:p w:rsidR="00291A77" w:rsidRPr="00291A77" w:rsidRDefault="00291A77" w:rsidP="00D4177A">
            <w:pPr>
              <w:tabs>
                <w:tab w:val="left" w:pos="3656"/>
              </w:tabs>
              <w:rPr>
                <w:b/>
                <w:sz w:val="26"/>
                <w:szCs w:val="26"/>
              </w:rPr>
            </w:pPr>
            <w:r w:rsidRPr="00291A77">
              <w:rPr>
                <w:b/>
                <w:sz w:val="26"/>
                <w:szCs w:val="26"/>
              </w:rPr>
              <w:t>TASTE</w:t>
            </w:r>
          </w:p>
        </w:tc>
        <w:tc>
          <w:tcPr>
            <w:tcW w:w="1112" w:type="dxa"/>
          </w:tcPr>
          <w:p w:rsidR="00291A77" w:rsidRPr="00291A77" w:rsidRDefault="00291A77" w:rsidP="00D4177A">
            <w:pPr>
              <w:tabs>
                <w:tab w:val="left" w:pos="3656"/>
              </w:tabs>
              <w:jc w:val="center"/>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Excellent</w:t>
            </w:r>
          </w:p>
        </w:tc>
        <w:tc>
          <w:tcPr>
            <w:tcW w:w="1112" w:type="dxa"/>
          </w:tcPr>
          <w:p w:rsidR="00291A77" w:rsidRPr="00291A77" w:rsidRDefault="00291A77" w:rsidP="00D4177A">
            <w:pPr>
              <w:tabs>
                <w:tab w:val="left" w:pos="3656"/>
              </w:tabs>
              <w:jc w:val="center"/>
              <w:rPr>
                <w:sz w:val="26"/>
                <w:szCs w:val="26"/>
              </w:rPr>
            </w:pPr>
            <w:r w:rsidRPr="00291A77">
              <w:rPr>
                <w:sz w:val="26"/>
                <w:szCs w:val="26"/>
              </w:rPr>
              <w:t>5</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Good</w:t>
            </w:r>
          </w:p>
        </w:tc>
        <w:tc>
          <w:tcPr>
            <w:tcW w:w="1112" w:type="dxa"/>
          </w:tcPr>
          <w:p w:rsidR="00291A77" w:rsidRPr="00291A77" w:rsidRDefault="00291A77" w:rsidP="00D4177A">
            <w:pPr>
              <w:tabs>
                <w:tab w:val="left" w:pos="3656"/>
              </w:tabs>
              <w:jc w:val="center"/>
              <w:rPr>
                <w:sz w:val="26"/>
                <w:szCs w:val="26"/>
              </w:rPr>
            </w:pPr>
            <w:r w:rsidRPr="00291A77">
              <w:rPr>
                <w:sz w:val="26"/>
                <w:szCs w:val="26"/>
              </w:rPr>
              <w:t>4</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Acceptable</w:t>
            </w:r>
          </w:p>
        </w:tc>
        <w:tc>
          <w:tcPr>
            <w:tcW w:w="1112" w:type="dxa"/>
          </w:tcPr>
          <w:p w:rsidR="00291A77" w:rsidRPr="00291A77" w:rsidRDefault="00291A77" w:rsidP="00D4177A">
            <w:pPr>
              <w:tabs>
                <w:tab w:val="left" w:pos="3656"/>
              </w:tabs>
              <w:jc w:val="center"/>
              <w:rPr>
                <w:sz w:val="26"/>
                <w:szCs w:val="26"/>
              </w:rPr>
            </w:pPr>
            <w:r w:rsidRPr="00291A77">
              <w:rPr>
                <w:sz w:val="26"/>
                <w:szCs w:val="26"/>
              </w:rPr>
              <w:t>3</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rPr>
                <w:sz w:val="26"/>
                <w:szCs w:val="26"/>
              </w:rPr>
            </w:pPr>
            <w:r w:rsidRPr="00291A77">
              <w:rPr>
                <w:sz w:val="26"/>
                <w:szCs w:val="26"/>
              </w:rPr>
              <w:t>Poor</w:t>
            </w:r>
          </w:p>
        </w:tc>
        <w:tc>
          <w:tcPr>
            <w:tcW w:w="1112" w:type="dxa"/>
          </w:tcPr>
          <w:p w:rsidR="00291A77" w:rsidRPr="00291A77" w:rsidRDefault="00291A77" w:rsidP="00D4177A">
            <w:pPr>
              <w:tabs>
                <w:tab w:val="left" w:pos="3656"/>
              </w:tabs>
              <w:jc w:val="center"/>
              <w:rPr>
                <w:sz w:val="26"/>
                <w:szCs w:val="26"/>
              </w:rPr>
            </w:pPr>
            <w:r w:rsidRPr="00291A77">
              <w:rPr>
                <w:sz w:val="26"/>
                <w:szCs w:val="26"/>
              </w:rPr>
              <w:t>2</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rPr>
                <w:sz w:val="26"/>
                <w:szCs w:val="26"/>
              </w:rPr>
            </w:pPr>
            <w:r w:rsidRPr="00291A77">
              <w:rPr>
                <w:sz w:val="26"/>
                <w:szCs w:val="26"/>
              </w:rPr>
              <w:t>Very poor</w:t>
            </w:r>
          </w:p>
        </w:tc>
        <w:tc>
          <w:tcPr>
            <w:tcW w:w="1112" w:type="dxa"/>
          </w:tcPr>
          <w:p w:rsidR="00291A77" w:rsidRPr="00291A77" w:rsidRDefault="00291A77" w:rsidP="00D4177A">
            <w:pPr>
              <w:tabs>
                <w:tab w:val="left" w:pos="3656"/>
              </w:tabs>
              <w:jc w:val="center"/>
              <w:rPr>
                <w:sz w:val="26"/>
                <w:szCs w:val="26"/>
              </w:rPr>
            </w:pPr>
            <w:r w:rsidRPr="00291A77">
              <w:rPr>
                <w:sz w:val="26"/>
                <w:szCs w:val="26"/>
              </w:rPr>
              <w:t>1</w:t>
            </w: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r w:rsidR="00291A77" w:rsidRPr="00291A77" w:rsidTr="00D4177A">
        <w:tc>
          <w:tcPr>
            <w:tcW w:w="816" w:type="dxa"/>
          </w:tcPr>
          <w:p w:rsidR="00291A77" w:rsidRPr="00291A77" w:rsidRDefault="00291A77" w:rsidP="00D4177A">
            <w:pPr>
              <w:tabs>
                <w:tab w:val="left" w:pos="3656"/>
              </w:tabs>
              <w:rPr>
                <w:sz w:val="26"/>
                <w:szCs w:val="26"/>
              </w:rPr>
            </w:pPr>
          </w:p>
        </w:tc>
        <w:tc>
          <w:tcPr>
            <w:tcW w:w="2374" w:type="dxa"/>
          </w:tcPr>
          <w:p w:rsidR="00291A77" w:rsidRPr="00291A77" w:rsidRDefault="00291A77" w:rsidP="00D4177A">
            <w:pPr>
              <w:tabs>
                <w:tab w:val="left" w:pos="3656"/>
              </w:tabs>
              <w:jc w:val="center"/>
              <w:rPr>
                <w:b/>
                <w:sz w:val="26"/>
                <w:szCs w:val="26"/>
              </w:rPr>
            </w:pPr>
            <w:r w:rsidRPr="00291A77">
              <w:rPr>
                <w:b/>
                <w:sz w:val="26"/>
                <w:szCs w:val="26"/>
              </w:rPr>
              <w:t>TOTAL</w:t>
            </w:r>
          </w:p>
        </w:tc>
        <w:tc>
          <w:tcPr>
            <w:tcW w:w="1112" w:type="dxa"/>
          </w:tcPr>
          <w:p w:rsidR="00291A77" w:rsidRPr="00291A77" w:rsidRDefault="00291A77" w:rsidP="00D4177A">
            <w:pPr>
              <w:tabs>
                <w:tab w:val="left" w:pos="3656"/>
              </w:tabs>
              <w:rPr>
                <w:sz w:val="26"/>
                <w:szCs w:val="26"/>
              </w:rPr>
            </w:pPr>
          </w:p>
        </w:tc>
        <w:tc>
          <w:tcPr>
            <w:tcW w:w="1002" w:type="dxa"/>
          </w:tcPr>
          <w:p w:rsidR="00291A77" w:rsidRPr="00291A77" w:rsidRDefault="00291A77" w:rsidP="00D4177A">
            <w:pPr>
              <w:tabs>
                <w:tab w:val="left" w:pos="3656"/>
              </w:tabs>
              <w:rPr>
                <w:sz w:val="26"/>
                <w:szCs w:val="26"/>
              </w:rPr>
            </w:pPr>
          </w:p>
        </w:tc>
        <w:tc>
          <w:tcPr>
            <w:tcW w:w="996" w:type="dxa"/>
          </w:tcPr>
          <w:p w:rsidR="00291A77" w:rsidRPr="00291A77" w:rsidRDefault="00291A77" w:rsidP="00D4177A">
            <w:pPr>
              <w:tabs>
                <w:tab w:val="left" w:pos="3656"/>
              </w:tabs>
              <w:rPr>
                <w:sz w:val="26"/>
                <w:szCs w:val="26"/>
              </w:rPr>
            </w:pPr>
          </w:p>
        </w:tc>
        <w:tc>
          <w:tcPr>
            <w:tcW w:w="990" w:type="dxa"/>
          </w:tcPr>
          <w:p w:rsidR="00291A77" w:rsidRPr="00291A77" w:rsidRDefault="00291A77" w:rsidP="00D4177A">
            <w:pPr>
              <w:tabs>
                <w:tab w:val="left" w:pos="3656"/>
              </w:tabs>
              <w:rPr>
                <w:sz w:val="26"/>
                <w:szCs w:val="26"/>
              </w:rPr>
            </w:pPr>
          </w:p>
        </w:tc>
        <w:tc>
          <w:tcPr>
            <w:tcW w:w="1080" w:type="dxa"/>
          </w:tcPr>
          <w:p w:rsidR="00291A77" w:rsidRPr="00291A77" w:rsidRDefault="00291A77" w:rsidP="00D4177A">
            <w:pPr>
              <w:tabs>
                <w:tab w:val="left" w:pos="3656"/>
              </w:tabs>
              <w:rPr>
                <w:sz w:val="26"/>
                <w:szCs w:val="26"/>
              </w:rPr>
            </w:pPr>
          </w:p>
        </w:tc>
      </w:tr>
    </w:tbl>
    <w:p w:rsidR="00291A77" w:rsidRPr="00291A77" w:rsidRDefault="00291A77" w:rsidP="00291A77">
      <w:pPr>
        <w:tabs>
          <w:tab w:val="left" w:pos="3656"/>
        </w:tabs>
        <w:spacing w:line="360" w:lineRule="auto"/>
        <w:rPr>
          <w:b/>
          <w:sz w:val="26"/>
          <w:szCs w:val="26"/>
        </w:rPr>
      </w:pPr>
      <w:r w:rsidRPr="00291A77">
        <w:rPr>
          <w:b/>
          <w:sz w:val="26"/>
          <w:szCs w:val="26"/>
        </w:rPr>
        <w:t>COMMENTS:</w:t>
      </w:r>
      <w:r w:rsidRPr="00291A77">
        <w:rPr>
          <w:b/>
          <w:sz w:val="26"/>
          <w:szCs w:val="26"/>
        </w:rPr>
        <w:tab/>
      </w:r>
      <w:r w:rsidRPr="00291A77">
        <w:rPr>
          <w:b/>
          <w:sz w:val="26"/>
          <w:szCs w:val="26"/>
        </w:rPr>
        <w:tab/>
      </w:r>
      <w:r w:rsidRPr="00291A77">
        <w:rPr>
          <w:b/>
          <w:sz w:val="26"/>
          <w:szCs w:val="26"/>
        </w:rPr>
        <w:tab/>
      </w:r>
    </w:p>
    <w:p w:rsidR="00291A77" w:rsidRPr="00291A77" w:rsidRDefault="00291A77" w:rsidP="00291A77">
      <w:pPr>
        <w:tabs>
          <w:tab w:val="left" w:pos="3656"/>
        </w:tabs>
        <w:spacing w:line="360" w:lineRule="auto"/>
        <w:rPr>
          <w:sz w:val="26"/>
          <w:szCs w:val="26"/>
        </w:rPr>
      </w:pPr>
      <w:r w:rsidRPr="00291A77">
        <w:rPr>
          <w:sz w:val="26"/>
          <w:szCs w:val="26"/>
        </w:rPr>
        <w:tab/>
      </w:r>
      <w:r w:rsidRPr="00291A77">
        <w:rPr>
          <w:sz w:val="26"/>
          <w:szCs w:val="26"/>
        </w:rPr>
        <w:tab/>
      </w:r>
      <w:r w:rsidRPr="00291A77">
        <w:rPr>
          <w:sz w:val="26"/>
          <w:szCs w:val="26"/>
        </w:rPr>
        <w:tab/>
      </w:r>
      <w:r w:rsidRPr="00291A77">
        <w:rPr>
          <w:sz w:val="26"/>
          <w:szCs w:val="26"/>
        </w:rPr>
        <w:tab/>
      </w:r>
    </w:p>
    <w:p w:rsidR="00291A77" w:rsidRPr="00291A77" w:rsidRDefault="00291A77" w:rsidP="00291A77">
      <w:pPr>
        <w:tabs>
          <w:tab w:val="left" w:pos="3656"/>
        </w:tabs>
        <w:spacing w:line="360" w:lineRule="auto"/>
        <w:rPr>
          <w:b/>
          <w:sz w:val="26"/>
          <w:szCs w:val="26"/>
        </w:rPr>
      </w:pPr>
      <w:r w:rsidRPr="00291A77">
        <w:rPr>
          <w:sz w:val="26"/>
          <w:szCs w:val="26"/>
        </w:rPr>
        <w:tab/>
      </w:r>
      <w:r w:rsidRPr="00291A77">
        <w:rPr>
          <w:sz w:val="26"/>
          <w:szCs w:val="26"/>
        </w:rPr>
        <w:tab/>
      </w:r>
      <w:r w:rsidRPr="00291A77">
        <w:rPr>
          <w:sz w:val="26"/>
          <w:szCs w:val="26"/>
        </w:rPr>
        <w:tab/>
      </w:r>
      <w:r w:rsidRPr="00291A77">
        <w:rPr>
          <w:sz w:val="26"/>
          <w:szCs w:val="26"/>
        </w:rPr>
        <w:tab/>
        <w:t xml:space="preserve">     </w:t>
      </w:r>
      <w:r w:rsidRPr="00291A77">
        <w:rPr>
          <w:b/>
          <w:sz w:val="26"/>
          <w:szCs w:val="26"/>
        </w:rPr>
        <w:t>SIGNATURE</w:t>
      </w:r>
    </w:p>
    <w:p w:rsidR="00291A77" w:rsidRPr="00291A77" w:rsidRDefault="00291A77" w:rsidP="00291A77">
      <w:pPr>
        <w:spacing w:line="360" w:lineRule="auto"/>
        <w:ind w:left="90" w:hanging="90"/>
        <w:jc w:val="center"/>
        <w:rPr>
          <w:b/>
          <w:sz w:val="26"/>
          <w:szCs w:val="26"/>
        </w:rPr>
      </w:pPr>
    </w:p>
    <w:p w:rsidR="00291A77" w:rsidRPr="00291A77" w:rsidRDefault="00291A77" w:rsidP="00291A77">
      <w:pPr>
        <w:spacing w:line="360" w:lineRule="auto"/>
        <w:ind w:left="90" w:hanging="90"/>
        <w:jc w:val="center"/>
        <w:rPr>
          <w:b/>
          <w:sz w:val="26"/>
          <w:szCs w:val="26"/>
        </w:rPr>
      </w:pPr>
    </w:p>
    <w:p w:rsidR="00291A77" w:rsidRPr="00291A77" w:rsidRDefault="00291A77" w:rsidP="00291A77">
      <w:pPr>
        <w:spacing w:line="360" w:lineRule="auto"/>
        <w:ind w:left="90" w:hanging="90"/>
        <w:jc w:val="center"/>
        <w:rPr>
          <w:b/>
          <w:sz w:val="26"/>
          <w:szCs w:val="26"/>
        </w:rPr>
      </w:pPr>
    </w:p>
    <w:p w:rsidR="00291A77" w:rsidRPr="00291A77" w:rsidRDefault="00291A77" w:rsidP="00291A77">
      <w:pPr>
        <w:spacing w:line="360" w:lineRule="auto"/>
        <w:ind w:left="90" w:hanging="90"/>
        <w:jc w:val="center"/>
        <w:rPr>
          <w:b/>
          <w:sz w:val="26"/>
          <w:szCs w:val="26"/>
        </w:rPr>
      </w:pPr>
      <w:r w:rsidRPr="00291A77">
        <w:rPr>
          <w:b/>
          <w:sz w:val="26"/>
          <w:szCs w:val="26"/>
        </w:rPr>
        <w:t>APPENDIX – IV</w:t>
      </w:r>
    </w:p>
    <w:p w:rsidR="00291A77" w:rsidRPr="00291A77" w:rsidRDefault="00291A77" w:rsidP="00291A77">
      <w:pPr>
        <w:pStyle w:val="Heading1"/>
        <w:tabs>
          <w:tab w:val="center" w:pos="4005"/>
        </w:tabs>
        <w:spacing w:before="0" w:beforeAutospacing="0" w:after="0" w:afterAutospacing="0" w:line="276" w:lineRule="auto"/>
        <w:ind w:left="90" w:hanging="90"/>
        <w:jc w:val="center"/>
        <w:rPr>
          <w:sz w:val="26"/>
          <w:szCs w:val="26"/>
        </w:rPr>
      </w:pPr>
      <w:r w:rsidRPr="00291A77">
        <w:rPr>
          <w:sz w:val="26"/>
          <w:szCs w:val="26"/>
        </w:rPr>
        <w:t>NUTRITION EDUCATION BOOKLET</w:t>
      </w:r>
    </w:p>
    <w:p w:rsidR="00291A77" w:rsidRPr="00291A77" w:rsidRDefault="00291A77" w:rsidP="00291A77">
      <w:pPr>
        <w:pStyle w:val="Heading1"/>
        <w:tabs>
          <w:tab w:val="center" w:pos="4005"/>
        </w:tabs>
        <w:spacing w:before="0" w:beforeAutospacing="0" w:after="0" w:afterAutospacing="0" w:line="276" w:lineRule="auto"/>
        <w:ind w:left="90" w:hanging="90"/>
        <w:jc w:val="center"/>
        <w:rPr>
          <w:sz w:val="26"/>
          <w:szCs w:val="26"/>
        </w:rPr>
      </w:pPr>
      <w:r w:rsidRPr="00291A77">
        <w:rPr>
          <w:sz w:val="26"/>
          <w:szCs w:val="26"/>
        </w:rPr>
        <w:t>(PACKAGE)</w:t>
      </w:r>
    </w:p>
    <w:p w:rsidR="00291A77" w:rsidRPr="00291A77" w:rsidRDefault="00291A77" w:rsidP="00291A77">
      <w:pPr>
        <w:pStyle w:val="Heading1"/>
        <w:tabs>
          <w:tab w:val="left" w:pos="4140"/>
          <w:tab w:val="left" w:pos="4230"/>
        </w:tabs>
        <w:spacing w:before="0" w:beforeAutospacing="0" w:after="0" w:afterAutospacing="0" w:line="360" w:lineRule="auto"/>
        <w:ind w:left="90" w:hanging="90"/>
        <w:jc w:val="center"/>
        <w:rPr>
          <w:sz w:val="26"/>
          <w:szCs w:val="26"/>
        </w:rPr>
      </w:pPr>
    </w:p>
    <w:p w:rsidR="00291A77" w:rsidRPr="00291A77" w:rsidRDefault="00291A77" w:rsidP="00291A77">
      <w:pPr>
        <w:pStyle w:val="Heading1"/>
        <w:tabs>
          <w:tab w:val="left" w:pos="4140"/>
          <w:tab w:val="left" w:pos="4230"/>
        </w:tabs>
        <w:spacing w:line="360" w:lineRule="auto"/>
        <w:ind w:left="90" w:hanging="90"/>
        <w:rPr>
          <w:sz w:val="26"/>
          <w:szCs w:val="26"/>
        </w:rPr>
      </w:pPr>
    </w:p>
    <w:p w:rsidR="00291A77" w:rsidRPr="00291A77" w:rsidRDefault="00291A77" w:rsidP="00291A77">
      <w:pPr>
        <w:pStyle w:val="Heading1"/>
        <w:tabs>
          <w:tab w:val="left" w:pos="4140"/>
          <w:tab w:val="left" w:pos="4230"/>
        </w:tabs>
        <w:spacing w:line="360" w:lineRule="auto"/>
        <w:ind w:left="90" w:hanging="90"/>
        <w:rPr>
          <w:sz w:val="26"/>
          <w:szCs w:val="26"/>
        </w:rPr>
      </w:pPr>
    </w:p>
    <w:p w:rsidR="00291A77" w:rsidRPr="00291A77" w:rsidRDefault="00291A77" w:rsidP="00291A77">
      <w:pPr>
        <w:pStyle w:val="Heading1"/>
        <w:tabs>
          <w:tab w:val="left" w:pos="4140"/>
          <w:tab w:val="left" w:pos="4230"/>
        </w:tabs>
        <w:spacing w:line="360" w:lineRule="auto"/>
        <w:ind w:left="90" w:hanging="90"/>
        <w:rPr>
          <w:sz w:val="26"/>
          <w:szCs w:val="26"/>
        </w:rPr>
      </w:pPr>
    </w:p>
    <w:p w:rsidR="00291A77" w:rsidRPr="00291A77" w:rsidRDefault="00291A77" w:rsidP="00291A77">
      <w:pPr>
        <w:pStyle w:val="Heading1"/>
        <w:tabs>
          <w:tab w:val="left" w:pos="4140"/>
          <w:tab w:val="left" w:pos="4230"/>
        </w:tabs>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90" w:hanging="90"/>
        <w:rPr>
          <w:sz w:val="26"/>
          <w:szCs w:val="26"/>
        </w:rPr>
      </w:pPr>
    </w:p>
    <w:p w:rsidR="00291A77" w:rsidRPr="00291A77" w:rsidRDefault="00291A77" w:rsidP="00291A77">
      <w:pPr>
        <w:spacing w:line="360" w:lineRule="auto"/>
        <w:ind w:left="2250" w:firstLine="630"/>
        <w:rPr>
          <w:b/>
          <w:sz w:val="26"/>
          <w:szCs w:val="26"/>
        </w:rPr>
      </w:pPr>
    </w:p>
    <w:p w:rsidR="00291A77" w:rsidRPr="00291A77" w:rsidRDefault="00291A77" w:rsidP="00291A77">
      <w:pPr>
        <w:spacing w:line="360" w:lineRule="auto"/>
        <w:ind w:left="2250" w:firstLine="630"/>
        <w:rPr>
          <w:b/>
          <w:sz w:val="26"/>
          <w:szCs w:val="26"/>
        </w:rPr>
      </w:pPr>
      <w:r w:rsidRPr="00291A77">
        <w:rPr>
          <w:b/>
          <w:sz w:val="26"/>
          <w:szCs w:val="26"/>
        </w:rPr>
        <w:t>APPENDIX – V</w:t>
      </w:r>
    </w:p>
    <w:p w:rsidR="00291A77" w:rsidRPr="00291A77" w:rsidRDefault="00291A77" w:rsidP="00291A77">
      <w:pPr>
        <w:spacing w:line="360" w:lineRule="auto"/>
        <w:ind w:left="1530" w:hanging="1530"/>
        <w:rPr>
          <w:b/>
          <w:sz w:val="26"/>
          <w:szCs w:val="26"/>
        </w:rPr>
      </w:pPr>
      <w:r w:rsidRPr="00291A77">
        <w:rPr>
          <w:b/>
          <w:sz w:val="26"/>
          <w:szCs w:val="26"/>
        </w:rPr>
        <w:t>QUESTIONNARIE REGARDING IRON AND ANAEMIA FOR VALUATION</w:t>
      </w:r>
    </w:p>
    <w:p w:rsidR="00291A77" w:rsidRPr="00291A77" w:rsidRDefault="00291A77" w:rsidP="00291A77">
      <w:pPr>
        <w:numPr>
          <w:ilvl w:val="0"/>
          <w:numId w:val="23"/>
        </w:numPr>
        <w:spacing w:line="360" w:lineRule="auto"/>
        <w:rPr>
          <w:sz w:val="26"/>
          <w:szCs w:val="26"/>
        </w:rPr>
      </w:pPr>
      <w:r w:rsidRPr="00291A77">
        <w:rPr>
          <w:sz w:val="26"/>
          <w:szCs w:val="26"/>
        </w:rPr>
        <w:t>What is the normal haemoglobin level for adolescent girls?</w:t>
      </w:r>
    </w:p>
    <w:p w:rsidR="00291A77" w:rsidRPr="00291A77" w:rsidRDefault="00291A77" w:rsidP="00291A77">
      <w:pPr>
        <w:spacing w:line="360" w:lineRule="auto"/>
        <w:ind w:left="1080"/>
        <w:rPr>
          <w:sz w:val="26"/>
          <w:szCs w:val="26"/>
        </w:rPr>
      </w:pPr>
      <w:r w:rsidRPr="00291A77">
        <w:rPr>
          <w:sz w:val="26"/>
          <w:szCs w:val="26"/>
        </w:rPr>
        <w:t>a) 11g/dl        b)10g/dl      c) 9g/dl        d)13g/dl</w:t>
      </w:r>
    </w:p>
    <w:p w:rsidR="00291A77" w:rsidRPr="00291A77" w:rsidRDefault="00291A77" w:rsidP="00291A77">
      <w:pPr>
        <w:numPr>
          <w:ilvl w:val="0"/>
          <w:numId w:val="23"/>
        </w:numPr>
        <w:spacing w:line="360" w:lineRule="auto"/>
        <w:rPr>
          <w:sz w:val="26"/>
          <w:szCs w:val="26"/>
        </w:rPr>
      </w:pPr>
      <w:r w:rsidRPr="00291A77">
        <w:rPr>
          <w:sz w:val="26"/>
          <w:szCs w:val="26"/>
        </w:rPr>
        <w:t xml:space="preserve">Iron requirement of an adolescent girls is </w:t>
      </w:r>
    </w:p>
    <w:p w:rsidR="00291A77" w:rsidRPr="00291A77" w:rsidRDefault="00291A77" w:rsidP="00291A77">
      <w:pPr>
        <w:spacing w:line="360" w:lineRule="auto"/>
        <w:ind w:left="1080"/>
        <w:rPr>
          <w:sz w:val="26"/>
          <w:szCs w:val="26"/>
        </w:rPr>
      </w:pPr>
      <w:r w:rsidRPr="00291A77">
        <w:rPr>
          <w:sz w:val="26"/>
          <w:szCs w:val="26"/>
        </w:rPr>
        <w:t>a) 25              b) 28           c) 21             d) 20</w:t>
      </w:r>
    </w:p>
    <w:p w:rsidR="00291A77" w:rsidRPr="00291A77" w:rsidRDefault="00291A77" w:rsidP="00291A77">
      <w:pPr>
        <w:spacing w:line="360" w:lineRule="auto"/>
        <w:ind w:left="1080" w:hanging="720"/>
        <w:rPr>
          <w:sz w:val="26"/>
          <w:szCs w:val="26"/>
        </w:rPr>
      </w:pPr>
      <w:r w:rsidRPr="00291A77">
        <w:rPr>
          <w:sz w:val="26"/>
          <w:szCs w:val="26"/>
        </w:rPr>
        <w:t>3. Functions of iron</w:t>
      </w:r>
    </w:p>
    <w:p w:rsidR="00291A77" w:rsidRPr="00291A77" w:rsidRDefault="00291A77" w:rsidP="00291A77">
      <w:pPr>
        <w:spacing w:line="360" w:lineRule="auto"/>
        <w:ind w:left="1080" w:hanging="720"/>
        <w:rPr>
          <w:sz w:val="26"/>
          <w:szCs w:val="26"/>
        </w:rPr>
      </w:pPr>
    </w:p>
    <w:p w:rsidR="00291A77" w:rsidRPr="00291A77" w:rsidRDefault="00291A77" w:rsidP="00291A77">
      <w:pPr>
        <w:spacing w:line="360" w:lineRule="auto"/>
        <w:ind w:left="90" w:firstLine="270"/>
        <w:rPr>
          <w:sz w:val="26"/>
          <w:szCs w:val="26"/>
        </w:rPr>
      </w:pPr>
      <w:r w:rsidRPr="00291A77">
        <w:rPr>
          <w:sz w:val="26"/>
          <w:szCs w:val="26"/>
        </w:rPr>
        <w:t>4. Factors enhancing/inhibiting iron absorption</w:t>
      </w:r>
    </w:p>
    <w:p w:rsidR="00291A77" w:rsidRPr="00291A77" w:rsidRDefault="00291A77" w:rsidP="00291A77">
      <w:pPr>
        <w:spacing w:line="360" w:lineRule="auto"/>
        <w:ind w:left="90" w:firstLine="990"/>
        <w:rPr>
          <w:sz w:val="26"/>
          <w:szCs w:val="26"/>
        </w:rPr>
      </w:pPr>
      <w:r w:rsidRPr="00291A77">
        <w:rPr>
          <w:sz w:val="26"/>
          <w:szCs w:val="26"/>
        </w:rPr>
        <w:t>a)                            b)</w:t>
      </w:r>
    </w:p>
    <w:p w:rsidR="00291A77" w:rsidRPr="00291A77" w:rsidRDefault="00291A77" w:rsidP="00291A77">
      <w:pPr>
        <w:spacing w:line="360" w:lineRule="auto"/>
        <w:ind w:left="90" w:firstLine="270"/>
        <w:rPr>
          <w:sz w:val="26"/>
          <w:szCs w:val="26"/>
        </w:rPr>
      </w:pPr>
      <w:r w:rsidRPr="00291A77">
        <w:rPr>
          <w:sz w:val="26"/>
          <w:szCs w:val="26"/>
        </w:rPr>
        <w:t>5. Foods rich in iron, protein and vitamin C</w:t>
      </w:r>
    </w:p>
    <w:p w:rsidR="00291A77" w:rsidRPr="00291A77" w:rsidRDefault="00291A77" w:rsidP="00291A77">
      <w:pPr>
        <w:spacing w:line="360" w:lineRule="auto"/>
        <w:ind w:left="90" w:firstLine="990"/>
        <w:rPr>
          <w:sz w:val="26"/>
          <w:szCs w:val="26"/>
        </w:rPr>
      </w:pPr>
    </w:p>
    <w:p w:rsidR="00291A77" w:rsidRPr="00291A77" w:rsidRDefault="00291A77" w:rsidP="00291A77">
      <w:pPr>
        <w:spacing w:line="360" w:lineRule="auto"/>
        <w:ind w:left="90" w:firstLine="270"/>
        <w:rPr>
          <w:sz w:val="26"/>
          <w:szCs w:val="26"/>
        </w:rPr>
      </w:pPr>
      <w:r w:rsidRPr="00291A77">
        <w:rPr>
          <w:sz w:val="26"/>
          <w:szCs w:val="26"/>
        </w:rPr>
        <w:t>6. Which mineral is required for the transport of oxygen in the blood</w:t>
      </w:r>
    </w:p>
    <w:p w:rsidR="00291A77" w:rsidRPr="00291A77" w:rsidRDefault="00291A77" w:rsidP="00291A77">
      <w:pPr>
        <w:tabs>
          <w:tab w:val="left" w:pos="4320"/>
        </w:tabs>
        <w:spacing w:line="360" w:lineRule="auto"/>
        <w:ind w:left="90" w:firstLine="990"/>
        <w:rPr>
          <w:sz w:val="26"/>
          <w:szCs w:val="26"/>
        </w:rPr>
      </w:pPr>
      <w:r w:rsidRPr="00291A77">
        <w:rPr>
          <w:sz w:val="26"/>
          <w:szCs w:val="26"/>
        </w:rPr>
        <w:t xml:space="preserve">a) Calcium            b) Iron       c) Iron      d) Copper                                   </w:t>
      </w:r>
    </w:p>
    <w:p w:rsidR="00291A77" w:rsidRPr="00291A77" w:rsidRDefault="00291A77" w:rsidP="00291A77">
      <w:pPr>
        <w:spacing w:line="360" w:lineRule="auto"/>
        <w:ind w:left="90" w:firstLine="270"/>
        <w:rPr>
          <w:sz w:val="26"/>
          <w:szCs w:val="26"/>
        </w:rPr>
      </w:pPr>
      <w:r w:rsidRPr="00291A77">
        <w:rPr>
          <w:sz w:val="26"/>
          <w:szCs w:val="26"/>
        </w:rPr>
        <w:t>7. Mention the role of iron in our body</w:t>
      </w:r>
    </w:p>
    <w:p w:rsidR="00291A77" w:rsidRPr="00291A77" w:rsidRDefault="00291A77" w:rsidP="00291A77">
      <w:pPr>
        <w:tabs>
          <w:tab w:val="left" w:pos="4320"/>
        </w:tabs>
        <w:spacing w:line="360" w:lineRule="auto"/>
        <w:ind w:left="90" w:firstLine="990"/>
        <w:rPr>
          <w:sz w:val="26"/>
          <w:szCs w:val="26"/>
        </w:rPr>
      </w:pPr>
      <w:r w:rsidRPr="00291A77">
        <w:rPr>
          <w:sz w:val="26"/>
          <w:szCs w:val="26"/>
        </w:rPr>
        <w:t>a) Formation of bones              b) Haemoglobin synthesis</w:t>
      </w:r>
    </w:p>
    <w:p w:rsidR="00291A77" w:rsidRPr="00291A77" w:rsidRDefault="00291A77" w:rsidP="00291A77">
      <w:pPr>
        <w:spacing w:line="360" w:lineRule="auto"/>
        <w:ind w:left="90" w:firstLine="990"/>
        <w:rPr>
          <w:sz w:val="26"/>
          <w:szCs w:val="26"/>
        </w:rPr>
      </w:pPr>
      <w:r w:rsidRPr="00291A77">
        <w:rPr>
          <w:sz w:val="26"/>
          <w:szCs w:val="26"/>
        </w:rPr>
        <w:t xml:space="preserve">c) Teeth                                    d) Nails </w:t>
      </w:r>
    </w:p>
    <w:p w:rsidR="00291A77" w:rsidRPr="00291A77" w:rsidRDefault="00291A77" w:rsidP="00291A77">
      <w:pPr>
        <w:spacing w:line="360" w:lineRule="auto"/>
        <w:ind w:left="90" w:firstLine="270"/>
        <w:rPr>
          <w:sz w:val="26"/>
          <w:szCs w:val="26"/>
        </w:rPr>
      </w:pPr>
      <w:r w:rsidRPr="00291A77">
        <w:rPr>
          <w:sz w:val="26"/>
          <w:szCs w:val="26"/>
        </w:rPr>
        <w:t>8. Two signs and symptoms of anaemia</w:t>
      </w:r>
    </w:p>
    <w:p w:rsidR="00291A77" w:rsidRPr="00291A77" w:rsidRDefault="00291A77" w:rsidP="00291A77">
      <w:pPr>
        <w:spacing w:line="360" w:lineRule="auto"/>
        <w:ind w:left="90" w:firstLine="990"/>
        <w:rPr>
          <w:sz w:val="26"/>
          <w:szCs w:val="26"/>
        </w:rPr>
      </w:pPr>
      <w:r w:rsidRPr="00291A77">
        <w:rPr>
          <w:sz w:val="26"/>
          <w:szCs w:val="26"/>
        </w:rPr>
        <w:t>a)                          b)</w:t>
      </w:r>
    </w:p>
    <w:p w:rsidR="00291A77" w:rsidRPr="00291A77" w:rsidRDefault="00291A77" w:rsidP="00291A77">
      <w:pPr>
        <w:spacing w:line="360" w:lineRule="auto"/>
        <w:ind w:left="90" w:firstLine="270"/>
        <w:rPr>
          <w:sz w:val="26"/>
          <w:szCs w:val="26"/>
        </w:rPr>
      </w:pPr>
      <w:r w:rsidRPr="00291A77">
        <w:rPr>
          <w:sz w:val="26"/>
          <w:szCs w:val="26"/>
        </w:rPr>
        <w:t>9. Anaemia is due to</w:t>
      </w:r>
    </w:p>
    <w:p w:rsidR="00291A77" w:rsidRPr="00291A77" w:rsidRDefault="00291A77" w:rsidP="00291A77">
      <w:pPr>
        <w:spacing w:line="360" w:lineRule="auto"/>
        <w:ind w:left="90" w:firstLine="990"/>
        <w:rPr>
          <w:sz w:val="26"/>
          <w:szCs w:val="26"/>
        </w:rPr>
      </w:pPr>
      <w:r w:rsidRPr="00291A77">
        <w:rPr>
          <w:sz w:val="26"/>
          <w:szCs w:val="26"/>
        </w:rPr>
        <w:t>a) Deficiency of iron                b) Deficiency of calcium</w:t>
      </w:r>
    </w:p>
    <w:p w:rsidR="00291A77" w:rsidRPr="00291A77" w:rsidRDefault="00291A77" w:rsidP="00291A77">
      <w:pPr>
        <w:spacing w:line="360" w:lineRule="auto"/>
        <w:ind w:left="90" w:firstLine="990"/>
        <w:rPr>
          <w:sz w:val="26"/>
          <w:szCs w:val="26"/>
        </w:rPr>
      </w:pPr>
      <w:r w:rsidRPr="00291A77">
        <w:rPr>
          <w:sz w:val="26"/>
          <w:szCs w:val="26"/>
        </w:rPr>
        <w:t>c) Deficiency of phosphorus    d) Deficiency of sodium</w:t>
      </w:r>
    </w:p>
    <w:p w:rsidR="00291A77" w:rsidRPr="00291A77" w:rsidRDefault="00291A77" w:rsidP="00291A77">
      <w:pPr>
        <w:spacing w:line="360" w:lineRule="auto"/>
        <w:ind w:left="90" w:firstLine="270"/>
        <w:rPr>
          <w:sz w:val="26"/>
          <w:szCs w:val="26"/>
        </w:rPr>
      </w:pPr>
      <w:r w:rsidRPr="00291A77">
        <w:rPr>
          <w:sz w:val="26"/>
          <w:szCs w:val="26"/>
        </w:rPr>
        <w:t>10. Dietary based supplementation is effective in preventing anaemia</w:t>
      </w:r>
    </w:p>
    <w:p w:rsidR="00291A77" w:rsidRPr="00291A77" w:rsidRDefault="00291A77" w:rsidP="00291A77">
      <w:pPr>
        <w:tabs>
          <w:tab w:val="left" w:pos="4320"/>
        </w:tabs>
        <w:spacing w:line="360" w:lineRule="auto"/>
        <w:ind w:left="90" w:firstLine="990"/>
        <w:rPr>
          <w:sz w:val="26"/>
          <w:szCs w:val="26"/>
        </w:rPr>
      </w:pPr>
      <w:r w:rsidRPr="00291A77">
        <w:rPr>
          <w:sz w:val="26"/>
          <w:szCs w:val="26"/>
        </w:rPr>
        <w:t xml:space="preserve">a) Yes                                       b) No  </w:t>
      </w:r>
    </w:p>
    <w:p w:rsidR="00291A77" w:rsidRPr="00291A77" w:rsidRDefault="00291A77" w:rsidP="00291A77">
      <w:pPr>
        <w:tabs>
          <w:tab w:val="left" w:pos="4320"/>
        </w:tabs>
        <w:spacing w:line="360" w:lineRule="auto"/>
        <w:ind w:left="90" w:firstLine="270"/>
        <w:rPr>
          <w:sz w:val="26"/>
          <w:szCs w:val="26"/>
        </w:rPr>
      </w:pPr>
      <w:r w:rsidRPr="00291A77">
        <w:rPr>
          <w:sz w:val="26"/>
          <w:szCs w:val="26"/>
        </w:rPr>
        <w:t>11. Consequences of anaemia</w:t>
      </w:r>
    </w:p>
    <w:p w:rsidR="00291A77" w:rsidRPr="00291A77" w:rsidRDefault="00291A77" w:rsidP="00291A77">
      <w:pPr>
        <w:tabs>
          <w:tab w:val="left" w:pos="4320"/>
        </w:tabs>
        <w:spacing w:line="360" w:lineRule="auto"/>
        <w:ind w:left="90" w:firstLine="270"/>
        <w:rPr>
          <w:sz w:val="26"/>
          <w:szCs w:val="26"/>
        </w:rPr>
      </w:pPr>
      <w:r w:rsidRPr="00291A77">
        <w:rPr>
          <w:sz w:val="26"/>
          <w:szCs w:val="26"/>
        </w:rPr>
        <w:t xml:space="preserve">           a)                           b) </w:t>
      </w:r>
    </w:p>
    <w:p w:rsidR="00291A77" w:rsidRPr="00291A77" w:rsidRDefault="00291A77" w:rsidP="00291A77">
      <w:pPr>
        <w:tabs>
          <w:tab w:val="left" w:pos="4320"/>
        </w:tabs>
        <w:spacing w:line="360" w:lineRule="auto"/>
        <w:ind w:left="90" w:firstLine="270"/>
        <w:rPr>
          <w:sz w:val="26"/>
          <w:szCs w:val="26"/>
        </w:rPr>
      </w:pPr>
      <w:r w:rsidRPr="00291A77">
        <w:rPr>
          <w:sz w:val="26"/>
          <w:szCs w:val="26"/>
        </w:rPr>
        <w:tab/>
      </w:r>
    </w:p>
    <w:p w:rsidR="00E3400D" w:rsidRDefault="00E3400D"/>
    <w:sectPr w:rsidR="00E3400D" w:rsidSect="003E39A6">
      <w:type w:val="continuous"/>
      <w:pgSz w:w="11909" w:h="16834" w:code="9"/>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094E" w:rsidRDefault="00C8094E" w:rsidP="000F190E">
      <w:r>
        <w:separator/>
      </w:r>
    </w:p>
  </w:endnote>
  <w:endnote w:type="continuationSeparator" w:id="1">
    <w:p w:rsidR="00C8094E" w:rsidRDefault="00C8094E" w:rsidP="000F190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odoni MT Black">
    <w:panose1 w:val="02070A030806060202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E39" w:rsidRDefault="000F190E" w:rsidP="00872F8C">
    <w:pPr>
      <w:pStyle w:val="Footer"/>
      <w:framePr w:wrap="around" w:vAnchor="text" w:hAnchor="margin" w:xAlign="center" w:y="1"/>
      <w:rPr>
        <w:rStyle w:val="PageNumber"/>
      </w:rPr>
    </w:pPr>
    <w:r>
      <w:rPr>
        <w:rStyle w:val="PageNumber"/>
      </w:rPr>
      <w:fldChar w:fldCharType="begin"/>
    </w:r>
    <w:r w:rsidR="00D169E2">
      <w:rPr>
        <w:rStyle w:val="PageNumber"/>
      </w:rPr>
      <w:instrText xml:space="preserve">PAGE  </w:instrText>
    </w:r>
    <w:r>
      <w:rPr>
        <w:rStyle w:val="PageNumber"/>
      </w:rPr>
      <w:fldChar w:fldCharType="end"/>
    </w:r>
  </w:p>
  <w:p w:rsidR="00812E39" w:rsidRDefault="00C8094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E39" w:rsidRDefault="000F190E">
    <w:pPr>
      <w:pStyle w:val="Footer"/>
      <w:jc w:val="center"/>
    </w:pPr>
    <w:r>
      <w:fldChar w:fldCharType="begin"/>
    </w:r>
    <w:r w:rsidR="00D169E2">
      <w:instrText xml:space="preserve"> PAGE   \* MERGEFORMAT </w:instrText>
    </w:r>
    <w:r>
      <w:fldChar w:fldCharType="separate"/>
    </w:r>
    <w:r w:rsidR="00F42446">
      <w:rPr>
        <w:noProof/>
      </w:rPr>
      <w:t>87</w:t>
    </w:r>
    <w:r>
      <w:fldChar w:fldCharType="end"/>
    </w:r>
  </w:p>
  <w:p w:rsidR="00812E39" w:rsidRDefault="00C809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094E" w:rsidRDefault="00C8094E" w:rsidP="000F190E">
      <w:r>
        <w:separator/>
      </w:r>
    </w:p>
  </w:footnote>
  <w:footnote w:type="continuationSeparator" w:id="1">
    <w:p w:rsidR="00C8094E" w:rsidRDefault="00C8094E" w:rsidP="000F19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12460"/>
    <w:multiLevelType w:val="hybridMultilevel"/>
    <w:tmpl w:val="865CFE10"/>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7ED2E3A"/>
    <w:multiLevelType w:val="hybridMultilevel"/>
    <w:tmpl w:val="1C22C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A832F8"/>
    <w:multiLevelType w:val="hybridMultilevel"/>
    <w:tmpl w:val="71B481F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90B6A7D"/>
    <w:multiLevelType w:val="hybridMultilevel"/>
    <w:tmpl w:val="02B0760A"/>
    <w:lvl w:ilvl="0" w:tplc="485435E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6B47ABE"/>
    <w:multiLevelType w:val="hybridMultilevel"/>
    <w:tmpl w:val="27A8A2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C323907"/>
    <w:multiLevelType w:val="hybridMultilevel"/>
    <w:tmpl w:val="2F1CD6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5E1AC6"/>
    <w:multiLevelType w:val="hybridMultilevel"/>
    <w:tmpl w:val="1840A588"/>
    <w:lvl w:ilvl="0" w:tplc="04090001">
      <w:start w:val="1"/>
      <w:numFmt w:val="bullet"/>
      <w:lvlText w:val=""/>
      <w:lvlJc w:val="left"/>
      <w:pPr>
        <w:ind w:left="1734" w:hanging="360"/>
      </w:pPr>
      <w:rPr>
        <w:rFonts w:ascii="Symbol" w:hAnsi="Symbol" w:hint="default"/>
      </w:rPr>
    </w:lvl>
    <w:lvl w:ilvl="1" w:tplc="04090003" w:tentative="1">
      <w:start w:val="1"/>
      <w:numFmt w:val="bullet"/>
      <w:lvlText w:val="o"/>
      <w:lvlJc w:val="left"/>
      <w:pPr>
        <w:ind w:left="2454" w:hanging="360"/>
      </w:pPr>
      <w:rPr>
        <w:rFonts w:ascii="Courier New" w:hAnsi="Courier New" w:cs="Courier New" w:hint="default"/>
      </w:rPr>
    </w:lvl>
    <w:lvl w:ilvl="2" w:tplc="04090005" w:tentative="1">
      <w:start w:val="1"/>
      <w:numFmt w:val="bullet"/>
      <w:lvlText w:val=""/>
      <w:lvlJc w:val="left"/>
      <w:pPr>
        <w:ind w:left="3174" w:hanging="360"/>
      </w:pPr>
      <w:rPr>
        <w:rFonts w:ascii="Wingdings" w:hAnsi="Wingdings" w:hint="default"/>
      </w:rPr>
    </w:lvl>
    <w:lvl w:ilvl="3" w:tplc="04090001" w:tentative="1">
      <w:start w:val="1"/>
      <w:numFmt w:val="bullet"/>
      <w:lvlText w:val=""/>
      <w:lvlJc w:val="left"/>
      <w:pPr>
        <w:ind w:left="3894" w:hanging="360"/>
      </w:pPr>
      <w:rPr>
        <w:rFonts w:ascii="Symbol" w:hAnsi="Symbol" w:hint="default"/>
      </w:rPr>
    </w:lvl>
    <w:lvl w:ilvl="4" w:tplc="04090003" w:tentative="1">
      <w:start w:val="1"/>
      <w:numFmt w:val="bullet"/>
      <w:lvlText w:val="o"/>
      <w:lvlJc w:val="left"/>
      <w:pPr>
        <w:ind w:left="4614" w:hanging="360"/>
      </w:pPr>
      <w:rPr>
        <w:rFonts w:ascii="Courier New" w:hAnsi="Courier New" w:cs="Courier New" w:hint="default"/>
      </w:rPr>
    </w:lvl>
    <w:lvl w:ilvl="5" w:tplc="04090005" w:tentative="1">
      <w:start w:val="1"/>
      <w:numFmt w:val="bullet"/>
      <w:lvlText w:val=""/>
      <w:lvlJc w:val="left"/>
      <w:pPr>
        <w:ind w:left="5334" w:hanging="360"/>
      </w:pPr>
      <w:rPr>
        <w:rFonts w:ascii="Wingdings" w:hAnsi="Wingdings" w:hint="default"/>
      </w:rPr>
    </w:lvl>
    <w:lvl w:ilvl="6" w:tplc="04090001" w:tentative="1">
      <w:start w:val="1"/>
      <w:numFmt w:val="bullet"/>
      <w:lvlText w:val=""/>
      <w:lvlJc w:val="left"/>
      <w:pPr>
        <w:ind w:left="6054" w:hanging="360"/>
      </w:pPr>
      <w:rPr>
        <w:rFonts w:ascii="Symbol" w:hAnsi="Symbol" w:hint="default"/>
      </w:rPr>
    </w:lvl>
    <w:lvl w:ilvl="7" w:tplc="04090003" w:tentative="1">
      <w:start w:val="1"/>
      <w:numFmt w:val="bullet"/>
      <w:lvlText w:val="o"/>
      <w:lvlJc w:val="left"/>
      <w:pPr>
        <w:ind w:left="6774" w:hanging="360"/>
      </w:pPr>
      <w:rPr>
        <w:rFonts w:ascii="Courier New" w:hAnsi="Courier New" w:cs="Courier New" w:hint="default"/>
      </w:rPr>
    </w:lvl>
    <w:lvl w:ilvl="8" w:tplc="04090005" w:tentative="1">
      <w:start w:val="1"/>
      <w:numFmt w:val="bullet"/>
      <w:lvlText w:val=""/>
      <w:lvlJc w:val="left"/>
      <w:pPr>
        <w:ind w:left="7494" w:hanging="360"/>
      </w:pPr>
      <w:rPr>
        <w:rFonts w:ascii="Wingdings" w:hAnsi="Wingdings" w:hint="default"/>
      </w:rPr>
    </w:lvl>
  </w:abstractNum>
  <w:abstractNum w:abstractNumId="7">
    <w:nsid w:val="2F686522"/>
    <w:multiLevelType w:val="hybridMultilevel"/>
    <w:tmpl w:val="5F465C0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3A132628"/>
    <w:multiLevelType w:val="hybridMultilevel"/>
    <w:tmpl w:val="FFD8B566"/>
    <w:lvl w:ilvl="0" w:tplc="A49C7D3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3E6148A"/>
    <w:multiLevelType w:val="hybridMultilevel"/>
    <w:tmpl w:val="C26AE37A"/>
    <w:lvl w:ilvl="0" w:tplc="62A0FFA4">
      <w:start w:val="1"/>
      <w:numFmt w:val="upperRoman"/>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48E52B43"/>
    <w:multiLevelType w:val="hybridMultilevel"/>
    <w:tmpl w:val="A97CA9D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9796022"/>
    <w:multiLevelType w:val="hybridMultilevel"/>
    <w:tmpl w:val="98B258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nsid w:val="4D3E04F9"/>
    <w:multiLevelType w:val="hybridMultilevel"/>
    <w:tmpl w:val="502CFC52"/>
    <w:lvl w:ilvl="0" w:tplc="B4CCAD48">
      <w:start w:val="4"/>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538E3390"/>
    <w:multiLevelType w:val="hybridMultilevel"/>
    <w:tmpl w:val="B5144346"/>
    <w:lvl w:ilvl="0" w:tplc="04090001">
      <w:start w:val="1"/>
      <w:numFmt w:val="bullet"/>
      <w:lvlText w:val=""/>
      <w:lvlJc w:val="left"/>
      <w:pPr>
        <w:ind w:left="1734" w:hanging="360"/>
      </w:pPr>
      <w:rPr>
        <w:rFonts w:ascii="Symbol" w:hAnsi="Symbol" w:hint="default"/>
      </w:rPr>
    </w:lvl>
    <w:lvl w:ilvl="1" w:tplc="04090003" w:tentative="1">
      <w:start w:val="1"/>
      <w:numFmt w:val="bullet"/>
      <w:lvlText w:val="o"/>
      <w:lvlJc w:val="left"/>
      <w:pPr>
        <w:ind w:left="2454" w:hanging="360"/>
      </w:pPr>
      <w:rPr>
        <w:rFonts w:ascii="Courier New" w:hAnsi="Courier New" w:cs="Courier New" w:hint="default"/>
      </w:rPr>
    </w:lvl>
    <w:lvl w:ilvl="2" w:tplc="04090005" w:tentative="1">
      <w:start w:val="1"/>
      <w:numFmt w:val="bullet"/>
      <w:lvlText w:val=""/>
      <w:lvlJc w:val="left"/>
      <w:pPr>
        <w:ind w:left="3174" w:hanging="360"/>
      </w:pPr>
      <w:rPr>
        <w:rFonts w:ascii="Wingdings" w:hAnsi="Wingdings" w:hint="default"/>
      </w:rPr>
    </w:lvl>
    <w:lvl w:ilvl="3" w:tplc="04090001" w:tentative="1">
      <w:start w:val="1"/>
      <w:numFmt w:val="bullet"/>
      <w:lvlText w:val=""/>
      <w:lvlJc w:val="left"/>
      <w:pPr>
        <w:ind w:left="3894" w:hanging="360"/>
      </w:pPr>
      <w:rPr>
        <w:rFonts w:ascii="Symbol" w:hAnsi="Symbol" w:hint="default"/>
      </w:rPr>
    </w:lvl>
    <w:lvl w:ilvl="4" w:tplc="04090003" w:tentative="1">
      <w:start w:val="1"/>
      <w:numFmt w:val="bullet"/>
      <w:lvlText w:val="o"/>
      <w:lvlJc w:val="left"/>
      <w:pPr>
        <w:ind w:left="4614" w:hanging="360"/>
      </w:pPr>
      <w:rPr>
        <w:rFonts w:ascii="Courier New" w:hAnsi="Courier New" w:cs="Courier New" w:hint="default"/>
      </w:rPr>
    </w:lvl>
    <w:lvl w:ilvl="5" w:tplc="04090005" w:tentative="1">
      <w:start w:val="1"/>
      <w:numFmt w:val="bullet"/>
      <w:lvlText w:val=""/>
      <w:lvlJc w:val="left"/>
      <w:pPr>
        <w:ind w:left="5334" w:hanging="360"/>
      </w:pPr>
      <w:rPr>
        <w:rFonts w:ascii="Wingdings" w:hAnsi="Wingdings" w:hint="default"/>
      </w:rPr>
    </w:lvl>
    <w:lvl w:ilvl="6" w:tplc="04090001" w:tentative="1">
      <w:start w:val="1"/>
      <w:numFmt w:val="bullet"/>
      <w:lvlText w:val=""/>
      <w:lvlJc w:val="left"/>
      <w:pPr>
        <w:ind w:left="6054" w:hanging="360"/>
      </w:pPr>
      <w:rPr>
        <w:rFonts w:ascii="Symbol" w:hAnsi="Symbol" w:hint="default"/>
      </w:rPr>
    </w:lvl>
    <w:lvl w:ilvl="7" w:tplc="04090003" w:tentative="1">
      <w:start w:val="1"/>
      <w:numFmt w:val="bullet"/>
      <w:lvlText w:val="o"/>
      <w:lvlJc w:val="left"/>
      <w:pPr>
        <w:ind w:left="6774" w:hanging="360"/>
      </w:pPr>
      <w:rPr>
        <w:rFonts w:ascii="Courier New" w:hAnsi="Courier New" w:cs="Courier New" w:hint="default"/>
      </w:rPr>
    </w:lvl>
    <w:lvl w:ilvl="8" w:tplc="04090005" w:tentative="1">
      <w:start w:val="1"/>
      <w:numFmt w:val="bullet"/>
      <w:lvlText w:val=""/>
      <w:lvlJc w:val="left"/>
      <w:pPr>
        <w:ind w:left="7494" w:hanging="360"/>
      </w:pPr>
      <w:rPr>
        <w:rFonts w:ascii="Wingdings" w:hAnsi="Wingdings" w:hint="default"/>
      </w:rPr>
    </w:lvl>
  </w:abstractNum>
  <w:abstractNum w:abstractNumId="14">
    <w:nsid w:val="53CD1AA2"/>
    <w:multiLevelType w:val="hybridMultilevel"/>
    <w:tmpl w:val="DB423128"/>
    <w:lvl w:ilvl="0" w:tplc="45622F7C">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5">
    <w:nsid w:val="5A5B10CA"/>
    <w:multiLevelType w:val="hybridMultilevel"/>
    <w:tmpl w:val="12A6D118"/>
    <w:lvl w:ilvl="0" w:tplc="D0F8609E">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5B3E1D0F"/>
    <w:multiLevelType w:val="hybridMultilevel"/>
    <w:tmpl w:val="195C47E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60BD7C9D"/>
    <w:multiLevelType w:val="hybridMultilevel"/>
    <w:tmpl w:val="AB68461E"/>
    <w:lvl w:ilvl="0" w:tplc="B3A20614">
      <w:start w:val="1"/>
      <w:numFmt w:val="lowerRoman"/>
      <w:lvlText w:val="%1)"/>
      <w:lvlJc w:val="left"/>
      <w:pPr>
        <w:ind w:left="2340" w:hanging="720"/>
      </w:pPr>
      <w:rPr>
        <w:rFonts w:hint="default"/>
      </w:r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8">
    <w:nsid w:val="663134DB"/>
    <w:multiLevelType w:val="hybridMultilevel"/>
    <w:tmpl w:val="806E9AAA"/>
    <w:lvl w:ilvl="0" w:tplc="0CE2A9B2">
      <w:start w:val="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9">
    <w:nsid w:val="6880469E"/>
    <w:multiLevelType w:val="hybridMultilevel"/>
    <w:tmpl w:val="7A385134"/>
    <w:lvl w:ilvl="0" w:tplc="66C05A16">
      <w:start w:val="1"/>
      <w:numFmt w:val="upp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0">
    <w:nsid w:val="69F82354"/>
    <w:multiLevelType w:val="hybridMultilevel"/>
    <w:tmpl w:val="43C666E2"/>
    <w:lvl w:ilvl="0" w:tplc="15745CE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AFA4320"/>
    <w:multiLevelType w:val="hybridMultilevel"/>
    <w:tmpl w:val="EECCB3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C720E9F"/>
    <w:multiLevelType w:val="hybridMultilevel"/>
    <w:tmpl w:val="B4BADB10"/>
    <w:lvl w:ilvl="0" w:tplc="ACAA85F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15"/>
  </w:num>
  <w:num w:numId="3">
    <w:abstractNumId w:val="12"/>
  </w:num>
  <w:num w:numId="4">
    <w:abstractNumId w:val="8"/>
  </w:num>
  <w:num w:numId="5">
    <w:abstractNumId w:val="5"/>
  </w:num>
  <w:num w:numId="6">
    <w:abstractNumId w:val="19"/>
  </w:num>
  <w:num w:numId="7">
    <w:abstractNumId w:val="17"/>
  </w:num>
  <w:num w:numId="8">
    <w:abstractNumId w:val="22"/>
  </w:num>
  <w:num w:numId="9">
    <w:abstractNumId w:val="2"/>
  </w:num>
  <w:num w:numId="10">
    <w:abstractNumId w:val="6"/>
  </w:num>
  <w:num w:numId="11">
    <w:abstractNumId w:val="13"/>
  </w:num>
  <w:num w:numId="12">
    <w:abstractNumId w:val="18"/>
  </w:num>
  <w:num w:numId="13">
    <w:abstractNumId w:val="14"/>
  </w:num>
  <w:num w:numId="14">
    <w:abstractNumId w:val="3"/>
  </w:num>
  <w:num w:numId="15">
    <w:abstractNumId w:val="9"/>
  </w:num>
  <w:num w:numId="16">
    <w:abstractNumId w:val="11"/>
  </w:num>
  <w:num w:numId="17">
    <w:abstractNumId w:val="10"/>
  </w:num>
  <w:num w:numId="18">
    <w:abstractNumId w:val="16"/>
  </w:num>
  <w:num w:numId="19">
    <w:abstractNumId w:val="0"/>
  </w:num>
  <w:num w:numId="20">
    <w:abstractNumId w:val="7"/>
  </w:num>
  <w:num w:numId="21">
    <w:abstractNumId w:val="4"/>
  </w:num>
  <w:num w:numId="22">
    <w:abstractNumId w:val="21"/>
  </w:num>
  <w:num w:numId="2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E56239"/>
    <w:rsid w:val="000F190E"/>
    <w:rsid w:val="00102243"/>
    <w:rsid w:val="00291A77"/>
    <w:rsid w:val="003018D5"/>
    <w:rsid w:val="0043015E"/>
    <w:rsid w:val="0044445B"/>
    <w:rsid w:val="005E2367"/>
    <w:rsid w:val="00A53374"/>
    <w:rsid w:val="00C8094E"/>
    <w:rsid w:val="00D169E2"/>
    <w:rsid w:val="00D307D9"/>
    <w:rsid w:val="00E3400D"/>
    <w:rsid w:val="00E42DD3"/>
    <w:rsid w:val="00E56239"/>
    <w:rsid w:val="00EA1B69"/>
    <w:rsid w:val="00ED4B1D"/>
    <w:rsid w:val="00F0152F"/>
    <w:rsid w:val="00F42446"/>
    <w:rsid w:val="00FD7A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2050"/>
    <o:shapelayout v:ext="edit">
      <o:idmap v:ext="edit" data="1"/>
      <o:rules v:ext="edit">
        <o:r id="V:Rule21" type="connector" idref="#_x0000_s1034"/>
        <o:r id="V:Rule22" type="connector" idref="#_x0000_s1057"/>
        <o:r id="V:Rule23" type="connector" idref="#_x0000_s1042"/>
        <o:r id="V:Rule24" type="connector" idref="#_x0000_s1048"/>
        <o:r id="V:Rule25" type="connector" idref="#_x0000_s1044"/>
        <o:r id="V:Rule26" type="connector" idref="#_x0000_s1029"/>
        <o:r id="V:Rule27" type="connector" idref="#_x0000_s1028"/>
        <o:r id="V:Rule28" type="connector" idref="#_x0000_s1051"/>
        <o:r id="V:Rule29" type="connector" idref="#_x0000_s1027"/>
        <o:r id="V:Rule30" type="connector" idref="#_x0000_s1035"/>
        <o:r id="V:Rule31" type="connector" idref="#_x0000_s1038"/>
        <o:r id="V:Rule32" type="connector" idref="#_x0000_s1058"/>
        <o:r id="V:Rule33" type="connector" idref="#_x0000_s1039"/>
        <o:r id="V:Rule34" type="connector" idref="#_x0000_s1037"/>
        <o:r id="V:Rule35" type="connector" idref="#_x0000_s1052"/>
        <o:r id="V:Rule36" type="connector" idref="#_x0000_s1033"/>
        <o:r id="V:Rule37" type="connector" idref="#_x0000_s1047"/>
        <o:r id="V:Rule38" type="connector" idref="#_x0000_s1036"/>
        <o:r id="V:Rule39" type="connector" idref="#_x0000_s1043"/>
        <o:r id="V:Rule40"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239"/>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qFormat/>
    <w:rsid w:val="00291A77"/>
    <w:pPr>
      <w:spacing w:before="100" w:beforeAutospacing="1" w:after="100" w:afterAutospacing="1"/>
      <w:outlineLvl w:val="0"/>
    </w:pPr>
    <w:rPr>
      <w:b/>
      <w:bCs/>
      <w:color w:val="1F3D3D"/>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6239"/>
    <w:pPr>
      <w:spacing w:after="200" w:line="276" w:lineRule="auto"/>
      <w:ind w:left="720"/>
      <w:contextualSpacing/>
    </w:pPr>
    <w:rPr>
      <w:rFonts w:ascii="Calibri" w:eastAsia="Calibri" w:hAnsi="Calibri"/>
      <w:sz w:val="22"/>
      <w:szCs w:val="22"/>
    </w:rPr>
  </w:style>
  <w:style w:type="character" w:styleId="Hyperlink">
    <w:name w:val="Hyperlink"/>
    <w:basedOn w:val="DefaultParagraphFont"/>
    <w:unhideWhenUsed/>
    <w:rsid w:val="00E56239"/>
    <w:rPr>
      <w:color w:val="0000FF"/>
      <w:u w:val="single"/>
    </w:rPr>
  </w:style>
  <w:style w:type="paragraph" w:styleId="BalloonText">
    <w:name w:val="Balloon Text"/>
    <w:basedOn w:val="Normal"/>
    <w:link w:val="BalloonTextChar"/>
    <w:uiPriority w:val="99"/>
    <w:semiHidden/>
    <w:unhideWhenUsed/>
    <w:rsid w:val="00E56239"/>
    <w:rPr>
      <w:rFonts w:ascii="Tahoma" w:hAnsi="Tahoma" w:cs="Tahoma"/>
      <w:sz w:val="16"/>
      <w:szCs w:val="16"/>
    </w:rPr>
  </w:style>
  <w:style w:type="character" w:customStyle="1" w:styleId="BalloonTextChar">
    <w:name w:val="Balloon Text Char"/>
    <w:basedOn w:val="DefaultParagraphFont"/>
    <w:link w:val="BalloonText"/>
    <w:uiPriority w:val="99"/>
    <w:semiHidden/>
    <w:rsid w:val="00E56239"/>
    <w:rPr>
      <w:rFonts w:ascii="Tahoma" w:eastAsia="Times New Roman" w:hAnsi="Tahoma" w:cs="Tahoma"/>
      <w:sz w:val="16"/>
      <w:szCs w:val="16"/>
    </w:rPr>
  </w:style>
  <w:style w:type="paragraph" w:styleId="Footer">
    <w:name w:val="footer"/>
    <w:basedOn w:val="Normal"/>
    <w:link w:val="FooterChar"/>
    <w:uiPriority w:val="99"/>
    <w:rsid w:val="00E56239"/>
    <w:pPr>
      <w:tabs>
        <w:tab w:val="center" w:pos="4320"/>
        <w:tab w:val="right" w:pos="8640"/>
      </w:tabs>
      <w:spacing w:after="200" w:line="276" w:lineRule="auto"/>
    </w:pPr>
    <w:rPr>
      <w:rFonts w:ascii="Calibri" w:eastAsia="Calibri" w:hAnsi="Calibri"/>
    </w:rPr>
  </w:style>
  <w:style w:type="character" w:customStyle="1" w:styleId="FooterChar">
    <w:name w:val="Footer Char"/>
    <w:basedOn w:val="DefaultParagraphFont"/>
    <w:link w:val="Footer"/>
    <w:uiPriority w:val="99"/>
    <w:rsid w:val="00E56239"/>
    <w:rPr>
      <w:rFonts w:ascii="Calibri" w:eastAsia="Calibri" w:hAnsi="Calibri" w:cs="Times New Roman"/>
      <w:sz w:val="24"/>
      <w:szCs w:val="24"/>
    </w:rPr>
  </w:style>
  <w:style w:type="character" w:styleId="PageNumber">
    <w:name w:val="page number"/>
    <w:basedOn w:val="DefaultParagraphFont"/>
    <w:rsid w:val="00E56239"/>
  </w:style>
  <w:style w:type="character" w:customStyle="1" w:styleId="Heading1Char">
    <w:name w:val="Heading 1 Char"/>
    <w:basedOn w:val="DefaultParagraphFont"/>
    <w:link w:val="Heading1"/>
    <w:rsid w:val="00291A77"/>
    <w:rPr>
      <w:rFonts w:ascii="Times New Roman" w:eastAsia="Times New Roman" w:hAnsi="Times New Roman" w:cs="Times New Roman"/>
      <w:b/>
      <w:bCs/>
      <w:color w:val="1F3D3D"/>
      <w:kern w:val="36"/>
      <w:sz w:val="48"/>
      <w:szCs w:val="4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aac.com" TargetMode="External"/><Relationship Id="rId18" Type="http://schemas.openxmlformats.org/officeDocument/2006/relationships/image" Target="media/image1.jpeg"/><Relationship Id="rId26" Type="http://schemas.openxmlformats.org/officeDocument/2006/relationships/chart" Target="charts/chart2.xml"/><Relationship Id="rId39" Type="http://schemas.openxmlformats.org/officeDocument/2006/relationships/hyperlink" Target="http://www.dietician.com" TargetMode="External"/><Relationship Id="rId3" Type="http://schemas.openxmlformats.org/officeDocument/2006/relationships/settings" Target="settings.xml"/><Relationship Id="rId21" Type="http://schemas.openxmlformats.org/officeDocument/2006/relationships/hyperlink" Target="http://www.healthseva.com" TargetMode="External"/><Relationship Id="rId34" Type="http://schemas.openxmlformats.org/officeDocument/2006/relationships/hyperlink" Target="http://www.cdc.com" TargetMode="External"/><Relationship Id="rId42" Type="http://schemas.openxmlformats.org/officeDocument/2006/relationships/hyperlink" Target="http://www.whoindia.com" TargetMode="External"/><Relationship Id="rId47" Type="http://schemas.openxmlformats.org/officeDocument/2006/relationships/hyperlink" Target="http://www.eatwell.gov.uk" TargetMode="External"/><Relationship Id="rId50" Type="http://schemas.openxmlformats.org/officeDocument/2006/relationships/hyperlink" Target="http://www.mypyramid.com" TargetMode="External"/><Relationship Id="rId7" Type="http://schemas.openxmlformats.org/officeDocument/2006/relationships/hyperlink" Target="http://www.healthseva.com" TargetMode="External"/><Relationship Id="rId12" Type="http://schemas.openxmlformats.org/officeDocument/2006/relationships/hyperlink" Target="http://www.wikipidia.com" TargetMode="External"/><Relationship Id="rId17" Type="http://schemas.openxmlformats.org/officeDocument/2006/relationships/hyperlink" Target="http://www.anaemiaworld.com" TargetMode="External"/><Relationship Id="rId25" Type="http://schemas.openxmlformats.org/officeDocument/2006/relationships/chart" Target="charts/chart1.xml"/><Relationship Id="rId33" Type="http://schemas.openxmlformats.org/officeDocument/2006/relationships/hyperlink" Target="http://www.anaemia.com" TargetMode="External"/><Relationship Id="rId38" Type="http://schemas.openxmlformats.org/officeDocument/2006/relationships/hyperlink" Target="http://www.nutrition.com" TargetMode="External"/><Relationship Id="rId46" Type="http://schemas.openxmlformats.org/officeDocument/2006/relationships/hyperlink" Target="http://www.asbmr.org" TargetMode="External"/><Relationship Id="rId2" Type="http://schemas.openxmlformats.org/officeDocument/2006/relationships/styles" Target="styles.xml"/><Relationship Id="rId16" Type="http://schemas.openxmlformats.org/officeDocument/2006/relationships/hyperlink" Target="http://www.eatwell.com" TargetMode="External"/><Relationship Id="rId20" Type="http://schemas.openxmlformats.org/officeDocument/2006/relationships/image" Target="media/image2.jpeg"/><Relationship Id="rId29" Type="http://schemas.openxmlformats.org/officeDocument/2006/relationships/chart" Target="charts/chart5.xml"/><Relationship Id="rId41" Type="http://schemas.openxmlformats.org/officeDocument/2006/relationships/hyperlink" Target="http://www.wikipedia.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atwell.gov.uk" TargetMode="External"/><Relationship Id="rId24" Type="http://schemas.openxmlformats.org/officeDocument/2006/relationships/image" Target="media/image4.jpeg"/><Relationship Id="rId32" Type="http://schemas.openxmlformats.org/officeDocument/2006/relationships/footer" Target="footer2.xml"/><Relationship Id="rId37" Type="http://schemas.openxmlformats.org/officeDocument/2006/relationships/hyperlink" Target="http://www.anaemiaworld.com" TargetMode="External"/><Relationship Id="rId40" Type="http://schemas.openxmlformats.org/officeDocument/2006/relationships/hyperlink" Target="http://www.who.com" TargetMode="External"/><Relationship Id="rId45" Type="http://schemas.openxmlformats.org/officeDocument/2006/relationships/hyperlink" Target="http://www.nationaldietarycouncil.com"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health.gov/dietaryguidelines" TargetMode="External"/><Relationship Id="rId23" Type="http://schemas.openxmlformats.org/officeDocument/2006/relationships/image" Target="media/image3.jpeg"/><Relationship Id="rId28" Type="http://schemas.openxmlformats.org/officeDocument/2006/relationships/chart" Target="charts/chart4.xml"/><Relationship Id="rId36" Type="http://schemas.openxmlformats.org/officeDocument/2006/relationships/hyperlink" Target="http://www.naac.com" TargetMode="External"/><Relationship Id="rId49" Type="http://schemas.openxmlformats.org/officeDocument/2006/relationships/hyperlink" Target="http://www.naac.com" TargetMode="External"/><Relationship Id="rId10" Type="http://schemas.openxmlformats.org/officeDocument/2006/relationships/hyperlink" Target="http://www.Anaemiaworld.com" TargetMode="External"/><Relationship Id="rId19" Type="http://schemas.openxmlformats.org/officeDocument/2006/relationships/hyperlink" Target="http://www.medicinet.com" TargetMode="External"/><Relationship Id="rId31" Type="http://schemas.openxmlformats.org/officeDocument/2006/relationships/footer" Target="footer1.xml"/><Relationship Id="rId44" Type="http://schemas.openxmlformats.org/officeDocument/2006/relationships/hyperlink" Target="http://www.medicinet.com"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sbmr.org" TargetMode="External"/><Relationship Id="rId14" Type="http://schemas.openxmlformats.org/officeDocument/2006/relationships/hyperlink" Target="http://www.mypyramid.com" TargetMode="External"/><Relationship Id="rId22" Type="http://schemas.openxmlformats.org/officeDocument/2006/relationships/hyperlink" Target="http://www.whoindia.com" TargetMode="Externa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hyperlink" Target="http://www.eatwell.gov.uk" TargetMode="External"/><Relationship Id="rId43" Type="http://schemas.openxmlformats.org/officeDocument/2006/relationships/hyperlink" Target="http://www.healthseva.com" TargetMode="External"/><Relationship Id="rId48" Type="http://schemas.openxmlformats.org/officeDocument/2006/relationships/hyperlink" Target="http://www.wikipidia.com" TargetMode="External"/><Relationship Id="rId8" Type="http://schemas.openxmlformats.org/officeDocument/2006/relationships/hyperlink" Target="http://www.nationaldietarycouncil.com" TargetMode="External"/><Relationship Id="rId51" Type="http://schemas.openxmlformats.org/officeDocument/2006/relationships/hyperlink" Target="http://www.health.gov/dietaryguideline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image" Target="../media/image5.jpeg"/></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image" Target="../media/image5.jpeg"/></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image" Target="../media/image6.jpeg"/></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image" Target="../media/image6.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defRPr>
            </a:pPr>
            <a:r>
              <a:rPr lang="en-US"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rPr>
              <a:t>QUANTITY OF HEALTH MIX CONSUMED BY THE ANAEMIC SUBJECTS IN THE STUDY GROUP</a:t>
            </a:r>
          </a:p>
        </c:rich>
      </c:tx>
      <c:spPr>
        <a:solidFill>
          <a:schemeClr val="lt1"/>
        </a:solidFill>
        <a:ln w="25400" cap="flat" cmpd="sng" algn="ctr">
          <a:solidFill>
            <a:schemeClr val="accent1"/>
          </a:solidFill>
          <a:prstDash val="solid"/>
        </a:ln>
        <a:effectLst/>
      </c:spPr>
    </c:title>
    <c:view3D>
      <c:rAngAx val="1"/>
    </c:view3D>
    <c:plotArea>
      <c:layout/>
      <c:bar3DChart>
        <c:barDir val="col"/>
        <c:grouping val="clustered"/>
        <c:ser>
          <c:idx val="0"/>
          <c:order val="0"/>
          <c:tx>
            <c:strRef>
              <c:f>Sheet1!$B$1</c:f>
              <c:strCache>
                <c:ptCount val="1"/>
                <c:pt idx="0">
                  <c:v>GIVEN</c:v>
                </c:pt>
              </c:strCache>
            </c:strRef>
          </c:tx>
          <c:dLbls>
            <c:showVal val="1"/>
          </c:dLbls>
          <c:cat>
            <c:strRef>
              <c:f>Sheet1!$A$2:$A$5</c:f>
              <c:strCache>
                <c:ptCount val="4"/>
                <c:pt idx="0">
                  <c:v>I</c:v>
                </c:pt>
                <c:pt idx="1">
                  <c:v>II</c:v>
                </c:pt>
                <c:pt idx="2">
                  <c:v>III</c:v>
                </c:pt>
                <c:pt idx="3">
                  <c:v>IV</c:v>
                </c:pt>
              </c:strCache>
            </c:strRef>
          </c:cat>
          <c:val>
            <c:numRef>
              <c:f>Sheet1!$B$2:$B$5</c:f>
              <c:numCache>
                <c:formatCode>General</c:formatCode>
                <c:ptCount val="4"/>
                <c:pt idx="0">
                  <c:v>100</c:v>
                </c:pt>
                <c:pt idx="1">
                  <c:v>100</c:v>
                </c:pt>
                <c:pt idx="2">
                  <c:v>100</c:v>
                </c:pt>
                <c:pt idx="3">
                  <c:v>100</c:v>
                </c:pt>
              </c:numCache>
            </c:numRef>
          </c:val>
        </c:ser>
        <c:ser>
          <c:idx val="1"/>
          <c:order val="1"/>
          <c:tx>
            <c:strRef>
              <c:f>Sheet1!$C$1</c:f>
              <c:strCache>
                <c:ptCount val="1"/>
                <c:pt idx="0">
                  <c:v>LEFT OVER </c:v>
                </c:pt>
              </c:strCache>
            </c:strRef>
          </c:tx>
          <c:dLbls>
            <c:showVal val="1"/>
          </c:dLbls>
          <c:cat>
            <c:strRef>
              <c:f>Sheet1!$A$2:$A$5</c:f>
              <c:strCache>
                <c:ptCount val="4"/>
                <c:pt idx="0">
                  <c:v>I</c:v>
                </c:pt>
                <c:pt idx="1">
                  <c:v>II</c:v>
                </c:pt>
                <c:pt idx="2">
                  <c:v>III</c:v>
                </c:pt>
                <c:pt idx="3">
                  <c:v>IV</c:v>
                </c:pt>
              </c:strCache>
            </c:strRef>
          </c:cat>
          <c:val>
            <c:numRef>
              <c:f>Sheet1!$C$2:$C$5</c:f>
              <c:numCache>
                <c:formatCode>General</c:formatCode>
                <c:ptCount val="4"/>
                <c:pt idx="0">
                  <c:v>20</c:v>
                </c:pt>
                <c:pt idx="1">
                  <c:v>15</c:v>
                </c:pt>
                <c:pt idx="2">
                  <c:v>0</c:v>
                </c:pt>
                <c:pt idx="3">
                  <c:v>25</c:v>
                </c:pt>
              </c:numCache>
            </c:numRef>
          </c:val>
        </c:ser>
        <c:ser>
          <c:idx val="2"/>
          <c:order val="2"/>
          <c:tx>
            <c:strRef>
              <c:f>Sheet1!$D$1</c:f>
              <c:strCache>
                <c:ptCount val="1"/>
                <c:pt idx="0">
                  <c:v>CONSUMED</c:v>
                </c:pt>
              </c:strCache>
            </c:strRef>
          </c:tx>
          <c:dLbls>
            <c:showVal val="1"/>
          </c:dLbls>
          <c:cat>
            <c:strRef>
              <c:f>Sheet1!$A$2:$A$5</c:f>
              <c:strCache>
                <c:ptCount val="4"/>
                <c:pt idx="0">
                  <c:v>I</c:v>
                </c:pt>
                <c:pt idx="1">
                  <c:v>II</c:v>
                </c:pt>
                <c:pt idx="2">
                  <c:v>III</c:v>
                </c:pt>
                <c:pt idx="3">
                  <c:v>IV</c:v>
                </c:pt>
              </c:strCache>
            </c:strRef>
          </c:cat>
          <c:val>
            <c:numRef>
              <c:f>Sheet1!$D$2:$D$5</c:f>
              <c:numCache>
                <c:formatCode>General</c:formatCode>
                <c:ptCount val="4"/>
                <c:pt idx="0">
                  <c:v>80</c:v>
                </c:pt>
                <c:pt idx="1">
                  <c:v>85</c:v>
                </c:pt>
                <c:pt idx="2">
                  <c:v>100</c:v>
                </c:pt>
                <c:pt idx="3">
                  <c:v>75</c:v>
                </c:pt>
              </c:numCache>
            </c:numRef>
          </c:val>
        </c:ser>
        <c:dLbls>
          <c:showVal val="1"/>
        </c:dLbls>
        <c:gapWidth val="75"/>
        <c:shape val="cone"/>
        <c:axId val="99574912"/>
        <c:axId val="99576448"/>
        <c:axId val="0"/>
      </c:bar3DChart>
      <c:catAx>
        <c:axId val="99574912"/>
        <c:scaling>
          <c:orientation val="minMax"/>
        </c:scaling>
        <c:axPos val="b"/>
        <c:majorTickMark val="none"/>
        <c:tickLblPos val="nextTo"/>
        <c:crossAx val="99576448"/>
        <c:crosses val="autoZero"/>
        <c:auto val="1"/>
        <c:lblAlgn val="ctr"/>
        <c:lblOffset val="100"/>
      </c:catAx>
      <c:valAx>
        <c:axId val="99576448"/>
        <c:scaling>
          <c:orientation val="minMax"/>
        </c:scaling>
        <c:axPos val="l"/>
        <c:title>
          <c:tx>
            <c:rich>
              <a:bodyPr rot="-5400000" vert="horz"/>
              <a:lstStyle/>
              <a:p>
                <a:pPr>
                  <a:defRPr/>
                </a:pPr>
                <a:r>
                  <a:rPr lang="en-US"/>
                  <a:t>GRAMS</a:t>
                </a:r>
              </a:p>
            </c:rich>
          </c:tx>
        </c:title>
        <c:numFmt formatCode="General" sourceLinked="1"/>
        <c:majorTickMark val="none"/>
        <c:tickLblPos val="nextTo"/>
        <c:spPr>
          <a:noFill/>
        </c:spPr>
        <c:crossAx val="99574912"/>
        <c:crosses val="autoZero"/>
        <c:crossBetween val="between"/>
      </c:valAx>
    </c:plotArea>
    <c:legend>
      <c:legendPos val="b"/>
    </c:legend>
    <c:plotVisOnly val="1"/>
  </c:chart>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8"/>
  <c:chart>
    <c:title>
      <c:tx>
        <c:rich>
          <a:bodyPr/>
          <a:lstStyle/>
          <a:p>
            <a:pPr>
              <a:defRPr/>
            </a:pPr>
            <a:r>
              <a:rPr lang="en-US"/>
              <a:t>PREVALENCE OF ANAEMIA AMONG  ADOLESCENT GIRLS (16-18 YEARS)</a:t>
            </a:r>
          </a:p>
        </c:rich>
      </c:tx>
      <c:layout>
        <c:manualLayout>
          <c:xMode val="edge"/>
          <c:yMode val="edge"/>
          <c:x val="0.12584138068918654"/>
          <c:y val="7.3491826204369034E-3"/>
        </c:manualLayout>
      </c:layout>
    </c:title>
    <c:plotArea>
      <c:layout>
        <c:manualLayout>
          <c:layoutTarget val="inner"/>
          <c:xMode val="edge"/>
          <c:yMode val="edge"/>
          <c:x val="7.5476583101873732E-2"/>
          <c:y val="0.22630383400234391"/>
          <c:w val="0.64715945363561889"/>
          <c:h val="0.68555972416453714"/>
        </c:manualLayout>
      </c:layout>
      <c:pieChart>
        <c:varyColors val="1"/>
        <c:ser>
          <c:idx val="0"/>
          <c:order val="0"/>
          <c:tx>
            <c:strRef>
              <c:f>Sheet1!$B$1</c:f>
              <c:strCache>
                <c:ptCount val="1"/>
                <c:pt idx="0">
                  <c:v>PREVALENCE OF ANAEMIA</c:v>
                </c:pt>
              </c:strCache>
            </c:strRef>
          </c:tx>
          <c:dLbls>
            <c:dLblPos val="ctr"/>
            <c:showVal val="1"/>
            <c:separator> </c:separator>
            <c:showLeaderLines val="1"/>
          </c:dLbls>
          <c:cat>
            <c:strRef>
              <c:f>Sheet1!$A$2:$A$5</c:f>
              <c:strCache>
                <c:ptCount val="4"/>
                <c:pt idx="0">
                  <c:v>Healthy and non anaemic (12g/dl and above)</c:v>
                </c:pt>
                <c:pt idx="1">
                  <c:v>Mildly anaemic (between 10g/dl and 11.9g/dl)</c:v>
                </c:pt>
                <c:pt idx="2">
                  <c:v>Moderately anaemic (between 7g/dl and 9.9g/dl)</c:v>
                </c:pt>
                <c:pt idx="3">
                  <c:v>Severly anaemic (less than 7 g/dl)</c:v>
                </c:pt>
              </c:strCache>
            </c:strRef>
          </c:cat>
          <c:val>
            <c:numRef>
              <c:f>Sheet1!$B$2:$B$5</c:f>
              <c:numCache>
                <c:formatCode>General</c:formatCode>
                <c:ptCount val="4"/>
                <c:pt idx="0">
                  <c:v>38</c:v>
                </c:pt>
                <c:pt idx="1">
                  <c:v>43</c:v>
                </c:pt>
                <c:pt idx="2">
                  <c:v>18</c:v>
                </c:pt>
                <c:pt idx="3">
                  <c:v>1</c:v>
                </c:pt>
              </c:numCache>
            </c:numRef>
          </c:val>
        </c:ser>
        <c:dLbls>
          <c:showVal val="1"/>
        </c:dLbls>
        <c:firstSliceAng val="0"/>
      </c:pieChart>
    </c:plotArea>
    <c:legend>
      <c:legendPos val="r"/>
      <c:layout>
        <c:manualLayout>
          <c:xMode val="edge"/>
          <c:yMode val="edge"/>
          <c:x val="0.69655780065102668"/>
          <c:y val="0.22722192237697925"/>
          <c:w val="0.30344219934897526"/>
          <c:h val="0.53579434178201157"/>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MEAN</a:t>
            </a:r>
            <a:r>
              <a:rPr lang="en-US" baseline="0"/>
              <a:t> HEIGHT OF THE SUBJECTS IN THE STUDY GROUPS</a:t>
            </a:r>
            <a:endParaRPr lang="en-US"/>
          </a:p>
        </c:rich>
      </c:tx>
    </c:title>
    <c:view3D>
      <c:rAngAx val="1"/>
    </c:view3D>
    <c:floor>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floor>
    <c:side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sideWall>
    <c:back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backWall>
    <c:plotArea>
      <c:layout/>
      <c:bar3DChart>
        <c:barDir val="col"/>
        <c:grouping val="clustered"/>
        <c:ser>
          <c:idx val="0"/>
          <c:order val="0"/>
          <c:tx>
            <c:strRef>
              <c:f>Sheet1!$B$1</c:f>
              <c:strCache>
                <c:ptCount val="1"/>
                <c:pt idx="0">
                  <c:v>INITIAL</c:v>
                </c:pt>
              </c:strCache>
            </c:strRef>
          </c:tx>
          <c:dLbls>
            <c:showVal val="1"/>
          </c:dLbls>
          <c:cat>
            <c:strRef>
              <c:f>Sheet1!$A$2:$A$3</c:f>
              <c:strCache>
                <c:ptCount val="2"/>
                <c:pt idx="0">
                  <c:v>EXPERIMENTAL GROUP</c:v>
                </c:pt>
                <c:pt idx="1">
                  <c:v>CONTROL GROUP</c:v>
                </c:pt>
              </c:strCache>
            </c:strRef>
          </c:cat>
          <c:val>
            <c:numRef>
              <c:f>Sheet1!$B$2:$B$3</c:f>
              <c:numCache>
                <c:formatCode>General</c:formatCode>
                <c:ptCount val="2"/>
                <c:pt idx="0">
                  <c:v>156.94</c:v>
                </c:pt>
                <c:pt idx="1">
                  <c:v>151.47</c:v>
                </c:pt>
              </c:numCache>
            </c:numRef>
          </c:val>
        </c:ser>
        <c:ser>
          <c:idx val="1"/>
          <c:order val="1"/>
          <c:tx>
            <c:strRef>
              <c:f>Sheet1!$C$1</c:f>
              <c:strCache>
                <c:ptCount val="1"/>
                <c:pt idx="0">
                  <c:v>FINAL</c:v>
                </c:pt>
              </c:strCache>
            </c:strRef>
          </c:tx>
          <c:dLbls>
            <c:showVal val="1"/>
          </c:dLbls>
          <c:cat>
            <c:strRef>
              <c:f>Sheet1!$A$2:$A$3</c:f>
              <c:strCache>
                <c:ptCount val="2"/>
                <c:pt idx="0">
                  <c:v>EXPERIMENTAL GROUP</c:v>
                </c:pt>
                <c:pt idx="1">
                  <c:v>CONTROL GROUP</c:v>
                </c:pt>
              </c:strCache>
            </c:strRef>
          </c:cat>
          <c:val>
            <c:numRef>
              <c:f>Sheet1!$C$2:$C$3</c:f>
              <c:numCache>
                <c:formatCode>General</c:formatCode>
                <c:ptCount val="2"/>
                <c:pt idx="0">
                  <c:v>158.94</c:v>
                </c:pt>
                <c:pt idx="1">
                  <c:v>152.65</c:v>
                </c:pt>
              </c:numCache>
            </c:numRef>
          </c:val>
        </c:ser>
        <c:dLbls>
          <c:showVal val="1"/>
        </c:dLbls>
        <c:shape val="cylinder"/>
        <c:axId val="77465856"/>
        <c:axId val="77492224"/>
        <c:axId val="0"/>
      </c:bar3DChart>
      <c:catAx>
        <c:axId val="77465856"/>
        <c:scaling>
          <c:orientation val="minMax"/>
        </c:scaling>
        <c:axPos val="b"/>
        <c:tickLblPos val="nextTo"/>
        <c:crossAx val="77492224"/>
        <c:crosses val="autoZero"/>
        <c:auto val="1"/>
        <c:lblAlgn val="ctr"/>
        <c:lblOffset val="100"/>
      </c:catAx>
      <c:valAx>
        <c:axId val="77492224"/>
        <c:scaling>
          <c:orientation val="minMax"/>
        </c:scaling>
        <c:axPos val="l"/>
        <c:majorGridlines/>
        <c:title>
          <c:tx>
            <c:rich>
              <a:bodyPr rot="-5400000" vert="horz"/>
              <a:lstStyle/>
              <a:p>
                <a:pPr>
                  <a:defRPr/>
                </a:pPr>
                <a:r>
                  <a:rPr lang="en-US"/>
                  <a:t>HEIGHT</a:t>
                </a:r>
                <a:r>
                  <a:rPr lang="en-US" baseline="0"/>
                  <a:t>(cm)</a:t>
                </a:r>
                <a:endParaRPr lang="en-US"/>
              </a:p>
            </c:rich>
          </c:tx>
        </c:title>
        <c:numFmt formatCode="General" sourceLinked="1"/>
        <c:tickLblPos val="nextTo"/>
        <c:crossAx val="77465856"/>
        <c:crosses val="autoZero"/>
        <c:crossBetween val="between"/>
      </c:valAx>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MEAN</a:t>
            </a:r>
            <a:r>
              <a:rPr lang="en-US" baseline="0"/>
              <a:t> WEIGHT OF THE SUBJECTS IN THE STUDY GROUPS</a:t>
            </a:r>
            <a:endParaRPr lang="en-US"/>
          </a:p>
        </c:rich>
      </c:tx>
    </c:title>
    <c:view3D>
      <c:rAngAx val="1"/>
    </c:view3D>
    <c:floor>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floor>
    <c:side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sideWall>
    <c:back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backWall>
    <c:plotArea>
      <c:layout/>
      <c:bar3DChart>
        <c:barDir val="col"/>
        <c:grouping val="clustered"/>
        <c:ser>
          <c:idx val="0"/>
          <c:order val="0"/>
          <c:tx>
            <c:strRef>
              <c:f>Sheet1!$B$1</c:f>
              <c:strCache>
                <c:ptCount val="1"/>
                <c:pt idx="0">
                  <c:v>INITIAL</c:v>
                </c:pt>
              </c:strCache>
            </c:strRef>
          </c:tx>
          <c:dLbls>
            <c:showVal val="1"/>
          </c:dLbls>
          <c:cat>
            <c:strRef>
              <c:f>Sheet1!$A$2:$A$3</c:f>
              <c:strCache>
                <c:ptCount val="2"/>
                <c:pt idx="0">
                  <c:v>EXPERIMENTAL GROUP</c:v>
                </c:pt>
                <c:pt idx="1">
                  <c:v>CONTROL GROUP</c:v>
                </c:pt>
              </c:strCache>
            </c:strRef>
          </c:cat>
          <c:val>
            <c:numRef>
              <c:f>Sheet1!$B$2:$B$3</c:f>
              <c:numCache>
                <c:formatCode>General</c:formatCode>
                <c:ptCount val="2"/>
                <c:pt idx="0">
                  <c:v>52.54</c:v>
                </c:pt>
                <c:pt idx="1">
                  <c:v>47.63</c:v>
                </c:pt>
              </c:numCache>
            </c:numRef>
          </c:val>
        </c:ser>
        <c:ser>
          <c:idx val="1"/>
          <c:order val="1"/>
          <c:tx>
            <c:strRef>
              <c:f>Sheet1!$C$1</c:f>
              <c:strCache>
                <c:ptCount val="1"/>
                <c:pt idx="0">
                  <c:v>FINAL</c:v>
                </c:pt>
              </c:strCache>
            </c:strRef>
          </c:tx>
          <c:dLbls>
            <c:showVal val="1"/>
          </c:dLbls>
          <c:cat>
            <c:strRef>
              <c:f>Sheet1!$A$2:$A$3</c:f>
              <c:strCache>
                <c:ptCount val="2"/>
                <c:pt idx="0">
                  <c:v>EXPERIMENTAL GROUP</c:v>
                </c:pt>
                <c:pt idx="1">
                  <c:v>CONTROL GROUP</c:v>
                </c:pt>
              </c:strCache>
            </c:strRef>
          </c:cat>
          <c:val>
            <c:numRef>
              <c:f>Sheet1!$C$2:$C$3</c:f>
              <c:numCache>
                <c:formatCode>General</c:formatCode>
                <c:ptCount val="2"/>
                <c:pt idx="0">
                  <c:v>53.25</c:v>
                </c:pt>
                <c:pt idx="1">
                  <c:v>47.01</c:v>
                </c:pt>
              </c:numCache>
            </c:numRef>
          </c:val>
        </c:ser>
        <c:dLbls>
          <c:showVal val="1"/>
        </c:dLbls>
        <c:shape val="cylinder"/>
        <c:axId val="63068032"/>
        <c:axId val="63069568"/>
        <c:axId val="0"/>
      </c:bar3DChart>
      <c:catAx>
        <c:axId val="63068032"/>
        <c:scaling>
          <c:orientation val="minMax"/>
        </c:scaling>
        <c:axPos val="b"/>
        <c:tickLblPos val="nextTo"/>
        <c:crossAx val="63069568"/>
        <c:crosses val="autoZero"/>
        <c:auto val="1"/>
        <c:lblAlgn val="ctr"/>
        <c:lblOffset val="100"/>
      </c:catAx>
      <c:valAx>
        <c:axId val="63069568"/>
        <c:scaling>
          <c:orientation val="minMax"/>
        </c:scaling>
        <c:axPos val="l"/>
        <c:majorGridlines/>
        <c:title>
          <c:tx>
            <c:rich>
              <a:bodyPr rot="-5400000" vert="horz"/>
              <a:lstStyle/>
              <a:p>
                <a:pPr>
                  <a:defRPr/>
                </a:pPr>
                <a:r>
                  <a:rPr lang="en-US"/>
                  <a:t>WEIGHT(kg)</a:t>
                </a:r>
              </a:p>
            </c:rich>
          </c:tx>
        </c:title>
        <c:numFmt formatCode="General" sourceLinked="1"/>
        <c:tickLblPos val="nextTo"/>
        <c:crossAx val="63068032"/>
        <c:crosses val="autoZero"/>
        <c:crossBetween val="between"/>
      </c:valAx>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2"/>
  <c:chart>
    <c:title>
      <c:tx>
        <c:rich>
          <a:bodyPr/>
          <a:lstStyle/>
          <a:p>
            <a:pPr>
              <a:defRPr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r>
              <a:rPr lang="en-US" b="1" cap="none" spc="0">
                <a:ln w="1905"/>
                <a:solidFill>
                  <a:schemeClr val="accent2">
                    <a:lumMod val="75000"/>
                  </a:schemeClr>
                </a:solidFill>
                <a:effectLst>
                  <a:innerShdw blurRad="69850" dist="43180" dir="5400000">
                    <a:srgbClr val="000000">
                      <a:alpha val="65000"/>
                    </a:srgbClr>
                  </a:innerShdw>
                </a:effectLst>
              </a:rPr>
              <a:t>MEAN HAEMOGLOBIN LEVEL OF THE SUBJECTS IN THE STUDY GROUPS</a:t>
            </a:r>
          </a:p>
        </c:rich>
      </c:tx>
    </c:title>
    <c:view3D>
      <c:rAngAx val="1"/>
    </c:view3D>
    <c:floor>
      <c:spPr>
        <a:gradFill flip="none" rotWithShape="1">
          <a:gsLst>
            <a:gs pos="0">
              <a:srgbClr val="FFEFD1"/>
            </a:gs>
            <a:gs pos="64999">
              <a:srgbClr val="F0EBD5"/>
            </a:gs>
            <a:gs pos="100000">
              <a:srgbClr val="D1C39F"/>
            </a:gs>
          </a:gsLst>
          <a:path path="rect">
            <a:fillToRect l="100000" t="100000"/>
          </a:path>
          <a:tileRect r="-100000" b="-100000"/>
        </a:gradFill>
      </c:spPr>
    </c:floor>
    <c:sideWall>
      <c:spPr>
        <a:gradFill flip="none" rotWithShape="1">
          <a:gsLst>
            <a:gs pos="0">
              <a:srgbClr val="FFEFD1"/>
            </a:gs>
            <a:gs pos="64999">
              <a:srgbClr val="F0EBD5"/>
            </a:gs>
            <a:gs pos="100000">
              <a:srgbClr val="D1C39F"/>
            </a:gs>
          </a:gsLst>
          <a:path path="rect">
            <a:fillToRect l="100000" t="100000"/>
          </a:path>
          <a:tileRect r="-100000" b="-100000"/>
        </a:gradFill>
      </c:spPr>
    </c:sideWall>
    <c:backWall>
      <c:spPr>
        <a:gradFill flip="none" rotWithShape="1">
          <a:gsLst>
            <a:gs pos="0">
              <a:srgbClr val="FFEFD1"/>
            </a:gs>
            <a:gs pos="64999">
              <a:srgbClr val="F0EBD5"/>
            </a:gs>
            <a:gs pos="100000">
              <a:srgbClr val="D1C39F"/>
            </a:gs>
          </a:gsLst>
          <a:path path="rect">
            <a:fillToRect l="100000" t="100000"/>
          </a:path>
          <a:tileRect r="-100000" b="-100000"/>
        </a:gradFill>
      </c:spPr>
    </c:backWall>
    <c:plotArea>
      <c:layout/>
      <c:bar3DChart>
        <c:barDir val="col"/>
        <c:grouping val="clustered"/>
        <c:ser>
          <c:idx val="0"/>
          <c:order val="0"/>
          <c:tx>
            <c:strRef>
              <c:f>Sheet1!$B$1</c:f>
              <c:strCache>
                <c:ptCount val="1"/>
                <c:pt idx="0">
                  <c:v>INITIAL</c:v>
                </c:pt>
              </c:strCache>
            </c:strRef>
          </c:tx>
          <c:dLbls>
            <c:showVal val="1"/>
          </c:dLbls>
          <c:cat>
            <c:strRef>
              <c:f>Sheet1!$A$2:$A$3</c:f>
              <c:strCache>
                <c:ptCount val="2"/>
                <c:pt idx="0">
                  <c:v>EXPERIMENTAL GROUP</c:v>
                </c:pt>
                <c:pt idx="1">
                  <c:v>CONTROL GROUP</c:v>
                </c:pt>
              </c:strCache>
            </c:strRef>
          </c:cat>
          <c:val>
            <c:numRef>
              <c:f>Sheet1!$B$2:$B$3</c:f>
              <c:numCache>
                <c:formatCode>General</c:formatCode>
                <c:ptCount val="2"/>
                <c:pt idx="0">
                  <c:v>9.6050000000000004</c:v>
                </c:pt>
                <c:pt idx="1">
                  <c:v>11.47</c:v>
                </c:pt>
              </c:numCache>
            </c:numRef>
          </c:val>
        </c:ser>
        <c:ser>
          <c:idx val="1"/>
          <c:order val="1"/>
          <c:tx>
            <c:strRef>
              <c:f>Sheet1!$C$1</c:f>
              <c:strCache>
                <c:ptCount val="1"/>
                <c:pt idx="0">
                  <c:v>FINAL</c:v>
                </c:pt>
              </c:strCache>
            </c:strRef>
          </c:tx>
          <c:dLbls>
            <c:showVal val="1"/>
          </c:dLbls>
          <c:cat>
            <c:strRef>
              <c:f>Sheet1!$A$2:$A$3</c:f>
              <c:strCache>
                <c:ptCount val="2"/>
                <c:pt idx="0">
                  <c:v>EXPERIMENTAL GROUP</c:v>
                </c:pt>
                <c:pt idx="1">
                  <c:v>CONTROL GROUP</c:v>
                </c:pt>
              </c:strCache>
            </c:strRef>
          </c:cat>
          <c:val>
            <c:numRef>
              <c:f>Sheet1!$C$2:$C$3</c:f>
              <c:numCache>
                <c:formatCode>General</c:formatCode>
                <c:ptCount val="2"/>
                <c:pt idx="0">
                  <c:v>12.44</c:v>
                </c:pt>
                <c:pt idx="1">
                  <c:v>12.34</c:v>
                </c:pt>
              </c:numCache>
            </c:numRef>
          </c:val>
        </c:ser>
        <c:shape val="box"/>
        <c:axId val="103409152"/>
        <c:axId val="103410688"/>
        <c:axId val="0"/>
      </c:bar3DChart>
      <c:catAx>
        <c:axId val="103409152"/>
        <c:scaling>
          <c:orientation val="minMax"/>
        </c:scaling>
        <c:axPos val="b"/>
        <c:tickLblPos val="nextTo"/>
        <c:crossAx val="103410688"/>
        <c:crosses val="autoZero"/>
        <c:auto val="1"/>
        <c:lblAlgn val="ctr"/>
        <c:lblOffset val="100"/>
      </c:catAx>
      <c:valAx>
        <c:axId val="103410688"/>
        <c:scaling>
          <c:orientation val="minMax"/>
        </c:scaling>
        <c:axPos val="l"/>
        <c:majorGridlines/>
        <c:title>
          <c:tx>
            <c:rich>
              <a:bodyPr rot="-5400000" vert="horz"/>
              <a:lstStyle/>
              <a:p>
                <a:pPr>
                  <a:defRPr/>
                </a:pPr>
                <a:r>
                  <a:rPr lang="en-US"/>
                  <a:t>HAEMOGLOBIN g/dl</a:t>
                </a:r>
              </a:p>
            </c:rich>
          </c:tx>
        </c:title>
        <c:numFmt formatCode="General" sourceLinked="1"/>
        <c:tickLblPos val="nextTo"/>
        <c:crossAx val="103409152"/>
        <c:crosses val="autoZero"/>
        <c:crossBetween val="between"/>
      </c:valAx>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31"/>
  <c:chart>
    <c:title>
      <c:tx>
        <c:rich>
          <a:bodyPr/>
          <a:lstStyle/>
          <a:p>
            <a:pPr>
              <a:defRPr/>
            </a:pPr>
            <a:r>
              <a:rPr lang="en-US">
                <a:solidFill>
                  <a:schemeClr val="accent2">
                    <a:lumMod val="75000"/>
                  </a:schemeClr>
                </a:solidFill>
              </a:rPr>
              <a:t>NUTRITION</a:t>
            </a:r>
            <a:r>
              <a:rPr lang="en-US" baseline="0">
                <a:solidFill>
                  <a:schemeClr val="accent2">
                    <a:lumMod val="75000"/>
                  </a:schemeClr>
                </a:solidFill>
              </a:rPr>
              <a:t> KNOWLEDGE OF THE  SUBJECTS IN THE STUDY GROUPS</a:t>
            </a:r>
            <a:endParaRPr lang="en-US">
              <a:solidFill>
                <a:schemeClr val="accent2">
                  <a:lumMod val="75000"/>
                </a:schemeClr>
              </a:solidFill>
            </a:endParaRPr>
          </a:p>
        </c:rich>
      </c:tx>
    </c:title>
    <c:view3D>
      <c:rAngAx val="1"/>
    </c:view3D>
    <c:floor>
      <c:spPr>
        <a:gradFill>
          <a:gsLst>
            <a:gs pos="0">
              <a:srgbClr val="FFEFD1"/>
            </a:gs>
            <a:gs pos="64999">
              <a:srgbClr val="F0EBD5"/>
            </a:gs>
            <a:gs pos="100000">
              <a:srgbClr val="D1C39F"/>
            </a:gs>
          </a:gsLst>
          <a:path path="rect">
            <a:fillToRect l="100000" t="100000"/>
          </a:path>
        </a:gradFill>
      </c:spPr>
    </c:floor>
    <c:sideWall>
      <c:spPr>
        <a:gradFill>
          <a:gsLst>
            <a:gs pos="0">
              <a:srgbClr val="FFEFD1"/>
            </a:gs>
            <a:gs pos="64999">
              <a:srgbClr val="F0EBD5"/>
            </a:gs>
            <a:gs pos="100000">
              <a:srgbClr val="D1C39F"/>
            </a:gs>
          </a:gsLst>
          <a:path path="rect">
            <a:fillToRect l="100000" t="100000"/>
          </a:path>
        </a:gradFill>
      </c:spPr>
    </c:sideWall>
    <c:backWall>
      <c:spPr>
        <a:gradFill>
          <a:gsLst>
            <a:gs pos="0">
              <a:srgbClr val="FFEFD1"/>
            </a:gs>
            <a:gs pos="64999">
              <a:srgbClr val="F0EBD5"/>
            </a:gs>
            <a:gs pos="100000">
              <a:srgbClr val="D1C39F"/>
            </a:gs>
          </a:gsLst>
          <a:path path="rect">
            <a:fillToRect l="100000" t="100000"/>
          </a:path>
        </a:gradFill>
      </c:spPr>
    </c:backWall>
    <c:plotArea>
      <c:layout/>
      <c:bar3DChart>
        <c:barDir val="col"/>
        <c:grouping val="clustered"/>
        <c:ser>
          <c:idx val="0"/>
          <c:order val="0"/>
          <c:tx>
            <c:strRef>
              <c:f>Sheet1!$B$1</c:f>
              <c:strCache>
                <c:ptCount val="1"/>
                <c:pt idx="0">
                  <c:v>INITIAL</c:v>
                </c:pt>
              </c:strCache>
            </c:strRef>
          </c:tx>
          <c:dLbls>
            <c:showVal val="1"/>
          </c:dLbls>
          <c:cat>
            <c:strRef>
              <c:f>Sheet1!$A$2:$A$3</c:f>
              <c:strCache>
                <c:ptCount val="2"/>
                <c:pt idx="0">
                  <c:v>EXPERIMENTAL GROUP</c:v>
                </c:pt>
                <c:pt idx="1">
                  <c:v>CONTROL GROUP</c:v>
                </c:pt>
              </c:strCache>
            </c:strRef>
          </c:cat>
          <c:val>
            <c:numRef>
              <c:f>Sheet1!$B$2:$B$3</c:f>
              <c:numCache>
                <c:formatCode>General</c:formatCode>
                <c:ptCount val="2"/>
                <c:pt idx="0">
                  <c:v>26</c:v>
                </c:pt>
                <c:pt idx="1">
                  <c:v>25</c:v>
                </c:pt>
              </c:numCache>
            </c:numRef>
          </c:val>
        </c:ser>
        <c:ser>
          <c:idx val="1"/>
          <c:order val="1"/>
          <c:tx>
            <c:strRef>
              <c:f>Sheet1!$C$1</c:f>
              <c:strCache>
                <c:ptCount val="1"/>
                <c:pt idx="0">
                  <c:v>FINAL</c:v>
                </c:pt>
              </c:strCache>
            </c:strRef>
          </c:tx>
          <c:dLbls>
            <c:showVal val="1"/>
          </c:dLbls>
          <c:cat>
            <c:strRef>
              <c:f>Sheet1!$A$2:$A$3</c:f>
              <c:strCache>
                <c:ptCount val="2"/>
                <c:pt idx="0">
                  <c:v>EXPERIMENTAL GROUP</c:v>
                </c:pt>
                <c:pt idx="1">
                  <c:v>CONTROL GROUP</c:v>
                </c:pt>
              </c:strCache>
            </c:strRef>
          </c:cat>
          <c:val>
            <c:numRef>
              <c:f>Sheet1!$C$2:$C$3</c:f>
              <c:numCache>
                <c:formatCode>General</c:formatCode>
                <c:ptCount val="2"/>
                <c:pt idx="0">
                  <c:v>96</c:v>
                </c:pt>
                <c:pt idx="1">
                  <c:v>95</c:v>
                </c:pt>
              </c:numCache>
            </c:numRef>
          </c:val>
        </c:ser>
        <c:shape val="box"/>
        <c:axId val="49206400"/>
        <c:axId val="49207936"/>
        <c:axId val="0"/>
      </c:bar3DChart>
      <c:catAx>
        <c:axId val="49206400"/>
        <c:scaling>
          <c:orientation val="minMax"/>
        </c:scaling>
        <c:axPos val="b"/>
        <c:tickLblPos val="nextTo"/>
        <c:crossAx val="49207936"/>
        <c:crosses val="autoZero"/>
        <c:auto val="1"/>
        <c:lblAlgn val="ctr"/>
        <c:lblOffset val="100"/>
      </c:catAx>
      <c:valAx>
        <c:axId val="49207936"/>
        <c:scaling>
          <c:orientation val="minMax"/>
        </c:scaling>
        <c:axPos val="l"/>
        <c:majorGridlines/>
        <c:title>
          <c:tx>
            <c:rich>
              <a:bodyPr rot="-5400000" vert="horz"/>
              <a:lstStyle/>
              <a:p>
                <a:pPr>
                  <a:defRPr/>
                </a:pPr>
                <a:r>
                  <a:rPr lang="en-US"/>
                  <a:t>SCORE %</a:t>
                </a:r>
              </a:p>
            </c:rich>
          </c:tx>
        </c:title>
        <c:numFmt formatCode="General" sourceLinked="1"/>
        <c:tickLblPos val="nextTo"/>
        <c:crossAx val="49206400"/>
        <c:crosses val="autoZero"/>
        <c:crossBetween val="between"/>
      </c:valAx>
    </c:plotArea>
    <c:legend>
      <c:legendPos val="r"/>
    </c:legend>
    <c:plotVisOnly val="1"/>
  </c:chart>
  <c:spPr>
    <a:blipFill dpi="0" rotWithShape="1">
      <a:blip xmlns:r="http://schemas.openxmlformats.org/officeDocument/2006/relationships" r:embed="rId1"/>
      <a:srcRect/>
      <a:tile tx="0" ty="0" sx="100000" sy="100000" flip="none" algn="tl"/>
    </a:blip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126</Pages>
  <Words>20344</Words>
  <Characters>115961</Characters>
  <Application>Microsoft Office Word</Application>
  <DocSecurity>0</DocSecurity>
  <Lines>966</Lines>
  <Paragraphs>272</Paragraphs>
  <ScaleCrop>false</ScaleCrop>
  <Company/>
  <LinksUpToDate>false</LinksUpToDate>
  <CharactersWithSpaces>136033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system8</dc:creator>
  <cp:keywords/>
  <dc:description/>
  <cp:lastModifiedBy>skc</cp:lastModifiedBy>
  <cp:revision>16</cp:revision>
  <dcterms:created xsi:type="dcterms:W3CDTF">2011-05-04T10:47:00Z</dcterms:created>
  <dcterms:modified xsi:type="dcterms:W3CDTF">2011-05-06T06:01:00Z</dcterms:modified>
</cp:coreProperties>
</file>