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1B6B" w:rsidRPr="00E72A04" w:rsidRDefault="00E72A04" w:rsidP="00751B6B">
      <w:pPr>
        <w:rPr>
          <w:color w:val="000000" w:themeColor="text1"/>
        </w:rPr>
      </w:pPr>
      <w:r w:rsidRPr="00E72A04">
        <w:rPr>
          <w:noProof/>
          <w:color w:val="000000" w:themeColor="text1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2514600</wp:posOffset>
            </wp:positionH>
            <wp:positionV relativeFrom="paragraph">
              <wp:posOffset>-123825</wp:posOffset>
            </wp:positionV>
            <wp:extent cx="665480" cy="581025"/>
            <wp:effectExtent l="19050" t="0" r="127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480" cy="5810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751B6B" w:rsidRPr="00E72A04" w:rsidRDefault="00751B6B" w:rsidP="00751B6B">
      <w:pPr>
        <w:pStyle w:val="NoSpacing"/>
        <w:rPr>
          <w:b/>
          <w:bCs/>
          <w:color w:val="000000" w:themeColor="text1"/>
        </w:rPr>
      </w:pPr>
    </w:p>
    <w:p w:rsidR="00751B6B" w:rsidRPr="00E72A04" w:rsidRDefault="00751B6B" w:rsidP="00751B6B">
      <w:pPr>
        <w:pStyle w:val="NoSpacing"/>
        <w:jc w:val="center"/>
        <w:rPr>
          <w:b/>
          <w:bCs/>
          <w:color w:val="000000" w:themeColor="text1"/>
          <w:sz w:val="24"/>
          <w:szCs w:val="24"/>
        </w:rPr>
      </w:pPr>
      <w:r w:rsidRPr="00E72A04">
        <w:rPr>
          <w:b/>
          <w:bCs/>
          <w:color w:val="000000" w:themeColor="text1"/>
          <w:sz w:val="24"/>
          <w:szCs w:val="24"/>
        </w:rPr>
        <w:t>Avinashilingam Institute for Home Science and Higher Education for Women</w:t>
      </w:r>
    </w:p>
    <w:p w:rsidR="00751B6B" w:rsidRPr="00E72A04" w:rsidRDefault="00751B6B" w:rsidP="00751B6B">
      <w:pPr>
        <w:pStyle w:val="NoSpacing"/>
        <w:jc w:val="center"/>
        <w:rPr>
          <w:b/>
          <w:bCs/>
          <w:color w:val="000000" w:themeColor="text1"/>
        </w:rPr>
      </w:pPr>
      <w:r w:rsidRPr="00E72A04">
        <w:rPr>
          <w:b/>
          <w:bCs/>
          <w:color w:val="000000" w:themeColor="text1"/>
        </w:rPr>
        <w:t>(Deemed to be University under Category ‘A’ by MHRD, Estd. u/s 3 of UGC Act 1956)</w:t>
      </w:r>
    </w:p>
    <w:p w:rsidR="00751B6B" w:rsidRPr="00E72A04" w:rsidRDefault="00751B6B" w:rsidP="00751B6B">
      <w:pPr>
        <w:pStyle w:val="NoSpacing"/>
        <w:jc w:val="center"/>
        <w:rPr>
          <w:b/>
          <w:bCs/>
          <w:color w:val="000000" w:themeColor="text1"/>
        </w:rPr>
      </w:pPr>
      <w:r w:rsidRPr="00E72A04">
        <w:rPr>
          <w:b/>
          <w:bCs/>
          <w:color w:val="000000" w:themeColor="text1"/>
        </w:rPr>
        <w:t>Re-accredited with ‘A+’ Grade by NAAC. Recognised by UGC Under Section 12B</w:t>
      </w:r>
    </w:p>
    <w:p w:rsidR="00751B6B" w:rsidRPr="00E72A04" w:rsidRDefault="00751B6B" w:rsidP="00751B6B">
      <w:pPr>
        <w:pStyle w:val="NoSpacing"/>
        <w:jc w:val="center"/>
        <w:rPr>
          <w:b/>
          <w:bCs/>
          <w:color w:val="000000" w:themeColor="text1"/>
        </w:rPr>
      </w:pPr>
      <w:r w:rsidRPr="00E72A04">
        <w:rPr>
          <w:b/>
          <w:bCs/>
          <w:color w:val="000000" w:themeColor="text1"/>
        </w:rPr>
        <w:t>Coimbatore - 641 043, Tamil Nadu, India</w:t>
      </w:r>
    </w:p>
    <w:p w:rsidR="00751B6B" w:rsidRPr="00E72A04" w:rsidRDefault="00751B6B" w:rsidP="00751B6B">
      <w:pPr>
        <w:pStyle w:val="NoSpacing"/>
        <w:spacing w:line="276" w:lineRule="auto"/>
        <w:jc w:val="center"/>
        <w:rPr>
          <w:rFonts w:ascii="Tahoma" w:hAnsi="Tahoma" w:cs="Tahoma"/>
          <w:b/>
          <w:bCs/>
          <w:color w:val="000000" w:themeColor="text1"/>
        </w:rPr>
      </w:pPr>
    </w:p>
    <w:p w:rsidR="00751B6B" w:rsidRPr="00E72A04" w:rsidRDefault="00751B6B" w:rsidP="00751B6B">
      <w:pPr>
        <w:spacing w:after="0"/>
        <w:ind w:right="-540"/>
        <w:jc w:val="center"/>
        <w:rPr>
          <w:rFonts w:ascii="Tahoma" w:hAnsi="Tahoma" w:cs="Tahoma"/>
          <w:b/>
          <w:bCs/>
          <w:color w:val="000000" w:themeColor="text1"/>
        </w:rPr>
      </w:pPr>
      <w:r w:rsidRPr="00E72A04">
        <w:rPr>
          <w:rFonts w:ascii="Tahoma" w:hAnsi="Tahoma" w:cs="Tahoma"/>
          <w:b/>
          <w:bCs/>
          <w:color w:val="000000" w:themeColor="text1"/>
        </w:rPr>
        <w:t>Master’s Degree Examination – November 2019</w:t>
      </w:r>
    </w:p>
    <w:p w:rsidR="00751B6B" w:rsidRPr="00E72A04" w:rsidRDefault="00751B6B" w:rsidP="00751B6B">
      <w:pPr>
        <w:pStyle w:val="NoSpacing"/>
        <w:spacing w:line="276" w:lineRule="auto"/>
        <w:jc w:val="center"/>
        <w:rPr>
          <w:rFonts w:ascii="Tahoma" w:hAnsi="Tahoma" w:cs="Tahoma"/>
          <w:color w:val="000000" w:themeColor="text1"/>
        </w:rPr>
      </w:pPr>
      <w:r w:rsidRPr="00E72A04">
        <w:rPr>
          <w:rFonts w:ascii="Tahoma" w:hAnsi="Tahoma" w:cs="Tahoma"/>
          <w:b/>
          <w:bCs/>
          <w:color w:val="000000" w:themeColor="text1"/>
        </w:rPr>
        <w:t>Semester III</w:t>
      </w:r>
    </w:p>
    <w:p w:rsidR="00E72A04" w:rsidRPr="00E72A04" w:rsidRDefault="00751B6B" w:rsidP="00751B6B">
      <w:pPr>
        <w:pStyle w:val="NoSpacing"/>
        <w:spacing w:line="276" w:lineRule="auto"/>
        <w:rPr>
          <w:rFonts w:ascii="Tahoma" w:hAnsi="Tahoma" w:cs="Tahoma"/>
          <w:b/>
          <w:bCs/>
          <w:color w:val="000000" w:themeColor="text1"/>
        </w:rPr>
      </w:pPr>
      <w:r w:rsidRPr="00E72A04">
        <w:rPr>
          <w:rFonts w:ascii="Tahoma" w:hAnsi="Tahoma" w:cs="Tahoma"/>
          <w:b/>
          <w:bCs/>
          <w:color w:val="000000" w:themeColor="text1"/>
        </w:rPr>
        <w:t>Class</w:t>
      </w:r>
      <w:r w:rsidRPr="00E72A04">
        <w:rPr>
          <w:rFonts w:ascii="Tahoma" w:hAnsi="Tahoma" w:cs="Tahoma"/>
          <w:b/>
          <w:bCs/>
          <w:color w:val="000000" w:themeColor="text1"/>
        </w:rPr>
        <w:tab/>
        <w:t xml:space="preserve">    : II PG</w:t>
      </w:r>
      <w:r w:rsidRPr="00E72A04">
        <w:rPr>
          <w:rFonts w:ascii="Tahoma" w:hAnsi="Tahoma" w:cs="Tahoma"/>
          <w:b/>
          <w:bCs/>
          <w:color w:val="000000" w:themeColor="text1"/>
        </w:rPr>
        <w:tab/>
      </w:r>
      <w:r w:rsidRPr="00E72A04">
        <w:rPr>
          <w:rFonts w:ascii="Tahoma" w:hAnsi="Tahoma" w:cs="Tahoma"/>
          <w:b/>
          <w:bCs/>
          <w:color w:val="000000" w:themeColor="text1"/>
        </w:rPr>
        <w:tab/>
      </w:r>
      <w:r w:rsidRPr="00E72A04">
        <w:rPr>
          <w:rFonts w:ascii="Tahoma" w:hAnsi="Tahoma" w:cs="Tahoma"/>
          <w:b/>
          <w:bCs/>
          <w:color w:val="000000" w:themeColor="text1"/>
        </w:rPr>
        <w:tab/>
      </w:r>
      <w:r w:rsidRPr="00E72A04">
        <w:rPr>
          <w:rFonts w:ascii="Tahoma" w:hAnsi="Tahoma" w:cs="Tahoma"/>
          <w:b/>
          <w:bCs/>
          <w:color w:val="000000" w:themeColor="text1"/>
        </w:rPr>
        <w:tab/>
      </w:r>
      <w:r w:rsidRPr="00E72A04">
        <w:rPr>
          <w:rFonts w:ascii="Tahoma" w:hAnsi="Tahoma" w:cs="Tahoma"/>
          <w:b/>
          <w:bCs/>
          <w:color w:val="000000" w:themeColor="text1"/>
        </w:rPr>
        <w:tab/>
      </w:r>
      <w:r w:rsidRPr="00E72A04">
        <w:rPr>
          <w:rFonts w:ascii="Tahoma" w:hAnsi="Tahoma" w:cs="Tahoma"/>
          <w:b/>
          <w:bCs/>
          <w:color w:val="000000" w:themeColor="text1"/>
        </w:rPr>
        <w:tab/>
        <w:t xml:space="preserve">                       Time: 3 hours                                                                            </w:t>
      </w:r>
      <w:r w:rsidR="00E72A04" w:rsidRPr="00E72A04">
        <w:rPr>
          <w:rFonts w:ascii="Tahoma" w:hAnsi="Tahoma" w:cs="Tahoma"/>
          <w:b/>
          <w:bCs/>
          <w:color w:val="000000" w:themeColor="text1"/>
        </w:rPr>
        <w:t xml:space="preserve">                   Major     : </w:t>
      </w:r>
      <w:r w:rsidRPr="00E72A04">
        <w:rPr>
          <w:rFonts w:ascii="Tahoma" w:hAnsi="Tahoma" w:cs="Tahoma"/>
          <w:b/>
          <w:bCs/>
          <w:color w:val="000000" w:themeColor="text1"/>
        </w:rPr>
        <w:t>ENGLISH</w:t>
      </w:r>
      <w:r w:rsidRPr="00E72A04">
        <w:rPr>
          <w:rFonts w:ascii="Tahoma" w:hAnsi="Tahoma" w:cs="Tahoma"/>
          <w:b/>
          <w:bCs/>
          <w:color w:val="000000" w:themeColor="text1"/>
        </w:rPr>
        <w:tab/>
      </w:r>
      <w:r w:rsidRPr="00E72A04">
        <w:rPr>
          <w:rFonts w:ascii="Tahoma" w:hAnsi="Tahoma" w:cs="Tahoma"/>
          <w:b/>
          <w:bCs/>
          <w:color w:val="000000" w:themeColor="text1"/>
        </w:rPr>
        <w:tab/>
      </w:r>
      <w:r w:rsidRPr="00E72A04">
        <w:rPr>
          <w:rFonts w:ascii="Tahoma" w:hAnsi="Tahoma" w:cs="Tahoma"/>
          <w:b/>
          <w:bCs/>
          <w:color w:val="000000" w:themeColor="text1"/>
        </w:rPr>
        <w:tab/>
      </w:r>
      <w:r w:rsidRPr="00E72A04">
        <w:rPr>
          <w:rFonts w:ascii="Tahoma" w:hAnsi="Tahoma" w:cs="Tahoma"/>
          <w:b/>
          <w:bCs/>
          <w:color w:val="000000" w:themeColor="text1"/>
        </w:rPr>
        <w:tab/>
      </w:r>
      <w:r w:rsidRPr="00E72A04">
        <w:rPr>
          <w:rFonts w:ascii="Tahoma" w:hAnsi="Tahoma" w:cs="Tahoma"/>
          <w:b/>
          <w:bCs/>
          <w:color w:val="000000" w:themeColor="text1"/>
        </w:rPr>
        <w:tab/>
      </w:r>
      <w:r w:rsidRPr="00E72A04">
        <w:rPr>
          <w:rFonts w:ascii="Tahoma" w:hAnsi="Tahoma" w:cs="Tahoma"/>
          <w:b/>
          <w:bCs/>
          <w:color w:val="000000" w:themeColor="text1"/>
        </w:rPr>
        <w:tab/>
      </w:r>
      <w:r w:rsidRPr="00E72A04">
        <w:rPr>
          <w:rFonts w:ascii="Tahoma" w:hAnsi="Tahoma" w:cs="Tahoma"/>
          <w:b/>
          <w:bCs/>
          <w:color w:val="000000" w:themeColor="text1"/>
        </w:rPr>
        <w:tab/>
      </w:r>
      <w:r w:rsidR="00E72A04" w:rsidRPr="00E72A04">
        <w:rPr>
          <w:rFonts w:ascii="Tahoma" w:hAnsi="Tahoma" w:cs="Tahoma"/>
          <w:b/>
          <w:bCs/>
          <w:color w:val="000000" w:themeColor="text1"/>
        </w:rPr>
        <w:t xml:space="preserve">          </w:t>
      </w:r>
      <w:r w:rsidRPr="00E72A04">
        <w:rPr>
          <w:rFonts w:ascii="Tahoma" w:hAnsi="Tahoma" w:cs="Tahoma"/>
          <w:b/>
          <w:bCs/>
          <w:color w:val="000000" w:themeColor="text1"/>
        </w:rPr>
        <w:t xml:space="preserve"> Max. Marks: 60</w:t>
      </w:r>
    </w:p>
    <w:p w:rsidR="00751B6B" w:rsidRPr="00E72A04" w:rsidRDefault="00E72A04" w:rsidP="00751B6B">
      <w:pPr>
        <w:spacing w:after="0"/>
        <w:jc w:val="center"/>
        <w:rPr>
          <w:rFonts w:ascii="Tahoma" w:hAnsi="Tahoma" w:cs="Tahoma"/>
          <w:b/>
          <w:bCs/>
          <w:color w:val="000000" w:themeColor="text1"/>
        </w:rPr>
      </w:pPr>
      <w:r w:rsidRPr="00E72A04">
        <w:rPr>
          <w:rFonts w:ascii="Tahoma" w:hAnsi="Tahoma" w:cs="Tahoma"/>
          <w:b/>
          <w:bCs/>
          <w:color w:val="000000" w:themeColor="text1"/>
        </w:rPr>
        <w:t xml:space="preserve">              </w:t>
      </w:r>
      <w:r w:rsidR="00751B6B" w:rsidRPr="00E72A04">
        <w:rPr>
          <w:rFonts w:ascii="Tahoma" w:hAnsi="Tahoma" w:cs="Tahoma"/>
          <w:b/>
          <w:bCs/>
          <w:color w:val="000000" w:themeColor="text1"/>
        </w:rPr>
        <w:t>17MENC1</w:t>
      </w:r>
      <w:r w:rsidR="009A6512" w:rsidRPr="00E72A04">
        <w:rPr>
          <w:rFonts w:ascii="Tahoma" w:hAnsi="Tahoma" w:cs="Tahoma"/>
          <w:b/>
          <w:bCs/>
          <w:color w:val="000000" w:themeColor="text1"/>
        </w:rPr>
        <w:t xml:space="preserve">5 – Ecoliterature </w:t>
      </w:r>
    </w:p>
    <w:p w:rsidR="00E72A04" w:rsidRPr="00E72A04" w:rsidRDefault="00E72A04" w:rsidP="00751B6B">
      <w:pPr>
        <w:spacing w:after="0"/>
        <w:jc w:val="center"/>
        <w:rPr>
          <w:rFonts w:ascii="Tahoma" w:hAnsi="Tahoma" w:cs="Tahoma"/>
          <w:b/>
          <w:bCs/>
          <w:color w:val="000000" w:themeColor="text1"/>
        </w:rPr>
      </w:pPr>
    </w:p>
    <w:p w:rsidR="00751B6B" w:rsidRPr="00E72A04" w:rsidRDefault="00751B6B" w:rsidP="00751B6B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  <w:color w:val="000000" w:themeColor="text1"/>
        </w:rPr>
      </w:pPr>
      <w:r w:rsidRPr="00E72A04">
        <w:rPr>
          <w:rFonts w:ascii="Tahoma" w:hAnsi="Tahoma" w:cs="Tahoma"/>
          <w:b/>
          <w:bCs/>
          <w:color w:val="000000" w:themeColor="text1"/>
        </w:rPr>
        <w:tab/>
        <w:t xml:space="preserve">                    </w:t>
      </w:r>
      <w:r w:rsidR="00E72A04" w:rsidRPr="00E72A04">
        <w:rPr>
          <w:rFonts w:ascii="Tahoma" w:hAnsi="Tahoma" w:cs="Tahoma"/>
          <w:b/>
          <w:bCs/>
          <w:color w:val="000000" w:themeColor="text1"/>
        </w:rPr>
        <w:t xml:space="preserve">                          </w:t>
      </w:r>
      <w:r w:rsidRPr="00E72A04">
        <w:rPr>
          <w:rFonts w:ascii="Tahoma" w:hAnsi="Tahoma" w:cs="Tahoma"/>
          <w:b/>
          <w:bCs/>
          <w:color w:val="000000" w:themeColor="text1"/>
        </w:rPr>
        <w:t xml:space="preserve"> Part A                             10 x ½  =5</w:t>
      </w:r>
    </w:p>
    <w:p w:rsidR="00751B6B" w:rsidRPr="00E72A04" w:rsidRDefault="00751B6B" w:rsidP="00751B6B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  <w:color w:val="000000" w:themeColor="text1"/>
        </w:rPr>
      </w:pPr>
      <w:r w:rsidRPr="00E72A04">
        <w:rPr>
          <w:rFonts w:ascii="Tahoma" w:hAnsi="Tahoma" w:cs="Tahoma"/>
          <w:b/>
          <w:bCs/>
          <w:color w:val="000000" w:themeColor="text1"/>
        </w:rPr>
        <w:tab/>
        <w:t>Choose the correct answer</w:t>
      </w:r>
    </w:p>
    <w:p w:rsidR="00751B6B" w:rsidRPr="00E72A04" w:rsidRDefault="00751B6B" w:rsidP="00FE5859">
      <w:pPr>
        <w:pStyle w:val="NoSpacing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</w:p>
    <w:p w:rsidR="00A03324" w:rsidRPr="00E72A04" w:rsidRDefault="0020283A" w:rsidP="00E72A04">
      <w:pPr>
        <w:pStyle w:val="NoSpacing"/>
        <w:numPr>
          <w:ilvl w:val="0"/>
          <w:numId w:val="2"/>
        </w:numPr>
        <w:ind w:left="450" w:hanging="450"/>
        <w:rPr>
          <w:rFonts w:ascii="Arial" w:hAnsi="Arial" w:cs="Arial"/>
          <w:b/>
          <w:color w:val="000000" w:themeColor="text1"/>
        </w:rPr>
      </w:pPr>
      <w:r w:rsidRPr="00E72A04">
        <w:rPr>
          <w:rFonts w:ascii="Arial" w:hAnsi="Arial" w:cs="Arial"/>
          <w:color w:val="000000" w:themeColor="text1"/>
        </w:rPr>
        <w:t xml:space="preserve">Ecocritics give special canonical emphasis to writers who foreground </w:t>
      </w:r>
      <w:r w:rsidR="00A03324" w:rsidRPr="00E72A04">
        <w:rPr>
          <w:rFonts w:ascii="Arial" w:hAnsi="Arial" w:cs="Arial"/>
          <w:color w:val="000000" w:themeColor="text1"/>
        </w:rPr>
        <w:t>_____</w:t>
      </w:r>
      <w:r w:rsidRPr="00E72A04">
        <w:rPr>
          <w:rFonts w:ascii="Arial" w:hAnsi="Arial" w:cs="Arial"/>
          <w:color w:val="000000" w:themeColor="text1"/>
        </w:rPr>
        <w:t xml:space="preserve"> as a major part of their subject matter.</w:t>
      </w:r>
      <w:r w:rsidR="00852096" w:rsidRPr="00E72A04">
        <w:rPr>
          <w:rFonts w:ascii="Arial" w:hAnsi="Arial" w:cs="Arial"/>
          <w:color w:val="000000" w:themeColor="text1"/>
        </w:rPr>
        <w:t xml:space="preserve">                                                                          </w:t>
      </w:r>
      <w:r w:rsidR="009A6512" w:rsidRPr="00E72A04">
        <w:rPr>
          <w:rFonts w:ascii="Arial" w:hAnsi="Arial" w:cs="Arial"/>
          <w:color w:val="000000" w:themeColor="text1"/>
        </w:rPr>
        <w:t xml:space="preserve">           </w:t>
      </w:r>
      <w:r w:rsidR="00E72A04">
        <w:rPr>
          <w:rFonts w:ascii="Arial" w:hAnsi="Arial" w:cs="Arial"/>
          <w:color w:val="000000" w:themeColor="text1"/>
        </w:rPr>
        <w:t xml:space="preserve">                       </w:t>
      </w:r>
      <w:r w:rsidR="009A6512" w:rsidRPr="00E72A04">
        <w:rPr>
          <w:rFonts w:ascii="Arial" w:hAnsi="Arial" w:cs="Arial"/>
          <w:color w:val="000000" w:themeColor="text1"/>
        </w:rPr>
        <w:t xml:space="preserve"> </w:t>
      </w:r>
    </w:p>
    <w:p w:rsidR="0020283A" w:rsidRPr="00E72A04" w:rsidRDefault="0020283A" w:rsidP="00E72A04">
      <w:pPr>
        <w:pStyle w:val="NoSpacing"/>
        <w:numPr>
          <w:ilvl w:val="1"/>
          <w:numId w:val="2"/>
        </w:numPr>
        <w:ind w:left="810" w:hanging="270"/>
        <w:rPr>
          <w:rFonts w:ascii="Arial" w:hAnsi="Arial" w:cs="Arial"/>
          <w:color w:val="000000" w:themeColor="text1"/>
        </w:rPr>
      </w:pPr>
      <w:r w:rsidRPr="00E72A04">
        <w:rPr>
          <w:rFonts w:ascii="Arial" w:hAnsi="Arial" w:cs="Arial"/>
          <w:color w:val="000000" w:themeColor="text1"/>
        </w:rPr>
        <w:t xml:space="preserve">Green Studies  </w:t>
      </w:r>
      <w:r w:rsidR="00E72A04">
        <w:rPr>
          <w:rFonts w:ascii="Arial" w:hAnsi="Arial" w:cs="Arial"/>
          <w:color w:val="000000" w:themeColor="text1"/>
        </w:rPr>
        <w:t xml:space="preserve">   </w:t>
      </w:r>
      <w:r w:rsidRPr="00E72A04">
        <w:rPr>
          <w:rFonts w:ascii="Arial" w:hAnsi="Arial" w:cs="Arial"/>
          <w:color w:val="000000" w:themeColor="text1"/>
        </w:rPr>
        <w:t xml:space="preserve">b. Topography </w:t>
      </w:r>
      <w:r w:rsidR="00A65B2D" w:rsidRPr="00E72A04">
        <w:rPr>
          <w:rFonts w:ascii="Arial" w:hAnsi="Arial" w:cs="Arial"/>
          <w:color w:val="000000" w:themeColor="text1"/>
        </w:rPr>
        <w:t xml:space="preserve">    </w:t>
      </w:r>
      <w:r w:rsidR="00E72A04">
        <w:rPr>
          <w:rFonts w:ascii="Arial" w:hAnsi="Arial" w:cs="Arial"/>
          <w:color w:val="000000" w:themeColor="text1"/>
        </w:rPr>
        <w:t xml:space="preserve">                    </w:t>
      </w:r>
      <w:r w:rsidR="00A65B2D" w:rsidRPr="00E72A04">
        <w:rPr>
          <w:rFonts w:ascii="Arial" w:hAnsi="Arial" w:cs="Arial"/>
          <w:color w:val="000000" w:themeColor="text1"/>
        </w:rPr>
        <w:t xml:space="preserve"> </w:t>
      </w:r>
      <w:r w:rsidRPr="00E72A04">
        <w:rPr>
          <w:rFonts w:ascii="Arial" w:hAnsi="Arial" w:cs="Arial"/>
          <w:color w:val="000000" w:themeColor="text1"/>
        </w:rPr>
        <w:t xml:space="preserve">c. Renewable Energy  </w:t>
      </w:r>
      <w:r w:rsidR="00E72A04">
        <w:rPr>
          <w:rFonts w:ascii="Arial" w:hAnsi="Arial" w:cs="Arial"/>
          <w:color w:val="000000" w:themeColor="text1"/>
        </w:rPr>
        <w:t xml:space="preserve">      </w:t>
      </w:r>
      <w:r w:rsidRPr="00E72A04">
        <w:rPr>
          <w:rFonts w:ascii="Arial" w:hAnsi="Arial" w:cs="Arial"/>
          <w:color w:val="000000" w:themeColor="text1"/>
        </w:rPr>
        <w:t xml:space="preserve">d. Nature </w:t>
      </w:r>
    </w:p>
    <w:p w:rsidR="00751B6B" w:rsidRPr="00E72A04" w:rsidRDefault="00751B6B" w:rsidP="0020283A">
      <w:pPr>
        <w:pStyle w:val="NoSpacing"/>
        <w:rPr>
          <w:rFonts w:ascii="Arial" w:hAnsi="Arial" w:cs="Arial"/>
          <w:color w:val="000000" w:themeColor="text1"/>
        </w:rPr>
      </w:pPr>
    </w:p>
    <w:p w:rsidR="0020283A" w:rsidRPr="00E72A04" w:rsidRDefault="0020283A" w:rsidP="00E72A04">
      <w:pPr>
        <w:pStyle w:val="NoSpacing"/>
        <w:rPr>
          <w:rFonts w:ascii="Arial" w:hAnsi="Arial" w:cs="Arial"/>
          <w:color w:val="000000" w:themeColor="text1"/>
        </w:rPr>
      </w:pPr>
      <w:r w:rsidRPr="00E72A04">
        <w:rPr>
          <w:rFonts w:ascii="Arial" w:hAnsi="Arial" w:cs="Arial"/>
          <w:color w:val="000000" w:themeColor="text1"/>
        </w:rPr>
        <w:t xml:space="preserve">2.    Ecocriticism is the study of the relationship between literature and </w:t>
      </w:r>
      <w:r w:rsidR="00A03324" w:rsidRPr="00E72A04">
        <w:rPr>
          <w:rFonts w:ascii="Arial" w:hAnsi="Arial" w:cs="Arial"/>
          <w:b/>
          <w:color w:val="000000" w:themeColor="text1"/>
        </w:rPr>
        <w:t>______</w:t>
      </w:r>
      <w:r w:rsidR="00751B6B" w:rsidRPr="00E72A04">
        <w:rPr>
          <w:rFonts w:ascii="Arial" w:hAnsi="Arial" w:cs="Arial"/>
          <w:b/>
          <w:color w:val="000000" w:themeColor="text1"/>
        </w:rPr>
        <w:t xml:space="preserve">  </w:t>
      </w:r>
      <w:r w:rsidR="009A6512" w:rsidRPr="00E72A04">
        <w:rPr>
          <w:rFonts w:ascii="Arial" w:hAnsi="Arial" w:cs="Arial"/>
          <w:b/>
          <w:color w:val="000000" w:themeColor="text1"/>
        </w:rPr>
        <w:t xml:space="preserve">       </w:t>
      </w:r>
      <w:r w:rsidR="00E72A04">
        <w:rPr>
          <w:rFonts w:ascii="Arial" w:hAnsi="Arial" w:cs="Arial"/>
          <w:b/>
          <w:color w:val="000000" w:themeColor="text1"/>
        </w:rPr>
        <w:t xml:space="preserve">        </w:t>
      </w:r>
      <w:r w:rsidR="009A6512" w:rsidRPr="00E72A04">
        <w:rPr>
          <w:rFonts w:ascii="Arial" w:hAnsi="Arial" w:cs="Arial"/>
          <w:b/>
          <w:color w:val="000000" w:themeColor="text1"/>
        </w:rPr>
        <w:t xml:space="preserve"> </w:t>
      </w:r>
    </w:p>
    <w:p w:rsidR="00A03324" w:rsidRPr="00E72A04" w:rsidRDefault="00E72A04" w:rsidP="0020283A">
      <w:pPr>
        <w:pStyle w:val="NoSpacing"/>
        <w:rPr>
          <w:rFonts w:ascii="Arial" w:hAnsi="Arial" w:cs="Arial"/>
          <w:color w:val="000000" w:themeColor="text1"/>
        </w:rPr>
      </w:pPr>
      <w:r w:rsidRPr="00E72A04">
        <w:rPr>
          <w:rFonts w:ascii="Arial" w:hAnsi="Arial" w:cs="Arial"/>
          <w:color w:val="000000" w:themeColor="text1"/>
        </w:rPr>
        <w:t xml:space="preserve">         </w:t>
      </w:r>
      <w:r w:rsidR="0020283A" w:rsidRPr="00E72A04">
        <w:rPr>
          <w:rFonts w:ascii="Arial" w:hAnsi="Arial" w:cs="Arial"/>
          <w:color w:val="000000" w:themeColor="text1"/>
        </w:rPr>
        <w:t xml:space="preserve">a. Society </w:t>
      </w:r>
      <w:r w:rsidR="00A65B2D" w:rsidRPr="00E72A04">
        <w:rPr>
          <w:rFonts w:ascii="Arial" w:hAnsi="Arial" w:cs="Arial"/>
          <w:color w:val="000000" w:themeColor="text1"/>
        </w:rPr>
        <w:t xml:space="preserve">        </w:t>
      </w:r>
      <w:r>
        <w:rPr>
          <w:rFonts w:ascii="Arial" w:hAnsi="Arial" w:cs="Arial"/>
          <w:color w:val="000000" w:themeColor="text1"/>
        </w:rPr>
        <w:t xml:space="preserve">      </w:t>
      </w:r>
      <w:r w:rsidR="00A65B2D" w:rsidRPr="00E72A04">
        <w:rPr>
          <w:rFonts w:ascii="Arial" w:hAnsi="Arial" w:cs="Arial"/>
          <w:color w:val="000000" w:themeColor="text1"/>
        </w:rPr>
        <w:t xml:space="preserve">  </w:t>
      </w:r>
      <w:r w:rsidR="00A03324" w:rsidRPr="00E72A04">
        <w:rPr>
          <w:rFonts w:ascii="Arial" w:hAnsi="Arial" w:cs="Arial"/>
          <w:color w:val="000000" w:themeColor="text1"/>
        </w:rPr>
        <w:t xml:space="preserve">b. The physical environment </w:t>
      </w:r>
      <w:r>
        <w:rPr>
          <w:rFonts w:ascii="Arial" w:hAnsi="Arial" w:cs="Arial"/>
          <w:color w:val="000000" w:themeColor="text1"/>
        </w:rPr>
        <w:t xml:space="preserve">  </w:t>
      </w:r>
      <w:r w:rsidR="00A65B2D" w:rsidRPr="00E72A04">
        <w:rPr>
          <w:rFonts w:ascii="Arial" w:hAnsi="Arial" w:cs="Arial"/>
          <w:color w:val="000000" w:themeColor="text1"/>
        </w:rPr>
        <w:t xml:space="preserve"> </w:t>
      </w:r>
      <w:r>
        <w:rPr>
          <w:rFonts w:ascii="Arial" w:hAnsi="Arial" w:cs="Arial"/>
          <w:color w:val="000000" w:themeColor="text1"/>
        </w:rPr>
        <w:t>c</w:t>
      </w:r>
      <w:r w:rsidR="0020283A" w:rsidRPr="00E72A04">
        <w:rPr>
          <w:rFonts w:ascii="Arial" w:hAnsi="Arial" w:cs="Arial"/>
          <w:color w:val="000000" w:themeColor="text1"/>
        </w:rPr>
        <w:t>.</w:t>
      </w:r>
      <w:r>
        <w:rPr>
          <w:rFonts w:ascii="Arial" w:hAnsi="Arial" w:cs="Arial"/>
          <w:color w:val="000000" w:themeColor="text1"/>
        </w:rPr>
        <w:t xml:space="preserve"> </w:t>
      </w:r>
      <w:r w:rsidR="0020283A" w:rsidRPr="00E72A04">
        <w:rPr>
          <w:rFonts w:ascii="Arial" w:hAnsi="Arial" w:cs="Arial"/>
          <w:color w:val="000000" w:themeColor="text1"/>
        </w:rPr>
        <w:t xml:space="preserve">Politics </w:t>
      </w:r>
      <w:r w:rsidR="00A65B2D" w:rsidRPr="00E72A04">
        <w:rPr>
          <w:rFonts w:ascii="Arial" w:hAnsi="Arial" w:cs="Arial"/>
          <w:color w:val="000000" w:themeColor="text1"/>
        </w:rPr>
        <w:t xml:space="preserve">       </w:t>
      </w:r>
      <w:r>
        <w:rPr>
          <w:rFonts w:ascii="Arial" w:hAnsi="Arial" w:cs="Arial"/>
          <w:color w:val="000000" w:themeColor="text1"/>
        </w:rPr>
        <w:t xml:space="preserve">                  </w:t>
      </w:r>
      <w:r w:rsidR="0020283A" w:rsidRPr="00E72A04">
        <w:rPr>
          <w:rFonts w:ascii="Arial" w:hAnsi="Arial" w:cs="Arial"/>
          <w:color w:val="000000" w:themeColor="text1"/>
        </w:rPr>
        <w:t xml:space="preserve"> d. Culture</w:t>
      </w:r>
    </w:p>
    <w:p w:rsidR="00751B6B" w:rsidRPr="00E72A04" w:rsidRDefault="0020283A" w:rsidP="00751B6B">
      <w:pPr>
        <w:pStyle w:val="NoSpacing"/>
        <w:rPr>
          <w:rFonts w:ascii="Arial" w:hAnsi="Arial" w:cs="Arial"/>
          <w:color w:val="000000" w:themeColor="text1"/>
        </w:rPr>
      </w:pPr>
      <w:r w:rsidRPr="00E72A04">
        <w:rPr>
          <w:rFonts w:ascii="Arial" w:hAnsi="Arial" w:cs="Arial"/>
          <w:color w:val="000000" w:themeColor="text1"/>
        </w:rPr>
        <w:t xml:space="preserve"> </w:t>
      </w:r>
    </w:p>
    <w:p w:rsidR="0020283A" w:rsidRPr="00E72A04" w:rsidRDefault="0020283A" w:rsidP="00751B6B">
      <w:pPr>
        <w:pStyle w:val="NoSpacing"/>
        <w:rPr>
          <w:rFonts w:ascii="Arial" w:eastAsia="Times New Roman" w:hAnsi="Arial" w:cs="Arial"/>
          <w:color w:val="000000" w:themeColor="text1"/>
          <w:lang w:val="en-GB"/>
        </w:rPr>
      </w:pPr>
      <w:r w:rsidRPr="00E72A04">
        <w:rPr>
          <w:rFonts w:ascii="Arial" w:hAnsi="Arial" w:cs="Arial"/>
          <w:color w:val="000000" w:themeColor="text1"/>
        </w:rPr>
        <w:t xml:space="preserve">3. </w:t>
      </w:r>
      <w:r w:rsidR="005857E6" w:rsidRPr="00E72A04">
        <w:rPr>
          <w:rFonts w:ascii="Arial" w:hAnsi="Arial" w:cs="Arial"/>
          <w:color w:val="000000" w:themeColor="text1"/>
        </w:rPr>
        <w:t xml:space="preserve">  </w:t>
      </w:r>
      <w:r w:rsidRPr="00E72A04">
        <w:rPr>
          <w:rFonts w:ascii="Arial" w:eastAsia="Times New Roman" w:hAnsi="Arial" w:cs="Arial"/>
          <w:color w:val="000000" w:themeColor="text1"/>
          <w:lang w:val="en-GB"/>
        </w:rPr>
        <w:t xml:space="preserve">According to Peter Barry,  _________is still distinctly on the academic </w:t>
      </w:r>
      <w:r w:rsidR="00852096" w:rsidRPr="00E72A04">
        <w:rPr>
          <w:rFonts w:ascii="Arial" w:eastAsia="Times New Roman" w:hAnsi="Arial" w:cs="Arial"/>
          <w:color w:val="000000" w:themeColor="text1"/>
          <w:lang w:val="en-GB"/>
        </w:rPr>
        <w:t xml:space="preserve"> </w:t>
      </w:r>
      <w:r w:rsidRPr="00E72A04">
        <w:rPr>
          <w:rFonts w:ascii="Arial" w:eastAsia="Times New Roman" w:hAnsi="Arial" w:cs="Arial"/>
          <w:color w:val="000000" w:themeColor="text1"/>
          <w:lang w:val="en-GB"/>
        </w:rPr>
        <w:t>margins</w:t>
      </w:r>
      <w:r w:rsidR="00A03324" w:rsidRPr="00E72A04">
        <w:rPr>
          <w:rFonts w:ascii="Arial" w:eastAsia="Times New Roman" w:hAnsi="Arial" w:cs="Arial"/>
          <w:b/>
          <w:color w:val="000000" w:themeColor="text1"/>
          <w:lang w:val="en-GB"/>
        </w:rPr>
        <w:t>.</w:t>
      </w:r>
      <w:r w:rsidR="00852096" w:rsidRPr="00E72A04">
        <w:rPr>
          <w:rFonts w:ascii="Arial" w:eastAsia="Times New Roman" w:hAnsi="Arial" w:cs="Arial"/>
          <w:b/>
          <w:color w:val="000000" w:themeColor="text1"/>
          <w:lang w:val="en-GB"/>
        </w:rPr>
        <w:t xml:space="preserve"> </w:t>
      </w:r>
      <w:r w:rsidR="00751B6B" w:rsidRPr="00E72A04">
        <w:rPr>
          <w:rFonts w:ascii="Arial" w:eastAsia="Times New Roman" w:hAnsi="Arial" w:cs="Arial"/>
          <w:b/>
          <w:color w:val="000000" w:themeColor="text1"/>
          <w:lang w:val="en-GB"/>
        </w:rPr>
        <w:t xml:space="preserve"> </w:t>
      </w:r>
      <w:r w:rsidR="00E72A04" w:rsidRPr="00E72A04">
        <w:rPr>
          <w:rFonts w:ascii="Arial" w:eastAsia="Times New Roman" w:hAnsi="Arial" w:cs="Arial"/>
          <w:b/>
          <w:color w:val="000000" w:themeColor="text1"/>
          <w:lang w:val="en-GB"/>
        </w:rPr>
        <w:t xml:space="preserve">        </w:t>
      </w:r>
    </w:p>
    <w:p w:rsidR="0020283A" w:rsidRPr="00E72A04" w:rsidRDefault="0020283A" w:rsidP="00E72A04">
      <w:pPr>
        <w:pStyle w:val="ListParagraph"/>
        <w:numPr>
          <w:ilvl w:val="0"/>
          <w:numId w:val="4"/>
        </w:numPr>
        <w:shd w:val="clear" w:color="auto" w:fill="FFFFFF"/>
        <w:tabs>
          <w:tab w:val="left" w:pos="810"/>
        </w:tabs>
        <w:spacing w:after="0" w:line="257" w:lineRule="atLeast"/>
        <w:ind w:left="810" w:hanging="270"/>
        <w:rPr>
          <w:rFonts w:ascii="Arial" w:eastAsia="Times New Roman" w:hAnsi="Arial" w:cs="Arial"/>
          <w:color w:val="000000" w:themeColor="text1"/>
          <w:lang w:val="en-GB"/>
        </w:rPr>
      </w:pPr>
      <w:r w:rsidRPr="00E72A04">
        <w:rPr>
          <w:rFonts w:ascii="Arial" w:eastAsia="Times New Roman" w:hAnsi="Arial" w:cs="Arial"/>
          <w:color w:val="000000" w:themeColor="text1"/>
          <w:lang w:val="en-GB"/>
        </w:rPr>
        <w:t xml:space="preserve">Realism </w:t>
      </w:r>
      <w:r w:rsidR="00A65B2D" w:rsidRPr="00E72A04">
        <w:rPr>
          <w:rFonts w:ascii="Arial" w:eastAsia="Times New Roman" w:hAnsi="Arial" w:cs="Arial"/>
          <w:color w:val="000000" w:themeColor="text1"/>
          <w:lang w:val="en-GB"/>
        </w:rPr>
        <w:t xml:space="preserve">        </w:t>
      </w:r>
      <w:r w:rsidR="00E72A04">
        <w:rPr>
          <w:rFonts w:ascii="Arial" w:eastAsia="Times New Roman" w:hAnsi="Arial" w:cs="Arial"/>
          <w:color w:val="000000" w:themeColor="text1"/>
          <w:lang w:val="en-GB"/>
        </w:rPr>
        <w:t xml:space="preserve">      </w:t>
      </w:r>
      <w:r w:rsidR="00A65B2D" w:rsidRPr="00E72A04">
        <w:rPr>
          <w:rFonts w:ascii="Arial" w:eastAsia="Times New Roman" w:hAnsi="Arial" w:cs="Arial"/>
          <w:color w:val="000000" w:themeColor="text1"/>
          <w:lang w:val="en-GB"/>
        </w:rPr>
        <w:t xml:space="preserve"> b</w:t>
      </w:r>
      <w:r w:rsidRPr="00E72A04">
        <w:rPr>
          <w:rFonts w:ascii="Arial" w:eastAsia="Times New Roman" w:hAnsi="Arial" w:cs="Arial"/>
          <w:color w:val="000000" w:themeColor="text1"/>
          <w:lang w:val="en-GB"/>
        </w:rPr>
        <w:t>. Romanticism</w:t>
      </w:r>
      <w:r w:rsidR="00A03324" w:rsidRPr="00E72A04">
        <w:rPr>
          <w:rFonts w:ascii="Arial" w:eastAsia="Times New Roman" w:hAnsi="Arial" w:cs="Arial"/>
          <w:color w:val="000000" w:themeColor="text1"/>
          <w:lang w:val="en-GB"/>
        </w:rPr>
        <w:t xml:space="preserve">  </w:t>
      </w:r>
      <w:r w:rsidR="00A65B2D" w:rsidRPr="00E72A04">
        <w:rPr>
          <w:rFonts w:ascii="Arial" w:eastAsia="Times New Roman" w:hAnsi="Arial" w:cs="Arial"/>
          <w:color w:val="000000" w:themeColor="text1"/>
          <w:lang w:val="en-GB"/>
        </w:rPr>
        <w:t xml:space="preserve">          </w:t>
      </w:r>
      <w:r w:rsidR="00E72A04">
        <w:rPr>
          <w:rFonts w:ascii="Arial" w:eastAsia="Times New Roman" w:hAnsi="Arial" w:cs="Arial"/>
          <w:color w:val="000000" w:themeColor="text1"/>
          <w:lang w:val="en-GB"/>
        </w:rPr>
        <w:t xml:space="preserve">          </w:t>
      </w:r>
      <w:r w:rsidR="00A65B2D" w:rsidRPr="00E72A04">
        <w:rPr>
          <w:rFonts w:ascii="Arial" w:eastAsia="Times New Roman" w:hAnsi="Arial" w:cs="Arial"/>
          <w:color w:val="000000" w:themeColor="text1"/>
          <w:lang w:val="en-GB"/>
        </w:rPr>
        <w:t xml:space="preserve">  </w:t>
      </w:r>
      <w:r w:rsidR="00A03324" w:rsidRPr="00E72A04">
        <w:rPr>
          <w:rFonts w:ascii="Arial" w:eastAsia="Times New Roman" w:hAnsi="Arial" w:cs="Arial"/>
          <w:color w:val="000000" w:themeColor="text1"/>
          <w:lang w:val="en-GB"/>
        </w:rPr>
        <w:t xml:space="preserve">c. </w:t>
      </w:r>
      <w:r w:rsidR="00A03324" w:rsidRPr="00E72A04">
        <w:rPr>
          <w:rFonts w:ascii="Arial" w:eastAsia="Times New Roman" w:hAnsi="Arial" w:cs="Arial"/>
          <w:bCs/>
          <w:color w:val="000000" w:themeColor="text1"/>
          <w:lang w:val="en-GB"/>
        </w:rPr>
        <w:t>Ecocriticism</w:t>
      </w:r>
      <w:r w:rsidR="00A03324" w:rsidRPr="00E72A04">
        <w:rPr>
          <w:rFonts w:ascii="Arial" w:eastAsia="Times New Roman" w:hAnsi="Arial" w:cs="Arial"/>
          <w:color w:val="000000" w:themeColor="text1"/>
          <w:lang w:val="en-GB"/>
        </w:rPr>
        <w:t xml:space="preserve">  </w:t>
      </w:r>
      <w:r w:rsidR="00A65B2D" w:rsidRPr="00E72A04">
        <w:rPr>
          <w:rFonts w:ascii="Arial" w:eastAsia="Times New Roman" w:hAnsi="Arial" w:cs="Arial"/>
          <w:color w:val="000000" w:themeColor="text1"/>
          <w:lang w:val="en-GB"/>
        </w:rPr>
        <w:t xml:space="preserve">        </w:t>
      </w:r>
      <w:r w:rsidR="00E72A04">
        <w:rPr>
          <w:rFonts w:ascii="Arial" w:eastAsia="Times New Roman" w:hAnsi="Arial" w:cs="Arial"/>
          <w:color w:val="000000" w:themeColor="text1"/>
          <w:lang w:val="en-GB"/>
        </w:rPr>
        <w:t xml:space="preserve">        </w:t>
      </w:r>
      <w:r w:rsidR="00A65B2D" w:rsidRPr="00E72A04">
        <w:rPr>
          <w:rFonts w:ascii="Arial" w:eastAsia="Times New Roman" w:hAnsi="Arial" w:cs="Arial"/>
          <w:color w:val="000000" w:themeColor="text1"/>
          <w:lang w:val="en-GB"/>
        </w:rPr>
        <w:t xml:space="preserve"> </w:t>
      </w:r>
      <w:r w:rsidRPr="00E72A04">
        <w:rPr>
          <w:rFonts w:ascii="Arial" w:eastAsia="Times New Roman" w:hAnsi="Arial" w:cs="Arial"/>
          <w:color w:val="000000" w:themeColor="text1"/>
          <w:lang w:val="en-GB"/>
        </w:rPr>
        <w:t>d. New Criticism</w:t>
      </w:r>
    </w:p>
    <w:p w:rsidR="00A03324" w:rsidRPr="00E72A04" w:rsidRDefault="00A03324" w:rsidP="0020283A">
      <w:pPr>
        <w:shd w:val="clear" w:color="auto" w:fill="FFFFFF"/>
        <w:spacing w:after="0" w:line="257" w:lineRule="atLeast"/>
        <w:rPr>
          <w:rFonts w:ascii="Arial" w:eastAsia="Times New Roman" w:hAnsi="Arial" w:cs="Arial"/>
          <w:color w:val="000000" w:themeColor="text1"/>
          <w:lang w:val="en-GB"/>
        </w:rPr>
      </w:pPr>
    </w:p>
    <w:p w:rsidR="00852096" w:rsidRPr="00E72A04" w:rsidRDefault="00A03324" w:rsidP="00A65B2D">
      <w:pPr>
        <w:shd w:val="clear" w:color="auto" w:fill="FFFFFF"/>
        <w:spacing w:after="0" w:line="334" w:lineRule="atLeast"/>
        <w:rPr>
          <w:rFonts w:ascii="Arial" w:eastAsia="Times New Roman" w:hAnsi="Arial" w:cs="Arial"/>
          <w:color w:val="000000" w:themeColor="text1"/>
          <w:lang w:val="en-GB"/>
        </w:rPr>
      </w:pPr>
      <w:r w:rsidRPr="00E72A04">
        <w:rPr>
          <w:rFonts w:ascii="Arial" w:eastAsia="Times New Roman" w:hAnsi="Arial" w:cs="Arial"/>
          <w:color w:val="000000" w:themeColor="text1"/>
          <w:lang w:val="en-GB"/>
        </w:rPr>
        <w:t>4.   _____ are the three major nineteenth-century American poets who celebrate nature</w:t>
      </w:r>
      <w:r w:rsidR="00852096" w:rsidRPr="00E72A04">
        <w:rPr>
          <w:rFonts w:ascii="Arial" w:eastAsia="Times New Roman" w:hAnsi="Arial" w:cs="Arial"/>
          <w:color w:val="000000" w:themeColor="text1"/>
          <w:lang w:val="en-GB"/>
        </w:rPr>
        <w:t xml:space="preserve">. </w:t>
      </w:r>
      <w:r w:rsidR="00E72A04">
        <w:rPr>
          <w:rFonts w:ascii="Arial" w:eastAsia="Times New Roman" w:hAnsi="Arial" w:cs="Arial"/>
          <w:color w:val="000000" w:themeColor="text1"/>
          <w:lang w:val="en-GB"/>
        </w:rPr>
        <w:t xml:space="preserve">  </w:t>
      </w:r>
      <w:r w:rsidR="00852096" w:rsidRPr="00E72A04">
        <w:rPr>
          <w:rFonts w:ascii="Arial" w:eastAsia="Times New Roman" w:hAnsi="Arial" w:cs="Arial"/>
          <w:color w:val="000000" w:themeColor="text1"/>
          <w:lang w:val="en-GB"/>
        </w:rPr>
        <w:t xml:space="preserve"> </w:t>
      </w:r>
    </w:p>
    <w:p w:rsidR="00A03324" w:rsidRPr="00E72A04" w:rsidRDefault="00E72A04" w:rsidP="00E72A0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 w:themeColor="text1"/>
        </w:rPr>
      </w:pPr>
      <w:r w:rsidRPr="00E72A04">
        <w:rPr>
          <w:rFonts w:ascii="Arial" w:eastAsia="Times New Roman" w:hAnsi="Arial" w:cs="Arial"/>
          <w:color w:val="000000" w:themeColor="text1"/>
          <w:lang w:val="en-GB"/>
        </w:rPr>
        <w:t xml:space="preserve">         </w:t>
      </w:r>
      <w:r w:rsidR="00A03324" w:rsidRPr="00E72A04">
        <w:rPr>
          <w:rFonts w:ascii="Arial" w:eastAsia="Times New Roman" w:hAnsi="Arial" w:cs="Arial"/>
          <w:color w:val="000000" w:themeColor="text1"/>
          <w:lang w:val="en-GB"/>
        </w:rPr>
        <w:t>a. Maya Angelou, Rupert Brooke and Langston Hughes</w:t>
      </w:r>
    </w:p>
    <w:p w:rsidR="00A03324" w:rsidRPr="00E72A04" w:rsidRDefault="00E72A04" w:rsidP="00E72A0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 w:themeColor="text1"/>
        </w:rPr>
      </w:pPr>
      <w:r w:rsidRPr="00E72A04">
        <w:rPr>
          <w:rFonts w:ascii="Arial" w:eastAsia="Times New Roman" w:hAnsi="Arial" w:cs="Arial"/>
          <w:color w:val="000000" w:themeColor="text1"/>
          <w:lang w:val="en-GB"/>
        </w:rPr>
        <w:t xml:space="preserve">         b</w:t>
      </w:r>
      <w:r w:rsidR="00A03324" w:rsidRPr="00E72A04">
        <w:rPr>
          <w:rFonts w:ascii="Arial" w:eastAsia="Times New Roman" w:hAnsi="Arial" w:cs="Arial"/>
          <w:color w:val="000000" w:themeColor="text1"/>
          <w:lang w:val="en-GB"/>
        </w:rPr>
        <w:t>. Robert Frost, Rupert Brooke and Langston Hughes </w:t>
      </w:r>
    </w:p>
    <w:p w:rsidR="00A03324" w:rsidRPr="00E72A04" w:rsidRDefault="00E72A04" w:rsidP="00E72A0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 w:themeColor="text1"/>
          <w:lang w:val="en-GB"/>
        </w:rPr>
      </w:pPr>
      <w:r w:rsidRPr="00E72A04">
        <w:rPr>
          <w:rFonts w:ascii="Arial" w:eastAsia="Times New Roman" w:hAnsi="Arial" w:cs="Arial"/>
          <w:color w:val="000000" w:themeColor="text1"/>
          <w:lang w:val="en-GB"/>
        </w:rPr>
        <w:t xml:space="preserve">         c</w:t>
      </w:r>
      <w:r w:rsidR="00A03324" w:rsidRPr="00E72A04">
        <w:rPr>
          <w:rFonts w:ascii="Arial" w:eastAsia="Times New Roman" w:hAnsi="Arial" w:cs="Arial"/>
          <w:color w:val="000000" w:themeColor="text1"/>
          <w:lang w:val="en-GB"/>
        </w:rPr>
        <w:t>. Robert Frost, Seamus Heaney and George Meredith</w:t>
      </w:r>
    </w:p>
    <w:p w:rsidR="00751B6B" w:rsidRPr="00E72A04" w:rsidRDefault="00E72A04" w:rsidP="00E72A04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color w:val="000000" w:themeColor="text1"/>
          <w:lang w:val="en-GB"/>
        </w:rPr>
      </w:pPr>
      <w:r w:rsidRPr="00E72A04">
        <w:rPr>
          <w:rFonts w:ascii="Arial" w:eastAsia="Times New Roman" w:hAnsi="Arial" w:cs="Arial"/>
          <w:color w:val="000000" w:themeColor="text1"/>
          <w:lang w:val="en-GB"/>
        </w:rPr>
        <w:t xml:space="preserve">         </w:t>
      </w:r>
      <w:r w:rsidR="00A03324" w:rsidRPr="00E72A04">
        <w:rPr>
          <w:rFonts w:ascii="Arial" w:eastAsia="Times New Roman" w:hAnsi="Arial" w:cs="Arial"/>
          <w:color w:val="000000" w:themeColor="text1"/>
          <w:lang w:val="en-GB"/>
        </w:rPr>
        <w:t>d. </w:t>
      </w:r>
      <w:r w:rsidR="00A03324" w:rsidRPr="00E72A04">
        <w:rPr>
          <w:rFonts w:ascii="Arial" w:eastAsia="Times New Roman" w:hAnsi="Arial" w:cs="Arial"/>
          <w:bCs/>
          <w:color w:val="000000" w:themeColor="text1"/>
          <w:lang w:val="en-GB"/>
        </w:rPr>
        <w:t>Emerson, Fuller and Thoreau</w:t>
      </w:r>
    </w:p>
    <w:p w:rsidR="00751B6B" w:rsidRPr="00E72A04" w:rsidRDefault="00751B6B" w:rsidP="00751B6B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color w:val="000000" w:themeColor="text1"/>
          <w:lang w:val="en-GB"/>
        </w:rPr>
      </w:pPr>
    </w:p>
    <w:p w:rsidR="00E72A04" w:rsidRPr="00E72A04" w:rsidRDefault="00A03324" w:rsidP="00E72A04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color w:val="000000" w:themeColor="text1"/>
          <w:lang w:val="en-GB"/>
        </w:rPr>
      </w:pPr>
      <w:r w:rsidRPr="00E72A04">
        <w:rPr>
          <w:rFonts w:ascii="Arial" w:eastAsia="Times New Roman" w:hAnsi="Arial" w:cs="Arial"/>
          <w:bCs/>
          <w:color w:val="000000" w:themeColor="text1"/>
          <w:lang w:val="en-GB"/>
        </w:rPr>
        <w:t xml:space="preserve">5. </w:t>
      </w:r>
      <w:r w:rsidR="00A65B2D" w:rsidRPr="00E72A04">
        <w:rPr>
          <w:rFonts w:ascii="Arial" w:eastAsia="Times New Roman" w:hAnsi="Arial" w:cs="Arial"/>
          <w:bCs/>
          <w:color w:val="000000" w:themeColor="text1"/>
          <w:lang w:val="en-GB"/>
        </w:rPr>
        <w:t xml:space="preserve"> </w:t>
      </w:r>
      <w:r w:rsidRPr="00E72A04">
        <w:rPr>
          <w:rFonts w:ascii="Arial" w:eastAsia="Times New Roman" w:hAnsi="Arial" w:cs="Arial"/>
          <w:color w:val="000000" w:themeColor="text1"/>
        </w:rPr>
        <w:t xml:space="preserve">Ecocriticism is often used as a catchall term for any aspect of the humanities </w:t>
      </w:r>
      <w:r w:rsidRPr="00E72A04">
        <w:rPr>
          <w:rFonts w:ascii="Arial" w:eastAsia="Times New Roman" w:hAnsi="Arial" w:cs="Arial"/>
          <w:b/>
          <w:color w:val="000000" w:themeColor="text1"/>
        </w:rPr>
        <w:t>___</w:t>
      </w:r>
      <w:r w:rsidR="00E72A04" w:rsidRPr="00E72A04">
        <w:rPr>
          <w:rFonts w:ascii="Arial" w:eastAsia="Times New Roman" w:hAnsi="Arial" w:cs="Arial"/>
          <w:b/>
          <w:color w:val="000000" w:themeColor="text1"/>
        </w:rPr>
        <w:t xml:space="preserve"> </w:t>
      </w:r>
      <w:r w:rsidR="00E72A04">
        <w:rPr>
          <w:rFonts w:ascii="Arial" w:eastAsia="Times New Roman" w:hAnsi="Arial" w:cs="Arial"/>
          <w:b/>
          <w:color w:val="000000" w:themeColor="text1"/>
        </w:rPr>
        <w:t xml:space="preserve">           </w:t>
      </w:r>
    </w:p>
    <w:p w:rsidR="00A03324" w:rsidRPr="00E72A04" w:rsidRDefault="00E72A04" w:rsidP="00E72A04">
      <w:pPr>
        <w:shd w:val="clear" w:color="auto" w:fill="FFFFFF"/>
        <w:spacing w:after="0" w:line="240" w:lineRule="auto"/>
        <w:rPr>
          <w:rFonts w:ascii="Arial" w:eastAsia="Times New Roman" w:hAnsi="Arial" w:cs="Arial"/>
          <w:bCs/>
          <w:color w:val="000000" w:themeColor="text1"/>
          <w:lang w:val="en-GB"/>
        </w:rPr>
      </w:pPr>
      <w:r w:rsidRPr="00E72A04">
        <w:rPr>
          <w:rFonts w:ascii="Arial" w:eastAsia="Times New Roman" w:hAnsi="Arial" w:cs="Arial"/>
          <w:bCs/>
          <w:color w:val="000000" w:themeColor="text1"/>
          <w:lang w:val="en-GB"/>
        </w:rPr>
        <w:t xml:space="preserve">         </w:t>
      </w:r>
      <w:r>
        <w:rPr>
          <w:rFonts w:ascii="Arial" w:eastAsia="Times New Roman" w:hAnsi="Arial" w:cs="Arial"/>
          <w:color w:val="000000" w:themeColor="text1"/>
        </w:rPr>
        <w:t>a. Media</w:t>
      </w:r>
      <w:r w:rsidR="00A03324" w:rsidRPr="00E72A04">
        <w:rPr>
          <w:rFonts w:ascii="Arial" w:eastAsia="Times New Roman" w:hAnsi="Arial" w:cs="Arial"/>
          <w:color w:val="000000" w:themeColor="text1"/>
        </w:rPr>
        <w:t xml:space="preserve"> </w:t>
      </w:r>
      <w:r>
        <w:rPr>
          <w:rFonts w:ascii="Arial" w:eastAsia="Times New Roman" w:hAnsi="Arial" w:cs="Arial"/>
          <w:color w:val="000000" w:themeColor="text1"/>
        </w:rPr>
        <w:t xml:space="preserve">                  b. Film                                       c. Pilosophy</w:t>
      </w:r>
      <w:r w:rsidR="00A03324" w:rsidRPr="00E72A04">
        <w:rPr>
          <w:rFonts w:ascii="Arial" w:eastAsia="Times New Roman" w:hAnsi="Arial" w:cs="Arial"/>
          <w:color w:val="000000" w:themeColor="text1"/>
        </w:rPr>
        <w:t xml:space="preserve">and History </w:t>
      </w:r>
      <w:r>
        <w:rPr>
          <w:rFonts w:ascii="Arial" w:eastAsia="Times New Roman" w:hAnsi="Arial" w:cs="Arial"/>
          <w:color w:val="000000" w:themeColor="text1"/>
        </w:rPr>
        <w:t xml:space="preserve">   </w:t>
      </w:r>
      <w:r w:rsidR="00A03324" w:rsidRPr="00E72A04">
        <w:rPr>
          <w:rFonts w:ascii="Arial" w:eastAsia="Times New Roman" w:hAnsi="Arial" w:cs="Arial"/>
          <w:color w:val="000000" w:themeColor="text1"/>
        </w:rPr>
        <w:t xml:space="preserve">d. All the above </w:t>
      </w:r>
    </w:p>
    <w:p w:rsidR="000405B9" w:rsidRPr="00E72A04" w:rsidRDefault="000405B9" w:rsidP="00A03324">
      <w:pPr>
        <w:shd w:val="clear" w:color="auto" w:fill="FFFFFF"/>
        <w:spacing w:after="0" w:line="334" w:lineRule="atLeast"/>
        <w:ind w:firstLine="720"/>
        <w:rPr>
          <w:rFonts w:ascii="Arial" w:eastAsia="Times New Roman" w:hAnsi="Arial" w:cs="Arial"/>
          <w:color w:val="000000" w:themeColor="text1"/>
        </w:rPr>
      </w:pPr>
    </w:p>
    <w:p w:rsidR="005857E6" w:rsidRPr="00E72A04" w:rsidRDefault="000405B9" w:rsidP="000405B9">
      <w:pPr>
        <w:shd w:val="clear" w:color="auto" w:fill="FFFFFF"/>
        <w:spacing w:after="0" w:line="334" w:lineRule="atLeast"/>
        <w:rPr>
          <w:rFonts w:ascii="Arial" w:eastAsia="Times New Roman" w:hAnsi="Arial" w:cs="Arial"/>
          <w:color w:val="000000" w:themeColor="text1"/>
        </w:rPr>
      </w:pPr>
      <w:r w:rsidRPr="00E72A04">
        <w:rPr>
          <w:rFonts w:ascii="Arial" w:eastAsia="Times New Roman" w:hAnsi="Arial" w:cs="Arial"/>
          <w:color w:val="000000" w:themeColor="text1"/>
        </w:rPr>
        <w:t xml:space="preserve">6. </w:t>
      </w:r>
      <w:r w:rsidR="00A65B2D" w:rsidRPr="00E72A04">
        <w:rPr>
          <w:rFonts w:ascii="Arial" w:eastAsia="Times New Roman" w:hAnsi="Arial" w:cs="Arial"/>
          <w:color w:val="000000" w:themeColor="text1"/>
        </w:rPr>
        <w:t xml:space="preserve">  </w:t>
      </w:r>
      <w:r w:rsidRPr="00E72A04">
        <w:rPr>
          <w:rFonts w:ascii="Arial" w:eastAsia="Times New Roman" w:hAnsi="Arial" w:cs="Arial"/>
          <w:color w:val="000000" w:themeColor="text1"/>
        </w:rPr>
        <w:t xml:space="preserve">Ecocriticism as a literary and cultural theory significantly expanded in the 1990s  </w:t>
      </w:r>
      <w:r w:rsidR="005857E6" w:rsidRPr="00E72A04">
        <w:rPr>
          <w:rFonts w:ascii="Arial" w:eastAsia="Times New Roman" w:hAnsi="Arial" w:cs="Arial"/>
          <w:color w:val="000000" w:themeColor="text1"/>
        </w:rPr>
        <w:t xml:space="preserve"> </w:t>
      </w:r>
    </w:p>
    <w:p w:rsidR="000405B9" w:rsidRPr="00E72A04" w:rsidRDefault="00E72A04" w:rsidP="00852096">
      <w:pPr>
        <w:shd w:val="clear" w:color="auto" w:fill="FFFFFF"/>
        <w:spacing w:after="0" w:line="334" w:lineRule="atLeast"/>
        <w:rPr>
          <w:rFonts w:ascii="Arial" w:eastAsia="Times New Roman" w:hAnsi="Arial" w:cs="Arial"/>
          <w:color w:val="000000" w:themeColor="text1"/>
        </w:rPr>
      </w:pPr>
      <w:r w:rsidRPr="00E72A04">
        <w:rPr>
          <w:rFonts w:ascii="Arial" w:eastAsia="Times New Roman" w:hAnsi="Arial" w:cs="Arial"/>
          <w:color w:val="000000" w:themeColor="text1"/>
        </w:rPr>
        <w:t xml:space="preserve">     </w:t>
      </w:r>
      <w:r w:rsidR="00852096" w:rsidRPr="00E72A04">
        <w:rPr>
          <w:rFonts w:ascii="Arial" w:eastAsia="Times New Roman" w:hAnsi="Arial" w:cs="Arial"/>
          <w:color w:val="000000" w:themeColor="text1"/>
        </w:rPr>
        <w:t xml:space="preserve"> </w:t>
      </w:r>
      <w:r w:rsidR="000405B9" w:rsidRPr="00E72A04">
        <w:rPr>
          <w:rFonts w:ascii="Arial" w:eastAsia="Times New Roman" w:hAnsi="Arial" w:cs="Arial"/>
          <w:color w:val="000000" w:themeColor="text1"/>
        </w:rPr>
        <w:t xml:space="preserve">paralleling other forms of literary theory such as </w:t>
      </w:r>
      <w:r w:rsidR="000405B9" w:rsidRPr="00E72A04">
        <w:rPr>
          <w:rFonts w:ascii="Arial" w:eastAsia="Times New Roman" w:hAnsi="Arial" w:cs="Arial"/>
          <w:b/>
          <w:color w:val="000000" w:themeColor="text1"/>
        </w:rPr>
        <w:t>_________</w:t>
      </w:r>
      <w:r w:rsidR="00852096" w:rsidRPr="00E72A04">
        <w:rPr>
          <w:rFonts w:ascii="Arial" w:eastAsia="Times New Roman" w:hAnsi="Arial" w:cs="Arial"/>
          <w:b/>
          <w:color w:val="000000" w:themeColor="text1"/>
        </w:rPr>
        <w:t xml:space="preserve">   </w:t>
      </w:r>
      <w:r w:rsidR="00A65B2D" w:rsidRPr="00E72A04">
        <w:rPr>
          <w:rFonts w:ascii="Arial" w:eastAsia="Times New Roman" w:hAnsi="Arial" w:cs="Arial"/>
          <w:b/>
          <w:color w:val="000000" w:themeColor="text1"/>
        </w:rPr>
        <w:t xml:space="preserve"> </w:t>
      </w:r>
      <w:r w:rsidR="00852096" w:rsidRPr="00E72A04">
        <w:rPr>
          <w:rFonts w:ascii="Arial" w:eastAsia="Times New Roman" w:hAnsi="Arial" w:cs="Arial"/>
          <w:b/>
          <w:color w:val="000000" w:themeColor="text1"/>
        </w:rPr>
        <w:t xml:space="preserve">                           </w:t>
      </w:r>
      <w:r>
        <w:rPr>
          <w:rFonts w:ascii="Arial" w:eastAsia="Times New Roman" w:hAnsi="Arial" w:cs="Arial"/>
          <w:b/>
          <w:color w:val="000000" w:themeColor="text1"/>
        </w:rPr>
        <w:t xml:space="preserve">            </w:t>
      </w:r>
    </w:p>
    <w:p w:rsidR="000405B9" w:rsidRPr="00E72A04" w:rsidRDefault="00E72A04" w:rsidP="00E72A0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 w:themeColor="text1"/>
        </w:rPr>
      </w:pPr>
      <w:r w:rsidRPr="00E72A04">
        <w:rPr>
          <w:rFonts w:ascii="Arial" w:eastAsia="Times New Roman" w:hAnsi="Arial" w:cs="Arial"/>
          <w:color w:val="000000" w:themeColor="text1"/>
        </w:rPr>
        <w:t xml:space="preserve">         </w:t>
      </w:r>
      <w:r w:rsidR="000405B9" w:rsidRPr="00E72A04">
        <w:rPr>
          <w:rFonts w:ascii="Arial" w:eastAsia="Times New Roman" w:hAnsi="Arial" w:cs="Arial"/>
          <w:color w:val="000000" w:themeColor="text1"/>
        </w:rPr>
        <w:t xml:space="preserve">a. Postcolonialism </w:t>
      </w:r>
      <w:r w:rsidR="00A65B2D" w:rsidRPr="00E72A04">
        <w:rPr>
          <w:rFonts w:ascii="Arial" w:eastAsia="Times New Roman" w:hAnsi="Arial" w:cs="Arial"/>
          <w:color w:val="000000" w:themeColor="text1"/>
        </w:rPr>
        <w:t xml:space="preserve">                             </w:t>
      </w:r>
      <w:r>
        <w:rPr>
          <w:rFonts w:ascii="Arial" w:eastAsia="Times New Roman" w:hAnsi="Arial" w:cs="Arial"/>
          <w:color w:val="000000" w:themeColor="text1"/>
        </w:rPr>
        <w:t xml:space="preserve">                       </w:t>
      </w:r>
      <w:r w:rsidR="000405B9" w:rsidRPr="00E72A04">
        <w:rPr>
          <w:rFonts w:ascii="Arial" w:eastAsia="Times New Roman" w:hAnsi="Arial" w:cs="Arial"/>
          <w:color w:val="000000" w:themeColor="text1"/>
        </w:rPr>
        <w:t xml:space="preserve">b. Gender Studies </w:t>
      </w:r>
    </w:p>
    <w:p w:rsidR="000405B9" w:rsidRPr="00E72A04" w:rsidRDefault="00E72A04" w:rsidP="00E72A04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 w:themeColor="text1"/>
        </w:rPr>
      </w:pPr>
      <w:r w:rsidRPr="00E72A04">
        <w:rPr>
          <w:rFonts w:ascii="Arial" w:eastAsia="Times New Roman" w:hAnsi="Arial" w:cs="Arial"/>
          <w:color w:val="000000" w:themeColor="text1"/>
        </w:rPr>
        <w:t xml:space="preserve">         </w:t>
      </w:r>
      <w:r w:rsidR="000405B9" w:rsidRPr="00E72A04">
        <w:rPr>
          <w:rFonts w:ascii="Arial" w:eastAsia="Times New Roman" w:hAnsi="Arial" w:cs="Arial"/>
          <w:color w:val="000000" w:themeColor="text1"/>
        </w:rPr>
        <w:t xml:space="preserve">c. Poststructuralism </w:t>
      </w:r>
      <w:r w:rsidR="00A65B2D" w:rsidRPr="00E72A04">
        <w:rPr>
          <w:rFonts w:ascii="Arial" w:eastAsia="Times New Roman" w:hAnsi="Arial" w:cs="Arial"/>
          <w:color w:val="000000" w:themeColor="text1"/>
        </w:rPr>
        <w:t xml:space="preserve">                          </w:t>
      </w:r>
      <w:r>
        <w:rPr>
          <w:rFonts w:ascii="Arial" w:eastAsia="Times New Roman" w:hAnsi="Arial" w:cs="Arial"/>
          <w:color w:val="000000" w:themeColor="text1"/>
        </w:rPr>
        <w:t xml:space="preserve">                        </w:t>
      </w:r>
      <w:r w:rsidR="000405B9" w:rsidRPr="00E72A04">
        <w:rPr>
          <w:rFonts w:ascii="Arial" w:eastAsia="Times New Roman" w:hAnsi="Arial" w:cs="Arial"/>
          <w:color w:val="000000" w:themeColor="text1"/>
        </w:rPr>
        <w:t xml:space="preserve">d. New Historicism </w:t>
      </w:r>
    </w:p>
    <w:p w:rsidR="00852096" w:rsidRPr="00E72A04" w:rsidRDefault="00852096" w:rsidP="0020283A">
      <w:pPr>
        <w:shd w:val="clear" w:color="auto" w:fill="FFFFFF"/>
        <w:spacing w:after="0" w:line="257" w:lineRule="atLeast"/>
        <w:rPr>
          <w:rFonts w:ascii="Arial" w:eastAsia="Times New Roman" w:hAnsi="Arial" w:cs="Arial"/>
          <w:color w:val="000000" w:themeColor="text1"/>
        </w:rPr>
      </w:pPr>
    </w:p>
    <w:p w:rsidR="005857E6" w:rsidRPr="00E72A04" w:rsidRDefault="000405B9" w:rsidP="0020283A">
      <w:pPr>
        <w:shd w:val="clear" w:color="auto" w:fill="FFFFFF"/>
        <w:spacing w:after="0" w:line="257" w:lineRule="atLeast"/>
        <w:rPr>
          <w:rFonts w:ascii="Arial" w:hAnsi="Arial" w:cs="Arial"/>
          <w:color w:val="000000" w:themeColor="text1"/>
        </w:rPr>
      </w:pPr>
      <w:r w:rsidRPr="00E72A04">
        <w:rPr>
          <w:rFonts w:ascii="Arial" w:eastAsia="Times New Roman" w:hAnsi="Arial" w:cs="Arial"/>
          <w:color w:val="000000" w:themeColor="text1"/>
        </w:rPr>
        <w:t xml:space="preserve">7. </w:t>
      </w:r>
      <w:r w:rsidR="00A65B2D" w:rsidRPr="00E72A04">
        <w:rPr>
          <w:rFonts w:ascii="Arial" w:eastAsia="Times New Roman" w:hAnsi="Arial" w:cs="Arial"/>
          <w:color w:val="000000" w:themeColor="text1"/>
        </w:rPr>
        <w:t xml:space="preserve">  </w:t>
      </w:r>
      <w:r w:rsidR="005857E6" w:rsidRPr="00E72A04">
        <w:rPr>
          <w:rFonts w:ascii="Arial" w:eastAsia="Times New Roman" w:hAnsi="Arial" w:cs="Arial"/>
          <w:color w:val="000000" w:themeColor="text1"/>
        </w:rPr>
        <w:t xml:space="preserve">According to Dr. Vandana Siva, </w:t>
      </w:r>
      <w:r w:rsidRPr="00E72A04">
        <w:rPr>
          <w:rFonts w:ascii="Arial" w:hAnsi="Arial" w:cs="Arial"/>
          <w:color w:val="000000" w:themeColor="text1"/>
        </w:rPr>
        <w:t>Industrial</w:t>
      </w:r>
      <w:r w:rsidR="005857E6" w:rsidRPr="00E72A04">
        <w:rPr>
          <w:rFonts w:ascii="Arial" w:hAnsi="Arial" w:cs="Arial"/>
          <w:color w:val="000000" w:themeColor="text1"/>
        </w:rPr>
        <w:t xml:space="preserve"> agriculture treats soils as  _____</w:t>
      </w:r>
      <w:r w:rsidRPr="00E72A04">
        <w:rPr>
          <w:rFonts w:ascii="Arial" w:hAnsi="Arial" w:cs="Arial"/>
          <w:color w:val="000000" w:themeColor="text1"/>
        </w:rPr>
        <w:t xml:space="preserve"> </w:t>
      </w:r>
    </w:p>
    <w:p w:rsidR="00A03324" w:rsidRPr="00E72A04" w:rsidRDefault="005857E6" w:rsidP="0020283A">
      <w:pPr>
        <w:shd w:val="clear" w:color="auto" w:fill="FFFFFF"/>
        <w:spacing w:after="0" w:line="257" w:lineRule="atLeast"/>
        <w:rPr>
          <w:rFonts w:ascii="Arial" w:hAnsi="Arial" w:cs="Arial"/>
          <w:b/>
          <w:color w:val="000000" w:themeColor="text1"/>
        </w:rPr>
      </w:pPr>
      <w:r w:rsidRPr="00E72A04">
        <w:rPr>
          <w:rFonts w:ascii="Arial" w:hAnsi="Arial" w:cs="Arial"/>
          <w:color w:val="000000" w:themeColor="text1"/>
        </w:rPr>
        <w:t xml:space="preserve">   </w:t>
      </w:r>
      <w:r w:rsidR="00E72A04" w:rsidRPr="00E72A04">
        <w:rPr>
          <w:rFonts w:ascii="Arial" w:hAnsi="Arial" w:cs="Arial"/>
          <w:color w:val="000000" w:themeColor="text1"/>
        </w:rPr>
        <w:t xml:space="preserve">    </w:t>
      </w:r>
      <w:r w:rsidR="000405B9" w:rsidRPr="00E72A04">
        <w:rPr>
          <w:rFonts w:ascii="Arial" w:hAnsi="Arial" w:cs="Arial"/>
          <w:color w:val="000000" w:themeColor="text1"/>
        </w:rPr>
        <w:t>for industrial fertilizers.</w:t>
      </w:r>
      <w:r w:rsidR="00852096" w:rsidRPr="00E72A04">
        <w:rPr>
          <w:rFonts w:ascii="Arial" w:hAnsi="Arial" w:cs="Arial"/>
          <w:color w:val="000000" w:themeColor="text1"/>
        </w:rPr>
        <w:t xml:space="preserve"> </w:t>
      </w:r>
      <w:r w:rsidR="00852096" w:rsidRPr="00E72A04">
        <w:rPr>
          <w:rFonts w:ascii="Arial" w:hAnsi="Arial" w:cs="Arial"/>
          <w:color w:val="000000" w:themeColor="text1"/>
        </w:rPr>
        <w:tab/>
      </w:r>
      <w:r w:rsidR="00852096" w:rsidRPr="00E72A04">
        <w:rPr>
          <w:rFonts w:ascii="Arial" w:hAnsi="Arial" w:cs="Arial"/>
          <w:color w:val="000000" w:themeColor="text1"/>
        </w:rPr>
        <w:tab/>
      </w:r>
      <w:r w:rsidR="00852096" w:rsidRPr="00E72A04">
        <w:rPr>
          <w:rFonts w:ascii="Arial" w:hAnsi="Arial" w:cs="Arial"/>
          <w:color w:val="000000" w:themeColor="text1"/>
        </w:rPr>
        <w:tab/>
      </w:r>
      <w:r w:rsidR="00852096" w:rsidRPr="00E72A04">
        <w:rPr>
          <w:rFonts w:ascii="Arial" w:hAnsi="Arial" w:cs="Arial"/>
          <w:color w:val="000000" w:themeColor="text1"/>
        </w:rPr>
        <w:tab/>
      </w:r>
      <w:r w:rsidR="00852096" w:rsidRPr="00E72A04">
        <w:rPr>
          <w:rFonts w:ascii="Arial" w:hAnsi="Arial" w:cs="Arial"/>
          <w:color w:val="000000" w:themeColor="text1"/>
        </w:rPr>
        <w:tab/>
      </w:r>
      <w:r w:rsidR="00852096" w:rsidRPr="00E72A04">
        <w:rPr>
          <w:rFonts w:ascii="Arial" w:hAnsi="Arial" w:cs="Arial"/>
          <w:color w:val="000000" w:themeColor="text1"/>
        </w:rPr>
        <w:tab/>
      </w:r>
      <w:r w:rsidR="00852096" w:rsidRPr="00E72A04">
        <w:rPr>
          <w:rFonts w:ascii="Arial" w:hAnsi="Arial" w:cs="Arial"/>
          <w:color w:val="000000" w:themeColor="text1"/>
        </w:rPr>
        <w:tab/>
      </w:r>
      <w:r w:rsidR="00852096" w:rsidRPr="00E72A04">
        <w:rPr>
          <w:rFonts w:ascii="Arial" w:hAnsi="Arial" w:cs="Arial"/>
          <w:color w:val="000000" w:themeColor="text1"/>
        </w:rPr>
        <w:tab/>
      </w:r>
      <w:r w:rsidR="00751B6B" w:rsidRPr="00E72A04">
        <w:rPr>
          <w:rFonts w:ascii="Arial" w:hAnsi="Arial" w:cs="Arial"/>
          <w:color w:val="000000" w:themeColor="text1"/>
        </w:rPr>
        <w:t xml:space="preserve">   </w:t>
      </w:r>
      <w:r w:rsidR="009A6512" w:rsidRPr="00E72A04">
        <w:rPr>
          <w:rFonts w:ascii="Arial" w:hAnsi="Arial" w:cs="Arial"/>
          <w:color w:val="000000" w:themeColor="text1"/>
        </w:rPr>
        <w:t xml:space="preserve">  </w:t>
      </w:r>
      <w:r w:rsidR="00751B6B" w:rsidRPr="00E72A04">
        <w:rPr>
          <w:rFonts w:ascii="Arial" w:hAnsi="Arial" w:cs="Arial"/>
          <w:color w:val="000000" w:themeColor="text1"/>
        </w:rPr>
        <w:t xml:space="preserve">  </w:t>
      </w:r>
      <w:r w:rsidR="00E72A04">
        <w:rPr>
          <w:rFonts w:ascii="Arial" w:hAnsi="Arial" w:cs="Arial"/>
          <w:color w:val="000000" w:themeColor="text1"/>
        </w:rPr>
        <w:t xml:space="preserve">       </w:t>
      </w:r>
    </w:p>
    <w:p w:rsidR="005857E6" w:rsidRPr="00E72A04" w:rsidRDefault="00A65B2D" w:rsidP="0020283A">
      <w:pPr>
        <w:shd w:val="clear" w:color="auto" w:fill="FFFFFF"/>
        <w:spacing w:after="0" w:line="257" w:lineRule="atLeast"/>
        <w:rPr>
          <w:rFonts w:ascii="Arial" w:hAnsi="Arial" w:cs="Arial"/>
          <w:color w:val="000000" w:themeColor="text1"/>
        </w:rPr>
      </w:pPr>
      <w:r w:rsidRPr="00E72A04">
        <w:rPr>
          <w:rFonts w:ascii="Arial" w:hAnsi="Arial" w:cs="Arial"/>
          <w:color w:val="000000" w:themeColor="text1"/>
        </w:rPr>
        <w:t xml:space="preserve">         </w:t>
      </w:r>
      <w:r w:rsidR="005857E6" w:rsidRPr="00E72A04">
        <w:rPr>
          <w:rFonts w:ascii="Arial" w:hAnsi="Arial" w:cs="Arial"/>
          <w:color w:val="000000" w:themeColor="text1"/>
        </w:rPr>
        <w:t xml:space="preserve">a. key element </w:t>
      </w:r>
      <w:r w:rsidRPr="00E72A04">
        <w:rPr>
          <w:rFonts w:ascii="Arial" w:hAnsi="Arial" w:cs="Arial"/>
          <w:color w:val="000000" w:themeColor="text1"/>
        </w:rPr>
        <w:t xml:space="preserve">                             </w:t>
      </w:r>
      <w:r w:rsidR="005857E6" w:rsidRPr="00E72A04">
        <w:rPr>
          <w:rFonts w:ascii="Arial" w:hAnsi="Arial" w:cs="Arial"/>
          <w:color w:val="000000" w:themeColor="text1"/>
        </w:rPr>
        <w:t xml:space="preserve">   </w:t>
      </w:r>
      <w:r w:rsidR="00E72A04">
        <w:rPr>
          <w:rFonts w:ascii="Arial" w:hAnsi="Arial" w:cs="Arial"/>
          <w:color w:val="000000" w:themeColor="text1"/>
        </w:rPr>
        <w:t xml:space="preserve">                         </w:t>
      </w:r>
      <w:r w:rsidR="005857E6" w:rsidRPr="00E72A04">
        <w:rPr>
          <w:rFonts w:ascii="Arial" w:hAnsi="Arial" w:cs="Arial"/>
          <w:color w:val="000000" w:themeColor="text1"/>
        </w:rPr>
        <w:t xml:space="preserve"> b. empty container</w:t>
      </w:r>
    </w:p>
    <w:p w:rsidR="005857E6" w:rsidRPr="00E72A04" w:rsidRDefault="00A65B2D" w:rsidP="0020283A">
      <w:pPr>
        <w:shd w:val="clear" w:color="auto" w:fill="FFFFFF"/>
        <w:spacing w:after="0" w:line="257" w:lineRule="atLeast"/>
        <w:rPr>
          <w:rFonts w:ascii="Arial" w:hAnsi="Arial" w:cs="Arial"/>
          <w:color w:val="000000" w:themeColor="text1"/>
        </w:rPr>
      </w:pPr>
      <w:r w:rsidRPr="00E72A04">
        <w:rPr>
          <w:rFonts w:ascii="Arial" w:hAnsi="Arial" w:cs="Arial"/>
          <w:color w:val="000000" w:themeColor="text1"/>
        </w:rPr>
        <w:t xml:space="preserve">         </w:t>
      </w:r>
      <w:r w:rsidR="005857E6" w:rsidRPr="00E72A04">
        <w:rPr>
          <w:rFonts w:ascii="Arial" w:hAnsi="Arial" w:cs="Arial"/>
          <w:color w:val="000000" w:themeColor="text1"/>
        </w:rPr>
        <w:t>c. destructive force</w:t>
      </w:r>
      <w:r w:rsidRPr="00E72A04">
        <w:rPr>
          <w:rFonts w:ascii="Arial" w:hAnsi="Arial" w:cs="Arial"/>
          <w:color w:val="000000" w:themeColor="text1"/>
        </w:rPr>
        <w:t xml:space="preserve">                      </w:t>
      </w:r>
      <w:r w:rsidR="005857E6" w:rsidRPr="00E72A04">
        <w:rPr>
          <w:rFonts w:ascii="Arial" w:hAnsi="Arial" w:cs="Arial"/>
          <w:color w:val="000000" w:themeColor="text1"/>
        </w:rPr>
        <w:t xml:space="preserve">  </w:t>
      </w:r>
      <w:r w:rsidR="00E72A04">
        <w:rPr>
          <w:rFonts w:ascii="Arial" w:hAnsi="Arial" w:cs="Arial"/>
          <w:color w:val="000000" w:themeColor="text1"/>
        </w:rPr>
        <w:t xml:space="preserve">                          </w:t>
      </w:r>
      <w:r w:rsidR="005857E6" w:rsidRPr="00E72A04">
        <w:rPr>
          <w:rFonts w:ascii="Arial" w:hAnsi="Arial" w:cs="Arial"/>
          <w:color w:val="000000" w:themeColor="text1"/>
        </w:rPr>
        <w:t xml:space="preserve">  d. unimportant product </w:t>
      </w:r>
    </w:p>
    <w:p w:rsidR="005857E6" w:rsidRPr="00E72A04" w:rsidRDefault="005857E6" w:rsidP="0020283A">
      <w:pPr>
        <w:shd w:val="clear" w:color="auto" w:fill="FFFFFF"/>
        <w:spacing w:after="0" w:line="257" w:lineRule="atLeast"/>
        <w:rPr>
          <w:rFonts w:ascii="Arial" w:hAnsi="Arial" w:cs="Arial"/>
          <w:color w:val="000000" w:themeColor="text1"/>
        </w:rPr>
      </w:pPr>
    </w:p>
    <w:p w:rsidR="005857E6" w:rsidRPr="00E72A04" w:rsidRDefault="005857E6" w:rsidP="005857E6">
      <w:pPr>
        <w:pStyle w:val="NoSpacing"/>
        <w:rPr>
          <w:rFonts w:ascii="Arial" w:hAnsi="Arial" w:cs="Arial"/>
          <w:b/>
          <w:color w:val="000000" w:themeColor="text1"/>
        </w:rPr>
      </w:pPr>
      <w:r w:rsidRPr="00E72A04">
        <w:rPr>
          <w:rFonts w:ascii="Arial" w:hAnsi="Arial" w:cs="Arial"/>
          <w:color w:val="000000" w:themeColor="text1"/>
        </w:rPr>
        <w:t xml:space="preserve">8. </w:t>
      </w:r>
      <w:r w:rsidR="00E72A04" w:rsidRPr="00E72A04">
        <w:rPr>
          <w:rFonts w:ascii="Arial" w:hAnsi="Arial" w:cs="Arial"/>
          <w:color w:val="000000" w:themeColor="text1"/>
        </w:rPr>
        <w:t xml:space="preserve"> </w:t>
      </w:r>
      <w:r w:rsidRPr="00E72A04">
        <w:rPr>
          <w:rFonts w:ascii="Arial" w:hAnsi="Arial" w:cs="Arial"/>
          <w:color w:val="000000" w:themeColor="text1"/>
        </w:rPr>
        <w:t xml:space="preserve">Earth rights are ______according to </w:t>
      </w:r>
      <w:r w:rsidR="000C486A" w:rsidRPr="00E72A04">
        <w:rPr>
          <w:rFonts w:ascii="Arial" w:hAnsi="Arial" w:cs="Arial"/>
          <w:color w:val="000000" w:themeColor="text1"/>
        </w:rPr>
        <w:t>“Making Peace with the Earth”.</w:t>
      </w:r>
      <w:r w:rsidRPr="00E72A04">
        <w:rPr>
          <w:rFonts w:ascii="Arial" w:hAnsi="Arial" w:cs="Arial"/>
          <w:color w:val="000000" w:themeColor="text1"/>
        </w:rPr>
        <w:t xml:space="preserve"> </w:t>
      </w:r>
      <w:r w:rsidR="00751B6B" w:rsidRPr="00E72A04">
        <w:rPr>
          <w:rFonts w:ascii="Arial" w:hAnsi="Arial" w:cs="Arial"/>
          <w:color w:val="000000" w:themeColor="text1"/>
        </w:rPr>
        <w:t xml:space="preserve">           </w:t>
      </w:r>
      <w:r w:rsidR="009A6512" w:rsidRPr="00E72A04">
        <w:rPr>
          <w:rFonts w:ascii="Arial" w:hAnsi="Arial" w:cs="Arial"/>
          <w:color w:val="000000" w:themeColor="text1"/>
        </w:rPr>
        <w:t xml:space="preserve">    </w:t>
      </w:r>
      <w:r w:rsidR="00E72A04">
        <w:rPr>
          <w:rFonts w:ascii="Arial" w:hAnsi="Arial" w:cs="Arial"/>
          <w:color w:val="000000" w:themeColor="text1"/>
        </w:rPr>
        <w:t xml:space="preserve">            </w:t>
      </w:r>
      <w:r w:rsidR="009A6512" w:rsidRPr="00E72A04">
        <w:rPr>
          <w:rFonts w:ascii="Arial" w:hAnsi="Arial" w:cs="Arial"/>
          <w:color w:val="000000" w:themeColor="text1"/>
        </w:rPr>
        <w:t xml:space="preserve"> </w:t>
      </w:r>
      <w:r w:rsidR="00751B6B" w:rsidRPr="00E72A04">
        <w:rPr>
          <w:rFonts w:ascii="Arial" w:hAnsi="Arial" w:cs="Arial"/>
          <w:color w:val="000000" w:themeColor="text1"/>
        </w:rPr>
        <w:t xml:space="preserve">   </w:t>
      </w:r>
    </w:p>
    <w:p w:rsidR="005857E6" w:rsidRPr="00E72A04" w:rsidRDefault="005857E6" w:rsidP="00E72A04">
      <w:pPr>
        <w:pStyle w:val="NoSpacing"/>
        <w:numPr>
          <w:ilvl w:val="0"/>
          <w:numId w:val="5"/>
        </w:numPr>
        <w:ind w:left="810" w:hanging="270"/>
        <w:rPr>
          <w:rFonts w:ascii="Arial" w:hAnsi="Arial" w:cs="Arial"/>
          <w:color w:val="000000" w:themeColor="text1"/>
        </w:rPr>
      </w:pPr>
      <w:r w:rsidRPr="00E72A04">
        <w:rPr>
          <w:rFonts w:ascii="Arial" w:hAnsi="Arial" w:cs="Arial"/>
          <w:color w:val="000000" w:themeColor="text1"/>
        </w:rPr>
        <w:t>God’s rights</w:t>
      </w:r>
      <w:r w:rsidR="00E72A04">
        <w:rPr>
          <w:rFonts w:ascii="Arial" w:hAnsi="Arial" w:cs="Arial"/>
          <w:color w:val="000000" w:themeColor="text1"/>
        </w:rPr>
        <w:t xml:space="preserve">         </w:t>
      </w:r>
      <w:r w:rsidR="00E72A04" w:rsidRPr="00E72A04">
        <w:rPr>
          <w:rFonts w:ascii="Arial" w:hAnsi="Arial" w:cs="Arial"/>
          <w:color w:val="000000" w:themeColor="text1"/>
        </w:rPr>
        <w:t xml:space="preserve"> </w:t>
      </w:r>
      <w:r w:rsidRPr="00E72A04">
        <w:rPr>
          <w:rFonts w:ascii="Arial" w:hAnsi="Arial" w:cs="Arial"/>
          <w:color w:val="000000" w:themeColor="text1"/>
        </w:rPr>
        <w:t xml:space="preserve">b. Animal rights </w:t>
      </w:r>
      <w:r w:rsidR="00E72A04" w:rsidRPr="00E72A04">
        <w:rPr>
          <w:rFonts w:ascii="Arial" w:hAnsi="Arial" w:cs="Arial"/>
          <w:color w:val="000000" w:themeColor="text1"/>
        </w:rPr>
        <w:t xml:space="preserve">  </w:t>
      </w:r>
      <w:r w:rsidR="00E72A04">
        <w:rPr>
          <w:rFonts w:ascii="Arial" w:hAnsi="Arial" w:cs="Arial"/>
          <w:color w:val="000000" w:themeColor="text1"/>
        </w:rPr>
        <w:t xml:space="preserve">                    </w:t>
      </w:r>
      <w:r w:rsidR="00E72A04" w:rsidRPr="00E72A04">
        <w:rPr>
          <w:rFonts w:ascii="Arial" w:hAnsi="Arial" w:cs="Arial"/>
          <w:color w:val="000000" w:themeColor="text1"/>
        </w:rPr>
        <w:t xml:space="preserve"> c.</w:t>
      </w:r>
      <w:r w:rsidR="00A65B2D" w:rsidRPr="00E72A04">
        <w:rPr>
          <w:rFonts w:ascii="Arial" w:hAnsi="Arial" w:cs="Arial"/>
          <w:color w:val="000000" w:themeColor="text1"/>
        </w:rPr>
        <w:t xml:space="preserve"> </w:t>
      </w:r>
      <w:r w:rsidRPr="00E72A04">
        <w:rPr>
          <w:rFonts w:ascii="Arial" w:hAnsi="Arial" w:cs="Arial"/>
          <w:color w:val="000000" w:themeColor="text1"/>
        </w:rPr>
        <w:t xml:space="preserve">Human rights </w:t>
      </w:r>
      <w:r w:rsidR="00E72A04" w:rsidRPr="00E72A04">
        <w:rPr>
          <w:rFonts w:ascii="Arial" w:hAnsi="Arial" w:cs="Arial"/>
          <w:color w:val="000000" w:themeColor="text1"/>
        </w:rPr>
        <w:t xml:space="preserve">          </w:t>
      </w:r>
      <w:r w:rsidR="00E72A04">
        <w:rPr>
          <w:rFonts w:ascii="Arial" w:hAnsi="Arial" w:cs="Arial"/>
          <w:color w:val="000000" w:themeColor="text1"/>
        </w:rPr>
        <w:t xml:space="preserve">      </w:t>
      </w:r>
      <w:r w:rsidRPr="00E72A04">
        <w:rPr>
          <w:rFonts w:ascii="Arial" w:hAnsi="Arial" w:cs="Arial"/>
          <w:color w:val="000000" w:themeColor="text1"/>
        </w:rPr>
        <w:t>d. Corporate rights</w:t>
      </w:r>
    </w:p>
    <w:p w:rsidR="005857E6" w:rsidRPr="00E72A04" w:rsidRDefault="005857E6" w:rsidP="005857E6">
      <w:pPr>
        <w:pStyle w:val="NoSpacing"/>
        <w:rPr>
          <w:rFonts w:ascii="Arial" w:hAnsi="Arial" w:cs="Arial"/>
          <w:color w:val="000000" w:themeColor="text1"/>
        </w:rPr>
      </w:pPr>
    </w:p>
    <w:p w:rsidR="000C486A" w:rsidRPr="00E72A04" w:rsidRDefault="005857E6" w:rsidP="000C486A">
      <w:pPr>
        <w:pStyle w:val="NoSpacing"/>
        <w:rPr>
          <w:rFonts w:ascii="Arial" w:hAnsi="Arial" w:cs="Arial"/>
          <w:i/>
          <w:color w:val="000000" w:themeColor="text1"/>
        </w:rPr>
      </w:pPr>
      <w:r w:rsidRPr="00E72A04">
        <w:rPr>
          <w:rFonts w:ascii="Arial" w:hAnsi="Arial" w:cs="Arial"/>
          <w:color w:val="000000" w:themeColor="text1"/>
        </w:rPr>
        <w:t xml:space="preserve">9. </w:t>
      </w:r>
      <w:r w:rsidR="000C486A" w:rsidRPr="00E72A04">
        <w:rPr>
          <w:rFonts w:ascii="Arial" w:hAnsi="Arial" w:cs="Arial"/>
          <w:color w:val="000000" w:themeColor="text1"/>
        </w:rPr>
        <w:t xml:space="preserve"> </w:t>
      </w:r>
      <w:r w:rsidR="000C486A" w:rsidRPr="00E72A04">
        <w:rPr>
          <w:rFonts w:ascii="Arial" w:hAnsi="Arial" w:cs="Arial"/>
          <w:i/>
          <w:color w:val="000000" w:themeColor="text1"/>
        </w:rPr>
        <w:t>Enough of Science and of Art;</w:t>
      </w:r>
    </w:p>
    <w:p w:rsidR="000C486A" w:rsidRPr="00E72A04" w:rsidRDefault="000C486A" w:rsidP="000C486A">
      <w:pPr>
        <w:pStyle w:val="NoSpacing"/>
        <w:rPr>
          <w:rFonts w:ascii="Arial" w:hAnsi="Arial" w:cs="Arial"/>
          <w:i/>
          <w:color w:val="000000" w:themeColor="text1"/>
        </w:rPr>
      </w:pPr>
      <w:r w:rsidRPr="00E72A04">
        <w:rPr>
          <w:rFonts w:ascii="Arial" w:hAnsi="Arial" w:cs="Arial"/>
          <w:i/>
          <w:color w:val="000000" w:themeColor="text1"/>
        </w:rPr>
        <w:t xml:space="preserve">   </w:t>
      </w:r>
      <w:r w:rsidR="00A65B2D" w:rsidRPr="00E72A04">
        <w:rPr>
          <w:rFonts w:ascii="Arial" w:hAnsi="Arial" w:cs="Arial"/>
          <w:i/>
          <w:color w:val="000000" w:themeColor="text1"/>
        </w:rPr>
        <w:t xml:space="preserve">   </w:t>
      </w:r>
      <w:r w:rsidRPr="00E72A04">
        <w:rPr>
          <w:rFonts w:ascii="Arial" w:hAnsi="Arial" w:cs="Arial"/>
          <w:i/>
          <w:color w:val="000000" w:themeColor="text1"/>
        </w:rPr>
        <w:t xml:space="preserve">   Close up those barren leaves;</w:t>
      </w:r>
    </w:p>
    <w:p w:rsidR="000C486A" w:rsidRPr="00E72A04" w:rsidRDefault="000C486A" w:rsidP="000C486A">
      <w:pPr>
        <w:pStyle w:val="NoSpacing"/>
        <w:rPr>
          <w:rFonts w:ascii="Arial" w:hAnsi="Arial" w:cs="Arial"/>
          <w:i/>
          <w:color w:val="000000" w:themeColor="text1"/>
        </w:rPr>
      </w:pPr>
      <w:r w:rsidRPr="00E72A04">
        <w:rPr>
          <w:rFonts w:ascii="Arial" w:hAnsi="Arial" w:cs="Arial"/>
          <w:i/>
          <w:color w:val="000000" w:themeColor="text1"/>
        </w:rPr>
        <w:t xml:space="preserve">   </w:t>
      </w:r>
      <w:r w:rsidR="00A65B2D" w:rsidRPr="00E72A04">
        <w:rPr>
          <w:rFonts w:ascii="Arial" w:hAnsi="Arial" w:cs="Arial"/>
          <w:i/>
          <w:color w:val="000000" w:themeColor="text1"/>
        </w:rPr>
        <w:t xml:space="preserve">  </w:t>
      </w:r>
      <w:r w:rsidRPr="00E72A04">
        <w:rPr>
          <w:rFonts w:ascii="Arial" w:hAnsi="Arial" w:cs="Arial"/>
          <w:i/>
          <w:color w:val="000000" w:themeColor="text1"/>
        </w:rPr>
        <w:t xml:space="preserve">   Come forth, and bring with you a heart</w:t>
      </w:r>
    </w:p>
    <w:p w:rsidR="000C486A" w:rsidRPr="00E72A04" w:rsidRDefault="000C486A" w:rsidP="000C486A">
      <w:pPr>
        <w:pStyle w:val="NoSpacing"/>
        <w:rPr>
          <w:rFonts w:ascii="Arial" w:hAnsi="Arial" w:cs="Arial"/>
          <w:i/>
          <w:color w:val="000000" w:themeColor="text1"/>
        </w:rPr>
      </w:pPr>
      <w:r w:rsidRPr="00E72A04">
        <w:rPr>
          <w:rFonts w:ascii="Arial" w:hAnsi="Arial" w:cs="Arial"/>
          <w:i/>
          <w:color w:val="000000" w:themeColor="text1"/>
        </w:rPr>
        <w:t xml:space="preserve">   </w:t>
      </w:r>
      <w:r w:rsidR="00A65B2D" w:rsidRPr="00E72A04">
        <w:rPr>
          <w:rFonts w:ascii="Arial" w:hAnsi="Arial" w:cs="Arial"/>
          <w:i/>
          <w:color w:val="000000" w:themeColor="text1"/>
        </w:rPr>
        <w:t xml:space="preserve">  </w:t>
      </w:r>
      <w:r w:rsidRPr="00E72A04">
        <w:rPr>
          <w:rFonts w:ascii="Arial" w:hAnsi="Arial" w:cs="Arial"/>
          <w:i/>
          <w:color w:val="000000" w:themeColor="text1"/>
        </w:rPr>
        <w:t xml:space="preserve">   That watches and receives.</w:t>
      </w:r>
    </w:p>
    <w:p w:rsidR="000C486A" w:rsidRPr="00E72A04" w:rsidRDefault="000C486A" w:rsidP="000C486A">
      <w:pPr>
        <w:pStyle w:val="NoSpacing"/>
        <w:rPr>
          <w:rFonts w:ascii="Arial" w:hAnsi="Arial" w:cs="Arial"/>
          <w:color w:val="000000" w:themeColor="text1"/>
        </w:rPr>
      </w:pPr>
      <w:r w:rsidRPr="00E72A04">
        <w:rPr>
          <w:rFonts w:ascii="Arial" w:hAnsi="Arial" w:cs="Arial"/>
          <w:color w:val="000000" w:themeColor="text1"/>
        </w:rPr>
        <w:t xml:space="preserve">     </w:t>
      </w:r>
      <w:r w:rsidR="00A65B2D" w:rsidRPr="00E72A04">
        <w:rPr>
          <w:rFonts w:ascii="Arial" w:hAnsi="Arial" w:cs="Arial"/>
          <w:color w:val="000000" w:themeColor="text1"/>
        </w:rPr>
        <w:t xml:space="preserve">  </w:t>
      </w:r>
      <w:r w:rsidRPr="00E72A04">
        <w:rPr>
          <w:rFonts w:ascii="Arial" w:hAnsi="Arial" w:cs="Arial"/>
          <w:color w:val="000000" w:themeColor="text1"/>
        </w:rPr>
        <w:t xml:space="preserve"> The above lines are taken from __________</w:t>
      </w:r>
      <w:r w:rsidR="00852096" w:rsidRPr="00E72A04">
        <w:rPr>
          <w:rFonts w:ascii="Arial" w:hAnsi="Arial" w:cs="Arial"/>
          <w:color w:val="000000" w:themeColor="text1"/>
        </w:rPr>
        <w:t xml:space="preserve">  </w:t>
      </w:r>
      <w:r w:rsidR="00852096" w:rsidRPr="00E72A04">
        <w:rPr>
          <w:rFonts w:ascii="Arial" w:hAnsi="Arial" w:cs="Arial"/>
          <w:color w:val="000000" w:themeColor="text1"/>
        </w:rPr>
        <w:tab/>
      </w:r>
      <w:r w:rsidR="00852096" w:rsidRPr="00E72A04">
        <w:rPr>
          <w:rFonts w:ascii="Arial" w:hAnsi="Arial" w:cs="Arial"/>
          <w:color w:val="000000" w:themeColor="text1"/>
        </w:rPr>
        <w:tab/>
      </w:r>
      <w:r w:rsidR="00852096" w:rsidRPr="00E72A04">
        <w:rPr>
          <w:rFonts w:ascii="Arial" w:hAnsi="Arial" w:cs="Arial"/>
          <w:color w:val="000000" w:themeColor="text1"/>
        </w:rPr>
        <w:tab/>
      </w:r>
      <w:r w:rsidR="00852096" w:rsidRPr="00E72A04">
        <w:rPr>
          <w:rFonts w:ascii="Arial" w:hAnsi="Arial" w:cs="Arial"/>
          <w:color w:val="000000" w:themeColor="text1"/>
        </w:rPr>
        <w:tab/>
      </w:r>
      <w:r w:rsidR="00852096" w:rsidRPr="00E72A04">
        <w:rPr>
          <w:rFonts w:ascii="Arial" w:hAnsi="Arial" w:cs="Arial"/>
          <w:color w:val="000000" w:themeColor="text1"/>
        </w:rPr>
        <w:tab/>
      </w:r>
      <w:r w:rsidR="009A6512" w:rsidRPr="00E72A04">
        <w:rPr>
          <w:rFonts w:ascii="Arial" w:hAnsi="Arial" w:cs="Arial"/>
          <w:color w:val="000000" w:themeColor="text1"/>
        </w:rPr>
        <w:t xml:space="preserve">     </w:t>
      </w:r>
      <w:r w:rsidR="00E72A04">
        <w:rPr>
          <w:rFonts w:ascii="Arial" w:hAnsi="Arial" w:cs="Arial"/>
          <w:color w:val="000000" w:themeColor="text1"/>
        </w:rPr>
        <w:t xml:space="preserve">       </w:t>
      </w:r>
      <w:r w:rsidR="009A6512" w:rsidRPr="00E72A04">
        <w:rPr>
          <w:rFonts w:ascii="Arial" w:hAnsi="Arial" w:cs="Arial"/>
          <w:color w:val="000000" w:themeColor="text1"/>
        </w:rPr>
        <w:t xml:space="preserve"> </w:t>
      </w:r>
    </w:p>
    <w:p w:rsidR="000C486A" w:rsidRPr="00E72A04" w:rsidRDefault="000C486A" w:rsidP="000C486A">
      <w:pPr>
        <w:pStyle w:val="NoSpacing"/>
        <w:rPr>
          <w:rFonts w:ascii="Arial" w:hAnsi="Arial" w:cs="Arial"/>
          <w:color w:val="000000" w:themeColor="text1"/>
        </w:rPr>
      </w:pPr>
      <w:r w:rsidRPr="00E72A04">
        <w:rPr>
          <w:rFonts w:ascii="Arial" w:hAnsi="Arial" w:cs="Arial"/>
          <w:color w:val="000000" w:themeColor="text1"/>
        </w:rPr>
        <w:t xml:space="preserve">   </w:t>
      </w:r>
      <w:r w:rsidR="00A65B2D" w:rsidRPr="00E72A04">
        <w:rPr>
          <w:rFonts w:ascii="Arial" w:hAnsi="Arial" w:cs="Arial"/>
          <w:color w:val="000000" w:themeColor="text1"/>
        </w:rPr>
        <w:t xml:space="preserve">  </w:t>
      </w:r>
      <w:r w:rsidR="00E72A04" w:rsidRPr="00E72A04">
        <w:rPr>
          <w:rFonts w:ascii="Arial" w:hAnsi="Arial" w:cs="Arial"/>
          <w:color w:val="000000" w:themeColor="text1"/>
        </w:rPr>
        <w:t xml:space="preserve">    a. </w:t>
      </w:r>
      <w:r w:rsidRPr="00E72A04">
        <w:rPr>
          <w:rFonts w:ascii="Arial" w:hAnsi="Arial" w:cs="Arial"/>
          <w:color w:val="000000" w:themeColor="text1"/>
        </w:rPr>
        <w:t>“All the Little Hoofprints”</w:t>
      </w:r>
      <w:r w:rsidR="00A65B2D" w:rsidRPr="00E72A04">
        <w:rPr>
          <w:rFonts w:ascii="Arial" w:hAnsi="Arial" w:cs="Arial"/>
          <w:color w:val="000000" w:themeColor="text1"/>
        </w:rPr>
        <w:t xml:space="preserve">               </w:t>
      </w:r>
      <w:r w:rsidRPr="00E72A04">
        <w:rPr>
          <w:rFonts w:ascii="Arial" w:hAnsi="Arial" w:cs="Arial"/>
          <w:color w:val="000000" w:themeColor="text1"/>
        </w:rPr>
        <w:t xml:space="preserve">     </w:t>
      </w:r>
      <w:r w:rsidR="00E72A04" w:rsidRPr="00E72A04">
        <w:rPr>
          <w:rFonts w:ascii="Arial" w:hAnsi="Arial" w:cs="Arial"/>
          <w:color w:val="000000" w:themeColor="text1"/>
        </w:rPr>
        <w:t xml:space="preserve">      </w:t>
      </w:r>
      <w:r w:rsidR="00E72A04">
        <w:rPr>
          <w:rFonts w:ascii="Arial" w:hAnsi="Arial" w:cs="Arial"/>
          <w:color w:val="000000" w:themeColor="text1"/>
        </w:rPr>
        <w:t xml:space="preserve">              </w:t>
      </w:r>
      <w:r w:rsidR="00E72A04" w:rsidRPr="00E72A04">
        <w:rPr>
          <w:rFonts w:ascii="Arial" w:hAnsi="Arial" w:cs="Arial"/>
          <w:color w:val="000000" w:themeColor="text1"/>
        </w:rPr>
        <w:t xml:space="preserve">b. </w:t>
      </w:r>
      <w:r w:rsidRPr="00E72A04">
        <w:rPr>
          <w:rFonts w:ascii="Arial" w:hAnsi="Arial" w:cs="Arial"/>
          <w:color w:val="000000" w:themeColor="text1"/>
        </w:rPr>
        <w:t>“The Haunted Oak”</w:t>
      </w:r>
    </w:p>
    <w:p w:rsidR="009A6512" w:rsidRPr="00E72A04" w:rsidRDefault="00A65B2D" w:rsidP="000C486A">
      <w:pPr>
        <w:pStyle w:val="NoSpacing"/>
        <w:rPr>
          <w:rFonts w:ascii="Arial" w:hAnsi="Arial" w:cs="Arial"/>
          <w:color w:val="000000" w:themeColor="text1"/>
        </w:rPr>
      </w:pPr>
      <w:r w:rsidRPr="00E72A04">
        <w:rPr>
          <w:rFonts w:ascii="Arial" w:hAnsi="Arial" w:cs="Arial"/>
          <w:color w:val="000000" w:themeColor="text1"/>
        </w:rPr>
        <w:t xml:space="preserve">   </w:t>
      </w:r>
      <w:r w:rsidR="00E72A04" w:rsidRPr="00E72A04">
        <w:rPr>
          <w:rFonts w:ascii="Arial" w:hAnsi="Arial" w:cs="Arial"/>
          <w:color w:val="000000" w:themeColor="text1"/>
        </w:rPr>
        <w:t xml:space="preserve">      c.  </w:t>
      </w:r>
      <w:r w:rsidR="000C486A" w:rsidRPr="00E72A04">
        <w:rPr>
          <w:rFonts w:ascii="Arial" w:hAnsi="Arial" w:cs="Arial"/>
          <w:color w:val="000000" w:themeColor="text1"/>
        </w:rPr>
        <w:t>“A River”</w:t>
      </w:r>
      <w:r w:rsidRPr="00E72A04">
        <w:rPr>
          <w:rFonts w:ascii="Arial" w:hAnsi="Arial" w:cs="Arial"/>
          <w:color w:val="000000" w:themeColor="text1"/>
        </w:rPr>
        <w:t xml:space="preserve">                                       </w:t>
      </w:r>
      <w:r w:rsidR="00E72A04" w:rsidRPr="00E72A04">
        <w:rPr>
          <w:rFonts w:ascii="Arial" w:hAnsi="Arial" w:cs="Arial"/>
          <w:color w:val="000000" w:themeColor="text1"/>
        </w:rPr>
        <w:t xml:space="preserve">            </w:t>
      </w:r>
      <w:r w:rsidR="00E72A04">
        <w:rPr>
          <w:rFonts w:ascii="Arial" w:hAnsi="Arial" w:cs="Arial"/>
          <w:color w:val="000000" w:themeColor="text1"/>
        </w:rPr>
        <w:t xml:space="preserve">            </w:t>
      </w:r>
      <w:r w:rsidR="00E72A04" w:rsidRPr="00E72A04">
        <w:rPr>
          <w:rFonts w:ascii="Arial" w:hAnsi="Arial" w:cs="Arial"/>
          <w:color w:val="000000" w:themeColor="text1"/>
        </w:rPr>
        <w:t xml:space="preserve">d. </w:t>
      </w:r>
      <w:r w:rsidR="000C486A" w:rsidRPr="00E72A04">
        <w:rPr>
          <w:rFonts w:ascii="Arial" w:hAnsi="Arial" w:cs="Arial"/>
          <w:color w:val="000000" w:themeColor="text1"/>
        </w:rPr>
        <w:t>“The Tables Turned”</w:t>
      </w:r>
    </w:p>
    <w:p w:rsidR="009A6512" w:rsidRPr="00E72A04" w:rsidRDefault="009A6512" w:rsidP="000C486A">
      <w:pPr>
        <w:pStyle w:val="NoSpacing"/>
        <w:rPr>
          <w:rFonts w:ascii="Arial" w:hAnsi="Arial" w:cs="Arial"/>
          <w:color w:val="000000" w:themeColor="text1"/>
        </w:rPr>
      </w:pPr>
    </w:p>
    <w:p w:rsidR="000C486A" w:rsidRPr="00E72A04" w:rsidRDefault="000C486A" w:rsidP="00E72A04">
      <w:pPr>
        <w:pStyle w:val="NoSpacing"/>
        <w:ind w:left="-90"/>
        <w:rPr>
          <w:rFonts w:ascii="Arial" w:hAnsi="Arial" w:cs="Arial"/>
          <w:i/>
          <w:color w:val="000000" w:themeColor="text1"/>
          <w:shd w:val="clear" w:color="auto" w:fill="FFFFFF"/>
        </w:rPr>
      </w:pPr>
      <w:r w:rsidRPr="00E72A04">
        <w:rPr>
          <w:rFonts w:ascii="Arial" w:hAnsi="Arial" w:cs="Arial"/>
          <w:color w:val="000000" w:themeColor="text1"/>
        </w:rPr>
        <w:t xml:space="preserve">10.  </w:t>
      </w:r>
      <w:r w:rsidRPr="00E72A04">
        <w:rPr>
          <w:rFonts w:ascii="Arial" w:hAnsi="Arial" w:cs="Arial"/>
          <w:i/>
          <w:color w:val="000000" w:themeColor="text1"/>
          <w:shd w:val="clear" w:color="auto" w:fill="FFFFFF"/>
        </w:rPr>
        <w:t>"Come forth into the light of things,</w:t>
      </w:r>
    </w:p>
    <w:p w:rsidR="00852096" w:rsidRPr="00E72A04" w:rsidRDefault="00E72A04" w:rsidP="00852096">
      <w:pPr>
        <w:pStyle w:val="NoSpacing"/>
        <w:rPr>
          <w:rFonts w:ascii="Arial" w:hAnsi="Arial" w:cs="Arial"/>
          <w:b/>
          <w:color w:val="000000" w:themeColor="text1"/>
        </w:rPr>
      </w:pPr>
      <w:r w:rsidRPr="00E72A04">
        <w:rPr>
          <w:rFonts w:ascii="Arial" w:hAnsi="Arial" w:cs="Arial"/>
          <w:i/>
          <w:color w:val="000000" w:themeColor="text1"/>
          <w:shd w:val="clear" w:color="auto" w:fill="FFFFFF"/>
        </w:rPr>
        <w:t xml:space="preserve">       </w:t>
      </w:r>
      <w:r w:rsidR="000C486A" w:rsidRPr="00E72A04">
        <w:rPr>
          <w:rFonts w:ascii="Arial" w:hAnsi="Arial" w:cs="Arial"/>
          <w:i/>
          <w:color w:val="000000" w:themeColor="text1"/>
          <w:shd w:val="clear" w:color="auto" w:fill="FFFFFF"/>
        </w:rPr>
        <w:t>Let Nature be your teacher."</w:t>
      </w:r>
      <w:r w:rsidR="00852096" w:rsidRPr="00E72A04">
        <w:rPr>
          <w:rFonts w:ascii="Arial" w:eastAsia="Times New Roman" w:hAnsi="Arial" w:cs="Arial"/>
          <w:color w:val="000000" w:themeColor="text1"/>
          <w:lang w:val="en-GB"/>
        </w:rPr>
        <w:t xml:space="preserve">  </w:t>
      </w:r>
      <w:r w:rsidR="00852096" w:rsidRPr="00E72A04">
        <w:rPr>
          <w:rFonts w:ascii="Arial" w:eastAsia="Times New Roman" w:hAnsi="Arial" w:cs="Arial"/>
          <w:color w:val="000000" w:themeColor="text1"/>
          <w:lang w:val="en-GB"/>
        </w:rPr>
        <w:tab/>
      </w:r>
      <w:r w:rsidR="00852096" w:rsidRPr="00E72A04">
        <w:rPr>
          <w:rFonts w:ascii="Arial" w:eastAsia="Times New Roman" w:hAnsi="Arial" w:cs="Arial"/>
          <w:color w:val="000000" w:themeColor="text1"/>
          <w:lang w:val="en-GB"/>
        </w:rPr>
        <w:tab/>
      </w:r>
      <w:r w:rsidR="00852096" w:rsidRPr="00E72A04">
        <w:rPr>
          <w:rFonts w:ascii="Arial" w:eastAsia="Times New Roman" w:hAnsi="Arial" w:cs="Arial"/>
          <w:color w:val="000000" w:themeColor="text1"/>
          <w:lang w:val="en-GB"/>
        </w:rPr>
        <w:tab/>
      </w:r>
      <w:r w:rsidR="00852096" w:rsidRPr="00E72A04">
        <w:rPr>
          <w:rFonts w:ascii="Arial" w:eastAsia="Times New Roman" w:hAnsi="Arial" w:cs="Arial"/>
          <w:color w:val="000000" w:themeColor="text1"/>
          <w:lang w:val="en-GB"/>
        </w:rPr>
        <w:tab/>
      </w:r>
      <w:r w:rsidR="00852096" w:rsidRPr="00E72A04">
        <w:rPr>
          <w:rFonts w:ascii="Arial" w:eastAsia="Times New Roman" w:hAnsi="Arial" w:cs="Arial"/>
          <w:color w:val="000000" w:themeColor="text1"/>
          <w:lang w:val="en-GB"/>
        </w:rPr>
        <w:tab/>
      </w:r>
      <w:r w:rsidR="00852096" w:rsidRPr="00E72A04">
        <w:rPr>
          <w:rFonts w:ascii="Arial" w:eastAsia="Times New Roman" w:hAnsi="Arial" w:cs="Arial"/>
          <w:color w:val="000000" w:themeColor="text1"/>
          <w:lang w:val="en-GB"/>
        </w:rPr>
        <w:tab/>
      </w:r>
      <w:r w:rsidR="00852096" w:rsidRPr="00E72A04">
        <w:rPr>
          <w:rFonts w:ascii="Arial" w:eastAsia="Times New Roman" w:hAnsi="Arial" w:cs="Arial"/>
          <w:color w:val="000000" w:themeColor="text1"/>
          <w:lang w:val="en-GB"/>
        </w:rPr>
        <w:tab/>
      </w:r>
      <w:r>
        <w:rPr>
          <w:rFonts w:ascii="Arial" w:eastAsia="Times New Roman" w:hAnsi="Arial" w:cs="Arial"/>
          <w:color w:val="000000" w:themeColor="text1"/>
          <w:lang w:val="en-GB"/>
        </w:rPr>
        <w:t xml:space="preserve">            </w:t>
      </w:r>
    </w:p>
    <w:p w:rsidR="005857E6" w:rsidRPr="00E72A04" w:rsidRDefault="000C486A" w:rsidP="0020283A">
      <w:pPr>
        <w:shd w:val="clear" w:color="auto" w:fill="FFFFFF"/>
        <w:spacing w:after="0" w:line="257" w:lineRule="atLeast"/>
        <w:rPr>
          <w:rFonts w:ascii="Arial" w:hAnsi="Arial" w:cs="Arial"/>
          <w:color w:val="000000" w:themeColor="text1"/>
        </w:rPr>
      </w:pPr>
      <w:r w:rsidRPr="00E72A04">
        <w:rPr>
          <w:rFonts w:ascii="Arial" w:hAnsi="Arial" w:cs="Arial"/>
          <w:color w:val="000000" w:themeColor="text1"/>
        </w:rPr>
        <w:t xml:space="preserve">        The speaker of the above lines of the poem, “The Tables Turned” tries to convey that ____</w:t>
      </w:r>
    </w:p>
    <w:p w:rsidR="00852096" w:rsidRPr="00E72A04" w:rsidRDefault="000C486A" w:rsidP="0020283A">
      <w:pPr>
        <w:shd w:val="clear" w:color="auto" w:fill="FFFFFF"/>
        <w:spacing w:after="0" w:line="257" w:lineRule="atLeast"/>
        <w:rPr>
          <w:rFonts w:ascii="Arial" w:hAnsi="Arial" w:cs="Arial"/>
          <w:color w:val="000000" w:themeColor="text1"/>
        </w:rPr>
      </w:pPr>
      <w:r w:rsidRPr="00E72A04">
        <w:rPr>
          <w:rFonts w:ascii="Arial" w:hAnsi="Arial" w:cs="Arial"/>
          <w:color w:val="000000" w:themeColor="text1"/>
        </w:rPr>
        <w:t xml:space="preserve">        a. </w:t>
      </w:r>
      <w:r w:rsidR="00852096" w:rsidRPr="00E72A04">
        <w:rPr>
          <w:rFonts w:ascii="Arial" w:hAnsi="Arial" w:cs="Arial"/>
          <w:color w:val="000000" w:themeColor="text1"/>
        </w:rPr>
        <w:t>Nature has more to teach than books</w:t>
      </w:r>
      <w:r w:rsidR="00E72A04" w:rsidRPr="00E72A04">
        <w:rPr>
          <w:rFonts w:ascii="Arial" w:hAnsi="Arial" w:cs="Arial"/>
          <w:color w:val="000000" w:themeColor="text1"/>
        </w:rPr>
        <w:t xml:space="preserve">                  </w:t>
      </w:r>
      <w:r w:rsidR="00E72A04">
        <w:rPr>
          <w:rFonts w:ascii="Arial" w:hAnsi="Arial" w:cs="Arial"/>
          <w:color w:val="000000" w:themeColor="text1"/>
        </w:rPr>
        <w:t xml:space="preserve"> </w:t>
      </w:r>
      <w:r w:rsidR="00E72A04" w:rsidRPr="00E72A04">
        <w:rPr>
          <w:rFonts w:ascii="Arial" w:hAnsi="Arial" w:cs="Arial"/>
          <w:color w:val="000000" w:themeColor="text1"/>
        </w:rPr>
        <w:t xml:space="preserve"> </w:t>
      </w:r>
      <w:r w:rsidR="00852096" w:rsidRPr="00E72A04">
        <w:rPr>
          <w:rFonts w:ascii="Arial" w:hAnsi="Arial" w:cs="Arial"/>
          <w:color w:val="000000" w:themeColor="text1"/>
        </w:rPr>
        <w:t>b. Books are better than Nature</w:t>
      </w:r>
    </w:p>
    <w:p w:rsidR="009A6512" w:rsidRPr="00E72A04" w:rsidRDefault="00852096" w:rsidP="00852096">
      <w:pPr>
        <w:shd w:val="clear" w:color="auto" w:fill="FFFFFF"/>
        <w:spacing w:after="0" w:line="257" w:lineRule="atLeast"/>
        <w:rPr>
          <w:rFonts w:ascii="Arial" w:hAnsi="Arial" w:cs="Arial"/>
          <w:color w:val="000000" w:themeColor="text1"/>
        </w:rPr>
      </w:pPr>
      <w:r w:rsidRPr="00E72A04">
        <w:rPr>
          <w:rFonts w:ascii="Arial" w:hAnsi="Arial" w:cs="Arial"/>
          <w:color w:val="000000" w:themeColor="text1"/>
        </w:rPr>
        <w:t xml:space="preserve">        c. Nature has the capacity to spoil human mind.</w:t>
      </w:r>
      <w:r w:rsidR="00E72A04" w:rsidRPr="00E72A04">
        <w:rPr>
          <w:rFonts w:ascii="Arial" w:hAnsi="Arial" w:cs="Arial"/>
          <w:color w:val="000000" w:themeColor="text1"/>
        </w:rPr>
        <w:t xml:space="preserve">    </w:t>
      </w:r>
      <w:r w:rsidRPr="00E72A04">
        <w:rPr>
          <w:rFonts w:ascii="Arial" w:hAnsi="Arial" w:cs="Arial"/>
          <w:color w:val="000000" w:themeColor="text1"/>
        </w:rPr>
        <w:t xml:space="preserve"> </w:t>
      </w:r>
      <w:r w:rsidR="00E72A04">
        <w:rPr>
          <w:rFonts w:ascii="Arial" w:hAnsi="Arial" w:cs="Arial"/>
          <w:color w:val="000000" w:themeColor="text1"/>
        </w:rPr>
        <w:t xml:space="preserve">  </w:t>
      </w:r>
      <w:r w:rsidRPr="00E72A04">
        <w:rPr>
          <w:rFonts w:ascii="Arial" w:hAnsi="Arial" w:cs="Arial"/>
          <w:color w:val="000000" w:themeColor="text1"/>
        </w:rPr>
        <w:t xml:space="preserve">d. Book have the capacity to dull human mind.  </w:t>
      </w:r>
    </w:p>
    <w:p w:rsidR="009A6512" w:rsidRPr="00E72A04" w:rsidRDefault="009A6512" w:rsidP="00852096">
      <w:pPr>
        <w:shd w:val="clear" w:color="auto" w:fill="FFFFFF"/>
        <w:spacing w:after="0" w:line="257" w:lineRule="atLeast"/>
        <w:rPr>
          <w:rFonts w:ascii="Arial" w:hAnsi="Arial" w:cs="Arial"/>
          <w:color w:val="000000" w:themeColor="text1"/>
        </w:rPr>
      </w:pPr>
    </w:p>
    <w:p w:rsidR="009A6512" w:rsidRPr="00E72A04" w:rsidRDefault="009A6512" w:rsidP="00852096">
      <w:pPr>
        <w:shd w:val="clear" w:color="auto" w:fill="FFFFFF"/>
        <w:spacing w:after="0" w:line="257" w:lineRule="atLeast"/>
        <w:rPr>
          <w:rFonts w:ascii="Arial" w:hAnsi="Arial" w:cs="Arial"/>
          <w:color w:val="000000" w:themeColor="text1"/>
        </w:rPr>
      </w:pPr>
    </w:p>
    <w:p w:rsidR="00E72A04" w:rsidRPr="00E72A04" w:rsidRDefault="00E72A04" w:rsidP="00E72A04">
      <w:pPr>
        <w:spacing w:after="0" w:line="240" w:lineRule="auto"/>
        <w:jc w:val="center"/>
        <w:rPr>
          <w:rFonts w:ascii="Arial" w:hAnsi="Arial" w:cs="Arial"/>
          <w:b/>
        </w:rPr>
      </w:pPr>
      <w:r w:rsidRPr="00E72A04">
        <w:rPr>
          <w:rFonts w:ascii="Arial" w:hAnsi="Arial" w:cs="Arial"/>
          <w:b/>
        </w:rPr>
        <w:lastRenderedPageBreak/>
        <w:t xml:space="preserve">                                                           Part B                                                        5x4=20</w:t>
      </w:r>
    </w:p>
    <w:p w:rsidR="00E72A04" w:rsidRPr="00E72A04" w:rsidRDefault="00E72A04" w:rsidP="00E72A04">
      <w:pPr>
        <w:spacing w:after="0" w:line="240" w:lineRule="auto"/>
        <w:rPr>
          <w:rFonts w:ascii="Arial" w:hAnsi="Arial" w:cs="Arial"/>
          <w:b/>
        </w:rPr>
      </w:pPr>
      <w:r w:rsidRPr="00E72A04">
        <w:rPr>
          <w:rFonts w:ascii="Arial" w:hAnsi="Arial" w:cs="Arial"/>
          <w:b/>
        </w:rPr>
        <w:t xml:space="preserve">                                                         Answer ALL questions       </w:t>
      </w:r>
    </w:p>
    <w:p w:rsidR="001B514C" w:rsidRDefault="00E72A04" w:rsidP="00B209EE">
      <w:pPr>
        <w:spacing w:line="240" w:lineRule="auto"/>
        <w:jc w:val="center"/>
        <w:rPr>
          <w:rFonts w:ascii="Arial" w:hAnsi="Arial" w:cs="Arial"/>
          <w:b/>
        </w:rPr>
      </w:pPr>
      <w:r w:rsidRPr="00E72A04">
        <w:rPr>
          <w:rFonts w:ascii="Arial" w:hAnsi="Arial" w:cs="Arial"/>
          <w:b/>
        </w:rPr>
        <w:t>Each answer should not exceed 200 words or one page</w:t>
      </w:r>
    </w:p>
    <w:p w:rsidR="00B209EE" w:rsidRPr="00E72A04" w:rsidRDefault="00B209EE" w:rsidP="00B209EE">
      <w:pPr>
        <w:spacing w:line="240" w:lineRule="auto"/>
        <w:jc w:val="center"/>
        <w:rPr>
          <w:rFonts w:ascii="Arial" w:hAnsi="Arial" w:cs="Arial"/>
          <w:b/>
        </w:rPr>
      </w:pPr>
    </w:p>
    <w:p w:rsidR="009A6512" w:rsidRPr="00E72A04" w:rsidRDefault="003150EB" w:rsidP="00B209EE">
      <w:pPr>
        <w:spacing w:after="0" w:line="240" w:lineRule="auto"/>
        <w:rPr>
          <w:rFonts w:ascii="Arial" w:hAnsi="Arial" w:cs="Arial"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>1</w:t>
      </w:r>
      <w:r w:rsidR="0063758F" w:rsidRPr="00E72A04">
        <w:rPr>
          <w:rFonts w:ascii="Arial" w:hAnsi="Arial" w:cs="Arial"/>
          <w:color w:val="000000" w:themeColor="text1"/>
          <w:szCs w:val="24"/>
        </w:rPr>
        <w:t>1</w:t>
      </w:r>
      <w:r w:rsidRPr="00E72A04">
        <w:rPr>
          <w:rFonts w:ascii="Arial" w:hAnsi="Arial" w:cs="Arial"/>
          <w:color w:val="000000" w:themeColor="text1"/>
          <w:szCs w:val="24"/>
        </w:rPr>
        <w:t xml:space="preserve"> (a) Ecocritics extensively read  major literary works from an eco-centric  perspectives with </w:t>
      </w:r>
      <w:r w:rsidR="009A6512" w:rsidRPr="00E72A04">
        <w:rPr>
          <w:rFonts w:ascii="Arial" w:hAnsi="Arial" w:cs="Arial"/>
          <w:color w:val="000000" w:themeColor="text1"/>
          <w:szCs w:val="24"/>
        </w:rPr>
        <w:t xml:space="preserve">  </w:t>
      </w:r>
    </w:p>
    <w:p w:rsidR="003150EB" w:rsidRPr="00E72A04" w:rsidRDefault="009A6512" w:rsidP="00B209EE">
      <w:pPr>
        <w:spacing w:after="0" w:line="240" w:lineRule="auto"/>
        <w:rPr>
          <w:rFonts w:ascii="Arial" w:hAnsi="Arial" w:cs="Arial"/>
          <w:b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 xml:space="preserve">           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particular attention to the representation of the natural world  -  Discuss.  </w:t>
      </w:r>
      <w:r w:rsidR="0063758F" w:rsidRPr="00E72A04">
        <w:rPr>
          <w:rFonts w:ascii="Arial" w:hAnsi="Arial" w:cs="Arial"/>
          <w:b/>
          <w:color w:val="000000" w:themeColor="text1"/>
          <w:szCs w:val="24"/>
        </w:rPr>
        <w:t xml:space="preserve">      </w:t>
      </w:r>
      <w:r w:rsidR="001B514C">
        <w:rPr>
          <w:rFonts w:ascii="Arial" w:hAnsi="Arial" w:cs="Arial"/>
          <w:b/>
          <w:color w:val="000000" w:themeColor="text1"/>
          <w:szCs w:val="24"/>
        </w:rPr>
        <w:t xml:space="preserve">    </w:t>
      </w:r>
    </w:p>
    <w:p w:rsidR="009A6512" w:rsidRPr="00E72A04" w:rsidRDefault="009A6512" w:rsidP="00B209EE">
      <w:pPr>
        <w:spacing w:after="0" w:line="240" w:lineRule="auto"/>
        <w:rPr>
          <w:rFonts w:ascii="Arial" w:hAnsi="Arial" w:cs="Arial"/>
          <w:b/>
          <w:color w:val="000000" w:themeColor="text1"/>
          <w:szCs w:val="24"/>
        </w:rPr>
      </w:pPr>
      <w:r w:rsidRPr="00E72A04">
        <w:rPr>
          <w:rFonts w:ascii="Arial" w:hAnsi="Arial" w:cs="Arial"/>
          <w:b/>
          <w:color w:val="000000" w:themeColor="text1"/>
          <w:szCs w:val="24"/>
        </w:rPr>
        <w:t xml:space="preserve">                                                   </w:t>
      </w:r>
      <w:r w:rsidR="001B514C">
        <w:rPr>
          <w:rFonts w:ascii="Arial" w:hAnsi="Arial" w:cs="Arial"/>
          <w:b/>
          <w:color w:val="000000" w:themeColor="text1"/>
          <w:szCs w:val="24"/>
        </w:rPr>
        <w:t xml:space="preserve">                      </w:t>
      </w:r>
      <w:r w:rsidRPr="00E72A04">
        <w:rPr>
          <w:rFonts w:ascii="Arial" w:hAnsi="Arial" w:cs="Arial"/>
          <w:b/>
          <w:color w:val="000000" w:themeColor="text1"/>
          <w:szCs w:val="24"/>
        </w:rPr>
        <w:t xml:space="preserve"> Or</w:t>
      </w:r>
    </w:p>
    <w:p w:rsidR="009A6512" w:rsidRPr="00E72A04" w:rsidRDefault="009A6512" w:rsidP="00B209EE">
      <w:pPr>
        <w:spacing w:after="0" w:line="240" w:lineRule="auto"/>
        <w:rPr>
          <w:rFonts w:ascii="Arial" w:hAnsi="Arial" w:cs="Arial"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 xml:space="preserve">     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(b) Ecocritics do not </w:t>
      </w:r>
      <w:r w:rsidR="00265353" w:rsidRPr="00E72A04">
        <w:rPr>
          <w:rFonts w:ascii="Arial" w:hAnsi="Arial" w:cs="Arial"/>
          <w:color w:val="000000" w:themeColor="text1"/>
          <w:szCs w:val="24"/>
        </w:rPr>
        <w:t xml:space="preserve">have </w:t>
      </w:r>
      <w:r w:rsidR="003150EB" w:rsidRPr="00E72A04">
        <w:rPr>
          <w:rFonts w:ascii="Arial" w:hAnsi="Arial" w:cs="Arial"/>
          <w:color w:val="000000" w:themeColor="text1"/>
          <w:szCs w:val="24"/>
        </w:rPr>
        <w:t>the notion that everything is socially and/or linguisti</w:t>
      </w:r>
      <w:r w:rsidR="00265353" w:rsidRPr="00E72A04">
        <w:rPr>
          <w:rFonts w:ascii="Arial" w:hAnsi="Arial" w:cs="Arial"/>
          <w:color w:val="000000" w:themeColor="text1"/>
          <w:szCs w:val="24"/>
        </w:rPr>
        <w:t xml:space="preserve">cally </w:t>
      </w:r>
      <w:r w:rsidRPr="00E72A04">
        <w:rPr>
          <w:rFonts w:ascii="Arial" w:hAnsi="Arial" w:cs="Arial"/>
          <w:color w:val="000000" w:themeColor="text1"/>
          <w:szCs w:val="24"/>
        </w:rPr>
        <w:t xml:space="preserve"> </w:t>
      </w:r>
    </w:p>
    <w:p w:rsidR="003150EB" w:rsidRDefault="009A6512" w:rsidP="00B209EE">
      <w:pPr>
        <w:spacing w:after="0" w:line="240" w:lineRule="auto"/>
        <w:rPr>
          <w:rFonts w:ascii="Arial" w:hAnsi="Arial" w:cs="Arial"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 xml:space="preserve">           </w:t>
      </w:r>
      <w:r w:rsidR="00265353" w:rsidRPr="00E72A04">
        <w:rPr>
          <w:rFonts w:ascii="Arial" w:hAnsi="Arial" w:cs="Arial"/>
          <w:color w:val="000000" w:themeColor="text1"/>
          <w:szCs w:val="24"/>
        </w:rPr>
        <w:t>constructed –  Illustrate</w:t>
      </w:r>
      <w:r w:rsidR="003150EB" w:rsidRPr="00E72A04">
        <w:rPr>
          <w:rFonts w:ascii="Arial" w:hAnsi="Arial" w:cs="Arial"/>
          <w:color w:val="000000" w:themeColor="text1"/>
          <w:szCs w:val="24"/>
        </w:rPr>
        <w:t>.</w:t>
      </w:r>
      <w:r w:rsidR="00265353" w:rsidRPr="00E72A04">
        <w:rPr>
          <w:rFonts w:ascii="Arial" w:hAnsi="Arial" w:cs="Arial"/>
          <w:color w:val="000000" w:themeColor="text1"/>
          <w:szCs w:val="24"/>
        </w:rPr>
        <w:t xml:space="preserve"> </w:t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Pr="00E72A04">
        <w:rPr>
          <w:rFonts w:ascii="Arial" w:hAnsi="Arial" w:cs="Arial"/>
          <w:color w:val="000000" w:themeColor="text1"/>
          <w:szCs w:val="24"/>
        </w:rPr>
        <w:t xml:space="preserve">              </w:t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</w:p>
    <w:p w:rsidR="001B514C" w:rsidRPr="00E72A04" w:rsidRDefault="001B514C" w:rsidP="00B209EE">
      <w:pPr>
        <w:spacing w:after="0" w:line="240" w:lineRule="auto"/>
        <w:rPr>
          <w:rFonts w:ascii="Arial" w:hAnsi="Arial" w:cs="Arial"/>
          <w:b/>
          <w:color w:val="000000" w:themeColor="text1"/>
          <w:szCs w:val="24"/>
        </w:rPr>
      </w:pPr>
    </w:p>
    <w:p w:rsidR="0063758F" w:rsidRPr="00E72A04" w:rsidRDefault="0063758F" w:rsidP="00B209EE">
      <w:pPr>
        <w:spacing w:after="0" w:line="240" w:lineRule="auto"/>
        <w:rPr>
          <w:rFonts w:ascii="Arial" w:hAnsi="Arial" w:cs="Arial"/>
          <w:i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>12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 (a) How does Dillard portray the barriers between the living and the dead in </w:t>
      </w:r>
      <w:r w:rsidR="00265353" w:rsidRPr="00E72A04">
        <w:rPr>
          <w:rFonts w:ascii="Arial" w:hAnsi="Arial" w:cs="Arial"/>
          <w:i/>
          <w:color w:val="000000" w:themeColor="text1"/>
          <w:szCs w:val="24"/>
        </w:rPr>
        <w:t xml:space="preserve">Total Eclipse?  </w:t>
      </w:r>
      <w:r w:rsidRPr="00E72A04">
        <w:rPr>
          <w:rFonts w:ascii="Arial" w:hAnsi="Arial" w:cs="Arial"/>
          <w:i/>
          <w:color w:val="000000" w:themeColor="text1"/>
          <w:szCs w:val="24"/>
        </w:rPr>
        <w:t xml:space="preserve"> </w:t>
      </w:r>
    </w:p>
    <w:p w:rsidR="003150EB" w:rsidRPr="00E72A04" w:rsidRDefault="0063758F" w:rsidP="00B209EE">
      <w:pPr>
        <w:spacing w:after="0" w:line="240" w:lineRule="auto"/>
        <w:rPr>
          <w:rFonts w:ascii="Arial" w:hAnsi="Arial" w:cs="Arial"/>
          <w:i/>
          <w:color w:val="000000" w:themeColor="text1"/>
          <w:szCs w:val="24"/>
        </w:rPr>
      </w:pPr>
      <w:r w:rsidRPr="00E72A04">
        <w:rPr>
          <w:rFonts w:ascii="Arial" w:hAnsi="Arial" w:cs="Arial"/>
          <w:i/>
          <w:color w:val="000000" w:themeColor="text1"/>
          <w:szCs w:val="24"/>
        </w:rPr>
        <w:t xml:space="preserve">                                                     </w:t>
      </w:r>
      <w:r w:rsidR="001B514C">
        <w:rPr>
          <w:rFonts w:ascii="Arial" w:hAnsi="Arial" w:cs="Arial"/>
          <w:i/>
          <w:color w:val="000000" w:themeColor="text1"/>
          <w:szCs w:val="24"/>
        </w:rPr>
        <w:t xml:space="preserve">                  </w:t>
      </w:r>
      <w:r w:rsidR="009A6512" w:rsidRPr="00E72A04">
        <w:rPr>
          <w:rFonts w:ascii="Arial" w:hAnsi="Arial" w:cs="Arial"/>
          <w:i/>
          <w:color w:val="000000" w:themeColor="text1"/>
          <w:szCs w:val="24"/>
        </w:rPr>
        <w:t xml:space="preserve"> </w:t>
      </w:r>
      <w:r w:rsidRPr="00E72A04">
        <w:rPr>
          <w:rFonts w:ascii="Arial" w:hAnsi="Arial" w:cs="Arial"/>
          <w:i/>
          <w:color w:val="000000" w:themeColor="text1"/>
          <w:szCs w:val="24"/>
        </w:rPr>
        <w:t xml:space="preserve">  </w:t>
      </w:r>
      <w:r w:rsidRPr="00E72A04">
        <w:rPr>
          <w:rFonts w:ascii="Arial" w:hAnsi="Arial" w:cs="Arial"/>
          <w:b/>
          <w:color w:val="000000" w:themeColor="text1"/>
          <w:szCs w:val="24"/>
        </w:rPr>
        <w:t>O</w:t>
      </w:r>
      <w:r w:rsidR="009A6512" w:rsidRPr="00E72A04">
        <w:rPr>
          <w:rFonts w:ascii="Arial" w:hAnsi="Arial" w:cs="Arial"/>
          <w:b/>
          <w:color w:val="000000" w:themeColor="text1"/>
          <w:szCs w:val="24"/>
        </w:rPr>
        <w:t>r</w:t>
      </w:r>
      <w:r w:rsidRPr="00E72A04">
        <w:rPr>
          <w:rFonts w:ascii="Arial" w:hAnsi="Arial" w:cs="Arial"/>
          <w:b/>
          <w:color w:val="000000" w:themeColor="text1"/>
          <w:szCs w:val="24"/>
        </w:rPr>
        <w:t xml:space="preserve">                                           </w:t>
      </w:r>
      <w:r w:rsidR="003150EB" w:rsidRPr="001B514C">
        <w:rPr>
          <w:rFonts w:ascii="Arial" w:hAnsi="Arial" w:cs="Arial"/>
          <w:i/>
          <w:color w:val="000000" w:themeColor="text1"/>
          <w:szCs w:val="24"/>
        </w:rPr>
        <w:t xml:space="preserve">                                                                        </w:t>
      </w:r>
    </w:p>
    <w:p w:rsidR="009A6512" w:rsidRPr="00E72A04" w:rsidRDefault="003150EB" w:rsidP="00B209EE">
      <w:pPr>
        <w:spacing w:after="0" w:line="240" w:lineRule="auto"/>
        <w:rPr>
          <w:rFonts w:ascii="Arial" w:hAnsi="Arial" w:cs="Arial"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 xml:space="preserve">     (b) Discuss Vandana Shiva’s argument that Industrial Agriculture is nothing but an extension </w:t>
      </w:r>
    </w:p>
    <w:p w:rsidR="00265353" w:rsidRDefault="009A6512" w:rsidP="00B209EE">
      <w:pPr>
        <w:spacing w:after="0" w:line="240" w:lineRule="auto"/>
        <w:rPr>
          <w:rFonts w:ascii="Arial" w:hAnsi="Arial" w:cs="Arial"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 xml:space="preserve">          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of War.  </w:t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</w:p>
    <w:p w:rsidR="001B514C" w:rsidRPr="001B514C" w:rsidRDefault="001B514C" w:rsidP="00B209EE">
      <w:pPr>
        <w:spacing w:after="0" w:line="240" w:lineRule="auto"/>
        <w:rPr>
          <w:rFonts w:ascii="Arial" w:hAnsi="Arial" w:cs="Arial"/>
          <w:color w:val="000000" w:themeColor="text1"/>
          <w:szCs w:val="24"/>
        </w:rPr>
      </w:pPr>
    </w:p>
    <w:p w:rsidR="009A6512" w:rsidRPr="00E72A04" w:rsidRDefault="0063758F" w:rsidP="00B209EE">
      <w:pPr>
        <w:spacing w:after="0" w:line="240" w:lineRule="auto"/>
        <w:rPr>
          <w:rFonts w:ascii="Arial" w:hAnsi="Arial" w:cs="Arial"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>13</w:t>
      </w:r>
      <w:r w:rsidR="001B514C">
        <w:rPr>
          <w:rFonts w:ascii="Arial" w:hAnsi="Arial" w:cs="Arial"/>
          <w:color w:val="000000" w:themeColor="text1"/>
          <w:szCs w:val="24"/>
        </w:rPr>
        <w:t xml:space="preserve"> 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(a) </w:t>
      </w:r>
      <w:r w:rsidR="003150EB" w:rsidRPr="00E72A04">
        <w:rPr>
          <w:rFonts w:ascii="Arial" w:hAnsi="Arial" w:cs="Arial"/>
          <w:i/>
          <w:color w:val="000000" w:themeColor="text1"/>
          <w:szCs w:val="24"/>
        </w:rPr>
        <w:t>The Tables Turned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 delineates Wordsworth’s belief that true understanding and knowledge </w:t>
      </w:r>
    </w:p>
    <w:p w:rsidR="00265353" w:rsidRPr="00E72A04" w:rsidRDefault="009A6512" w:rsidP="00B209EE">
      <w:pPr>
        <w:spacing w:after="0" w:line="240" w:lineRule="auto"/>
        <w:rPr>
          <w:rFonts w:ascii="Arial" w:hAnsi="Arial" w:cs="Arial"/>
          <w:b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 xml:space="preserve">         </w:t>
      </w:r>
      <w:r w:rsidR="001B514C">
        <w:rPr>
          <w:rFonts w:ascii="Arial" w:hAnsi="Arial" w:cs="Arial"/>
          <w:color w:val="000000" w:themeColor="text1"/>
          <w:szCs w:val="24"/>
        </w:rPr>
        <w:t xml:space="preserve">  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does not exist in the cloistered worlds of academic learning -  Appraise.  </w:t>
      </w:r>
      <w:r w:rsidR="00265353" w:rsidRPr="00E72A04">
        <w:rPr>
          <w:rFonts w:ascii="Arial" w:hAnsi="Arial" w:cs="Arial"/>
          <w:b/>
          <w:color w:val="000000" w:themeColor="text1"/>
          <w:szCs w:val="24"/>
        </w:rPr>
        <w:t xml:space="preserve"> </w:t>
      </w:r>
      <w:r w:rsidR="0063758F" w:rsidRPr="00E72A04">
        <w:rPr>
          <w:rFonts w:ascii="Arial" w:hAnsi="Arial" w:cs="Arial"/>
          <w:b/>
          <w:color w:val="000000" w:themeColor="text1"/>
          <w:szCs w:val="24"/>
        </w:rPr>
        <w:t xml:space="preserve">     </w:t>
      </w:r>
      <w:r w:rsidR="001B514C">
        <w:rPr>
          <w:rFonts w:ascii="Arial" w:hAnsi="Arial" w:cs="Arial"/>
          <w:b/>
          <w:color w:val="000000" w:themeColor="text1"/>
          <w:szCs w:val="24"/>
        </w:rPr>
        <w:t xml:space="preserve">      </w:t>
      </w:r>
      <w:r w:rsidR="0063758F" w:rsidRPr="00E72A04">
        <w:rPr>
          <w:rFonts w:ascii="Arial" w:hAnsi="Arial" w:cs="Arial"/>
          <w:b/>
          <w:color w:val="000000" w:themeColor="text1"/>
          <w:szCs w:val="24"/>
        </w:rPr>
        <w:t xml:space="preserve"> </w:t>
      </w:r>
    </w:p>
    <w:p w:rsidR="009A6512" w:rsidRPr="00E72A04" w:rsidRDefault="009A6512" w:rsidP="00B209EE">
      <w:pPr>
        <w:spacing w:after="0" w:line="240" w:lineRule="auto"/>
        <w:rPr>
          <w:rFonts w:ascii="Arial" w:hAnsi="Arial" w:cs="Arial"/>
          <w:b/>
          <w:color w:val="000000" w:themeColor="text1"/>
          <w:szCs w:val="24"/>
        </w:rPr>
      </w:pPr>
      <w:r w:rsidRPr="00E72A04">
        <w:rPr>
          <w:rFonts w:ascii="Arial" w:hAnsi="Arial" w:cs="Arial"/>
          <w:b/>
          <w:color w:val="000000" w:themeColor="text1"/>
          <w:szCs w:val="24"/>
        </w:rPr>
        <w:t xml:space="preserve">                                                </w:t>
      </w:r>
      <w:r w:rsidR="001B514C">
        <w:rPr>
          <w:rFonts w:ascii="Arial" w:hAnsi="Arial" w:cs="Arial"/>
          <w:b/>
          <w:color w:val="000000" w:themeColor="text1"/>
          <w:szCs w:val="24"/>
        </w:rPr>
        <w:t xml:space="preserve">                         </w:t>
      </w:r>
      <w:r w:rsidRPr="00E72A04">
        <w:rPr>
          <w:rFonts w:ascii="Arial" w:hAnsi="Arial" w:cs="Arial"/>
          <w:b/>
          <w:color w:val="000000" w:themeColor="text1"/>
          <w:szCs w:val="24"/>
        </w:rPr>
        <w:t>Or</w:t>
      </w:r>
    </w:p>
    <w:p w:rsidR="003150EB" w:rsidRDefault="009A6512" w:rsidP="00B209EE">
      <w:pPr>
        <w:spacing w:after="0" w:line="240" w:lineRule="auto"/>
        <w:rPr>
          <w:rFonts w:ascii="Arial" w:hAnsi="Arial" w:cs="Arial"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 xml:space="preserve">  </w:t>
      </w:r>
      <w:r w:rsidR="001B514C">
        <w:rPr>
          <w:rFonts w:ascii="Arial" w:hAnsi="Arial" w:cs="Arial"/>
          <w:color w:val="000000" w:themeColor="text1"/>
          <w:szCs w:val="24"/>
        </w:rPr>
        <w:t xml:space="preserve">  </w:t>
      </w:r>
      <w:r w:rsidRPr="00E72A04">
        <w:rPr>
          <w:rFonts w:ascii="Arial" w:hAnsi="Arial" w:cs="Arial"/>
          <w:color w:val="000000" w:themeColor="text1"/>
          <w:szCs w:val="24"/>
        </w:rPr>
        <w:t xml:space="preserve"> 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(b)  Critically examine Robinson Jeffers’ </w:t>
      </w:r>
      <w:r w:rsidR="003150EB" w:rsidRPr="00E72A04">
        <w:rPr>
          <w:rFonts w:ascii="Arial" w:hAnsi="Arial" w:cs="Arial"/>
          <w:i/>
          <w:color w:val="000000" w:themeColor="text1"/>
          <w:szCs w:val="24"/>
        </w:rPr>
        <w:t>All the Little Hoofprints.</w:t>
      </w:r>
      <w:r w:rsidR="0063758F" w:rsidRPr="00E72A04">
        <w:rPr>
          <w:rFonts w:ascii="Arial" w:hAnsi="Arial" w:cs="Arial"/>
          <w:b/>
          <w:color w:val="000000" w:themeColor="text1"/>
          <w:szCs w:val="24"/>
        </w:rPr>
        <w:t xml:space="preserve"> </w:t>
      </w:r>
      <w:r w:rsidRPr="00E72A04">
        <w:rPr>
          <w:rFonts w:ascii="Arial" w:hAnsi="Arial" w:cs="Arial"/>
          <w:b/>
          <w:color w:val="000000" w:themeColor="text1"/>
          <w:szCs w:val="24"/>
        </w:rPr>
        <w:t xml:space="preserve">                        </w:t>
      </w:r>
      <w:r w:rsidRPr="001B514C">
        <w:rPr>
          <w:rFonts w:ascii="Arial" w:hAnsi="Arial" w:cs="Arial"/>
          <w:color w:val="000000" w:themeColor="text1"/>
          <w:szCs w:val="24"/>
        </w:rPr>
        <w:t xml:space="preserve"> </w:t>
      </w:r>
      <w:r w:rsidR="001B514C">
        <w:rPr>
          <w:rFonts w:ascii="Arial" w:hAnsi="Arial" w:cs="Arial"/>
          <w:color w:val="000000" w:themeColor="text1"/>
          <w:szCs w:val="24"/>
        </w:rPr>
        <w:t xml:space="preserve">     </w:t>
      </w:r>
    </w:p>
    <w:p w:rsidR="001B514C" w:rsidRPr="00E72A04" w:rsidRDefault="001B514C" w:rsidP="00B209EE">
      <w:pPr>
        <w:spacing w:after="0" w:line="240" w:lineRule="auto"/>
        <w:rPr>
          <w:rFonts w:ascii="Arial" w:hAnsi="Arial" w:cs="Arial"/>
          <w:i/>
          <w:color w:val="000000" w:themeColor="text1"/>
          <w:szCs w:val="24"/>
        </w:rPr>
      </w:pPr>
    </w:p>
    <w:p w:rsidR="009A6512" w:rsidRPr="00E72A04" w:rsidRDefault="0063758F" w:rsidP="00B209EE">
      <w:pPr>
        <w:spacing w:after="0" w:line="240" w:lineRule="auto"/>
        <w:rPr>
          <w:rFonts w:ascii="Arial" w:hAnsi="Arial" w:cs="Arial"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>14</w:t>
      </w:r>
      <w:r w:rsidR="001B514C">
        <w:rPr>
          <w:rFonts w:ascii="Arial" w:hAnsi="Arial" w:cs="Arial"/>
          <w:color w:val="000000" w:themeColor="text1"/>
          <w:szCs w:val="24"/>
        </w:rPr>
        <w:t xml:space="preserve"> 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(a) How does Dunbar make use of the ballad form in the poem, </w:t>
      </w:r>
      <w:r w:rsidR="003150EB" w:rsidRPr="00E72A04">
        <w:rPr>
          <w:rFonts w:ascii="Arial" w:hAnsi="Arial" w:cs="Arial"/>
          <w:i/>
          <w:color w:val="000000" w:themeColor="text1"/>
          <w:szCs w:val="24"/>
        </w:rPr>
        <w:t>The Haunted Oak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  to </w:t>
      </w:r>
      <w:r w:rsidR="009A6512" w:rsidRPr="00E72A04">
        <w:rPr>
          <w:rFonts w:ascii="Arial" w:hAnsi="Arial" w:cs="Arial"/>
          <w:color w:val="000000" w:themeColor="text1"/>
          <w:szCs w:val="24"/>
        </w:rPr>
        <w:t xml:space="preserve"> </w:t>
      </w:r>
    </w:p>
    <w:p w:rsidR="009A6512" w:rsidRPr="00E72A04" w:rsidRDefault="009A6512" w:rsidP="00B209EE">
      <w:pPr>
        <w:spacing w:after="0" w:line="240" w:lineRule="auto"/>
        <w:rPr>
          <w:rFonts w:ascii="Arial" w:hAnsi="Arial" w:cs="Arial"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 xml:space="preserve">        </w:t>
      </w:r>
      <w:r w:rsidR="001B514C">
        <w:rPr>
          <w:rFonts w:ascii="Arial" w:hAnsi="Arial" w:cs="Arial"/>
          <w:color w:val="000000" w:themeColor="text1"/>
          <w:szCs w:val="24"/>
        </w:rPr>
        <w:t xml:space="preserve"> </w:t>
      </w:r>
      <w:r w:rsidRPr="00E72A04">
        <w:rPr>
          <w:rFonts w:ascii="Arial" w:hAnsi="Arial" w:cs="Arial"/>
          <w:color w:val="000000" w:themeColor="text1"/>
          <w:szCs w:val="24"/>
        </w:rPr>
        <w:t xml:space="preserve"> 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enhance the superstition and personifies the tree a sensitive participant in the crime? </w:t>
      </w:r>
    </w:p>
    <w:p w:rsidR="00265353" w:rsidRPr="00E72A04" w:rsidRDefault="009A6512" w:rsidP="00B209EE">
      <w:pPr>
        <w:spacing w:after="0" w:line="240" w:lineRule="auto"/>
        <w:rPr>
          <w:rFonts w:ascii="Arial" w:hAnsi="Arial" w:cs="Arial"/>
          <w:b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 xml:space="preserve">                                                                         </w:t>
      </w:r>
      <w:r w:rsidR="003150EB" w:rsidRPr="00E72A04">
        <w:rPr>
          <w:rFonts w:ascii="Arial" w:hAnsi="Arial" w:cs="Arial"/>
          <w:b/>
          <w:color w:val="000000" w:themeColor="text1"/>
          <w:szCs w:val="24"/>
        </w:rPr>
        <w:t>O</w:t>
      </w:r>
      <w:r w:rsidRPr="00E72A04">
        <w:rPr>
          <w:rFonts w:ascii="Arial" w:hAnsi="Arial" w:cs="Arial"/>
          <w:b/>
          <w:color w:val="000000" w:themeColor="text1"/>
          <w:szCs w:val="24"/>
        </w:rPr>
        <w:t xml:space="preserve">r                                          </w:t>
      </w:r>
      <w:r w:rsidR="0063758F" w:rsidRPr="00E72A04">
        <w:rPr>
          <w:rFonts w:ascii="Arial" w:hAnsi="Arial" w:cs="Arial"/>
          <w:b/>
          <w:color w:val="000000" w:themeColor="text1"/>
          <w:szCs w:val="24"/>
        </w:rPr>
        <w:t xml:space="preserve">    </w:t>
      </w:r>
    </w:p>
    <w:p w:rsidR="009A6512" w:rsidRPr="00E72A04" w:rsidRDefault="00265353" w:rsidP="00B209EE">
      <w:pPr>
        <w:spacing w:after="0" w:line="240" w:lineRule="auto"/>
        <w:rPr>
          <w:rFonts w:ascii="Arial" w:hAnsi="Arial" w:cs="Arial"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 xml:space="preserve"> </w:t>
      </w:r>
      <w:r w:rsidR="001B514C">
        <w:rPr>
          <w:rFonts w:ascii="Arial" w:hAnsi="Arial" w:cs="Arial"/>
          <w:color w:val="000000" w:themeColor="text1"/>
          <w:szCs w:val="24"/>
        </w:rPr>
        <w:t xml:space="preserve">    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(b) The ecological security of the country and the livelihood security of communities largely fall </w:t>
      </w:r>
      <w:r w:rsidR="009A6512" w:rsidRPr="00E72A04">
        <w:rPr>
          <w:rFonts w:ascii="Arial" w:hAnsi="Arial" w:cs="Arial"/>
          <w:color w:val="000000" w:themeColor="text1"/>
          <w:szCs w:val="24"/>
        </w:rPr>
        <w:t xml:space="preserve"> </w:t>
      </w:r>
    </w:p>
    <w:p w:rsidR="003150EB" w:rsidRDefault="009A6512" w:rsidP="00B209EE">
      <w:pPr>
        <w:spacing w:after="0" w:line="240" w:lineRule="auto"/>
        <w:rPr>
          <w:rFonts w:ascii="Arial" w:hAnsi="Arial" w:cs="Arial"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 xml:space="preserve">        </w:t>
      </w:r>
      <w:r w:rsidR="001B514C">
        <w:rPr>
          <w:rFonts w:ascii="Arial" w:hAnsi="Arial" w:cs="Arial"/>
          <w:color w:val="000000" w:themeColor="text1"/>
          <w:szCs w:val="24"/>
        </w:rPr>
        <w:t xml:space="preserve">   </w:t>
      </w:r>
      <w:r w:rsidR="003150EB" w:rsidRPr="00E72A04">
        <w:rPr>
          <w:rFonts w:ascii="Arial" w:hAnsi="Arial" w:cs="Arial"/>
          <w:color w:val="000000" w:themeColor="text1"/>
          <w:szCs w:val="24"/>
        </w:rPr>
        <w:t>back on biodiversity and the natural sources – Assess</w:t>
      </w:r>
      <w:r w:rsidR="00265353" w:rsidRPr="00E72A04">
        <w:rPr>
          <w:rFonts w:ascii="Arial" w:hAnsi="Arial" w:cs="Arial"/>
          <w:color w:val="000000" w:themeColor="text1"/>
          <w:szCs w:val="24"/>
        </w:rPr>
        <w:t xml:space="preserve"> </w:t>
      </w:r>
      <w:r w:rsidR="00911CD7">
        <w:rPr>
          <w:rFonts w:ascii="Arial" w:hAnsi="Arial" w:cs="Arial"/>
          <w:color w:val="000000" w:themeColor="text1"/>
          <w:szCs w:val="24"/>
        </w:rPr>
        <w:t xml:space="preserve">based on “In the Many and </w:t>
      </w:r>
      <w:r w:rsidR="00354CF5">
        <w:rPr>
          <w:rFonts w:ascii="Arial" w:hAnsi="Arial" w:cs="Arial"/>
          <w:color w:val="000000" w:themeColor="text1"/>
          <w:szCs w:val="24"/>
        </w:rPr>
        <w:t>N</w:t>
      </w:r>
      <w:r w:rsidR="00911CD7">
        <w:rPr>
          <w:rFonts w:ascii="Arial" w:hAnsi="Arial" w:cs="Arial"/>
          <w:color w:val="000000" w:themeColor="text1"/>
          <w:szCs w:val="24"/>
        </w:rPr>
        <w:t>one”.</w:t>
      </w:r>
      <w:r w:rsidR="00B8389B">
        <w:rPr>
          <w:rFonts w:ascii="Arial" w:hAnsi="Arial" w:cs="Arial"/>
          <w:color w:val="000000" w:themeColor="text1"/>
          <w:szCs w:val="24"/>
        </w:rPr>
        <w:tab/>
      </w:r>
      <w:r w:rsidR="00B8389B">
        <w:rPr>
          <w:rFonts w:ascii="Arial" w:hAnsi="Arial" w:cs="Arial"/>
          <w:color w:val="000000" w:themeColor="text1"/>
          <w:szCs w:val="24"/>
        </w:rPr>
        <w:tab/>
      </w:r>
    </w:p>
    <w:p w:rsidR="001B514C" w:rsidRPr="001B514C" w:rsidRDefault="001B514C" w:rsidP="00B209EE">
      <w:pPr>
        <w:spacing w:after="0" w:line="240" w:lineRule="auto"/>
        <w:rPr>
          <w:rFonts w:ascii="Arial" w:hAnsi="Arial" w:cs="Arial"/>
          <w:color w:val="000000" w:themeColor="text1"/>
          <w:szCs w:val="24"/>
        </w:rPr>
      </w:pPr>
    </w:p>
    <w:p w:rsidR="00265353" w:rsidRPr="00E72A04" w:rsidRDefault="0063758F" w:rsidP="00B209EE">
      <w:pPr>
        <w:spacing w:after="0" w:line="240" w:lineRule="auto"/>
        <w:rPr>
          <w:rFonts w:ascii="Arial" w:hAnsi="Arial" w:cs="Arial"/>
          <w:b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>15</w:t>
      </w:r>
      <w:r w:rsidR="001B514C">
        <w:rPr>
          <w:rFonts w:ascii="Arial" w:hAnsi="Arial" w:cs="Arial"/>
          <w:color w:val="000000" w:themeColor="text1"/>
          <w:szCs w:val="24"/>
        </w:rPr>
        <w:t xml:space="preserve"> 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(a) </w:t>
      </w:r>
      <w:r w:rsidR="003150EB" w:rsidRPr="00E72A04">
        <w:rPr>
          <w:rFonts w:ascii="Arial" w:hAnsi="Arial" w:cs="Arial"/>
          <w:i/>
          <w:color w:val="000000" w:themeColor="text1"/>
          <w:szCs w:val="24"/>
        </w:rPr>
        <w:t>The Hidden Pool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 is a magic tale of adventure and friendship – Discuss. </w:t>
      </w:r>
      <w:r w:rsidRPr="00E72A04">
        <w:rPr>
          <w:rFonts w:ascii="Arial" w:hAnsi="Arial" w:cs="Arial"/>
          <w:b/>
          <w:color w:val="000000" w:themeColor="text1"/>
          <w:szCs w:val="24"/>
        </w:rPr>
        <w:tab/>
      </w:r>
      <w:r w:rsidR="001B514C">
        <w:rPr>
          <w:rFonts w:ascii="Arial" w:hAnsi="Arial" w:cs="Arial"/>
          <w:b/>
          <w:color w:val="000000" w:themeColor="text1"/>
          <w:szCs w:val="24"/>
        </w:rPr>
        <w:t xml:space="preserve">       </w:t>
      </w:r>
    </w:p>
    <w:p w:rsidR="009A6512" w:rsidRPr="00E72A04" w:rsidRDefault="009A6512" w:rsidP="00B209EE">
      <w:pPr>
        <w:spacing w:after="0" w:line="240" w:lineRule="auto"/>
        <w:rPr>
          <w:rFonts w:ascii="Arial" w:hAnsi="Arial" w:cs="Arial"/>
          <w:b/>
          <w:color w:val="000000" w:themeColor="text1"/>
          <w:szCs w:val="24"/>
        </w:rPr>
      </w:pPr>
      <w:r w:rsidRPr="00E72A04">
        <w:rPr>
          <w:rFonts w:ascii="Arial" w:hAnsi="Arial" w:cs="Arial"/>
          <w:b/>
          <w:color w:val="000000" w:themeColor="text1"/>
          <w:szCs w:val="24"/>
        </w:rPr>
        <w:t xml:space="preserve">                                             </w:t>
      </w:r>
      <w:r w:rsidR="001B514C">
        <w:rPr>
          <w:rFonts w:ascii="Arial" w:hAnsi="Arial" w:cs="Arial"/>
          <w:b/>
          <w:color w:val="000000" w:themeColor="text1"/>
          <w:szCs w:val="24"/>
        </w:rPr>
        <w:t xml:space="preserve">                            </w:t>
      </w:r>
      <w:r w:rsidRPr="00E72A04">
        <w:rPr>
          <w:rFonts w:ascii="Arial" w:hAnsi="Arial" w:cs="Arial"/>
          <w:b/>
          <w:color w:val="000000" w:themeColor="text1"/>
          <w:szCs w:val="24"/>
        </w:rPr>
        <w:t>Or</w:t>
      </w:r>
    </w:p>
    <w:p w:rsidR="00265353" w:rsidRPr="001B514C" w:rsidRDefault="0063758F" w:rsidP="00B209EE">
      <w:pPr>
        <w:spacing w:after="0" w:line="240" w:lineRule="auto"/>
        <w:rPr>
          <w:rFonts w:ascii="Arial" w:hAnsi="Arial" w:cs="Arial"/>
          <w:color w:val="000000" w:themeColor="text1"/>
          <w:szCs w:val="24"/>
        </w:rPr>
      </w:pPr>
      <w:r w:rsidRPr="00E72A04">
        <w:rPr>
          <w:rFonts w:ascii="Arial" w:hAnsi="Arial" w:cs="Arial"/>
          <w:b/>
          <w:color w:val="000000" w:themeColor="text1"/>
          <w:szCs w:val="24"/>
        </w:rPr>
        <w:t xml:space="preserve">    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 (b) Critically analyse the character of Piyai Roy.</w:t>
      </w:r>
      <w:r w:rsidR="00265353" w:rsidRPr="00E72A04">
        <w:rPr>
          <w:rFonts w:ascii="Arial" w:hAnsi="Arial" w:cs="Arial"/>
          <w:b/>
          <w:color w:val="000000" w:themeColor="text1"/>
          <w:szCs w:val="24"/>
        </w:rPr>
        <w:t xml:space="preserve"> </w:t>
      </w:r>
      <w:r w:rsidRPr="00E72A04">
        <w:rPr>
          <w:rFonts w:ascii="Arial" w:hAnsi="Arial" w:cs="Arial"/>
          <w:b/>
          <w:color w:val="000000" w:themeColor="text1"/>
          <w:szCs w:val="24"/>
        </w:rPr>
        <w:tab/>
        <w:t xml:space="preserve">          </w:t>
      </w:r>
      <w:r w:rsidRPr="00E72A04">
        <w:rPr>
          <w:rFonts w:ascii="Arial" w:hAnsi="Arial" w:cs="Arial"/>
          <w:b/>
          <w:color w:val="000000" w:themeColor="text1"/>
          <w:szCs w:val="24"/>
        </w:rPr>
        <w:tab/>
      </w:r>
      <w:r w:rsidRPr="00E72A04">
        <w:rPr>
          <w:rFonts w:ascii="Arial" w:hAnsi="Arial" w:cs="Arial"/>
          <w:b/>
          <w:color w:val="000000" w:themeColor="text1"/>
          <w:szCs w:val="24"/>
        </w:rPr>
        <w:tab/>
        <w:t xml:space="preserve">     </w:t>
      </w:r>
      <w:r w:rsidR="009A6512" w:rsidRPr="00E72A04">
        <w:rPr>
          <w:rFonts w:ascii="Arial" w:hAnsi="Arial" w:cs="Arial"/>
          <w:b/>
          <w:color w:val="000000" w:themeColor="text1"/>
          <w:szCs w:val="24"/>
        </w:rPr>
        <w:t xml:space="preserve">              </w:t>
      </w:r>
      <w:r w:rsidR="001B514C">
        <w:rPr>
          <w:rFonts w:ascii="Arial" w:hAnsi="Arial" w:cs="Arial"/>
          <w:b/>
          <w:color w:val="000000" w:themeColor="text1"/>
          <w:szCs w:val="24"/>
        </w:rPr>
        <w:t xml:space="preserve">           </w:t>
      </w:r>
      <w:r w:rsidRPr="00E72A04">
        <w:rPr>
          <w:rFonts w:ascii="Arial" w:hAnsi="Arial" w:cs="Arial"/>
          <w:b/>
          <w:color w:val="000000" w:themeColor="text1"/>
          <w:szCs w:val="24"/>
        </w:rPr>
        <w:t xml:space="preserve"> </w:t>
      </w:r>
    </w:p>
    <w:p w:rsidR="00E72A04" w:rsidRDefault="00E72A04" w:rsidP="00B209EE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B209EE" w:rsidRDefault="00B209EE" w:rsidP="00B209EE">
      <w:pPr>
        <w:spacing w:line="240" w:lineRule="auto"/>
        <w:rPr>
          <w:rFonts w:ascii="Times New Roman" w:hAnsi="Times New Roman"/>
          <w:sz w:val="24"/>
          <w:szCs w:val="24"/>
        </w:rPr>
      </w:pPr>
    </w:p>
    <w:p w:rsidR="00E72A04" w:rsidRPr="00E72A04" w:rsidRDefault="00E72A04" w:rsidP="00B209EE">
      <w:pPr>
        <w:spacing w:after="0" w:line="240" w:lineRule="auto"/>
        <w:jc w:val="center"/>
        <w:rPr>
          <w:rFonts w:ascii="Arial" w:hAnsi="Arial" w:cs="Arial"/>
          <w:b/>
        </w:rPr>
      </w:pPr>
      <w:r w:rsidRPr="00E72A04">
        <w:rPr>
          <w:rFonts w:ascii="Arial" w:hAnsi="Arial" w:cs="Arial"/>
          <w:b/>
        </w:rPr>
        <w:t xml:space="preserve">                                                                  Part C                                                        5x7=35</w:t>
      </w:r>
    </w:p>
    <w:p w:rsidR="00E72A04" w:rsidRPr="00E72A04" w:rsidRDefault="00E72A04" w:rsidP="00B209EE">
      <w:pPr>
        <w:spacing w:after="0" w:line="240" w:lineRule="auto"/>
        <w:rPr>
          <w:rFonts w:ascii="Arial" w:hAnsi="Arial" w:cs="Arial"/>
          <w:b/>
        </w:rPr>
      </w:pPr>
      <w:r w:rsidRPr="00E72A04">
        <w:rPr>
          <w:rFonts w:ascii="Arial" w:hAnsi="Arial" w:cs="Arial"/>
          <w:b/>
        </w:rPr>
        <w:t xml:space="preserve">                                                         Answer ALL questions</w:t>
      </w:r>
      <w:r w:rsidRPr="00E72A04">
        <w:rPr>
          <w:rFonts w:ascii="Arial" w:hAnsi="Arial" w:cs="Arial"/>
          <w:b/>
        </w:rPr>
        <w:tab/>
        <w:t xml:space="preserve">                             </w:t>
      </w:r>
    </w:p>
    <w:p w:rsidR="00E72A04" w:rsidRDefault="00E72A04" w:rsidP="00B209EE">
      <w:pPr>
        <w:spacing w:after="0" w:line="240" w:lineRule="auto"/>
        <w:jc w:val="center"/>
        <w:rPr>
          <w:rFonts w:ascii="Arial" w:hAnsi="Arial" w:cs="Arial"/>
          <w:b/>
        </w:rPr>
      </w:pPr>
      <w:r w:rsidRPr="00E72A04">
        <w:rPr>
          <w:rFonts w:ascii="Arial" w:hAnsi="Arial" w:cs="Arial"/>
          <w:b/>
        </w:rPr>
        <w:t>Each answer should not exceed 600 words or three pages</w:t>
      </w:r>
    </w:p>
    <w:p w:rsidR="00B209EE" w:rsidRDefault="00B209EE" w:rsidP="00B209EE">
      <w:pPr>
        <w:spacing w:after="0" w:line="240" w:lineRule="auto"/>
        <w:jc w:val="center"/>
        <w:rPr>
          <w:rFonts w:ascii="Arial" w:hAnsi="Arial" w:cs="Arial"/>
          <w:b/>
        </w:rPr>
      </w:pPr>
    </w:p>
    <w:p w:rsidR="00B209EE" w:rsidRPr="00E72A04" w:rsidRDefault="00B209EE" w:rsidP="00B209EE">
      <w:pPr>
        <w:spacing w:after="0" w:line="240" w:lineRule="auto"/>
        <w:jc w:val="center"/>
        <w:rPr>
          <w:rFonts w:ascii="Arial" w:hAnsi="Arial" w:cs="Arial"/>
          <w:b/>
        </w:rPr>
      </w:pPr>
    </w:p>
    <w:p w:rsidR="009A6512" w:rsidRPr="00E72A04" w:rsidRDefault="0063758F" w:rsidP="00B209EE">
      <w:pPr>
        <w:spacing w:after="0" w:line="240" w:lineRule="auto"/>
        <w:rPr>
          <w:rFonts w:ascii="Arial" w:hAnsi="Arial" w:cs="Arial"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>16</w:t>
      </w:r>
      <w:r w:rsidR="001B514C">
        <w:rPr>
          <w:rFonts w:ascii="Arial" w:hAnsi="Arial" w:cs="Arial"/>
          <w:color w:val="000000" w:themeColor="text1"/>
          <w:szCs w:val="24"/>
        </w:rPr>
        <w:t xml:space="preserve"> 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(a) Ecocriticism observes in nature and culture the ubiquity of signs, indicators of value that </w:t>
      </w:r>
    </w:p>
    <w:p w:rsidR="003150EB" w:rsidRPr="001B514C" w:rsidRDefault="009A6512" w:rsidP="00B209EE">
      <w:pPr>
        <w:spacing w:after="0" w:line="240" w:lineRule="auto"/>
        <w:rPr>
          <w:rFonts w:ascii="Arial" w:hAnsi="Arial" w:cs="Arial"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 xml:space="preserve">          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shape form and meaning.  -  Exemplify.  </w:t>
      </w:r>
      <w:r w:rsidRPr="00E72A04">
        <w:rPr>
          <w:rFonts w:ascii="Arial" w:hAnsi="Arial" w:cs="Arial"/>
          <w:b/>
          <w:color w:val="000000" w:themeColor="text1"/>
          <w:szCs w:val="24"/>
        </w:rPr>
        <w:t xml:space="preserve"> </w:t>
      </w:r>
      <w:r w:rsidR="00265353" w:rsidRPr="00E72A04">
        <w:rPr>
          <w:rFonts w:ascii="Arial" w:hAnsi="Arial" w:cs="Arial"/>
          <w:b/>
          <w:color w:val="000000" w:themeColor="text1"/>
          <w:szCs w:val="24"/>
        </w:rPr>
        <w:t xml:space="preserve"> </w:t>
      </w:r>
      <w:r w:rsidR="00265353" w:rsidRPr="00E72A04">
        <w:rPr>
          <w:rFonts w:ascii="Arial" w:hAnsi="Arial" w:cs="Arial"/>
          <w:b/>
          <w:color w:val="000000" w:themeColor="text1"/>
          <w:szCs w:val="24"/>
        </w:rPr>
        <w:tab/>
      </w:r>
      <w:r w:rsidR="00265353" w:rsidRPr="00E72A04">
        <w:rPr>
          <w:rFonts w:ascii="Arial" w:hAnsi="Arial" w:cs="Arial"/>
          <w:b/>
          <w:color w:val="000000" w:themeColor="text1"/>
          <w:szCs w:val="24"/>
        </w:rPr>
        <w:tab/>
      </w:r>
      <w:r w:rsidRPr="001B514C">
        <w:rPr>
          <w:rFonts w:ascii="Arial" w:hAnsi="Arial" w:cs="Arial"/>
          <w:color w:val="000000" w:themeColor="text1"/>
          <w:szCs w:val="24"/>
        </w:rPr>
        <w:t xml:space="preserve">                           </w:t>
      </w:r>
      <w:r w:rsidR="001B514C">
        <w:rPr>
          <w:rFonts w:ascii="Arial" w:hAnsi="Arial" w:cs="Arial"/>
          <w:color w:val="000000" w:themeColor="text1"/>
          <w:szCs w:val="24"/>
        </w:rPr>
        <w:t xml:space="preserve">      </w:t>
      </w:r>
      <w:r w:rsidRPr="001B514C">
        <w:rPr>
          <w:rFonts w:ascii="Arial" w:hAnsi="Arial" w:cs="Arial"/>
          <w:color w:val="000000" w:themeColor="text1"/>
          <w:szCs w:val="24"/>
        </w:rPr>
        <w:t xml:space="preserve">   </w:t>
      </w:r>
      <w:r w:rsidR="001B514C">
        <w:rPr>
          <w:rFonts w:ascii="Arial" w:hAnsi="Arial" w:cs="Arial"/>
          <w:color w:val="000000" w:themeColor="text1"/>
          <w:szCs w:val="24"/>
        </w:rPr>
        <w:t xml:space="preserve"> </w:t>
      </w:r>
    </w:p>
    <w:p w:rsidR="009A6512" w:rsidRPr="00E72A04" w:rsidRDefault="009A6512" w:rsidP="00B209EE">
      <w:pPr>
        <w:spacing w:after="0" w:line="240" w:lineRule="auto"/>
        <w:rPr>
          <w:rFonts w:ascii="Arial" w:hAnsi="Arial" w:cs="Arial"/>
          <w:color w:val="000000" w:themeColor="text1"/>
          <w:szCs w:val="24"/>
        </w:rPr>
      </w:pPr>
      <w:r w:rsidRPr="00E72A04">
        <w:rPr>
          <w:rFonts w:ascii="Arial" w:hAnsi="Arial" w:cs="Arial"/>
          <w:b/>
          <w:color w:val="000000" w:themeColor="text1"/>
          <w:szCs w:val="24"/>
        </w:rPr>
        <w:t xml:space="preserve">                                                                         Or</w:t>
      </w:r>
    </w:p>
    <w:p w:rsidR="009A6512" w:rsidRPr="00E72A04" w:rsidRDefault="009A6512" w:rsidP="00B209EE">
      <w:pPr>
        <w:spacing w:after="0" w:line="240" w:lineRule="auto"/>
        <w:rPr>
          <w:rFonts w:ascii="Arial" w:hAnsi="Arial" w:cs="Arial"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 xml:space="preserve">     </w:t>
      </w:r>
      <w:r w:rsidR="003150EB" w:rsidRPr="00E72A04">
        <w:rPr>
          <w:rFonts w:ascii="Arial" w:hAnsi="Arial" w:cs="Arial"/>
          <w:color w:val="000000" w:themeColor="text1"/>
          <w:szCs w:val="24"/>
        </w:rPr>
        <w:t>(b) Ecocriticism, instead of taxing science for its</w:t>
      </w:r>
      <w:r w:rsidR="001B514C">
        <w:rPr>
          <w:rFonts w:ascii="Arial" w:hAnsi="Arial" w:cs="Arial"/>
          <w:color w:val="000000" w:themeColor="text1"/>
          <w:szCs w:val="24"/>
        </w:rPr>
        <w:t xml:space="preserve"> use of language to represent (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mimesis), </w:t>
      </w:r>
    </w:p>
    <w:p w:rsidR="00265353" w:rsidRDefault="009A6512" w:rsidP="00B209EE">
      <w:pPr>
        <w:spacing w:after="0" w:line="240" w:lineRule="auto"/>
        <w:rPr>
          <w:rFonts w:ascii="Arial" w:hAnsi="Arial" w:cs="Arial"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 xml:space="preserve">           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examines its ability to point ( deixis)  - Summarize. </w:t>
      </w:r>
      <w:r w:rsidR="00265353" w:rsidRPr="00E72A04">
        <w:rPr>
          <w:rFonts w:ascii="Arial" w:hAnsi="Arial" w:cs="Arial"/>
          <w:color w:val="000000" w:themeColor="text1"/>
          <w:szCs w:val="24"/>
        </w:rPr>
        <w:tab/>
      </w:r>
      <w:r w:rsidR="00265353" w:rsidRPr="00E72A04">
        <w:rPr>
          <w:rFonts w:ascii="Arial" w:hAnsi="Arial" w:cs="Arial"/>
          <w:color w:val="000000" w:themeColor="text1"/>
          <w:szCs w:val="24"/>
        </w:rPr>
        <w:tab/>
      </w:r>
      <w:r w:rsidR="00265353" w:rsidRPr="00E72A04">
        <w:rPr>
          <w:rFonts w:ascii="Arial" w:hAnsi="Arial" w:cs="Arial"/>
          <w:color w:val="000000" w:themeColor="text1"/>
          <w:szCs w:val="24"/>
        </w:rPr>
        <w:tab/>
      </w:r>
      <w:r w:rsidR="00265353" w:rsidRPr="00E72A04">
        <w:rPr>
          <w:rFonts w:ascii="Arial" w:hAnsi="Arial" w:cs="Arial"/>
          <w:color w:val="000000" w:themeColor="text1"/>
          <w:szCs w:val="24"/>
        </w:rPr>
        <w:tab/>
      </w:r>
    </w:p>
    <w:p w:rsidR="001B514C" w:rsidRPr="001B514C" w:rsidRDefault="001B514C" w:rsidP="00B209EE">
      <w:pPr>
        <w:spacing w:after="0" w:line="240" w:lineRule="auto"/>
        <w:rPr>
          <w:rFonts w:ascii="Arial" w:hAnsi="Arial" w:cs="Arial"/>
          <w:color w:val="000000" w:themeColor="text1"/>
          <w:szCs w:val="24"/>
        </w:rPr>
      </w:pPr>
    </w:p>
    <w:p w:rsidR="00265353" w:rsidRPr="00E72A04" w:rsidRDefault="0063758F" w:rsidP="00B209EE">
      <w:pPr>
        <w:spacing w:after="0" w:line="240" w:lineRule="auto"/>
        <w:rPr>
          <w:rFonts w:ascii="Arial" w:hAnsi="Arial" w:cs="Arial"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>17</w:t>
      </w:r>
      <w:r w:rsidR="001B514C">
        <w:rPr>
          <w:rFonts w:ascii="Arial" w:hAnsi="Arial" w:cs="Arial"/>
          <w:color w:val="000000" w:themeColor="text1"/>
          <w:szCs w:val="24"/>
        </w:rPr>
        <w:t xml:space="preserve"> </w:t>
      </w:r>
      <w:r w:rsidR="00B209EE">
        <w:rPr>
          <w:rFonts w:ascii="Arial" w:hAnsi="Arial" w:cs="Arial"/>
          <w:color w:val="000000" w:themeColor="text1"/>
          <w:szCs w:val="24"/>
        </w:rPr>
        <w:t xml:space="preserve">(a) </w:t>
      </w:r>
      <w:r w:rsidR="003150EB" w:rsidRPr="00E72A04">
        <w:rPr>
          <w:rFonts w:ascii="Arial" w:hAnsi="Arial" w:cs="Arial"/>
          <w:color w:val="000000" w:themeColor="text1"/>
          <w:szCs w:val="24"/>
        </w:rPr>
        <w:t>The more we respect the Earth, the more she pr</w:t>
      </w:r>
      <w:r w:rsidR="001B514C">
        <w:rPr>
          <w:rFonts w:ascii="Arial" w:hAnsi="Arial" w:cs="Arial"/>
          <w:color w:val="000000" w:themeColor="text1"/>
          <w:szCs w:val="24"/>
        </w:rPr>
        <w:t>ovides for our needs -  Examine</w:t>
      </w:r>
      <w:r w:rsidR="00B8389B">
        <w:rPr>
          <w:rFonts w:ascii="Arial" w:hAnsi="Arial" w:cs="Arial"/>
          <w:color w:val="000000" w:themeColor="text1"/>
          <w:szCs w:val="24"/>
        </w:rPr>
        <w:t>.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  </w:t>
      </w:r>
    </w:p>
    <w:p w:rsidR="00265353" w:rsidRPr="00E72A04" w:rsidRDefault="00265353" w:rsidP="00B209EE">
      <w:pPr>
        <w:spacing w:after="0" w:line="240" w:lineRule="auto"/>
        <w:ind w:left="2880"/>
        <w:rPr>
          <w:rFonts w:ascii="Arial" w:hAnsi="Arial" w:cs="Arial"/>
          <w:b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 xml:space="preserve">           </w:t>
      </w:r>
      <w:r w:rsidR="009A6512" w:rsidRPr="00E72A04">
        <w:rPr>
          <w:rFonts w:ascii="Arial" w:hAnsi="Arial" w:cs="Arial"/>
          <w:color w:val="000000" w:themeColor="text1"/>
          <w:szCs w:val="24"/>
        </w:rPr>
        <w:t xml:space="preserve">           </w:t>
      </w:r>
      <w:r w:rsidRPr="00E72A04">
        <w:rPr>
          <w:rFonts w:ascii="Arial" w:hAnsi="Arial" w:cs="Arial"/>
          <w:color w:val="000000" w:themeColor="text1"/>
          <w:szCs w:val="24"/>
        </w:rPr>
        <w:t xml:space="preserve">   </w:t>
      </w:r>
      <w:r w:rsidR="003150EB" w:rsidRPr="00E72A04">
        <w:rPr>
          <w:rFonts w:ascii="Arial" w:hAnsi="Arial" w:cs="Arial"/>
          <w:b/>
          <w:color w:val="000000" w:themeColor="text1"/>
          <w:szCs w:val="24"/>
        </w:rPr>
        <w:t>O</w:t>
      </w:r>
      <w:r w:rsidR="009A6512" w:rsidRPr="00E72A04">
        <w:rPr>
          <w:rFonts w:ascii="Arial" w:hAnsi="Arial" w:cs="Arial"/>
          <w:b/>
          <w:color w:val="000000" w:themeColor="text1"/>
          <w:szCs w:val="24"/>
        </w:rPr>
        <w:t>r</w:t>
      </w:r>
      <w:r w:rsidRPr="00E72A04">
        <w:rPr>
          <w:rFonts w:ascii="Arial" w:hAnsi="Arial" w:cs="Arial"/>
          <w:b/>
          <w:color w:val="000000" w:themeColor="text1"/>
          <w:szCs w:val="24"/>
        </w:rPr>
        <w:t xml:space="preserve">    </w:t>
      </w:r>
      <w:r w:rsidR="0063758F" w:rsidRPr="00E72A04">
        <w:rPr>
          <w:rFonts w:ascii="Arial" w:hAnsi="Arial" w:cs="Arial"/>
          <w:b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b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b/>
          <w:color w:val="000000" w:themeColor="text1"/>
          <w:szCs w:val="24"/>
        </w:rPr>
        <w:tab/>
      </w:r>
      <w:r w:rsidR="009A6512" w:rsidRPr="00E72A04">
        <w:rPr>
          <w:rFonts w:ascii="Arial" w:hAnsi="Arial" w:cs="Arial"/>
          <w:b/>
          <w:color w:val="000000" w:themeColor="text1"/>
          <w:szCs w:val="24"/>
        </w:rPr>
        <w:t xml:space="preserve">     </w:t>
      </w:r>
      <w:r w:rsidR="0063758F" w:rsidRPr="00E72A04">
        <w:rPr>
          <w:rFonts w:ascii="Arial" w:hAnsi="Arial" w:cs="Arial"/>
          <w:b/>
          <w:color w:val="000000" w:themeColor="text1"/>
          <w:szCs w:val="24"/>
        </w:rPr>
        <w:tab/>
      </w:r>
      <w:r w:rsidR="009A6512" w:rsidRPr="00E72A04">
        <w:rPr>
          <w:rFonts w:ascii="Arial" w:hAnsi="Arial" w:cs="Arial"/>
          <w:b/>
          <w:color w:val="000000" w:themeColor="text1"/>
          <w:szCs w:val="24"/>
        </w:rPr>
        <w:t xml:space="preserve">          </w:t>
      </w:r>
      <w:r w:rsidRPr="00E72A04">
        <w:rPr>
          <w:rFonts w:ascii="Arial" w:hAnsi="Arial" w:cs="Arial"/>
          <w:b/>
          <w:color w:val="000000" w:themeColor="text1"/>
          <w:szCs w:val="24"/>
        </w:rPr>
        <w:t xml:space="preserve"> </w:t>
      </w:r>
    </w:p>
    <w:p w:rsidR="001B514C" w:rsidRDefault="009A6512" w:rsidP="00B209EE">
      <w:pPr>
        <w:spacing w:after="0" w:line="240" w:lineRule="auto"/>
        <w:rPr>
          <w:rFonts w:ascii="Arial" w:hAnsi="Arial" w:cs="Arial"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 xml:space="preserve">    </w:t>
      </w:r>
      <w:r w:rsidR="001B514C">
        <w:rPr>
          <w:rFonts w:ascii="Arial" w:hAnsi="Arial" w:cs="Arial"/>
          <w:color w:val="000000" w:themeColor="text1"/>
          <w:szCs w:val="24"/>
        </w:rPr>
        <w:t xml:space="preserve"> 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(b) How is the universal search of God explained by Dillard in </w:t>
      </w:r>
      <w:r w:rsidR="003150EB" w:rsidRPr="00E72A04">
        <w:rPr>
          <w:rFonts w:ascii="Arial" w:hAnsi="Arial" w:cs="Arial"/>
          <w:i/>
          <w:color w:val="000000" w:themeColor="text1"/>
          <w:szCs w:val="24"/>
        </w:rPr>
        <w:t>Teaching a Stone to Talk?</w:t>
      </w:r>
      <w:r w:rsidR="001B514C" w:rsidRPr="001B514C">
        <w:rPr>
          <w:rFonts w:ascii="Arial" w:hAnsi="Arial" w:cs="Arial"/>
          <w:color w:val="000000" w:themeColor="text1"/>
          <w:szCs w:val="24"/>
        </w:rPr>
        <w:t xml:space="preserve"> </w:t>
      </w:r>
    </w:p>
    <w:p w:rsidR="001B514C" w:rsidRPr="00E72A04" w:rsidRDefault="001B514C" w:rsidP="00B209EE">
      <w:pPr>
        <w:spacing w:after="0" w:line="240" w:lineRule="auto"/>
        <w:rPr>
          <w:rFonts w:ascii="Arial" w:hAnsi="Arial" w:cs="Arial"/>
          <w:i/>
          <w:color w:val="000000" w:themeColor="text1"/>
          <w:szCs w:val="24"/>
        </w:rPr>
      </w:pPr>
    </w:p>
    <w:p w:rsidR="009A6512" w:rsidRPr="00E72A04" w:rsidRDefault="0063758F" w:rsidP="00B209EE">
      <w:pPr>
        <w:spacing w:after="0" w:line="240" w:lineRule="auto"/>
        <w:rPr>
          <w:rFonts w:ascii="Arial" w:hAnsi="Arial" w:cs="Arial"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>18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 </w:t>
      </w:r>
      <w:r w:rsidR="00B209EE">
        <w:rPr>
          <w:rFonts w:ascii="Arial" w:hAnsi="Arial" w:cs="Arial"/>
          <w:color w:val="000000" w:themeColor="text1"/>
          <w:szCs w:val="24"/>
        </w:rPr>
        <w:t xml:space="preserve">(a) </w:t>
      </w:r>
      <w:r w:rsidR="004D3A40" w:rsidRPr="00E72A04">
        <w:rPr>
          <w:rFonts w:ascii="Arial" w:hAnsi="Arial" w:cs="Arial"/>
          <w:color w:val="000000" w:themeColor="text1"/>
          <w:szCs w:val="24"/>
        </w:rPr>
        <w:t xml:space="preserve">How does Mendonsa disseminate 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green campaign through </w:t>
      </w:r>
      <w:r w:rsidR="003150EB" w:rsidRPr="00E72A04">
        <w:rPr>
          <w:rFonts w:ascii="Arial" w:hAnsi="Arial" w:cs="Arial"/>
          <w:i/>
          <w:color w:val="000000" w:themeColor="text1"/>
          <w:szCs w:val="24"/>
        </w:rPr>
        <w:t>Divorced from Green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 with </w:t>
      </w:r>
      <w:r w:rsidR="009A6512" w:rsidRPr="00E72A04">
        <w:rPr>
          <w:rFonts w:ascii="Arial" w:hAnsi="Arial" w:cs="Arial"/>
          <w:color w:val="000000" w:themeColor="text1"/>
          <w:szCs w:val="24"/>
        </w:rPr>
        <w:t xml:space="preserve"> </w:t>
      </w:r>
    </w:p>
    <w:p w:rsidR="00265353" w:rsidRPr="00E72A04" w:rsidRDefault="009A6512" w:rsidP="00B209EE">
      <w:pPr>
        <w:spacing w:after="0" w:line="240" w:lineRule="auto"/>
        <w:rPr>
          <w:rFonts w:ascii="Arial" w:hAnsi="Arial" w:cs="Arial"/>
          <w:b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 xml:space="preserve">           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special reference to natural and cultural heritage of Goa?  </w:t>
      </w:r>
      <w:r w:rsidR="0063758F" w:rsidRPr="00E72A04">
        <w:rPr>
          <w:rFonts w:ascii="Arial" w:hAnsi="Arial" w:cs="Arial"/>
          <w:b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b/>
          <w:color w:val="000000" w:themeColor="text1"/>
          <w:szCs w:val="24"/>
        </w:rPr>
        <w:tab/>
      </w:r>
    </w:p>
    <w:p w:rsidR="009A6512" w:rsidRPr="00E72A04" w:rsidRDefault="009A6512" w:rsidP="00B209EE">
      <w:pPr>
        <w:spacing w:after="0" w:line="240" w:lineRule="auto"/>
        <w:rPr>
          <w:rFonts w:ascii="Arial" w:hAnsi="Arial" w:cs="Arial"/>
          <w:b/>
          <w:color w:val="000000" w:themeColor="text1"/>
          <w:szCs w:val="24"/>
        </w:rPr>
      </w:pPr>
      <w:r w:rsidRPr="00E72A04">
        <w:rPr>
          <w:rFonts w:ascii="Arial" w:hAnsi="Arial" w:cs="Arial"/>
          <w:b/>
          <w:color w:val="000000" w:themeColor="text1"/>
          <w:szCs w:val="24"/>
        </w:rPr>
        <w:t xml:space="preserve">                                                                     </w:t>
      </w:r>
      <w:r w:rsidR="001B514C">
        <w:rPr>
          <w:rFonts w:ascii="Arial" w:hAnsi="Arial" w:cs="Arial"/>
          <w:b/>
          <w:color w:val="000000" w:themeColor="text1"/>
          <w:szCs w:val="24"/>
        </w:rPr>
        <w:t xml:space="preserve"> </w:t>
      </w:r>
      <w:r w:rsidRPr="00E72A04">
        <w:rPr>
          <w:rFonts w:ascii="Arial" w:hAnsi="Arial" w:cs="Arial"/>
          <w:b/>
          <w:color w:val="000000" w:themeColor="text1"/>
          <w:szCs w:val="24"/>
        </w:rPr>
        <w:t xml:space="preserve">  Or</w:t>
      </w:r>
    </w:p>
    <w:p w:rsidR="009A6512" w:rsidRPr="00E72A04" w:rsidRDefault="009A6512" w:rsidP="00B209EE">
      <w:pPr>
        <w:spacing w:after="0" w:line="240" w:lineRule="auto"/>
        <w:rPr>
          <w:rFonts w:ascii="Arial" w:hAnsi="Arial" w:cs="Arial"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 xml:space="preserve">      </w:t>
      </w:r>
      <w:r w:rsidR="003150EB" w:rsidRPr="00E72A04">
        <w:rPr>
          <w:rFonts w:ascii="Arial" w:hAnsi="Arial" w:cs="Arial"/>
          <w:color w:val="000000" w:themeColor="text1"/>
          <w:szCs w:val="24"/>
        </w:rPr>
        <w:t>b)  Moral institution is more to be trusted than judgments made on the basis of p</w:t>
      </w:r>
      <w:r w:rsidR="004D3A40" w:rsidRPr="00E72A04">
        <w:rPr>
          <w:rFonts w:ascii="Arial" w:hAnsi="Arial" w:cs="Arial"/>
          <w:color w:val="000000" w:themeColor="text1"/>
          <w:szCs w:val="24"/>
        </w:rPr>
        <w:t xml:space="preserve">hilosophical </w:t>
      </w:r>
    </w:p>
    <w:p w:rsidR="00265353" w:rsidRDefault="009A6512" w:rsidP="00B209EE">
      <w:pPr>
        <w:spacing w:after="0" w:line="240" w:lineRule="auto"/>
        <w:rPr>
          <w:rFonts w:ascii="Arial" w:hAnsi="Arial" w:cs="Arial"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 xml:space="preserve">           </w:t>
      </w:r>
      <w:r w:rsidR="004D3A40" w:rsidRPr="00E72A04">
        <w:rPr>
          <w:rFonts w:ascii="Arial" w:hAnsi="Arial" w:cs="Arial"/>
          <w:color w:val="000000" w:themeColor="text1"/>
          <w:szCs w:val="24"/>
        </w:rPr>
        <w:t xml:space="preserve">system – Evaluate. </w:t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</w:p>
    <w:p w:rsidR="001B514C" w:rsidRPr="001B514C" w:rsidRDefault="001B514C" w:rsidP="00B209EE">
      <w:pPr>
        <w:spacing w:after="0" w:line="240" w:lineRule="auto"/>
        <w:rPr>
          <w:rFonts w:ascii="Arial" w:hAnsi="Arial" w:cs="Arial"/>
          <w:color w:val="000000" w:themeColor="text1"/>
          <w:szCs w:val="24"/>
        </w:rPr>
      </w:pPr>
    </w:p>
    <w:p w:rsidR="00265353" w:rsidRPr="00E72A04" w:rsidRDefault="0063758F" w:rsidP="00B209EE">
      <w:pPr>
        <w:spacing w:after="0" w:line="240" w:lineRule="auto"/>
        <w:rPr>
          <w:rFonts w:ascii="Arial" w:hAnsi="Arial" w:cs="Arial"/>
          <w:b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>19</w:t>
      </w:r>
      <w:r w:rsidR="001B514C">
        <w:rPr>
          <w:rFonts w:ascii="Arial" w:hAnsi="Arial" w:cs="Arial"/>
          <w:color w:val="000000" w:themeColor="text1"/>
          <w:szCs w:val="24"/>
        </w:rPr>
        <w:t xml:space="preserve"> 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(a) </w:t>
      </w:r>
      <w:r w:rsidR="004D3A40" w:rsidRPr="00E72A04">
        <w:rPr>
          <w:rFonts w:ascii="Arial" w:hAnsi="Arial" w:cs="Arial"/>
          <w:color w:val="000000" w:themeColor="text1"/>
          <w:szCs w:val="24"/>
        </w:rPr>
        <w:t xml:space="preserve">Explain in detail 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Terenty’s sincerity and love for the two orphan children.  </w:t>
      </w:r>
      <w:r w:rsidR="009A6512" w:rsidRPr="00E72A04">
        <w:rPr>
          <w:rFonts w:ascii="Arial" w:hAnsi="Arial" w:cs="Arial"/>
          <w:color w:val="000000" w:themeColor="text1"/>
          <w:szCs w:val="24"/>
        </w:rPr>
        <w:t xml:space="preserve"> </w:t>
      </w:r>
      <w:r w:rsidR="001B514C">
        <w:rPr>
          <w:rFonts w:ascii="Arial" w:hAnsi="Arial" w:cs="Arial"/>
          <w:color w:val="000000" w:themeColor="text1"/>
          <w:szCs w:val="24"/>
        </w:rPr>
        <w:t xml:space="preserve">     </w:t>
      </w:r>
      <w:r w:rsidR="009A6512" w:rsidRPr="00E72A04">
        <w:rPr>
          <w:rFonts w:ascii="Arial" w:hAnsi="Arial" w:cs="Arial"/>
          <w:color w:val="000000" w:themeColor="text1"/>
          <w:szCs w:val="24"/>
        </w:rPr>
        <w:t xml:space="preserve"> </w:t>
      </w:r>
      <w:r w:rsidR="00265353" w:rsidRPr="001B514C">
        <w:rPr>
          <w:rFonts w:ascii="Arial" w:hAnsi="Arial" w:cs="Arial"/>
          <w:color w:val="000000" w:themeColor="text1"/>
          <w:szCs w:val="24"/>
        </w:rPr>
        <w:t xml:space="preserve"> </w:t>
      </w:r>
    </w:p>
    <w:p w:rsidR="009A6512" w:rsidRPr="00E72A04" w:rsidRDefault="009A6512" w:rsidP="00B209EE">
      <w:pPr>
        <w:spacing w:after="0" w:line="240" w:lineRule="auto"/>
        <w:rPr>
          <w:rFonts w:ascii="Arial" w:hAnsi="Arial" w:cs="Arial"/>
          <w:b/>
          <w:color w:val="000000" w:themeColor="text1"/>
          <w:szCs w:val="24"/>
        </w:rPr>
      </w:pPr>
      <w:r w:rsidRPr="00E72A04">
        <w:rPr>
          <w:rFonts w:ascii="Arial" w:hAnsi="Arial" w:cs="Arial"/>
          <w:b/>
          <w:color w:val="000000" w:themeColor="text1"/>
          <w:szCs w:val="24"/>
        </w:rPr>
        <w:t xml:space="preserve">                                                                   </w:t>
      </w:r>
      <w:r w:rsidR="001B514C">
        <w:rPr>
          <w:rFonts w:ascii="Arial" w:hAnsi="Arial" w:cs="Arial"/>
          <w:b/>
          <w:color w:val="000000" w:themeColor="text1"/>
          <w:szCs w:val="24"/>
        </w:rPr>
        <w:t xml:space="preserve">    </w:t>
      </w:r>
      <w:r w:rsidRPr="00E72A04">
        <w:rPr>
          <w:rFonts w:ascii="Arial" w:hAnsi="Arial" w:cs="Arial"/>
          <w:b/>
          <w:color w:val="000000" w:themeColor="text1"/>
          <w:szCs w:val="24"/>
        </w:rPr>
        <w:t xml:space="preserve"> Or</w:t>
      </w:r>
    </w:p>
    <w:p w:rsidR="003150EB" w:rsidRPr="00E72A04" w:rsidRDefault="003150EB" w:rsidP="00B209EE">
      <w:pPr>
        <w:pStyle w:val="NoSpacing"/>
        <w:rPr>
          <w:rFonts w:ascii="Arial" w:hAnsi="Arial" w:cs="Arial"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 xml:space="preserve"> </w:t>
      </w:r>
      <w:r w:rsidR="009A6512" w:rsidRPr="00E72A04">
        <w:rPr>
          <w:rFonts w:ascii="Arial" w:hAnsi="Arial" w:cs="Arial"/>
          <w:color w:val="000000" w:themeColor="text1"/>
          <w:szCs w:val="24"/>
        </w:rPr>
        <w:t xml:space="preserve">  </w:t>
      </w:r>
      <w:r w:rsidR="001B514C">
        <w:rPr>
          <w:rFonts w:ascii="Arial" w:hAnsi="Arial" w:cs="Arial"/>
          <w:color w:val="000000" w:themeColor="text1"/>
          <w:szCs w:val="24"/>
        </w:rPr>
        <w:t xml:space="preserve">  </w:t>
      </w:r>
      <w:r w:rsidRPr="00E72A04">
        <w:rPr>
          <w:rFonts w:ascii="Arial" w:hAnsi="Arial" w:cs="Arial"/>
          <w:color w:val="000000" w:themeColor="text1"/>
          <w:szCs w:val="24"/>
        </w:rPr>
        <w:t xml:space="preserve">(b) </w:t>
      </w:r>
      <w:r w:rsidRPr="00E72A04">
        <w:rPr>
          <w:rFonts w:ascii="Arial" w:hAnsi="Arial" w:cs="Arial"/>
          <w:i/>
          <w:color w:val="000000" w:themeColor="text1"/>
          <w:szCs w:val="24"/>
        </w:rPr>
        <w:t>The Wind in the Willows</w:t>
      </w:r>
      <w:r w:rsidRPr="00E72A04">
        <w:rPr>
          <w:rFonts w:ascii="Arial" w:hAnsi="Arial" w:cs="Arial"/>
          <w:color w:val="000000" w:themeColor="text1"/>
          <w:szCs w:val="24"/>
        </w:rPr>
        <w:t xml:space="preserve"> is a mixture of mysticism, adventure, morality and Camaraderie -          </w:t>
      </w:r>
    </w:p>
    <w:p w:rsidR="00265353" w:rsidRDefault="004D3A40" w:rsidP="00B209EE">
      <w:pPr>
        <w:spacing w:after="0" w:line="240" w:lineRule="auto"/>
        <w:rPr>
          <w:rFonts w:ascii="Arial" w:hAnsi="Arial" w:cs="Arial"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 xml:space="preserve">         </w:t>
      </w:r>
      <w:r w:rsidR="00B8389B">
        <w:rPr>
          <w:rFonts w:ascii="Arial" w:hAnsi="Arial" w:cs="Arial"/>
          <w:color w:val="000000" w:themeColor="text1"/>
          <w:szCs w:val="24"/>
        </w:rPr>
        <w:t xml:space="preserve">  </w:t>
      </w:r>
      <w:r w:rsidRPr="00E72A04">
        <w:rPr>
          <w:rFonts w:ascii="Arial" w:hAnsi="Arial" w:cs="Arial"/>
          <w:color w:val="000000" w:themeColor="text1"/>
          <w:szCs w:val="24"/>
        </w:rPr>
        <w:t xml:space="preserve"> Estimate.  </w:t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color w:val="000000" w:themeColor="text1"/>
          <w:szCs w:val="24"/>
        </w:rPr>
        <w:tab/>
      </w:r>
      <w:r w:rsidR="0063758F" w:rsidRPr="001B514C">
        <w:rPr>
          <w:rFonts w:ascii="Arial" w:hAnsi="Arial" w:cs="Arial"/>
          <w:color w:val="000000" w:themeColor="text1"/>
          <w:szCs w:val="24"/>
        </w:rPr>
        <w:t xml:space="preserve">  </w:t>
      </w:r>
      <w:r w:rsidR="0020283A" w:rsidRPr="001B514C">
        <w:rPr>
          <w:rFonts w:ascii="Arial" w:hAnsi="Arial" w:cs="Arial"/>
          <w:color w:val="000000" w:themeColor="text1"/>
          <w:szCs w:val="24"/>
        </w:rPr>
        <w:t xml:space="preserve"> </w:t>
      </w:r>
      <w:r w:rsidR="001B514C">
        <w:rPr>
          <w:rFonts w:ascii="Arial" w:hAnsi="Arial" w:cs="Arial"/>
          <w:color w:val="000000" w:themeColor="text1"/>
          <w:szCs w:val="24"/>
        </w:rPr>
        <w:t xml:space="preserve">           </w:t>
      </w:r>
      <w:r w:rsidR="0020283A" w:rsidRPr="001B514C">
        <w:rPr>
          <w:rFonts w:ascii="Arial" w:hAnsi="Arial" w:cs="Arial"/>
          <w:color w:val="000000" w:themeColor="text1"/>
          <w:szCs w:val="24"/>
        </w:rPr>
        <w:t xml:space="preserve">  </w:t>
      </w:r>
    </w:p>
    <w:p w:rsidR="001B514C" w:rsidRPr="00E72A04" w:rsidRDefault="001B514C" w:rsidP="00B209EE">
      <w:pPr>
        <w:spacing w:after="0" w:line="240" w:lineRule="auto"/>
        <w:rPr>
          <w:rFonts w:ascii="Arial" w:hAnsi="Arial" w:cs="Arial"/>
          <w:b/>
          <w:color w:val="000000" w:themeColor="text1"/>
          <w:szCs w:val="24"/>
        </w:rPr>
      </w:pPr>
    </w:p>
    <w:p w:rsidR="004D3A40" w:rsidRPr="00E72A04" w:rsidRDefault="0063758F" w:rsidP="00B209EE">
      <w:pPr>
        <w:pStyle w:val="NoSpacing"/>
        <w:rPr>
          <w:rFonts w:ascii="Arial" w:hAnsi="Arial" w:cs="Arial"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>20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 (a) Critically </w:t>
      </w:r>
      <w:r w:rsidR="004D3A40" w:rsidRPr="00E72A04">
        <w:rPr>
          <w:rFonts w:ascii="Arial" w:hAnsi="Arial" w:cs="Arial"/>
          <w:color w:val="000000" w:themeColor="text1"/>
          <w:szCs w:val="24"/>
        </w:rPr>
        <w:t>evaluate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 </w:t>
      </w:r>
      <w:r w:rsidR="003150EB" w:rsidRPr="00E72A04">
        <w:rPr>
          <w:rFonts w:ascii="Arial" w:hAnsi="Arial" w:cs="Arial"/>
          <w:i/>
          <w:color w:val="000000" w:themeColor="text1"/>
          <w:szCs w:val="24"/>
        </w:rPr>
        <w:t>The Hungry Tide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 as a novel that highlights the detrimental effects of </w:t>
      </w:r>
      <w:r w:rsidR="004D3A40" w:rsidRPr="00E72A04">
        <w:rPr>
          <w:rFonts w:ascii="Arial" w:hAnsi="Arial" w:cs="Arial"/>
          <w:color w:val="000000" w:themeColor="text1"/>
          <w:szCs w:val="24"/>
        </w:rPr>
        <w:t xml:space="preserve">  </w:t>
      </w:r>
    </w:p>
    <w:p w:rsidR="00265353" w:rsidRPr="00E72A04" w:rsidRDefault="004D3A40" w:rsidP="00B209EE">
      <w:pPr>
        <w:spacing w:after="0" w:line="240" w:lineRule="auto"/>
        <w:rPr>
          <w:rFonts w:ascii="Arial" w:hAnsi="Arial" w:cs="Arial"/>
          <w:b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 xml:space="preserve">          the environment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.  </w:t>
      </w:r>
      <w:r w:rsidR="0063758F" w:rsidRPr="00E72A04">
        <w:rPr>
          <w:rFonts w:ascii="Arial" w:hAnsi="Arial" w:cs="Arial"/>
          <w:b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b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b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b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b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b/>
          <w:color w:val="000000" w:themeColor="text1"/>
          <w:szCs w:val="24"/>
        </w:rPr>
        <w:tab/>
      </w:r>
      <w:r w:rsidR="0063758F" w:rsidRPr="00E72A04">
        <w:rPr>
          <w:rFonts w:ascii="Arial" w:hAnsi="Arial" w:cs="Arial"/>
          <w:b/>
          <w:color w:val="000000" w:themeColor="text1"/>
          <w:szCs w:val="24"/>
        </w:rPr>
        <w:tab/>
      </w:r>
      <w:r w:rsidR="0063758F" w:rsidRPr="001B514C">
        <w:rPr>
          <w:rFonts w:ascii="Arial" w:hAnsi="Arial" w:cs="Arial"/>
          <w:color w:val="000000" w:themeColor="text1"/>
          <w:szCs w:val="24"/>
        </w:rPr>
        <w:t xml:space="preserve">    </w:t>
      </w:r>
      <w:r w:rsidR="001B514C">
        <w:rPr>
          <w:rFonts w:ascii="Arial" w:hAnsi="Arial" w:cs="Arial"/>
          <w:color w:val="000000" w:themeColor="text1"/>
          <w:szCs w:val="24"/>
        </w:rPr>
        <w:t xml:space="preserve">            </w:t>
      </w:r>
    </w:p>
    <w:p w:rsidR="009A6512" w:rsidRPr="00E72A04" w:rsidRDefault="009A6512" w:rsidP="00B209EE">
      <w:pPr>
        <w:spacing w:after="0" w:line="240" w:lineRule="auto"/>
        <w:rPr>
          <w:rFonts w:ascii="Arial" w:hAnsi="Arial" w:cs="Arial"/>
          <w:b/>
          <w:color w:val="000000" w:themeColor="text1"/>
          <w:szCs w:val="24"/>
        </w:rPr>
      </w:pPr>
      <w:r w:rsidRPr="00E72A04">
        <w:rPr>
          <w:rFonts w:ascii="Arial" w:hAnsi="Arial" w:cs="Arial"/>
          <w:b/>
          <w:color w:val="000000" w:themeColor="text1"/>
          <w:szCs w:val="24"/>
        </w:rPr>
        <w:t xml:space="preserve">                                                                 </w:t>
      </w:r>
      <w:r w:rsidR="001B514C">
        <w:rPr>
          <w:rFonts w:ascii="Arial" w:hAnsi="Arial" w:cs="Arial"/>
          <w:b/>
          <w:color w:val="000000" w:themeColor="text1"/>
          <w:szCs w:val="24"/>
        </w:rPr>
        <w:t xml:space="preserve">    </w:t>
      </w:r>
      <w:r w:rsidRPr="00E72A04">
        <w:rPr>
          <w:rFonts w:ascii="Arial" w:hAnsi="Arial" w:cs="Arial"/>
          <w:b/>
          <w:color w:val="000000" w:themeColor="text1"/>
          <w:szCs w:val="24"/>
        </w:rPr>
        <w:t xml:space="preserve">   Or</w:t>
      </w:r>
    </w:p>
    <w:p w:rsidR="00F7079F" w:rsidRPr="00E72A04" w:rsidRDefault="009A6512" w:rsidP="009A6512">
      <w:pPr>
        <w:spacing w:after="0"/>
        <w:rPr>
          <w:rFonts w:ascii="Arial" w:hAnsi="Arial" w:cs="Arial"/>
          <w:b/>
          <w:color w:val="000000" w:themeColor="text1"/>
          <w:szCs w:val="24"/>
        </w:rPr>
      </w:pPr>
      <w:r w:rsidRPr="00E72A04">
        <w:rPr>
          <w:rFonts w:ascii="Arial" w:hAnsi="Arial" w:cs="Arial"/>
          <w:color w:val="000000" w:themeColor="text1"/>
          <w:szCs w:val="24"/>
        </w:rPr>
        <w:t xml:space="preserve">   </w:t>
      </w:r>
      <w:r w:rsidR="001B514C">
        <w:rPr>
          <w:rFonts w:ascii="Arial" w:hAnsi="Arial" w:cs="Arial"/>
          <w:color w:val="000000" w:themeColor="text1"/>
          <w:szCs w:val="24"/>
        </w:rPr>
        <w:t xml:space="preserve"> </w:t>
      </w:r>
      <w:r w:rsidRPr="00E72A04">
        <w:rPr>
          <w:rFonts w:ascii="Arial" w:hAnsi="Arial" w:cs="Arial"/>
          <w:color w:val="000000" w:themeColor="text1"/>
          <w:szCs w:val="24"/>
        </w:rPr>
        <w:t xml:space="preserve"> 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(b)  </w:t>
      </w:r>
      <w:r w:rsidR="004D3A40" w:rsidRPr="00E72A04">
        <w:rPr>
          <w:rFonts w:ascii="Arial" w:hAnsi="Arial" w:cs="Arial"/>
          <w:color w:val="000000" w:themeColor="text1"/>
          <w:szCs w:val="24"/>
        </w:rPr>
        <w:t>Elaborately c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omment on the friendship </w:t>
      </w:r>
      <w:r w:rsidR="00265353" w:rsidRPr="00E72A04">
        <w:rPr>
          <w:rFonts w:ascii="Arial" w:hAnsi="Arial" w:cs="Arial"/>
          <w:color w:val="000000" w:themeColor="text1"/>
          <w:szCs w:val="24"/>
        </w:rPr>
        <w:t>among</w:t>
      </w:r>
      <w:r w:rsidR="003150EB" w:rsidRPr="00E72A04">
        <w:rPr>
          <w:rFonts w:ascii="Arial" w:hAnsi="Arial" w:cs="Arial"/>
          <w:color w:val="000000" w:themeColor="text1"/>
          <w:szCs w:val="24"/>
        </w:rPr>
        <w:t xml:space="preserve"> Laurie</w:t>
      </w:r>
      <w:r w:rsidR="00265353" w:rsidRPr="00E72A04">
        <w:rPr>
          <w:rFonts w:ascii="Arial" w:hAnsi="Arial" w:cs="Arial"/>
          <w:color w:val="000000" w:themeColor="text1"/>
          <w:szCs w:val="24"/>
        </w:rPr>
        <w:t xml:space="preserve">, Anil and  </w:t>
      </w:r>
      <w:r w:rsidR="003150EB" w:rsidRPr="00E72A04">
        <w:rPr>
          <w:rFonts w:ascii="Arial" w:hAnsi="Arial" w:cs="Arial"/>
          <w:color w:val="000000" w:themeColor="text1"/>
          <w:szCs w:val="24"/>
        </w:rPr>
        <w:t>Kamal</w:t>
      </w:r>
      <w:r w:rsidR="003150EB" w:rsidRPr="001B514C">
        <w:rPr>
          <w:rFonts w:ascii="Arial" w:hAnsi="Arial" w:cs="Arial"/>
          <w:color w:val="000000" w:themeColor="text1"/>
          <w:szCs w:val="24"/>
        </w:rPr>
        <w:t>.</w:t>
      </w:r>
      <w:r w:rsidR="0063758F" w:rsidRPr="001B514C">
        <w:rPr>
          <w:rFonts w:ascii="Arial" w:hAnsi="Arial" w:cs="Arial"/>
          <w:color w:val="000000" w:themeColor="text1"/>
          <w:szCs w:val="24"/>
        </w:rPr>
        <w:t xml:space="preserve"> </w:t>
      </w:r>
      <w:r w:rsidR="00265353" w:rsidRPr="001B514C">
        <w:rPr>
          <w:rFonts w:ascii="Arial" w:hAnsi="Arial" w:cs="Arial"/>
          <w:color w:val="000000" w:themeColor="text1"/>
          <w:szCs w:val="24"/>
        </w:rPr>
        <w:t xml:space="preserve"> </w:t>
      </w:r>
      <w:r w:rsidR="001B514C">
        <w:rPr>
          <w:rFonts w:ascii="Arial" w:hAnsi="Arial" w:cs="Arial"/>
          <w:color w:val="000000" w:themeColor="text1"/>
          <w:szCs w:val="24"/>
        </w:rPr>
        <w:t xml:space="preserve">         </w:t>
      </w:r>
    </w:p>
    <w:p w:rsidR="00F7079F" w:rsidRPr="00E72A04" w:rsidRDefault="009A6512" w:rsidP="009A6512">
      <w:pPr>
        <w:tabs>
          <w:tab w:val="left" w:pos="4008"/>
        </w:tabs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72A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>*************</w:t>
      </w:r>
    </w:p>
    <w:p w:rsidR="00F7079F" w:rsidRPr="00E72A04" w:rsidRDefault="00F7079F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7079F" w:rsidRPr="00E72A04" w:rsidRDefault="00F7079F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7079F" w:rsidRPr="00E72A04" w:rsidRDefault="00F7079F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7079F" w:rsidRPr="00E72A04" w:rsidRDefault="00F7079F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7079F" w:rsidRPr="00E72A04" w:rsidRDefault="00F7079F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7079F" w:rsidRPr="00E72A04" w:rsidRDefault="00F7079F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7079F" w:rsidRPr="00E72A04" w:rsidRDefault="00F7079F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7079F" w:rsidRPr="00E72A04" w:rsidRDefault="00F7079F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7079F" w:rsidRPr="00E72A04" w:rsidRDefault="00F7079F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7079F" w:rsidRPr="00E72A04" w:rsidRDefault="00F7079F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7079F" w:rsidRPr="00E72A04" w:rsidRDefault="00F7079F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F7079F" w:rsidRPr="00E72A04" w:rsidRDefault="00F7079F" w:rsidP="00F7079F">
      <w:pPr>
        <w:shd w:val="clear" w:color="auto" w:fill="FFFFFF"/>
        <w:spacing w:after="0" w:line="257" w:lineRule="atLeast"/>
        <w:jc w:val="center"/>
        <w:rPr>
          <w:rFonts w:ascii="Times New Roman" w:hAnsi="Times New Roman" w:cs="Times New Roman"/>
          <w:b/>
          <w:color w:val="000000" w:themeColor="text1"/>
          <w:sz w:val="30"/>
          <w:szCs w:val="24"/>
        </w:rPr>
      </w:pPr>
      <w:r w:rsidRPr="00E72A04">
        <w:rPr>
          <w:rFonts w:ascii="Times New Roman" w:hAnsi="Times New Roman" w:cs="Times New Roman"/>
          <w:b/>
          <w:color w:val="000000" w:themeColor="text1"/>
          <w:sz w:val="30"/>
          <w:szCs w:val="24"/>
        </w:rPr>
        <w:t>Scheme of Valuation</w:t>
      </w:r>
    </w:p>
    <w:p w:rsidR="00F7079F" w:rsidRPr="00E72A04" w:rsidRDefault="00F7079F" w:rsidP="00F7079F">
      <w:pPr>
        <w:pStyle w:val="NoSpacing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E72A04">
        <w:rPr>
          <w:rFonts w:ascii="Times New Roman" w:hAnsi="Times New Roman"/>
          <w:b/>
          <w:color w:val="000000" w:themeColor="text1"/>
          <w:sz w:val="24"/>
          <w:szCs w:val="24"/>
        </w:rPr>
        <w:t>November 2019</w:t>
      </w:r>
    </w:p>
    <w:p w:rsidR="00F7079F" w:rsidRPr="00E72A04" w:rsidRDefault="00F7079F" w:rsidP="00F7079F">
      <w:pPr>
        <w:pStyle w:val="NoSpacing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E72A04">
        <w:rPr>
          <w:rFonts w:ascii="Times New Roman" w:hAnsi="Times New Roman"/>
          <w:b/>
          <w:color w:val="000000" w:themeColor="text1"/>
          <w:sz w:val="24"/>
          <w:szCs w:val="24"/>
        </w:rPr>
        <w:t>17 MENC15 – Ecoliterature</w:t>
      </w:r>
    </w:p>
    <w:p w:rsidR="00F7079F" w:rsidRPr="00E72A04" w:rsidRDefault="00F7079F" w:rsidP="00F7079F">
      <w:pPr>
        <w:pStyle w:val="NoSpacing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E72A04">
        <w:rPr>
          <w:rFonts w:ascii="Times New Roman" w:hAnsi="Times New Roman"/>
          <w:b/>
          <w:color w:val="000000" w:themeColor="text1"/>
          <w:sz w:val="24"/>
          <w:szCs w:val="24"/>
        </w:rPr>
        <w:t>Part A</w:t>
      </w:r>
    </w:p>
    <w:p w:rsidR="00F7079F" w:rsidRPr="00E72A04" w:rsidRDefault="00F7079F" w:rsidP="00F7079F">
      <w:pPr>
        <w:pStyle w:val="NoSpacing"/>
        <w:jc w:val="center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E72A04">
        <w:rPr>
          <w:rFonts w:ascii="Times New Roman" w:hAnsi="Times New Roman"/>
          <w:b/>
          <w:color w:val="000000" w:themeColor="text1"/>
          <w:sz w:val="24"/>
          <w:szCs w:val="24"/>
        </w:rPr>
        <w:t>Circle the correct answer</w:t>
      </w:r>
    </w:p>
    <w:p w:rsidR="00F7079F" w:rsidRPr="00E72A04" w:rsidRDefault="00F7079F" w:rsidP="00F7079F">
      <w:pPr>
        <w:pStyle w:val="NoSpacing"/>
        <w:jc w:val="right"/>
        <w:rPr>
          <w:rFonts w:ascii="Times New Roman" w:hAnsi="Times New Roman"/>
          <w:b/>
          <w:color w:val="000000" w:themeColor="text1"/>
          <w:sz w:val="24"/>
          <w:szCs w:val="24"/>
        </w:rPr>
      </w:pPr>
      <w:r w:rsidRPr="00E72A04">
        <w:rPr>
          <w:rFonts w:ascii="Times New Roman" w:hAnsi="Times New Roman"/>
          <w:b/>
          <w:color w:val="000000" w:themeColor="text1"/>
          <w:sz w:val="24"/>
          <w:szCs w:val="24"/>
        </w:rPr>
        <w:t>10 X ½ = 5</w:t>
      </w:r>
    </w:p>
    <w:p w:rsidR="00F7079F" w:rsidRPr="00E72A04" w:rsidRDefault="00F7079F" w:rsidP="00F7079F">
      <w:pPr>
        <w:shd w:val="clear" w:color="auto" w:fill="FFFFFF"/>
        <w:spacing w:after="0" w:line="257" w:lineRule="atLeast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E72A0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Part A</w:t>
      </w:r>
    </w:p>
    <w:p w:rsidR="00F7079F" w:rsidRPr="00E72A04" w:rsidRDefault="00F7079F" w:rsidP="00F7079F">
      <w:pPr>
        <w:shd w:val="clear" w:color="auto" w:fill="FFFFFF"/>
        <w:spacing w:after="0" w:line="257" w:lineRule="atLeas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TableGrid"/>
        <w:tblW w:w="7840" w:type="dxa"/>
        <w:tblInd w:w="1188" w:type="dxa"/>
        <w:tblLook w:val="04A0"/>
      </w:tblPr>
      <w:tblGrid>
        <w:gridCol w:w="1609"/>
        <w:gridCol w:w="616"/>
        <w:gridCol w:w="596"/>
        <w:gridCol w:w="617"/>
        <w:gridCol w:w="617"/>
        <w:gridCol w:w="617"/>
        <w:gridCol w:w="617"/>
        <w:gridCol w:w="596"/>
        <w:gridCol w:w="617"/>
        <w:gridCol w:w="617"/>
        <w:gridCol w:w="721"/>
      </w:tblGrid>
      <w:tr w:rsidR="00F7079F" w:rsidRPr="00E72A04" w:rsidTr="00476C01">
        <w:trPr>
          <w:trHeight w:val="255"/>
        </w:trPr>
        <w:tc>
          <w:tcPr>
            <w:tcW w:w="1610" w:type="dxa"/>
          </w:tcPr>
          <w:p w:rsidR="00F7079F" w:rsidRPr="00E72A04" w:rsidRDefault="00F7079F" w:rsidP="00F7079F">
            <w:pPr>
              <w:spacing w:line="257" w:lineRule="atLeast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E72A0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Question No.</w:t>
            </w:r>
          </w:p>
        </w:tc>
        <w:tc>
          <w:tcPr>
            <w:tcW w:w="0" w:type="auto"/>
          </w:tcPr>
          <w:p w:rsidR="00F7079F" w:rsidRPr="00E72A04" w:rsidRDefault="00F7079F" w:rsidP="003C20B1">
            <w:pPr>
              <w:spacing w:line="257" w:lineRule="atLeas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72A0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0" w:type="auto"/>
          </w:tcPr>
          <w:p w:rsidR="00F7079F" w:rsidRPr="00E72A04" w:rsidRDefault="00F7079F" w:rsidP="003C20B1">
            <w:pPr>
              <w:spacing w:line="257" w:lineRule="atLeas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72A0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0" w:type="auto"/>
          </w:tcPr>
          <w:p w:rsidR="00F7079F" w:rsidRPr="00E72A04" w:rsidRDefault="00F7079F" w:rsidP="003C20B1">
            <w:pPr>
              <w:spacing w:line="257" w:lineRule="atLeas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72A0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0" w:type="auto"/>
          </w:tcPr>
          <w:p w:rsidR="00F7079F" w:rsidRPr="00E72A04" w:rsidRDefault="00F7079F" w:rsidP="003C20B1">
            <w:pPr>
              <w:spacing w:line="257" w:lineRule="atLeas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72A0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0" w:type="auto"/>
          </w:tcPr>
          <w:p w:rsidR="00F7079F" w:rsidRPr="00E72A04" w:rsidRDefault="00F7079F" w:rsidP="003C20B1">
            <w:pPr>
              <w:spacing w:line="257" w:lineRule="atLeas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72A0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0" w:type="auto"/>
          </w:tcPr>
          <w:p w:rsidR="00F7079F" w:rsidRPr="00E72A04" w:rsidRDefault="00F7079F" w:rsidP="003C20B1">
            <w:pPr>
              <w:spacing w:line="257" w:lineRule="atLeas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72A0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0" w:type="auto"/>
          </w:tcPr>
          <w:p w:rsidR="00F7079F" w:rsidRPr="00E72A04" w:rsidRDefault="00F7079F" w:rsidP="003C20B1">
            <w:pPr>
              <w:spacing w:line="257" w:lineRule="atLeas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72A0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7</w:t>
            </w:r>
          </w:p>
        </w:tc>
        <w:tc>
          <w:tcPr>
            <w:tcW w:w="0" w:type="auto"/>
          </w:tcPr>
          <w:p w:rsidR="00F7079F" w:rsidRPr="00E72A04" w:rsidRDefault="00F7079F" w:rsidP="003C20B1">
            <w:pPr>
              <w:spacing w:line="257" w:lineRule="atLeas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72A0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8</w:t>
            </w:r>
          </w:p>
        </w:tc>
        <w:tc>
          <w:tcPr>
            <w:tcW w:w="0" w:type="auto"/>
          </w:tcPr>
          <w:p w:rsidR="00F7079F" w:rsidRPr="00E72A04" w:rsidRDefault="00F7079F" w:rsidP="003C20B1">
            <w:pPr>
              <w:spacing w:line="257" w:lineRule="atLeas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72A0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9</w:t>
            </w:r>
          </w:p>
        </w:tc>
        <w:tc>
          <w:tcPr>
            <w:tcW w:w="0" w:type="auto"/>
          </w:tcPr>
          <w:p w:rsidR="00F7079F" w:rsidRPr="00E72A04" w:rsidRDefault="00F7079F" w:rsidP="003C20B1">
            <w:pPr>
              <w:spacing w:line="257" w:lineRule="atLeas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 w:rsidRPr="00E72A04"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10</w:t>
            </w:r>
          </w:p>
        </w:tc>
      </w:tr>
      <w:tr w:rsidR="00F7079F" w:rsidRPr="00E72A04" w:rsidTr="00476C01">
        <w:trPr>
          <w:trHeight w:val="277"/>
        </w:trPr>
        <w:tc>
          <w:tcPr>
            <w:tcW w:w="1610" w:type="dxa"/>
          </w:tcPr>
          <w:p w:rsidR="00F7079F" w:rsidRPr="00E72A04" w:rsidRDefault="00F7079F" w:rsidP="003C20B1">
            <w:pPr>
              <w:spacing w:line="257" w:lineRule="atLeast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E72A0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Answer</w:t>
            </w:r>
          </w:p>
        </w:tc>
        <w:tc>
          <w:tcPr>
            <w:tcW w:w="0" w:type="auto"/>
          </w:tcPr>
          <w:p w:rsidR="00F7079F" w:rsidRPr="00E72A04" w:rsidRDefault="00F7079F" w:rsidP="003C20B1">
            <w:pPr>
              <w:spacing w:line="257" w:lineRule="atLeast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E72A0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 xml:space="preserve">A </w:t>
            </w:r>
          </w:p>
        </w:tc>
        <w:tc>
          <w:tcPr>
            <w:tcW w:w="0" w:type="auto"/>
          </w:tcPr>
          <w:p w:rsidR="00F7079F" w:rsidRPr="00E72A04" w:rsidRDefault="00F7079F" w:rsidP="003C20B1">
            <w:pPr>
              <w:spacing w:line="257" w:lineRule="atLeast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E72A0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B</w:t>
            </w:r>
          </w:p>
        </w:tc>
        <w:tc>
          <w:tcPr>
            <w:tcW w:w="0" w:type="auto"/>
          </w:tcPr>
          <w:p w:rsidR="00F7079F" w:rsidRPr="00E72A04" w:rsidRDefault="00F7079F" w:rsidP="003C20B1">
            <w:pPr>
              <w:spacing w:line="257" w:lineRule="atLeast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E72A0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C</w:t>
            </w:r>
          </w:p>
        </w:tc>
        <w:tc>
          <w:tcPr>
            <w:tcW w:w="0" w:type="auto"/>
          </w:tcPr>
          <w:p w:rsidR="00F7079F" w:rsidRPr="00E72A04" w:rsidRDefault="00F7079F" w:rsidP="003C20B1">
            <w:pPr>
              <w:spacing w:line="257" w:lineRule="atLeast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E72A0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D</w:t>
            </w:r>
          </w:p>
        </w:tc>
        <w:tc>
          <w:tcPr>
            <w:tcW w:w="0" w:type="auto"/>
          </w:tcPr>
          <w:p w:rsidR="00F7079F" w:rsidRPr="00E72A04" w:rsidRDefault="00F7079F" w:rsidP="003C20B1">
            <w:pPr>
              <w:spacing w:line="257" w:lineRule="atLeast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E72A0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D</w:t>
            </w:r>
          </w:p>
        </w:tc>
        <w:tc>
          <w:tcPr>
            <w:tcW w:w="0" w:type="auto"/>
          </w:tcPr>
          <w:p w:rsidR="00F7079F" w:rsidRPr="00E72A04" w:rsidRDefault="00F7079F" w:rsidP="003C20B1">
            <w:pPr>
              <w:spacing w:line="257" w:lineRule="atLeast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E72A0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</w:t>
            </w:r>
          </w:p>
        </w:tc>
        <w:tc>
          <w:tcPr>
            <w:tcW w:w="0" w:type="auto"/>
          </w:tcPr>
          <w:p w:rsidR="00F7079F" w:rsidRPr="00E72A04" w:rsidRDefault="00F7079F" w:rsidP="003C20B1">
            <w:pPr>
              <w:spacing w:line="257" w:lineRule="atLeast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E72A0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B</w:t>
            </w:r>
          </w:p>
        </w:tc>
        <w:tc>
          <w:tcPr>
            <w:tcW w:w="0" w:type="auto"/>
          </w:tcPr>
          <w:p w:rsidR="00F7079F" w:rsidRPr="00E72A04" w:rsidRDefault="00F7079F" w:rsidP="003C20B1">
            <w:pPr>
              <w:spacing w:line="257" w:lineRule="atLeast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E72A0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C</w:t>
            </w:r>
          </w:p>
        </w:tc>
        <w:tc>
          <w:tcPr>
            <w:tcW w:w="0" w:type="auto"/>
          </w:tcPr>
          <w:p w:rsidR="00F7079F" w:rsidRPr="00E72A04" w:rsidRDefault="00F7079F" w:rsidP="003C20B1">
            <w:pPr>
              <w:spacing w:line="257" w:lineRule="atLeast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E72A0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D</w:t>
            </w:r>
          </w:p>
        </w:tc>
        <w:tc>
          <w:tcPr>
            <w:tcW w:w="0" w:type="auto"/>
          </w:tcPr>
          <w:p w:rsidR="00F7079F" w:rsidRPr="00E72A04" w:rsidRDefault="00F7079F" w:rsidP="003C20B1">
            <w:pPr>
              <w:spacing w:line="257" w:lineRule="atLeast"/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</w:pPr>
            <w:r w:rsidRPr="00E72A04">
              <w:rPr>
                <w:rFonts w:ascii="Times New Roman" w:hAnsi="Times New Roman" w:cs="Times New Roman"/>
                <w:b/>
                <w:color w:val="000000" w:themeColor="text1"/>
                <w:sz w:val="24"/>
                <w:szCs w:val="24"/>
              </w:rPr>
              <w:t>A</w:t>
            </w:r>
          </w:p>
        </w:tc>
      </w:tr>
    </w:tbl>
    <w:p w:rsidR="00F7079F" w:rsidRPr="00E72A04" w:rsidRDefault="00F7079F">
      <w:pPr>
        <w:rPr>
          <w:color w:val="000000" w:themeColor="text1"/>
        </w:rPr>
      </w:pPr>
    </w:p>
    <w:p w:rsidR="00F7079F" w:rsidRPr="00E72A04" w:rsidRDefault="00F7079F" w:rsidP="00F7079F">
      <w:pPr>
        <w:pStyle w:val="NoSpacing"/>
        <w:rPr>
          <w:rFonts w:ascii="Times New Roman" w:hAnsi="Times New Roman"/>
          <w:b/>
          <w:color w:val="000000" w:themeColor="text1"/>
          <w:sz w:val="28"/>
          <w:szCs w:val="24"/>
        </w:rPr>
      </w:pPr>
      <w:r w:rsidRPr="00E72A04">
        <w:rPr>
          <w:rFonts w:ascii="Times New Roman" w:hAnsi="Times New Roman"/>
          <w:b/>
          <w:color w:val="000000" w:themeColor="text1"/>
          <w:sz w:val="28"/>
          <w:szCs w:val="24"/>
        </w:rPr>
        <w:t>For Part B  and C – maximum marks may be given i.e. 90%, if the answers are</w:t>
      </w:r>
      <w:r w:rsidRPr="00E72A04">
        <w:rPr>
          <w:rFonts w:ascii="Times New Roman" w:hAnsi="Times New Roman"/>
          <w:color w:val="000000" w:themeColor="text1"/>
          <w:sz w:val="28"/>
          <w:szCs w:val="24"/>
        </w:rPr>
        <w:t xml:space="preserve"> </w:t>
      </w:r>
      <w:r w:rsidRPr="00E72A04">
        <w:rPr>
          <w:rFonts w:ascii="Times New Roman" w:hAnsi="Times New Roman"/>
          <w:b/>
          <w:color w:val="000000" w:themeColor="text1"/>
          <w:sz w:val="28"/>
          <w:szCs w:val="24"/>
        </w:rPr>
        <w:t>Coherent and Cohesive.</w:t>
      </w:r>
    </w:p>
    <w:p w:rsidR="00F7079F" w:rsidRPr="00E72A04" w:rsidRDefault="00F7079F" w:rsidP="00F7079F">
      <w:pPr>
        <w:pStyle w:val="NoSpacing"/>
        <w:rPr>
          <w:rFonts w:ascii="Times New Roman" w:hAnsi="Times New Roman"/>
          <w:b/>
          <w:color w:val="000000" w:themeColor="text1"/>
          <w:sz w:val="28"/>
          <w:szCs w:val="24"/>
        </w:rPr>
      </w:pPr>
    </w:p>
    <w:p w:rsidR="00F7079F" w:rsidRPr="00E72A04" w:rsidRDefault="00F7079F" w:rsidP="00F7079F">
      <w:pPr>
        <w:pStyle w:val="NoSpacing"/>
        <w:rPr>
          <w:rFonts w:ascii="Times New Roman" w:hAnsi="Times New Roman"/>
          <w:color w:val="000000" w:themeColor="text1"/>
          <w:sz w:val="28"/>
          <w:szCs w:val="24"/>
        </w:rPr>
      </w:pPr>
      <w:r w:rsidRPr="00E72A04">
        <w:rPr>
          <w:rFonts w:ascii="Times New Roman" w:hAnsi="Times New Roman"/>
          <w:color w:val="000000" w:themeColor="text1"/>
          <w:sz w:val="28"/>
          <w:szCs w:val="24"/>
        </w:rPr>
        <w:t>Section B – Either or Type – Questions – 5 X 4 = 20  -  3 marks</w:t>
      </w:r>
    </w:p>
    <w:p w:rsidR="00F7079F" w:rsidRPr="00E72A04" w:rsidRDefault="00F7079F" w:rsidP="00F7079F">
      <w:pPr>
        <w:pStyle w:val="NoSpacing"/>
        <w:rPr>
          <w:rFonts w:ascii="Times New Roman" w:hAnsi="Times New Roman"/>
          <w:color w:val="000000" w:themeColor="text1"/>
          <w:sz w:val="28"/>
          <w:szCs w:val="24"/>
        </w:rPr>
      </w:pPr>
      <w:r w:rsidRPr="00E72A04">
        <w:rPr>
          <w:rFonts w:ascii="Times New Roman" w:hAnsi="Times New Roman"/>
          <w:color w:val="000000" w:themeColor="text1"/>
          <w:sz w:val="28"/>
          <w:szCs w:val="24"/>
        </w:rPr>
        <w:t>Section C – Either or Type – Questions – 5 X  7 = 35 -  5 marks</w:t>
      </w:r>
    </w:p>
    <w:p w:rsidR="00F7079F" w:rsidRPr="00E72A04" w:rsidRDefault="00F7079F">
      <w:pPr>
        <w:rPr>
          <w:color w:val="000000" w:themeColor="text1"/>
        </w:rPr>
      </w:pPr>
    </w:p>
    <w:p w:rsidR="00F7079F" w:rsidRPr="00E72A04" w:rsidRDefault="00F7079F">
      <w:pPr>
        <w:rPr>
          <w:color w:val="000000" w:themeColor="text1"/>
        </w:rPr>
      </w:pPr>
    </w:p>
    <w:sectPr w:rsidR="00F7079F" w:rsidRPr="00E72A04" w:rsidSect="00E72A04">
      <w:pgSz w:w="12240" w:h="20160" w:code="5"/>
      <w:pgMar w:top="1440" w:right="5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ECB7F7F"/>
    <w:multiLevelType w:val="hybridMultilevel"/>
    <w:tmpl w:val="CF5EE002"/>
    <w:lvl w:ilvl="0" w:tplc="5A640234">
      <w:start w:val="1"/>
      <w:numFmt w:val="lowerLetter"/>
      <w:lvlText w:val="%1."/>
      <w:lvlJc w:val="left"/>
      <w:pPr>
        <w:ind w:left="100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8" w:hanging="360"/>
      </w:pPr>
    </w:lvl>
    <w:lvl w:ilvl="2" w:tplc="0409001B" w:tentative="1">
      <w:start w:val="1"/>
      <w:numFmt w:val="lowerRoman"/>
      <w:lvlText w:val="%3."/>
      <w:lvlJc w:val="right"/>
      <w:pPr>
        <w:ind w:left="2448" w:hanging="180"/>
      </w:pPr>
    </w:lvl>
    <w:lvl w:ilvl="3" w:tplc="0409000F" w:tentative="1">
      <w:start w:val="1"/>
      <w:numFmt w:val="decimal"/>
      <w:lvlText w:val="%4."/>
      <w:lvlJc w:val="left"/>
      <w:pPr>
        <w:ind w:left="3168" w:hanging="360"/>
      </w:pPr>
    </w:lvl>
    <w:lvl w:ilvl="4" w:tplc="04090019" w:tentative="1">
      <w:start w:val="1"/>
      <w:numFmt w:val="lowerLetter"/>
      <w:lvlText w:val="%5."/>
      <w:lvlJc w:val="left"/>
      <w:pPr>
        <w:ind w:left="3888" w:hanging="360"/>
      </w:pPr>
    </w:lvl>
    <w:lvl w:ilvl="5" w:tplc="0409001B" w:tentative="1">
      <w:start w:val="1"/>
      <w:numFmt w:val="lowerRoman"/>
      <w:lvlText w:val="%6."/>
      <w:lvlJc w:val="right"/>
      <w:pPr>
        <w:ind w:left="4608" w:hanging="180"/>
      </w:pPr>
    </w:lvl>
    <w:lvl w:ilvl="6" w:tplc="0409000F" w:tentative="1">
      <w:start w:val="1"/>
      <w:numFmt w:val="decimal"/>
      <w:lvlText w:val="%7."/>
      <w:lvlJc w:val="left"/>
      <w:pPr>
        <w:ind w:left="5328" w:hanging="360"/>
      </w:pPr>
    </w:lvl>
    <w:lvl w:ilvl="7" w:tplc="04090019" w:tentative="1">
      <w:start w:val="1"/>
      <w:numFmt w:val="lowerLetter"/>
      <w:lvlText w:val="%8."/>
      <w:lvlJc w:val="left"/>
      <w:pPr>
        <w:ind w:left="6048" w:hanging="360"/>
      </w:pPr>
    </w:lvl>
    <w:lvl w:ilvl="8" w:tplc="0409001B" w:tentative="1">
      <w:start w:val="1"/>
      <w:numFmt w:val="lowerRoman"/>
      <w:lvlText w:val="%9."/>
      <w:lvlJc w:val="right"/>
      <w:pPr>
        <w:ind w:left="6768" w:hanging="180"/>
      </w:pPr>
    </w:lvl>
  </w:abstractNum>
  <w:abstractNum w:abstractNumId="1">
    <w:nsid w:val="29C361E2"/>
    <w:multiLevelType w:val="hybridMultilevel"/>
    <w:tmpl w:val="E52C62B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D23606D"/>
    <w:multiLevelType w:val="hybridMultilevel"/>
    <w:tmpl w:val="1458BC46"/>
    <w:lvl w:ilvl="0" w:tplc="519640D8">
      <w:start w:val="1"/>
      <w:numFmt w:val="lowerLetter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562A4223"/>
    <w:multiLevelType w:val="hybridMultilevel"/>
    <w:tmpl w:val="8D126D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DDA39E2"/>
    <w:multiLevelType w:val="hybridMultilevel"/>
    <w:tmpl w:val="82AA50EA"/>
    <w:lvl w:ilvl="0" w:tplc="7CD8C99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4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drawingGridHorizontalSpacing w:val="110"/>
  <w:displayHorizontalDrawingGridEvery w:val="2"/>
  <w:characterSpacingControl w:val="doNotCompress"/>
  <w:compat/>
  <w:rsids>
    <w:rsidRoot w:val="00FE5859"/>
    <w:rsid w:val="000405B9"/>
    <w:rsid w:val="00045050"/>
    <w:rsid w:val="000C486A"/>
    <w:rsid w:val="001B514C"/>
    <w:rsid w:val="0020283A"/>
    <w:rsid w:val="00265353"/>
    <w:rsid w:val="003150EB"/>
    <w:rsid w:val="00354CF5"/>
    <w:rsid w:val="00467604"/>
    <w:rsid w:val="00476C01"/>
    <w:rsid w:val="004D3A40"/>
    <w:rsid w:val="005857E6"/>
    <w:rsid w:val="0063758F"/>
    <w:rsid w:val="006964CD"/>
    <w:rsid w:val="00751B6B"/>
    <w:rsid w:val="007977F7"/>
    <w:rsid w:val="00852096"/>
    <w:rsid w:val="008F44E9"/>
    <w:rsid w:val="00911CD7"/>
    <w:rsid w:val="009A6512"/>
    <w:rsid w:val="00A03324"/>
    <w:rsid w:val="00A65B2D"/>
    <w:rsid w:val="00B209EE"/>
    <w:rsid w:val="00B8389B"/>
    <w:rsid w:val="00DF304E"/>
    <w:rsid w:val="00E72A04"/>
    <w:rsid w:val="00F14F55"/>
    <w:rsid w:val="00F7079F"/>
    <w:rsid w:val="00FE58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150E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E5859"/>
    <w:pPr>
      <w:spacing w:after="0" w:line="240" w:lineRule="auto"/>
    </w:pPr>
    <w:rPr>
      <w:rFonts w:ascii="Calibri" w:eastAsia="Calibri" w:hAnsi="Calibri" w:cs="Times New Roman"/>
    </w:rPr>
  </w:style>
  <w:style w:type="paragraph" w:styleId="ListParagraph">
    <w:name w:val="List Paragraph"/>
    <w:basedOn w:val="Normal"/>
    <w:uiPriority w:val="34"/>
    <w:qFormat/>
    <w:rsid w:val="0020283A"/>
    <w:pPr>
      <w:ind w:left="720"/>
      <w:contextualSpacing/>
    </w:pPr>
  </w:style>
  <w:style w:type="paragraph" w:styleId="NormalWeb">
    <w:name w:val="Normal (Web)"/>
    <w:basedOn w:val="Normal"/>
    <w:uiPriority w:val="99"/>
    <w:semiHidden/>
    <w:unhideWhenUsed/>
    <w:rsid w:val="000C486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F7079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3748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3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2326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4819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8610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33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06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874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250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507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3</Pages>
  <Words>1268</Words>
  <Characters>7228</Characters>
  <Application>Microsoft Office Word</Application>
  <DocSecurity>0</DocSecurity>
  <Lines>60</Lines>
  <Paragraphs>16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</dc:creator>
  <cp:lastModifiedBy>intel</cp:lastModifiedBy>
  <cp:revision>10</cp:revision>
  <cp:lastPrinted>2019-09-30T09:41:00Z</cp:lastPrinted>
  <dcterms:created xsi:type="dcterms:W3CDTF">2019-09-24T14:07:00Z</dcterms:created>
  <dcterms:modified xsi:type="dcterms:W3CDTF">2010-05-06T20:52:00Z</dcterms:modified>
</cp:coreProperties>
</file>