
<file path=[Content_Types].xml><?xml version="1.0" encoding="utf-8"?>
<Types xmlns="http://schemas.openxmlformats.org/package/2006/content-types">
  <Override PartName="/word/charts/chart10.xml" ContentType="application/vnd.openxmlformats-officedocument.drawingml.chart+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45.xml" ContentType="application/vnd.openxmlformats-officedocument.drawingml.chart+xml"/>
  <Override PartName="/word/charts/chart4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43.xml" ContentType="application/vnd.openxmlformats-officedocument.drawingml.chart+xml"/>
  <Override PartName="/word/charts/chart44.xml" ContentType="application/vnd.openxmlformats-officedocument.drawingml.chart+xml"/>
  <Default Extension="gif" ContentType="image/gif"/>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word/charts/chart40.xml" ContentType="application/vnd.openxmlformats-officedocument.drawingml.chart+xml"/>
  <Override PartName="/docProps/core.xml" ContentType="application/vnd.openxmlformats-package.core-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4F9" w:rsidRDefault="003474F9" w:rsidP="003474F9">
      <w:pPr>
        <w:spacing w:line="288" w:lineRule="atLeast"/>
        <w:jc w:val="center"/>
        <w:rPr>
          <w:rFonts w:ascii="Arial" w:hAnsi="Arial" w:cs="Arial"/>
          <w:color w:val="000000"/>
          <w:sz w:val="48"/>
          <w:szCs w:val="48"/>
        </w:rPr>
      </w:pPr>
      <w:r>
        <w:rPr>
          <w:rFonts w:ascii="Monotype Corsiva" w:hAnsi="Monotype Corsiva" w:cs="Arial"/>
          <w:b/>
          <w:bCs/>
          <w:color w:val="000000"/>
          <w:sz w:val="48"/>
          <w:szCs w:val="48"/>
        </w:rPr>
        <w:t>EMPLOYEE RETENTION</w:t>
      </w:r>
    </w:p>
    <w:p w:rsidR="003474F9" w:rsidRDefault="003474F9" w:rsidP="003474F9">
      <w:pPr>
        <w:spacing w:line="288" w:lineRule="atLeast"/>
        <w:jc w:val="center"/>
        <w:rPr>
          <w:rFonts w:ascii="Arial" w:hAnsi="Arial" w:cs="Arial"/>
          <w:color w:val="000000"/>
          <w:sz w:val="20"/>
          <w:szCs w:val="20"/>
        </w:rPr>
      </w:pPr>
      <w:r>
        <w:rPr>
          <w:rFonts w:ascii="Monotype Corsiva" w:hAnsi="Monotype Corsiva" w:cs="Arial"/>
          <w:b/>
          <w:bCs/>
          <w:color w:val="000000"/>
          <w:sz w:val="52"/>
          <w:szCs w:val="52"/>
        </w:rPr>
        <w:t>(</w:t>
      </w:r>
      <w:r>
        <w:rPr>
          <w:rFonts w:ascii="Monotype Corsiva" w:hAnsi="Monotype Corsiva" w:cs="Arial"/>
          <w:b/>
          <w:bCs/>
          <w:color w:val="000000"/>
          <w:sz w:val="36"/>
          <w:szCs w:val="36"/>
        </w:rPr>
        <w:t xml:space="preserve">With special reference to K.G DENIM, </w:t>
      </w:r>
      <w:proofErr w:type="spellStart"/>
      <w:r>
        <w:rPr>
          <w:rFonts w:ascii="Monotype Corsiva" w:hAnsi="Monotype Corsiva" w:cs="Arial"/>
          <w:b/>
          <w:bCs/>
          <w:color w:val="000000"/>
          <w:sz w:val="36"/>
          <w:szCs w:val="36"/>
        </w:rPr>
        <w:t>Mettupalayam</w:t>
      </w:r>
      <w:proofErr w:type="spellEnd"/>
      <w:r>
        <w:rPr>
          <w:rFonts w:ascii="Monotype Corsiva" w:hAnsi="Monotype Corsiva" w:cs="Arial"/>
          <w:b/>
          <w:bCs/>
          <w:color w:val="000000"/>
          <w:sz w:val="36"/>
          <w:szCs w:val="36"/>
        </w:rPr>
        <w:t>)</w:t>
      </w:r>
    </w:p>
    <w:p w:rsidR="003474F9" w:rsidRDefault="003474F9" w:rsidP="003474F9">
      <w:pPr>
        <w:jc w:val="center"/>
        <w:rPr>
          <w:sz w:val="28"/>
          <w:szCs w:val="28"/>
        </w:rPr>
      </w:pPr>
    </w:p>
    <w:p w:rsidR="003474F9" w:rsidRDefault="003474F9" w:rsidP="003474F9">
      <w:pPr>
        <w:rPr>
          <w:sz w:val="28"/>
          <w:szCs w:val="28"/>
        </w:rPr>
      </w:pPr>
    </w:p>
    <w:p w:rsidR="003474F9" w:rsidRDefault="003474F9" w:rsidP="003474F9">
      <w:pPr>
        <w:jc w:val="center"/>
        <w:rPr>
          <w:sz w:val="28"/>
          <w:szCs w:val="28"/>
        </w:rPr>
      </w:pPr>
    </w:p>
    <w:p w:rsidR="003474F9" w:rsidRPr="003427F6" w:rsidRDefault="003474F9" w:rsidP="003474F9">
      <w:pPr>
        <w:jc w:val="center"/>
        <w:rPr>
          <w:b/>
          <w:sz w:val="28"/>
          <w:szCs w:val="28"/>
        </w:rPr>
      </w:pPr>
      <w:r w:rsidRPr="003427F6">
        <w:rPr>
          <w:b/>
          <w:sz w:val="28"/>
          <w:szCs w:val="28"/>
        </w:rPr>
        <w:t>A MAJOR PROJECT REPORT</w:t>
      </w:r>
    </w:p>
    <w:p w:rsidR="003474F9" w:rsidRPr="003427F6" w:rsidRDefault="003474F9" w:rsidP="003474F9">
      <w:pPr>
        <w:jc w:val="center"/>
        <w:rPr>
          <w:b/>
          <w:sz w:val="28"/>
          <w:szCs w:val="28"/>
        </w:rPr>
      </w:pPr>
    </w:p>
    <w:p w:rsidR="003474F9" w:rsidRPr="003427F6" w:rsidRDefault="003474F9" w:rsidP="003474F9">
      <w:pPr>
        <w:jc w:val="center"/>
        <w:rPr>
          <w:b/>
          <w:sz w:val="28"/>
          <w:szCs w:val="28"/>
        </w:rPr>
      </w:pPr>
    </w:p>
    <w:p w:rsidR="003474F9" w:rsidRPr="003427F6" w:rsidRDefault="003474F9" w:rsidP="003474F9">
      <w:pPr>
        <w:jc w:val="center"/>
        <w:rPr>
          <w:b/>
          <w:sz w:val="28"/>
          <w:szCs w:val="28"/>
        </w:rPr>
      </w:pPr>
      <w:r w:rsidRPr="003427F6">
        <w:rPr>
          <w:b/>
          <w:sz w:val="28"/>
          <w:szCs w:val="28"/>
        </w:rPr>
        <w:t>SUBMITTED BY</w:t>
      </w:r>
    </w:p>
    <w:p w:rsidR="003474F9" w:rsidRPr="003427F6" w:rsidRDefault="003474F9" w:rsidP="003474F9">
      <w:pPr>
        <w:jc w:val="center"/>
        <w:rPr>
          <w:b/>
          <w:sz w:val="28"/>
          <w:szCs w:val="28"/>
        </w:rPr>
      </w:pPr>
    </w:p>
    <w:p w:rsidR="003474F9" w:rsidRDefault="003474F9" w:rsidP="003474F9">
      <w:pPr>
        <w:jc w:val="center"/>
        <w:rPr>
          <w:b/>
          <w:sz w:val="28"/>
          <w:szCs w:val="28"/>
        </w:rPr>
      </w:pPr>
      <w:r>
        <w:rPr>
          <w:b/>
          <w:sz w:val="28"/>
          <w:szCs w:val="28"/>
        </w:rPr>
        <w:t>P.SANGEETHA</w:t>
      </w:r>
    </w:p>
    <w:p w:rsidR="003474F9" w:rsidRDefault="003474F9" w:rsidP="003474F9">
      <w:pPr>
        <w:jc w:val="center"/>
        <w:rPr>
          <w:sz w:val="28"/>
          <w:szCs w:val="28"/>
        </w:rPr>
      </w:pPr>
      <w:r>
        <w:rPr>
          <w:sz w:val="28"/>
          <w:szCs w:val="28"/>
        </w:rPr>
        <w:t>(Reg.no:08PIT27)</w:t>
      </w:r>
    </w:p>
    <w:p w:rsidR="003474F9" w:rsidRDefault="003474F9" w:rsidP="003474F9">
      <w:pPr>
        <w:jc w:val="center"/>
        <w:rPr>
          <w:sz w:val="28"/>
          <w:szCs w:val="28"/>
        </w:rPr>
      </w:pPr>
    </w:p>
    <w:p w:rsidR="003474F9" w:rsidRDefault="003474F9" w:rsidP="003474F9">
      <w:pPr>
        <w:jc w:val="center"/>
        <w:rPr>
          <w:sz w:val="28"/>
          <w:szCs w:val="28"/>
        </w:rPr>
      </w:pPr>
    </w:p>
    <w:p w:rsidR="003474F9" w:rsidRDefault="003474F9" w:rsidP="003474F9">
      <w:pPr>
        <w:jc w:val="center"/>
        <w:rPr>
          <w:sz w:val="28"/>
          <w:szCs w:val="28"/>
        </w:rPr>
      </w:pPr>
    </w:p>
    <w:p w:rsidR="003474F9" w:rsidRPr="003427F6" w:rsidRDefault="003474F9" w:rsidP="003474F9">
      <w:pPr>
        <w:pStyle w:val="BodyText"/>
        <w:rPr>
          <w:rFonts w:ascii="Times New Roman" w:hAnsi="Times New Roman"/>
          <w:i w:val="0"/>
          <w:iCs w:val="0"/>
          <w:sz w:val="26"/>
          <w:szCs w:val="26"/>
        </w:rPr>
      </w:pPr>
      <w:r w:rsidRPr="003427F6">
        <w:rPr>
          <w:rFonts w:ascii="Times New Roman" w:hAnsi="Times New Roman"/>
          <w:i w:val="0"/>
          <w:iCs w:val="0"/>
          <w:sz w:val="26"/>
          <w:szCs w:val="26"/>
        </w:rPr>
        <w:t>IN PARTIAL FULFILLMENT OF THE REQUIREMENT FOR THE DEGREE OF</w:t>
      </w:r>
    </w:p>
    <w:p w:rsidR="003474F9" w:rsidRDefault="003474F9" w:rsidP="003474F9">
      <w:pPr>
        <w:pStyle w:val="BodyText"/>
        <w:rPr>
          <w:rFonts w:ascii="Times New Roman" w:hAnsi="Times New Roman"/>
          <w:i w:val="0"/>
          <w:iCs w:val="0"/>
          <w:sz w:val="28"/>
          <w:szCs w:val="28"/>
        </w:rPr>
      </w:pPr>
      <w:r w:rsidRPr="003427F6">
        <w:rPr>
          <w:rFonts w:ascii="Times New Roman" w:hAnsi="Times New Roman"/>
          <w:i w:val="0"/>
          <w:iCs w:val="0"/>
          <w:sz w:val="28"/>
          <w:szCs w:val="28"/>
        </w:rPr>
        <w:t>MASTER OF BUSINESS ADMINISTRATION</w:t>
      </w:r>
    </w:p>
    <w:p w:rsidR="003474F9" w:rsidRPr="00FD0662" w:rsidRDefault="003474F9" w:rsidP="003474F9">
      <w:pPr>
        <w:pStyle w:val="BodyText"/>
        <w:jc w:val="left"/>
        <w:rPr>
          <w:rFonts w:ascii="Times New Roman" w:hAnsi="Times New Roman"/>
          <w:i w:val="0"/>
          <w:iCs w:val="0"/>
        </w:rPr>
      </w:pPr>
      <w:r>
        <w:rPr>
          <w:rFonts w:ascii="Times New Roman" w:hAnsi="Times New Roman"/>
          <w:i w:val="0"/>
          <w:iCs w:val="0"/>
          <w:sz w:val="28"/>
          <w:szCs w:val="28"/>
        </w:rPr>
        <w:t xml:space="preserve">                          </w:t>
      </w:r>
      <w:r w:rsidRPr="00FD0662">
        <w:rPr>
          <w:rFonts w:ascii="Times New Roman" w:hAnsi="Times New Roman"/>
          <w:i w:val="0"/>
          <w:iCs w:val="0"/>
        </w:rPr>
        <w:t>(</w:t>
      </w:r>
      <w:proofErr w:type="gramStart"/>
      <w:r w:rsidRPr="00FD0662">
        <w:rPr>
          <w:rFonts w:ascii="Times New Roman" w:hAnsi="Times New Roman"/>
          <w:i w:val="0"/>
          <w:iCs w:val="0"/>
        </w:rPr>
        <w:t>IT</w:t>
      </w:r>
      <w:proofErr w:type="gramEnd"/>
      <w:r w:rsidRPr="00FD0662">
        <w:rPr>
          <w:rFonts w:ascii="Times New Roman" w:hAnsi="Times New Roman"/>
          <w:i w:val="0"/>
          <w:iCs w:val="0"/>
        </w:rPr>
        <w:t xml:space="preserve"> ORGANIZATION ADMINISTRATION)</w:t>
      </w:r>
    </w:p>
    <w:p w:rsidR="003474F9" w:rsidRDefault="003474F9" w:rsidP="003474F9">
      <w:pPr>
        <w:jc w:val="center"/>
        <w:rPr>
          <w:sz w:val="28"/>
          <w:szCs w:val="28"/>
        </w:rPr>
      </w:pPr>
    </w:p>
    <w:p w:rsidR="003474F9" w:rsidRDefault="003474F9" w:rsidP="003474F9">
      <w:pPr>
        <w:jc w:val="center"/>
        <w:rPr>
          <w:sz w:val="28"/>
          <w:szCs w:val="28"/>
        </w:rPr>
      </w:pPr>
      <w:r>
        <w:rPr>
          <w:sz w:val="28"/>
          <w:szCs w:val="28"/>
        </w:rPr>
        <w:t>UNDER THE GUIDANCE OF</w:t>
      </w:r>
    </w:p>
    <w:p w:rsidR="003474F9" w:rsidRDefault="003474F9" w:rsidP="003474F9">
      <w:pPr>
        <w:rPr>
          <w:sz w:val="28"/>
          <w:szCs w:val="28"/>
        </w:rPr>
      </w:pPr>
      <w:r>
        <w:rPr>
          <w:sz w:val="28"/>
          <w:szCs w:val="28"/>
        </w:rPr>
        <w:t xml:space="preserve">                                                                                            </w:t>
      </w:r>
    </w:p>
    <w:p w:rsidR="003474F9" w:rsidRDefault="003474F9" w:rsidP="003474F9">
      <w:pPr>
        <w:jc w:val="center"/>
        <w:rPr>
          <w:sz w:val="28"/>
          <w:szCs w:val="28"/>
        </w:rPr>
      </w:pPr>
      <w:r>
        <w:rPr>
          <w:b/>
          <w:bCs/>
          <w:sz w:val="28"/>
          <w:szCs w:val="28"/>
        </w:rPr>
        <w:t xml:space="preserve">Mrs. </w:t>
      </w:r>
      <w:proofErr w:type="spellStart"/>
      <w:r>
        <w:rPr>
          <w:b/>
          <w:bCs/>
          <w:sz w:val="28"/>
          <w:szCs w:val="28"/>
        </w:rPr>
        <w:t>Lavanya.M</w:t>
      </w:r>
      <w:proofErr w:type="spellEnd"/>
      <w:r>
        <w:rPr>
          <w:b/>
          <w:bCs/>
          <w:sz w:val="28"/>
          <w:szCs w:val="28"/>
        </w:rPr>
        <w:t>, M.B.A</w:t>
      </w:r>
    </w:p>
    <w:p w:rsidR="003474F9" w:rsidRDefault="003474F9" w:rsidP="003474F9">
      <w:pPr>
        <w:jc w:val="center"/>
        <w:rPr>
          <w:sz w:val="28"/>
          <w:szCs w:val="28"/>
        </w:rPr>
      </w:pPr>
    </w:p>
    <w:p w:rsidR="003474F9" w:rsidRDefault="003474F9" w:rsidP="003474F9">
      <w:pPr>
        <w:jc w:val="center"/>
        <w:rPr>
          <w:sz w:val="28"/>
          <w:szCs w:val="28"/>
        </w:rPr>
      </w:pPr>
    </w:p>
    <w:p w:rsidR="003474F9" w:rsidRDefault="003474F9" w:rsidP="003474F9">
      <w:pPr>
        <w:pStyle w:val="Heading8"/>
        <w:rPr>
          <w:bCs/>
          <w:i w:val="0"/>
          <w:iCs w:val="0"/>
          <w:sz w:val="28"/>
          <w:szCs w:val="28"/>
        </w:rPr>
      </w:pPr>
      <w:r>
        <w:rPr>
          <w:bCs/>
          <w:sz w:val="28"/>
          <w:szCs w:val="28"/>
        </w:rPr>
        <w:t xml:space="preserve">                       </w:t>
      </w:r>
    </w:p>
    <w:p w:rsidR="003474F9" w:rsidRDefault="003474F9" w:rsidP="003474F9">
      <w:pPr>
        <w:spacing w:line="360" w:lineRule="auto"/>
        <w:jc w:val="center"/>
        <w:rPr>
          <w:b/>
          <w:sz w:val="26"/>
          <w:szCs w:val="26"/>
        </w:rPr>
      </w:pPr>
      <w:smartTag w:uri="urn:schemas-microsoft-com:office:smarttags" w:element="place">
        <w:smartTag w:uri="urn:schemas-microsoft-com:office:smarttags" w:element="PlaceName">
          <w:r>
            <w:rPr>
              <w:b/>
              <w:sz w:val="26"/>
              <w:szCs w:val="26"/>
            </w:rPr>
            <w:t>AVINASHILINGAM</w:t>
          </w:r>
        </w:smartTag>
        <w:r>
          <w:rPr>
            <w:b/>
            <w:sz w:val="26"/>
            <w:szCs w:val="26"/>
          </w:rPr>
          <w:t xml:space="preserve"> </w:t>
        </w:r>
        <w:smartTag w:uri="urn:schemas-microsoft-com:office:smarttags" w:element="PlaceType">
          <w:r>
            <w:rPr>
              <w:b/>
              <w:sz w:val="26"/>
              <w:szCs w:val="26"/>
            </w:rPr>
            <w:t>SCHOOL</w:t>
          </w:r>
        </w:smartTag>
      </w:smartTag>
      <w:r>
        <w:rPr>
          <w:b/>
          <w:sz w:val="26"/>
          <w:szCs w:val="26"/>
        </w:rPr>
        <w:t xml:space="preserve"> OF MANAGEMENT TECHNOLOGY</w:t>
      </w:r>
    </w:p>
    <w:p w:rsidR="003474F9" w:rsidRDefault="003474F9" w:rsidP="003474F9">
      <w:pPr>
        <w:spacing w:line="360" w:lineRule="auto"/>
        <w:jc w:val="center"/>
        <w:rPr>
          <w:b/>
          <w:sz w:val="26"/>
          <w:szCs w:val="26"/>
        </w:rPr>
      </w:pPr>
      <w:r>
        <w:rPr>
          <w:b/>
          <w:sz w:val="26"/>
          <w:szCs w:val="26"/>
        </w:rPr>
        <w:t>AVINASHILINGAM DEEMED UNIVERSITY FOR WOMEN</w:t>
      </w:r>
    </w:p>
    <w:p w:rsidR="003474F9" w:rsidRPr="00343C3F" w:rsidRDefault="003474F9" w:rsidP="003474F9">
      <w:pPr>
        <w:spacing w:line="360" w:lineRule="auto"/>
        <w:jc w:val="center"/>
        <w:rPr>
          <w:b/>
          <w:sz w:val="26"/>
          <w:szCs w:val="26"/>
        </w:rPr>
      </w:pPr>
      <w:smartTag w:uri="urn:schemas-microsoft-com:office:smarttags" w:element="City">
        <w:smartTag w:uri="urn:schemas-microsoft-com:office:smarttags" w:element="place">
          <w:r w:rsidRPr="00343C3F">
            <w:rPr>
              <w:b/>
              <w:sz w:val="26"/>
              <w:szCs w:val="26"/>
            </w:rPr>
            <w:t>COIMBATORE-</w:t>
          </w:r>
        </w:smartTag>
      </w:smartTag>
      <w:r w:rsidRPr="00343C3F">
        <w:rPr>
          <w:b/>
          <w:sz w:val="26"/>
          <w:szCs w:val="26"/>
        </w:rPr>
        <w:t xml:space="preserve"> 641043</w:t>
      </w:r>
    </w:p>
    <w:p w:rsidR="003474F9" w:rsidRDefault="003474F9" w:rsidP="003474F9">
      <w:pPr>
        <w:spacing w:line="360" w:lineRule="auto"/>
        <w:jc w:val="center"/>
        <w:rPr>
          <w:b/>
          <w:sz w:val="26"/>
          <w:szCs w:val="26"/>
        </w:rPr>
      </w:pPr>
      <w:r>
        <w:rPr>
          <w:b/>
          <w:sz w:val="26"/>
          <w:szCs w:val="26"/>
        </w:rPr>
        <w:t>March- 2010</w:t>
      </w:r>
    </w:p>
    <w:p w:rsidR="003474F9" w:rsidRDefault="003474F9" w:rsidP="003474F9">
      <w:pPr>
        <w:rPr>
          <w:b/>
          <w:sz w:val="26"/>
          <w:szCs w:val="26"/>
        </w:rPr>
      </w:pPr>
    </w:p>
    <w:p w:rsidR="003474F9" w:rsidRDefault="003474F9" w:rsidP="003474F9">
      <w:pPr>
        <w:jc w:val="center"/>
        <w:rPr>
          <w:b/>
          <w:sz w:val="26"/>
          <w:szCs w:val="26"/>
        </w:rPr>
      </w:pPr>
    </w:p>
    <w:p w:rsidR="003474F9" w:rsidRDefault="003474F9" w:rsidP="003474F9">
      <w:pPr>
        <w:rPr>
          <w:b/>
          <w:sz w:val="26"/>
          <w:szCs w:val="26"/>
        </w:rPr>
      </w:pPr>
    </w:p>
    <w:p w:rsidR="003474F9" w:rsidRDefault="003474F9" w:rsidP="003474F9">
      <w:pPr>
        <w:rPr>
          <w:b/>
          <w:sz w:val="26"/>
          <w:szCs w:val="26"/>
        </w:rPr>
      </w:pPr>
    </w:p>
    <w:p w:rsidR="003474F9" w:rsidRDefault="003474F9" w:rsidP="003474F9">
      <w:pPr>
        <w:spacing w:line="288" w:lineRule="atLeast"/>
        <w:jc w:val="center"/>
        <w:rPr>
          <w:rFonts w:ascii="Arial" w:hAnsi="Arial" w:cs="Arial"/>
          <w:color w:val="000000"/>
          <w:sz w:val="48"/>
          <w:szCs w:val="48"/>
        </w:rPr>
      </w:pPr>
      <w:r>
        <w:rPr>
          <w:rFonts w:ascii="Monotype Corsiva" w:hAnsi="Monotype Corsiva" w:cs="Arial"/>
          <w:b/>
          <w:bCs/>
          <w:color w:val="000000"/>
          <w:sz w:val="48"/>
          <w:szCs w:val="48"/>
        </w:rPr>
        <w:lastRenderedPageBreak/>
        <w:t>EMPLOYEE RETENTION</w:t>
      </w:r>
    </w:p>
    <w:p w:rsidR="003474F9" w:rsidRDefault="003474F9" w:rsidP="003474F9">
      <w:pPr>
        <w:spacing w:line="288" w:lineRule="atLeast"/>
        <w:jc w:val="center"/>
        <w:rPr>
          <w:b/>
          <w:bCs/>
          <w:sz w:val="26"/>
          <w:szCs w:val="26"/>
        </w:rPr>
      </w:pPr>
      <w:r>
        <w:rPr>
          <w:rFonts w:ascii="Monotype Corsiva" w:hAnsi="Monotype Corsiva" w:cs="Arial"/>
          <w:b/>
          <w:bCs/>
          <w:color w:val="000000"/>
          <w:sz w:val="52"/>
          <w:szCs w:val="52"/>
        </w:rPr>
        <w:t>(</w:t>
      </w:r>
      <w:r>
        <w:rPr>
          <w:rFonts w:ascii="Monotype Corsiva" w:hAnsi="Monotype Corsiva" w:cs="Arial"/>
          <w:b/>
          <w:bCs/>
          <w:color w:val="000000"/>
          <w:sz w:val="36"/>
          <w:szCs w:val="36"/>
        </w:rPr>
        <w:t xml:space="preserve">With special reference to K.G DENIM, </w:t>
      </w:r>
      <w:proofErr w:type="spellStart"/>
      <w:r>
        <w:rPr>
          <w:rFonts w:ascii="Monotype Corsiva" w:hAnsi="Monotype Corsiva" w:cs="Arial"/>
          <w:b/>
          <w:bCs/>
          <w:color w:val="000000"/>
          <w:sz w:val="36"/>
          <w:szCs w:val="36"/>
        </w:rPr>
        <w:t>Mettupalayam</w:t>
      </w:r>
      <w:proofErr w:type="spellEnd"/>
      <w:r>
        <w:rPr>
          <w:rFonts w:ascii="Monotype Corsiva" w:hAnsi="Monotype Corsiva" w:cs="Arial"/>
          <w:b/>
          <w:bCs/>
          <w:color w:val="000000"/>
          <w:sz w:val="36"/>
          <w:szCs w:val="36"/>
        </w:rPr>
        <w:t>)</w:t>
      </w:r>
    </w:p>
    <w:p w:rsidR="003474F9" w:rsidRDefault="003474F9" w:rsidP="003474F9">
      <w:pPr>
        <w:autoSpaceDE w:val="0"/>
        <w:autoSpaceDN w:val="0"/>
        <w:adjustRightInd w:val="0"/>
        <w:jc w:val="center"/>
        <w:rPr>
          <w:b/>
          <w:bCs/>
          <w:sz w:val="26"/>
          <w:szCs w:val="26"/>
        </w:rPr>
      </w:pPr>
    </w:p>
    <w:p w:rsidR="003474F9" w:rsidRPr="003427F6" w:rsidRDefault="003474F9" w:rsidP="003474F9">
      <w:pPr>
        <w:pStyle w:val="Title"/>
        <w:rPr>
          <w:b/>
          <w:bCs/>
          <w:i w:val="0"/>
          <w:iCs/>
          <w:sz w:val="26"/>
          <w:szCs w:val="26"/>
        </w:rPr>
      </w:pPr>
      <w:r w:rsidRPr="003427F6">
        <w:rPr>
          <w:b/>
          <w:bCs/>
          <w:i w:val="0"/>
          <w:iCs/>
          <w:sz w:val="26"/>
          <w:szCs w:val="26"/>
        </w:rPr>
        <w:t>A MAJOR PROJECT REPORT</w:t>
      </w:r>
    </w:p>
    <w:p w:rsidR="003474F9" w:rsidRPr="003427F6" w:rsidRDefault="003474F9" w:rsidP="003474F9">
      <w:pPr>
        <w:pStyle w:val="Title"/>
        <w:rPr>
          <w:b/>
          <w:bCs/>
          <w:i w:val="0"/>
          <w:iCs/>
          <w:sz w:val="26"/>
          <w:szCs w:val="26"/>
        </w:rPr>
      </w:pPr>
    </w:p>
    <w:p w:rsidR="003474F9" w:rsidRPr="003427F6" w:rsidRDefault="003474F9" w:rsidP="003474F9">
      <w:pPr>
        <w:pStyle w:val="Title"/>
        <w:rPr>
          <w:b/>
          <w:bCs/>
          <w:i w:val="0"/>
          <w:iCs/>
          <w:sz w:val="26"/>
          <w:szCs w:val="26"/>
        </w:rPr>
      </w:pPr>
    </w:p>
    <w:p w:rsidR="003474F9" w:rsidRPr="003427F6" w:rsidRDefault="003474F9" w:rsidP="003474F9">
      <w:pPr>
        <w:pStyle w:val="Title"/>
        <w:spacing w:line="360" w:lineRule="auto"/>
        <w:rPr>
          <w:b/>
          <w:bCs/>
          <w:i w:val="0"/>
          <w:sz w:val="24"/>
        </w:rPr>
      </w:pPr>
      <w:r w:rsidRPr="003427F6">
        <w:rPr>
          <w:b/>
          <w:bCs/>
          <w:i w:val="0"/>
          <w:sz w:val="24"/>
        </w:rPr>
        <w:t>SUBMITTED BY</w:t>
      </w:r>
    </w:p>
    <w:p w:rsidR="003474F9" w:rsidRDefault="003474F9" w:rsidP="003474F9">
      <w:pPr>
        <w:pStyle w:val="Title"/>
        <w:spacing w:line="360" w:lineRule="auto"/>
        <w:rPr>
          <w:b/>
          <w:bCs/>
          <w:i w:val="0"/>
          <w:sz w:val="24"/>
        </w:rPr>
      </w:pPr>
    </w:p>
    <w:p w:rsidR="003474F9" w:rsidRDefault="003474F9" w:rsidP="003474F9">
      <w:pPr>
        <w:jc w:val="center"/>
        <w:rPr>
          <w:b/>
          <w:sz w:val="28"/>
          <w:szCs w:val="28"/>
        </w:rPr>
      </w:pPr>
      <w:r>
        <w:rPr>
          <w:b/>
          <w:sz w:val="28"/>
          <w:szCs w:val="28"/>
        </w:rPr>
        <w:t>P.SANGEETHA</w:t>
      </w:r>
    </w:p>
    <w:p w:rsidR="003474F9" w:rsidRDefault="003474F9" w:rsidP="003474F9">
      <w:pPr>
        <w:jc w:val="center"/>
        <w:rPr>
          <w:sz w:val="28"/>
          <w:szCs w:val="28"/>
        </w:rPr>
      </w:pPr>
      <w:r>
        <w:rPr>
          <w:sz w:val="28"/>
          <w:szCs w:val="28"/>
        </w:rPr>
        <w:t>(Reg.no:O8PIT27)</w:t>
      </w:r>
    </w:p>
    <w:p w:rsidR="003474F9" w:rsidRDefault="003474F9" w:rsidP="003474F9">
      <w:pPr>
        <w:pStyle w:val="Heading6"/>
        <w:ind w:left="720" w:firstLine="720"/>
        <w:jc w:val="center"/>
        <w:rPr>
          <w:sz w:val="26"/>
          <w:szCs w:val="26"/>
        </w:rPr>
      </w:pPr>
    </w:p>
    <w:p w:rsidR="003474F9" w:rsidRPr="00FD0662" w:rsidRDefault="003474F9" w:rsidP="003474F9">
      <w:pPr>
        <w:pStyle w:val="Heading6"/>
        <w:ind w:left="720" w:firstLine="720"/>
        <w:rPr>
          <w:sz w:val="26"/>
          <w:szCs w:val="26"/>
        </w:rPr>
      </w:pPr>
      <w:r>
        <w:t xml:space="preserve">  THE MAJOR PROJECT REPORT SUBMITTED FOR</w:t>
      </w:r>
    </w:p>
    <w:p w:rsidR="003474F9" w:rsidRDefault="003474F9" w:rsidP="003474F9">
      <w:pPr>
        <w:pStyle w:val="Heading4"/>
        <w:jc w:val="center"/>
        <w:rPr>
          <w:sz w:val="24"/>
          <w:szCs w:val="24"/>
        </w:rPr>
      </w:pPr>
      <w:smartTag w:uri="urn:schemas-microsoft-com:office:smarttags" w:element="place">
        <w:smartTag w:uri="urn:schemas-microsoft-com:office:smarttags" w:element="PlaceName">
          <w:r>
            <w:rPr>
              <w:sz w:val="24"/>
              <w:szCs w:val="24"/>
            </w:rPr>
            <w:t>AVINASHILINGAM</w:t>
          </w:r>
        </w:smartTag>
        <w:r>
          <w:rPr>
            <w:sz w:val="24"/>
            <w:szCs w:val="24"/>
          </w:rPr>
          <w:t xml:space="preserve"> </w:t>
        </w:r>
        <w:smartTag w:uri="urn:schemas-microsoft-com:office:smarttags" w:element="PlaceType">
          <w:r>
            <w:rPr>
              <w:sz w:val="24"/>
              <w:szCs w:val="24"/>
            </w:rPr>
            <w:t>SCHOOL</w:t>
          </w:r>
        </w:smartTag>
      </w:smartTag>
      <w:r>
        <w:rPr>
          <w:sz w:val="24"/>
          <w:szCs w:val="24"/>
        </w:rPr>
        <w:t xml:space="preserve"> OF MANAGEMENT TECHNOLOGY</w:t>
      </w:r>
    </w:p>
    <w:p w:rsidR="003474F9" w:rsidRDefault="003474F9" w:rsidP="003474F9">
      <w:pPr>
        <w:pStyle w:val="Heading6"/>
        <w:jc w:val="center"/>
        <w:rPr>
          <w:sz w:val="24"/>
          <w:szCs w:val="24"/>
        </w:rPr>
      </w:pPr>
      <w:r>
        <w:rPr>
          <w:sz w:val="24"/>
          <w:szCs w:val="24"/>
        </w:rPr>
        <w:t>COIMBATORE-641043</w:t>
      </w:r>
    </w:p>
    <w:p w:rsidR="003474F9" w:rsidRDefault="003474F9" w:rsidP="003474F9">
      <w:pPr>
        <w:ind w:left="2160" w:firstLine="720"/>
        <w:rPr>
          <w:b/>
          <w:bCs/>
          <w:i/>
          <w:iCs/>
          <w:sz w:val="26"/>
          <w:szCs w:val="26"/>
        </w:rPr>
      </w:pPr>
    </w:p>
    <w:p w:rsidR="003474F9" w:rsidRDefault="003474F9" w:rsidP="003474F9">
      <w:pPr>
        <w:ind w:left="2160" w:firstLine="720"/>
        <w:jc w:val="center"/>
        <w:rPr>
          <w:b/>
          <w:bCs/>
          <w:i/>
          <w:iCs/>
          <w:sz w:val="26"/>
          <w:szCs w:val="26"/>
        </w:rPr>
      </w:pPr>
    </w:p>
    <w:p w:rsidR="003474F9" w:rsidRDefault="003474F9" w:rsidP="003474F9">
      <w:pPr>
        <w:pStyle w:val="BodyText"/>
        <w:rPr>
          <w:rFonts w:ascii="Times New Roman" w:hAnsi="Times New Roman"/>
          <w:i w:val="0"/>
          <w:iCs w:val="0"/>
          <w:sz w:val="26"/>
          <w:szCs w:val="26"/>
        </w:rPr>
      </w:pPr>
      <w:r>
        <w:rPr>
          <w:rFonts w:ascii="Times New Roman" w:hAnsi="Times New Roman"/>
          <w:i w:val="0"/>
          <w:iCs w:val="0"/>
          <w:sz w:val="26"/>
          <w:szCs w:val="26"/>
        </w:rPr>
        <w:t>IN PARTIAL FULFILLMENT OF THE REQUIREMENT FOR THE DEGREE OF</w:t>
      </w:r>
    </w:p>
    <w:p w:rsidR="003474F9" w:rsidRDefault="003474F9" w:rsidP="003474F9">
      <w:pPr>
        <w:pStyle w:val="BodyText"/>
        <w:rPr>
          <w:rFonts w:ascii="Times New Roman" w:hAnsi="Times New Roman"/>
          <w:b w:val="0"/>
          <w:i w:val="0"/>
          <w:iCs w:val="0"/>
          <w:sz w:val="28"/>
          <w:szCs w:val="28"/>
        </w:rPr>
      </w:pPr>
      <w:r>
        <w:rPr>
          <w:rFonts w:ascii="Times New Roman" w:hAnsi="Times New Roman"/>
          <w:b w:val="0"/>
          <w:i w:val="0"/>
          <w:iCs w:val="0"/>
          <w:sz w:val="28"/>
          <w:szCs w:val="28"/>
        </w:rPr>
        <w:t>MASTER OF BUSINESS ADMINISTRATION</w:t>
      </w:r>
    </w:p>
    <w:p w:rsidR="003474F9" w:rsidRPr="00FD0662" w:rsidRDefault="003474F9" w:rsidP="003474F9">
      <w:pPr>
        <w:pStyle w:val="BodyText"/>
        <w:jc w:val="left"/>
        <w:rPr>
          <w:rFonts w:ascii="Times New Roman" w:hAnsi="Times New Roman"/>
          <w:b w:val="0"/>
          <w:i w:val="0"/>
          <w:iCs w:val="0"/>
        </w:rPr>
      </w:pPr>
      <w:r w:rsidRPr="00FD0662">
        <w:rPr>
          <w:rFonts w:ascii="Times New Roman" w:hAnsi="Times New Roman"/>
          <w:b w:val="0"/>
          <w:i w:val="0"/>
          <w:iCs w:val="0"/>
        </w:rPr>
        <w:t xml:space="preserve">                    </w:t>
      </w:r>
      <w:r>
        <w:rPr>
          <w:rFonts w:ascii="Times New Roman" w:hAnsi="Times New Roman"/>
          <w:b w:val="0"/>
          <w:i w:val="0"/>
          <w:iCs w:val="0"/>
        </w:rPr>
        <w:t xml:space="preserve">         </w:t>
      </w:r>
      <w:r w:rsidRPr="00FD0662">
        <w:rPr>
          <w:rFonts w:ascii="Times New Roman" w:hAnsi="Times New Roman"/>
          <w:b w:val="0"/>
          <w:i w:val="0"/>
          <w:iCs w:val="0"/>
        </w:rPr>
        <w:t xml:space="preserve">    (</w:t>
      </w:r>
      <w:proofErr w:type="gramStart"/>
      <w:r w:rsidRPr="00FD0662">
        <w:rPr>
          <w:rFonts w:ascii="Times New Roman" w:hAnsi="Times New Roman"/>
          <w:b w:val="0"/>
          <w:i w:val="0"/>
          <w:iCs w:val="0"/>
        </w:rPr>
        <w:t>IT</w:t>
      </w:r>
      <w:proofErr w:type="gramEnd"/>
      <w:r w:rsidRPr="00FD0662">
        <w:rPr>
          <w:rFonts w:ascii="Times New Roman" w:hAnsi="Times New Roman"/>
          <w:b w:val="0"/>
          <w:i w:val="0"/>
          <w:iCs w:val="0"/>
        </w:rPr>
        <w:t xml:space="preserve"> ORGANIZATION ADMINISTRATION)</w:t>
      </w:r>
    </w:p>
    <w:p w:rsidR="003474F9" w:rsidRDefault="003474F9" w:rsidP="003474F9">
      <w:pPr>
        <w:pStyle w:val="BodyText"/>
        <w:rPr>
          <w:rFonts w:ascii="Times New Roman" w:hAnsi="Times New Roman"/>
          <w:b w:val="0"/>
          <w:i w:val="0"/>
          <w:iCs w:val="0"/>
          <w:sz w:val="28"/>
          <w:szCs w:val="28"/>
        </w:rPr>
      </w:pPr>
    </w:p>
    <w:p w:rsidR="003474F9" w:rsidRDefault="003474F9" w:rsidP="003474F9">
      <w:pPr>
        <w:pStyle w:val="Heading5"/>
        <w:ind w:left="2880" w:firstLine="720"/>
        <w:rPr>
          <w:i w:val="0"/>
          <w:iCs w:val="0"/>
          <w:sz w:val="28"/>
          <w:szCs w:val="28"/>
        </w:rPr>
      </w:pPr>
      <w:r>
        <w:rPr>
          <w:i w:val="0"/>
          <w:iCs w:val="0"/>
          <w:sz w:val="28"/>
          <w:szCs w:val="28"/>
        </w:rPr>
        <w:t>March 2010</w:t>
      </w:r>
    </w:p>
    <w:p w:rsidR="003474F9" w:rsidRDefault="003474F9" w:rsidP="003474F9">
      <w:pPr>
        <w:pStyle w:val="BodyText"/>
        <w:rPr>
          <w:rFonts w:ascii="Times New Roman" w:hAnsi="Times New Roman" w:cs="Times New Roman"/>
          <w:b w:val="0"/>
          <w:i w:val="0"/>
          <w:iCs w:val="0"/>
          <w:sz w:val="28"/>
          <w:szCs w:val="28"/>
        </w:rPr>
      </w:pPr>
      <w:r>
        <w:rPr>
          <w:rFonts w:ascii="Times New Roman" w:hAnsi="Times New Roman" w:cs="Times New Roman"/>
          <w:b w:val="0"/>
          <w:i w:val="0"/>
          <w:iCs w:val="0"/>
          <w:sz w:val="28"/>
          <w:szCs w:val="28"/>
        </w:rPr>
        <w:t>CERTIFIED AS BONAFIDE RESEARCH WORK</w:t>
      </w:r>
    </w:p>
    <w:p w:rsidR="003474F9" w:rsidRDefault="003474F9" w:rsidP="003474F9">
      <w:pPr>
        <w:pStyle w:val="BodyText"/>
        <w:jc w:val="left"/>
        <w:rPr>
          <w:rFonts w:ascii="Times New Roman" w:hAnsi="Times New Roman" w:cs="Times New Roman"/>
          <w:b w:val="0"/>
          <w:i w:val="0"/>
          <w:iCs w:val="0"/>
          <w:sz w:val="28"/>
          <w:szCs w:val="28"/>
        </w:rPr>
      </w:pPr>
    </w:p>
    <w:p w:rsidR="003474F9" w:rsidRDefault="003474F9" w:rsidP="003474F9">
      <w:pPr>
        <w:pStyle w:val="BodyText"/>
        <w:jc w:val="left"/>
        <w:rPr>
          <w:rFonts w:ascii="Times New Roman" w:hAnsi="Times New Roman" w:cs="Times New Roman"/>
          <w:b w:val="0"/>
          <w:i w:val="0"/>
          <w:iCs w:val="0"/>
          <w:sz w:val="28"/>
          <w:szCs w:val="28"/>
        </w:rPr>
      </w:pPr>
    </w:p>
    <w:p w:rsidR="003474F9" w:rsidRDefault="003474F9" w:rsidP="003474F9">
      <w:pPr>
        <w:pStyle w:val="BodyText"/>
        <w:jc w:val="left"/>
        <w:rPr>
          <w:rFonts w:ascii="Times New Roman" w:hAnsi="Times New Roman" w:cs="Times New Roman"/>
          <w:b w:val="0"/>
          <w:i w:val="0"/>
          <w:iCs w:val="0"/>
          <w:sz w:val="28"/>
          <w:szCs w:val="28"/>
        </w:rPr>
      </w:pPr>
      <w:r>
        <w:rPr>
          <w:rFonts w:ascii="Times New Roman" w:hAnsi="Times New Roman" w:cs="Times New Roman"/>
          <w:b w:val="0"/>
          <w:i w:val="0"/>
          <w:iCs w:val="0"/>
          <w:sz w:val="28"/>
          <w:szCs w:val="28"/>
        </w:rPr>
        <w:t xml:space="preserve">  _______________        _________________             ________________</w:t>
      </w:r>
    </w:p>
    <w:p w:rsidR="003474F9" w:rsidRDefault="003474F9" w:rsidP="003474F9">
      <w:pPr>
        <w:pStyle w:val="BodyText"/>
        <w:rPr>
          <w:rFonts w:ascii="Times New Roman" w:hAnsi="Times New Roman" w:cs="Times New Roman"/>
          <w:b w:val="0"/>
          <w:i w:val="0"/>
          <w:iCs w:val="0"/>
        </w:rPr>
      </w:pPr>
      <w:r>
        <w:rPr>
          <w:rFonts w:ascii="Times New Roman" w:hAnsi="Times New Roman" w:cs="Times New Roman"/>
          <w:b w:val="0"/>
          <w:i w:val="0"/>
          <w:iCs w:val="0"/>
        </w:rPr>
        <w:t>SIGNATURE OF             SIGNATURE OF THE                    SIGNATURE OF THE</w:t>
      </w:r>
    </w:p>
    <w:p w:rsidR="003474F9" w:rsidRDefault="003474F9" w:rsidP="003474F9">
      <w:pPr>
        <w:pStyle w:val="BodyText"/>
        <w:jc w:val="both"/>
        <w:rPr>
          <w:rFonts w:ascii="Times New Roman" w:hAnsi="Times New Roman" w:cs="Times New Roman"/>
          <w:b w:val="0"/>
          <w:i w:val="0"/>
          <w:iCs w:val="0"/>
        </w:rPr>
      </w:pPr>
      <w:r>
        <w:rPr>
          <w:rFonts w:ascii="Times New Roman" w:hAnsi="Times New Roman" w:cs="Times New Roman"/>
          <w:b w:val="0"/>
          <w:i w:val="0"/>
          <w:iCs w:val="0"/>
        </w:rPr>
        <w:t xml:space="preserve">        THE DEAN                EXTERNAL EXAMINER                     GUIDE</w:t>
      </w:r>
    </w:p>
    <w:p w:rsidR="003474F9" w:rsidRDefault="003474F9" w:rsidP="003474F9">
      <w:pPr>
        <w:pStyle w:val="NormalWeb"/>
        <w:spacing w:before="0" w:beforeAutospacing="0" w:after="0" w:afterAutospacing="0" w:line="360" w:lineRule="auto"/>
        <w:rPr>
          <w:b/>
          <w:bCs/>
          <w:color w:val="333333"/>
          <w:sz w:val="28"/>
          <w:szCs w:val="28"/>
        </w:rPr>
      </w:pPr>
    </w:p>
    <w:p w:rsidR="004451DE" w:rsidRDefault="004451DE"/>
    <w:p w:rsidR="0020559F" w:rsidRDefault="0020559F" w:rsidP="0020559F">
      <w:pPr>
        <w:spacing w:line="360" w:lineRule="auto"/>
        <w:rPr>
          <w:b/>
        </w:rPr>
      </w:pPr>
    </w:p>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Default="0020559F" w:rsidP="0020559F"/>
    <w:p w:rsidR="0020559F" w:rsidRPr="0063065B" w:rsidRDefault="0020559F" w:rsidP="0020559F">
      <w:pPr>
        <w:jc w:val="right"/>
        <w:rPr>
          <w:rFonts w:ascii="Monotype Corsiva" w:hAnsi="Monotype Corsiva"/>
          <w:b/>
          <w:sz w:val="56"/>
          <w:szCs w:val="56"/>
        </w:rPr>
      </w:pPr>
      <w:r w:rsidRPr="00320421">
        <w:rPr>
          <w:rFonts w:ascii="Comic Sans MS" w:hAnsi="Comic Sans MS"/>
          <w:b/>
          <w:sz w:val="28"/>
          <w:szCs w:val="28"/>
        </w:rPr>
        <w:t xml:space="preserve">                             </w:t>
      </w:r>
      <w:r>
        <w:rPr>
          <w:rFonts w:ascii="Comic Sans MS" w:hAnsi="Comic Sans MS"/>
          <w:b/>
          <w:sz w:val="28"/>
          <w:szCs w:val="28"/>
        </w:rPr>
        <w:t xml:space="preserve"> </w:t>
      </w:r>
      <w:r w:rsidRPr="0063065B">
        <w:rPr>
          <w:rFonts w:ascii="Monotype Corsiva" w:hAnsi="Monotype Corsiva"/>
          <w:b/>
          <w:sz w:val="56"/>
          <w:szCs w:val="56"/>
        </w:rPr>
        <w:t>ACKNOWLEDGEMENT</w:t>
      </w:r>
    </w:p>
    <w:p w:rsidR="0020559F" w:rsidRPr="00601AD9" w:rsidRDefault="0020559F" w:rsidP="0020559F">
      <w:pPr>
        <w:rPr>
          <w:b/>
          <w:sz w:val="44"/>
          <w:szCs w:val="44"/>
          <w:u w:val="dashDotHeavy"/>
        </w:rPr>
      </w:pPr>
      <w:r w:rsidRPr="00601AD9">
        <w:rPr>
          <w:b/>
          <w:sz w:val="44"/>
          <w:szCs w:val="44"/>
          <w:u w:val="dashDotHeavy"/>
        </w:rPr>
        <w:t>______________________________</w:t>
      </w:r>
      <w:r>
        <w:rPr>
          <w:b/>
          <w:sz w:val="44"/>
          <w:szCs w:val="44"/>
          <w:u w:val="dashDotHeavy"/>
        </w:rPr>
        <w:t>_________</w:t>
      </w:r>
    </w:p>
    <w:p w:rsidR="0020559F" w:rsidRPr="0063065B" w:rsidRDefault="0020559F" w:rsidP="0020559F">
      <w:pPr>
        <w:rPr>
          <w:b/>
          <w:shadow/>
          <w:sz w:val="52"/>
          <w:szCs w:val="52"/>
          <w:u w:val="thick"/>
        </w:rPr>
      </w:pPr>
    </w:p>
    <w:p w:rsidR="0020559F" w:rsidRPr="00320421" w:rsidRDefault="0020559F" w:rsidP="0020559F">
      <w:pPr>
        <w:rPr>
          <w:b/>
          <w:shadow/>
          <w:u w:val="thick"/>
        </w:rPr>
      </w:pPr>
    </w:p>
    <w:p w:rsidR="0020559F" w:rsidRDefault="0020559F" w:rsidP="0020559F">
      <w:pPr>
        <w:rPr>
          <w:rFonts w:ascii="Arial Black" w:hAnsi="Arial Black"/>
          <w:b/>
        </w:rPr>
      </w:pPr>
    </w:p>
    <w:p w:rsidR="0020559F" w:rsidRDefault="0020559F"/>
    <w:p w:rsidR="0020559F" w:rsidRDefault="0020559F" w:rsidP="0020559F">
      <w:pPr>
        <w:jc w:val="center"/>
        <w:rPr>
          <w:b/>
          <w:sz w:val="28"/>
          <w:szCs w:val="28"/>
        </w:rPr>
      </w:pPr>
      <w:r>
        <w:rPr>
          <w:b/>
          <w:sz w:val="28"/>
          <w:szCs w:val="28"/>
        </w:rPr>
        <w:lastRenderedPageBreak/>
        <w:t>ACKNOWLEDGEMENT</w:t>
      </w:r>
    </w:p>
    <w:p w:rsidR="0020559F" w:rsidRDefault="0020559F" w:rsidP="0020559F">
      <w:pPr>
        <w:rPr>
          <w:b/>
          <w:sz w:val="28"/>
          <w:szCs w:val="28"/>
        </w:rPr>
      </w:pPr>
    </w:p>
    <w:p w:rsidR="0020559F" w:rsidRDefault="0020559F" w:rsidP="0020559F">
      <w:pPr>
        <w:pStyle w:val="NormalWeb"/>
        <w:spacing w:beforeAutospacing="0" w:afterAutospacing="0" w:line="360" w:lineRule="auto"/>
        <w:jc w:val="both"/>
      </w:pPr>
      <w:r>
        <w:rPr>
          <w:rFonts w:ascii="Arial" w:hAnsi="Arial" w:cs="Arial"/>
          <w:b/>
          <w:bCs/>
          <w:sz w:val="20"/>
          <w:szCs w:val="20"/>
        </w:rPr>
        <w:t xml:space="preserve">            </w:t>
      </w:r>
      <w:r>
        <w:t>The success of this project lies in the hands of many people who have helped me and guided me in completing the project. I take this opportunity to express my gratitude to each and every one of them.</w:t>
      </w:r>
    </w:p>
    <w:p w:rsidR="0020559F" w:rsidRPr="00E0736D" w:rsidRDefault="0020559F" w:rsidP="0020559F">
      <w:pPr>
        <w:pStyle w:val="NormalWeb"/>
        <w:spacing w:beforeAutospacing="0" w:afterAutospacing="0" w:line="360" w:lineRule="auto"/>
        <w:ind w:firstLine="720"/>
        <w:jc w:val="both"/>
      </w:pPr>
      <w:r w:rsidRPr="00FC266D">
        <w:t>As a mark of gratitude the researcher would like to thank the Chancellor,</w:t>
      </w:r>
      <w:r w:rsidRPr="00FC266D">
        <w:rPr>
          <w:b/>
        </w:rPr>
        <w:t xml:space="preserve"> </w:t>
      </w:r>
      <w:proofErr w:type="spellStart"/>
      <w:r w:rsidRPr="00FC266D">
        <w:rPr>
          <w:b/>
          <w:bCs/>
        </w:rPr>
        <w:t>Mr.T.K.Shanmuganandam</w:t>
      </w:r>
      <w:proofErr w:type="spellEnd"/>
      <w:r w:rsidRPr="00FC266D">
        <w:rPr>
          <w:b/>
          <w:bCs/>
        </w:rPr>
        <w:t xml:space="preserve">, B.A, B.L., </w:t>
      </w:r>
      <w:r w:rsidRPr="00FC266D">
        <w:t>the</w:t>
      </w:r>
      <w:r w:rsidRPr="00FC266D">
        <w:rPr>
          <w:b/>
        </w:rPr>
        <w:t xml:space="preserve"> </w:t>
      </w:r>
      <w:r w:rsidRPr="00E0736D">
        <w:t>Vice Chancellor</w:t>
      </w:r>
      <w:r w:rsidRPr="00FC266D">
        <w:rPr>
          <w:b/>
        </w:rPr>
        <w:t xml:space="preserve"> </w:t>
      </w:r>
      <w:proofErr w:type="spellStart"/>
      <w:r w:rsidRPr="00E0736D">
        <w:rPr>
          <w:b/>
          <w:bCs/>
        </w:rPr>
        <w:t>Mrs.Saroja</w:t>
      </w:r>
      <w:proofErr w:type="spellEnd"/>
      <w:r w:rsidRPr="00E0736D">
        <w:rPr>
          <w:b/>
          <w:bCs/>
        </w:rPr>
        <w:t xml:space="preserve"> </w:t>
      </w:r>
      <w:proofErr w:type="spellStart"/>
      <w:r w:rsidRPr="00E0736D">
        <w:rPr>
          <w:b/>
          <w:bCs/>
        </w:rPr>
        <w:t>Prabhakaran</w:t>
      </w:r>
      <w:proofErr w:type="spellEnd"/>
      <w:r w:rsidRPr="00E0736D">
        <w:rPr>
          <w:b/>
          <w:bCs/>
        </w:rPr>
        <w:t xml:space="preserve">, M.A., </w:t>
      </w:r>
      <w:proofErr w:type="spellStart"/>
      <w:r w:rsidRPr="00E0736D">
        <w:rPr>
          <w:b/>
          <w:bCs/>
        </w:rPr>
        <w:t>Dip.Ed.</w:t>
      </w:r>
      <w:proofErr w:type="spellEnd"/>
      <w:r w:rsidRPr="00E0736D">
        <w:rPr>
          <w:b/>
          <w:bCs/>
        </w:rPr>
        <w:t>,</w:t>
      </w:r>
      <w:r w:rsidRPr="00E0736D">
        <w:rPr>
          <w:b/>
        </w:rPr>
        <w:t xml:space="preserve"> </w:t>
      </w:r>
      <w:proofErr w:type="spellStart"/>
      <w:r w:rsidRPr="00E0736D">
        <w:rPr>
          <w:b/>
          <w:bCs/>
        </w:rPr>
        <w:t>Ph.D</w:t>
      </w:r>
      <w:proofErr w:type="spellEnd"/>
      <w:r w:rsidRPr="00E0736D">
        <w:rPr>
          <w:b/>
          <w:bCs/>
        </w:rPr>
        <w:t xml:space="preserve"> </w:t>
      </w:r>
      <w:r w:rsidRPr="00E0736D">
        <w:t>and the Registrar</w:t>
      </w:r>
      <w:r w:rsidRPr="00FC266D">
        <w:rPr>
          <w:b/>
        </w:rPr>
        <w:t xml:space="preserve"> </w:t>
      </w:r>
      <w:proofErr w:type="spellStart"/>
      <w:r w:rsidRPr="00E0736D">
        <w:rPr>
          <w:b/>
          <w:bCs/>
        </w:rPr>
        <w:t>Mrs.Gowri</w:t>
      </w:r>
      <w:proofErr w:type="spellEnd"/>
      <w:r w:rsidRPr="00E0736D">
        <w:rPr>
          <w:b/>
          <w:bCs/>
        </w:rPr>
        <w:t xml:space="preserve"> </w:t>
      </w:r>
      <w:proofErr w:type="spellStart"/>
      <w:r w:rsidRPr="00E0736D">
        <w:rPr>
          <w:b/>
          <w:bCs/>
        </w:rPr>
        <w:t>Ramakrishnan</w:t>
      </w:r>
      <w:proofErr w:type="spellEnd"/>
      <w:r w:rsidRPr="00E0736D">
        <w:rPr>
          <w:b/>
          <w:bCs/>
        </w:rPr>
        <w:t xml:space="preserve">, M.Sc., </w:t>
      </w:r>
      <w:proofErr w:type="spellStart"/>
      <w:r w:rsidRPr="00E0736D">
        <w:rPr>
          <w:b/>
          <w:bCs/>
        </w:rPr>
        <w:t>M.Phil.</w:t>
      </w:r>
      <w:proofErr w:type="spellEnd"/>
      <w:r w:rsidRPr="00E0736D">
        <w:rPr>
          <w:b/>
        </w:rPr>
        <w:t>,</w:t>
      </w:r>
      <w:r w:rsidRPr="00E0736D">
        <w:rPr>
          <w:b/>
          <w:bCs/>
        </w:rPr>
        <w:t xml:space="preserve"> </w:t>
      </w:r>
      <w:proofErr w:type="spellStart"/>
      <w:r w:rsidRPr="00E0736D">
        <w:rPr>
          <w:b/>
          <w:bCs/>
        </w:rPr>
        <w:t>Ph.D</w:t>
      </w:r>
      <w:proofErr w:type="spellEnd"/>
      <w:r w:rsidRPr="00FC266D">
        <w:rPr>
          <w:b/>
          <w:bCs/>
        </w:rPr>
        <w:t xml:space="preserve"> </w:t>
      </w:r>
      <w:r w:rsidRPr="00E0736D">
        <w:t xml:space="preserve">of </w:t>
      </w:r>
      <w:r w:rsidRPr="004B4F8C">
        <w:rPr>
          <w:b/>
        </w:rPr>
        <w:t>Avinashilingam Deemed University for Women, Coimbatore</w:t>
      </w:r>
      <w:r w:rsidRPr="00E0736D">
        <w:t>, for having given an opportunity to undertake this project work, which forms part of the curriculum.</w:t>
      </w:r>
    </w:p>
    <w:p w:rsidR="0020559F" w:rsidRDefault="0020559F" w:rsidP="0020559F">
      <w:pPr>
        <w:spacing w:line="360" w:lineRule="auto"/>
        <w:jc w:val="both"/>
      </w:pPr>
      <w:r w:rsidRPr="00AB1BE8">
        <w:t xml:space="preserve">              </w:t>
      </w:r>
      <w:r>
        <w:t xml:space="preserve">The researcher would like to express her </w:t>
      </w:r>
      <w:r w:rsidRPr="00AB1BE8">
        <w:t>thank</w:t>
      </w:r>
      <w:r>
        <w:t>s to</w:t>
      </w:r>
      <w:r w:rsidRPr="00AB1BE8">
        <w:t xml:space="preserve"> </w:t>
      </w:r>
      <w:r>
        <w:t xml:space="preserve">the Dean </w:t>
      </w:r>
      <w:proofErr w:type="spellStart"/>
      <w:r w:rsidRPr="00AB1BE8">
        <w:rPr>
          <w:b/>
          <w:bCs/>
        </w:rPr>
        <w:t>Mrs.Shantha</w:t>
      </w:r>
      <w:proofErr w:type="spellEnd"/>
      <w:r w:rsidRPr="00AB1BE8">
        <w:rPr>
          <w:b/>
          <w:bCs/>
        </w:rPr>
        <w:t xml:space="preserve"> B </w:t>
      </w:r>
      <w:proofErr w:type="spellStart"/>
      <w:r w:rsidRPr="00AB1BE8">
        <w:rPr>
          <w:b/>
          <w:bCs/>
        </w:rPr>
        <w:t>Kurup</w:t>
      </w:r>
      <w:proofErr w:type="spellEnd"/>
      <w:r w:rsidRPr="00AB1BE8">
        <w:rPr>
          <w:b/>
          <w:bCs/>
        </w:rPr>
        <w:t xml:space="preserve">, </w:t>
      </w:r>
      <w:proofErr w:type="gramStart"/>
      <w:r w:rsidRPr="00AB1BE8">
        <w:rPr>
          <w:b/>
          <w:bCs/>
        </w:rPr>
        <w:t>M.Com</w:t>
      </w:r>
      <w:r>
        <w:rPr>
          <w:b/>
          <w:bCs/>
        </w:rPr>
        <w:t>.</w:t>
      </w:r>
      <w:r w:rsidRPr="00AB1BE8">
        <w:rPr>
          <w:b/>
          <w:bCs/>
        </w:rPr>
        <w:t>,</w:t>
      </w:r>
      <w:proofErr w:type="gramEnd"/>
      <w:r w:rsidRPr="00AB1BE8">
        <w:rPr>
          <w:b/>
          <w:bCs/>
        </w:rPr>
        <w:t xml:space="preserve"> </w:t>
      </w:r>
      <w:proofErr w:type="spellStart"/>
      <w:r w:rsidRPr="00AB1BE8">
        <w:rPr>
          <w:b/>
          <w:bCs/>
        </w:rPr>
        <w:t>Dip.Ed</w:t>
      </w:r>
      <w:r>
        <w:rPr>
          <w:b/>
          <w:bCs/>
        </w:rPr>
        <w:t>.</w:t>
      </w:r>
      <w:proofErr w:type="spellEnd"/>
      <w:r w:rsidRPr="00AB1BE8">
        <w:rPr>
          <w:b/>
          <w:bCs/>
        </w:rPr>
        <w:t xml:space="preserve">, M.B.A., </w:t>
      </w:r>
      <w:proofErr w:type="spellStart"/>
      <w:r w:rsidRPr="00AB1BE8">
        <w:rPr>
          <w:b/>
          <w:bCs/>
        </w:rPr>
        <w:t>M.Phil</w:t>
      </w:r>
      <w:r>
        <w:rPr>
          <w:b/>
          <w:bCs/>
        </w:rPr>
        <w:t>.</w:t>
      </w:r>
      <w:proofErr w:type="spellEnd"/>
      <w:r w:rsidRPr="00AB1BE8">
        <w:rPr>
          <w:b/>
          <w:bCs/>
        </w:rPr>
        <w:t xml:space="preserve">, </w:t>
      </w:r>
      <w:proofErr w:type="spellStart"/>
      <w:r w:rsidRPr="00AB1BE8">
        <w:rPr>
          <w:b/>
          <w:bCs/>
        </w:rPr>
        <w:t>Ph.D</w:t>
      </w:r>
      <w:proofErr w:type="spellEnd"/>
      <w:r w:rsidRPr="00AB1BE8">
        <w:rPr>
          <w:b/>
          <w:bCs/>
        </w:rPr>
        <w:t xml:space="preserve"> </w:t>
      </w:r>
      <w:r>
        <w:rPr>
          <w:b/>
          <w:bCs/>
        </w:rPr>
        <w:t>,</w:t>
      </w:r>
      <w:smartTag w:uri="urn:schemas-microsoft-com:office:smarttags" w:element="place">
        <w:smartTag w:uri="urn:schemas-microsoft-com:office:smarttags" w:element="PlaceName">
          <w:r>
            <w:rPr>
              <w:b/>
              <w:bCs/>
            </w:rPr>
            <w:t>Avinashilingam</w:t>
          </w:r>
        </w:smartTag>
        <w:r>
          <w:rPr>
            <w:b/>
            <w:bCs/>
          </w:rPr>
          <w:t xml:space="preserve"> </w:t>
        </w:r>
        <w:smartTag w:uri="urn:schemas-microsoft-com:office:smarttags" w:element="PlaceType">
          <w:r>
            <w:rPr>
              <w:b/>
              <w:bCs/>
            </w:rPr>
            <w:t>School</w:t>
          </w:r>
        </w:smartTag>
      </w:smartTag>
      <w:r>
        <w:rPr>
          <w:b/>
          <w:bCs/>
        </w:rPr>
        <w:t xml:space="preserve"> Of Management Technology, </w:t>
      </w:r>
      <w:r>
        <w:t>for her valuable advice and timely encouragement to complete my project.</w:t>
      </w:r>
    </w:p>
    <w:p w:rsidR="0020559F" w:rsidRDefault="0020559F" w:rsidP="0020559F">
      <w:pPr>
        <w:spacing w:line="360" w:lineRule="auto"/>
        <w:ind w:firstLine="720"/>
        <w:jc w:val="both"/>
      </w:pPr>
      <w:r w:rsidRPr="000A34F3">
        <w:t xml:space="preserve">The researcher expresses her deep sense of gratitude and indebtedness to her project guide </w:t>
      </w:r>
      <w:r>
        <w:rPr>
          <w:b/>
        </w:rPr>
        <w:t>Mrs. Lavanya M, M.B.A.</w:t>
      </w:r>
      <w:r w:rsidRPr="000A34F3">
        <w:rPr>
          <w:b/>
        </w:rPr>
        <w:t xml:space="preserve">, </w:t>
      </w:r>
      <w:r w:rsidRPr="000A34F3">
        <w:t xml:space="preserve">Lecturer, </w:t>
      </w:r>
      <w:r>
        <w:t>Avinashilingam School of Management Technology</w:t>
      </w:r>
      <w:r w:rsidRPr="000A34F3">
        <w:t>, for her timely advice and careful guidance in succes</w:t>
      </w:r>
      <w:r>
        <w:t>sful completion of the project work.</w:t>
      </w:r>
    </w:p>
    <w:p w:rsidR="0020559F" w:rsidRDefault="0020559F" w:rsidP="0020559F">
      <w:pPr>
        <w:spacing w:line="360" w:lineRule="auto"/>
        <w:ind w:firstLine="720"/>
        <w:jc w:val="both"/>
      </w:pPr>
      <w:r w:rsidRPr="00AB1BE8">
        <w:t>The researcher would like to extend her heartfelt thanks to all the</w:t>
      </w:r>
      <w:r>
        <w:t xml:space="preserve"> other</w:t>
      </w:r>
      <w:r w:rsidRPr="00AB1BE8">
        <w:t xml:space="preserve"> Faculty Members of Avinashilingam School of Mana</w:t>
      </w:r>
      <w:r>
        <w:t xml:space="preserve">gement Technology for their constant </w:t>
      </w:r>
      <w:r w:rsidRPr="00AB1BE8">
        <w:t>support and encour</w:t>
      </w:r>
      <w:r>
        <w:t>agement.</w:t>
      </w:r>
    </w:p>
    <w:p w:rsidR="0020559F" w:rsidRDefault="0020559F" w:rsidP="0020559F">
      <w:pPr>
        <w:pStyle w:val="NormalWeb"/>
        <w:spacing w:beforeAutospacing="0" w:afterAutospacing="0" w:line="360" w:lineRule="auto"/>
        <w:ind w:firstLine="720"/>
        <w:jc w:val="both"/>
      </w:pPr>
      <w:r>
        <w:t xml:space="preserve">The researcher would like to extend her </w:t>
      </w:r>
      <w:proofErr w:type="spellStart"/>
      <w:r>
        <w:t>heartful</w:t>
      </w:r>
      <w:proofErr w:type="spellEnd"/>
      <w:r>
        <w:t xml:space="preserve"> thanks to </w:t>
      </w:r>
      <w:proofErr w:type="spellStart"/>
      <w:r>
        <w:rPr>
          <w:b/>
        </w:rPr>
        <w:t>Mr.Chandrasekaran</w:t>
      </w:r>
      <w:proofErr w:type="spellEnd"/>
      <w:r>
        <w:rPr>
          <w:b/>
        </w:rPr>
        <w:t>, HR Manager</w:t>
      </w:r>
      <w:r>
        <w:t xml:space="preserve"> of K.G Denim and to all the staff members for providing me with necessary information for the successful completion of the project.</w:t>
      </w:r>
    </w:p>
    <w:p w:rsidR="0020559F" w:rsidRDefault="0020559F" w:rsidP="0020559F">
      <w:pPr>
        <w:spacing w:line="360" w:lineRule="auto"/>
        <w:ind w:firstLine="720"/>
        <w:jc w:val="both"/>
      </w:pPr>
      <w:r w:rsidRPr="000A34F3">
        <w:t>The researcher owes her grateful acknowledgement to her family members and special thanks to all her friends who helped to make this study a successful one.</w:t>
      </w:r>
    </w:p>
    <w:p w:rsidR="0020559F" w:rsidRDefault="0020559F" w:rsidP="0020559F">
      <w:pPr>
        <w:pStyle w:val="NormalWeb"/>
        <w:spacing w:beforeAutospacing="0" w:afterAutospacing="0" w:line="360" w:lineRule="auto"/>
        <w:ind w:firstLine="720"/>
        <w:jc w:val="both"/>
      </w:pPr>
      <w:r>
        <w:t>Last, but not the Least I thank the Lord almighty for giving me the courage and wisdom to take up this project and complete it successfully.</w:t>
      </w:r>
    </w:p>
    <w:p w:rsidR="0020559F" w:rsidRDefault="0020559F" w:rsidP="0020559F">
      <w:pPr>
        <w:spacing w:line="360" w:lineRule="auto"/>
      </w:pPr>
    </w:p>
    <w:p w:rsidR="0020559F" w:rsidRDefault="0020559F"/>
    <w:p w:rsidR="0020559F" w:rsidRDefault="0020559F"/>
    <w:p w:rsidR="0020559F" w:rsidRDefault="0020559F"/>
    <w:p w:rsidR="0020559F" w:rsidRDefault="0020559F"/>
    <w:p w:rsidR="0020559F" w:rsidRDefault="0020559F" w:rsidP="0020559F">
      <w:pPr>
        <w:tabs>
          <w:tab w:val="left" w:pos="1110"/>
        </w:tabs>
        <w:rPr>
          <w:rFonts w:ascii="Arial Black" w:hAnsi="Arial Black"/>
          <w:b/>
          <w:sz w:val="32"/>
          <w:szCs w:val="32"/>
          <w:u w:val="dashDotHeavy"/>
        </w:rPr>
      </w:pPr>
    </w:p>
    <w:p w:rsidR="0020559F" w:rsidRDefault="0020559F" w:rsidP="0020559F">
      <w:pPr>
        <w:rPr>
          <w:rFonts w:ascii="Monotype Corsiva" w:hAnsi="Monotype Corsiva"/>
          <w:b/>
          <w:sz w:val="32"/>
          <w:szCs w:val="32"/>
        </w:rPr>
      </w:pPr>
      <w:r>
        <w:rPr>
          <w:rFonts w:ascii="Monotype Corsiva" w:hAnsi="Monotype Corsiva"/>
          <w:b/>
          <w:sz w:val="32"/>
          <w:szCs w:val="32"/>
        </w:rPr>
        <w:t xml:space="preserve">  </w:t>
      </w:r>
    </w:p>
    <w:p w:rsidR="0020559F" w:rsidRDefault="0020559F" w:rsidP="0020559F">
      <w:pPr>
        <w:rPr>
          <w:rFonts w:ascii="Monotype Corsiva" w:hAnsi="Monotype Corsiva"/>
          <w:b/>
          <w:sz w:val="32"/>
          <w:szCs w:val="32"/>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Default="0020559F" w:rsidP="0020559F">
      <w:pPr>
        <w:rPr>
          <w:rFonts w:ascii="Arial Black" w:hAnsi="Arial Black"/>
          <w:b/>
          <w:sz w:val="32"/>
          <w:szCs w:val="32"/>
          <w:u w:val="dashDotHeavy"/>
        </w:rPr>
      </w:pPr>
    </w:p>
    <w:p w:rsidR="0020559F" w:rsidRPr="0063065B" w:rsidRDefault="0020559F" w:rsidP="0020559F">
      <w:pPr>
        <w:jc w:val="right"/>
        <w:rPr>
          <w:rFonts w:ascii="Monotype Corsiva" w:hAnsi="Monotype Corsiva"/>
          <w:b/>
          <w:sz w:val="56"/>
          <w:szCs w:val="56"/>
        </w:rPr>
      </w:pPr>
      <w:r>
        <w:rPr>
          <w:rFonts w:ascii="Monotype Corsiva" w:hAnsi="Monotype Corsiva"/>
          <w:b/>
          <w:sz w:val="56"/>
          <w:szCs w:val="56"/>
        </w:rPr>
        <w:t>SYNOPSIS</w:t>
      </w:r>
    </w:p>
    <w:p w:rsidR="0020559F" w:rsidRPr="0063065B" w:rsidRDefault="0020559F" w:rsidP="0020559F">
      <w:pPr>
        <w:rPr>
          <w:b/>
          <w:sz w:val="44"/>
          <w:szCs w:val="44"/>
          <w:u w:val="dashDotHeavy"/>
        </w:rPr>
      </w:pPr>
      <w:r w:rsidRPr="0063065B">
        <w:rPr>
          <w:b/>
          <w:sz w:val="44"/>
          <w:szCs w:val="44"/>
          <w:u w:val="dashDotHeavy"/>
        </w:rPr>
        <w:t>______________________________</w:t>
      </w:r>
      <w:r>
        <w:rPr>
          <w:b/>
          <w:sz w:val="44"/>
          <w:szCs w:val="44"/>
          <w:u w:val="dashDotHeavy"/>
        </w:rPr>
        <w:t>_________</w:t>
      </w:r>
    </w:p>
    <w:p w:rsidR="0020559F" w:rsidRDefault="0020559F"/>
    <w:p w:rsidR="00905921" w:rsidRDefault="00905921"/>
    <w:p w:rsidR="00905921" w:rsidRDefault="00905921"/>
    <w:p w:rsidR="00905921" w:rsidRDefault="00905921"/>
    <w:p w:rsidR="00905921" w:rsidRDefault="00905921"/>
    <w:p w:rsidR="00905921" w:rsidRDefault="00905921"/>
    <w:p w:rsidR="00905921" w:rsidRDefault="00905921"/>
    <w:p w:rsidR="00905921" w:rsidRDefault="00905921" w:rsidP="00905921">
      <w:pPr>
        <w:jc w:val="center"/>
        <w:rPr>
          <w:b/>
          <w:sz w:val="31"/>
          <w:szCs w:val="31"/>
        </w:rPr>
      </w:pPr>
      <w:r>
        <w:rPr>
          <w:b/>
          <w:sz w:val="31"/>
          <w:szCs w:val="31"/>
        </w:rPr>
        <w:lastRenderedPageBreak/>
        <w:t>SYNOPSIS</w:t>
      </w:r>
    </w:p>
    <w:p w:rsidR="00905921" w:rsidRDefault="00905921" w:rsidP="00905921">
      <w:pPr>
        <w:spacing w:line="360" w:lineRule="auto"/>
        <w:jc w:val="both"/>
        <w:rPr>
          <w:rFonts w:ascii="Verdana" w:hAnsi="Verdana"/>
        </w:rPr>
      </w:pPr>
    </w:p>
    <w:p w:rsidR="00905921" w:rsidRDefault="00905921" w:rsidP="00905921">
      <w:pPr>
        <w:spacing w:line="360" w:lineRule="auto"/>
      </w:pPr>
      <w:r>
        <w:rPr>
          <w:rFonts w:ascii="Verdana" w:hAnsi="Verdana"/>
        </w:rPr>
        <w:tab/>
      </w:r>
    </w:p>
    <w:p w:rsidR="00905921" w:rsidRDefault="00905921" w:rsidP="00905921">
      <w:pPr>
        <w:spacing w:line="360" w:lineRule="auto"/>
        <w:ind w:firstLine="720"/>
        <w:jc w:val="both"/>
      </w:pPr>
      <w:r>
        <w:t xml:space="preserve">The study on </w:t>
      </w:r>
      <w:r w:rsidRPr="00DC6122">
        <w:rPr>
          <w:b/>
        </w:rPr>
        <w:t>Employee Retention</w:t>
      </w:r>
      <w:r>
        <w:t xml:space="preserve"> is conducted with reference to </w:t>
      </w:r>
      <w:r w:rsidRPr="00DC6122">
        <w:rPr>
          <w:b/>
          <w:bCs/>
          <w:iCs/>
        </w:rPr>
        <w:t>K.G DENIM</w:t>
      </w:r>
      <w:r>
        <w:t xml:space="preserve">, </w:t>
      </w:r>
      <w:proofErr w:type="spellStart"/>
      <w:r>
        <w:t>Mettupalayam</w:t>
      </w:r>
      <w:proofErr w:type="spellEnd"/>
      <w:r>
        <w:t xml:space="preserve">. </w:t>
      </w:r>
    </w:p>
    <w:p w:rsidR="00905921" w:rsidRDefault="00905921" w:rsidP="00905921">
      <w:pPr>
        <w:spacing w:line="360" w:lineRule="auto"/>
        <w:jc w:val="both"/>
        <w:rPr>
          <w:rFonts w:ascii="Verdana" w:hAnsi="Verdana"/>
        </w:rPr>
      </w:pPr>
    </w:p>
    <w:p w:rsidR="00905921" w:rsidRDefault="00905921" w:rsidP="00905921">
      <w:pPr>
        <w:spacing w:line="360" w:lineRule="auto"/>
        <w:ind w:firstLine="720"/>
        <w:jc w:val="both"/>
      </w:pPr>
      <w:r>
        <w:t>Employee retention is a process in which the employees are encouraged to remain with the organization for the maximum period of time.</w:t>
      </w:r>
      <w:r w:rsidRPr="00216FC2">
        <w:t xml:space="preserve"> </w:t>
      </w:r>
      <w:r w:rsidRPr="007519F1">
        <w:t>Employee retention is beneficial for the organization as well as the employee. Employee retention would require a lot of efforts, energy, and resources but the results are worth it. Retention involves five majo</w:t>
      </w:r>
      <w:r>
        <w:t xml:space="preserve">r things Compensation, </w:t>
      </w:r>
      <w:r w:rsidRPr="007519F1">
        <w:t>Growth</w:t>
      </w:r>
      <w:r>
        <w:t xml:space="preserve">, </w:t>
      </w:r>
      <w:r w:rsidRPr="007519F1">
        <w:t>Support</w:t>
      </w:r>
      <w:r>
        <w:t>, Relationship and Environment.</w:t>
      </w:r>
    </w:p>
    <w:p w:rsidR="00905921" w:rsidRDefault="00905921" w:rsidP="00905921">
      <w:pPr>
        <w:spacing w:line="360" w:lineRule="auto"/>
        <w:jc w:val="both"/>
      </w:pPr>
    </w:p>
    <w:p w:rsidR="00905921" w:rsidRDefault="00905921" w:rsidP="00905921">
      <w:pPr>
        <w:spacing w:line="360" w:lineRule="auto"/>
        <w:ind w:firstLine="720"/>
        <w:jc w:val="both"/>
      </w:pPr>
      <w:r>
        <w:t xml:space="preserve"> The objective of the </w:t>
      </w:r>
      <w:r>
        <w:rPr>
          <w:sz w:val="23"/>
          <w:szCs w:val="23"/>
        </w:rPr>
        <w:t xml:space="preserve">study is to </w:t>
      </w:r>
      <w:r>
        <w:t xml:space="preserve">identify the various factors that retain the employees in the organization. The respondents were the shop floor employees of the company. The sample consisted of 100 employees out of the total population. The data for the study was both primary and secondary in nature. Primary data was collected from the respondents by means of a structured questionnaire and secondary data were collected through books, magazines, journals, websites; etc. </w:t>
      </w:r>
      <w:r>
        <w:rPr>
          <w:bCs/>
        </w:rPr>
        <w:t xml:space="preserve">The scaling technique followed in the questionnaire is </w:t>
      </w:r>
      <w:proofErr w:type="spellStart"/>
      <w:r>
        <w:rPr>
          <w:bCs/>
        </w:rPr>
        <w:t>Likert</w:t>
      </w:r>
      <w:proofErr w:type="spellEnd"/>
      <w:r>
        <w:rPr>
          <w:bCs/>
        </w:rPr>
        <w:t>-Scale.</w:t>
      </w:r>
      <w:r>
        <w:t xml:space="preserve"> </w:t>
      </w:r>
    </w:p>
    <w:p w:rsidR="00905921" w:rsidRDefault="00905921" w:rsidP="00905921">
      <w:pPr>
        <w:spacing w:line="360" w:lineRule="auto"/>
        <w:jc w:val="both"/>
      </w:pPr>
    </w:p>
    <w:p w:rsidR="00905921" w:rsidRPr="00D51FD3" w:rsidRDefault="00905921" w:rsidP="00905921">
      <w:pPr>
        <w:spacing w:line="360" w:lineRule="auto"/>
        <w:ind w:firstLine="720"/>
        <w:jc w:val="both"/>
      </w:pPr>
      <w:r>
        <w:tab/>
        <w:t>The data was analyzed through Percentage Analysis, Mean Score Value, and Factor Analysis. From the detailed study, the researcher found the major factors that influence employee retention are nature of job, working conditions, motivation, training, Employee Empowerment, advancement and recognition. The company can improve upon the work life balance and welfare provided to the employees</w:t>
      </w:r>
      <w:r>
        <w:rPr>
          <w:sz w:val="23"/>
          <w:szCs w:val="23"/>
        </w:rPr>
        <w:t>.</w:t>
      </w:r>
    </w:p>
    <w:p w:rsidR="00905921" w:rsidRDefault="00905921"/>
    <w:p w:rsidR="00A61095" w:rsidRDefault="00A61095"/>
    <w:p w:rsidR="00A61095" w:rsidRDefault="00A61095"/>
    <w:p w:rsidR="00A61095" w:rsidRDefault="00A61095"/>
    <w:p w:rsidR="00A61095" w:rsidRDefault="00A61095"/>
    <w:p w:rsidR="00A61095" w:rsidRDefault="00A61095"/>
    <w:p w:rsidR="00A61095" w:rsidRDefault="00A61095"/>
    <w:p w:rsidR="00A61095" w:rsidRDefault="00A61095"/>
    <w:p w:rsidR="00A61095" w:rsidRDefault="00A61095"/>
    <w:p w:rsidR="00A61095" w:rsidRDefault="00A61095"/>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Arial Black" w:hAnsi="Arial Black"/>
          <w:b/>
        </w:rPr>
      </w:pPr>
    </w:p>
    <w:p w:rsidR="00A61095" w:rsidRDefault="00A61095" w:rsidP="00A61095">
      <w:pPr>
        <w:rPr>
          <w:rFonts w:ascii="Monotype Corsiva" w:hAnsi="Monotype Corsiva"/>
          <w:b/>
          <w:sz w:val="32"/>
          <w:szCs w:val="32"/>
        </w:rPr>
      </w:pPr>
      <w:r>
        <w:rPr>
          <w:rFonts w:ascii="Monotype Corsiva" w:hAnsi="Monotype Corsiva"/>
          <w:b/>
          <w:sz w:val="32"/>
          <w:szCs w:val="32"/>
        </w:rPr>
        <w:t xml:space="preserve">    </w:t>
      </w:r>
      <w:r w:rsidRPr="00320421">
        <w:rPr>
          <w:rFonts w:ascii="Monotype Corsiva" w:hAnsi="Monotype Corsiva"/>
          <w:b/>
          <w:sz w:val="32"/>
          <w:szCs w:val="32"/>
        </w:rPr>
        <w:t xml:space="preserve">           </w:t>
      </w:r>
    </w:p>
    <w:p w:rsidR="00A61095" w:rsidRPr="0063065B" w:rsidRDefault="00A61095" w:rsidP="00A61095">
      <w:pPr>
        <w:ind w:left="4320" w:firstLine="720"/>
        <w:rPr>
          <w:rFonts w:ascii="Monotype Corsiva" w:hAnsi="Monotype Corsiva"/>
          <w:b/>
          <w:sz w:val="56"/>
          <w:szCs w:val="56"/>
        </w:rPr>
      </w:pPr>
      <w:r w:rsidRPr="00320421">
        <w:rPr>
          <w:rFonts w:ascii="Monotype Corsiva" w:hAnsi="Monotype Corsiva"/>
          <w:b/>
          <w:sz w:val="32"/>
          <w:szCs w:val="32"/>
        </w:rPr>
        <w:t xml:space="preserve">    </w:t>
      </w:r>
      <w:r>
        <w:rPr>
          <w:rFonts w:ascii="Monotype Corsiva" w:hAnsi="Monotype Corsiva"/>
          <w:b/>
          <w:sz w:val="32"/>
          <w:szCs w:val="32"/>
        </w:rPr>
        <w:t xml:space="preserve">          </w:t>
      </w:r>
      <w:r w:rsidRPr="0063065B">
        <w:rPr>
          <w:rFonts w:ascii="Monotype Corsiva" w:hAnsi="Monotype Corsiva"/>
          <w:b/>
          <w:sz w:val="56"/>
          <w:szCs w:val="56"/>
        </w:rPr>
        <w:t>CONTENTS</w:t>
      </w:r>
    </w:p>
    <w:p w:rsidR="00A61095" w:rsidRPr="0063065B" w:rsidRDefault="00A61095" w:rsidP="00A61095">
      <w:pPr>
        <w:rPr>
          <w:b/>
          <w:sz w:val="44"/>
          <w:szCs w:val="44"/>
          <w:u w:val="dashDotHeavy"/>
        </w:rPr>
      </w:pPr>
      <w:r w:rsidRPr="0063065B">
        <w:rPr>
          <w:b/>
          <w:sz w:val="44"/>
          <w:szCs w:val="44"/>
          <w:u w:val="dashDotHeavy"/>
        </w:rPr>
        <w:t>______________________________</w:t>
      </w:r>
      <w:r>
        <w:rPr>
          <w:b/>
          <w:sz w:val="44"/>
          <w:szCs w:val="44"/>
          <w:u w:val="dashDotHeavy"/>
        </w:rPr>
        <w:t>_________</w:t>
      </w:r>
    </w:p>
    <w:p w:rsidR="00A61095" w:rsidRPr="0063065B" w:rsidRDefault="00A61095" w:rsidP="00A61095">
      <w:pPr>
        <w:rPr>
          <w:rFonts w:ascii="Arial Black" w:hAnsi="Arial Black"/>
          <w:b/>
          <w:sz w:val="52"/>
          <w:szCs w:val="52"/>
          <w:u w:val="dashDotHeavy"/>
        </w:rPr>
      </w:pPr>
    </w:p>
    <w:p w:rsidR="00A61095" w:rsidRDefault="00A61095"/>
    <w:p w:rsidR="00A61095" w:rsidRDefault="00A61095"/>
    <w:p w:rsidR="00A61095" w:rsidRDefault="00A61095"/>
    <w:p w:rsidR="00A61095" w:rsidRDefault="00A61095" w:rsidP="00A61095">
      <w:pPr>
        <w:jc w:val="center"/>
        <w:rPr>
          <w:b/>
          <w:sz w:val="32"/>
          <w:szCs w:val="32"/>
        </w:rPr>
      </w:pPr>
      <w:r>
        <w:rPr>
          <w:b/>
          <w:sz w:val="32"/>
          <w:szCs w:val="32"/>
        </w:rPr>
        <w:lastRenderedPageBreak/>
        <w:t>CONTENTS</w:t>
      </w:r>
    </w:p>
    <w:p w:rsidR="00A61095" w:rsidRDefault="00A61095" w:rsidP="00A61095">
      <w:pPr>
        <w:jc w:val="center"/>
        <w:rPr>
          <w:b/>
          <w:sz w:val="32"/>
          <w:szCs w:val="32"/>
        </w:rPr>
      </w:pPr>
    </w:p>
    <w:p w:rsidR="00A61095" w:rsidRDefault="00A61095" w:rsidP="00A61095">
      <w:pPr>
        <w:jc w:val="center"/>
        <w:rPr>
          <w:b/>
          <w:sz w:val="28"/>
          <w:szCs w:val="28"/>
        </w:rPr>
      </w:pPr>
    </w:p>
    <w:tbl>
      <w:tblPr>
        <w:tblW w:w="87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50"/>
        <w:gridCol w:w="5109"/>
        <w:gridCol w:w="1537"/>
      </w:tblGrid>
      <w:tr w:rsidR="00A61095" w:rsidTr="00EF562A">
        <w:trPr>
          <w:trHeight w:val="521"/>
          <w:jc w:val="center"/>
        </w:trPr>
        <w:tc>
          <w:tcPr>
            <w:tcW w:w="0" w:type="auto"/>
          </w:tcPr>
          <w:p w:rsidR="00A61095" w:rsidRDefault="00A61095" w:rsidP="00EF562A">
            <w:pPr>
              <w:jc w:val="center"/>
              <w:rPr>
                <w:b/>
                <w:sz w:val="28"/>
                <w:szCs w:val="28"/>
              </w:rPr>
            </w:pPr>
            <w:r>
              <w:rPr>
                <w:b/>
                <w:sz w:val="28"/>
                <w:szCs w:val="28"/>
              </w:rPr>
              <w:t>CHAPTER NO</w:t>
            </w:r>
          </w:p>
        </w:tc>
        <w:tc>
          <w:tcPr>
            <w:tcW w:w="0" w:type="auto"/>
          </w:tcPr>
          <w:p w:rsidR="00A61095" w:rsidRDefault="00A61095" w:rsidP="00EF562A">
            <w:pPr>
              <w:jc w:val="center"/>
              <w:rPr>
                <w:b/>
                <w:sz w:val="28"/>
                <w:szCs w:val="28"/>
              </w:rPr>
            </w:pPr>
            <w:r>
              <w:rPr>
                <w:b/>
                <w:sz w:val="28"/>
                <w:szCs w:val="28"/>
              </w:rPr>
              <w:t>PARTICULARS</w:t>
            </w:r>
          </w:p>
        </w:tc>
        <w:tc>
          <w:tcPr>
            <w:tcW w:w="0" w:type="auto"/>
          </w:tcPr>
          <w:p w:rsidR="00A61095" w:rsidRDefault="00A61095" w:rsidP="00EF562A">
            <w:pPr>
              <w:jc w:val="center"/>
              <w:rPr>
                <w:b/>
                <w:sz w:val="28"/>
                <w:szCs w:val="28"/>
              </w:rPr>
            </w:pPr>
            <w:r>
              <w:rPr>
                <w:b/>
                <w:sz w:val="28"/>
                <w:szCs w:val="28"/>
              </w:rPr>
              <w:t>PAGE NO</w:t>
            </w:r>
          </w:p>
        </w:tc>
      </w:tr>
      <w:tr w:rsidR="00A61095" w:rsidTr="00EF562A">
        <w:trPr>
          <w:trHeight w:val="521"/>
          <w:jc w:val="center"/>
        </w:trPr>
        <w:tc>
          <w:tcPr>
            <w:tcW w:w="0" w:type="auto"/>
          </w:tcPr>
          <w:p w:rsidR="00A61095" w:rsidRDefault="00A61095" w:rsidP="00EF562A">
            <w:pPr>
              <w:jc w:val="center"/>
              <w:rPr>
                <w:b/>
                <w:sz w:val="28"/>
                <w:szCs w:val="28"/>
              </w:rPr>
            </w:pPr>
          </w:p>
        </w:tc>
        <w:tc>
          <w:tcPr>
            <w:tcW w:w="0" w:type="auto"/>
          </w:tcPr>
          <w:p w:rsidR="00A61095" w:rsidRDefault="00A61095" w:rsidP="00EF562A">
            <w:pPr>
              <w:rPr>
                <w:caps/>
                <w:sz w:val="28"/>
                <w:szCs w:val="28"/>
              </w:rPr>
            </w:pPr>
            <w:r>
              <w:rPr>
                <w:caps/>
                <w:sz w:val="28"/>
                <w:szCs w:val="28"/>
              </w:rPr>
              <w:t>Synopsis</w:t>
            </w:r>
          </w:p>
        </w:tc>
        <w:tc>
          <w:tcPr>
            <w:tcW w:w="0" w:type="auto"/>
          </w:tcPr>
          <w:p w:rsidR="00A61095" w:rsidRDefault="00A61095" w:rsidP="00EF562A">
            <w:pPr>
              <w:jc w:val="center"/>
              <w:rPr>
                <w:b/>
                <w:sz w:val="28"/>
                <w:szCs w:val="28"/>
              </w:rPr>
            </w:pPr>
          </w:p>
        </w:tc>
      </w:tr>
      <w:tr w:rsidR="00A61095" w:rsidTr="00EF562A">
        <w:trPr>
          <w:trHeight w:val="485"/>
          <w:jc w:val="center"/>
        </w:trPr>
        <w:tc>
          <w:tcPr>
            <w:tcW w:w="0" w:type="auto"/>
          </w:tcPr>
          <w:p w:rsidR="00A61095" w:rsidRDefault="00A61095" w:rsidP="00EF562A">
            <w:pPr>
              <w:jc w:val="center"/>
            </w:pPr>
          </w:p>
        </w:tc>
        <w:tc>
          <w:tcPr>
            <w:tcW w:w="0" w:type="auto"/>
          </w:tcPr>
          <w:p w:rsidR="00A61095" w:rsidRDefault="00A61095" w:rsidP="00EF562A">
            <w:r>
              <w:t>LIST OF TABLES</w:t>
            </w:r>
          </w:p>
        </w:tc>
        <w:tc>
          <w:tcPr>
            <w:tcW w:w="0" w:type="auto"/>
          </w:tcPr>
          <w:p w:rsidR="00A61095" w:rsidRDefault="00A61095" w:rsidP="00EF562A">
            <w:pPr>
              <w:jc w:val="center"/>
            </w:pPr>
          </w:p>
        </w:tc>
      </w:tr>
      <w:tr w:rsidR="00A61095" w:rsidTr="00EF562A">
        <w:trPr>
          <w:trHeight w:val="485"/>
          <w:jc w:val="center"/>
        </w:trPr>
        <w:tc>
          <w:tcPr>
            <w:tcW w:w="0" w:type="auto"/>
          </w:tcPr>
          <w:p w:rsidR="00A61095" w:rsidRDefault="00A61095" w:rsidP="00EF562A">
            <w:pPr>
              <w:jc w:val="center"/>
            </w:pPr>
          </w:p>
        </w:tc>
        <w:tc>
          <w:tcPr>
            <w:tcW w:w="0" w:type="auto"/>
          </w:tcPr>
          <w:p w:rsidR="00A61095" w:rsidRDefault="00A61095" w:rsidP="00EF562A">
            <w:r>
              <w:t>LIST OF CHARTS</w:t>
            </w:r>
          </w:p>
        </w:tc>
        <w:tc>
          <w:tcPr>
            <w:tcW w:w="0" w:type="auto"/>
          </w:tcPr>
          <w:p w:rsidR="00A61095" w:rsidRDefault="00A61095" w:rsidP="00EF562A">
            <w:pPr>
              <w:jc w:val="center"/>
            </w:pPr>
          </w:p>
        </w:tc>
      </w:tr>
      <w:tr w:rsidR="00A61095" w:rsidTr="00EF562A">
        <w:trPr>
          <w:trHeight w:val="521"/>
          <w:jc w:val="center"/>
        </w:trPr>
        <w:tc>
          <w:tcPr>
            <w:tcW w:w="0" w:type="auto"/>
          </w:tcPr>
          <w:p w:rsidR="00A61095" w:rsidRDefault="00A61095" w:rsidP="00EF562A">
            <w:pPr>
              <w:jc w:val="center"/>
              <w:rPr>
                <w:b/>
                <w:sz w:val="28"/>
                <w:szCs w:val="28"/>
              </w:rPr>
            </w:pPr>
            <w:r>
              <w:rPr>
                <w:b/>
                <w:sz w:val="28"/>
                <w:szCs w:val="28"/>
              </w:rPr>
              <w:t>I</w:t>
            </w:r>
          </w:p>
        </w:tc>
        <w:tc>
          <w:tcPr>
            <w:tcW w:w="0" w:type="auto"/>
          </w:tcPr>
          <w:p w:rsidR="00A61095" w:rsidRDefault="00A61095" w:rsidP="00EF562A">
            <w:pPr>
              <w:rPr>
                <w:b/>
                <w:sz w:val="28"/>
                <w:szCs w:val="28"/>
              </w:rPr>
            </w:pPr>
            <w:r>
              <w:rPr>
                <w:b/>
                <w:sz w:val="28"/>
                <w:szCs w:val="28"/>
              </w:rPr>
              <w:t>INTRODUCTION</w:t>
            </w:r>
          </w:p>
        </w:tc>
        <w:tc>
          <w:tcPr>
            <w:tcW w:w="0" w:type="auto"/>
          </w:tcPr>
          <w:p w:rsidR="00A61095" w:rsidRDefault="00A61095" w:rsidP="00EF562A">
            <w:pPr>
              <w:jc w:val="center"/>
            </w:pPr>
          </w:p>
        </w:tc>
      </w:tr>
      <w:tr w:rsidR="00A61095" w:rsidTr="00EF562A">
        <w:trPr>
          <w:trHeight w:val="485"/>
          <w:jc w:val="center"/>
        </w:trPr>
        <w:tc>
          <w:tcPr>
            <w:tcW w:w="0" w:type="auto"/>
          </w:tcPr>
          <w:p w:rsidR="00A61095" w:rsidRDefault="00A61095" w:rsidP="00EF562A">
            <w:pPr>
              <w:jc w:val="center"/>
            </w:pPr>
          </w:p>
        </w:tc>
        <w:tc>
          <w:tcPr>
            <w:tcW w:w="0" w:type="auto"/>
          </w:tcPr>
          <w:p w:rsidR="00A61095" w:rsidRDefault="00A61095" w:rsidP="00EF562A">
            <w:pPr>
              <w:tabs>
                <w:tab w:val="left" w:pos="1223"/>
                <w:tab w:val="left" w:pos="1313"/>
              </w:tabs>
            </w:pPr>
            <w:r>
              <w:t>1.1 TEXTILE INDUSTRY</w:t>
            </w:r>
          </w:p>
        </w:tc>
        <w:tc>
          <w:tcPr>
            <w:tcW w:w="0" w:type="auto"/>
          </w:tcPr>
          <w:p w:rsidR="00A61095" w:rsidRDefault="00A61095" w:rsidP="00EF562A">
            <w:pPr>
              <w:jc w:val="center"/>
            </w:pPr>
            <w:r>
              <w:t>1</w:t>
            </w:r>
          </w:p>
        </w:tc>
      </w:tr>
      <w:tr w:rsidR="00A61095" w:rsidTr="00EF562A">
        <w:trPr>
          <w:trHeight w:val="576"/>
          <w:jc w:val="center"/>
        </w:trPr>
        <w:tc>
          <w:tcPr>
            <w:tcW w:w="0" w:type="auto"/>
          </w:tcPr>
          <w:p w:rsidR="00A61095" w:rsidRDefault="00A61095" w:rsidP="00EF562A">
            <w:pPr>
              <w:jc w:val="center"/>
            </w:pPr>
          </w:p>
        </w:tc>
        <w:tc>
          <w:tcPr>
            <w:tcW w:w="0" w:type="auto"/>
          </w:tcPr>
          <w:p w:rsidR="00A61095" w:rsidRDefault="00A61095" w:rsidP="00EF562A">
            <w:r>
              <w:t>1.2 K.G DENIM</w:t>
            </w:r>
          </w:p>
        </w:tc>
        <w:tc>
          <w:tcPr>
            <w:tcW w:w="0" w:type="auto"/>
          </w:tcPr>
          <w:p w:rsidR="00A61095" w:rsidRDefault="00A61095" w:rsidP="00EF562A">
            <w:pPr>
              <w:jc w:val="center"/>
            </w:pPr>
            <w:r>
              <w:t>5</w:t>
            </w:r>
          </w:p>
        </w:tc>
      </w:tr>
      <w:tr w:rsidR="00A61095" w:rsidTr="00EF562A">
        <w:trPr>
          <w:trHeight w:val="485"/>
          <w:jc w:val="center"/>
        </w:trPr>
        <w:tc>
          <w:tcPr>
            <w:tcW w:w="0" w:type="auto"/>
          </w:tcPr>
          <w:p w:rsidR="00A61095" w:rsidRDefault="00A61095" w:rsidP="00EF562A">
            <w:pPr>
              <w:jc w:val="center"/>
            </w:pPr>
          </w:p>
        </w:tc>
        <w:tc>
          <w:tcPr>
            <w:tcW w:w="0" w:type="auto"/>
          </w:tcPr>
          <w:p w:rsidR="00A61095" w:rsidRDefault="00A61095" w:rsidP="00EF562A">
            <w:r>
              <w:t>1.3 EMPLOYEE RETENTION</w:t>
            </w:r>
          </w:p>
        </w:tc>
        <w:tc>
          <w:tcPr>
            <w:tcW w:w="0" w:type="auto"/>
          </w:tcPr>
          <w:p w:rsidR="00A61095" w:rsidRDefault="00A61095" w:rsidP="00EF562A">
            <w:pPr>
              <w:jc w:val="center"/>
            </w:pPr>
            <w:r>
              <w:t>8</w:t>
            </w:r>
          </w:p>
        </w:tc>
      </w:tr>
      <w:tr w:rsidR="00A61095" w:rsidTr="00EF562A">
        <w:trPr>
          <w:trHeight w:val="485"/>
          <w:jc w:val="center"/>
        </w:trPr>
        <w:tc>
          <w:tcPr>
            <w:tcW w:w="0" w:type="auto"/>
          </w:tcPr>
          <w:p w:rsidR="00A61095" w:rsidRDefault="00A61095" w:rsidP="00EF562A">
            <w:pPr>
              <w:jc w:val="center"/>
            </w:pPr>
          </w:p>
        </w:tc>
        <w:tc>
          <w:tcPr>
            <w:tcW w:w="0" w:type="auto"/>
          </w:tcPr>
          <w:p w:rsidR="00A61095" w:rsidRDefault="00A61095" w:rsidP="00EF562A">
            <w:r>
              <w:t xml:space="preserve">1.4 SCOPE </w:t>
            </w:r>
          </w:p>
        </w:tc>
        <w:tc>
          <w:tcPr>
            <w:tcW w:w="0" w:type="auto"/>
          </w:tcPr>
          <w:p w:rsidR="00A61095" w:rsidRDefault="00A61095" w:rsidP="00EF562A">
            <w:pPr>
              <w:jc w:val="center"/>
            </w:pPr>
            <w:r>
              <w:t>12</w:t>
            </w:r>
          </w:p>
        </w:tc>
      </w:tr>
      <w:tr w:rsidR="00A61095" w:rsidTr="00EF562A">
        <w:trPr>
          <w:trHeight w:val="485"/>
          <w:jc w:val="center"/>
        </w:trPr>
        <w:tc>
          <w:tcPr>
            <w:tcW w:w="0" w:type="auto"/>
          </w:tcPr>
          <w:p w:rsidR="00A61095" w:rsidRDefault="00A61095" w:rsidP="00EF562A">
            <w:pPr>
              <w:jc w:val="center"/>
            </w:pPr>
          </w:p>
        </w:tc>
        <w:tc>
          <w:tcPr>
            <w:tcW w:w="0" w:type="auto"/>
          </w:tcPr>
          <w:p w:rsidR="00A61095" w:rsidRDefault="00A61095" w:rsidP="00EF562A">
            <w:r>
              <w:t>1.5 OBJECTIVES</w:t>
            </w:r>
          </w:p>
        </w:tc>
        <w:tc>
          <w:tcPr>
            <w:tcW w:w="0" w:type="auto"/>
          </w:tcPr>
          <w:p w:rsidR="00A61095" w:rsidRDefault="00A61095" w:rsidP="00EF562A">
            <w:pPr>
              <w:jc w:val="center"/>
            </w:pPr>
            <w:r>
              <w:t>13</w:t>
            </w:r>
          </w:p>
        </w:tc>
      </w:tr>
      <w:tr w:rsidR="00A61095" w:rsidTr="00EF562A">
        <w:trPr>
          <w:trHeight w:val="485"/>
          <w:jc w:val="center"/>
        </w:trPr>
        <w:tc>
          <w:tcPr>
            <w:tcW w:w="0" w:type="auto"/>
          </w:tcPr>
          <w:p w:rsidR="00A61095" w:rsidRDefault="00A61095" w:rsidP="00EF562A">
            <w:pPr>
              <w:jc w:val="center"/>
            </w:pPr>
          </w:p>
        </w:tc>
        <w:tc>
          <w:tcPr>
            <w:tcW w:w="0" w:type="auto"/>
          </w:tcPr>
          <w:p w:rsidR="00A61095" w:rsidRDefault="00A61095" w:rsidP="00EF562A">
            <w:r>
              <w:t>1.6 LIMITATIONS</w:t>
            </w:r>
          </w:p>
        </w:tc>
        <w:tc>
          <w:tcPr>
            <w:tcW w:w="0" w:type="auto"/>
          </w:tcPr>
          <w:p w:rsidR="00A61095" w:rsidRDefault="00A61095" w:rsidP="00EF562A">
            <w:pPr>
              <w:jc w:val="center"/>
            </w:pPr>
            <w:r>
              <w:t>14</w:t>
            </w:r>
          </w:p>
        </w:tc>
      </w:tr>
      <w:tr w:rsidR="00A61095" w:rsidTr="00EF562A">
        <w:trPr>
          <w:trHeight w:val="521"/>
          <w:jc w:val="center"/>
        </w:trPr>
        <w:tc>
          <w:tcPr>
            <w:tcW w:w="0" w:type="auto"/>
          </w:tcPr>
          <w:p w:rsidR="00A61095" w:rsidRDefault="00A61095" w:rsidP="00EF562A">
            <w:pPr>
              <w:jc w:val="center"/>
              <w:rPr>
                <w:b/>
                <w:bCs/>
                <w:sz w:val="28"/>
                <w:szCs w:val="28"/>
              </w:rPr>
            </w:pPr>
            <w:r>
              <w:rPr>
                <w:b/>
                <w:bCs/>
                <w:sz w:val="28"/>
                <w:szCs w:val="28"/>
              </w:rPr>
              <w:t>II</w:t>
            </w:r>
          </w:p>
        </w:tc>
        <w:tc>
          <w:tcPr>
            <w:tcW w:w="0" w:type="auto"/>
          </w:tcPr>
          <w:p w:rsidR="00A61095" w:rsidRDefault="00A61095" w:rsidP="00EF562A">
            <w:pPr>
              <w:rPr>
                <w:sz w:val="28"/>
                <w:szCs w:val="28"/>
              </w:rPr>
            </w:pPr>
            <w:r>
              <w:rPr>
                <w:b/>
                <w:sz w:val="28"/>
                <w:szCs w:val="28"/>
              </w:rPr>
              <w:t>REVIEW OF LITERATURE</w:t>
            </w:r>
          </w:p>
        </w:tc>
        <w:tc>
          <w:tcPr>
            <w:tcW w:w="0" w:type="auto"/>
          </w:tcPr>
          <w:p w:rsidR="00A61095" w:rsidRDefault="00A61095" w:rsidP="00EF562A">
            <w:pPr>
              <w:jc w:val="center"/>
            </w:pPr>
            <w:r>
              <w:t>15</w:t>
            </w:r>
          </w:p>
        </w:tc>
      </w:tr>
      <w:tr w:rsidR="00A61095" w:rsidTr="00EF562A">
        <w:trPr>
          <w:trHeight w:val="485"/>
          <w:jc w:val="center"/>
        </w:trPr>
        <w:tc>
          <w:tcPr>
            <w:tcW w:w="0" w:type="auto"/>
          </w:tcPr>
          <w:p w:rsidR="00A61095" w:rsidRDefault="00A61095" w:rsidP="00EF562A">
            <w:pPr>
              <w:jc w:val="center"/>
              <w:rPr>
                <w:b/>
                <w:bCs/>
                <w:sz w:val="28"/>
                <w:szCs w:val="28"/>
              </w:rPr>
            </w:pPr>
            <w:r>
              <w:rPr>
                <w:b/>
                <w:bCs/>
                <w:sz w:val="28"/>
                <w:szCs w:val="28"/>
              </w:rPr>
              <w:t>III</w:t>
            </w:r>
          </w:p>
        </w:tc>
        <w:tc>
          <w:tcPr>
            <w:tcW w:w="0" w:type="auto"/>
          </w:tcPr>
          <w:p w:rsidR="00A61095" w:rsidRPr="00A61095" w:rsidRDefault="00A61095" w:rsidP="00EF562A">
            <w:pPr>
              <w:pStyle w:val="Heading1"/>
              <w:rPr>
                <w:rFonts w:ascii="Times New Roman" w:hAnsi="Times New Roman" w:cs="Times New Roman"/>
                <w:color w:val="auto"/>
              </w:rPr>
            </w:pPr>
            <w:r w:rsidRPr="00A61095">
              <w:rPr>
                <w:rFonts w:ascii="Times New Roman" w:hAnsi="Times New Roman" w:cs="Times New Roman"/>
                <w:color w:val="auto"/>
              </w:rPr>
              <w:t>RESEARCH METHODOLOGY</w:t>
            </w:r>
          </w:p>
        </w:tc>
        <w:tc>
          <w:tcPr>
            <w:tcW w:w="0" w:type="auto"/>
          </w:tcPr>
          <w:p w:rsidR="00A61095" w:rsidRDefault="00A61095" w:rsidP="00EF562A">
            <w:pPr>
              <w:jc w:val="center"/>
            </w:pPr>
            <w:r>
              <w:t>31</w:t>
            </w:r>
          </w:p>
        </w:tc>
      </w:tr>
      <w:tr w:rsidR="00A61095" w:rsidTr="00EF562A">
        <w:trPr>
          <w:trHeight w:val="485"/>
          <w:jc w:val="center"/>
        </w:trPr>
        <w:tc>
          <w:tcPr>
            <w:tcW w:w="0" w:type="auto"/>
          </w:tcPr>
          <w:p w:rsidR="00A61095" w:rsidRDefault="00A61095" w:rsidP="00EF562A">
            <w:pPr>
              <w:jc w:val="center"/>
              <w:rPr>
                <w:b/>
                <w:sz w:val="28"/>
                <w:szCs w:val="28"/>
              </w:rPr>
            </w:pPr>
            <w:r>
              <w:rPr>
                <w:b/>
                <w:sz w:val="28"/>
                <w:szCs w:val="28"/>
              </w:rPr>
              <w:t>IV</w:t>
            </w:r>
          </w:p>
        </w:tc>
        <w:tc>
          <w:tcPr>
            <w:tcW w:w="0" w:type="auto"/>
          </w:tcPr>
          <w:p w:rsidR="00A61095" w:rsidRDefault="00A61095" w:rsidP="00EF562A">
            <w:pPr>
              <w:jc w:val="center"/>
              <w:rPr>
                <w:b/>
                <w:sz w:val="28"/>
                <w:szCs w:val="28"/>
              </w:rPr>
            </w:pPr>
            <w:r>
              <w:rPr>
                <w:b/>
                <w:sz w:val="28"/>
                <w:szCs w:val="28"/>
              </w:rPr>
              <w:t>ANALYSIS AND INTERPRETATION</w:t>
            </w:r>
          </w:p>
        </w:tc>
        <w:tc>
          <w:tcPr>
            <w:tcW w:w="0" w:type="auto"/>
          </w:tcPr>
          <w:p w:rsidR="00A61095" w:rsidRDefault="00A61095" w:rsidP="00EF562A">
            <w:pPr>
              <w:jc w:val="center"/>
            </w:pPr>
            <w:r>
              <w:t>34</w:t>
            </w:r>
          </w:p>
        </w:tc>
      </w:tr>
      <w:tr w:rsidR="00A61095" w:rsidTr="00EF562A">
        <w:trPr>
          <w:trHeight w:val="485"/>
          <w:jc w:val="center"/>
        </w:trPr>
        <w:tc>
          <w:tcPr>
            <w:tcW w:w="0" w:type="auto"/>
          </w:tcPr>
          <w:p w:rsidR="00A61095" w:rsidRDefault="00F64AE8" w:rsidP="00EF562A">
            <w:pPr>
              <w:jc w:val="center"/>
              <w:rPr>
                <w:b/>
                <w:sz w:val="28"/>
                <w:szCs w:val="28"/>
              </w:rPr>
            </w:pPr>
            <w:r w:rsidRPr="00F64AE8">
              <w:rPr>
                <w:b/>
                <w:noProof/>
                <w:sz w:val="20"/>
                <w:szCs w:val="28"/>
              </w:rPr>
              <w:pict>
                <v:line id="_x0000_s1027" style="position:absolute;left:0;text-align:left;z-index:251661312;mso-position-horizontal-relative:text;mso-position-vertical-relative:text" from="-1.9pt,74.35pt" to="430.1pt,74.35pt"/>
              </w:pict>
            </w:r>
            <w:r w:rsidRPr="00F64AE8">
              <w:rPr>
                <w:b/>
                <w:noProof/>
                <w:sz w:val="20"/>
                <w:szCs w:val="28"/>
              </w:rPr>
              <w:pict>
                <v:line id="_x0000_s1026" style="position:absolute;left:0;text-align:left;z-index:251660288;mso-position-horizontal-relative:text;mso-position-vertical-relative:text" from="-1.9pt,47.35pt" to="430.1pt,47.35pt"/>
              </w:pict>
            </w:r>
            <w:r w:rsidRPr="00F64AE8">
              <w:rPr>
                <w:noProof/>
                <w:sz w:val="20"/>
              </w:rPr>
              <w:pict>
                <v:line id="_x0000_s1028" style="position:absolute;left:0;text-align:left;z-index:251662336;mso-position-horizontal-relative:text;mso-position-vertical-relative:text" from="-1.9pt,20.35pt" to="430.1pt,20.35pt"/>
              </w:pict>
            </w:r>
            <w:r w:rsidR="00A61095">
              <w:rPr>
                <w:b/>
                <w:sz w:val="28"/>
                <w:szCs w:val="28"/>
              </w:rPr>
              <w:t>V</w:t>
            </w:r>
          </w:p>
        </w:tc>
        <w:tc>
          <w:tcPr>
            <w:tcW w:w="0" w:type="auto"/>
          </w:tcPr>
          <w:p w:rsidR="00A61095" w:rsidRPr="00A61095" w:rsidRDefault="00A61095" w:rsidP="00EF562A">
            <w:pPr>
              <w:pStyle w:val="Heading1"/>
              <w:rPr>
                <w:rFonts w:ascii="Times New Roman" w:hAnsi="Times New Roman" w:cs="Times New Roman"/>
                <w:color w:val="auto"/>
              </w:rPr>
            </w:pPr>
            <w:r w:rsidRPr="00A61095">
              <w:rPr>
                <w:rFonts w:ascii="Times New Roman" w:hAnsi="Times New Roman" w:cs="Times New Roman"/>
                <w:color w:val="auto"/>
              </w:rPr>
              <w:t>SUMMARY</w:t>
            </w:r>
          </w:p>
          <w:p w:rsidR="00A61095" w:rsidRDefault="00A61095" w:rsidP="00EF562A"/>
          <w:p w:rsidR="00A61095" w:rsidRDefault="00A61095" w:rsidP="00EF562A">
            <w:pPr>
              <w:rPr>
                <w:bCs/>
                <w:szCs w:val="28"/>
              </w:rPr>
            </w:pPr>
            <w:r w:rsidRPr="00BA0E19">
              <w:rPr>
                <w:bCs/>
              </w:rPr>
              <w:t>5</w:t>
            </w:r>
            <w:r>
              <w:rPr>
                <w:bCs/>
                <w:sz w:val="28"/>
                <w:szCs w:val="28"/>
              </w:rPr>
              <w:t>.</w:t>
            </w:r>
            <w:r>
              <w:rPr>
                <w:bCs/>
                <w:szCs w:val="28"/>
              </w:rPr>
              <w:t>1 FINDINGS</w:t>
            </w:r>
          </w:p>
          <w:p w:rsidR="00A61095" w:rsidRDefault="00A61095" w:rsidP="00EF562A">
            <w:pPr>
              <w:rPr>
                <w:bCs/>
                <w:szCs w:val="28"/>
              </w:rPr>
            </w:pPr>
          </w:p>
          <w:p w:rsidR="00A61095" w:rsidRDefault="00A61095" w:rsidP="00EF562A">
            <w:pPr>
              <w:rPr>
                <w:bCs/>
                <w:szCs w:val="28"/>
              </w:rPr>
            </w:pPr>
            <w:r>
              <w:rPr>
                <w:bCs/>
                <w:szCs w:val="28"/>
              </w:rPr>
              <w:t>5.2 SUGGESTIONS</w:t>
            </w:r>
          </w:p>
          <w:p w:rsidR="00A61095" w:rsidRDefault="00A61095" w:rsidP="00EF562A">
            <w:pPr>
              <w:rPr>
                <w:bCs/>
                <w:szCs w:val="28"/>
              </w:rPr>
            </w:pPr>
          </w:p>
          <w:p w:rsidR="00A61095" w:rsidRDefault="00A61095" w:rsidP="00EF562A">
            <w:pPr>
              <w:rPr>
                <w:b/>
                <w:sz w:val="28"/>
                <w:szCs w:val="28"/>
              </w:rPr>
            </w:pPr>
            <w:r>
              <w:rPr>
                <w:bCs/>
                <w:szCs w:val="28"/>
              </w:rPr>
              <w:t>5.3 CONCLUSION</w:t>
            </w:r>
          </w:p>
        </w:tc>
        <w:tc>
          <w:tcPr>
            <w:tcW w:w="0" w:type="auto"/>
          </w:tcPr>
          <w:p w:rsidR="00A61095" w:rsidRDefault="00A61095" w:rsidP="00EF562A">
            <w:pPr>
              <w:jc w:val="center"/>
            </w:pPr>
          </w:p>
          <w:p w:rsidR="00A61095" w:rsidRDefault="00A61095" w:rsidP="00EF562A">
            <w:pPr>
              <w:jc w:val="center"/>
            </w:pPr>
          </w:p>
          <w:p w:rsidR="00A61095" w:rsidRDefault="00A61095" w:rsidP="00EF562A">
            <w:pPr>
              <w:jc w:val="center"/>
            </w:pPr>
            <w:r>
              <w:t>136</w:t>
            </w:r>
          </w:p>
          <w:p w:rsidR="00A61095" w:rsidRDefault="00A61095" w:rsidP="00EF562A">
            <w:pPr>
              <w:jc w:val="center"/>
            </w:pPr>
          </w:p>
          <w:p w:rsidR="00A61095" w:rsidRDefault="00A61095" w:rsidP="00EF562A">
            <w:pPr>
              <w:jc w:val="center"/>
            </w:pPr>
            <w:r>
              <w:t>139</w:t>
            </w:r>
          </w:p>
          <w:p w:rsidR="00A61095" w:rsidRDefault="00A61095" w:rsidP="00EF562A">
            <w:pPr>
              <w:jc w:val="center"/>
            </w:pPr>
          </w:p>
          <w:p w:rsidR="00A61095" w:rsidRDefault="00A61095" w:rsidP="00EF562A">
            <w:pPr>
              <w:jc w:val="center"/>
            </w:pPr>
            <w:r>
              <w:t>143</w:t>
            </w:r>
          </w:p>
        </w:tc>
      </w:tr>
      <w:tr w:rsidR="00A61095" w:rsidTr="00EF562A">
        <w:trPr>
          <w:trHeight w:val="485"/>
          <w:jc w:val="center"/>
        </w:trPr>
        <w:tc>
          <w:tcPr>
            <w:tcW w:w="0" w:type="auto"/>
          </w:tcPr>
          <w:p w:rsidR="00A61095" w:rsidRDefault="00A61095" w:rsidP="00EF562A">
            <w:pPr>
              <w:jc w:val="center"/>
              <w:rPr>
                <w:b/>
              </w:rPr>
            </w:pPr>
          </w:p>
        </w:tc>
        <w:tc>
          <w:tcPr>
            <w:tcW w:w="0" w:type="auto"/>
          </w:tcPr>
          <w:p w:rsidR="00A61095" w:rsidRDefault="00A61095" w:rsidP="00EF562A">
            <w:pPr>
              <w:rPr>
                <w:b/>
                <w:sz w:val="28"/>
                <w:szCs w:val="28"/>
              </w:rPr>
            </w:pPr>
            <w:r>
              <w:rPr>
                <w:b/>
                <w:sz w:val="28"/>
                <w:szCs w:val="28"/>
              </w:rPr>
              <w:t>BIBLIOGRAPHY</w:t>
            </w:r>
          </w:p>
        </w:tc>
        <w:tc>
          <w:tcPr>
            <w:tcW w:w="0" w:type="auto"/>
          </w:tcPr>
          <w:p w:rsidR="00A61095" w:rsidRDefault="00A61095" w:rsidP="00EF562A">
            <w:pPr>
              <w:jc w:val="center"/>
            </w:pPr>
          </w:p>
        </w:tc>
      </w:tr>
      <w:tr w:rsidR="00A61095" w:rsidTr="00EF562A">
        <w:trPr>
          <w:trHeight w:val="521"/>
          <w:jc w:val="center"/>
        </w:trPr>
        <w:tc>
          <w:tcPr>
            <w:tcW w:w="0" w:type="auto"/>
          </w:tcPr>
          <w:p w:rsidR="00A61095" w:rsidRDefault="00A61095" w:rsidP="00EF562A">
            <w:pPr>
              <w:jc w:val="center"/>
              <w:rPr>
                <w:b/>
              </w:rPr>
            </w:pPr>
          </w:p>
        </w:tc>
        <w:tc>
          <w:tcPr>
            <w:tcW w:w="0" w:type="auto"/>
          </w:tcPr>
          <w:p w:rsidR="00A61095" w:rsidRDefault="00A61095" w:rsidP="00EF562A">
            <w:pPr>
              <w:rPr>
                <w:b/>
                <w:sz w:val="28"/>
                <w:szCs w:val="28"/>
              </w:rPr>
            </w:pPr>
            <w:r>
              <w:rPr>
                <w:b/>
                <w:sz w:val="28"/>
                <w:szCs w:val="28"/>
              </w:rPr>
              <w:t>ANNEXURE</w:t>
            </w:r>
          </w:p>
        </w:tc>
        <w:tc>
          <w:tcPr>
            <w:tcW w:w="0" w:type="auto"/>
          </w:tcPr>
          <w:p w:rsidR="00A61095" w:rsidRDefault="00A61095" w:rsidP="00EF562A">
            <w:pPr>
              <w:jc w:val="center"/>
            </w:pPr>
          </w:p>
        </w:tc>
      </w:tr>
    </w:tbl>
    <w:p w:rsidR="00A61095" w:rsidRDefault="00A61095" w:rsidP="00A61095">
      <w:pPr>
        <w:jc w:val="center"/>
        <w:rPr>
          <w:b/>
          <w:sz w:val="28"/>
          <w:szCs w:val="28"/>
        </w:rPr>
      </w:pPr>
    </w:p>
    <w:p w:rsidR="00A61095" w:rsidRDefault="00A61095" w:rsidP="00A61095">
      <w:pPr>
        <w:jc w:val="both"/>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rPr>
          <w:rFonts w:ascii="Arial Black" w:hAnsi="Arial Black"/>
          <w:b/>
          <w:sz w:val="32"/>
          <w:szCs w:val="32"/>
          <w:u w:val="dashDotHeavy"/>
        </w:rPr>
      </w:pPr>
    </w:p>
    <w:p w:rsidR="00736F2E" w:rsidRDefault="00736F2E" w:rsidP="00736F2E">
      <w:pPr>
        <w:tabs>
          <w:tab w:val="left" w:pos="393"/>
        </w:tabs>
        <w:rPr>
          <w:rFonts w:ascii="Monotype Corsiva" w:hAnsi="Monotype Corsiva"/>
          <w:b/>
          <w:sz w:val="36"/>
          <w:szCs w:val="36"/>
        </w:rPr>
      </w:pPr>
    </w:p>
    <w:p w:rsidR="00736F2E" w:rsidRDefault="00736F2E" w:rsidP="00736F2E">
      <w:pPr>
        <w:jc w:val="right"/>
        <w:rPr>
          <w:rFonts w:ascii="Monotype Corsiva" w:hAnsi="Monotype Corsiva"/>
          <w:b/>
          <w:sz w:val="36"/>
          <w:szCs w:val="36"/>
        </w:rPr>
      </w:pPr>
    </w:p>
    <w:p w:rsidR="00736F2E" w:rsidRPr="00382E7B" w:rsidRDefault="00736F2E" w:rsidP="00736F2E">
      <w:pPr>
        <w:jc w:val="right"/>
        <w:rPr>
          <w:b/>
          <w:sz w:val="44"/>
          <w:szCs w:val="44"/>
          <w:u w:val="dashDotHeavy"/>
        </w:rPr>
      </w:pPr>
      <w:r w:rsidRPr="00360AAB">
        <w:rPr>
          <w:rFonts w:ascii="Monotype Corsiva" w:hAnsi="Monotype Corsiva"/>
          <w:b/>
          <w:sz w:val="36"/>
          <w:szCs w:val="36"/>
        </w:rPr>
        <w:t xml:space="preserve">                                </w:t>
      </w:r>
    </w:p>
    <w:p w:rsidR="00736F2E" w:rsidRDefault="00736F2E" w:rsidP="00736F2E">
      <w:pPr>
        <w:rPr>
          <w:rFonts w:ascii="Arial Black" w:hAnsi="Arial Black"/>
          <w:b/>
          <w:sz w:val="32"/>
          <w:szCs w:val="32"/>
          <w:u w:val="dashDotHeavy"/>
        </w:rPr>
      </w:pPr>
    </w:p>
    <w:p w:rsidR="00736F2E" w:rsidRPr="00263A96" w:rsidRDefault="00736F2E" w:rsidP="00736F2E">
      <w:pPr>
        <w:rPr>
          <w:rFonts w:ascii="Monotype Corsiva" w:hAnsi="Monotype Corsiva"/>
          <w:b/>
          <w:sz w:val="56"/>
          <w:szCs w:val="56"/>
        </w:rPr>
      </w:pPr>
      <w:r>
        <w:rPr>
          <w:rFonts w:ascii="Monotype Corsiva" w:hAnsi="Monotype Corsiva"/>
          <w:b/>
          <w:sz w:val="32"/>
          <w:szCs w:val="32"/>
        </w:rPr>
        <w:t xml:space="preserve">                                                             </w:t>
      </w:r>
      <w:r>
        <w:rPr>
          <w:rFonts w:ascii="Monotype Corsiva" w:hAnsi="Monotype Corsiva"/>
          <w:b/>
          <w:sz w:val="56"/>
          <w:szCs w:val="56"/>
        </w:rPr>
        <w:t>LIST OF TABLES</w:t>
      </w:r>
    </w:p>
    <w:p w:rsidR="00736F2E" w:rsidRPr="00263A96" w:rsidRDefault="00736F2E" w:rsidP="00736F2E">
      <w:pPr>
        <w:rPr>
          <w:b/>
          <w:sz w:val="44"/>
          <w:szCs w:val="44"/>
          <w:u w:val="dashDotHeavy"/>
        </w:rPr>
      </w:pPr>
      <w:r w:rsidRPr="00263A96">
        <w:rPr>
          <w:b/>
          <w:sz w:val="44"/>
          <w:szCs w:val="44"/>
          <w:u w:val="dashDotHeavy"/>
        </w:rPr>
        <w:t>____________________</w:t>
      </w:r>
      <w:r>
        <w:rPr>
          <w:b/>
          <w:sz w:val="44"/>
          <w:szCs w:val="44"/>
          <w:u w:val="dashDotHeavy"/>
        </w:rPr>
        <w:t>___________________</w:t>
      </w:r>
    </w:p>
    <w:p w:rsidR="00736F2E" w:rsidRPr="00263A96" w:rsidRDefault="00736F2E" w:rsidP="00736F2E">
      <w:pPr>
        <w:rPr>
          <w:rFonts w:ascii="Arial Black" w:hAnsi="Arial Black"/>
          <w:b/>
          <w:sz w:val="44"/>
          <w:szCs w:val="44"/>
          <w:u w:val="dashDotHeavy"/>
        </w:rPr>
      </w:pPr>
    </w:p>
    <w:p w:rsidR="00A61095" w:rsidRDefault="00A61095" w:rsidP="00A61095">
      <w:pPr>
        <w:jc w:val="both"/>
      </w:pPr>
    </w:p>
    <w:p w:rsidR="00736F2E" w:rsidRDefault="00736F2E" w:rsidP="00A61095">
      <w:pPr>
        <w:jc w:val="both"/>
      </w:pPr>
    </w:p>
    <w:p w:rsidR="00736F2E" w:rsidRPr="00F84640" w:rsidRDefault="00736F2E" w:rsidP="00736F2E">
      <w:pPr>
        <w:spacing w:after="100" w:afterAutospacing="1"/>
        <w:jc w:val="center"/>
        <w:rPr>
          <w:b/>
          <w:sz w:val="32"/>
          <w:szCs w:val="32"/>
        </w:rPr>
      </w:pPr>
      <w:r w:rsidRPr="00F84640">
        <w:rPr>
          <w:b/>
          <w:sz w:val="32"/>
          <w:szCs w:val="32"/>
        </w:rPr>
        <w:t>LIST OF TABLES</w:t>
      </w:r>
    </w:p>
    <w:p w:rsidR="00736F2E" w:rsidRDefault="00736F2E" w:rsidP="00736F2E">
      <w:pPr>
        <w:spacing w:after="100" w:afterAutospacing="1"/>
        <w:jc w:val="center"/>
        <w:rPr>
          <w:b/>
          <w:sz w:val="28"/>
          <w:szCs w:val="28"/>
        </w:rPr>
      </w:pPr>
    </w:p>
    <w:tbl>
      <w:tblPr>
        <w:tblW w:w="8204" w:type="dxa"/>
        <w:jc w:val="center"/>
        <w:tblInd w:w="-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78"/>
        <w:gridCol w:w="4554"/>
        <w:gridCol w:w="1672"/>
      </w:tblGrid>
      <w:tr w:rsidR="00736F2E" w:rsidTr="00EF562A">
        <w:trPr>
          <w:trHeight w:val="421"/>
          <w:jc w:val="center"/>
        </w:trPr>
        <w:tc>
          <w:tcPr>
            <w:tcW w:w="1978" w:type="dxa"/>
          </w:tcPr>
          <w:p w:rsidR="00736F2E" w:rsidRPr="00ED5EB2" w:rsidRDefault="00736F2E" w:rsidP="00EF562A">
            <w:pPr>
              <w:spacing w:after="100" w:afterAutospacing="1" w:line="360" w:lineRule="auto"/>
              <w:jc w:val="center"/>
              <w:rPr>
                <w:b/>
                <w:sz w:val="28"/>
                <w:szCs w:val="28"/>
              </w:rPr>
            </w:pPr>
            <w:r>
              <w:rPr>
                <w:b/>
                <w:sz w:val="28"/>
                <w:szCs w:val="28"/>
              </w:rPr>
              <w:t>TABLE NO</w:t>
            </w:r>
          </w:p>
        </w:tc>
        <w:tc>
          <w:tcPr>
            <w:tcW w:w="4554" w:type="dxa"/>
          </w:tcPr>
          <w:p w:rsidR="00736F2E" w:rsidRPr="00ED5EB2" w:rsidRDefault="00736F2E" w:rsidP="00EF562A">
            <w:pPr>
              <w:spacing w:after="100" w:afterAutospacing="1" w:line="360" w:lineRule="auto"/>
              <w:jc w:val="center"/>
              <w:rPr>
                <w:b/>
                <w:sz w:val="28"/>
                <w:szCs w:val="28"/>
              </w:rPr>
            </w:pPr>
            <w:r w:rsidRPr="00ED5EB2">
              <w:rPr>
                <w:b/>
                <w:sz w:val="28"/>
                <w:szCs w:val="28"/>
              </w:rPr>
              <w:t>LIST OF TABLES</w:t>
            </w:r>
          </w:p>
        </w:tc>
        <w:tc>
          <w:tcPr>
            <w:tcW w:w="1672" w:type="dxa"/>
          </w:tcPr>
          <w:p w:rsidR="00736F2E" w:rsidRPr="00ED5EB2" w:rsidRDefault="00736F2E" w:rsidP="00EF562A">
            <w:pPr>
              <w:spacing w:after="100" w:afterAutospacing="1" w:line="360" w:lineRule="auto"/>
              <w:jc w:val="center"/>
              <w:rPr>
                <w:b/>
                <w:sz w:val="28"/>
                <w:szCs w:val="28"/>
              </w:rPr>
            </w:pPr>
            <w:r w:rsidRPr="00ED5EB2">
              <w:rPr>
                <w:b/>
                <w:sz w:val="28"/>
                <w:szCs w:val="28"/>
              </w:rPr>
              <w:t>PAGE NO</w:t>
            </w:r>
          </w:p>
        </w:tc>
      </w:tr>
      <w:tr w:rsidR="00736F2E" w:rsidTr="00EF562A">
        <w:trPr>
          <w:trHeight w:val="591"/>
          <w:jc w:val="center"/>
        </w:trPr>
        <w:tc>
          <w:tcPr>
            <w:tcW w:w="1978" w:type="dxa"/>
          </w:tcPr>
          <w:p w:rsidR="00736F2E" w:rsidRPr="00ED5EB2" w:rsidRDefault="00736F2E" w:rsidP="00EF562A">
            <w:pPr>
              <w:spacing w:after="100" w:afterAutospacing="1" w:line="360" w:lineRule="auto"/>
              <w:jc w:val="center"/>
              <w:rPr>
                <w:b/>
                <w:sz w:val="28"/>
                <w:szCs w:val="28"/>
              </w:rPr>
            </w:pPr>
          </w:p>
        </w:tc>
        <w:tc>
          <w:tcPr>
            <w:tcW w:w="4554" w:type="dxa"/>
          </w:tcPr>
          <w:p w:rsidR="00736F2E" w:rsidRPr="00ED5EB2" w:rsidRDefault="00736F2E" w:rsidP="00EF562A">
            <w:pPr>
              <w:spacing w:after="100" w:afterAutospacing="1" w:line="360" w:lineRule="auto"/>
              <w:jc w:val="center"/>
              <w:rPr>
                <w:b/>
                <w:sz w:val="28"/>
                <w:szCs w:val="28"/>
              </w:rPr>
            </w:pPr>
            <w:r w:rsidRPr="00ED5EB2">
              <w:rPr>
                <w:b/>
                <w:sz w:val="28"/>
                <w:szCs w:val="28"/>
              </w:rPr>
              <w:t>PERSONAL VARIABLES</w:t>
            </w:r>
          </w:p>
        </w:tc>
        <w:tc>
          <w:tcPr>
            <w:tcW w:w="1672" w:type="dxa"/>
          </w:tcPr>
          <w:p w:rsidR="00736F2E" w:rsidRDefault="00736F2E" w:rsidP="00EF562A">
            <w:pPr>
              <w:spacing w:after="100" w:afterAutospacing="1" w:line="360" w:lineRule="auto"/>
              <w:jc w:val="center"/>
            </w:pPr>
          </w:p>
        </w:tc>
      </w:tr>
      <w:tr w:rsidR="00736F2E" w:rsidTr="00EF562A">
        <w:trPr>
          <w:trHeight w:val="421"/>
          <w:jc w:val="center"/>
        </w:trPr>
        <w:tc>
          <w:tcPr>
            <w:tcW w:w="1978" w:type="dxa"/>
          </w:tcPr>
          <w:p w:rsidR="00736F2E" w:rsidRPr="00CB375E" w:rsidRDefault="00736F2E" w:rsidP="00EF562A">
            <w:pPr>
              <w:spacing w:after="100" w:afterAutospacing="1" w:line="360" w:lineRule="auto"/>
              <w:jc w:val="center"/>
            </w:pPr>
            <w:r w:rsidRPr="00CB375E">
              <w:t>1</w:t>
            </w:r>
          </w:p>
        </w:tc>
        <w:tc>
          <w:tcPr>
            <w:tcW w:w="4554" w:type="dxa"/>
          </w:tcPr>
          <w:p w:rsidR="00736F2E" w:rsidRDefault="00736F2E" w:rsidP="00EF562A">
            <w:pPr>
              <w:spacing w:after="100" w:afterAutospacing="1" w:line="360" w:lineRule="auto"/>
            </w:pPr>
            <w:r>
              <w:t>Age Distribution</w:t>
            </w:r>
          </w:p>
        </w:tc>
        <w:tc>
          <w:tcPr>
            <w:tcW w:w="1672" w:type="dxa"/>
          </w:tcPr>
          <w:p w:rsidR="00736F2E" w:rsidRDefault="00736F2E" w:rsidP="00EF562A">
            <w:pPr>
              <w:spacing w:after="100" w:afterAutospacing="1" w:line="360" w:lineRule="auto"/>
              <w:jc w:val="center"/>
            </w:pPr>
            <w:r>
              <w:t>36</w:t>
            </w:r>
          </w:p>
        </w:tc>
      </w:tr>
      <w:tr w:rsidR="00736F2E" w:rsidTr="00EF562A">
        <w:trPr>
          <w:trHeight w:val="421"/>
          <w:jc w:val="center"/>
        </w:trPr>
        <w:tc>
          <w:tcPr>
            <w:tcW w:w="1978" w:type="dxa"/>
          </w:tcPr>
          <w:p w:rsidR="00736F2E" w:rsidRPr="00CB375E" w:rsidRDefault="00736F2E" w:rsidP="00EF562A">
            <w:pPr>
              <w:spacing w:after="100" w:afterAutospacing="1" w:line="360" w:lineRule="auto"/>
              <w:jc w:val="center"/>
            </w:pPr>
            <w:r w:rsidRPr="00CB375E">
              <w:t>2</w:t>
            </w:r>
          </w:p>
        </w:tc>
        <w:tc>
          <w:tcPr>
            <w:tcW w:w="4554" w:type="dxa"/>
          </w:tcPr>
          <w:p w:rsidR="00736F2E" w:rsidRDefault="00736F2E" w:rsidP="00EF562A">
            <w:pPr>
              <w:spacing w:after="100" w:afterAutospacing="1" w:line="360" w:lineRule="auto"/>
            </w:pPr>
            <w:r>
              <w:t>Gender</w:t>
            </w:r>
          </w:p>
        </w:tc>
        <w:tc>
          <w:tcPr>
            <w:tcW w:w="1672" w:type="dxa"/>
          </w:tcPr>
          <w:p w:rsidR="00736F2E" w:rsidRDefault="00736F2E" w:rsidP="00EF562A">
            <w:pPr>
              <w:spacing w:after="100" w:afterAutospacing="1" w:line="360" w:lineRule="auto"/>
              <w:jc w:val="center"/>
            </w:pPr>
            <w:r>
              <w:t>38</w:t>
            </w:r>
          </w:p>
        </w:tc>
      </w:tr>
      <w:tr w:rsidR="00736F2E" w:rsidTr="00EF562A">
        <w:trPr>
          <w:trHeight w:val="453"/>
          <w:jc w:val="center"/>
        </w:trPr>
        <w:tc>
          <w:tcPr>
            <w:tcW w:w="1978" w:type="dxa"/>
          </w:tcPr>
          <w:p w:rsidR="00736F2E" w:rsidRPr="00CB375E" w:rsidRDefault="00736F2E" w:rsidP="00EF562A">
            <w:pPr>
              <w:spacing w:after="100" w:afterAutospacing="1" w:line="360" w:lineRule="auto"/>
              <w:jc w:val="center"/>
            </w:pPr>
            <w:r w:rsidRPr="00CB375E">
              <w:t>3</w:t>
            </w:r>
          </w:p>
        </w:tc>
        <w:tc>
          <w:tcPr>
            <w:tcW w:w="4554" w:type="dxa"/>
          </w:tcPr>
          <w:p w:rsidR="00736F2E" w:rsidRDefault="00736F2E" w:rsidP="00EF562A">
            <w:pPr>
              <w:spacing w:after="100" w:afterAutospacing="1" w:line="360" w:lineRule="auto"/>
            </w:pPr>
            <w:r>
              <w:t xml:space="preserve">Educational Qualification </w:t>
            </w:r>
          </w:p>
        </w:tc>
        <w:tc>
          <w:tcPr>
            <w:tcW w:w="1672" w:type="dxa"/>
          </w:tcPr>
          <w:p w:rsidR="00736F2E" w:rsidRDefault="00736F2E" w:rsidP="00EF562A">
            <w:pPr>
              <w:spacing w:after="100" w:afterAutospacing="1" w:line="360" w:lineRule="auto"/>
              <w:jc w:val="center"/>
            </w:pPr>
            <w:r>
              <w:t>40</w:t>
            </w:r>
          </w:p>
        </w:tc>
      </w:tr>
      <w:tr w:rsidR="00736F2E" w:rsidTr="00EF562A">
        <w:trPr>
          <w:trHeight w:val="421"/>
          <w:jc w:val="center"/>
        </w:trPr>
        <w:tc>
          <w:tcPr>
            <w:tcW w:w="1978" w:type="dxa"/>
          </w:tcPr>
          <w:p w:rsidR="00736F2E" w:rsidRPr="00CB375E" w:rsidRDefault="00736F2E" w:rsidP="00EF562A">
            <w:pPr>
              <w:spacing w:after="100" w:afterAutospacing="1" w:line="360" w:lineRule="auto"/>
              <w:jc w:val="center"/>
            </w:pPr>
            <w:r w:rsidRPr="00CB375E">
              <w:t>4</w:t>
            </w:r>
          </w:p>
        </w:tc>
        <w:tc>
          <w:tcPr>
            <w:tcW w:w="4554" w:type="dxa"/>
          </w:tcPr>
          <w:p w:rsidR="00736F2E" w:rsidRDefault="00736F2E" w:rsidP="00EF562A">
            <w:pPr>
              <w:spacing w:after="100" w:afterAutospacing="1" w:line="360" w:lineRule="auto"/>
            </w:pPr>
            <w:r>
              <w:t>Department</w:t>
            </w:r>
          </w:p>
        </w:tc>
        <w:tc>
          <w:tcPr>
            <w:tcW w:w="1672" w:type="dxa"/>
          </w:tcPr>
          <w:p w:rsidR="00736F2E" w:rsidRDefault="00736F2E" w:rsidP="00EF562A">
            <w:pPr>
              <w:spacing w:after="100" w:afterAutospacing="1" w:line="360" w:lineRule="auto"/>
              <w:jc w:val="center"/>
            </w:pPr>
            <w:r>
              <w:t>42</w:t>
            </w:r>
          </w:p>
        </w:tc>
      </w:tr>
      <w:tr w:rsidR="00736F2E" w:rsidTr="00EF562A">
        <w:trPr>
          <w:trHeight w:val="410"/>
          <w:jc w:val="center"/>
        </w:trPr>
        <w:tc>
          <w:tcPr>
            <w:tcW w:w="1978" w:type="dxa"/>
          </w:tcPr>
          <w:p w:rsidR="00736F2E" w:rsidRPr="00CB375E" w:rsidRDefault="00736F2E" w:rsidP="00EF562A">
            <w:pPr>
              <w:spacing w:after="100" w:afterAutospacing="1" w:line="360" w:lineRule="auto"/>
              <w:jc w:val="center"/>
            </w:pPr>
            <w:r w:rsidRPr="00CB375E">
              <w:t>5</w:t>
            </w:r>
          </w:p>
        </w:tc>
        <w:tc>
          <w:tcPr>
            <w:tcW w:w="4554" w:type="dxa"/>
          </w:tcPr>
          <w:p w:rsidR="00736F2E" w:rsidRDefault="00736F2E" w:rsidP="00EF562A">
            <w:pPr>
              <w:spacing w:after="100" w:afterAutospacing="1" w:line="360" w:lineRule="auto"/>
            </w:pPr>
            <w:r>
              <w:t>Experience</w:t>
            </w:r>
          </w:p>
        </w:tc>
        <w:tc>
          <w:tcPr>
            <w:tcW w:w="1672" w:type="dxa"/>
          </w:tcPr>
          <w:p w:rsidR="00736F2E" w:rsidRDefault="00736F2E" w:rsidP="00EF562A">
            <w:pPr>
              <w:spacing w:after="100" w:afterAutospacing="1" w:line="360" w:lineRule="auto"/>
              <w:jc w:val="center"/>
            </w:pPr>
            <w:r>
              <w:t>44</w:t>
            </w:r>
          </w:p>
        </w:tc>
      </w:tr>
      <w:tr w:rsidR="00736F2E" w:rsidTr="00EF562A">
        <w:trPr>
          <w:trHeight w:val="390"/>
          <w:jc w:val="center"/>
        </w:trPr>
        <w:tc>
          <w:tcPr>
            <w:tcW w:w="1978" w:type="dxa"/>
          </w:tcPr>
          <w:p w:rsidR="00736F2E" w:rsidRPr="00CB375E" w:rsidRDefault="00736F2E" w:rsidP="00EF562A">
            <w:pPr>
              <w:spacing w:after="100" w:afterAutospacing="1" w:line="360" w:lineRule="auto"/>
              <w:jc w:val="center"/>
            </w:pPr>
            <w:r w:rsidRPr="00CB375E">
              <w:t>6</w:t>
            </w:r>
          </w:p>
        </w:tc>
        <w:tc>
          <w:tcPr>
            <w:tcW w:w="4554" w:type="dxa"/>
          </w:tcPr>
          <w:p w:rsidR="00736F2E" w:rsidRDefault="00736F2E" w:rsidP="00EF562A">
            <w:pPr>
              <w:spacing w:after="100" w:afterAutospacing="1" w:line="360" w:lineRule="auto"/>
            </w:pPr>
            <w:r>
              <w:t>Marital Status</w:t>
            </w:r>
          </w:p>
        </w:tc>
        <w:tc>
          <w:tcPr>
            <w:tcW w:w="1672" w:type="dxa"/>
          </w:tcPr>
          <w:p w:rsidR="00736F2E" w:rsidRDefault="00736F2E" w:rsidP="00EF562A">
            <w:pPr>
              <w:spacing w:after="100" w:afterAutospacing="1" w:line="360" w:lineRule="auto"/>
              <w:jc w:val="center"/>
            </w:pPr>
            <w:r>
              <w:t>46</w:t>
            </w:r>
          </w:p>
        </w:tc>
      </w:tr>
      <w:tr w:rsidR="00736F2E" w:rsidTr="00EF562A">
        <w:trPr>
          <w:trHeight w:val="549"/>
          <w:jc w:val="center"/>
        </w:trPr>
        <w:tc>
          <w:tcPr>
            <w:tcW w:w="1978" w:type="dxa"/>
          </w:tcPr>
          <w:p w:rsidR="00736F2E" w:rsidRPr="00CB375E" w:rsidRDefault="00736F2E" w:rsidP="00EF562A">
            <w:pPr>
              <w:spacing w:after="100" w:afterAutospacing="1" w:line="360" w:lineRule="auto"/>
              <w:jc w:val="center"/>
              <w:rPr>
                <w:sz w:val="28"/>
                <w:szCs w:val="28"/>
              </w:rPr>
            </w:pPr>
          </w:p>
        </w:tc>
        <w:tc>
          <w:tcPr>
            <w:tcW w:w="4554" w:type="dxa"/>
          </w:tcPr>
          <w:p w:rsidR="00736F2E" w:rsidRPr="00ED5EB2" w:rsidRDefault="00736F2E" w:rsidP="00EF562A">
            <w:pPr>
              <w:spacing w:after="100" w:afterAutospacing="1" w:line="360" w:lineRule="auto"/>
              <w:jc w:val="center"/>
              <w:rPr>
                <w:b/>
                <w:sz w:val="28"/>
                <w:szCs w:val="28"/>
              </w:rPr>
            </w:pPr>
            <w:r>
              <w:rPr>
                <w:b/>
                <w:sz w:val="28"/>
                <w:szCs w:val="28"/>
              </w:rPr>
              <w:t>RELATIONAL</w:t>
            </w:r>
            <w:r w:rsidRPr="00ED5EB2">
              <w:rPr>
                <w:b/>
                <w:sz w:val="28"/>
                <w:szCs w:val="28"/>
              </w:rPr>
              <w:t xml:space="preserve"> VARIABLES</w:t>
            </w:r>
          </w:p>
        </w:tc>
        <w:tc>
          <w:tcPr>
            <w:tcW w:w="1672" w:type="dxa"/>
          </w:tcPr>
          <w:p w:rsidR="00736F2E" w:rsidRDefault="00736F2E" w:rsidP="00EF562A">
            <w:pPr>
              <w:spacing w:after="100" w:afterAutospacing="1" w:line="360" w:lineRule="auto"/>
              <w:jc w:val="center"/>
            </w:pPr>
          </w:p>
        </w:tc>
      </w:tr>
      <w:tr w:rsidR="00736F2E" w:rsidTr="00EF562A">
        <w:trPr>
          <w:trHeight w:val="421"/>
          <w:jc w:val="center"/>
        </w:trPr>
        <w:tc>
          <w:tcPr>
            <w:tcW w:w="1978" w:type="dxa"/>
          </w:tcPr>
          <w:p w:rsidR="00736F2E" w:rsidRPr="00CB375E" w:rsidRDefault="00736F2E" w:rsidP="00EF562A">
            <w:pPr>
              <w:spacing w:after="100" w:afterAutospacing="1" w:line="360" w:lineRule="auto"/>
              <w:jc w:val="center"/>
            </w:pPr>
            <w:r w:rsidRPr="00CB375E">
              <w:t>7</w:t>
            </w:r>
          </w:p>
        </w:tc>
        <w:tc>
          <w:tcPr>
            <w:tcW w:w="4554" w:type="dxa"/>
          </w:tcPr>
          <w:p w:rsidR="00736F2E" w:rsidRDefault="00736F2E" w:rsidP="00EF562A">
            <w:pPr>
              <w:spacing w:after="100" w:afterAutospacing="1" w:line="360" w:lineRule="auto"/>
            </w:pPr>
            <w:r>
              <w:t>Distance to Company</w:t>
            </w:r>
          </w:p>
        </w:tc>
        <w:tc>
          <w:tcPr>
            <w:tcW w:w="1672" w:type="dxa"/>
          </w:tcPr>
          <w:p w:rsidR="00736F2E" w:rsidRDefault="00736F2E" w:rsidP="00EF562A">
            <w:pPr>
              <w:spacing w:after="100" w:afterAutospacing="1" w:line="360" w:lineRule="auto"/>
              <w:jc w:val="center"/>
            </w:pPr>
            <w:r>
              <w:t>48</w:t>
            </w:r>
          </w:p>
        </w:tc>
      </w:tr>
      <w:tr w:rsidR="00736F2E" w:rsidTr="00EF562A">
        <w:trPr>
          <w:trHeight w:val="421"/>
          <w:jc w:val="center"/>
        </w:trPr>
        <w:tc>
          <w:tcPr>
            <w:tcW w:w="1978" w:type="dxa"/>
          </w:tcPr>
          <w:p w:rsidR="00736F2E" w:rsidRPr="00CB375E" w:rsidRDefault="00736F2E" w:rsidP="00EF562A">
            <w:pPr>
              <w:spacing w:after="100" w:afterAutospacing="1" w:line="360" w:lineRule="auto"/>
              <w:jc w:val="center"/>
            </w:pPr>
            <w:r w:rsidRPr="00CB375E">
              <w:t>8</w:t>
            </w:r>
          </w:p>
        </w:tc>
        <w:tc>
          <w:tcPr>
            <w:tcW w:w="4554" w:type="dxa"/>
          </w:tcPr>
          <w:p w:rsidR="00736F2E" w:rsidRPr="00CB375E" w:rsidRDefault="00736F2E" w:rsidP="00EF562A">
            <w:pPr>
              <w:spacing w:after="100" w:afterAutospacing="1" w:line="360" w:lineRule="auto"/>
              <w:rPr>
                <w:b/>
              </w:rPr>
            </w:pPr>
            <w:r w:rsidRPr="00CB375E">
              <w:rPr>
                <w:b/>
              </w:rPr>
              <w:t>Nature of Job</w:t>
            </w:r>
          </w:p>
        </w:tc>
        <w:tc>
          <w:tcPr>
            <w:tcW w:w="1672" w:type="dxa"/>
          </w:tcPr>
          <w:p w:rsidR="00736F2E" w:rsidRDefault="00736F2E" w:rsidP="00EF562A">
            <w:pPr>
              <w:spacing w:after="100" w:afterAutospacing="1" w:line="360" w:lineRule="auto"/>
              <w:jc w:val="center"/>
            </w:pPr>
          </w:p>
        </w:tc>
      </w:tr>
      <w:tr w:rsidR="00736F2E" w:rsidTr="00EF562A">
        <w:trPr>
          <w:trHeight w:val="421"/>
          <w:jc w:val="center"/>
        </w:trPr>
        <w:tc>
          <w:tcPr>
            <w:tcW w:w="1978" w:type="dxa"/>
            <w:vMerge w:val="restart"/>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8.1 Levels of Challenges  and Int</w:t>
            </w:r>
            <w:r w:rsidRPr="00A041A3">
              <w:t>erest in job</w:t>
            </w:r>
          </w:p>
        </w:tc>
        <w:tc>
          <w:tcPr>
            <w:tcW w:w="1672" w:type="dxa"/>
          </w:tcPr>
          <w:p w:rsidR="00736F2E" w:rsidRDefault="00736F2E" w:rsidP="00EF562A">
            <w:pPr>
              <w:spacing w:after="100" w:afterAutospacing="1" w:line="360" w:lineRule="auto"/>
              <w:jc w:val="center"/>
            </w:pPr>
            <w:r>
              <w:t>50</w:t>
            </w:r>
          </w:p>
        </w:tc>
      </w:tr>
      <w:tr w:rsidR="00736F2E" w:rsidTr="00EF562A">
        <w:trPr>
          <w:trHeight w:val="421"/>
          <w:jc w:val="center"/>
        </w:trPr>
        <w:tc>
          <w:tcPr>
            <w:tcW w:w="1978" w:type="dxa"/>
            <w:vMerge/>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8.2</w:t>
            </w:r>
            <w:r w:rsidRPr="00A041A3">
              <w:t xml:space="preserve"> Application of Knowledge and Skills</w:t>
            </w:r>
          </w:p>
        </w:tc>
        <w:tc>
          <w:tcPr>
            <w:tcW w:w="1672" w:type="dxa"/>
          </w:tcPr>
          <w:p w:rsidR="00736F2E" w:rsidRDefault="00736F2E" w:rsidP="00EF562A">
            <w:pPr>
              <w:spacing w:after="100" w:afterAutospacing="1" w:line="360" w:lineRule="auto"/>
              <w:jc w:val="center"/>
            </w:pPr>
            <w:r>
              <w:t>52</w:t>
            </w:r>
          </w:p>
        </w:tc>
      </w:tr>
      <w:tr w:rsidR="00736F2E" w:rsidTr="00EF562A">
        <w:trPr>
          <w:trHeight w:val="421"/>
          <w:jc w:val="center"/>
        </w:trPr>
        <w:tc>
          <w:tcPr>
            <w:tcW w:w="1978" w:type="dxa"/>
            <w:vMerge/>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8.3 Job Security</w:t>
            </w:r>
          </w:p>
        </w:tc>
        <w:tc>
          <w:tcPr>
            <w:tcW w:w="1672" w:type="dxa"/>
          </w:tcPr>
          <w:p w:rsidR="00736F2E" w:rsidRDefault="00736F2E" w:rsidP="00EF562A">
            <w:pPr>
              <w:spacing w:after="100" w:afterAutospacing="1" w:line="360" w:lineRule="auto"/>
              <w:jc w:val="center"/>
            </w:pPr>
            <w:r>
              <w:t>54</w:t>
            </w:r>
          </w:p>
        </w:tc>
      </w:tr>
      <w:tr w:rsidR="00736F2E" w:rsidTr="00EF562A">
        <w:trPr>
          <w:trHeight w:val="421"/>
          <w:jc w:val="center"/>
        </w:trPr>
        <w:tc>
          <w:tcPr>
            <w:tcW w:w="1978" w:type="dxa"/>
            <w:vMerge/>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8.4</w:t>
            </w:r>
            <w:r w:rsidRPr="00A041A3">
              <w:t xml:space="preserve"> Non-Monotonous Job</w:t>
            </w:r>
          </w:p>
        </w:tc>
        <w:tc>
          <w:tcPr>
            <w:tcW w:w="1672" w:type="dxa"/>
          </w:tcPr>
          <w:p w:rsidR="00736F2E" w:rsidRDefault="00736F2E" w:rsidP="00EF562A">
            <w:pPr>
              <w:spacing w:after="100" w:afterAutospacing="1" w:line="360" w:lineRule="auto"/>
              <w:jc w:val="center"/>
            </w:pPr>
            <w:r>
              <w:t>56</w:t>
            </w:r>
          </w:p>
        </w:tc>
      </w:tr>
      <w:tr w:rsidR="00736F2E" w:rsidTr="00EF562A">
        <w:trPr>
          <w:trHeight w:val="453"/>
          <w:jc w:val="center"/>
        </w:trPr>
        <w:tc>
          <w:tcPr>
            <w:tcW w:w="1978" w:type="dxa"/>
          </w:tcPr>
          <w:p w:rsidR="00736F2E" w:rsidRPr="00CB375E" w:rsidRDefault="00736F2E" w:rsidP="00EF562A">
            <w:pPr>
              <w:spacing w:after="100" w:afterAutospacing="1" w:line="360" w:lineRule="auto"/>
              <w:jc w:val="center"/>
            </w:pPr>
            <w:r w:rsidRPr="00CB375E">
              <w:t>9</w:t>
            </w:r>
          </w:p>
        </w:tc>
        <w:tc>
          <w:tcPr>
            <w:tcW w:w="4554" w:type="dxa"/>
          </w:tcPr>
          <w:p w:rsidR="00736F2E" w:rsidRPr="00CB375E" w:rsidRDefault="00736F2E" w:rsidP="00EF562A">
            <w:pPr>
              <w:spacing w:after="100" w:afterAutospacing="1" w:line="360" w:lineRule="auto"/>
              <w:rPr>
                <w:b/>
              </w:rPr>
            </w:pPr>
            <w:r w:rsidRPr="00CB375E">
              <w:rPr>
                <w:b/>
              </w:rPr>
              <w:t>Working Condition</w:t>
            </w:r>
          </w:p>
        </w:tc>
        <w:tc>
          <w:tcPr>
            <w:tcW w:w="1672" w:type="dxa"/>
          </w:tcPr>
          <w:p w:rsidR="00736F2E" w:rsidRDefault="00736F2E" w:rsidP="00EF562A">
            <w:pPr>
              <w:spacing w:after="100" w:afterAutospacing="1" w:line="360" w:lineRule="auto"/>
              <w:jc w:val="center"/>
            </w:pPr>
          </w:p>
        </w:tc>
      </w:tr>
      <w:tr w:rsidR="00736F2E" w:rsidTr="00EF562A">
        <w:trPr>
          <w:trHeight w:val="453"/>
          <w:jc w:val="center"/>
        </w:trPr>
        <w:tc>
          <w:tcPr>
            <w:tcW w:w="1978" w:type="dxa"/>
            <w:vMerge w:val="restart"/>
          </w:tcPr>
          <w:p w:rsidR="00736F2E" w:rsidRPr="00CB375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9.1 Physical Working Condition</w:t>
            </w:r>
          </w:p>
        </w:tc>
        <w:tc>
          <w:tcPr>
            <w:tcW w:w="1672" w:type="dxa"/>
          </w:tcPr>
          <w:p w:rsidR="00736F2E" w:rsidRDefault="00736F2E" w:rsidP="00EF562A">
            <w:pPr>
              <w:spacing w:after="100" w:afterAutospacing="1" w:line="360" w:lineRule="auto"/>
              <w:jc w:val="center"/>
            </w:pPr>
            <w:r>
              <w:t>58</w:t>
            </w:r>
          </w:p>
        </w:tc>
      </w:tr>
      <w:tr w:rsidR="00736F2E" w:rsidTr="00EF562A">
        <w:trPr>
          <w:trHeight w:val="453"/>
          <w:jc w:val="center"/>
        </w:trPr>
        <w:tc>
          <w:tcPr>
            <w:tcW w:w="1978" w:type="dxa"/>
            <w:vMerge/>
          </w:tcPr>
          <w:p w:rsidR="00736F2E" w:rsidRPr="00CB375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9.2 Provision of Safety Equipments</w:t>
            </w:r>
          </w:p>
        </w:tc>
        <w:tc>
          <w:tcPr>
            <w:tcW w:w="1672" w:type="dxa"/>
          </w:tcPr>
          <w:p w:rsidR="00736F2E" w:rsidRDefault="00736F2E" w:rsidP="00EF562A">
            <w:pPr>
              <w:spacing w:after="100" w:afterAutospacing="1" w:line="360" w:lineRule="auto"/>
              <w:jc w:val="center"/>
            </w:pPr>
            <w:r>
              <w:t>60</w:t>
            </w:r>
          </w:p>
        </w:tc>
      </w:tr>
      <w:tr w:rsidR="00736F2E" w:rsidTr="00EF562A">
        <w:trPr>
          <w:trHeight w:val="453"/>
          <w:jc w:val="center"/>
        </w:trPr>
        <w:tc>
          <w:tcPr>
            <w:tcW w:w="1978" w:type="dxa"/>
            <w:vMerge/>
          </w:tcPr>
          <w:p w:rsidR="00736F2E" w:rsidRPr="00CB375E" w:rsidRDefault="00736F2E" w:rsidP="00EF562A">
            <w:pPr>
              <w:spacing w:after="100" w:afterAutospacing="1" w:line="360" w:lineRule="auto"/>
              <w:jc w:val="center"/>
            </w:pPr>
          </w:p>
        </w:tc>
        <w:tc>
          <w:tcPr>
            <w:tcW w:w="4554" w:type="dxa"/>
          </w:tcPr>
          <w:p w:rsidR="00736F2E" w:rsidRDefault="00736F2E" w:rsidP="00EF562A">
            <w:pPr>
              <w:tabs>
                <w:tab w:val="left" w:pos="1380"/>
              </w:tabs>
              <w:spacing w:after="100" w:afterAutospacing="1" w:line="360" w:lineRule="auto"/>
            </w:pPr>
            <w:r>
              <w:t>9.3Welfare Facilities</w:t>
            </w:r>
          </w:p>
        </w:tc>
        <w:tc>
          <w:tcPr>
            <w:tcW w:w="1672" w:type="dxa"/>
          </w:tcPr>
          <w:p w:rsidR="00736F2E" w:rsidRDefault="00736F2E" w:rsidP="00EF562A">
            <w:pPr>
              <w:spacing w:after="100" w:afterAutospacing="1" w:line="360" w:lineRule="auto"/>
              <w:jc w:val="center"/>
            </w:pPr>
            <w:r>
              <w:t>62</w:t>
            </w:r>
          </w:p>
        </w:tc>
      </w:tr>
      <w:tr w:rsidR="00736F2E" w:rsidTr="00EF562A">
        <w:trPr>
          <w:trHeight w:val="453"/>
          <w:jc w:val="center"/>
        </w:trPr>
        <w:tc>
          <w:tcPr>
            <w:tcW w:w="1978" w:type="dxa"/>
            <w:vMerge/>
          </w:tcPr>
          <w:p w:rsidR="00736F2E" w:rsidRPr="00CB375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9.4 Work Load</w:t>
            </w:r>
          </w:p>
        </w:tc>
        <w:tc>
          <w:tcPr>
            <w:tcW w:w="1672" w:type="dxa"/>
          </w:tcPr>
          <w:p w:rsidR="00736F2E" w:rsidRDefault="00736F2E" w:rsidP="00EF562A">
            <w:pPr>
              <w:spacing w:after="100" w:afterAutospacing="1" w:line="360" w:lineRule="auto"/>
              <w:jc w:val="center"/>
            </w:pPr>
            <w:r>
              <w:t>64</w:t>
            </w:r>
          </w:p>
        </w:tc>
      </w:tr>
      <w:tr w:rsidR="00736F2E" w:rsidTr="00EF562A">
        <w:trPr>
          <w:trHeight w:val="421"/>
          <w:jc w:val="center"/>
        </w:trPr>
        <w:tc>
          <w:tcPr>
            <w:tcW w:w="1978" w:type="dxa"/>
          </w:tcPr>
          <w:p w:rsidR="00736F2E" w:rsidRPr="00CB375E" w:rsidRDefault="00736F2E" w:rsidP="00EF562A">
            <w:pPr>
              <w:spacing w:after="100" w:afterAutospacing="1" w:line="360" w:lineRule="auto"/>
              <w:jc w:val="center"/>
            </w:pPr>
            <w:r w:rsidRPr="00CB375E">
              <w:t>10</w:t>
            </w:r>
          </w:p>
        </w:tc>
        <w:tc>
          <w:tcPr>
            <w:tcW w:w="4554" w:type="dxa"/>
          </w:tcPr>
          <w:p w:rsidR="00736F2E" w:rsidRPr="00CB375E" w:rsidRDefault="00736F2E" w:rsidP="00EF562A">
            <w:pPr>
              <w:spacing w:after="100" w:afterAutospacing="1" w:line="360" w:lineRule="auto"/>
              <w:rPr>
                <w:b/>
              </w:rPr>
            </w:pPr>
            <w:r w:rsidRPr="00CB375E">
              <w:rPr>
                <w:b/>
              </w:rPr>
              <w:t>Compensation and Benefits</w:t>
            </w:r>
          </w:p>
        </w:tc>
        <w:tc>
          <w:tcPr>
            <w:tcW w:w="1672" w:type="dxa"/>
          </w:tcPr>
          <w:p w:rsidR="00736F2E" w:rsidRDefault="00736F2E" w:rsidP="00EF562A">
            <w:pPr>
              <w:spacing w:after="100" w:afterAutospacing="1" w:line="360" w:lineRule="auto"/>
              <w:jc w:val="center"/>
            </w:pPr>
          </w:p>
        </w:tc>
      </w:tr>
      <w:tr w:rsidR="00736F2E" w:rsidTr="00EF562A">
        <w:trPr>
          <w:trHeight w:val="421"/>
          <w:jc w:val="center"/>
        </w:trPr>
        <w:tc>
          <w:tcPr>
            <w:tcW w:w="1978" w:type="dxa"/>
            <w:vMerge w:val="restart"/>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10.1 Merit pay</w:t>
            </w:r>
          </w:p>
        </w:tc>
        <w:tc>
          <w:tcPr>
            <w:tcW w:w="1672" w:type="dxa"/>
          </w:tcPr>
          <w:p w:rsidR="00736F2E" w:rsidRDefault="00736F2E" w:rsidP="00EF562A">
            <w:pPr>
              <w:spacing w:after="100" w:afterAutospacing="1" w:line="360" w:lineRule="auto"/>
              <w:jc w:val="center"/>
            </w:pPr>
            <w:r>
              <w:t>66</w:t>
            </w:r>
          </w:p>
        </w:tc>
      </w:tr>
      <w:tr w:rsidR="00736F2E" w:rsidTr="00EF562A">
        <w:trPr>
          <w:trHeight w:val="421"/>
          <w:jc w:val="center"/>
        </w:trPr>
        <w:tc>
          <w:tcPr>
            <w:tcW w:w="1978" w:type="dxa"/>
            <w:vMerge/>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10.2Skill based Pay</w:t>
            </w:r>
          </w:p>
        </w:tc>
        <w:tc>
          <w:tcPr>
            <w:tcW w:w="1672" w:type="dxa"/>
          </w:tcPr>
          <w:p w:rsidR="00736F2E" w:rsidRDefault="00736F2E" w:rsidP="00EF562A">
            <w:pPr>
              <w:spacing w:after="100" w:afterAutospacing="1" w:line="360" w:lineRule="auto"/>
              <w:jc w:val="center"/>
            </w:pPr>
            <w:r>
              <w:t>68</w:t>
            </w:r>
          </w:p>
        </w:tc>
      </w:tr>
      <w:tr w:rsidR="00736F2E" w:rsidTr="00EF562A">
        <w:trPr>
          <w:trHeight w:val="421"/>
          <w:jc w:val="center"/>
        </w:trPr>
        <w:tc>
          <w:tcPr>
            <w:tcW w:w="1978" w:type="dxa"/>
            <w:vMerge/>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10.3 Benefits for Employees</w:t>
            </w:r>
          </w:p>
        </w:tc>
        <w:tc>
          <w:tcPr>
            <w:tcW w:w="1672" w:type="dxa"/>
          </w:tcPr>
          <w:p w:rsidR="00736F2E" w:rsidRDefault="00736F2E" w:rsidP="00EF562A">
            <w:pPr>
              <w:spacing w:after="100" w:afterAutospacing="1" w:line="360" w:lineRule="auto"/>
              <w:jc w:val="center"/>
            </w:pPr>
            <w:r>
              <w:t>70</w:t>
            </w:r>
          </w:p>
        </w:tc>
      </w:tr>
      <w:tr w:rsidR="00736F2E" w:rsidTr="00EF562A">
        <w:trPr>
          <w:trHeight w:val="421"/>
          <w:jc w:val="center"/>
        </w:trPr>
        <w:tc>
          <w:tcPr>
            <w:tcW w:w="1978" w:type="dxa"/>
            <w:vMerge/>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10.4 Pension Plans and Schemes</w:t>
            </w:r>
          </w:p>
        </w:tc>
        <w:tc>
          <w:tcPr>
            <w:tcW w:w="1672" w:type="dxa"/>
          </w:tcPr>
          <w:p w:rsidR="00736F2E" w:rsidRDefault="00736F2E" w:rsidP="00EF562A">
            <w:pPr>
              <w:spacing w:after="100" w:afterAutospacing="1" w:line="360" w:lineRule="auto"/>
              <w:jc w:val="center"/>
            </w:pPr>
            <w:r>
              <w:t>72</w:t>
            </w:r>
          </w:p>
        </w:tc>
      </w:tr>
      <w:tr w:rsidR="00736F2E" w:rsidTr="00EF562A">
        <w:trPr>
          <w:trHeight w:val="421"/>
          <w:jc w:val="center"/>
        </w:trPr>
        <w:tc>
          <w:tcPr>
            <w:tcW w:w="1978" w:type="dxa"/>
            <w:vMerge w:val="restart"/>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10.5 Monetary Benefits</w:t>
            </w:r>
          </w:p>
        </w:tc>
        <w:tc>
          <w:tcPr>
            <w:tcW w:w="1672" w:type="dxa"/>
          </w:tcPr>
          <w:p w:rsidR="00736F2E" w:rsidRDefault="00736F2E" w:rsidP="00EF562A">
            <w:pPr>
              <w:spacing w:after="100" w:afterAutospacing="1" w:line="360" w:lineRule="auto"/>
              <w:jc w:val="center"/>
            </w:pPr>
            <w:r>
              <w:t>74</w:t>
            </w:r>
          </w:p>
        </w:tc>
      </w:tr>
      <w:tr w:rsidR="00736F2E" w:rsidTr="00EF562A">
        <w:trPr>
          <w:trHeight w:val="421"/>
          <w:jc w:val="center"/>
        </w:trPr>
        <w:tc>
          <w:tcPr>
            <w:tcW w:w="1978" w:type="dxa"/>
            <w:vMerge/>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10.6 Leave Benefits</w:t>
            </w:r>
          </w:p>
        </w:tc>
        <w:tc>
          <w:tcPr>
            <w:tcW w:w="1672" w:type="dxa"/>
          </w:tcPr>
          <w:p w:rsidR="00736F2E" w:rsidRDefault="00736F2E" w:rsidP="00EF562A">
            <w:pPr>
              <w:spacing w:after="100" w:afterAutospacing="1" w:line="360" w:lineRule="auto"/>
              <w:jc w:val="center"/>
            </w:pPr>
            <w:r>
              <w:t>76</w:t>
            </w:r>
          </w:p>
        </w:tc>
      </w:tr>
      <w:tr w:rsidR="00736F2E" w:rsidTr="00EF562A">
        <w:trPr>
          <w:trHeight w:val="421"/>
          <w:jc w:val="center"/>
        </w:trPr>
        <w:tc>
          <w:tcPr>
            <w:tcW w:w="1978" w:type="dxa"/>
          </w:tcPr>
          <w:p w:rsidR="00736F2E" w:rsidRPr="00CB375E" w:rsidRDefault="00736F2E" w:rsidP="00EF562A">
            <w:pPr>
              <w:spacing w:after="100" w:afterAutospacing="1" w:line="360" w:lineRule="auto"/>
              <w:jc w:val="center"/>
            </w:pPr>
            <w:r w:rsidRPr="00CB375E">
              <w:t>11</w:t>
            </w:r>
          </w:p>
        </w:tc>
        <w:tc>
          <w:tcPr>
            <w:tcW w:w="4554" w:type="dxa"/>
          </w:tcPr>
          <w:p w:rsidR="00736F2E" w:rsidRPr="00CB375E" w:rsidRDefault="00736F2E" w:rsidP="00EF562A">
            <w:pPr>
              <w:spacing w:after="100" w:afterAutospacing="1" w:line="360" w:lineRule="auto"/>
              <w:rPr>
                <w:b/>
              </w:rPr>
            </w:pPr>
            <w:r w:rsidRPr="00CB375E">
              <w:rPr>
                <w:b/>
              </w:rPr>
              <w:t>Training</w:t>
            </w:r>
          </w:p>
        </w:tc>
        <w:tc>
          <w:tcPr>
            <w:tcW w:w="1672" w:type="dxa"/>
          </w:tcPr>
          <w:p w:rsidR="00736F2E" w:rsidRDefault="00736F2E" w:rsidP="00EF562A">
            <w:pPr>
              <w:spacing w:after="100" w:afterAutospacing="1" w:line="360" w:lineRule="auto"/>
              <w:jc w:val="center"/>
            </w:pPr>
          </w:p>
        </w:tc>
      </w:tr>
      <w:tr w:rsidR="00736F2E" w:rsidTr="00EF562A">
        <w:trPr>
          <w:trHeight w:val="421"/>
          <w:jc w:val="center"/>
        </w:trPr>
        <w:tc>
          <w:tcPr>
            <w:tcW w:w="1978" w:type="dxa"/>
            <w:vMerge w:val="restart"/>
          </w:tcPr>
          <w:p w:rsidR="00736F2E" w:rsidRPr="00CB375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11.1 Initial Training</w:t>
            </w:r>
          </w:p>
        </w:tc>
        <w:tc>
          <w:tcPr>
            <w:tcW w:w="1672" w:type="dxa"/>
          </w:tcPr>
          <w:p w:rsidR="00736F2E" w:rsidRDefault="00736F2E" w:rsidP="00EF562A">
            <w:pPr>
              <w:spacing w:after="100" w:afterAutospacing="1" w:line="360" w:lineRule="auto"/>
              <w:jc w:val="center"/>
            </w:pPr>
            <w:r>
              <w:t>78</w:t>
            </w:r>
          </w:p>
        </w:tc>
      </w:tr>
      <w:tr w:rsidR="00736F2E" w:rsidTr="00EF562A">
        <w:trPr>
          <w:trHeight w:val="421"/>
          <w:jc w:val="center"/>
        </w:trPr>
        <w:tc>
          <w:tcPr>
            <w:tcW w:w="1978" w:type="dxa"/>
            <w:vMerge/>
          </w:tcPr>
          <w:p w:rsidR="00736F2E" w:rsidRPr="00CB375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11.2 On-the-job Training</w:t>
            </w:r>
          </w:p>
        </w:tc>
        <w:tc>
          <w:tcPr>
            <w:tcW w:w="1672" w:type="dxa"/>
          </w:tcPr>
          <w:p w:rsidR="00736F2E" w:rsidRDefault="00736F2E" w:rsidP="00EF562A">
            <w:pPr>
              <w:spacing w:after="100" w:afterAutospacing="1" w:line="360" w:lineRule="auto"/>
              <w:jc w:val="center"/>
            </w:pPr>
            <w:r>
              <w:t>80</w:t>
            </w:r>
          </w:p>
        </w:tc>
      </w:tr>
      <w:tr w:rsidR="00736F2E" w:rsidTr="00EF562A">
        <w:trPr>
          <w:trHeight w:val="421"/>
          <w:jc w:val="center"/>
        </w:trPr>
        <w:tc>
          <w:tcPr>
            <w:tcW w:w="1978" w:type="dxa"/>
            <w:vMerge/>
          </w:tcPr>
          <w:p w:rsidR="00736F2E" w:rsidRPr="00CB375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11.3 Learning Environment</w:t>
            </w:r>
          </w:p>
        </w:tc>
        <w:tc>
          <w:tcPr>
            <w:tcW w:w="1672" w:type="dxa"/>
          </w:tcPr>
          <w:p w:rsidR="00736F2E" w:rsidRDefault="00736F2E" w:rsidP="00EF562A">
            <w:pPr>
              <w:spacing w:after="100" w:afterAutospacing="1" w:line="360" w:lineRule="auto"/>
              <w:jc w:val="center"/>
            </w:pPr>
            <w:r>
              <w:t>82</w:t>
            </w:r>
          </w:p>
        </w:tc>
      </w:tr>
      <w:tr w:rsidR="00736F2E" w:rsidTr="00EF562A">
        <w:trPr>
          <w:trHeight w:val="421"/>
          <w:jc w:val="center"/>
        </w:trPr>
        <w:tc>
          <w:tcPr>
            <w:tcW w:w="1978" w:type="dxa"/>
            <w:vMerge/>
          </w:tcPr>
          <w:p w:rsidR="00736F2E" w:rsidRPr="00CB375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11.4 Training in Other Areas</w:t>
            </w:r>
          </w:p>
        </w:tc>
        <w:tc>
          <w:tcPr>
            <w:tcW w:w="1672" w:type="dxa"/>
          </w:tcPr>
          <w:p w:rsidR="00736F2E" w:rsidRDefault="00736F2E" w:rsidP="00EF562A">
            <w:pPr>
              <w:spacing w:after="100" w:afterAutospacing="1" w:line="360" w:lineRule="auto"/>
              <w:jc w:val="center"/>
            </w:pPr>
            <w:r>
              <w:t>84</w:t>
            </w:r>
          </w:p>
        </w:tc>
      </w:tr>
      <w:tr w:rsidR="00736F2E" w:rsidTr="00EF562A">
        <w:trPr>
          <w:trHeight w:val="453"/>
          <w:jc w:val="center"/>
        </w:trPr>
        <w:tc>
          <w:tcPr>
            <w:tcW w:w="1978" w:type="dxa"/>
          </w:tcPr>
          <w:p w:rsidR="00736F2E" w:rsidRPr="00CB375E" w:rsidRDefault="00736F2E" w:rsidP="00EF562A">
            <w:pPr>
              <w:spacing w:after="100" w:afterAutospacing="1" w:line="360" w:lineRule="auto"/>
              <w:jc w:val="center"/>
            </w:pPr>
            <w:r w:rsidRPr="00CB375E">
              <w:t>12</w:t>
            </w:r>
          </w:p>
        </w:tc>
        <w:tc>
          <w:tcPr>
            <w:tcW w:w="4554" w:type="dxa"/>
          </w:tcPr>
          <w:p w:rsidR="00736F2E" w:rsidRPr="00CB375E" w:rsidRDefault="00736F2E" w:rsidP="00EF562A">
            <w:pPr>
              <w:spacing w:after="100" w:afterAutospacing="1" w:line="360" w:lineRule="auto"/>
              <w:rPr>
                <w:b/>
              </w:rPr>
            </w:pPr>
            <w:r w:rsidRPr="00CB375E">
              <w:rPr>
                <w:b/>
              </w:rPr>
              <w:t>Career Advancement</w:t>
            </w:r>
          </w:p>
        </w:tc>
        <w:tc>
          <w:tcPr>
            <w:tcW w:w="1672" w:type="dxa"/>
          </w:tcPr>
          <w:p w:rsidR="00736F2E" w:rsidRDefault="00736F2E" w:rsidP="00EF562A">
            <w:pPr>
              <w:spacing w:after="100" w:afterAutospacing="1" w:line="360" w:lineRule="auto"/>
              <w:jc w:val="center"/>
            </w:pPr>
          </w:p>
        </w:tc>
      </w:tr>
      <w:tr w:rsidR="00736F2E" w:rsidTr="00EF562A">
        <w:trPr>
          <w:trHeight w:val="453"/>
          <w:jc w:val="center"/>
        </w:trPr>
        <w:tc>
          <w:tcPr>
            <w:tcW w:w="1978" w:type="dxa"/>
            <w:vMerge w:val="restart"/>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12.1 Career Path for Advancement</w:t>
            </w:r>
          </w:p>
        </w:tc>
        <w:tc>
          <w:tcPr>
            <w:tcW w:w="1672" w:type="dxa"/>
          </w:tcPr>
          <w:p w:rsidR="00736F2E" w:rsidRDefault="00736F2E" w:rsidP="00EF562A">
            <w:pPr>
              <w:spacing w:after="100" w:afterAutospacing="1" w:line="360" w:lineRule="auto"/>
              <w:jc w:val="center"/>
            </w:pPr>
            <w:r>
              <w:t>86</w:t>
            </w:r>
          </w:p>
        </w:tc>
      </w:tr>
      <w:tr w:rsidR="00736F2E" w:rsidTr="00EF562A">
        <w:trPr>
          <w:trHeight w:val="453"/>
          <w:jc w:val="center"/>
        </w:trPr>
        <w:tc>
          <w:tcPr>
            <w:tcW w:w="1978" w:type="dxa"/>
            <w:vMerge/>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12.2 Management Interest in Career Advancement</w:t>
            </w:r>
          </w:p>
        </w:tc>
        <w:tc>
          <w:tcPr>
            <w:tcW w:w="1672" w:type="dxa"/>
          </w:tcPr>
          <w:p w:rsidR="00736F2E" w:rsidRDefault="00736F2E" w:rsidP="00EF562A">
            <w:pPr>
              <w:spacing w:after="100" w:afterAutospacing="1" w:line="360" w:lineRule="auto"/>
              <w:jc w:val="center"/>
            </w:pPr>
            <w:r>
              <w:t>88</w:t>
            </w:r>
          </w:p>
        </w:tc>
      </w:tr>
      <w:tr w:rsidR="00736F2E" w:rsidTr="00EF562A">
        <w:trPr>
          <w:trHeight w:val="421"/>
          <w:jc w:val="center"/>
        </w:trPr>
        <w:tc>
          <w:tcPr>
            <w:tcW w:w="1978" w:type="dxa"/>
          </w:tcPr>
          <w:p w:rsidR="00736F2E" w:rsidRPr="00CB375E" w:rsidRDefault="00736F2E" w:rsidP="00EF562A">
            <w:pPr>
              <w:spacing w:after="100" w:afterAutospacing="1" w:line="360" w:lineRule="auto"/>
              <w:jc w:val="center"/>
            </w:pPr>
            <w:r w:rsidRPr="00CB375E">
              <w:t>13</w:t>
            </w:r>
          </w:p>
        </w:tc>
        <w:tc>
          <w:tcPr>
            <w:tcW w:w="4554" w:type="dxa"/>
          </w:tcPr>
          <w:p w:rsidR="00736F2E" w:rsidRPr="00CB375E" w:rsidRDefault="00736F2E" w:rsidP="00EF562A">
            <w:pPr>
              <w:spacing w:after="100" w:afterAutospacing="1" w:line="360" w:lineRule="auto"/>
              <w:rPr>
                <w:b/>
              </w:rPr>
            </w:pPr>
            <w:r w:rsidRPr="00CB375E">
              <w:rPr>
                <w:b/>
              </w:rPr>
              <w:t>Communication</w:t>
            </w:r>
          </w:p>
        </w:tc>
        <w:tc>
          <w:tcPr>
            <w:tcW w:w="1672" w:type="dxa"/>
          </w:tcPr>
          <w:p w:rsidR="00736F2E" w:rsidRDefault="00736F2E" w:rsidP="00EF562A">
            <w:pPr>
              <w:spacing w:after="100" w:afterAutospacing="1" w:line="360" w:lineRule="auto"/>
              <w:jc w:val="center"/>
            </w:pPr>
          </w:p>
        </w:tc>
      </w:tr>
      <w:tr w:rsidR="00736F2E" w:rsidTr="00EF562A">
        <w:trPr>
          <w:trHeight w:val="421"/>
          <w:jc w:val="center"/>
        </w:trPr>
        <w:tc>
          <w:tcPr>
            <w:tcW w:w="1978" w:type="dxa"/>
            <w:vMerge w:val="restart"/>
          </w:tcPr>
          <w:p w:rsidR="00736F2E" w:rsidRPr="00CB375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13.1 Communication between Employer and Employee</w:t>
            </w:r>
          </w:p>
        </w:tc>
        <w:tc>
          <w:tcPr>
            <w:tcW w:w="1672" w:type="dxa"/>
          </w:tcPr>
          <w:p w:rsidR="00736F2E" w:rsidRDefault="00736F2E" w:rsidP="00EF562A">
            <w:pPr>
              <w:spacing w:after="100" w:afterAutospacing="1" w:line="360" w:lineRule="auto"/>
              <w:jc w:val="center"/>
            </w:pPr>
            <w:r>
              <w:t>90</w:t>
            </w:r>
          </w:p>
        </w:tc>
      </w:tr>
      <w:tr w:rsidR="00736F2E" w:rsidTr="00EF562A">
        <w:trPr>
          <w:trHeight w:val="421"/>
          <w:jc w:val="center"/>
        </w:trPr>
        <w:tc>
          <w:tcPr>
            <w:tcW w:w="1978" w:type="dxa"/>
            <w:vMerge/>
          </w:tcPr>
          <w:p w:rsidR="00736F2E" w:rsidRPr="00CB375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13.2 Communication between Departments</w:t>
            </w:r>
          </w:p>
        </w:tc>
        <w:tc>
          <w:tcPr>
            <w:tcW w:w="1672" w:type="dxa"/>
          </w:tcPr>
          <w:p w:rsidR="00736F2E" w:rsidRDefault="00736F2E" w:rsidP="00EF562A">
            <w:pPr>
              <w:spacing w:after="100" w:afterAutospacing="1" w:line="360" w:lineRule="auto"/>
              <w:jc w:val="center"/>
            </w:pPr>
            <w:r>
              <w:t>92</w:t>
            </w:r>
          </w:p>
        </w:tc>
      </w:tr>
      <w:tr w:rsidR="00736F2E" w:rsidTr="00EF562A">
        <w:trPr>
          <w:trHeight w:val="421"/>
          <w:jc w:val="center"/>
        </w:trPr>
        <w:tc>
          <w:tcPr>
            <w:tcW w:w="1978" w:type="dxa"/>
            <w:vMerge/>
          </w:tcPr>
          <w:p w:rsidR="00736F2E" w:rsidRPr="00CB375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13.3 Communication between Co-workers</w:t>
            </w:r>
          </w:p>
        </w:tc>
        <w:tc>
          <w:tcPr>
            <w:tcW w:w="1672" w:type="dxa"/>
          </w:tcPr>
          <w:p w:rsidR="00736F2E" w:rsidRDefault="00736F2E" w:rsidP="00EF562A">
            <w:pPr>
              <w:spacing w:after="100" w:afterAutospacing="1" w:line="360" w:lineRule="auto"/>
              <w:jc w:val="center"/>
            </w:pPr>
            <w:r>
              <w:t>94</w:t>
            </w:r>
          </w:p>
        </w:tc>
      </w:tr>
      <w:tr w:rsidR="00736F2E" w:rsidTr="00EF562A">
        <w:trPr>
          <w:trHeight w:val="421"/>
          <w:jc w:val="center"/>
        </w:trPr>
        <w:tc>
          <w:tcPr>
            <w:tcW w:w="1978" w:type="dxa"/>
          </w:tcPr>
          <w:p w:rsidR="00736F2E" w:rsidRPr="00CB375E" w:rsidRDefault="00736F2E" w:rsidP="00EF562A">
            <w:pPr>
              <w:spacing w:after="100" w:afterAutospacing="1" w:line="360" w:lineRule="auto"/>
              <w:jc w:val="center"/>
            </w:pPr>
            <w:r w:rsidRPr="00CB375E">
              <w:t>14</w:t>
            </w:r>
          </w:p>
        </w:tc>
        <w:tc>
          <w:tcPr>
            <w:tcW w:w="4554" w:type="dxa"/>
          </w:tcPr>
          <w:p w:rsidR="00736F2E" w:rsidRPr="00CB375E" w:rsidRDefault="00736F2E" w:rsidP="00EF562A">
            <w:pPr>
              <w:spacing w:after="100" w:afterAutospacing="1" w:line="360" w:lineRule="auto"/>
              <w:rPr>
                <w:b/>
              </w:rPr>
            </w:pPr>
            <w:r w:rsidRPr="00CB375E">
              <w:rPr>
                <w:b/>
              </w:rPr>
              <w:t>Social Work Environment</w:t>
            </w:r>
          </w:p>
        </w:tc>
        <w:tc>
          <w:tcPr>
            <w:tcW w:w="1672" w:type="dxa"/>
          </w:tcPr>
          <w:p w:rsidR="00736F2E" w:rsidRDefault="00736F2E" w:rsidP="00EF562A">
            <w:pPr>
              <w:spacing w:after="100" w:afterAutospacing="1" w:line="360" w:lineRule="auto"/>
              <w:jc w:val="center"/>
            </w:pPr>
          </w:p>
        </w:tc>
      </w:tr>
      <w:tr w:rsidR="00736F2E" w:rsidTr="00EF562A">
        <w:trPr>
          <w:trHeight w:val="421"/>
          <w:jc w:val="center"/>
        </w:trPr>
        <w:tc>
          <w:tcPr>
            <w:tcW w:w="1978" w:type="dxa"/>
            <w:vMerge w:val="restart"/>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14.1 Treatment of Workers at Work Place</w:t>
            </w:r>
          </w:p>
        </w:tc>
        <w:tc>
          <w:tcPr>
            <w:tcW w:w="1672" w:type="dxa"/>
          </w:tcPr>
          <w:p w:rsidR="00736F2E" w:rsidRDefault="00736F2E" w:rsidP="00EF562A">
            <w:pPr>
              <w:spacing w:after="100" w:afterAutospacing="1" w:line="360" w:lineRule="auto"/>
              <w:jc w:val="center"/>
            </w:pPr>
            <w:r>
              <w:t>96</w:t>
            </w:r>
          </w:p>
        </w:tc>
      </w:tr>
      <w:tr w:rsidR="00736F2E" w:rsidTr="00EF562A">
        <w:trPr>
          <w:trHeight w:val="421"/>
          <w:jc w:val="center"/>
        </w:trPr>
        <w:tc>
          <w:tcPr>
            <w:tcW w:w="1978" w:type="dxa"/>
            <w:vMerge/>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14.2 Relationship with Superior/Coworkers</w:t>
            </w:r>
          </w:p>
        </w:tc>
        <w:tc>
          <w:tcPr>
            <w:tcW w:w="1672" w:type="dxa"/>
          </w:tcPr>
          <w:p w:rsidR="00736F2E" w:rsidRDefault="00736F2E" w:rsidP="00EF562A">
            <w:pPr>
              <w:spacing w:after="100" w:afterAutospacing="1" w:line="360" w:lineRule="auto"/>
              <w:jc w:val="center"/>
            </w:pPr>
            <w:r>
              <w:t>98</w:t>
            </w:r>
          </w:p>
        </w:tc>
      </w:tr>
      <w:tr w:rsidR="00736F2E" w:rsidTr="00EF562A">
        <w:trPr>
          <w:trHeight w:val="421"/>
          <w:jc w:val="center"/>
        </w:trPr>
        <w:tc>
          <w:tcPr>
            <w:tcW w:w="1978" w:type="dxa"/>
            <w:vMerge/>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14.3 Reputation of the Company</w:t>
            </w:r>
          </w:p>
        </w:tc>
        <w:tc>
          <w:tcPr>
            <w:tcW w:w="1672" w:type="dxa"/>
          </w:tcPr>
          <w:p w:rsidR="00736F2E" w:rsidRDefault="00736F2E" w:rsidP="00EF562A">
            <w:pPr>
              <w:spacing w:after="100" w:afterAutospacing="1" w:line="360" w:lineRule="auto"/>
              <w:jc w:val="center"/>
            </w:pPr>
            <w:r>
              <w:t>100</w:t>
            </w:r>
          </w:p>
        </w:tc>
      </w:tr>
      <w:tr w:rsidR="00736F2E" w:rsidTr="00EF562A">
        <w:trPr>
          <w:trHeight w:val="421"/>
          <w:jc w:val="center"/>
        </w:trPr>
        <w:tc>
          <w:tcPr>
            <w:tcW w:w="1978" w:type="dxa"/>
          </w:tcPr>
          <w:p w:rsidR="00736F2E" w:rsidRPr="00CB375E" w:rsidRDefault="00736F2E" w:rsidP="00EF562A">
            <w:pPr>
              <w:spacing w:after="100" w:afterAutospacing="1" w:line="360" w:lineRule="auto"/>
              <w:jc w:val="center"/>
            </w:pPr>
            <w:r w:rsidRPr="00CB375E">
              <w:t>15</w:t>
            </w:r>
          </w:p>
        </w:tc>
        <w:tc>
          <w:tcPr>
            <w:tcW w:w="4554" w:type="dxa"/>
          </w:tcPr>
          <w:p w:rsidR="00736F2E" w:rsidRPr="00CB375E" w:rsidRDefault="00736F2E" w:rsidP="00EF562A">
            <w:pPr>
              <w:spacing w:after="100" w:afterAutospacing="1" w:line="360" w:lineRule="auto"/>
              <w:rPr>
                <w:b/>
              </w:rPr>
            </w:pPr>
            <w:r w:rsidRPr="00CB375E">
              <w:rPr>
                <w:b/>
              </w:rPr>
              <w:t>Rewards and Recognition</w:t>
            </w:r>
          </w:p>
        </w:tc>
        <w:tc>
          <w:tcPr>
            <w:tcW w:w="1672" w:type="dxa"/>
          </w:tcPr>
          <w:p w:rsidR="00736F2E" w:rsidRDefault="00736F2E" w:rsidP="00EF562A">
            <w:pPr>
              <w:spacing w:after="100" w:afterAutospacing="1" w:line="360" w:lineRule="auto"/>
              <w:jc w:val="center"/>
            </w:pPr>
          </w:p>
        </w:tc>
      </w:tr>
      <w:tr w:rsidR="00736F2E" w:rsidTr="00EF562A">
        <w:trPr>
          <w:trHeight w:val="421"/>
          <w:jc w:val="center"/>
        </w:trPr>
        <w:tc>
          <w:tcPr>
            <w:tcW w:w="1978" w:type="dxa"/>
            <w:vMerge w:val="restart"/>
          </w:tcPr>
          <w:p w:rsidR="00736F2E" w:rsidRPr="00CB375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15.1 Recognition of People by the Contribution</w:t>
            </w:r>
          </w:p>
        </w:tc>
        <w:tc>
          <w:tcPr>
            <w:tcW w:w="1672" w:type="dxa"/>
          </w:tcPr>
          <w:p w:rsidR="00736F2E" w:rsidRDefault="00736F2E" w:rsidP="00EF562A">
            <w:pPr>
              <w:spacing w:after="100" w:afterAutospacing="1" w:line="360" w:lineRule="auto"/>
              <w:jc w:val="center"/>
            </w:pPr>
            <w:r>
              <w:t>102</w:t>
            </w:r>
          </w:p>
        </w:tc>
      </w:tr>
      <w:tr w:rsidR="00736F2E" w:rsidTr="00EF562A">
        <w:trPr>
          <w:trHeight w:val="421"/>
          <w:jc w:val="center"/>
        </w:trPr>
        <w:tc>
          <w:tcPr>
            <w:tcW w:w="1978" w:type="dxa"/>
            <w:vMerge/>
          </w:tcPr>
          <w:p w:rsidR="00736F2E" w:rsidRPr="00CB375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15.2 Recognition by Managers</w:t>
            </w:r>
          </w:p>
        </w:tc>
        <w:tc>
          <w:tcPr>
            <w:tcW w:w="1672" w:type="dxa"/>
          </w:tcPr>
          <w:p w:rsidR="00736F2E" w:rsidRDefault="00736F2E" w:rsidP="00EF562A">
            <w:pPr>
              <w:spacing w:after="100" w:afterAutospacing="1" w:line="360" w:lineRule="auto"/>
              <w:jc w:val="center"/>
            </w:pPr>
            <w:r>
              <w:t>104</w:t>
            </w:r>
          </w:p>
        </w:tc>
      </w:tr>
      <w:tr w:rsidR="00736F2E" w:rsidTr="00EF562A">
        <w:trPr>
          <w:trHeight w:val="421"/>
          <w:jc w:val="center"/>
        </w:trPr>
        <w:tc>
          <w:tcPr>
            <w:tcW w:w="1978" w:type="dxa"/>
            <w:vMerge/>
          </w:tcPr>
          <w:p w:rsidR="00736F2E" w:rsidRPr="00CB375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15.3Rewards</w:t>
            </w:r>
          </w:p>
        </w:tc>
        <w:tc>
          <w:tcPr>
            <w:tcW w:w="1672" w:type="dxa"/>
          </w:tcPr>
          <w:p w:rsidR="00736F2E" w:rsidRDefault="00736F2E" w:rsidP="00EF562A">
            <w:pPr>
              <w:spacing w:after="100" w:afterAutospacing="1" w:line="360" w:lineRule="auto"/>
              <w:jc w:val="center"/>
            </w:pPr>
            <w:r>
              <w:t>106</w:t>
            </w:r>
          </w:p>
        </w:tc>
      </w:tr>
      <w:tr w:rsidR="00736F2E" w:rsidTr="00EF562A">
        <w:trPr>
          <w:trHeight w:val="421"/>
          <w:jc w:val="center"/>
        </w:trPr>
        <w:tc>
          <w:tcPr>
            <w:tcW w:w="1978" w:type="dxa"/>
          </w:tcPr>
          <w:p w:rsidR="00736F2E" w:rsidRPr="00CB375E" w:rsidRDefault="00736F2E" w:rsidP="00EF562A">
            <w:pPr>
              <w:spacing w:after="100" w:afterAutospacing="1" w:line="360" w:lineRule="auto"/>
              <w:jc w:val="center"/>
            </w:pPr>
            <w:r w:rsidRPr="00CB375E">
              <w:t>16</w:t>
            </w:r>
          </w:p>
        </w:tc>
        <w:tc>
          <w:tcPr>
            <w:tcW w:w="4554" w:type="dxa"/>
          </w:tcPr>
          <w:p w:rsidR="00736F2E" w:rsidRPr="00CB375E" w:rsidRDefault="00736F2E" w:rsidP="00EF562A">
            <w:pPr>
              <w:spacing w:after="100" w:afterAutospacing="1" w:line="360" w:lineRule="auto"/>
              <w:rPr>
                <w:b/>
              </w:rPr>
            </w:pPr>
            <w:r w:rsidRPr="00CB375E">
              <w:rPr>
                <w:b/>
              </w:rPr>
              <w:t>Work-Life Balance</w:t>
            </w:r>
          </w:p>
        </w:tc>
        <w:tc>
          <w:tcPr>
            <w:tcW w:w="1672" w:type="dxa"/>
          </w:tcPr>
          <w:p w:rsidR="00736F2E" w:rsidRDefault="00736F2E" w:rsidP="00EF562A">
            <w:pPr>
              <w:spacing w:after="100" w:afterAutospacing="1" w:line="360" w:lineRule="auto"/>
              <w:jc w:val="center"/>
            </w:pPr>
          </w:p>
        </w:tc>
      </w:tr>
      <w:tr w:rsidR="00736F2E" w:rsidTr="00EF562A">
        <w:trPr>
          <w:trHeight w:val="421"/>
          <w:jc w:val="center"/>
        </w:trPr>
        <w:tc>
          <w:tcPr>
            <w:tcW w:w="1978" w:type="dxa"/>
            <w:vMerge w:val="restart"/>
          </w:tcPr>
          <w:p w:rsidR="00736F2E" w:rsidRPr="00CB375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16.1 Flexibility in Working Hours</w:t>
            </w:r>
          </w:p>
        </w:tc>
        <w:tc>
          <w:tcPr>
            <w:tcW w:w="1672" w:type="dxa"/>
          </w:tcPr>
          <w:p w:rsidR="00736F2E" w:rsidRDefault="00736F2E" w:rsidP="00EF562A">
            <w:pPr>
              <w:spacing w:after="100" w:afterAutospacing="1" w:line="360" w:lineRule="auto"/>
              <w:jc w:val="center"/>
            </w:pPr>
            <w:r>
              <w:t>108</w:t>
            </w:r>
          </w:p>
        </w:tc>
      </w:tr>
      <w:tr w:rsidR="00736F2E" w:rsidTr="00EF562A">
        <w:trPr>
          <w:trHeight w:val="421"/>
          <w:jc w:val="center"/>
        </w:trPr>
        <w:tc>
          <w:tcPr>
            <w:tcW w:w="1978" w:type="dxa"/>
            <w:vMerge/>
          </w:tcPr>
          <w:p w:rsidR="00736F2E" w:rsidRPr="00CB375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16.2 Benefits to Family</w:t>
            </w:r>
          </w:p>
        </w:tc>
        <w:tc>
          <w:tcPr>
            <w:tcW w:w="1672" w:type="dxa"/>
          </w:tcPr>
          <w:p w:rsidR="00736F2E" w:rsidRDefault="00736F2E" w:rsidP="00EF562A">
            <w:pPr>
              <w:spacing w:after="100" w:afterAutospacing="1" w:line="360" w:lineRule="auto"/>
              <w:jc w:val="center"/>
            </w:pPr>
            <w:r>
              <w:t>110</w:t>
            </w:r>
          </w:p>
        </w:tc>
      </w:tr>
      <w:tr w:rsidR="00736F2E" w:rsidTr="00EF562A">
        <w:trPr>
          <w:trHeight w:val="421"/>
          <w:jc w:val="center"/>
        </w:trPr>
        <w:tc>
          <w:tcPr>
            <w:tcW w:w="1978" w:type="dxa"/>
          </w:tcPr>
          <w:p w:rsidR="00736F2E" w:rsidRPr="00CB375E" w:rsidRDefault="00736F2E" w:rsidP="00EF562A">
            <w:pPr>
              <w:spacing w:after="100" w:afterAutospacing="1" w:line="360" w:lineRule="auto"/>
              <w:jc w:val="center"/>
            </w:pPr>
            <w:r w:rsidRPr="00CB375E">
              <w:t>17</w:t>
            </w:r>
          </w:p>
        </w:tc>
        <w:tc>
          <w:tcPr>
            <w:tcW w:w="4554" w:type="dxa"/>
          </w:tcPr>
          <w:p w:rsidR="00736F2E" w:rsidRPr="00CB375E" w:rsidRDefault="00736F2E" w:rsidP="00EF562A">
            <w:pPr>
              <w:spacing w:after="100" w:afterAutospacing="1" w:line="360" w:lineRule="auto"/>
              <w:rPr>
                <w:b/>
              </w:rPr>
            </w:pPr>
            <w:r w:rsidRPr="00CB375E">
              <w:rPr>
                <w:b/>
              </w:rPr>
              <w:t>Motivation</w:t>
            </w:r>
          </w:p>
        </w:tc>
        <w:tc>
          <w:tcPr>
            <w:tcW w:w="1672" w:type="dxa"/>
          </w:tcPr>
          <w:p w:rsidR="00736F2E" w:rsidRDefault="00736F2E" w:rsidP="00EF562A">
            <w:pPr>
              <w:spacing w:after="100" w:afterAutospacing="1" w:line="360" w:lineRule="auto"/>
              <w:jc w:val="center"/>
            </w:pPr>
          </w:p>
        </w:tc>
      </w:tr>
      <w:tr w:rsidR="00736F2E" w:rsidTr="00EF562A">
        <w:trPr>
          <w:trHeight w:val="421"/>
          <w:jc w:val="center"/>
        </w:trPr>
        <w:tc>
          <w:tcPr>
            <w:tcW w:w="1978" w:type="dxa"/>
            <w:vMerge w:val="restart"/>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17.1 Appreciation by Manager</w:t>
            </w:r>
          </w:p>
        </w:tc>
        <w:tc>
          <w:tcPr>
            <w:tcW w:w="1672" w:type="dxa"/>
          </w:tcPr>
          <w:p w:rsidR="00736F2E" w:rsidRDefault="00736F2E" w:rsidP="00EF562A">
            <w:pPr>
              <w:spacing w:after="100" w:afterAutospacing="1" w:line="360" w:lineRule="auto"/>
              <w:jc w:val="center"/>
            </w:pPr>
            <w:r>
              <w:t>112</w:t>
            </w:r>
          </w:p>
        </w:tc>
      </w:tr>
      <w:tr w:rsidR="00736F2E" w:rsidTr="00EF562A">
        <w:trPr>
          <w:trHeight w:val="421"/>
          <w:jc w:val="center"/>
        </w:trPr>
        <w:tc>
          <w:tcPr>
            <w:tcW w:w="1978" w:type="dxa"/>
            <w:vMerge/>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17.2 Punishment for Unfair Work</w:t>
            </w:r>
          </w:p>
        </w:tc>
        <w:tc>
          <w:tcPr>
            <w:tcW w:w="1672" w:type="dxa"/>
          </w:tcPr>
          <w:p w:rsidR="00736F2E" w:rsidRDefault="00736F2E" w:rsidP="00EF562A">
            <w:pPr>
              <w:spacing w:after="100" w:afterAutospacing="1" w:line="360" w:lineRule="auto"/>
              <w:jc w:val="center"/>
            </w:pPr>
            <w:r>
              <w:t>114</w:t>
            </w:r>
          </w:p>
        </w:tc>
      </w:tr>
      <w:tr w:rsidR="00736F2E" w:rsidTr="00EF562A">
        <w:trPr>
          <w:trHeight w:val="421"/>
          <w:jc w:val="center"/>
        </w:trPr>
        <w:tc>
          <w:tcPr>
            <w:tcW w:w="1978" w:type="dxa"/>
            <w:vMerge/>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17.3 Providing Challenging Work</w:t>
            </w:r>
          </w:p>
        </w:tc>
        <w:tc>
          <w:tcPr>
            <w:tcW w:w="1672" w:type="dxa"/>
          </w:tcPr>
          <w:p w:rsidR="00736F2E" w:rsidRDefault="00736F2E" w:rsidP="00EF562A">
            <w:pPr>
              <w:spacing w:after="100" w:afterAutospacing="1" w:line="360" w:lineRule="auto"/>
              <w:jc w:val="center"/>
            </w:pPr>
            <w:r>
              <w:t>116</w:t>
            </w:r>
          </w:p>
        </w:tc>
      </w:tr>
      <w:tr w:rsidR="00736F2E" w:rsidTr="00EF562A">
        <w:trPr>
          <w:trHeight w:val="421"/>
          <w:jc w:val="center"/>
        </w:trPr>
        <w:tc>
          <w:tcPr>
            <w:tcW w:w="1978" w:type="dxa"/>
            <w:vMerge/>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17.4 Manger Involvements in Training Employees</w:t>
            </w:r>
          </w:p>
        </w:tc>
        <w:tc>
          <w:tcPr>
            <w:tcW w:w="1672" w:type="dxa"/>
          </w:tcPr>
          <w:p w:rsidR="00736F2E" w:rsidRDefault="00736F2E" w:rsidP="00EF562A">
            <w:pPr>
              <w:spacing w:after="100" w:afterAutospacing="1" w:line="360" w:lineRule="auto"/>
              <w:jc w:val="center"/>
            </w:pPr>
            <w:r>
              <w:t>118</w:t>
            </w:r>
          </w:p>
        </w:tc>
      </w:tr>
      <w:tr w:rsidR="00736F2E" w:rsidTr="00EF562A">
        <w:trPr>
          <w:trHeight w:val="421"/>
          <w:jc w:val="center"/>
        </w:trPr>
        <w:tc>
          <w:tcPr>
            <w:tcW w:w="1978" w:type="dxa"/>
          </w:tcPr>
          <w:p w:rsidR="00736F2E" w:rsidRPr="00CB375E" w:rsidRDefault="00736F2E" w:rsidP="00EF562A">
            <w:pPr>
              <w:spacing w:after="100" w:afterAutospacing="1" w:line="360" w:lineRule="auto"/>
              <w:jc w:val="center"/>
            </w:pPr>
            <w:r w:rsidRPr="00CB375E">
              <w:t>18</w:t>
            </w:r>
          </w:p>
        </w:tc>
        <w:tc>
          <w:tcPr>
            <w:tcW w:w="4554" w:type="dxa"/>
          </w:tcPr>
          <w:p w:rsidR="00736F2E" w:rsidRPr="00CB375E" w:rsidRDefault="00736F2E" w:rsidP="00EF562A">
            <w:pPr>
              <w:spacing w:after="100" w:afterAutospacing="1" w:line="360" w:lineRule="auto"/>
              <w:rPr>
                <w:b/>
              </w:rPr>
            </w:pPr>
            <w:r w:rsidRPr="00CB375E">
              <w:rPr>
                <w:b/>
              </w:rPr>
              <w:t>Employee Empowerment</w:t>
            </w:r>
          </w:p>
        </w:tc>
        <w:tc>
          <w:tcPr>
            <w:tcW w:w="1672" w:type="dxa"/>
          </w:tcPr>
          <w:p w:rsidR="00736F2E" w:rsidRDefault="00736F2E" w:rsidP="00EF562A">
            <w:pPr>
              <w:spacing w:after="100" w:afterAutospacing="1" w:line="360" w:lineRule="auto"/>
              <w:jc w:val="center"/>
            </w:pPr>
          </w:p>
        </w:tc>
      </w:tr>
      <w:tr w:rsidR="00736F2E" w:rsidTr="00EF562A">
        <w:trPr>
          <w:trHeight w:val="421"/>
          <w:jc w:val="center"/>
        </w:trPr>
        <w:tc>
          <w:tcPr>
            <w:tcW w:w="1978" w:type="dxa"/>
            <w:vMerge w:val="restart"/>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18.1 Participative Decision Making</w:t>
            </w:r>
          </w:p>
        </w:tc>
        <w:tc>
          <w:tcPr>
            <w:tcW w:w="1672" w:type="dxa"/>
          </w:tcPr>
          <w:p w:rsidR="00736F2E" w:rsidRDefault="00736F2E" w:rsidP="00EF562A">
            <w:pPr>
              <w:spacing w:after="100" w:afterAutospacing="1" w:line="360" w:lineRule="auto"/>
              <w:jc w:val="center"/>
            </w:pPr>
            <w:r>
              <w:t>120</w:t>
            </w:r>
          </w:p>
        </w:tc>
      </w:tr>
      <w:tr w:rsidR="00736F2E" w:rsidTr="00EF562A">
        <w:trPr>
          <w:trHeight w:val="421"/>
          <w:jc w:val="center"/>
        </w:trPr>
        <w:tc>
          <w:tcPr>
            <w:tcW w:w="1978" w:type="dxa"/>
            <w:vMerge/>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18.2 Openness in Communication</w:t>
            </w:r>
          </w:p>
        </w:tc>
        <w:tc>
          <w:tcPr>
            <w:tcW w:w="1672" w:type="dxa"/>
          </w:tcPr>
          <w:p w:rsidR="00736F2E" w:rsidRDefault="00736F2E" w:rsidP="00EF562A">
            <w:pPr>
              <w:spacing w:after="100" w:afterAutospacing="1" w:line="360" w:lineRule="auto"/>
              <w:jc w:val="center"/>
            </w:pPr>
            <w:r>
              <w:t>122</w:t>
            </w:r>
          </w:p>
        </w:tc>
      </w:tr>
      <w:tr w:rsidR="00736F2E" w:rsidTr="00EF562A">
        <w:trPr>
          <w:trHeight w:val="421"/>
          <w:jc w:val="center"/>
        </w:trPr>
        <w:tc>
          <w:tcPr>
            <w:tcW w:w="1978" w:type="dxa"/>
            <w:vMerge/>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 xml:space="preserve">18.3 Support from </w:t>
            </w:r>
            <w:smartTag w:uri="urn:schemas-microsoft-com:office:smarttags" w:element="City">
              <w:smartTag w:uri="urn:schemas-microsoft-com:office:smarttags" w:element="place">
                <w:r>
                  <w:t>Superior</w:t>
                </w:r>
              </w:smartTag>
            </w:smartTag>
          </w:p>
        </w:tc>
        <w:tc>
          <w:tcPr>
            <w:tcW w:w="1672" w:type="dxa"/>
          </w:tcPr>
          <w:p w:rsidR="00736F2E" w:rsidRDefault="00736F2E" w:rsidP="00EF562A">
            <w:pPr>
              <w:spacing w:after="100" w:afterAutospacing="1" w:line="360" w:lineRule="auto"/>
              <w:jc w:val="center"/>
            </w:pPr>
            <w:r>
              <w:t>124</w:t>
            </w:r>
          </w:p>
        </w:tc>
      </w:tr>
      <w:tr w:rsidR="00736F2E" w:rsidTr="00EF562A">
        <w:trPr>
          <w:trHeight w:val="421"/>
          <w:jc w:val="center"/>
        </w:trPr>
        <w:tc>
          <w:tcPr>
            <w:tcW w:w="1978" w:type="dxa"/>
            <w:vMerge/>
          </w:tcPr>
          <w:p w:rsidR="00736F2E" w:rsidRDefault="00736F2E" w:rsidP="00EF562A">
            <w:pPr>
              <w:spacing w:after="100" w:afterAutospacing="1" w:line="360" w:lineRule="auto"/>
              <w:jc w:val="center"/>
            </w:pPr>
          </w:p>
        </w:tc>
        <w:tc>
          <w:tcPr>
            <w:tcW w:w="4554" w:type="dxa"/>
          </w:tcPr>
          <w:p w:rsidR="00736F2E" w:rsidRDefault="00736F2E" w:rsidP="00EF562A">
            <w:pPr>
              <w:spacing w:after="100" w:afterAutospacing="1" w:line="360" w:lineRule="auto"/>
            </w:pPr>
            <w:r>
              <w:t>18.4 Delivery of Crucial Information</w:t>
            </w:r>
          </w:p>
        </w:tc>
        <w:tc>
          <w:tcPr>
            <w:tcW w:w="1672" w:type="dxa"/>
          </w:tcPr>
          <w:p w:rsidR="00736F2E" w:rsidRDefault="00736F2E" w:rsidP="00EF562A">
            <w:pPr>
              <w:spacing w:after="100" w:afterAutospacing="1" w:line="360" w:lineRule="auto"/>
              <w:jc w:val="center"/>
            </w:pPr>
            <w:r>
              <w:t>126</w:t>
            </w:r>
          </w:p>
        </w:tc>
      </w:tr>
      <w:tr w:rsidR="00736F2E" w:rsidTr="00EF562A">
        <w:trPr>
          <w:trHeight w:val="421"/>
          <w:jc w:val="center"/>
        </w:trPr>
        <w:tc>
          <w:tcPr>
            <w:tcW w:w="1978" w:type="dxa"/>
          </w:tcPr>
          <w:p w:rsidR="00736F2E" w:rsidRDefault="00736F2E" w:rsidP="00EF562A">
            <w:pPr>
              <w:spacing w:after="100" w:afterAutospacing="1" w:line="360" w:lineRule="auto"/>
              <w:jc w:val="center"/>
            </w:pPr>
            <w:r>
              <w:t>19</w:t>
            </w:r>
          </w:p>
        </w:tc>
        <w:tc>
          <w:tcPr>
            <w:tcW w:w="4554" w:type="dxa"/>
          </w:tcPr>
          <w:p w:rsidR="00736F2E" w:rsidRDefault="00736F2E" w:rsidP="00EF562A">
            <w:pPr>
              <w:spacing w:after="100" w:afterAutospacing="1" w:line="360" w:lineRule="auto"/>
            </w:pPr>
            <w:r>
              <w:t>Direct Retention Factors</w:t>
            </w:r>
          </w:p>
        </w:tc>
        <w:tc>
          <w:tcPr>
            <w:tcW w:w="1672" w:type="dxa"/>
          </w:tcPr>
          <w:p w:rsidR="00736F2E" w:rsidRDefault="00736F2E" w:rsidP="00EF562A">
            <w:pPr>
              <w:spacing w:after="100" w:afterAutospacing="1" w:line="360" w:lineRule="auto"/>
              <w:jc w:val="center"/>
            </w:pPr>
            <w:r>
              <w:t>128</w:t>
            </w:r>
          </w:p>
        </w:tc>
      </w:tr>
      <w:tr w:rsidR="00736F2E" w:rsidTr="00EF562A">
        <w:trPr>
          <w:trHeight w:val="421"/>
          <w:jc w:val="center"/>
        </w:trPr>
        <w:tc>
          <w:tcPr>
            <w:tcW w:w="1978" w:type="dxa"/>
          </w:tcPr>
          <w:p w:rsidR="00736F2E" w:rsidRDefault="00736F2E" w:rsidP="00EF562A">
            <w:pPr>
              <w:spacing w:after="100" w:afterAutospacing="1" w:line="360" w:lineRule="auto"/>
              <w:jc w:val="center"/>
            </w:pPr>
            <w:r>
              <w:t>20</w:t>
            </w:r>
          </w:p>
        </w:tc>
        <w:tc>
          <w:tcPr>
            <w:tcW w:w="4554" w:type="dxa"/>
          </w:tcPr>
          <w:p w:rsidR="00736F2E" w:rsidRDefault="00736F2E" w:rsidP="00EF562A">
            <w:pPr>
              <w:spacing w:after="100" w:afterAutospacing="1" w:line="360" w:lineRule="auto"/>
            </w:pPr>
            <w:r>
              <w:t>Indirect Retention Factors</w:t>
            </w:r>
          </w:p>
        </w:tc>
        <w:tc>
          <w:tcPr>
            <w:tcW w:w="1672" w:type="dxa"/>
          </w:tcPr>
          <w:p w:rsidR="00736F2E" w:rsidRDefault="00736F2E" w:rsidP="00EF562A">
            <w:pPr>
              <w:spacing w:after="100" w:afterAutospacing="1" w:line="360" w:lineRule="auto"/>
              <w:jc w:val="center"/>
            </w:pPr>
            <w:r>
              <w:t>132</w:t>
            </w:r>
          </w:p>
        </w:tc>
      </w:tr>
    </w:tbl>
    <w:p w:rsidR="00736F2E" w:rsidRDefault="00736F2E" w:rsidP="00A61095">
      <w:pPr>
        <w:jc w:val="both"/>
      </w:pPr>
    </w:p>
    <w:p w:rsidR="00A61095" w:rsidRDefault="00A61095" w:rsidP="00A61095"/>
    <w:p w:rsidR="00A61095" w:rsidRDefault="00A61095" w:rsidP="00A61095"/>
    <w:p w:rsidR="00A61095" w:rsidRDefault="00A61095"/>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p w:rsidR="000D24E4" w:rsidRDefault="000D24E4" w:rsidP="000D24E4">
      <w:pPr>
        <w:spacing w:line="360" w:lineRule="auto"/>
        <w:jc w:val="both"/>
      </w:pPr>
    </w:p>
    <w:p w:rsidR="000D24E4" w:rsidRDefault="000D24E4" w:rsidP="000D24E4">
      <w:pPr>
        <w:spacing w:line="360" w:lineRule="auto"/>
        <w:jc w:val="both"/>
      </w:pPr>
    </w:p>
    <w:p w:rsidR="000D24E4" w:rsidRDefault="000D24E4" w:rsidP="000D24E4">
      <w:pPr>
        <w:spacing w:line="360" w:lineRule="auto"/>
        <w:jc w:val="both"/>
      </w:pPr>
    </w:p>
    <w:p w:rsidR="000D24E4" w:rsidRDefault="000D24E4" w:rsidP="000D24E4">
      <w:pPr>
        <w:spacing w:line="360" w:lineRule="auto"/>
        <w:jc w:val="both"/>
      </w:pPr>
    </w:p>
    <w:p w:rsidR="000D24E4" w:rsidRDefault="000D24E4" w:rsidP="000D24E4">
      <w:pPr>
        <w:spacing w:line="360" w:lineRule="auto"/>
        <w:jc w:val="both"/>
      </w:pPr>
    </w:p>
    <w:p w:rsidR="000D24E4" w:rsidRDefault="000D24E4" w:rsidP="000D24E4">
      <w:pPr>
        <w:spacing w:line="360" w:lineRule="auto"/>
        <w:jc w:val="both"/>
      </w:pPr>
    </w:p>
    <w:p w:rsidR="000D24E4" w:rsidRDefault="000D24E4" w:rsidP="000D24E4">
      <w:pPr>
        <w:spacing w:line="360" w:lineRule="auto"/>
        <w:jc w:val="both"/>
      </w:pPr>
    </w:p>
    <w:p w:rsidR="000D24E4" w:rsidRDefault="000D24E4" w:rsidP="000D24E4">
      <w:pPr>
        <w:spacing w:line="360" w:lineRule="auto"/>
        <w:jc w:val="both"/>
      </w:pPr>
    </w:p>
    <w:p w:rsidR="000D24E4" w:rsidRDefault="000D24E4" w:rsidP="000D24E4">
      <w:pPr>
        <w:spacing w:line="360" w:lineRule="auto"/>
        <w:jc w:val="both"/>
      </w:pPr>
    </w:p>
    <w:p w:rsidR="000D24E4" w:rsidRDefault="000D24E4" w:rsidP="000D24E4">
      <w:pPr>
        <w:spacing w:line="360" w:lineRule="auto"/>
        <w:jc w:val="both"/>
      </w:pPr>
    </w:p>
    <w:p w:rsidR="000D24E4" w:rsidRDefault="000D24E4" w:rsidP="000D24E4">
      <w:pPr>
        <w:spacing w:line="360" w:lineRule="auto"/>
        <w:jc w:val="both"/>
      </w:pPr>
    </w:p>
    <w:p w:rsidR="000D24E4" w:rsidRDefault="000D24E4" w:rsidP="000D24E4">
      <w:pPr>
        <w:spacing w:line="360" w:lineRule="auto"/>
        <w:jc w:val="both"/>
      </w:pPr>
    </w:p>
    <w:p w:rsidR="000D24E4" w:rsidRDefault="000D24E4" w:rsidP="000D24E4">
      <w:pPr>
        <w:spacing w:line="360" w:lineRule="auto"/>
        <w:jc w:val="both"/>
      </w:pPr>
    </w:p>
    <w:p w:rsidR="000D24E4" w:rsidRDefault="000D24E4" w:rsidP="000D24E4">
      <w:pPr>
        <w:spacing w:line="360" w:lineRule="auto"/>
        <w:jc w:val="both"/>
      </w:pPr>
    </w:p>
    <w:p w:rsidR="000D24E4" w:rsidRDefault="000D24E4" w:rsidP="000D24E4">
      <w:pPr>
        <w:rPr>
          <w:rFonts w:ascii="Arial Black" w:hAnsi="Arial Black"/>
          <w:b/>
          <w:sz w:val="32"/>
          <w:szCs w:val="32"/>
          <w:u w:val="dashDotHeavy"/>
        </w:rPr>
      </w:pPr>
    </w:p>
    <w:p w:rsidR="000D24E4" w:rsidRDefault="000D24E4" w:rsidP="000D24E4">
      <w:pPr>
        <w:rPr>
          <w:rFonts w:ascii="Arial Black" w:hAnsi="Arial Black"/>
          <w:b/>
          <w:sz w:val="32"/>
          <w:szCs w:val="32"/>
          <w:u w:val="dashDotHeavy"/>
        </w:rPr>
      </w:pPr>
    </w:p>
    <w:p w:rsidR="000D24E4" w:rsidRDefault="000D24E4" w:rsidP="000D24E4">
      <w:pPr>
        <w:rPr>
          <w:rFonts w:ascii="Arial Black" w:hAnsi="Arial Black"/>
          <w:b/>
          <w:sz w:val="32"/>
          <w:szCs w:val="32"/>
          <w:u w:val="dashDotHeavy"/>
        </w:rPr>
      </w:pPr>
    </w:p>
    <w:p w:rsidR="000D24E4" w:rsidRDefault="000D24E4" w:rsidP="000D24E4">
      <w:pPr>
        <w:rPr>
          <w:rFonts w:ascii="Arial Black" w:hAnsi="Arial Black"/>
          <w:b/>
          <w:sz w:val="32"/>
          <w:szCs w:val="32"/>
          <w:u w:val="dashDotHeavy"/>
        </w:rPr>
      </w:pPr>
    </w:p>
    <w:p w:rsidR="000D24E4" w:rsidRDefault="000D24E4" w:rsidP="000D24E4">
      <w:pPr>
        <w:rPr>
          <w:rFonts w:ascii="Arial Black" w:hAnsi="Arial Black"/>
          <w:b/>
          <w:sz w:val="32"/>
          <w:szCs w:val="32"/>
          <w:u w:val="dashDotHeavy"/>
        </w:rPr>
      </w:pPr>
    </w:p>
    <w:p w:rsidR="000D24E4" w:rsidRDefault="000D24E4" w:rsidP="000D24E4">
      <w:pPr>
        <w:rPr>
          <w:rFonts w:ascii="Arial Black" w:hAnsi="Arial Black"/>
          <w:b/>
          <w:sz w:val="32"/>
          <w:szCs w:val="32"/>
          <w:u w:val="dashDotHeavy"/>
        </w:rPr>
      </w:pPr>
    </w:p>
    <w:p w:rsidR="000D24E4" w:rsidRDefault="000D24E4" w:rsidP="000D24E4">
      <w:pPr>
        <w:rPr>
          <w:rFonts w:ascii="Arial Black" w:hAnsi="Arial Black"/>
          <w:b/>
          <w:sz w:val="32"/>
          <w:szCs w:val="32"/>
          <w:u w:val="dashDotHeavy"/>
        </w:rPr>
      </w:pPr>
    </w:p>
    <w:p w:rsidR="000D24E4" w:rsidRDefault="000D24E4" w:rsidP="000D24E4">
      <w:pPr>
        <w:rPr>
          <w:rFonts w:ascii="Arial Black" w:hAnsi="Arial Black"/>
          <w:b/>
          <w:sz w:val="32"/>
          <w:szCs w:val="32"/>
          <w:u w:val="dashDotHeavy"/>
        </w:rPr>
      </w:pPr>
    </w:p>
    <w:p w:rsidR="000D24E4" w:rsidRDefault="000D24E4" w:rsidP="000D24E4">
      <w:pPr>
        <w:rPr>
          <w:rFonts w:ascii="Arial Black" w:hAnsi="Arial Black"/>
          <w:b/>
          <w:sz w:val="32"/>
          <w:szCs w:val="32"/>
          <w:u w:val="dashDotHeavy"/>
        </w:rPr>
      </w:pPr>
    </w:p>
    <w:p w:rsidR="000D24E4" w:rsidRPr="00382E7B" w:rsidRDefault="000D24E4" w:rsidP="000D24E4">
      <w:pPr>
        <w:rPr>
          <w:rFonts w:ascii="Monotype Corsiva" w:hAnsi="Monotype Corsiva"/>
          <w:b/>
          <w:sz w:val="32"/>
          <w:szCs w:val="32"/>
        </w:rPr>
      </w:pPr>
    </w:p>
    <w:p w:rsidR="000D24E4" w:rsidRDefault="000D24E4" w:rsidP="000D24E4">
      <w:pPr>
        <w:rPr>
          <w:rFonts w:ascii="Arial Black" w:hAnsi="Arial Black"/>
          <w:b/>
          <w:sz w:val="32"/>
          <w:szCs w:val="32"/>
          <w:u w:val="dashDotHeavy"/>
        </w:rPr>
      </w:pPr>
      <w:r>
        <w:rPr>
          <w:rFonts w:ascii="Monotype Corsiva" w:hAnsi="Monotype Corsiva"/>
          <w:b/>
          <w:sz w:val="32"/>
          <w:szCs w:val="32"/>
        </w:rPr>
        <w:t xml:space="preserve">                                                          </w:t>
      </w:r>
      <w:r>
        <w:rPr>
          <w:rFonts w:ascii="Monotype Corsiva" w:hAnsi="Monotype Corsiva"/>
          <w:b/>
          <w:sz w:val="56"/>
          <w:szCs w:val="56"/>
        </w:rPr>
        <w:t>LIST OF CHARTS</w:t>
      </w:r>
      <w:r>
        <w:rPr>
          <w:rFonts w:ascii="Monotype Corsiva" w:hAnsi="Monotype Corsiva"/>
          <w:b/>
          <w:sz w:val="32"/>
          <w:szCs w:val="32"/>
        </w:rPr>
        <w:t xml:space="preserve">                                                                       </w:t>
      </w:r>
    </w:p>
    <w:p w:rsidR="000D24E4" w:rsidRPr="00DE6476" w:rsidRDefault="000D24E4" w:rsidP="000D24E4">
      <w:pPr>
        <w:rPr>
          <w:b/>
          <w:sz w:val="44"/>
          <w:szCs w:val="44"/>
          <w:u w:val="dashDotHeavy"/>
        </w:rPr>
      </w:pPr>
      <w:r w:rsidRPr="00263A96">
        <w:rPr>
          <w:b/>
          <w:sz w:val="44"/>
          <w:szCs w:val="44"/>
          <w:u w:val="dashDotHeavy"/>
        </w:rPr>
        <w:t>___________________</w:t>
      </w:r>
      <w:r>
        <w:rPr>
          <w:b/>
          <w:sz w:val="44"/>
          <w:szCs w:val="44"/>
          <w:u w:val="dashDotHeavy"/>
        </w:rPr>
        <w:t>___________________</w:t>
      </w:r>
    </w:p>
    <w:p w:rsidR="000D24E4" w:rsidRDefault="000D24E4" w:rsidP="000D24E4">
      <w:pPr>
        <w:spacing w:line="360" w:lineRule="auto"/>
        <w:jc w:val="both"/>
      </w:pPr>
    </w:p>
    <w:p w:rsidR="000D24E4" w:rsidRDefault="000D24E4" w:rsidP="000D24E4">
      <w:pPr>
        <w:pStyle w:val="NormalWeb"/>
        <w:spacing w:line="360" w:lineRule="atLeast"/>
        <w:rPr>
          <w:sz w:val="28"/>
        </w:rPr>
      </w:pPr>
    </w:p>
    <w:p w:rsidR="000D24E4" w:rsidRDefault="000D24E4"/>
    <w:p w:rsidR="000D24E4" w:rsidRPr="00F84640" w:rsidRDefault="000D24E4" w:rsidP="000D24E4">
      <w:pPr>
        <w:spacing w:after="100" w:afterAutospacing="1"/>
        <w:jc w:val="center"/>
        <w:rPr>
          <w:b/>
          <w:sz w:val="32"/>
          <w:szCs w:val="32"/>
        </w:rPr>
      </w:pPr>
      <w:r w:rsidRPr="00F84640">
        <w:rPr>
          <w:b/>
          <w:sz w:val="32"/>
          <w:szCs w:val="32"/>
        </w:rPr>
        <w:t xml:space="preserve">LIST OF </w:t>
      </w:r>
      <w:r>
        <w:rPr>
          <w:b/>
          <w:sz w:val="32"/>
          <w:szCs w:val="32"/>
        </w:rPr>
        <w:t>CHARTS</w:t>
      </w:r>
    </w:p>
    <w:tbl>
      <w:tblPr>
        <w:tblW w:w="8204" w:type="dxa"/>
        <w:jc w:val="center"/>
        <w:tblInd w:w="-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78"/>
        <w:gridCol w:w="4554"/>
        <w:gridCol w:w="1672"/>
      </w:tblGrid>
      <w:tr w:rsidR="000D24E4" w:rsidTr="00EF562A">
        <w:trPr>
          <w:trHeight w:val="421"/>
          <w:jc w:val="center"/>
        </w:trPr>
        <w:tc>
          <w:tcPr>
            <w:tcW w:w="1978" w:type="dxa"/>
          </w:tcPr>
          <w:p w:rsidR="000D24E4" w:rsidRPr="00ED5EB2" w:rsidRDefault="000D24E4" w:rsidP="00EF562A">
            <w:pPr>
              <w:spacing w:after="100" w:afterAutospacing="1" w:line="360" w:lineRule="auto"/>
              <w:jc w:val="center"/>
              <w:rPr>
                <w:b/>
                <w:sz w:val="28"/>
                <w:szCs w:val="28"/>
              </w:rPr>
            </w:pPr>
            <w:r>
              <w:rPr>
                <w:b/>
                <w:sz w:val="28"/>
                <w:szCs w:val="28"/>
              </w:rPr>
              <w:t>TABLE NO</w:t>
            </w:r>
          </w:p>
        </w:tc>
        <w:tc>
          <w:tcPr>
            <w:tcW w:w="4554" w:type="dxa"/>
          </w:tcPr>
          <w:p w:rsidR="000D24E4" w:rsidRPr="00ED5EB2" w:rsidRDefault="000D24E4" w:rsidP="00EF562A">
            <w:pPr>
              <w:spacing w:after="100" w:afterAutospacing="1" w:line="360" w:lineRule="auto"/>
              <w:jc w:val="center"/>
              <w:rPr>
                <w:b/>
                <w:sz w:val="28"/>
                <w:szCs w:val="28"/>
              </w:rPr>
            </w:pPr>
            <w:r w:rsidRPr="00ED5EB2">
              <w:rPr>
                <w:b/>
                <w:sz w:val="28"/>
                <w:szCs w:val="28"/>
              </w:rPr>
              <w:t>LIST OF TABLES</w:t>
            </w:r>
          </w:p>
        </w:tc>
        <w:tc>
          <w:tcPr>
            <w:tcW w:w="1672" w:type="dxa"/>
          </w:tcPr>
          <w:p w:rsidR="000D24E4" w:rsidRPr="00ED5EB2" w:rsidRDefault="000D24E4" w:rsidP="00EF562A">
            <w:pPr>
              <w:spacing w:after="100" w:afterAutospacing="1" w:line="360" w:lineRule="auto"/>
              <w:jc w:val="center"/>
              <w:rPr>
                <w:b/>
                <w:sz w:val="28"/>
                <w:szCs w:val="28"/>
              </w:rPr>
            </w:pPr>
            <w:r w:rsidRPr="00ED5EB2">
              <w:rPr>
                <w:b/>
                <w:sz w:val="28"/>
                <w:szCs w:val="28"/>
              </w:rPr>
              <w:t>PAGE NO</w:t>
            </w:r>
          </w:p>
        </w:tc>
      </w:tr>
      <w:tr w:rsidR="000D24E4" w:rsidTr="00EF562A">
        <w:trPr>
          <w:trHeight w:val="591"/>
          <w:jc w:val="center"/>
        </w:trPr>
        <w:tc>
          <w:tcPr>
            <w:tcW w:w="1978" w:type="dxa"/>
          </w:tcPr>
          <w:p w:rsidR="000D24E4" w:rsidRPr="00ED5EB2" w:rsidRDefault="000D24E4" w:rsidP="00EF562A">
            <w:pPr>
              <w:spacing w:after="100" w:afterAutospacing="1" w:line="360" w:lineRule="auto"/>
              <w:jc w:val="center"/>
              <w:rPr>
                <w:b/>
                <w:sz w:val="28"/>
                <w:szCs w:val="28"/>
              </w:rPr>
            </w:pPr>
          </w:p>
        </w:tc>
        <w:tc>
          <w:tcPr>
            <w:tcW w:w="4554" w:type="dxa"/>
          </w:tcPr>
          <w:p w:rsidR="000D24E4" w:rsidRPr="00ED5EB2" w:rsidRDefault="000D24E4" w:rsidP="00EF562A">
            <w:pPr>
              <w:spacing w:after="100" w:afterAutospacing="1" w:line="360" w:lineRule="auto"/>
              <w:jc w:val="center"/>
              <w:rPr>
                <w:b/>
                <w:sz w:val="28"/>
                <w:szCs w:val="28"/>
              </w:rPr>
            </w:pPr>
            <w:r w:rsidRPr="00ED5EB2">
              <w:rPr>
                <w:b/>
                <w:sz w:val="28"/>
                <w:szCs w:val="28"/>
              </w:rPr>
              <w:t>PERSONAL VARIABLES</w:t>
            </w:r>
          </w:p>
        </w:tc>
        <w:tc>
          <w:tcPr>
            <w:tcW w:w="1672" w:type="dxa"/>
          </w:tcPr>
          <w:p w:rsidR="000D24E4" w:rsidRDefault="000D24E4" w:rsidP="00EF562A">
            <w:pPr>
              <w:spacing w:after="100" w:afterAutospacing="1" w:line="360" w:lineRule="auto"/>
              <w:jc w:val="center"/>
            </w:pPr>
          </w:p>
        </w:tc>
      </w:tr>
      <w:tr w:rsidR="000D24E4" w:rsidTr="00EF562A">
        <w:trPr>
          <w:trHeight w:val="421"/>
          <w:jc w:val="center"/>
        </w:trPr>
        <w:tc>
          <w:tcPr>
            <w:tcW w:w="1978" w:type="dxa"/>
          </w:tcPr>
          <w:p w:rsidR="000D24E4" w:rsidRPr="00CB375E" w:rsidRDefault="000D24E4" w:rsidP="00EF562A">
            <w:pPr>
              <w:spacing w:after="100" w:afterAutospacing="1" w:line="360" w:lineRule="auto"/>
              <w:jc w:val="center"/>
            </w:pPr>
            <w:r w:rsidRPr="00CB375E">
              <w:t>1</w:t>
            </w:r>
          </w:p>
        </w:tc>
        <w:tc>
          <w:tcPr>
            <w:tcW w:w="4554" w:type="dxa"/>
          </w:tcPr>
          <w:p w:rsidR="000D24E4" w:rsidRDefault="000D24E4" w:rsidP="00EF562A">
            <w:pPr>
              <w:spacing w:after="100" w:afterAutospacing="1" w:line="360" w:lineRule="auto"/>
            </w:pPr>
            <w:r>
              <w:t>Age Distribution</w:t>
            </w:r>
          </w:p>
        </w:tc>
        <w:tc>
          <w:tcPr>
            <w:tcW w:w="1672" w:type="dxa"/>
          </w:tcPr>
          <w:p w:rsidR="000D24E4" w:rsidRDefault="000D24E4" w:rsidP="00EF562A">
            <w:pPr>
              <w:spacing w:after="100" w:afterAutospacing="1" w:line="360" w:lineRule="auto"/>
              <w:jc w:val="center"/>
            </w:pPr>
            <w:r>
              <w:t>37</w:t>
            </w:r>
          </w:p>
        </w:tc>
      </w:tr>
      <w:tr w:rsidR="000D24E4" w:rsidTr="00EF562A">
        <w:trPr>
          <w:trHeight w:val="421"/>
          <w:jc w:val="center"/>
        </w:trPr>
        <w:tc>
          <w:tcPr>
            <w:tcW w:w="1978" w:type="dxa"/>
          </w:tcPr>
          <w:p w:rsidR="000D24E4" w:rsidRPr="00CB375E" w:rsidRDefault="000D24E4" w:rsidP="00EF562A">
            <w:pPr>
              <w:spacing w:after="100" w:afterAutospacing="1" w:line="360" w:lineRule="auto"/>
              <w:jc w:val="center"/>
            </w:pPr>
            <w:r w:rsidRPr="00CB375E">
              <w:t>2</w:t>
            </w:r>
          </w:p>
        </w:tc>
        <w:tc>
          <w:tcPr>
            <w:tcW w:w="4554" w:type="dxa"/>
          </w:tcPr>
          <w:p w:rsidR="000D24E4" w:rsidRDefault="000D24E4" w:rsidP="00EF562A">
            <w:pPr>
              <w:spacing w:after="100" w:afterAutospacing="1" w:line="360" w:lineRule="auto"/>
            </w:pPr>
            <w:r>
              <w:t>Gender</w:t>
            </w:r>
          </w:p>
        </w:tc>
        <w:tc>
          <w:tcPr>
            <w:tcW w:w="1672" w:type="dxa"/>
          </w:tcPr>
          <w:p w:rsidR="000D24E4" w:rsidRDefault="000D24E4" w:rsidP="00EF562A">
            <w:pPr>
              <w:spacing w:after="100" w:afterAutospacing="1" w:line="360" w:lineRule="auto"/>
              <w:jc w:val="center"/>
            </w:pPr>
            <w:r>
              <w:t>39</w:t>
            </w:r>
          </w:p>
        </w:tc>
      </w:tr>
      <w:tr w:rsidR="000D24E4" w:rsidTr="00EF562A">
        <w:trPr>
          <w:trHeight w:val="453"/>
          <w:jc w:val="center"/>
        </w:trPr>
        <w:tc>
          <w:tcPr>
            <w:tcW w:w="1978" w:type="dxa"/>
          </w:tcPr>
          <w:p w:rsidR="000D24E4" w:rsidRPr="00CB375E" w:rsidRDefault="000D24E4" w:rsidP="00EF562A">
            <w:pPr>
              <w:spacing w:after="100" w:afterAutospacing="1" w:line="360" w:lineRule="auto"/>
              <w:jc w:val="center"/>
            </w:pPr>
            <w:r w:rsidRPr="00CB375E">
              <w:t>3</w:t>
            </w:r>
          </w:p>
        </w:tc>
        <w:tc>
          <w:tcPr>
            <w:tcW w:w="4554" w:type="dxa"/>
          </w:tcPr>
          <w:p w:rsidR="000D24E4" w:rsidRDefault="000D24E4" w:rsidP="00EF562A">
            <w:pPr>
              <w:spacing w:after="100" w:afterAutospacing="1" w:line="360" w:lineRule="auto"/>
            </w:pPr>
            <w:r>
              <w:t xml:space="preserve">Educational Qualification </w:t>
            </w:r>
          </w:p>
        </w:tc>
        <w:tc>
          <w:tcPr>
            <w:tcW w:w="1672" w:type="dxa"/>
          </w:tcPr>
          <w:p w:rsidR="000D24E4" w:rsidRDefault="000D24E4" w:rsidP="00EF562A">
            <w:pPr>
              <w:spacing w:after="100" w:afterAutospacing="1" w:line="360" w:lineRule="auto"/>
              <w:jc w:val="center"/>
            </w:pPr>
            <w:r>
              <w:t>41</w:t>
            </w:r>
          </w:p>
        </w:tc>
      </w:tr>
      <w:tr w:rsidR="000D24E4" w:rsidTr="00EF562A">
        <w:trPr>
          <w:trHeight w:val="421"/>
          <w:jc w:val="center"/>
        </w:trPr>
        <w:tc>
          <w:tcPr>
            <w:tcW w:w="1978" w:type="dxa"/>
          </w:tcPr>
          <w:p w:rsidR="000D24E4" w:rsidRPr="00CB375E" w:rsidRDefault="000D24E4" w:rsidP="00EF562A">
            <w:pPr>
              <w:spacing w:after="100" w:afterAutospacing="1" w:line="360" w:lineRule="auto"/>
              <w:jc w:val="center"/>
            </w:pPr>
            <w:r w:rsidRPr="00CB375E">
              <w:t>4</w:t>
            </w:r>
          </w:p>
        </w:tc>
        <w:tc>
          <w:tcPr>
            <w:tcW w:w="4554" w:type="dxa"/>
          </w:tcPr>
          <w:p w:rsidR="000D24E4" w:rsidRDefault="000D24E4" w:rsidP="00EF562A">
            <w:pPr>
              <w:spacing w:after="100" w:afterAutospacing="1" w:line="360" w:lineRule="auto"/>
            </w:pPr>
            <w:r>
              <w:t>Department</w:t>
            </w:r>
          </w:p>
        </w:tc>
        <w:tc>
          <w:tcPr>
            <w:tcW w:w="1672" w:type="dxa"/>
          </w:tcPr>
          <w:p w:rsidR="000D24E4" w:rsidRDefault="000D24E4" w:rsidP="00EF562A">
            <w:pPr>
              <w:spacing w:after="100" w:afterAutospacing="1" w:line="360" w:lineRule="auto"/>
              <w:jc w:val="center"/>
            </w:pPr>
            <w:r>
              <w:t>43</w:t>
            </w:r>
          </w:p>
        </w:tc>
      </w:tr>
      <w:tr w:rsidR="000D24E4" w:rsidTr="00EF562A">
        <w:trPr>
          <w:trHeight w:val="410"/>
          <w:jc w:val="center"/>
        </w:trPr>
        <w:tc>
          <w:tcPr>
            <w:tcW w:w="1978" w:type="dxa"/>
          </w:tcPr>
          <w:p w:rsidR="000D24E4" w:rsidRPr="00CB375E" w:rsidRDefault="000D24E4" w:rsidP="00EF562A">
            <w:pPr>
              <w:spacing w:after="100" w:afterAutospacing="1" w:line="360" w:lineRule="auto"/>
              <w:jc w:val="center"/>
            </w:pPr>
            <w:r w:rsidRPr="00CB375E">
              <w:t>5</w:t>
            </w:r>
          </w:p>
        </w:tc>
        <w:tc>
          <w:tcPr>
            <w:tcW w:w="4554" w:type="dxa"/>
          </w:tcPr>
          <w:p w:rsidR="000D24E4" w:rsidRDefault="000D24E4" w:rsidP="00EF562A">
            <w:pPr>
              <w:spacing w:after="100" w:afterAutospacing="1" w:line="360" w:lineRule="auto"/>
            </w:pPr>
            <w:r>
              <w:t>Experience</w:t>
            </w:r>
          </w:p>
        </w:tc>
        <w:tc>
          <w:tcPr>
            <w:tcW w:w="1672" w:type="dxa"/>
          </w:tcPr>
          <w:p w:rsidR="000D24E4" w:rsidRDefault="000D24E4" w:rsidP="00EF562A">
            <w:pPr>
              <w:spacing w:after="100" w:afterAutospacing="1" w:line="360" w:lineRule="auto"/>
              <w:jc w:val="center"/>
            </w:pPr>
            <w:r>
              <w:t>45</w:t>
            </w:r>
          </w:p>
        </w:tc>
      </w:tr>
      <w:tr w:rsidR="000D24E4" w:rsidTr="00EF562A">
        <w:trPr>
          <w:trHeight w:val="390"/>
          <w:jc w:val="center"/>
        </w:trPr>
        <w:tc>
          <w:tcPr>
            <w:tcW w:w="1978" w:type="dxa"/>
          </w:tcPr>
          <w:p w:rsidR="000D24E4" w:rsidRPr="00CB375E" w:rsidRDefault="000D24E4" w:rsidP="00EF562A">
            <w:pPr>
              <w:spacing w:after="100" w:afterAutospacing="1" w:line="360" w:lineRule="auto"/>
              <w:jc w:val="center"/>
            </w:pPr>
            <w:r w:rsidRPr="00CB375E">
              <w:t>6</w:t>
            </w:r>
          </w:p>
        </w:tc>
        <w:tc>
          <w:tcPr>
            <w:tcW w:w="4554" w:type="dxa"/>
          </w:tcPr>
          <w:p w:rsidR="000D24E4" w:rsidRDefault="000D24E4" w:rsidP="00EF562A">
            <w:pPr>
              <w:spacing w:after="100" w:afterAutospacing="1" w:line="360" w:lineRule="auto"/>
            </w:pPr>
            <w:r>
              <w:t>Marital Status</w:t>
            </w:r>
          </w:p>
        </w:tc>
        <w:tc>
          <w:tcPr>
            <w:tcW w:w="1672" w:type="dxa"/>
          </w:tcPr>
          <w:p w:rsidR="000D24E4" w:rsidRDefault="000D24E4" w:rsidP="00EF562A">
            <w:pPr>
              <w:spacing w:after="100" w:afterAutospacing="1" w:line="360" w:lineRule="auto"/>
              <w:jc w:val="center"/>
            </w:pPr>
            <w:r>
              <w:t>47</w:t>
            </w:r>
          </w:p>
        </w:tc>
      </w:tr>
      <w:tr w:rsidR="000D24E4" w:rsidTr="00EF562A">
        <w:trPr>
          <w:trHeight w:val="549"/>
          <w:jc w:val="center"/>
        </w:trPr>
        <w:tc>
          <w:tcPr>
            <w:tcW w:w="1978" w:type="dxa"/>
          </w:tcPr>
          <w:p w:rsidR="000D24E4" w:rsidRPr="00CB375E" w:rsidRDefault="000D24E4" w:rsidP="00EF562A">
            <w:pPr>
              <w:spacing w:after="100" w:afterAutospacing="1" w:line="360" w:lineRule="auto"/>
              <w:jc w:val="center"/>
              <w:rPr>
                <w:sz w:val="28"/>
                <w:szCs w:val="28"/>
              </w:rPr>
            </w:pPr>
          </w:p>
        </w:tc>
        <w:tc>
          <w:tcPr>
            <w:tcW w:w="4554" w:type="dxa"/>
          </w:tcPr>
          <w:p w:rsidR="000D24E4" w:rsidRPr="00ED5EB2" w:rsidRDefault="000D24E4" w:rsidP="00EF562A">
            <w:pPr>
              <w:spacing w:after="100" w:afterAutospacing="1" w:line="360" w:lineRule="auto"/>
              <w:jc w:val="center"/>
              <w:rPr>
                <w:b/>
                <w:sz w:val="28"/>
                <w:szCs w:val="28"/>
              </w:rPr>
            </w:pPr>
            <w:r>
              <w:rPr>
                <w:b/>
                <w:sz w:val="28"/>
                <w:szCs w:val="28"/>
              </w:rPr>
              <w:t>RELATIONAL</w:t>
            </w:r>
            <w:r w:rsidRPr="00ED5EB2">
              <w:rPr>
                <w:b/>
                <w:sz w:val="28"/>
                <w:szCs w:val="28"/>
              </w:rPr>
              <w:t xml:space="preserve"> VARIABLES</w:t>
            </w:r>
          </w:p>
        </w:tc>
        <w:tc>
          <w:tcPr>
            <w:tcW w:w="1672" w:type="dxa"/>
          </w:tcPr>
          <w:p w:rsidR="000D24E4" w:rsidRDefault="000D24E4" w:rsidP="00EF562A">
            <w:pPr>
              <w:spacing w:after="100" w:afterAutospacing="1" w:line="360" w:lineRule="auto"/>
              <w:jc w:val="center"/>
            </w:pPr>
          </w:p>
        </w:tc>
      </w:tr>
      <w:tr w:rsidR="000D24E4" w:rsidTr="00EF562A">
        <w:trPr>
          <w:trHeight w:val="421"/>
          <w:jc w:val="center"/>
        </w:trPr>
        <w:tc>
          <w:tcPr>
            <w:tcW w:w="1978" w:type="dxa"/>
          </w:tcPr>
          <w:p w:rsidR="000D24E4" w:rsidRPr="00CB375E" w:rsidRDefault="000D24E4" w:rsidP="00EF562A">
            <w:pPr>
              <w:spacing w:after="100" w:afterAutospacing="1" w:line="360" w:lineRule="auto"/>
              <w:jc w:val="center"/>
            </w:pPr>
            <w:r w:rsidRPr="00CB375E">
              <w:t>7</w:t>
            </w:r>
          </w:p>
        </w:tc>
        <w:tc>
          <w:tcPr>
            <w:tcW w:w="4554" w:type="dxa"/>
          </w:tcPr>
          <w:p w:rsidR="000D24E4" w:rsidRDefault="000D24E4" w:rsidP="00EF562A">
            <w:pPr>
              <w:spacing w:after="100" w:afterAutospacing="1" w:line="360" w:lineRule="auto"/>
            </w:pPr>
            <w:r>
              <w:t>Distance to Company</w:t>
            </w:r>
          </w:p>
        </w:tc>
        <w:tc>
          <w:tcPr>
            <w:tcW w:w="1672" w:type="dxa"/>
          </w:tcPr>
          <w:p w:rsidR="000D24E4" w:rsidRDefault="000D24E4" w:rsidP="00EF562A">
            <w:pPr>
              <w:spacing w:after="100" w:afterAutospacing="1" w:line="360" w:lineRule="auto"/>
              <w:jc w:val="center"/>
            </w:pPr>
            <w:r>
              <w:t>49</w:t>
            </w:r>
          </w:p>
        </w:tc>
      </w:tr>
      <w:tr w:rsidR="000D24E4" w:rsidTr="00EF562A">
        <w:trPr>
          <w:trHeight w:val="421"/>
          <w:jc w:val="center"/>
        </w:trPr>
        <w:tc>
          <w:tcPr>
            <w:tcW w:w="1978" w:type="dxa"/>
          </w:tcPr>
          <w:p w:rsidR="000D24E4" w:rsidRPr="00CB375E" w:rsidRDefault="000D24E4" w:rsidP="00EF562A">
            <w:pPr>
              <w:spacing w:after="100" w:afterAutospacing="1" w:line="360" w:lineRule="auto"/>
              <w:jc w:val="center"/>
            </w:pPr>
            <w:r w:rsidRPr="00CB375E">
              <w:t>8</w:t>
            </w:r>
          </w:p>
        </w:tc>
        <w:tc>
          <w:tcPr>
            <w:tcW w:w="4554" w:type="dxa"/>
          </w:tcPr>
          <w:p w:rsidR="000D24E4" w:rsidRPr="00CB375E" w:rsidRDefault="000D24E4" w:rsidP="00EF562A">
            <w:pPr>
              <w:spacing w:after="100" w:afterAutospacing="1" w:line="360" w:lineRule="auto"/>
              <w:rPr>
                <w:b/>
              </w:rPr>
            </w:pPr>
            <w:r w:rsidRPr="00CB375E">
              <w:rPr>
                <w:b/>
              </w:rPr>
              <w:t>Nature of Job</w:t>
            </w:r>
          </w:p>
        </w:tc>
        <w:tc>
          <w:tcPr>
            <w:tcW w:w="1672" w:type="dxa"/>
          </w:tcPr>
          <w:p w:rsidR="000D24E4" w:rsidRDefault="000D24E4" w:rsidP="00EF562A">
            <w:pPr>
              <w:spacing w:after="100" w:afterAutospacing="1" w:line="360" w:lineRule="auto"/>
              <w:jc w:val="center"/>
            </w:pPr>
          </w:p>
        </w:tc>
      </w:tr>
      <w:tr w:rsidR="000D24E4" w:rsidTr="00EF562A">
        <w:trPr>
          <w:trHeight w:val="421"/>
          <w:jc w:val="center"/>
        </w:trPr>
        <w:tc>
          <w:tcPr>
            <w:tcW w:w="1978" w:type="dxa"/>
            <w:vMerge w:val="restart"/>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8.1 Levels of Challenges  and Int</w:t>
            </w:r>
            <w:r w:rsidRPr="00A041A3">
              <w:t>erest in job</w:t>
            </w:r>
          </w:p>
        </w:tc>
        <w:tc>
          <w:tcPr>
            <w:tcW w:w="1672" w:type="dxa"/>
          </w:tcPr>
          <w:p w:rsidR="000D24E4" w:rsidRDefault="000D24E4" w:rsidP="00EF562A">
            <w:pPr>
              <w:spacing w:after="100" w:afterAutospacing="1" w:line="360" w:lineRule="auto"/>
              <w:jc w:val="center"/>
            </w:pPr>
            <w:r>
              <w:t>51</w:t>
            </w:r>
          </w:p>
        </w:tc>
      </w:tr>
      <w:tr w:rsidR="000D24E4" w:rsidTr="00EF562A">
        <w:trPr>
          <w:trHeight w:val="421"/>
          <w:jc w:val="center"/>
        </w:trPr>
        <w:tc>
          <w:tcPr>
            <w:tcW w:w="1978" w:type="dxa"/>
            <w:vMerge/>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8.2</w:t>
            </w:r>
            <w:r w:rsidRPr="00A041A3">
              <w:t xml:space="preserve"> Application of Knowledge and Skills</w:t>
            </w:r>
          </w:p>
        </w:tc>
        <w:tc>
          <w:tcPr>
            <w:tcW w:w="1672" w:type="dxa"/>
          </w:tcPr>
          <w:p w:rsidR="000D24E4" w:rsidRDefault="000D24E4" w:rsidP="00EF562A">
            <w:pPr>
              <w:spacing w:after="100" w:afterAutospacing="1" w:line="360" w:lineRule="auto"/>
              <w:jc w:val="center"/>
            </w:pPr>
            <w:r>
              <w:t>53</w:t>
            </w:r>
          </w:p>
        </w:tc>
      </w:tr>
      <w:tr w:rsidR="000D24E4" w:rsidTr="00EF562A">
        <w:trPr>
          <w:trHeight w:val="421"/>
          <w:jc w:val="center"/>
        </w:trPr>
        <w:tc>
          <w:tcPr>
            <w:tcW w:w="1978" w:type="dxa"/>
            <w:vMerge/>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8.3 Job Security</w:t>
            </w:r>
          </w:p>
        </w:tc>
        <w:tc>
          <w:tcPr>
            <w:tcW w:w="1672" w:type="dxa"/>
          </w:tcPr>
          <w:p w:rsidR="000D24E4" w:rsidRDefault="000D24E4" w:rsidP="00EF562A">
            <w:pPr>
              <w:spacing w:after="100" w:afterAutospacing="1" w:line="360" w:lineRule="auto"/>
              <w:jc w:val="center"/>
            </w:pPr>
            <w:r>
              <w:t>55</w:t>
            </w:r>
          </w:p>
        </w:tc>
      </w:tr>
      <w:tr w:rsidR="000D24E4" w:rsidTr="00EF562A">
        <w:trPr>
          <w:trHeight w:val="421"/>
          <w:jc w:val="center"/>
        </w:trPr>
        <w:tc>
          <w:tcPr>
            <w:tcW w:w="1978" w:type="dxa"/>
            <w:vMerge/>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8.4</w:t>
            </w:r>
            <w:r w:rsidRPr="00A041A3">
              <w:t xml:space="preserve"> Non-Monotonous Job</w:t>
            </w:r>
          </w:p>
        </w:tc>
        <w:tc>
          <w:tcPr>
            <w:tcW w:w="1672" w:type="dxa"/>
          </w:tcPr>
          <w:p w:rsidR="000D24E4" w:rsidRDefault="000D24E4" w:rsidP="00EF562A">
            <w:pPr>
              <w:spacing w:after="100" w:afterAutospacing="1" w:line="360" w:lineRule="auto"/>
              <w:jc w:val="center"/>
            </w:pPr>
            <w:r>
              <w:t>57</w:t>
            </w:r>
          </w:p>
        </w:tc>
      </w:tr>
      <w:tr w:rsidR="000D24E4" w:rsidTr="00EF562A">
        <w:trPr>
          <w:trHeight w:val="453"/>
          <w:jc w:val="center"/>
        </w:trPr>
        <w:tc>
          <w:tcPr>
            <w:tcW w:w="1978" w:type="dxa"/>
          </w:tcPr>
          <w:p w:rsidR="000D24E4" w:rsidRPr="00CB375E" w:rsidRDefault="000D24E4" w:rsidP="00EF562A">
            <w:pPr>
              <w:spacing w:after="100" w:afterAutospacing="1" w:line="360" w:lineRule="auto"/>
              <w:jc w:val="center"/>
            </w:pPr>
            <w:r w:rsidRPr="00CB375E">
              <w:t>9</w:t>
            </w:r>
          </w:p>
        </w:tc>
        <w:tc>
          <w:tcPr>
            <w:tcW w:w="4554" w:type="dxa"/>
          </w:tcPr>
          <w:p w:rsidR="000D24E4" w:rsidRPr="00CB375E" w:rsidRDefault="000D24E4" w:rsidP="00EF562A">
            <w:pPr>
              <w:spacing w:after="100" w:afterAutospacing="1" w:line="360" w:lineRule="auto"/>
              <w:rPr>
                <w:b/>
              </w:rPr>
            </w:pPr>
            <w:r w:rsidRPr="00CB375E">
              <w:rPr>
                <w:b/>
              </w:rPr>
              <w:t>Working Condition</w:t>
            </w:r>
          </w:p>
        </w:tc>
        <w:tc>
          <w:tcPr>
            <w:tcW w:w="1672" w:type="dxa"/>
          </w:tcPr>
          <w:p w:rsidR="000D24E4" w:rsidRDefault="000D24E4" w:rsidP="00EF562A">
            <w:pPr>
              <w:spacing w:after="100" w:afterAutospacing="1" w:line="360" w:lineRule="auto"/>
              <w:jc w:val="center"/>
            </w:pPr>
          </w:p>
        </w:tc>
      </w:tr>
      <w:tr w:rsidR="000D24E4" w:rsidTr="00EF562A">
        <w:trPr>
          <w:trHeight w:val="453"/>
          <w:jc w:val="center"/>
        </w:trPr>
        <w:tc>
          <w:tcPr>
            <w:tcW w:w="1978" w:type="dxa"/>
            <w:vMerge w:val="restart"/>
          </w:tcPr>
          <w:p w:rsidR="000D24E4" w:rsidRPr="00CB375E"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9.1 Physical Working Condition</w:t>
            </w:r>
          </w:p>
        </w:tc>
        <w:tc>
          <w:tcPr>
            <w:tcW w:w="1672" w:type="dxa"/>
          </w:tcPr>
          <w:p w:rsidR="000D24E4" w:rsidRDefault="000D24E4" w:rsidP="00EF562A">
            <w:pPr>
              <w:spacing w:after="100" w:afterAutospacing="1" w:line="360" w:lineRule="auto"/>
              <w:jc w:val="center"/>
            </w:pPr>
            <w:r>
              <w:t>59</w:t>
            </w:r>
          </w:p>
        </w:tc>
      </w:tr>
      <w:tr w:rsidR="000D24E4" w:rsidTr="00EF562A">
        <w:trPr>
          <w:trHeight w:val="453"/>
          <w:jc w:val="center"/>
        </w:trPr>
        <w:tc>
          <w:tcPr>
            <w:tcW w:w="1978" w:type="dxa"/>
            <w:vMerge/>
          </w:tcPr>
          <w:p w:rsidR="000D24E4" w:rsidRPr="00CB375E"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9.2 Provision of Safety Equipments</w:t>
            </w:r>
          </w:p>
        </w:tc>
        <w:tc>
          <w:tcPr>
            <w:tcW w:w="1672" w:type="dxa"/>
          </w:tcPr>
          <w:p w:rsidR="000D24E4" w:rsidRDefault="000D24E4" w:rsidP="00EF562A">
            <w:pPr>
              <w:spacing w:after="100" w:afterAutospacing="1" w:line="360" w:lineRule="auto"/>
              <w:jc w:val="center"/>
            </w:pPr>
            <w:r>
              <w:t>61</w:t>
            </w:r>
          </w:p>
        </w:tc>
      </w:tr>
      <w:tr w:rsidR="000D24E4" w:rsidTr="00EF562A">
        <w:trPr>
          <w:trHeight w:val="453"/>
          <w:jc w:val="center"/>
        </w:trPr>
        <w:tc>
          <w:tcPr>
            <w:tcW w:w="1978" w:type="dxa"/>
            <w:vMerge/>
          </w:tcPr>
          <w:p w:rsidR="000D24E4" w:rsidRPr="00CB375E" w:rsidRDefault="000D24E4" w:rsidP="00EF562A">
            <w:pPr>
              <w:spacing w:after="100" w:afterAutospacing="1" w:line="360" w:lineRule="auto"/>
              <w:jc w:val="center"/>
            </w:pPr>
          </w:p>
        </w:tc>
        <w:tc>
          <w:tcPr>
            <w:tcW w:w="4554" w:type="dxa"/>
          </w:tcPr>
          <w:p w:rsidR="000D24E4" w:rsidRDefault="000D24E4" w:rsidP="00EF562A">
            <w:pPr>
              <w:tabs>
                <w:tab w:val="left" w:pos="1380"/>
              </w:tabs>
              <w:spacing w:after="100" w:afterAutospacing="1" w:line="360" w:lineRule="auto"/>
            </w:pPr>
            <w:r>
              <w:t>9.3Welfare Facilities</w:t>
            </w:r>
          </w:p>
        </w:tc>
        <w:tc>
          <w:tcPr>
            <w:tcW w:w="1672" w:type="dxa"/>
          </w:tcPr>
          <w:p w:rsidR="000D24E4" w:rsidRDefault="000D24E4" w:rsidP="00EF562A">
            <w:pPr>
              <w:spacing w:after="100" w:afterAutospacing="1" w:line="360" w:lineRule="auto"/>
              <w:jc w:val="center"/>
            </w:pPr>
            <w:r>
              <w:t>63</w:t>
            </w:r>
          </w:p>
        </w:tc>
      </w:tr>
      <w:tr w:rsidR="000D24E4" w:rsidTr="00EF562A">
        <w:trPr>
          <w:trHeight w:val="453"/>
          <w:jc w:val="center"/>
        </w:trPr>
        <w:tc>
          <w:tcPr>
            <w:tcW w:w="1978" w:type="dxa"/>
            <w:vMerge/>
          </w:tcPr>
          <w:p w:rsidR="000D24E4" w:rsidRPr="00CB375E"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9.4 Work Load</w:t>
            </w:r>
          </w:p>
        </w:tc>
        <w:tc>
          <w:tcPr>
            <w:tcW w:w="1672" w:type="dxa"/>
          </w:tcPr>
          <w:p w:rsidR="000D24E4" w:rsidRDefault="000D24E4" w:rsidP="00EF562A">
            <w:pPr>
              <w:spacing w:after="100" w:afterAutospacing="1" w:line="360" w:lineRule="auto"/>
              <w:jc w:val="center"/>
            </w:pPr>
            <w:r>
              <w:t>65</w:t>
            </w:r>
          </w:p>
        </w:tc>
      </w:tr>
      <w:tr w:rsidR="000D24E4" w:rsidTr="00EF562A">
        <w:trPr>
          <w:trHeight w:val="421"/>
          <w:jc w:val="center"/>
        </w:trPr>
        <w:tc>
          <w:tcPr>
            <w:tcW w:w="1978" w:type="dxa"/>
          </w:tcPr>
          <w:p w:rsidR="000D24E4" w:rsidRPr="00CB375E" w:rsidRDefault="000D24E4" w:rsidP="00EF562A">
            <w:pPr>
              <w:spacing w:after="100" w:afterAutospacing="1" w:line="360" w:lineRule="auto"/>
              <w:jc w:val="center"/>
            </w:pPr>
            <w:r w:rsidRPr="00CB375E">
              <w:t>10</w:t>
            </w:r>
          </w:p>
        </w:tc>
        <w:tc>
          <w:tcPr>
            <w:tcW w:w="4554" w:type="dxa"/>
          </w:tcPr>
          <w:p w:rsidR="000D24E4" w:rsidRPr="00CB375E" w:rsidRDefault="000D24E4" w:rsidP="00EF562A">
            <w:pPr>
              <w:spacing w:after="100" w:afterAutospacing="1" w:line="360" w:lineRule="auto"/>
              <w:rPr>
                <w:b/>
              </w:rPr>
            </w:pPr>
            <w:r w:rsidRPr="00CB375E">
              <w:rPr>
                <w:b/>
              </w:rPr>
              <w:t>Compensation and Benefits</w:t>
            </w:r>
          </w:p>
        </w:tc>
        <w:tc>
          <w:tcPr>
            <w:tcW w:w="1672" w:type="dxa"/>
          </w:tcPr>
          <w:p w:rsidR="000D24E4" w:rsidRDefault="000D24E4" w:rsidP="00EF562A">
            <w:pPr>
              <w:spacing w:after="100" w:afterAutospacing="1" w:line="360" w:lineRule="auto"/>
              <w:jc w:val="center"/>
            </w:pPr>
          </w:p>
        </w:tc>
      </w:tr>
      <w:tr w:rsidR="000D24E4" w:rsidTr="00EF562A">
        <w:trPr>
          <w:trHeight w:val="421"/>
          <w:jc w:val="center"/>
        </w:trPr>
        <w:tc>
          <w:tcPr>
            <w:tcW w:w="1978" w:type="dxa"/>
            <w:vMerge w:val="restart"/>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10.1 Merit pay</w:t>
            </w:r>
          </w:p>
        </w:tc>
        <w:tc>
          <w:tcPr>
            <w:tcW w:w="1672" w:type="dxa"/>
          </w:tcPr>
          <w:p w:rsidR="000D24E4" w:rsidRDefault="000D24E4" w:rsidP="00EF562A">
            <w:pPr>
              <w:spacing w:after="100" w:afterAutospacing="1" w:line="360" w:lineRule="auto"/>
              <w:jc w:val="center"/>
            </w:pPr>
            <w:r>
              <w:t>67</w:t>
            </w:r>
          </w:p>
        </w:tc>
      </w:tr>
      <w:tr w:rsidR="000D24E4" w:rsidTr="00EF562A">
        <w:trPr>
          <w:trHeight w:val="421"/>
          <w:jc w:val="center"/>
        </w:trPr>
        <w:tc>
          <w:tcPr>
            <w:tcW w:w="1978" w:type="dxa"/>
            <w:vMerge/>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10.2Skill based Pay</w:t>
            </w:r>
          </w:p>
        </w:tc>
        <w:tc>
          <w:tcPr>
            <w:tcW w:w="1672" w:type="dxa"/>
          </w:tcPr>
          <w:p w:rsidR="000D24E4" w:rsidRDefault="000D24E4" w:rsidP="00EF562A">
            <w:pPr>
              <w:spacing w:after="100" w:afterAutospacing="1" w:line="360" w:lineRule="auto"/>
              <w:jc w:val="center"/>
            </w:pPr>
            <w:r>
              <w:t>69</w:t>
            </w:r>
          </w:p>
        </w:tc>
      </w:tr>
      <w:tr w:rsidR="000D24E4" w:rsidTr="00EF562A">
        <w:trPr>
          <w:trHeight w:val="421"/>
          <w:jc w:val="center"/>
        </w:trPr>
        <w:tc>
          <w:tcPr>
            <w:tcW w:w="1978" w:type="dxa"/>
            <w:vMerge/>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10.3 Benefits for Employees</w:t>
            </w:r>
          </w:p>
        </w:tc>
        <w:tc>
          <w:tcPr>
            <w:tcW w:w="1672" w:type="dxa"/>
          </w:tcPr>
          <w:p w:rsidR="000D24E4" w:rsidRDefault="000D24E4" w:rsidP="00EF562A">
            <w:pPr>
              <w:spacing w:after="100" w:afterAutospacing="1" w:line="360" w:lineRule="auto"/>
              <w:jc w:val="center"/>
            </w:pPr>
            <w:r>
              <w:t>71</w:t>
            </w:r>
          </w:p>
        </w:tc>
      </w:tr>
      <w:tr w:rsidR="000D24E4" w:rsidTr="00EF562A">
        <w:trPr>
          <w:trHeight w:val="421"/>
          <w:jc w:val="center"/>
        </w:trPr>
        <w:tc>
          <w:tcPr>
            <w:tcW w:w="1978" w:type="dxa"/>
            <w:vMerge/>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10.4 Pension Plans and Schemes</w:t>
            </w:r>
          </w:p>
        </w:tc>
        <w:tc>
          <w:tcPr>
            <w:tcW w:w="1672" w:type="dxa"/>
          </w:tcPr>
          <w:p w:rsidR="000D24E4" w:rsidRDefault="000D24E4" w:rsidP="00EF562A">
            <w:pPr>
              <w:spacing w:after="100" w:afterAutospacing="1" w:line="360" w:lineRule="auto"/>
              <w:jc w:val="center"/>
            </w:pPr>
            <w:r>
              <w:t>73</w:t>
            </w:r>
          </w:p>
        </w:tc>
      </w:tr>
      <w:tr w:rsidR="000D24E4" w:rsidTr="00EF562A">
        <w:trPr>
          <w:trHeight w:val="421"/>
          <w:jc w:val="center"/>
        </w:trPr>
        <w:tc>
          <w:tcPr>
            <w:tcW w:w="1978" w:type="dxa"/>
            <w:vMerge w:val="restart"/>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10.5 Monetary Benefits</w:t>
            </w:r>
          </w:p>
        </w:tc>
        <w:tc>
          <w:tcPr>
            <w:tcW w:w="1672" w:type="dxa"/>
          </w:tcPr>
          <w:p w:rsidR="000D24E4" w:rsidRDefault="000D24E4" w:rsidP="00EF562A">
            <w:pPr>
              <w:spacing w:after="100" w:afterAutospacing="1" w:line="360" w:lineRule="auto"/>
              <w:jc w:val="center"/>
            </w:pPr>
            <w:r>
              <w:t>75</w:t>
            </w:r>
          </w:p>
        </w:tc>
      </w:tr>
      <w:tr w:rsidR="000D24E4" w:rsidTr="00EF562A">
        <w:trPr>
          <w:trHeight w:val="421"/>
          <w:jc w:val="center"/>
        </w:trPr>
        <w:tc>
          <w:tcPr>
            <w:tcW w:w="1978" w:type="dxa"/>
            <w:vMerge/>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10.6 Leave Benefits</w:t>
            </w:r>
          </w:p>
        </w:tc>
        <w:tc>
          <w:tcPr>
            <w:tcW w:w="1672" w:type="dxa"/>
          </w:tcPr>
          <w:p w:rsidR="000D24E4" w:rsidRDefault="000D24E4" w:rsidP="00EF562A">
            <w:pPr>
              <w:spacing w:after="100" w:afterAutospacing="1" w:line="360" w:lineRule="auto"/>
              <w:jc w:val="center"/>
            </w:pPr>
            <w:r>
              <w:t>77</w:t>
            </w:r>
          </w:p>
        </w:tc>
      </w:tr>
      <w:tr w:rsidR="000D24E4" w:rsidTr="00EF562A">
        <w:trPr>
          <w:trHeight w:val="421"/>
          <w:jc w:val="center"/>
        </w:trPr>
        <w:tc>
          <w:tcPr>
            <w:tcW w:w="1978" w:type="dxa"/>
          </w:tcPr>
          <w:p w:rsidR="000D24E4" w:rsidRPr="00CB375E" w:rsidRDefault="000D24E4" w:rsidP="00EF562A">
            <w:pPr>
              <w:spacing w:after="100" w:afterAutospacing="1" w:line="360" w:lineRule="auto"/>
              <w:jc w:val="center"/>
            </w:pPr>
            <w:r w:rsidRPr="00CB375E">
              <w:t>11</w:t>
            </w:r>
          </w:p>
        </w:tc>
        <w:tc>
          <w:tcPr>
            <w:tcW w:w="4554" w:type="dxa"/>
          </w:tcPr>
          <w:p w:rsidR="000D24E4" w:rsidRPr="00CB375E" w:rsidRDefault="000D24E4" w:rsidP="00EF562A">
            <w:pPr>
              <w:spacing w:after="100" w:afterAutospacing="1" w:line="360" w:lineRule="auto"/>
              <w:rPr>
                <w:b/>
              </w:rPr>
            </w:pPr>
            <w:r w:rsidRPr="00CB375E">
              <w:rPr>
                <w:b/>
              </w:rPr>
              <w:t>Training</w:t>
            </w:r>
          </w:p>
        </w:tc>
        <w:tc>
          <w:tcPr>
            <w:tcW w:w="1672" w:type="dxa"/>
          </w:tcPr>
          <w:p w:rsidR="000D24E4" w:rsidRDefault="000D24E4" w:rsidP="00EF562A">
            <w:pPr>
              <w:spacing w:after="100" w:afterAutospacing="1" w:line="360" w:lineRule="auto"/>
              <w:jc w:val="center"/>
            </w:pPr>
          </w:p>
        </w:tc>
      </w:tr>
      <w:tr w:rsidR="000D24E4" w:rsidTr="00EF562A">
        <w:trPr>
          <w:trHeight w:val="421"/>
          <w:jc w:val="center"/>
        </w:trPr>
        <w:tc>
          <w:tcPr>
            <w:tcW w:w="1978" w:type="dxa"/>
            <w:vMerge w:val="restart"/>
          </w:tcPr>
          <w:p w:rsidR="000D24E4" w:rsidRPr="00CB375E"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11.1 Initial Training</w:t>
            </w:r>
          </w:p>
        </w:tc>
        <w:tc>
          <w:tcPr>
            <w:tcW w:w="1672" w:type="dxa"/>
          </w:tcPr>
          <w:p w:rsidR="000D24E4" w:rsidRDefault="000D24E4" w:rsidP="00EF562A">
            <w:pPr>
              <w:spacing w:after="100" w:afterAutospacing="1" w:line="360" w:lineRule="auto"/>
              <w:jc w:val="center"/>
            </w:pPr>
            <w:r>
              <w:t>79</w:t>
            </w:r>
          </w:p>
        </w:tc>
      </w:tr>
      <w:tr w:rsidR="000D24E4" w:rsidTr="00EF562A">
        <w:trPr>
          <w:trHeight w:val="421"/>
          <w:jc w:val="center"/>
        </w:trPr>
        <w:tc>
          <w:tcPr>
            <w:tcW w:w="1978" w:type="dxa"/>
            <w:vMerge/>
          </w:tcPr>
          <w:p w:rsidR="000D24E4" w:rsidRPr="00CB375E"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11.2 On-the-job Training</w:t>
            </w:r>
          </w:p>
        </w:tc>
        <w:tc>
          <w:tcPr>
            <w:tcW w:w="1672" w:type="dxa"/>
          </w:tcPr>
          <w:p w:rsidR="000D24E4" w:rsidRDefault="000D24E4" w:rsidP="00EF562A">
            <w:pPr>
              <w:spacing w:after="100" w:afterAutospacing="1" w:line="360" w:lineRule="auto"/>
              <w:jc w:val="center"/>
            </w:pPr>
            <w:r>
              <w:t>81</w:t>
            </w:r>
          </w:p>
        </w:tc>
      </w:tr>
      <w:tr w:rsidR="000D24E4" w:rsidTr="00EF562A">
        <w:trPr>
          <w:trHeight w:val="421"/>
          <w:jc w:val="center"/>
        </w:trPr>
        <w:tc>
          <w:tcPr>
            <w:tcW w:w="1978" w:type="dxa"/>
            <w:vMerge/>
          </w:tcPr>
          <w:p w:rsidR="000D24E4" w:rsidRPr="00CB375E"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11.3 Learning Environment</w:t>
            </w:r>
          </w:p>
        </w:tc>
        <w:tc>
          <w:tcPr>
            <w:tcW w:w="1672" w:type="dxa"/>
          </w:tcPr>
          <w:p w:rsidR="000D24E4" w:rsidRDefault="000D24E4" w:rsidP="00EF562A">
            <w:pPr>
              <w:spacing w:after="100" w:afterAutospacing="1" w:line="360" w:lineRule="auto"/>
              <w:jc w:val="center"/>
            </w:pPr>
            <w:r>
              <w:t>83</w:t>
            </w:r>
          </w:p>
        </w:tc>
      </w:tr>
      <w:tr w:rsidR="000D24E4" w:rsidTr="00EF562A">
        <w:trPr>
          <w:trHeight w:val="421"/>
          <w:jc w:val="center"/>
        </w:trPr>
        <w:tc>
          <w:tcPr>
            <w:tcW w:w="1978" w:type="dxa"/>
            <w:vMerge/>
          </w:tcPr>
          <w:p w:rsidR="000D24E4" w:rsidRPr="00CB375E"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11.4 Training in Other Areas</w:t>
            </w:r>
          </w:p>
        </w:tc>
        <w:tc>
          <w:tcPr>
            <w:tcW w:w="1672" w:type="dxa"/>
          </w:tcPr>
          <w:p w:rsidR="000D24E4" w:rsidRDefault="000D24E4" w:rsidP="00EF562A">
            <w:pPr>
              <w:spacing w:after="100" w:afterAutospacing="1" w:line="360" w:lineRule="auto"/>
              <w:jc w:val="center"/>
            </w:pPr>
            <w:r>
              <w:t>85</w:t>
            </w:r>
          </w:p>
        </w:tc>
      </w:tr>
      <w:tr w:rsidR="000D24E4" w:rsidTr="00EF562A">
        <w:trPr>
          <w:trHeight w:val="453"/>
          <w:jc w:val="center"/>
        </w:trPr>
        <w:tc>
          <w:tcPr>
            <w:tcW w:w="1978" w:type="dxa"/>
          </w:tcPr>
          <w:p w:rsidR="000D24E4" w:rsidRPr="00CB375E" w:rsidRDefault="000D24E4" w:rsidP="00EF562A">
            <w:pPr>
              <w:spacing w:after="100" w:afterAutospacing="1" w:line="360" w:lineRule="auto"/>
              <w:jc w:val="center"/>
            </w:pPr>
            <w:r w:rsidRPr="00CB375E">
              <w:t>12</w:t>
            </w:r>
          </w:p>
        </w:tc>
        <w:tc>
          <w:tcPr>
            <w:tcW w:w="4554" w:type="dxa"/>
          </w:tcPr>
          <w:p w:rsidR="000D24E4" w:rsidRPr="00CB375E" w:rsidRDefault="000D24E4" w:rsidP="00EF562A">
            <w:pPr>
              <w:spacing w:after="100" w:afterAutospacing="1" w:line="360" w:lineRule="auto"/>
              <w:rPr>
                <w:b/>
              </w:rPr>
            </w:pPr>
            <w:r w:rsidRPr="00CB375E">
              <w:rPr>
                <w:b/>
              </w:rPr>
              <w:t>Career Advancement</w:t>
            </w:r>
          </w:p>
        </w:tc>
        <w:tc>
          <w:tcPr>
            <w:tcW w:w="1672" w:type="dxa"/>
          </w:tcPr>
          <w:p w:rsidR="000D24E4" w:rsidRDefault="000D24E4" w:rsidP="00EF562A">
            <w:pPr>
              <w:spacing w:after="100" w:afterAutospacing="1" w:line="360" w:lineRule="auto"/>
              <w:jc w:val="center"/>
            </w:pPr>
          </w:p>
        </w:tc>
      </w:tr>
      <w:tr w:rsidR="000D24E4" w:rsidTr="00EF562A">
        <w:trPr>
          <w:trHeight w:val="453"/>
          <w:jc w:val="center"/>
        </w:trPr>
        <w:tc>
          <w:tcPr>
            <w:tcW w:w="1978" w:type="dxa"/>
            <w:vMerge w:val="restart"/>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12.1 Career Path for Advancement</w:t>
            </w:r>
          </w:p>
        </w:tc>
        <w:tc>
          <w:tcPr>
            <w:tcW w:w="1672" w:type="dxa"/>
          </w:tcPr>
          <w:p w:rsidR="000D24E4" w:rsidRDefault="000D24E4" w:rsidP="00EF562A">
            <w:pPr>
              <w:spacing w:after="100" w:afterAutospacing="1" w:line="360" w:lineRule="auto"/>
              <w:jc w:val="center"/>
            </w:pPr>
            <w:r>
              <w:t>87</w:t>
            </w:r>
          </w:p>
        </w:tc>
      </w:tr>
      <w:tr w:rsidR="000D24E4" w:rsidTr="00EF562A">
        <w:trPr>
          <w:trHeight w:val="453"/>
          <w:jc w:val="center"/>
        </w:trPr>
        <w:tc>
          <w:tcPr>
            <w:tcW w:w="1978" w:type="dxa"/>
            <w:vMerge/>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12.2 Management Interest in Career Advancement</w:t>
            </w:r>
          </w:p>
        </w:tc>
        <w:tc>
          <w:tcPr>
            <w:tcW w:w="1672" w:type="dxa"/>
          </w:tcPr>
          <w:p w:rsidR="000D24E4" w:rsidRDefault="000D24E4" w:rsidP="00EF562A">
            <w:pPr>
              <w:spacing w:after="100" w:afterAutospacing="1" w:line="360" w:lineRule="auto"/>
              <w:jc w:val="center"/>
            </w:pPr>
            <w:r>
              <w:t>89</w:t>
            </w:r>
          </w:p>
        </w:tc>
      </w:tr>
      <w:tr w:rsidR="000D24E4" w:rsidTr="00EF562A">
        <w:trPr>
          <w:trHeight w:val="421"/>
          <w:jc w:val="center"/>
        </w:trPr>
        <w:tc>
          <w:tcPr>
            <w:tcW w:w="1978" w:type="dxa"/>
          </w:tcPr>
          <w:p w:rsidR="000D24E4" w:rsidRPr="00CB375E" w:rsidRDefault="000D24E4" w:rsidP="00EF562A">
            <w:pPr>
              <w:spacing w:after="100" w:afterAutospacing="1" w:line="360" w:lineRule="auto"/>
              <w:jc w:val="center"/>
            </w:pPr>
            <w:r w:rsidRPr="00CB375E">
              <w:t>13</w:t>
            </w:r>
          </w:p>
        </w:tc>
        <w:tc>
          <w:tcPr>
            <w:tcW w:w="4554" w:type="dxa"/>
          </w:tcPr>
          <w:p w:rsidR="000D24E4" w:rsidRPr="00CB375E" w:rsidRDefault="000D24E4" w:rsidP="00EF562A">
            <w:pPr>
              <w:spacing w:after="100" w:afterAutospacing="1" w:line="360" w:lineRule="auto"/>
              <w:rPr>
                <w:b/>
              </w:rPr>
            </w:pPr>
            <w:r w:rsidRPr="00CB375E">
              <w:rPr>
                <w:b/>
              </w:rPr>
              <w:t>Communication</w:t>
            </w:r>
          </w:p>
        </w:tc>
        <w:tc>
          <w:tcPr>
            <w:tcW w:w="1672" w:type="dxa"/>
          </w:tcPr>
          <w:p w:rsidR="000D24E4" w:rsidRDefault="000D24E4" w:rsidP="00EF562A">
            <w:pPr>
              <w:spacing w:after="100" w:afterAutospacing="1" w:line="360" w:lineRule="auto"/>
              <w:jc w:val="center"/>
            </w:pPr>
          </w:p>
        </w:tc>
      </w:tr>
      <w:tr w:rsidR="000D24E4" w:rsidTr="00EF562A">
        <w:trPr>
          <w:trHeight w:val="421"/>
          <w:jc w:val="center"/>
        </w:trPr>
        <w:tc>
          <w:tcPr>
            <w:tcW w:w="1978" w:type="dxa"/>
            <w:vMerge w:val="restart"/>
          </w:tcPr>
          <w:p w:rsidR="000D24E4" w:rsidRPr="00CB375E"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13.1 Communication between Employer and Employee</w:t>
            </w:r>
          </w:p>
        </w:tc>
        <w:tc>
          <w:tcPr>
            <w:tcW w:w="1672" w:type="dxa"/>
          </w:tcPr>
          <w:p w:rsidR="000D24E4" w:rsidRDefault="000D24E4" w:rsidP="00EF562A">
            <w:pPr>
              <w:spacing w:after="100" w:afterAutospacing="1" w:line="360" w:lineRule="auto"/>
              <w:jc w:val="center"/>
            </w:pPr>
            <w:r>
              <w:t>91</w:t>
            </w:r>
          </w:p>
        </w:tc>
      </w:tr>
      <w:tr w:rsidR="000D24E4" w:rsidTr="00EF562A">
        <w:trPr>
          <w:trHeight w:val="421"/>
          <w:jc w:val="center"/>
        </w:trPr>
        <w:tc>
          <w:tcPr>
            <w:tcW w:w="1978" w:type="dxa"/>
            <w:vMerge/>
          </w:tcPr>
          <w:p w:rsidR="000D24E4" w:rsidRPr="00CB375E"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13.2 Communication between Departments</w:t>
            </w:r>
          </w:p>
        </w:tc>
        <w:tc>
          <w:tcPr>
            <w:tcW w:w="1672" w:type="dxa"/>
          </w:tcPr>
          <w:p w:rsidR="000D24E4" w:rsidRDefault="000D24E4" w:rsidP="00EF562A">
            <w:pPr>
              <w:spacing w:after="100" w:afterAutospacing="1" w:line="360" w:lineRule="auto"/>
              <w:jc w:val="center"/>
            </w:pPr>
            <w:r>
              <w:t>93</w:t>
            </w:r>
          </w:p>
        </w:tc>
      </w:tr>
      <w:tr w:rsidR="000D24E4" w:rsidTr="00EF562A">
        <w:trPr>
          <w:trHeight w:val="421"/>
          <w:jc w:val="center"/>
        </w:trPr>
        <w:tc>
          <w:tcPr>
            <w:tcW w:w="1978" w:type="dxa"/>
            <w:vMerge/>
          </w:tcPr>
          <w:p w:rsidR="000D24E4" w:rsidRPr="00CB375E"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13.3 Communication between Co-workers</w:t>
            </w:r>
          </w:p>
        </w:tc>
        <w:tc>
          <w:tcPr>
            <w:tcW w:w="1672" w:type="dxa"/>
          </w:tcPr>
          <w:p w:rsidR="000D24E4" w:rsidRDefault="000D24E4" w:rsidP="00EF562A">
            <w:pPr>
              <w:spacing w:after="100" w:afterAutospacing="1" w:line="360" w:lineRule="auto"/>
              <w:jc w:val="center"/>
            </w:pPr>
            <w:r>
              <w:t>95</w:t>
            </w:r>
          </w:p>
        </w:tc>
      </w:tr>
      <w:tr w:rsidR="000D24E4" w:rsidTr="00EF562A">
        <w:trPr>
          <w:trHeight w:val="421"/>
          <w:jc w:val="center"/>
        </w:trPr>
        <w:tc>
          <w:tcPr>
            <w:tcW w:w="1978" w:type="dxa"/>
          </w:tcPr>
          <w:p w:rsidR="000D24E4" w:rsidRPr="00CB375E" w:rsidRDefault="000D24E4" w:rsidP="00EF562A">
            <w:pPr>
              <w:spacing w:after="100" w:afterAutospacing="1" w:line="360" w:lineRule="auto"/>
              <w:jc w:val="center"/>
            </w:pPr>
            <w:r w:rsidRPr="00CB375E">
              <w:t>14</w:t>
            </w:r>
          </w:p>
        </w:tc>
        <w:tc>
          <w:tcPr>
            <w:tcW w:w="4554" w:type="dxa"/>
          </w:tcPr>
          <w:p w:rsidR="000D24E4" w:rsidRPr="00CB375E" w:rsidRDefault="000D24E4" w:rsidP="00EF562A">
            <w:pPr>
              <w:spacing w:after="100" w:afterAutospacing="1" w:line="360" w:lineRule="auto"/>
              <w:rPr>
                <w:b/>
              </w:rPr>
            </w:pPr>
            <w:r w:rsidRPr="00CB375E">
              <w:rPr>
                <w:b/>
              </w:rPr>
              <w:t>Social Work Environment</w:t>
            </w:r>
          </w:p>
        </w:tc>
        <w:tc>
          <w:tcPr>
            <w:tcW w:w="1672" w:type="dxa"/>
          </w:tcPr>
          <w:p w:rsidR="000D24E4" w:rsidRDefault="000D24E4" w:rsidP="00EF562A">
            <w:pPr>
              <w:spacing w:after="100" w:afterAutospacing="1" w:line="360" w:lineRule="auto"/>
              <w:jc w:val="center"/>
            </w:pPr>
          </w:p>
        </w:tc>
      </w:tr>
      <w:tr w:rsidR="000D24E4" w:rsidTr="00EF562A">
        <w:trPr>
          <w:trHeight w:val="421"/>
          <w:jc w:val="center"/>
        </w:trPr>
        <w:tc>
          <w:tcPr>
            <w:tcW w:w="1978" w:type="dxa"/>
            <w:vMerge w:val="restart"/>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14.1 Treatment of Workers at Work Place</w:t>
            </w:r>
          </w:p>
        </w:tc>
        <w:tc>
          <w:tcPr>
            <w:tcW w:w="1672" w:type="dxa"/>
          </w:tcPr>
          <w:p w:rsidR="000D24E4" w:rsidRDefault="000D24E4" w:rsidP="00EF562A">
            <w:pPr>
              <w:spacing w:after="100" w:afterAutospacing="1" w:line="360" w:lineRule="auto"/>
              <w:jc w:val="center"/>
            </w:pPr>
            <w:r>
              <w:t>97</w:t>
            </w:r>
          </w:p>
        </w:tc>
      </w:tr>
      <w:tr w:rsidR="000D24E4" w:rsidTr="00EF562A">
        <w:trPr>
          <w:trHeight w:val="421"/>
          <w:jc w:val="center"/>
        </w:trPr>
        <w:tc>
          <w:tcPr>
            <w:tcW w:w="1978" w:type="dxa"/>
            <w:vMerge/>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14.2 Relationship with Superior/Coworkers</w:t>
            </w:r>
          </w:p>
        </w:tc>
        <w:tc>
          <w:tcPr>
            <w:tcW w:w="1672" w:type="dxa"/>
          </w:tcPr>
          <w:p w:rsidR="000D24E4" w:rsidRDefault="000D24E4" w:rsidP="00EF562A">
            <w:pPr>
              <w:spacing w:after="100" w:afterAutospacing="1" w:line="360" w:lineRule="auto"/>
              <w:jc w:val="center"/>
            </w:pPr>
            <w:r>
              <w:t>99</w:t>
            </w:r>
          </w:p>
        </w:tc>
      </w:tr>
      <w:tr w:rsidR="000D24E4" w:rsidTr="00EF562A">
        <w:trPr>
          <w:trHeight w:val="421"/>
          <w:jc w:val="center"/>
        </w:trPr>
        <w:tc>
          <w:tcPr>
            <w:tcW w:w="1978" w:type="dxa"/>
            <w:vMerge/>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14.3 Reputation of the Company</w:t>
            </w:r>
          </w:p>
        </w:tc>
        <w:tc>
          <w:tcPr>
            <w:tcW w:w="1672" w:type="dxa"/>
          </w:tcPr>
          <w:p w:rsidR="000D24E4" w:rsidRDefault="000D24E4" w:rsidP="00EF562A">
            <w:pPr>
              <w:spacing w:after="100" w:afterAutospacing="1" w:line="360" w:lineRule="auto"/>
              <w:jc w:val="center"/>
            </w:pPr>
            <w:r>
              <w:t>101</w:t>
            </w:r>
          </w:p>
        </w:tc>
      </w:tr>
      <w:tr w:rsidR="000D24E4" w:rsidTr="00EF562A">
        <w:trPr>
          <w:trHeight w:val="421"/>
          <w:jc w:val="center"/>
        </w:trPr>
        <w:tc>
          <w:tcPr>
            <w:tcW w:w="1978" w:type="dxa"/>
          </w:tcPr>
          <w:p w:rsidR="000D24E4" w:rsidRPr="00CB375E" w:rsidRDefault="000D24E4" w:rsidP="00EF562A">
            <w:pPr>
              <w:spacing w:after="100" w:afterAutospacing="1" w:line="360" w:lineRule="auto"/>
              <w:jc w:val="center"/>
            </w:pPr>
            <w:r w:rsidRPr="00CB375E">
              <w:t>15</w:t>
            </w:r>
          </w:p>
        </w:tc>
        <w:tc>
          <w:tcPr>
            <w:tcW w:w="4554" w:type="dxa"/>
          </w:tcPr>
          <w:p w:rsidR="000D24E4" w:rsidRPr="00CB375E" w:rsidRDefault="000D24E4" w:rsidP="00EF562A">
            <w:pPr>
              <w:spacing w:after="100" w:afterAutospacing="1" w:line="360" w:lineRule="auto"/>
              <w:rPr>
                <w:b/>
              </w:rPr>
            </w:pPr>
            <w:r w:rsidRPr="00CB375E">
              <w:rPr>
                <w:b/>
              </w:rPr>
              <w:t>Rewards and Recognition</w:t>
            </w:r>
          </w:p>
        </w:tc>
        <w:tc>
          <w:tcPr>
            <w:tcW w:w="1672" w:type="dxa"/>
          </w:tcPr>
          <w:p w:rsidR="000D24E4" w:rsidRDefault="000D24E4" w:rsidP="00EF562A">
            <w:pPr>
              <w:spacing w:after="100" w:afterAutospacing="1" w:line="360" w:lineRule="auto"/>
              <w:jc w:val="center"/>
            </w:pPr>
          </w:p>
        </w:tc>
      </w:tr>
      <w:tr w:rsidR="000D24E4" w:rsidTr="00EF562A">
        <w:trPr>
          <w:trHeight w:val="421"/>
          <w:jc w:val="center"/>
        </w:trPr>
        <w:tc>
          <w:tcPr>
            <w:tcW w:w="1978" w:type="dxa"/>
            <w:vMerge w:val="restart"/>
          </w:tcPr>
          <w:p w:rsidR="000D24E4" w:rsidRPr="00CB375E"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15.1 Recognition of People by the Contribution</w:t>
            </w:r>
          </w:p>
        </w:tc>
        <w:tc>
          <w:tcPr>
            <w:tcW w:w="1672" w:type="dxa"/>
          </w:tcPr>
          <w:p w:rsidR="000D24E4" w:rsidRDefault="000D24E4" w:rsidP="00EF562A">
            <w:pPr>
              <w:spacing w:after="100" w:afterAutospacing="1" w:line="360" w:lineRule="auto"/>
              <w:jc w:val="center"/>
            </w:pPr>
            <w:r>
              <w:t>103</w:t>
            </w:r>
          </w:p>
        </w:tc>
      </w:tr>
      <w:tr w:rsidR="000D24E4" w:rsidTr="00EF562A">
        <w:trPr>
          <w:trHeight w:val="421"/>
          <w:jc w:val="center"/>
        </w:trPr>
        <w:tc>
          <w:tcPr>
            <w:tcW w:w="1978" w:type="dxa"/>
            <w:vMerge/>
          </w:tcPr>
          <w:p w:rsidR="000D24E4" w:rsidRPr="00CB375E"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15.2 Recognition by Managers</w:t>
            </w:r>
          </w:p>
        </w:tc>
        <w:tc>
          <w:tcPr>
            <w:tcW w:w="1672" w:type="dxa"/>
          </w:tcPr>
          <w:p w:rsidR="000D24E4" w:rsidRDefault="000D24E4" w:rsidP="00EF562A">
            <w:pPr>
              <w:spacing w:after="100" w:afterAutospacing="1" w:line="360" w:lineRule="auto"/>
              <w:jc w:val="center"/>
            </w:pPr>
            <w:r>
              <w:t>105</w:t>
            </w:r>
          </w:p>
        </w:tc>
      </w:tr>
      <w:tr w:rsidR="000D24E4" w:rsidTr="00EF562A">
        <w:trPr>
          <w:trHeight w:val="421"/>
          <w:jc w:val="center"/>
        </w:trPr>
        <w:tc>
          <w:tcPr>
            <w:tcW w:w="1978" w:type="dxa"/>
            <w:vMerge/>
          </w:tcPr>
          <w:p w:rsidR="000D24E4" w:rsidRPr="00CB375E"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15.3Rewards</w:t>
            </w:r>
          </w:p>
        </w:tc>
        <w:tc>
          <w:tcPr>
            <w:tcW w:w="1672" w:type="dxa"/>
          </w:tcPr>
          <w:p w:rsidR="000D24E4" w:rsidRDefault="000D24E4" w:rsidP="00EF562A">
            <w:pPr>
              <w:spacing w:after="100" w:afterAutospacing="1" w:line="360" w:lineRule="auto"/>
              <w:jc w:val="center"/>
            </w:pPr>
            <w:r>
              <w:t>107</w:t>
            </w:r>
          </w:p>
        </w:tc>
      </w:tr>
      <w:tr w:rsidR="000D24E4" w:rsidTr="00EF562A">
        <w:trPr>
          <w:trHeight w:val="421"/>
          <w:jc w:val="center"/>
        </w:trPr>
        <w:tc>
          <w:tcPr>
            <w:tcW w:w="1978" w:type="dxa"/>
          </w:tcPr>
          <w:p w:rsidR="000D24E4" w:rsidRPr="00CB375E" w:rsidRDefault="000D24E4" w:rsidP="00EF562A">
            <w:pPr>
              <w:spacing w:after="100" w:afterAutospacing="1" w:line="360" w:lineRule="auto"/>
              <w:jc w:val="center"/>
            </w:pPr>
            <w:r w:rsidRPr="00CB375E">
              <w:t>16</w:t>
            </w:r>
          </w:p>
        </w:tc>
        <w:tc>
          <w:tcPr>
            <w:tcW w:w="4554" w:type="dxa"/>
          </w:tcPr>
          <w:p w:rsidR="000D24E4" w:rsidRPr="00CB375E" w:rsidRDefault="000D24E4" w:rsidP="00EF562A">
            <w:pPr>
              <w:spacing w:after="100" w:afterAutospacing="1" w:line="360" w:lineRule="auto"/>
              <w:rPr>
                <w:b/>
              </w:rPr>
            </w:pPr>
            <w:r w:rsidRPr="00CB375E">
              <w:rPr>
                <w:b/>
              </w:rPr>
              <w:t>Work-Life Balance</w:t>
            </w:r>
          </w:p>
        </w:tc>
        <w:tc>
          <w:tcPr>
            <w:tcW w:w="1672" w:type="dxa"/>
          </w:tcPr>
          <w:p w:rsidR="000D24E4" w:rsidRDefault="000D24E4" w:rsidP="00EF562A">
            <w:pPr>
              <w:spacing w:after="100" w:afterAutospacing="1" w:line="360" w:lineRule="auto"/>
              <w:jc w:val="center"/>
            </w:pPr>
          </w:p>
        </w:tc>
      </w:tr>
      <w:tr w:rsidR="000D24E4" w:rsidTr="00EF562A">
        <w:trPr>
          <w:trHeight w:val="421"/>
          <w:jc w:val="center"/>
        </w:trPr>
        <w:tc>
          <w:tcPr>
            <w:tcW w:w="1978" w:type="dxa"/>
            <w:vMerge w:val="restart"/>
          </w:tcPr>
          <w:p w:rsidR="000D24E4" w:rsidRPr="00CB375E"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16.1 Flexibility in Working Hours</w:t>
            </w:r>
          </w:p>
        </w:tc>
        <w:tc>
          <w:tcPr>
            <w:tcW w:w="1672" w:type="dxa"/>
          </w:tcPr>
          <w:p w:rsidR="000D24E4" w:rsidRDefault="000D24E4" w:rsidP="00EF562A">
            <w:pPr>
              <w:spacing w:after="100" w:afterAutospacing="1" w:line="360" w:lineRule="auto"/>
              <w:jc w:val="center"/>
            </w:pPr>
            <w:r>
              <w:t>109</w:t>
            </w:r>
          </w:p>
        </w:tc>
      </w:tr>
      <w:tr w:rsidR="000D24E4" w:rsidTr="00EF562A">
        <w:trPr>
          <w:trHeight w:val="421"/>
          <w:jc w:val="center"/>
        </w:trPr>
        <w:tc>
          <w:tcPr>
            <w:tcW w:w="1978" w:type="dxa"/>
            <w:vMerge/>
          </w:tcPr>
          <w:p w:rsidR="000D24E4" w:rsidRPr="00CB375E"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16.2 Benefits to Family</w:t>
            </w:r>
          </w:p>
        </w:tc>
        <w:tc>
          <w:tcPr>
            <w:tcW w:w="1672" w:type="dxa"/>
          </w:tcPr>
          <w:p w:rsidR="000D24E4" w:rsidRDefault="000D24E4" w:rsidP="00EF562A">
            <w:pPr>
              <w:spacing w:after="100" w:afterAutospacing="1" w:line="360" w:lineRule="auto"/>
              <w:jc w:val="center"/>
            </w:pPr>
            <w:r>
              <w:t>111</w:t>
            </w:r>
          </w:p>
        </w:tc>
      </w:tr>
      <w:tr w:rsidR="000D24E4" w:rsidTr="00EF562A">
        <w:trPr>
          <w:trHeight w:val="421"/>
          <w:jc w:val="center"/>
        </w:trPr>
        <w:tc>
          <w:tcPr>
            <w:tcW w:w="1978" w:type="dxa"/>
          </w:tcPr>
          <w:p w:rsidR="000D24E4" w:rsidRPr="00CB375E" w:rsidRDefault="000D24E4" w:rsidP="00EF562A">
            <w:pPr>
              <w:spacing w:after="100" w:afterAutospacing="1" w:line="360" w:lineRule="auto"/>
              <w:jc w:val="center"/>
            </w:pPr>
            <w:r w:rsidRPr="00CB375E">
              <w:t>17</w:t>
            </w:r>
          </w:p>
        </w:tc>
        <w:tc>
          <w:tcPr>
            <w:tcW w:w="4554" w:type="dxa"/>
          </w:tcPr>
          <w:p w:rsidR="000D24E4" w:rsidRPr="00CB375E" w:rsidRDefault="000D24E4" w:rsidP="00EF562A">
            <w:pPr>
              <w:spacing w:after="100" w:afterAutospacing="1" w:line="360" w:lineRule="auto"/>
              <w:rPr>
                <w:b/>
              </w:rPr>
            </w:pPr>
            <w:r w:rsidRPr="00CB375E">
              <w:rPr>
                <w:b/>
              </w:rPr>
              <w:t>Motivation</w:t>
            </w:r>
          </w:p>
        </w:tc>
        <w:tc>
          <w:tcPr>
            <w:tcW w:w="1672" w:type="dxa"/>
          </w:tcPr>
          <w:p w:rsidR="000D24E4" w:rsidRDefault="000D24E4" w:rsidP="00EF562A">
            <w:pPr>
              <w:spacing w:after="100" w:afterAutospacing="1" w:line="360" w:lineRule="auto"/>
              <w:jc w:val="center"/>
            </w:pPr>
          </w:p>
        </w:tc>
      </w:tr>
      <w:tr w:rsidR="000D24E4" w:rsidTr="00EF562A">
        <w:trPr>
          <w:trHeight w:val="421"/>
          <w:jc w:val="center"/>
        </w:trPr>
        <w:tc>
          <w:tcPr>
            <w:tcW w:w="1978" w:type="dxa"/>
            <w:vMerge w:val="restart"/>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17.1 Appreciation by Manager</w:t>
            </w:r>
          </w:p>
        </w:tc>
        <w:tc>
          <w:tcPr>
            <w:tcW w:w="1672" w:type="dxa"/>
          </w:tcPr>
          <w:p w:rsidR="000D24E4" w:rsidRDefault="000D24E4" w:rsidP="00EF562A">
            <w:pPr>
              <w:spacing w:after="100" w:afterAutospacing="1" w:line="360" w:lineRule="auto"/>
              <w:jc w:val="center"/>
            </w:pPr>
            <w:r>
              <w:t>113</w:t>
            </w:r>
          </w:p>
        </w:tc>
      </w:tr>
      <w:tr w:rsidR="000D24E4" w:rsidTr="00EF562A">
        <w:trPr>
          <w:trHeight w:val="421"/>
          <w:jc w:val="center"/>
        </w:trPr>
        <w:tc>
          <w:tcPr>
            <w:tcW w:w="1978" w:type="dxa"/>
            <w:vMerge/>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17.2 Punishment for Unfair Work</w:t>
            </w:r>
          </w:p>
        </w:tc>
        <w:tc>
          <w:tcPr>
            <w:tcW w:w="1672" w:type="dxa"/>
          </w:tcPr>
          <w:p w:rsidR="000D24E4" w:rsidRDefault="000D24E4" w:rsidP="00EF562A">
            <w:pPr>
              <w:spacing w:after="100" w:afterAutospacing="1" w:line="360" w:lineRule="auto"/>
              <w:jc w:val="center"/>
            </w:pPr>
            <w:r>
              <w:t>115</w:t>
            </w:r>
          </w:p>
        </w:tc>
      </w:tr>
      <w:tr w:rsidR="000D24E4" w:rsidTr="00EF562A">
        <w:trPr>
          <w:trHeight w:val="421"/>
          <w:jc w:val="center"/>
        </w:trPr>
        <w:tc>
          <w:tcPr>
            <w:tcW w:w="1978" w:type="dxa"/>
            <w:vMerge/>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17.3 Providing Challenging Work</w:t>
            </w:r>
          </w:p>
        </w:tc>
        <w:tc>
          <w:tcPr>
            <w:tcW w:w="1672" w:type="dxa"/>
          </w:tcPr>
          <w:p w:rsidR="000D24E4" w:rsidRDefault="000D24E4" w:rsidP="00EF562A">
            <w:pPr>
              <w:spacing w:after="100" w:afterAutospacing="1" w:line="360" w:lineRule="auto"/>
              <w:jc w:val="center"/>
            </w:pPr>
            <w:r>
              <w:t>117</w:t>
            </w:r>
          </w:p>
        </w:tc>
      </w:tr>
      <w:tr w:rsidR="000D24E4" w:rsidTr="00EF562A">
        <w:trPr>
          <w:trHeight w:val="421"/>
          <w:jc w:val="center"/>
        </w:trPr>
        <w:tc>
          <w:tcPr>
            <w:tcW w:w="1978" w:type="dxa"/>
            <w:vMerge/>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17.4 Manger Involvements in Training Employees</w:t>
            </w:r>
          </w:p>
        </w:tc>
        <w:tc>
          <w:tcPr>
            <w:tcW w:w="1672" w:type="dxa"/>
          </w:tcPr>
          <w:p w:rsidR="000D24E4" w:rsidRDefault="000D24E4" w:rsidP="00EF562A">
            <w:pPr>
              <w:spacing w:after="100" w:afterAutospacing="1" w:line="360" w:lineRule="auto"/>
              <w:jc w:val="center"/>
            </w:pPr>
            <w:r>
              <w:t>119</w:t>
            </w:r>
          </w:p>
        </w:tc>
      </w:tr>
      <w:tr w:rsidR="000D24E4" w:rsidTr="00EF562A">
        <w:trPr>
          <w:trHeight w:val="421"/>
          <w:jc w:val="center"/>
        </w:trPr>
        <w:tc>
          <w:tcPr>
            <w:tcW w:w="1978" w:type="dxa"/>
          </w:tcPr>
          <w:p w:rsidR="000D24E4" w:rsidRPr="00CB375E" w:rsidRDefault="000D24E4" w:rsidP="00EF562A">
            <w:pPr>
              <w:spacing w:after="100" w:afterAutospacing="1" w:line="360" w:lineRule="auto"/>
              <w:jc w:val="center"/>
            </w:pPr>
            <w:r w:rsidRPr="00CB375E">
              <w:t>18</w:t>
            </w:r>
          </w:p>
        </w:tc>
        <w:tc>
          <w:tcPr>
            <w:tcW w:w="4554" w:type="dxa"/>
          </w:tcPr>
          <w:p w:rsidR="000D24E4" w:rsidRPr="00CB375E" w:rsidRDefault="000D24E4" w:rsidP="00EF562A">
            <w:pPr>
              <w:spacing w:after="100" w:afterAutospacing="1" w:line="360" w:lineRule="auto"/>
              <w:rPr>
                <w:b/>
              </w:rPr>
            </w:pPr>
            <w:r w:rsidRPr="00CB375E">
              <w:rPr>
                <w:b/>
              </w:rPr>
              <w:t>Employee Empowerment</w:t>
            </w:r>
          </w:p>
        </w:tc>
        <w:tc>
          <w:tcPr>
            <w:tcW w:w="1672" w:type="dxa"/>
          </w:tcPr>
          <w:p w:rsidR="000D24E4" w:rsidRDefault="000D24E4" w:rsidP="00EF562A">
            <w:pPr>
              <w:spacing w:after="100" w:afterAutospacing="1" w:line="360" w:lineRule="auto"/>
              <w:jc w:val="center"/>
            </w:pPr>
          </w:p>
        </w:tc>
      </w:tr>
      <w:tr w:rsidR="000D24E4" w:rsidTr="00EF562A">
        <w:trPr>
          <w:trHeight w:val="421"/>
          <w:jc w:val="center"/>
        </w:trPr>
        <w:tc>
          <w:tcPr>
            <w:tcW w:w="1978" w:type="dxa"/>
            <w:vMerge w:val="restart"/>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18.1 Participative Decision Making</w:t>
            </w:r>
          </w:p>
        </w:tc>
        <w:tc>
          <w:tcPr>
            <w:tcW w:w="1672" w:type="dxa"/>
          </w:tcPr>
          <w:p w:rsidR="000D24E4" w:rsidRDefault="000D24E4" w:rsidP="00EF562A">
            <w:pPr>
              <w:spacing w:after="100" w:afterAutospacing="1" w:line="360" w:lineRule="auto"/>
              <w:jc w:val="center"/>
            </w:pPr>
            <w:r>
              <w:t>121</w:t>
            </w:r>
          </w:p>
        </w:tc>
      </w:tr>
      <w:tr w:rsidR="000D24E4" w:rsidTr="00EF562A">
        <w:trPr>
          <w:trHeight w:val="421"/>
          <w:jc w:val="center"/>
        </w:trPr>
        <w:tc>
          <w:tcPr>
            <w:tcW w:w="1978" w:type="dxa"/>
            <w:vMerge/>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18.2 Openness in Communication</w:t>
            </w:r>
          </w:p>
        </w:tc>
        <w:tc>
          <w:tcPr>
            <w:tcW w:w="1672" w:type="dxa"/>
          </w:tcPr>
          <w:p w:rsidR="000D24E4" w:rsidRDefault="000D24E4" w:rsidP="00EF562A">
            <w:pPr>
              <w:spacing w:after="100" w:afterAutospacing="1" w:line="360" w:lineRule="auto"/>
              <w:jc w:val="center"/>
            </w:pPr>
            <w:r>
              <w:t>123</w:t>
            </w:r>
          </w:p>
        </w:tc>
      </w:tr>
      <w:tr w:rsidR="000D24E4" w:rsidTr="00EF562A">
        <w:trPr>
          <w:trHeight w:val="421"/>
          <w:jc w:val="center"/>
        </w:trPr>
        <w:tc>
          <w:tcPr>
            <w:tcW w:w="1978" w:type="dxa"/>
            <w:vMerge/>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 xml:space="preserve">18.3 Support from </w:t>
            </w:r>
            <w:smartTag w:uri="urn:schemas-microsoft-com:office:smarttags" w:element="City">
              <w:smartTag w:uri="urn:schemas-microsoft-com:office:smarttags" w:element="place">
                <w:r>
                  <w:t>Superior</w:t>
                </w:r>
              </w:smartTag>
            </w:smartTag>
          </w:p>
        </w:tc>
        <w:tc>
          <w:tcPr>
            <w:tcW w:w="1672" w:type="dxa"/>
          </w:tcPr>
          <w:p w:rsidR="000D24E4" w:rsidRDefault="000D24E4" w:rsidP="00EF562A">
            <w:pPr>
              <w:spacing w:after="100" w:afterAutospacing="1" w:line="360" w:lineRule="auto"/>
              <w:jc w:val="center"/>
            </w:pPr>
            <w:r>
              <w:t>125</w:t>
            </w:r>
          </w:p>
        </w:tc>
      </w:tr>
      <w:tr w:rsidR="000D24E4" w:rsidTr="00EF562A">
        <w:trPr>
          <w:trHeight w:val="421"/>
          <w:jc w:val="center"/>
        </w:trPr>
        <w:tc>
          <w:tcPr>
            <w:tcW w:w="1978" w:type="dxa"/>
            <w:vMerge/>
          </w:tcPr>
          <w:p w:rsidR="000D24E4" w:rsidRDefault="000D24E4" w:rsidP="00EF562A">
            <w:pPr>
              <w:spacing w:after="100" w:afterAutospacing="1" w:line="360" w:lineRule="auto"/>
              <w:jc w:val="center"/>
            </w:pPr>
          </w:p>
        </w:tc>
        <w:tc>
          <w:tcPr>
            <w:tcW w:w="4554" w:type="dxa"/>
          </w:tcPr>
          <w:p w:rsidR="000D24E4" w:rsidRDefault="000D24E4" w:rsidP="00EF562A">
            <w:pPr>
              <w:spacing w:after="100" w:afterAutospacing="1" w:line="360" w:lineRule="auto"/>
            </w:pPr>
            <w:r>
              <w:t>18.4 Delivery of Crucial Information</w:t>
            </w:r>
          </w:p>
        </w:tc>
        <w:tc>
          <w:tcPr>
            <w:tcW w:w="1672" w:type="dxa"/>
          </w:tcPr>
          <w:p w:rsidR="000D24E4" w:rsidRDefault="000D24E4" w:rsidP="00EF562A">
            <w:pPr>
              <w:spacing w:after="100" w:afterAutospacing="1" w:line="360" w:lineRule="auto"/>
              <w:jc w:val="center"/>
            </w:pPr>
            <w:r>
              <w:t>127</w:t>
            </w:r>
          </w:p>
        </w:tc>
      </w:tr>
    </w:tbl>
    <w:p w:rsidR="000D24E4" w:rsidRDefault="000D24E4" w:rsidP="000D24E4">
      <w:pPr>
        <w:spacing w:after="100" w:afterAutospacing="1" w:line="360" w:lineRule="auto"/>
        <w:jc w:val="center"/>
        <w:rPr>
          <w:b/>
          <w:sz w:val="32"/>
          <w:szCs w:val="32"/>
        </w:rPr>
      </w:pPr>
    </w:p>
    <w:p w:rsidR="000D24E4" w:rsidRDefault="000D24E4"/>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p w:rsidR="00635BE0" w:rsidRDefault="00635BE0" w:rsidP="00635BE0">
      <w:pPr>
        <w:rPr>
          <w:rFonts w:ascii="Arial Black" w:hAnsi="Arial Black"/>
          <w:b/>
          <w:sz w:val="32"/>
          <w:szCs w:val="32"/>
          <w:u w:val="dashDotHeavy"/>
        </w:rPr>
      </w:pPr>
    </w:p>
    <w:p w:rsidR="00635BE0" w:rsidRDefault="00635BE0" w:rsidP="00635BE0">
      <w:pPr>
        <w:rPr>
          <w:rFonts w:ascii="Arial Black" w:hAnsi="Arial Black"/>
          <w:b/>
          <w:sz w:val="32"/>
          <w:szCs w:val="32"/>
          <w:u w:val="dashDotHeavy"/>
        </w:rPr>
      </w:pPr>
    </w:p>
    <w:p w:rsidR="00635BE0" w:rsidRDefault="00635BE0" w:rsidP="00635BE0">
      <w:pPr>
        <w:rPr>
          <w:rFonts w:ascii="Arial Black" w:hAnsi="Arial Black"/>
          <w:b/>
          <w:sz w:val="32"/>
          <w:szCs w:val="32"/>
          <w:u w:val="dashDotHeavy"/>
        </w:rPr>
      </w:pPr>
    </w:p>
    <w:p w:rsidR="00635BE0" w:rsidRDefault="00635BE0" w:rsidP="00635BE0">
      <w:pPr>
        <w:rPr>
          <w:rFonts w:ascii="Arial Black" w:hAnsi="Arial Black"/>
          <w:b/>
          <w:sz w:val="32"/>
          <w:szCs w:val="32"/>
          <w:u w:val="dashDotHeavy"/>
        </w:rPr>
      </w:pPr>
    </w:p>
    <w:p w:rsidR="00635BE0" w:rsidRDefault="00635BE0" w:rsidP="00635BE0">
      <w:pPr>
        <w:rPr>
          <w:rFonts w:ascii="Arial Black" w:hAnsi="Arial Black"/>
          <w:b/>
          <w:sz w:val="32"/>
          <w:szCs w:val="32"/>
          <w:u w:val="dashDotHeavy"/>
        </w:rPr>
      </w:pPr>
    </w:p>
    <w:p w:rsidR="00635BE0" w:rsidRDefault="00635BE0" w:rsidP="00635BE0">
      <w:pPr>
        <w:rPr>
          <w:rFonts w:ascii="Arial Black" w:hAnsi="Arial Black"/>
          <w:b/>
          <w:sz w:val="32"/>
          <w:szCs w:val="32"/>
          <w:u w:val="dashDotHeavy"/>
        </w:rPr>
      </w:pPr>
    </w:p>
    <w:p w:rsidR="00635BE0" w:rsidRDefault="00635BE0" w:rsidP="00635BE0">
      <w:pPr>
        <w:rPr>
          <w:rFonts w:ascii="Arial Black" w:hAnsi="Arial Black"/>
          <w:b/>
          <w:sz w:val="32"/>
          <w:szCs w:val="32"/>
          <w:u w:val="dashDotHeavy"/>
        </w:rPr>
      </w:pPr>
    </w:p>
    <w:p w:rsidR="00635BE0" w:rsidRDefault="00635BE0" w:rsidP="00635BE0">
      <w:pPr>
        <w:rPr>
          <w:rFonts w:ascii="Arial Black" w:hAnsi="Arial Black"/>
          <w:b/>
          <w:sz w:val="32"/>
          <w:szCs w:val="32"/>
          <w:u w:val="dashDotHeavy"/>
        </w:rPr>
      </w:pPr>
    </w:p>
    <w:p w:rsidR="00635BE0" w:rsidRDefault="00635BE0" w:rsidP="00635BE0">
      <w:pPr>
        <w:rPr>
          <w:rFonts w:ascii="Arial Black" w:hAnsi="Arial Black"/>
          <w:b/>
          <w:sz w:val="32"/>
          <w:szCs w:val="32"/>
          <w:u w:val="dashDotHeavy"/>
        </w:rPr>
      </w:pPr>
    </w:p>
    <w:p w:rsidR="00635BE0" w:rsidRDefault="00635BE0" w:rsidP="00635BE0">
      <w:pPr>
        <w:rPr>
          <w:rFonts w:ascii="Arial Black" w:hAnsi="Arial Black"/>
          <w:b/>
          <w:sz w:val="32"/>
          <w:szCs w:val="32"/>
          <w:u w:val="dashDotHeavy"/>
        </w:rPr>
      </w:pPr>
    </w:p>
    <w:p w:rsidR="00635BE0" w:rsidRDefault="00635BE0" w:rsidP="00635BE0">
      <w:pPr>
        <w:rPr>
          <w:rFonts w:ascii="Arial Black" w:hAnsi="Arial Black"/>
          <w:b/>
          <w:sz w:val="32"/>
          <w:szCs w:val="32"/>
          <w:u w:val="dashDotHeavy"/>
        </w:rPr>
      </w:pPr>
    </w:p>
    <w:p w:rsidR="00635BE0" w:rsidRDefault="00635BE0" w:rsidP="00635BE0">
      <w:pPr>
        <w:rPr>
          <w:rFonts w:ascii="Arial Black" w:hAnsi="Arial Black"/>
          <w:b/>
          <w:sz w:val="32"/>
          <w:szCs w:val="32"/>
          <w:u w:val="dashDotHeavy"/>
        </w:rPr>
      </w:pPr>
    </w:p>
    <w:p w:rsidR="00635BE0" w:rsidRDefault="00635BE0" w:rsidP="00635BE0">
      <w:pPr>
        <w:rPr>
          <w:rFonts w:ascii="Arial Black" w:hAnsi="Arial Black"/>
          <w:b/>
          <w:sz w:val="32"/>
          <w:szCs w:val="32"/>
          <w:u w:val="dashDotHeavy"/>
        </w:rPr>
      </w:pPr>
    </w:p>
    <w:p w:rsidR="00635BE0" w:rsidRDefault="00635BE0" w:rsidP="00635BE0">
      <w:pPr>
        <w:rPr>
          <w:rFonts w:ascii="Arial Black" w:hAnsi="Arial Black"/>
          <w:b/>
          <w:sz w:val="32"/>
          <w:szCs w:val="32"/>
          <w:u w:val="dashDotHeavy"/>
        </w:rPr>
      </w:pPr>
    </w:p>
    <w:p w:rsidR="00635BE0" w:rsidRDefault="00635BE0" w:rsidP="00635BE0">
      <w:pPr>
        <w:rPr>
          <w:rFonts w:ascii="Arial Black" w:hAnsi="Arial Black"/>
          <w:b/>
          <w:sz w:val="32"/>
          <w:szCs w:val="32"/>
          <w:u w:val="dashDotHeavy"/>
        </w:rPr>
      </w:pPr>
    </w:p>
    <w:p w:rsidR="00635BE0" w:rsidRDefault="00635BE0" w:rsidP="00635BE0">
      <w:pPr>
        <w:jc w:val="right"/>
        <w:rPr>
          <w:rFonts w:ascii="Monotype Corsiva" w:hAnsi="Monotype Corsiva"/>
          <w:b/>
          <w:sz w:val="48"/>
          <w:szCs w:val="48"/>
        </w:rPr>
      </w:pPr>
      <w:r>
        <w:rPr>
          <w:rFonts w:ascii="Monotype Corsiva" w:hAnsi="Monotype Corsiva"/>
          <w:b/>
          <w:sz w:val="48"/>
          <w:szCs w:val="48"/>
        </w:rPr>
        <w:t xml:space="preserve">                                                      </w:t>
      </w:r>
    </w:p>
    <w:p w:rsidR="00635BE0" w:rsidRPr="00A86187" w:rsidRDefault="00635BE0" w:rsidP="00635BE0">
      <w:pPr>
        <w:jc w:val="center"/>
        <w:rPr>
          <w:rFonts w:ascii="Monotype Corsiva" w:hAnsi="Monotype Corsiva"/>
          <w:b/>
          <w:sz w:val="52"/>
          <w:szCs w:val="52"/>
        </w:rPr>
      </w:pPr>
      <w:r>
        <w:rPr>
          <w:rFonts w:ascii="Monotype Corsiva" w:hAnsi="Monotype Corsiva"/>
          <w:b/>
          <w:sz w:val="48"/>
          <w:szCs w:val="48"/>
        </w:rPr>
        <w:t xml:space="preserve">                                                </w:t>
      </w:r>
      <w:r w:rsidRPr="00A86187">
        <w:rPr>
          <w:rFonts w:ascii="Monotype Corsiva" w:hAnsi="Monotype Corsiva"/>
          <w:b/>
          <w:sz w:val="52"/>
          <w:szCs w:val="52"/>
        </w:rPr>
        <w:t>CHAPTER -1</w:t>
      </w:r>
    </w:p>
    <w:p w:rsidR="00635BE0" w:rsidRDefault="00635BE0" w:rsidP="00635BE0">
      <w:pPr>
        <w:rPr>
          <w:rFonts w:ascii="Arial Black" w:hAnsi="Arial Black"/>
          <w:b/>
          <w:sz w:val="32"/>
          <w:szCs w:val="32"/>
          <w:u w:val="dashDotHeavy"/>
        </w:rPr>
      </w:pPr>
    </w:p>
    <w:p w:rsidR="00635BE0" w:rsidRDefault="00635BE0" w:rsidP="00635BE0">
      <w:pPr>
        <w:jc w:val="right"/>
        <w:rPr>
          <w:rFonts w:ascii="Monotype Corsiva" w:hAnsi="Monotype Corsiva"/>
          <w:b/>
          <w:sz w:val="32"/>
          <w:szCs w:val="32"/>
        </w:rPr>
      </w:pPr>
      <w:r w:rsidRPr="00320421">
        <w:rPr>
          <w:rFonts w:ascii="Monotype Corsiva" w:hAnsi="Monotype Corsiva"/>
          <w:b/>
          <w:sz w:val="32"/>
          <w:szCs w:val="32"/>
        </w:rPr>
        <w:t xml:space="preserve">                                           </w:t>
      </w:r>
      <w:r>
        <w:rPr>
          <w:rFonts w:ascii="Monotype Corsiva" w:hAnsi="Monotype Corsiva"/>
          <w:b/>
          <w:sz w:val="32"/>
          <w:szCs w:val="32"/>
        </w:rPr>
        <w:t xml:space="preserve">                          </w:t>
      </w:r>
    </w:p>
    <w:p w:rsidR="00635BE0" w:rsidRDefault="00635BE0" w:rsidP="00635BE0">
      <w:pPr>
        <w:jc w:val="right"/>
        <w:rPr>
          <w:rFonts w:ascii="Monotype Corsiva" w:hAnsi="Monotype Corsiva"/>
          <w:b/>
          <w:sz w:val="32"/>
          <w:szCs w:val="32"/>
        </w:rPr>
      </w:pPr>
    </w:p>
    <w:p w:rsidR="00635BE0" w:rsidRPr="0063065B" w:rsidRDefault="00635BE0" w:rsidP="00635BE0">
      <w:pPr>
        <w:jc w:val="right"/>
        <w:rPr>
          <w:rFonts w:ascii="Monotype Corsiva" w:hAnsi="Monotype Corsiva"/>
          <w:b/>
          <w:sz w:val="56"/>
          <w:szCs w:val="56"/>
        </w:rPr>
      </w:pPr>
      <w:r w:rsidRPr="0063065B">
        <w:rPr>
          <w:rFonts w:ascii="Monotype Corsiva" w:hAnsi="Monotype Corsiva"/>
          <w:b/>
          <w:sz w:val="56"/>
          <w:szCs w:val="56"/>
        </w:rPr>
        <w:t>INTRODUCTION</w:t>
      </w:r>
    </w:p>
    <w:p w:rsidR="00635BE0" w:rsidRPr="0063065B" w:rsidRDefault="00635BE0" w:rsidP="00635BE0">
      <w:pPr>
        <w:rPr>
          <w:b/>
          <w:sz w:val="44"/>
          <w:szCs w:val="44"/>
          <w:u w:val="dashDotHeavy"/>
        </w:rPr>
      </w:pPr>
      <w:r w:rsidRPr="0063065B">
        <w:rPr>
          <w:b/>
          <w:sz w:val="44"/>
          <w:szCs w:val="44"/>
          <w:u w:val="dashDotHeavy"/>
        </w:rPr>
        <w:t>______________________________</w:t>
      </w:r>
      <w:r>
        <w:rPr>
          <w:b/>
          <w:sz w:val="44"/>
          <w:szCs w:val="44"/>
          <w:u w:val="dashDotHeavy"/>
        </w:rPr>
        <w:t>_________</w:t>
      </w:r>
    </w:p>
    <w:p w:rsidR="00635BE0" w:rsidRDefault="00635BE0" w:rsidP="00635BE0">
      <w:pPr>
        <w:rPr>
          <w:rFonts w:ascii="Arial Black" w:hAnsi="Arial Black"/>
          <w:b/>
          <w:sz w:val="32"/>
          <w:szCs w:val="32"/>
          <w:u w:val="dashDotHeavy"/>
        </w:rPr>
      </w:pPr>
    </w:p>
    <w:p w:rsidR="00635BE0" w:rsidRDefault="00635BE0" w:rsidP="00635BE0">
      <w:pPr>
        <w:rPr>
          <w:rFonts w:ascii="Arial Black" w:hAnsi="Arial Black"/>
          <w:b/>
          <w:sz w:val="32"/>
          <w:szCs w:val="32"/>
          <w:u w:val="dashDotHeavy"/>
        </w:rPr>
      </w:pPr>
    </w:p>
    <w:p w:rsidR="00635BE0" w:rsidRDefault="00635BE0" w:rsidP="00635BE0">
      <w:pPr>
        <w:rPr>
          <w:rFonts w:ascii="Arial Black" w:hAnsi="Arial Black"/>
          <w:b/>
          <w:sz w:val="32"/>
          <w:szCs w:val="32"/>
          <w:u w:val="dashDotHeavy"/>
        </w:rPr>
      </w:pPr>
    </w:p>
    <w:p w:rsidR="00635BE0" w:rsidRDefault="00635BE0"/>
    <w:p w:rsidR="00635BE0" w:rsidRDefault="00635BE0"/>
    <w:p w:rsidR="00635BE0" w:rsidRDefault="00635BE0"/>
    <w:p w:rsidR="00635BE0" w:rsidRDefault="00635BE0"/>
    <w:p w:rsidR="00635BE0" w:rsidRPr="00062758" w:rsidRDefault="00635BE0" w:rsidP="00635BE0">
      <w:pPr>
        <w:spacing w:line="360" w:lineRule="auto"/>
        <w:jc w:val="center"/>
        <w:rPr>
          <w:b/>
          <w:sz w:val="28"/>
          <w:szCs w:val="28"/>
        </w:rPr>
      </w:pPr>
      <w:r w:rsidRPr="00062758">
        <w:rPr>
          <w:b/>
          <w:sz w:val="28"/>
          <w:szCs w:val="28"/>
        </w:rPr>
        <w:lastRenderedPageBreak/>
        <w:t xml:space="preserve">1.1 </w:t>
      </w:r>
      <w:r>
        <w:rPr>
          <w:b/>
          <w:sz w:val="28"/>
          <w:szCs w:val="28"/>
        </w:rPr>
        <w:t>TEXTILE</w:t>
      </w:r>
      <w:r w:rsidRPr="00062758">
        <w:rPr>
          <w:b/>
          <w:sz w:val="28"/>
          <w:szCs w:val="28"/>
        </w:rPr>
        <w:t xml:space="preserve"> INDUSTRY</w:t>
      </w:r>
    </w:p>
    <w:p w:rsidR="00635BE0" w:rsidRDefault="00635BE0" w:rsidP="00635BE0"/>
    <w:p w:rsidR="00635BE0" w:rsidRPr="00635BE0" w:rsidRDefault="00635BE0" w:rsidP="00635BE0">
      <w:pPr>
        <w:pStyle w:val="Heading2"/>
        <w:spacing w:line="360" w:lineRule="auto"/>
        <w:jc w:val="both"/>
        <w:rPr>
          <w:rStyle w:val="Heading1Char"/>
          <w:rFonts w:ascii="Times New Roman" w:hAnsi="Times New Roman" w:cs="Times New Roman"/>
          <w:i/>
          <w:color w:val="auto"/>
          <w:sz w:val="24"/>
          <w:szCs w:val="24"/>
        </w:rPr>
      </w:pPr>
      <w:r w:rsidRPr="00BD140B">
        <w:rPr>
          <w:rFonts w:ascii="Times New Roman" w:hAnsi="Times New Roman" w:cs="Times New Roman"/>
          <w:b w:val="0"/>
          <w:sz w:val="24"/>
          <w:szCs w:val="24"/>
        </w:rPr>
        <w:t xml:space="preserve">                  </w:t>
      </w:r>
      <w:r w:rsidRPr="00635BE0">
        <w:rPr>
          <w:rFonts w:ascii="Times New Roman" w:hAnsi="Times New Roman" w:cs="Times New Roman"/>
          <w:b w:val="0"/>
          <w:color w:val="auto"/>
          <w:sz w:val="24"/>
          <w:szCs w:val="24"/>
        </w:rPr>
        <w:t xml:space="preserve">The </w:t>
      </w:r>
      <w:r w:rsidRPr="00635BE0">
        <w:rPr>
          <w:rFonts w:ascii="Times New Roman" w:hAnsi="Times New Roman" w:cs="Times New Roman"/>
          <w:b w:val="0"/>
          <w:bCs w:val="0"/>
          <w:color w:val="auto"/>
          <w:sz w:val="24"/>
          <w:szCs w:val="24"/>
        </w:rPr>
        <w:t>textile industry</w:t>
      </w:r>
      <w:r w:rsidRPr="00635BE0">
        <w:rPr>
          <w:rFonts w:ascii="Times New Roman" w:hAnsi="Times New Roman" w:cs="Times New Roman"/>
          <w:b w:val="0"/>
          <w:color w:val="auto"/>
          <w:sz w:val="24"/>
          <w:szCs w:val="24"/>
        </w:rPr>
        <w:t xml:space="preserve"> is a term used for industries primarily concerned with the design or manufacturing of clothes as well as the distribution and use of </w:t>
      </w:r>
      <w:hyperlink r:id="rId5" w:tooltip="Textile" w:history="1">
        <w:r w:rsidRPr="00635BE0">
          <w:rPr>
            <w:rFonts w:ascii="Times New Roman" w:hAnsi="Times New Roman" w:cs="Times New Roman"/>
            <w:b w:val="0"/>
            <w:color w:val="auto"/>
            <w:sz w:val="24"/>
            <w:szCs w:val="24"/>
          </w:rPr>
          <w:t>textiles</w:t>
        </w:r>
      </w:hyperlink>
      <w:r w:rsidRPr="00635BE0">
        <w:rPr>
          <w:rFonts w:ascii="Times New Roman" w:hAnsi="Times New Roman" w:cs="Times New Roman"/>
          <w:b w:val="0"/>
          <w:color w:val="auto"/>
          <w:sz w:val="24"/>
          <w:szCs w:val="24"/>
        </w:rPr>
        <w:t>.</w:t>
      </w:r>
      <w:r w:rsidRPr="00635BE0">
        <w:rPr>
          <w:rStyle w:val="Heading1Char"/>
          <w:rFonts w:ascii="Times New Roman" w:hAnsi="Times New Roman" w:cs="Times New Roman"/>
          <w:color w:val="auto"/>
          <w:sz w:val="24"/>
          <w:szCs w:val="24"/>
        </w:rPr>
        <w:t xml:space="preserve"> As Indian textile industry is integrating itself with global economy, it has also become imperative for the various ministries of the Indian government to look at the old policies more carefully and take a strategic bold and constructive steps and enunciating them as policy measures, to enable to overcome the challenges for globalization and enable the country to achieve the apparel and textile export target to US 115 billion dollar by 2012, a target set by ministry of textiles</w:t>
      </w:r>
    </w:p>
    <w:p w:rsidR="00635BE0" w:rsidRPr="00635BE0" w:rsidRDefault="00635BE0" w:rsidP="00635BE0">
      <w:pPr>
        <w:jc w:val="both"/>
      </w:pPr>
    </w:p>
    <w:p w:rsidR="00635BE0" w:rsidRPr="00BD140B" w:rsidRDefault="00635BE0" w:rsidP="00635BE0">
      <w:pPr>
        <w:tabs>
          <w:tab w:val="left" w:pos="6075"/>
        </w:tabs>
        <w:jc w:val="both"/>
        <w:rPr>
          <w:b/>
        </w:rPr>
      </w:pPr>
      <w:r w:rsidRPr="00BD140B">
        <w:rPr>
          <w:b/>
        </w:rPr>
        <w:t>TEXTILE INDUSTRY IN INDIA:</w:t>
      </w:r>
      <w:r w:rsidRPr="00BD140B">
        <w:rPr>
          <w:b/>
        </w:rPr>
        <w:tab/>
      </w:r>
    </w:p>
    <w:p w:rsidR="00635BE0" w:rsidRPr="00BD140B" w:rsidRDefault="00635BE0" w:rsidP="00635BE0">
      <w:pPr>
        <w:jc w:val="both"/>
      </w:pPr>
    </w:p>
    <w:p w:rsidR="00635BE0" w:rsidRPr="00BD140B" w:rsidRDefault="00635BE0" w:rsidP="00635BE0">
      <w:pPr>
        <w:spacing w:after="240" w:line="360" w:lineRule="auto"/>
        <w:jc w:val="both"/>
      </w:pPr>
      <w:r w:rsidRPr="00BD140B">
        <w:tab/>
        <w:t>Indian Textile Industry is one of the leading textile industries in the world. Though was predominantly unorganized industry even a few years back, but the scenario started changing after the economic liberalization of Indian economy in 1991. The opening up of economy gave the much-needed thrust to the Indian textile industry, which has now successfully become one of the largest in the world.</w:t>
      </w:r>
    </w:p>
    <w:p w:rsidR="00635BE0" w:rsidRPr="00BD140B" w:rsidRDefault="00635BE0" w:rsidP="00635BE0">
      <w:pPr>
        <w:spacing w:after="240" w:line="360" w:lineRule="auto"/>
        <w:ind w:firstLine="720"/>
        <w:jc w:val="both"/>
      </w:pPr>
      <w:r w:rsidRPr="00BD140B">
        <w:t>Indian textile industry largely depends upon the textile manufacturing and export. It also plays a major role in the economy of the country. India earns about 27% of its total foreign exchange through textile exports. Further, the textile industry of India also contributes nearly 14% of the total industrial production of the country. It also contributes around 3% to the GDP of the country. India textile industry is also the largest in the country in terms of employment generation. It not only generates jobs in its own industry, but also opens up scopes for the other ancillary sectors. Indian textile industry currently generates employment to more than 35 million people. It is also estimated that, the industry will generate 12 million new jobs by the year 2010.</w:t>
      </w:r>
    </w:p>
    <w:p w:rsidR="00635BE0" w:rsidRPr="00BD140B" w:rsidRDefault="00635BE0" w:rsidP="00635BE0">
      <w:pPr>
        <w:spacing w:line="360" w:lineRule="auto"/>
        <w:ind w:firstLine="720"/>
      </w:pPr>
      <w:r w:rsidRPr="00BD140B">
        <w:t>Textile Industry in India is the second largest employment generator after agriculture. It holds significant status in India as it provides one of the most fundamental necessities of the people. Textile industry was one of the earliest industries to come into</w:t>
      </w:r>
      <w:r>
        <w:t xml:space="preserve"> </w:t>
      </w:r>
      <w:r w:rsidRPr="00BD140B">
        <w:t>existence in India and it accounts for more than 30% of the total exports. In fact Indian textile industry is the second largest in the world, second only to China.</w:t>
      </w:r>
    </w:p>
    <w:p w:rsidR="00635BE0" w:rsidRPr="00BD140B" w:rsidRDefault="00635BE0" w:rsidP="00635BE0">
      <w:pPr>
        <w:spacing w:after="240" w:line="360" w:lineRule="auto"/>
        <w:ind w:firstLine="720"/>
        <w:jc w:val="both"/>
      </w:pPr>
      <w:r w:rsidRPr="00BD140B">
        <w:lastRenderedPageBreak/>
        <w:t>Textile Industry is unique in the terms that it is an independent industry, from the basic requirement of raw materials to the final products, with huge value-addition at every stage of processing. Textile industry in India has vast potential for creation of employment opportunities in the agricultural, industrial, organized and decentralized sectors &amp; rural and urban areas, particularly for women and the disadvantaged. Indian textile industry is constituted of the following segments: Readymade Garments, Cotton Textiles including Handlooms, Man-made Textiles, Silk Textiles, Woolen Textiles, Handicrafts, Coir, and Jute.</w:t>
      </w:r>
    </w:p>
    <w:p w:rsidR="00635BE0" w:rsidRPr="00BD140B" w:rsidRDefault="00635BE0" w:rsidP="00635BE0">
      <w:pPr>
        <w:jc w:val="both"/>
      </w:pPr>
      <w:r w:rsidRPr="00BD140B">
        <w:rPr>
          <w:b/>
          <w:bCs/>
        </w:rPr>
        <w:t>Strengths of Indian textile Industry</w:t>
      </w:r>
    </w:p>
    <w:p w:rsidR="00635BE0" w:rsidRPr="00BD140B" w:rsidRDefault="00635BE0" w:rsidP="00635BE0">
      <w:pPr>
        <w:numPr>
          <w:ilvl w:val="0"/>
          <w:numId w:val="1"/>
        </w:numPr>
        <w:spacing w:before="100" w:beforeAutospacing="1" w:after="100" w:afterAutospacing="1" w:line="360" w:lineRule="auto"/>
        <w:jc w:val="both"/>
      </w:pPr>
      <w:r w:rsidRPr="00BD140B">
        <w:t xml:space="preserve">India has rich resources of raw materials of textile industry. It is one of the largest producers of cotton in the world and is also rich in resources of </w:t>
      </w:r>
      <w:proofErr w:type="spellStart"/>
      <w:r w:rsidRPr="00BD140B">
        <w:t>fibres</w:t>
      </w:r>
      <w:proofErr w:type="spellEnd"/>
      <w:r w:rsidRPr="00BD140B">
        <w:t xml:space="preserve"> like polyester, silk, viscose etc. </w:t>
      </w:r>
    </w:p>
    <w:p w:rsidR="00635BE0" w:rsidRPr="00BD140B" w:rsidRDefault="00635BE0" w:rsidP="00635BE0">
      <w:pPr>
        <w:numPr>
          <w:ilvl w:val="0"/>
          <w:numId w:val="1"/>
        </w:numPr>
        <w:spacing w:before="100" w:beforeAutospacing="1" w:after="100" w:afterAutospacing="1" w:line="360" w:lineRule="auto"/>
        <w:jc w:val="both"/>
      </w:pPr>
      <w:r w:rsidRPr="00BD140B">
        <w:t xml:space="preserve">India is rich in highly trained manpower. The country has a huge advantage due to lower wage rates. Because of low labor rates the manufacturing cost in textile automatically comes down to very reasonable rates. </w:t>
      </w:r>
    </w:p>
    <w:p w:rsidR="00635BE0" w:rsidRPr="00BD140B" w:rsidRDefault="00635BE0" w:rsidP="00635BE0">
      <w:pPr>
        <w:numPr>
          <w:ilvl w:val="0"/>
          <w:numId w:val="1"/>
        </w:numPr>
        <w:spacing w:before="100" w:beforeAutospacing="1" w:after="100" w:afterAutospacing="1" w:line="360" w:lineRule="auto"/>
        <w:jc w:val="both"/>
      </w:pPr>
      <w:r w:rsidRPr="00BD140B">
        <w:t xml:space="preserve">India is highly competitive in spinning sector and has presence in almost all processes of the value chain. </w:t>
      </w:r>
    </w:p>
    <w:p w:rsidR="00635BE0" w:rsidRPr="00BD140B" w:rsidRDefault="00635BE0" w:rsidP="00635BE0">
      <w:pPr>
        <w:numPr>
          <w:ilvl w:val="0"/>
          <w:numId w:val="1"/>
        </w:numPr>
        <w:spacing w:before="100" w:beforeAutospacing="1" w:after="100" w:afterAutospacing="1" w:line="360" w:lineRule="auto"/>
        <w:jc w:val="both"/>
      </w:pPr>
      <w:r w:rsidRPr="00BD140B">
        <w:t>Indian garment industry is very diverse in size, manufacturing facility, type of apparel produced, quantity and quality of output, cost, requirement for fabric etc. It comprises suppliers of ready-made garments for both, domestic or export markets.</w:t>
      </w:r>
    </w:p>
    <w:p w:rsidR="00635BE0" w:rsidRPr="00BD140B" w:rsidRDefault="00635BE0" w:rsidP="00635BE0">
      <w:pPr>
        <w:spacing w:before="100" w:beforeAutospacing="1" w:after="100" w:afterAutospacing="1" w:line="360" w:lineRule="auto"/>
        <w:jc w:val="both"/>
        <w:rPr>
          <w:b/>
        </w:rPr>
      </w:pPr>
      <w:r w:rsidRPr="00BD140B">
        <w:rPr>
          <w:b/>
        </w:rPr>
        <w:t>History of Textile Industry:</w:t>
      </w:r>
    </w:p>
    <w:p w:rsidR="00635BE0" w:rsidRPr="00BD140B" w:rsidRDefault="00635BE0" w:rsidP="00635BE0">
      <w:pPr>
        <w:spacing w:before="100" w:beforeAutospacing="1" w:after="100" w:afterAutospacing="1" w:line="360" w:lineRule="auto"/>
        <w:jc w:val="both"/>
      </w:pPr>
      <w:r w:rsidRPr="00BD140B">
        <w:rPr>
          <w:b/>
        </w:rPr>
        <w:tab/>
      </w:r>
      <w:r w:rsidRPr="00BD140B">
        <w:t>There were various stages - from a historical perspective - where the textile industry evolved from being a domestic small-scale industry, to the status of supremacy it currently holds. The ‘cottage stage’ was the first stage in its history where textiles were produced on a domestic basis.</w:t>
      </w:r>
    </w:p>
    <w:p w:rsidR="00635BE0" w:rsidRDefault="00635BE0" w:rsidP="00635BE0">
      <w:pPr>
        <w:spacing w:line="360" w:lineRule="auto"/>
        <w:ind w:firstLine="720"/>
        <w:jc w:val="both"/>
      </w:pPr>
      <w:r w:rsidRPr="00BD140B">
        <w:t>During this period cloth was made from materials including wool, flax and cotton. The material depended on the area where the cloth was being produced, and the time they were being made.</w:t>
      </w:r>
    </w:p>
    <w:p w:rsidR="00635BE0" w:rsidRPr="00BD140B" w:rsidRDefault="00635BE0" w:rsidP="00635BE0">
      <w:pPr>
        <w:spacing w:line="360" w:lineRule="auto"/>
        <w:jc w:val="both"/>
      </w:pPr>
      <w:r>
        <w:lastRenderedPageBreak/>
        <w:t xml:space="preserve"> </w:t>
      </w:r>
      <w:r w:rsidRPr="00BD140B">
        <w:br/>
        <w:t xml:space="preserve">                  In the </w:t>
      </w:r>
      <w:proofErr w:type="spellStart"/>
      <w:r w:rsidRPr="00BD140B">
        <w:t>later</w:t>
      </w:r>
      <w:proofErr w:type="spellEnd"/>
      <w:r w:rsidRPr="00BD140B">
        <w:t xml:space="preserve"> half of the medieval period in the northern parts of Europe, cotton came to be regarded as an imported fiber. During the later phases of the 16th century cotton was grown in the warmer climes of America and Asia. When the Romans ruled, wool, leather and linen were the materials used for </w:t>
      </w:r>
      <w:r w:rsidRPr="009E1BD5">
        <w:rPr>
          <w:rStyle w:val="Heading3Char"/>
          <w:rFonts w:ascii="Times New Roman" w:hAnsi="Times New Roman" w:cs="Times New Roman"/>
          <w:b w:val="0"/>
          <w:color w:val="auto"/>
        </w:rPr>
        <w:t>making clothing</w:t>
      </w:r>
      <w:r w:rsidRPr="00BD140B">
        <w:t xml:space="preserve"> in Europe, while flax was the primary material used in the northern parts of Europe. </w:t>
      </w:r>
    </w:p>
    <w:p w:rsidR="00635BE0" w:rsidRDefault="00635BE0" w:rsidP="00635BE0">
      <w:pPr>
        <w:spacing w:line="360" w:lineRule="auto"/>
        <w:jc w:val="both"/>
      </w:pPr>
      <w:r w:rsidRPr="00BD140B">
        <w:br/>
        <w:t xml:space="preserve"> </w:t>
      </w:r>
      <w:r w:rsidRPr="00BD140B">
        <w:tab/>
        <w:t xml:space="preserve">     During this era, excess cloth was bought by the merchants who visited various areas to procure these left-over pieces. A variety of processes and innovations were implemented for the purpose of</w:t>
      </w:r>
      <w:r>
        <w:t xml:space="preserve"> </w:t>
      </w:r>
      <w:r w:rsidRPr="00BD140B">
        <w:t>making clothing during this time. These processes were dependent on the material being used, but there were three basic steps commonly employed in</w:t>
      </w:r>
      <w:r>
        <w:t xml:space="preserve"> </w:t>
      </w:r>
      <w:r w:rsidRPr="00BD140B">
        <w:t>making clothing. These steps included preparing material fibers for the purpose of spinning, knitting and weaving.</w:t>
      </w:r>
    </w:p>
    <w:p w:rsidR="00635BE0" w:rsidRPr="00BD140B" w:rsidRDefault="00635BE0" w:rsidP="00635BE0">
      <w:pPr>
        <w:spacing w:line="360" w:lineRule="auto"/>
        <w:jc w:val="both"/>
      </w:pPr>
      <w:r>
        <w:t xml:space="preserve"> </w:t>
      </w:r>
    </w:p>
    <w:p w:rsidR="00635BE0" w:rsidRDefault="00635BE0" w:rsidP="00635BE0">
      <w:pPr>
        <w:spacing w:line="360" w:lineRule="auto"/>
        <w:ind w:firstLine="285"/>
        <w:jc w:val="both"/>
      </w:pPr>
      <w:r w:rsidRPr="00BD140B">
        <w:t xml:space="preserve">            Clothing manufactured during the Industrial Revolution formed a big part of the exports made by Great Britain. They accounted for almost 25% of the total exports made at that time, doubling in the period between 1701 and 1770. </w:t>
      </w:r>
    </w:p>
    <w:p w:rsidR="00635BE0" w:rsidRPr="00BD140B" w:rsidRDefault="00635BE0" w:rsidP="00635BE0">
      <w:pPr>
        <w:spacing w:line="360" w:lineRule="auto"/>
        <w:ind w:firstLine="285"/>
        <w:jc w:val="both"/>
      </w:pPr>
      <w:r w:rsidRPr="00BD140B">
        <w:br/>
        <w:t xml:space="preserve">  </w:t>
      </w:r>
      <w:r w:rsidRPr="00BD140B">
        <w:tab/>
        <w:t xml:space="preserve">      The center of the cotton industry in Great Britain was Lancashire - and the amount exported from 1701 to 1770 had grown ten times. However, wool was the major export item at this point of time.</w:t>
      </w:r>
    </w:p>
    <w:p w:rsidR="00635BE0" w:rsidRPr="00635BE0" w:rsidRDefault="00635BE0" w:rsidP="00635BE0">
      <w:pPr>
        <w:pStyle w:val="Heading2"/>
        <w:spacing w:line="360" w:lineRule="auto"/>
        <w:jc w:val="both"/>
        <w:rPr>
          <w:rFonts w:ascii="Times New Roman" w:hAnsi="Times New Roman" w:cs="Times New Roman"/>
          <w:i/>
          <w:color w:val="auto"/>
          <w:sz w:val="24"/>
          <w:szCs w:val="24"/>
        </w:rPr>
      </w:pPr>
      <w:r w:rsidRPr="00635BE0">
        <w:rPr>
          <w:rFonts w:ascii="Times New Roman" w:hAnsi="Times New Roman" w:cs="Times New Roman"/>
          <w:color w:val="auto"/>
          <w:sz w:val="24"/>
          <w:szCs w:val="24"/>
        </w:rPr>
        <w:t>Various Categories</w:t>
      </w:r>
    </w:p>
    <w:p w:rsidR="00635BE0" w:rsidRPr="00BD140B" w:rsidRDefault="00635BE0" w:rsidP="00635BE0">
      <w:pPr>
        <w:spacing w:after="240" w:line="360" w:lineRule="auto"/>
        <w:ind w:firstLine="360"/>
        <w:jc w:val="both"/>
      </w:pPr>
      <w:r w:rsidRPr="00BD140B">
        <w:t>Indian textile industry can be divided into several segments, some of which can be listed as below:</w:t>
      </w:r>
    </w:p>
    <w:p w:rsidR="00635BE0" w:rsidRPr="00BD140B" w:rsidRDefault="00635BE0" w:rsidP="00635BE0">
      <w:pPr>
        <w:numPr>
          <w:ilvl w:val="0"/>
          <w:numId w:val="2"/>
        </w:numPr>
        <w:spacing w:before="100" w:beforeAutospacing="1" w:after="100" w:afterAutospacing="1" w:line="360" w:lineRule="auto"/>
        <w:jc w:val="both"/>
      </w:pPr>
      <w:r w:rsidRPr="00BD140B">
        <w:t>Cotton Textiles</w:t>
      </w:r>
    </w:p>
    <w:p w:rsidR="00635BE0" w:rsidRPr="00BD140B" w:rsidRDefault="00635BE0" w:rsidP="00635BE0">
      <w:pPr>
        <w:numPr>
          <w:ilvl w:val="0"/>
          <w:numId w:val="2"/>
        </w:numPr>
        <w:spacing w:before="100" w:beforeAutospacing="1" w:after="100" w:afterAutospacing="1" w:line="360" w:lineRule="auto"/>
        <w:jc w:val="both"/>
      </w:pPr>
      <w:r w:rsidRPr="00BD140B">
        <w:t>Silk Textiles</w:t>
      </w:r>
    </w:p>
    <w:p w:rsidR="00635BE0" w:rsidRPr="00BD140B" w:rsidRDefault="00635BE0" w:rsidP="00635BE0">
      <w:pPr>
        <w:numPr>
          <w:ilvl w:val="0"/>
          <w:numId w:val="2"/>
        </w:numPr>
        <w:spacing w:before="100" w:beforeAutospacing="1" w:after="100" w:afterAutospacing="1" w:line="360" w:lineRule="auto"/>
        <w:jc w:val="both"/>
      </w:pPr>
      <w:r w:rsidRPr="00BD140B">
        <w:t>Woolen Textiles</w:t>
      </w:r>
    </w:p>
    <w:p w:rsidR="00635BE0" w:rsidRPr="00BD140B" w:rsidRDefault="00635BE0" w:rsidP="00635BE0">
      <w:pPr>
        <w:numPr>
          <w:ilvl w:val="0"/>
          <w:numId w:val="2"/>
        </w:numPr>
        <w:spacing w:before="100" w:beforeAutospacing="1" w:after="100" w:afterAutospacing="1" w:line="360" w:lineRule="auto"/>
        <w:jc w:val="both"/>
      </w:pPr>
      <w:r w:rsidRPr="00BD140B">
        <w:t>Readymade Garments</w:t>
      </w:r>
    </w:p>
    <w:p w:rsidR="00635BE0" w:rsidRPr="00BD140B" w:rsidRDefault="00635BE0" w:rsidP="00635BE0">
      <w:pPr>
        <w:numPr>
          <w:ilvl w:val="0"/>
          <w:numId w:val="2"/>
        </w:numPr>
        <w:spacing w:before="100" w:beforeAutospacing="1" w:after="100" w:afterAutospacing="1" w:line="360" w:lineRule="auto"/>
        <w:jc w:val="both"/>
      </w:pPr>
      <w:r w:rsidRPr="00BD140B">
        <w:t>Readymade Garments</w:t>
      </w:r>
    </w:p>
    <w:p w:rsidR="00635BE0" w:rsidRPr="00BD140B" w:rsidRDefault="00635BE0" w:rsidP="00635BE0">
      <w:pPr>
        <w:numPr>
          <w:ilvl w:val="0"/>
          <w:numId w:val="2"/>
        </w:numPr>
        <w:spacing w:before="100" w:beforeAutospacing="1" w:after="100" w:afterAutospacing="1" w:line="360" w:lineRule="auto"/>
        <w:jc w:val="both"/>
      </w:pPr>
      <w:r w:rsidRPr="00BD140B">
        <w:t>Hand-crafted Textiles</w:t>
      </w:r>
    </w:p>
    <w:p w:rsidR="00635BE0" w:rsidRPr="00BD140B" w:rsidRDefault="00635BE0" w:rsidP="00635BE0">
      <w:pPr>
        <w:numPr>
          <w:ilvl w:val="0"/>
          <w:numId w:val="2"/>
        </w:numPr>
        <w:spacing w:before="100" w:beforeAutospacing="1" w:after="100" w:afterAutospacing="1" w:line="360" w:lineRule="auto"/>
        <w:jc w:val="both"/>
      </w:pPr>
      <w:r w:rsidRPr="00BD140B">
        <w:t>Jute and Coir</w:t>
      </w:r>
    </w:p>
    <w:p w:rsidR="00635BE0" w:rsidRPr="00BD140B" w:rsidRDefault="00635BE0" w:rsidP="00635BE0">
      <w:pPr>
        <w:spacing w:before="100" w:beforeAutospacing="1" w:after="100" w:afterAutospacing="1" w:line="360" w:lineRule="auto"/>
        <w:jc w:val="both"/>
      </w:pPr>
      <w:r w:rsidRPr="00BD140B">
        <w:lastRenderedPageBreak/>
        <w:t xml:space="preserve">   </w:t>
      </w:r>
      <w:r w:rsidRPr="00BD140B">
        <w:tab/>
        <w:t>Indian textile industry is one of the leading in the world. Currently it is estimated to be around US$ 52 billion and is also projected to be around US$ 115 billion by the year 2012. The current domestic market of textile in India is expected to be increased to US$ 60 billion by 2012 from the current US$ 34.6 billion. The textile export of the country was around US$ 19.14 billion in 2006-07, which saw a stiff rise to reach US$ 22.13 in 2007-08. The share of exports is also expected to increase from 4% to 7% within 2012.</w:t>
      </w:r>
    </w:p>
    <w:p w:rsidR="00635BE0" w:rsidRPr="00BD140B" w:rsidRDefault="00635BE0" w:rsidP="00635BE0">
      <w:pPr>
        <w:spacing w:before="100" w:beforeAutospacing="1" w:after="100" w:afterAutospacing="1" w:line="360" w:lineRule="auto"/>
        <w:jc w:val="both"/>
      </w:pPr>
      <w:r w:rsidRPr="00BD140B">
        <w:tab/>
        <w:t>As the employment opportunities are increasing day by day in textile sector it is important for any company to retain their employees by providing them fair wages and welfare facilities. This process of retention will help in reducing the turnover cost; goodwill o</w:t>
      </w:r>
      <w:r>
        <w:t xml:space="preserve">f the company is maintained </w:t>
      </w:r>
      <w:r w:rsidRPr="00BD140B">
        <w:t>for regaining employee efficiency.</w:t>
      </w:r>
    </w:p>
    <w:p w:rsidR="00635BE0" w:rsidRPr="00BD140B" w:rsidRDefault="00635BE0" w:rsidP="00635BE0">
      <w:pPr>
        <w:jc w:val="both"/>
      </w:pPr>
    </w:p>
    <w:p w:rsidR="00635BE0" w:rsidRDefault="00635BE0" w:rsidP="00635BE0">
      <w:pPr>
        <w:spacing w:line="360" w:lineRule="auto"/>
      </w:pPr>
    </w:p>
    <w:p w:rsidR="00635BE0" w:rsidRDefault="00635BE0" w:rsidP="00635BE0">
      <w:pPr>
        <w:spacing w:line="360" w:lineRule="auto"/>
      </w:pPr>
    </w:p>
    <w:p w:rsidR="00EE2B12" w:rsidRDefault="00EE2B12" w:rsidP="00635BE0">
      <w:pPr>
        <w:spacing w:line="360" w:lineRule="auto"/>
      </w:pPr>
    </w:p>
    <w:p w:rsidR="00EE2B12" w:rsidRDefault="00EE2B12" w:rsidP="00635BE0">
      <w:pPr>
        <w:spacing w:line="360" w:lineRule="auto"/>
      </w:pPr>
    </w:p>
    <w:p w:rsidR="00EE2B12" w:rsidRDefault="00EE2B12" w:rsidP="00635BE0">
      <w:pPr>
        <w:spacing w:line="360" w:lineRule="auto"/>
      </w:pPr>
    </w:p>
    <w:p w:rsidR="00EE2B12" w:rsidRDefault="00EE2B12" w:rsidP="00635BE0">
      <w:pPr>
        <w:spacing w:line="360" w:lineRule="auto"/>
      </w:pPr>
    </w:p>
    <w:p w:rsidR="00EE2B12" w:rsidRDefault="00EE2B12" w:rsidP="00635BE0">
      <w:pPr>
        <w:spacing w:line="360" w:lineRule="auto"/>
      </w:pPr>
    </w:p>
    <w:p w:rsidR="00EE2B12" w:rsidRDefault="00EE2B12" w:rsidP="00635BE0">
      <w:pPr>
        <w:spacing w:line="360" w:lineRule="auto"/>
      </w:pPr>
    </w:p>
    <w:p w:rsidR="00EE2B12" w:rsidRDefault="00EE2B12" w:rsidP="00635BE0">
      <w:pPr>
        <w:spacing w:line="360" w:lineRule="auto"/>
      </w:pPr>
    </w:p>
    <w:p w:rsidR="00EE2B12" w:rsidRDefault="00EE2B12" w:rsidP="00635BE0">
      <w:pPr>
        <w:spacing w:line="360" w:lineRule="auto"/>
      </w:pPr>
    </w:p>
    <w:p w:rsidR="00EE2B12" w:rsidRDefault="00EE2B12" w:rsidP="00635BE0">
      <w:pPr>
        <w:spacing w:line="360" w:lineRule="auto"/>
      </w:pPr>
    </w:p>
    <w:p w:rsidR="00EE2B12" w:rsidRDefault="00EE2B12" w:rsidP="00635BE0">
      <w:pPr>
        <w:spacing w:line="360" w:lineRule="auto"/>
      </w:pPr>
    </w:p>
    <w:p w:rsidR="00EE2B12" w:rsidRDefault="00EE2B12" w:rsidP="00635BE0">
      <w:pPr>
        <w:spacing w:line="360" w:lineRule="auto"/>
      </w:pPr>
    </w:p>
    <w:p w:rsidR="00EE2B12" w:rsidRDefault="00EE2B12" w:rsidP="00635BE0">
      <w:pPr>
        <w:spacing w:line="360" w:lineRule="auto"/>
      </w:pPr>
    </w:p>
    <w:p w:rsidR="00EE2B12" w:rsidRDefault="00EE2B12" w:rsidP="00635BE0">
      <w:pPr>
        <w:spacing w:line="360" w:lineRule="auto"/>
      </w:pPr>
    </w:p>
    <w:p w:rsidR="00EE2B12" w:rsidRDefault="00EE2B12" w:rsidP="00635BE0">
      <w:pPr>
        <w:spacing w:line="360" w:lineRule="auto"/>
      </w:pPr>
    </w:p>
    <w:p w:rsidR="00EE2B12" w:rsidRDefault="00EE2B12" w:rsidP="00635BE0">
      <w:pPr>
        <w:spacing w:line="360" w:lineRule="auto"/>
      </w:pPr>
    </w:p>
    <w:p w:rsidR="00EE2B12" w:rsidRDefault="00EE2B12" w:rsidP="00635BE0">
      <w:pPr>
        <w:spacing w:line="360" w:lineRule="auto"/>
      </w:pPr>
    </w:p>
    <w:p w:rsidR="00EE2B12" w:rsidRDefault="00EE2B12" w:rsidP="00635BE0">
      <w:pPr>
        <w:spacing w:line="360" w:lineRule="auto"/>
      </w:pPr>
    </w:p>
    <w:p w:rsidR="00EE2B12" w:rsidRPr="00D34E62" w:rsidRDefault="00EE2B12" w:rsidP="00EE2B12">
      <w:pPr>
        <w:spacing w:line="360" w:lineRule="auto"/>
        <w:jc w:val="center"/>
        <w:rPr>
          <w:b/>
          <w:sz w:val="28"/>
          <w:szCs w:val="28"/>
        </w:rPr>
      </w:pPr>
      <w:r w:rsidRPr="00062758">
        <w:rPr>
          <w:b/>
          <w:sz w:val="28"/>
          <w:szCs w:val="28"/>
        </w:rPr>
        <w:lastRenderedPageBreak/>
        <w:t xml:space="preserve">1.2 </w:t>
      </w:r>
      <w:r>
        <w:rPr>
          <w:b/>
          <w:sz w:val="28"/>
          <w:szCs w:val="28"/>
        </w:rPr>
        <w:t>K.G DENIM LIMITED</w:t>
      </w:r>
    </w:p>
    <w:p w:rsidR="00EE2B12" w:rsidRDefault="00EE2B12" w:rsidP="00EE2B12"/>
    <w:p w:rsidR="00EE2B12" w:rsidRDefault="00EE2B12" w:rsidP="00EE2B12"/>
    <w:p w:rsidR="00EE2B12" w:rsidRDefault="00EE2B12" w:rsidP="00EE2B12">
      <w:pPr>
        <w:spacing w:line="360" w:lineRule="auto"/>
        <w:ind w:firstLine="720"/>
        <w:jc w:val="both"/>
      </w:pPr>
      <w:proofErr w:type="gramStart"/>
      <w:r>
        <w:t>KG Denim, a premier denim and apparel fabric manufacturer, catering to leading fashion brands and retailers worldwide.</w:t>
      </w:r>
      <w:proofErr w:type="gramEnd"/>
      <w:r>
        <w:t xml:space="preserve">  </w:t>
      </w:r>
      <w:proofErr w:type="gramStart"/>
      <w:r w:rsidRPr="00E04130">
        <w:t>KG Group Coimbatore, which employs 14,000 workers with a group turnover</w:t>
      </w:r>
      <w:r>
        <w:t xml:space="preserve"> of $250 millio</w:t>
      </w:r>
      <w:r w:rsidRPr="00E04130">
        <w:t>n.</w:t>
      </w:r>
      <w:proofErr w:type="gramEnd"/>
      <w:r w:rsidRPr="00E04130">
        <w:t xml:space="preserve"> The KG group comprises of three major units namely, </w:t>
      </w:r>
      <w:r w:rsidRPr="00E04130">
        <w:rPr>
          <w:b/>
          <w:bCs/>
        </w:rPr>
        <w:t xml:space="preserve">KG Denim Limited </w:t>
      </w:r>
      <w:r w:rsidRPr="00E04130">
        <w:t xml:space="preserve">which produces 24 million meters of denim and cotton fabrics, 16 million meters of sheeting and 3 million pairs of jeans and Cotton trousers; </w:t>
      </w:r>
      <w:r>
        <w:rPr>
          <w:b/>
          <w:bCs/>
        </w:rPr>
        <w:t>KG Fabric</w:t>
      </w:r>
      <w:r w:rsidRPr="00E04130">
        <w:rPr>
          <w:b/>
          <w:bCs/>
        </w:rPr>
        <w:t xml:space="preserve">s limited </w:t>
      </w:r>
      <w:r w:rsidRPr="00E04130">
        <w:t xml:space="preserve">which produces 12 million meters of long staple indigo fabrics and industrial fabrics and </w:t>
      </w:r>
      <w:r w:rsidRPr="00E04130">
        <w:rPr>
          <w:b/>
          <w:bCs/>
        </w:rPr>
        <w:t xml:space="preserve">Sri </w:t>
      </w:r>
      <w:proofErr w:type="spellStart"/>
      <w:r w:rsidRPr="00E04130">
        <w:rPr>
          <w:b/>
          <w:bCs/>
        </w:rPr>
        <w:t>Kannapiran</w:t>
      </w:r>
      <w:proofErr w:type="spellEnd"/>
      <w:r w:rsidRPr="00E04130">
        <w:rPr>
          <w:b/>
          <w:bCs/>
        </w:rPr>
        <w:t xml:space="preserve"> Mills Limited </w:t>
      </w:r>
      <w:r w:rsidRPr="00E04130">
        <w:t>which produces 100 tons of cotton yarn daily.</w:t>
      </w:r>
      <w:r>
        <w:t xml:space="preserve"> KG Denim sells its products under the trade mark indigo Fabrics with various lines like Strength, Pride, Ecstasy, </w:t>
      </w:r>
      <w:proofErr w:type="spellStart"/>
      <w:r w:rsidRPr="009B087B">
        <w:t>Forune</w:t>
      </w:r>
      <w:proofErr w:type="spellEnd"/>
      <w:r>
        <w:t xml:space="preserve"> </w:t>
      </w:r>
      <w:r w:rsidRPr="009B087B">
        <w:t>and</w:t>
      </w:r>
      <w:r>
        <w:t xml:space="preserve"> </w:t>
      </w:r>
      <w:proofErr w:type="spellStart"/>
      <w:r>
        <w:t>Passon</w:t>
      </w:r>
      <w:proofErr w:type="spellEnd"/>
      <w:r>
        <w:t>.</w:t>
      </w:r>
    </w:p>
    <w:p w:rsidR="00EE2B12" w:rsidRDefault="00EE2B12" w:rsidP="00EE2B12">
      <w:pPr>
        <w:spacing w:line="360" w:lineRule="auto"/>
        <w:ind w:firstLine="720"/>
        <w:jc w:val="both"/>
      </w:pPr>
      <w:r>
        <w:t>KG Denim now has entered the home textiles market to provide innovative and specialized products for Beds, Blankets, pillow cases and Duvet/comforter covers. KG Denim is part of textile group having annual turnover of 150 million USD and the company currently manufactures.</w:t>
      </w:r>
    </w:p>
    <w:p w:rsidR="00EE2B12" w:rsidRDefault="00EE2B12" w:rsidP="00EE2B12">
      <w:pPr>
        <w:spacing w:line="360" w:lineRule="auto"/>
        <w:ind w:firstLine="720"/>
        <w:jc w:val="both"/>
      </w:pPr>
      <w:r>
        <w:t xml:space="preserve">They </w:t>
      </w:r>
      <w:r w:rsidRPr="00FC570C">
        <w:t>believe in delivering high-end quality at lower cost with less lead time. Technical skills along with de</w:t>
      </w:r>
      <w:r>
        <w:t xml:space="preserve">sign and fashion skills help them </w:t>
      </w:r>
      <w:r w:rsidRPr="00FC570C">
        <w:t xml:space="preserve">provide the best in the market. </w:t>
      </w:r>
    </w:p>
    <w:p w:rsidR="00EE2B12" w:rsidRDefault="00EE2B12" w:rsidP="00EE2B12">
      <w:pPr>
        <w:spacing w:line="360" w:lineRule="auto"/>
        <w:ind w:firstLine="720"/>
        <w:jc w:val="both"/>
      </w:pPr>
      <w:r>
        <w:t xml:space="preserve">Processing: They </w:t>
      </w:r>
      <w:r w:rsidRPr="00FC570C">
        <w:t xml:space="preserve">source only high quality yarn from </w:t>
      </w:r>
      <w:proofErr w:type="spellStart"/>
      <w:r w:rsidRPr="00FC570C">
        <w:t>Srinivasa</w:t>
      </w:r>
      <w:proofErr w:type="spellEnd"/>
      <w:r w:rsidRPr="00FC570C">
        <w:t xml:space="preserve"> Mills as well as 27 other mills situated in India and abroad. </w:t>
      </w:r>
    </w:p>
    <w:p w:rsidR="00EE2B12" w:rsidRDefault="00EE2B12" w:rsidP="00EE2B12">
      <w:pPr>
        <w:spacing w:line="360" w:lineRule="auto"/>
        <w:ind w:firstLine="720"/>
        <w:jc w:val="both"/>
      </w:pPr>
      <w:r w:rsidRPr="00FC570C">
        <w:t>Technology: State-of-the-art facilities and constant reinvention ensure th</w:t>
      </w:r>
      <w:r>
        <w:t>at we stay abreast in the game.</w:t>
      </w:r>
    </w:p>
    <w:p w:rsidR="00EE2B12" w:rsidRDefault="00EE2B12" w:rsidP="00EE2B12">
      <w:pPr>
        <w:spacing w:line="360" w:lineRule="auto"/>
        <w:ind w:firstLine="720"/>
        <w:jc w:val="both"/>
      </w:pPr>
      <w:r>
        <w:t>The operations carried out in the company are cotton procuring, spinning, weaving,</w:t>
      </w:r>
    </w:p>
    <w:p w:rsidR="00EE2B12" w:rsidRPr="00FC570C" w:rsidRDefault="00EE2B12" w:rsidP="00EE2B12">
      <w:pPr>
        <w:spacing w:line="360" w:lineRule="auto"/>
        <w:jc w:val="both"/>
      </w:pPr>
      <w:r>
        <w:t>Processing,</w:t>
      </w:r>
      <w:r w:rsidRPr="00D37E4D">
        <w:t xml:space="preserve"> </w:t>
      </w:r>
      <w:r>
        <w:t>dyeing, denim manufacturing, dyed fabrics, home textiles and garments.</w:t>
      </w:r>
    </w:p>
    <w:p w:rsidR="00EE2B12" w:rsidRDefault="00EE2B12" w:rsidP="00EE2B12">
      <w:pPr>
        <w:spacing w:line="360" w:lineRule="auto"/>
        <w:jc w:val="both"/>
      </w:pPr>
    </w:p>
    <w:p w:rsidR="00EE2B12" w:rsidRPr="00004BF9" w:rsidRDefault="00EE2B12" w:rsidP="00EE2B12">
      <w:pPr>
        <w:spacing w:line="360" w:lineRule="auto"/>
        <w:jc w:val="both"/>
        <w:rPr>
          <w:b/>
        </w:rPr>
      </w:pPr>
      <w:r w:rsidRPr="00004BF9">
        <w:rPr>
          <w:b/>
        </w:rPr>
        <w:t>QUALITY:</w:t>
      </w:r>
    </w:p>
    <w:p w:rsidR="00EE2B12" w:rsidRDefault="00EE2B12" w:rsidP="00EE2B12">
      <w:pPr>
        <w:spacing w:line="360" w:lineRule="auto"/>
        <w:ind w:firstLine="720"/>
        <w:jc w:val="both"/>
      </w:pPr>
      <w:r>
        <w:t xml:space="preserve">Quality is one of KG Denim’s non-compromising objectives. They have a full-fledged laboratory with a highly qualified, experienced and dedicated team of technical experts. They have obtained NABL accreditation in the field of chemical and mechanical testing complying with latest version of Quality system as per ISO/IEC 17025:2005 as well as ISO 9001:2005, ISO 14001:2005, GOTS &amp; Organic Exchange certificate for organic cotton products, OKO TEX 100 certificate, class 1 and Next accreditation certificate from NEXT RETAIL LTD. KG Denim has </w:t>
      </w:r>
      <w:r>
        <w:lastRenderedPageBreak/>
        <w:t xml:space="preserve">certified laboratory from </w:t>
      </w:r>
      <w:proofErr w:type="spellStart"/>
      <w:r>
        <w:t>L.L.Bean</w:t>
      </w:r>
      <w:proofErr w:type="spellEnd"/>
      <w:r>
        <w:t xml:space="preserve"> USA. They inspect the final product in 4 point grading system that helps us segregate products based on quality.</w:t>
      </w:r>
    </w:p>
    <w:p w:rsidR="00EE2B12" w:rsidRDefault="00EE2B12" w:rsidP="00EE2B12">
      <w:pPr>
        <w:spacing w:line="360" w:lineRule="auto"/>
        <w:jc w:val="both"/>
        <w:rPr>
          <w:b/>
        </w:rPr>
      </w:pPr>
      <w:r w:rsidRPr="002C14C0">
        <w:rPr>
          <w:b/>
        </w:rPr>
        <w:t>CERTIFICATION:</w:t>
      </w:r>
    </w:p>
    <w:p w:rsidR="00EE2B12" w:rsidRDefault="00EE2B12" w:rsidP="00EE2B12">
      <w:pPr>
        <w:spacing w:line="360" w:lineRule="auto"/>
        <w:jc w:val="both"/>
      </w:pPr>
      <w:r>
        <w:rPr>
          <w:b/>
        </w:rPr>
        <w:tab/>
      </w:r>
      <w:r>
        <w:t xml:space="preserve">They have a whole host of certifications that only add to credibility </w:t>
      </w:r>
    </w:p>
    <w:p w:rsidR="00EE2B12" w:rsidRPr="002C14C0" w:rsidRDefault="00F64AE8" w:rsidP="00EE2B12">
      <w:pPr>
        <w:numPr>
          <w:ilvl w:val="0"/>
          <w:numId w:val="3"/>
        </w:numPr>
        <w:spacing w:before="100" w:beforeAutospacing="1" w:after="100" w:afterAutospacing="1" w:line="360" w:lineRule="auto"/>
        <w:jc w:val="both"/>
      </w:pPr>
      <w:hyperlink r:id="rId6" w:tgtFrame="_blank" w:history="1">
        <w:r w:rsidR="00EE2B12" w:rsidRPr="002C14C0">
          <w:t>ISO 9001:2008</w:t>
        </w:r>
      </w:hyperlink>
    </w:p>
    <w:p w:rsidR="00EE2B12" w:rsidRPr="002C14C0" w:rsidRDefault="00F64AE8" w:rsidP="00EE2B12">
      <w:pPr>
        <w:numPr>
          <w:ilvl w:val="0"/>
          <w:numId w:val="3"/>
        </w:numPr>
        <w:spacing w:before="100" w:beforeAutospacing="1" w:after="100" w:afterAutospacing="1" w:line="360" w:lineRule="auto"/>
        <w:jc w:val="both"/>
      </w:pPr>
      <w:hyperlink r:id="rId7" w:tgtFrame="_blank" w:history="1">
        <w:r w:rsidR="00EE2B12" w:rsidRPr="002C14C0">
          <w:t>ISO 14001:2004-Environmental Management System</w:t>
        </w:r>
      </w:hyperlink>
    </w:p>
    <w:p w:rsidR="00EE2B12" w:rsidRPr="002C14C0" w:rsidRDefault="00F64AE8" w:rsidP="00EE2B12">
      <w:pPr>
        <w:numPr>
          <w:ilvl w:val="0"/>
          <w:numId w:val="3"/>
        </w:numPr>
        <w:spacing w:before="100" w:beforeAutospacing="1" w:after="100" w:afterAutospacing="1" w:line="360" w:lineRule="auto"/>
        <w:jc w:val="both"/>
      </w:pPr>
      <w:hyperlink r:id="rId8" w:tgtFrame="_blank" w:history="1">
        <w:proofErr w:type="spellStart"/>
        <w:r w:rsidR="00EE2B12" w:rsidRPr="002C14C0">
          <w:t>Oeko</w:t>
        </w:r>
        <w:proofErr w:type="spellEnd"/>
        <w:r w:rsidR="00EE2B12" w:rsidRPr="002C14C0">
          <w:t>-Tex Standard 100 Class I certification and the ISO 14001 certification </w:t>
        </w:r>
      </w:hyperlink>
    </w:p>
    <w:p w:rsidR="00EE2B12" w:rsidRPr="002C14C0" w:rsidRDefault="00F64AE8" w:rsidP="00EE2B12">
      <w:pPr>
        <w:numPr>
          <w:ilvl w:val="0"/>
          <w:numId w:val="3"/>
        </w:numPr>
        <w:spacing w:before="100" w:beforeAutospacing="1" w:after="100" w:afterAutospacing="1" w:line="360" w:lineRule="auto"/>
        <w:jc w:val="both"/>
      </w:pPr>
      <w:hyperlink r:id="rId9" w:tgtFrame="_blank" w:history="1">
        <w:r w:rsidR="00EE2B12" w:rsidRPr="002C14C0">
          <w:t>Lycra Accreditation</w:t>
        </w:r>
      </w:hyperlink>
    </w:p>
    <w:p w:rsidR="00EE2B12" w:rsidRPr="002C14C0" w:rsidRDefault="00F64AE8" w:rsidP="00EE2B12">
      <w:pPr>
        <w:numPr>
          <w:ilvl w:val="0"/>
          <w:numId w:val="3"/>
        </w:numPr>
        <w:spacing w:before="100" w:beforeAutospacing="1" w:after="100" w:afterAutospacing="1" w:line="360" w:lineRule="auto"/>
        <w:jc w:val="both"/>
      </w:pPr>
      <w:hyperlink r:id="rId10" w:tgtFrame="_blank" w:history="1">
        <w:r w:rsidR="00EE2B12" w:rsidRPr="002C14C0">
          <w:t>GOTS Certification for Organic production</w:t>
        </w:r>
      </w:hyperlink>
    </w:p>
    <w:p w:rsidR="00EE2B12" w:rsidRPr="002C14C0" w:rsidRDefault="00F64AE8" w:rsidP="00EE2B12">
      <w:pPr>
        <w:numPr>
          <w:ilvl w:val="0"/>
          <w:numId w:val="3"/>
        </w:numPr>
        <w:spacing w:before="100" w:beforeAutospacing="1" w:after="100" w:afterAutospacing="1" w:line="360" w:lineRule="auto"/>
        <w:jc w:val="both"/>
      </w:pPr>
      <w:hyperlink r:id="rId11" w:tgtFrame="_blank" w:history="1">
        <w:r w:rsidR="00EE2B12" w:rsidRPr="002C14C0">
          <w:t>EKO Sustainable Textile Standards-Standards for the processing of fibers from certified Organic agriculture</w:t>
        </w:r>
      </w:hyperlink>
    </w:p>
    <w:p w:rsidR="00EE2B12" w:rsidRPr="002C14C0" w:rsidRDefault="00F64AE8" w:rsidP="00EE2B12">
      <w:pPr>
        <w:numPr>
          <w:ilvl w:val="0"/>
          <w:numId w:val="3"/>
        </w:numPr>
        <w:spacing w:before="100" w:beforeAutospacing="1" w:after="100" w:afterAutospacing="1" w:line="360" w:lineRule="auto"/>
        <w:jc w:val="both"/>
      </w:pPr>
      <w:hyperlink r:id="rId12" w:tgtFrame="_blank" w:history="1">
        <w:r w:rsidR="00EE2B12" w:rsidRPr="002C14C0">
          <w:t>Our Lab is also certified by NABL</w:t>
        </w:r>
      </w:hyperlink>
    </w:p>
    <w:p w:rsidR="00EE2B12" w:rsidRDefault="00EE2B12" w:rsidP="00EE2B12">
      <w:pPr>
        <w:spacing w:line="360" w:lineRule="auto"/>
        <w:jc w:val="both"/>
        <w:rPr>
          <w:b/>
        </w:rPr>
      </w:pPr>
      <w:r>
        <w:rPr>
          <w:b/>
        </w:rPr>
        <w:t>Spinning:</w:t>
      </w:r>
    </w:p>
    <w:p w:rsidR="00EE2B12" w:rsidRDefault="00EE2B12" w:rsidP="00EE2B12">
      <w:pPr>
        <w:spacing w:line="360" w:lineRule="auto"/>
        <w:jc w:val="both"/>
      </w:pPr>
      <w:r>
        <w:rPr>
          <w:b/>
        </w:rPr>
        <w:tab/>
      </w:r>
      <w:r w:rsidRPr="00A00D85">
        <w:t>S</w:t>
      </w:r>
      <w:r>
        <w:t xml:space="preserve">pinning equipment is from </w:t>
      </w:r>
      <w:proofErr w:type="spellStart"/>
      <w:r>
        <w:t>Trutzchler</w:t>
      </w:r>
      <w:proofErr w:type="spellEnd"/>
      <w:r>
        <w:t xml:space="preserve"> &amp; </w:t>
      </w:r>
      <w:proofErr w:type="spellStart"/>
      <w:r>
        <w:t>Lakshmi</w:t>
      </w:r>
      <w:proofErr w:type="spellEnd"/>
      <w:r>
        <w:t xml:space="preserve"> </w:t>
      </w:r>
      <w:proofErr w:type="spellStart"/>
      <w:r>
        <w:t>Rieter</w:t>
      </w:r>
      <w:proofErr w:type="spellEnd"/>
      <w:r>
        <w:t xml:space="preserve"> and it produces some of the most demanding yarns required to weave fashion fabric for various applications.</w:t>
      </w:r>
    </w:p>
    <w:p w:rsidR="00EE2B12" w:rsidRDefault="00EE2B12" w:rsidP="00EE2B12">
      <w:pPr>
        <w:spacing w:line="360" w:lineRule="auto"/>
        <w:jc w:val="both"/>
        <w:rPr>
          <w:b/>
        </w:rPr>
      </w:pPr>
      <w:r w:rsidRPr="00A00D85">
        <w:rPr>
          <w:b/>
        </w:rPr>
        <w:t>Weaving:</w:t>
      </w:r>
      <w:r>
        <w:rPr>
          <w:b/>
        </w:rPr>
        <w:t xml:space="preserve"> </w:t>
      </w:r>
    </w:p>
    <w:p w:rsidR="00EE2B12" w:rsidRPr="00A00D85" w:rsidRDefault="00EE2B12" w:rsidP="00EE2B12">
      <w:pPr>
        <w:spacing w:line="360" w:lineRule="auto"/>
        <w:jc w:val="both"/>
        <w:rPr>
          <w:b/>
        </w:rPr>
      </w:pPr>
      <w:r>
        <w:rPr>
          <w:b/>
        </w:rPr>
        <w:t xml:space="preserve">            </w:t>
      </w:r>
      <w:r>
        <w:t xml:space="preserve">Technological versatility is the hallmark of its weaving department. It offers in shuttle less weaving with high speed air jet looms from </w:t>
      </w:r>
      <w:proofErr w:type="spellStart"/>
      <w:r>
        <w:t>Picanol</w:t>
      </w:r>
      <w:proofErr w:type="spellEnd"/>
      <w:r>
        <w:t xml:space="preserve"> &amp; Toyota to weave fancy yarns &amp; high thread counts with various blends.</w:t>
      </w:r>
    </w:p>
    <w:p w:rsidR="00EE2B12" w:rsidRDefault="00EE2B12" w:rsidP="00EE2B12">
      <w:pPr>
        <w:spacing w:line="360" w:lineRule="auto"/>
        <w:jc w:val="both"/>
      </w:pPr>
      <w:proofErr w:type="gramStart"/>
      <w:r w:rsidRPr="00D34E62">
        <w:rPr>
          <w:b/>
        </w:rPr>
        <w:t xml:space="preserve">Processing </w:t>
      </w:r>
      <w:r>
        <w:t>:</w:t>
      </w:r>
      <w:proofErr w:type="gramEnd"/>
    </w:p>
    <w:p w:rsidR="00EE2B12" w:rsidRDefault="00EE2B12" w:rsidP="00EE2B12">
      <w:pPr>
        <w:spacing w:line="360" w:lineRule="auto"/>
        <w:ind w:firstLine="720"/>
        <w:jc w:val="both"/>
      </w:pPr>
      <w:r>
        <w:t xml:space="preserve">The  processing department has equipment from leading suppliers like </w:t>
      </w:r>
      <w:proofErr w:type="spellStart"/>
      <w:r>
        <w:t>Benninger</w:t>
      </w:r>
      <w:proofErr w:type="spellEnd"/>
      <w:r>
        <w:t xml:space="preserve"> for continuous bleaching &amp; mercerizing, </w:t>
      </w:r>
      <w:proofErr w:type="spellStart"/>
      <w:r>
        <w:t>Monforts</w:t>
      </w:r>
      <w:proofErr w:type="spellEnd"/>
      <w:r>
        <w:t xml:space="preserve"> &amp; </w:t>
      </w:r>
      <w:proofErr w:type="spellStart"/>
      <w:r>
        <w:t>Kuster</w:t>
      </w:r>
      <w:proofErr w:type="spellEnd"/>
      <w:r>
        <w:t xml:space="preserve"> for continuous dyeing equipments, and Bruckner </w:t>
      </w:r>
      <w:proofErr w:type="spellStart"/>
      <w:r>
        <w:t>Stenter</w:t>
      </w:r>
      <w:proofErr w:type="spellEnd"/>
      <w:r>
        <w:t xml:space="preserve"> &amp; </w:t>
      </w:r>
      <w:proofErr w:type="spellStart"/>
      <w:r>
        <w:t>Ramish</w:t>
      </w:r>
      <w:proofErr w:type="spellEnd"/>
      <w:r>
        <w:t xml:space="preserve"> </w:t>
      </w:r>
      <w:proofErr w:type="spellStart"/>
      <w:r>
        <w:t>Gurneri</w:t>
      </w:r>
      <w:proofErr w:type="spellEnd"/>
      <w:r>
        <w:t xml:space="preserve"> Calendar to facilitate indigo dyeing of yarns in various concentrations as well as fabric dyeing using reactive &amp; vat in E-control dyeing technology</w:t>
      </w:r>
    </w:p>
    <w:p w:rsidR="00EE2B12" w:rsidRDefault="00EE2B12" w:rsidP="00EE2B12">
      <w:pPr>
        <w:spacing w:line="360" w:lineRule="auto"/>
        <w:ind w:firstLine="720"/>
        <w:jc w:val="both"/>
      </w:pPr>
    </w:p>
    <w:p w:rsidR="00EE2B12" w:rsidRDefault="00EE2B12" w:rsidP="00EE2B12">
      <w:pPr>
        <w:spacing w:line="360" w:lineRule="auto"/>
        <w:jc w:val="both"/>
      </w:pPr>
      <w:r>
        <w:rPr>
          <w:b/>
        </w:rPr>
        <w:t>Research and</w:t>
      </w:r>
      <w:r>
        <w:rPr>
          <w:b/>
        </w:rPr>
        <w:tab/>
        <w:t>Development:</w:t>
      </w:r>
      <w:r w:rsidRPr="00D34E62">
        <w:rPr>
          <w:b/>
        </w:rPr>
        <w:br/>
      </w:r>
      <w:r>
        <w:t xml:space="preserve">              The Research and Development unit of KG Denim has been recognized by the Department of Scientific and Industrial Research, Ministry of Science and Technology Government of India.</w:t>
      </w:r>
    </w:p>
    <w:p w:rsidR="00EE2B12" w:rsidRDefault="00EE2B12" w:rsidP="00EE2B12">
      <w:pPr>
        <w:spacing w:line="360" w:lineRule="auto"/>
        <w:jc w:val="both"/>
      </w:pPr>
      <w:r>
        <w:lastRenderedPageBreak/>
        <w:t xml:space="preserve">               KG believes directional changes in the markets must be matched with innovation. They constantly strive for better solutions, environmentally friendly products, quality and productivity by investing heavily investments in infrastructure, technology and human resources. They work towards identifying new market trends, launching products and remaining competitive. After all, only innovations can satisfy a thirsty market that wants tomorrow’s products today.</w:t>
      </w:r>
    </w:p>
    <w:p w:rsidR="00EE2B12" w:rsidRDefault="00EE2B12" w:rsidP="00EE2B12">
      <w:pPr>
        <w:spacing w:line="360" w:lineRule="auto"/>
        <w:jc w:val="both"/>
      </w:pPr>
      <w:r>
        <w:tab/>
        <w:t xml:space="preserve">Trigger its jeans wear brand is the largest selling brand in the country in its segment. Its Products include Shirting Plain and self structures and color </w:t>
      </w:r>
      <w:proofErr w:type="spellStart"/>
      <w:r>
        <w:t>wovens</w:t>
      </w:r>
      <w:proofErr w:type="spellEnd"/>
      <w:r>
        <w:t xml:space="preserve">. </w:t>
      </w:r>
    </w:p>
    <w:p w:rsidR="00EE2B12" w:rsidRPr="00C738C8" w:rsidRDefault="00EE2B12" w:rsidP="00EE2B12">
      <w:pPr>
        <w:spacing w:line="360" w:lineRule="auto"/>
        <w:ind w:firstLine="720"/>
        <w:jc w:val="both"/>
      </w:pPr>
      <w:r>
        <w:t>This study will go a long way towards determining the best retention practices that can be f</w:t>
      </w:r>
      <w:r w:rsidRPr="00C738C8">
        <w:t>ollowed in the organization to retain the employees and increase the production.</w:t>
      </w:r>
    </w:p>
    <w:p w:rsidR="00EE2B12" w:rsidRDefault="00EE2B12"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635BE0">
      <w:pPr>
        <w:spacing w:line="360" w:lineRule="auto"/>
      </w:pPr>
    </w:p>
    <w:p w:rsidR="00592D28" w:rsidRDefault="00592D28" w:rsidP="00592D28">
      <w:pPr>
        <w:jc w:val="center"/>
        <w:rPr>
          <w:b/>
          <w:sz w:val="32"/>
          <w:szCs w:val="32"/>
        </w:rPr>
      </w:pPr>
      <w:r>
        <w:rPr>
          <w:b/>
          <w:sz w:val="32"/>
          <w:szCs w:val="32"/>
        </w:rPr>
        <w:lastRenderedPageBreak/>
        <w:t>1.3 EMPLOYEE RETENTION</w:t>
      </w:r>
    </w:p>
    <w:p w:rsidR="00592D28" w:rsidRDefault="00592D28" w:rsidP="00592D28">
      <w:pPr>
        <w:spacing w:line="360" w:lineRule="auto"/>
        <w:jc w:val="center"/>
        <w:rPr>
          <w:b/>
          <w:sz w:val="32"/>
          <w:szCs w:val="32"/>
        </w:rPr>
      </w:pPr>
    </w:p>
    <w:p w:rsidR="00592D28" w:rsidRPr="007519F1" w:rsidRDefault="00592D28" w:rsidP="00592D28">
      <w:pPr>
        <w:spacing w:line="360" w:lineRule="auto"/>
        <w:ind w:firstLine="720"/>
        <w:jc w:val="both"/>
      </w:pPr>
      <w:r w:rsidRPr="007519F1">
        <w:t>Employee Retention involves taking measures to encourage employees to remain in the organization for the maximum period of time. Corporate is facing a lot of problems in employee retention these days. Hiring knowledgeable people for the job is essential for an employer. But retention is even more important than hiring. There are many organizations which are looking for such employees. If a person is not satisfied by the job he’s doing, he may switch over to some other more suitable job. In today’s environment it becomes very important for organizations to retain their employees.</w:t>
      </w:r>
    </w:p>
    <w:p w:rsidR="00592D28" w:rsidRPr="007519F1" w:rsidRDefault="00592D28" w:rsidP="00592D28">
      <w:pPr>
        <w:spacing w:line="360" w:lineRule="auto"/>
        <w:ind w:firstLine="720"/>
        <w:jc w:val="both"/>
      </w:pPr>
      <w:r w:rsidRPr="007519F1">
        <w:t>Employee retention is beneficial for the organization as well as the employee. Employees today are d</w:t>
      </w:r>
      <w:r>
        <w:t xml:space="preserve">ifferent. </w:t>
      </w:r>
      <w:r w:rsidRPr="007519F1">
        <w:t>As soon as they feel dissatisfied with the current employer or the job, they switch over to the next job. It is the responsibility of the employer to retain their best employees. If they don’t, they would be left with no good employees. A good employer should know how to attract and retain its employees. Employee retention would require a lot of efforts, energy, and resources but the results are worth it. Retention involves five major things:</w:t>
      </w:r>
    </w:p>
    <w:p w:rsidR="00592D28" w:rsidRPr="007519F1" w:rsidRDefault="00592D28" w:rsidP="00592D28">
      <w:pPr>
        <w:numPr>
          <w:ilvl w:val="0"/>
          <w:numId w:val="9"/>
        </w:numPr>
        <w:spacing w:line="360" w:lineRule="auto"/>
        <w:jc w:val="both"/>
      </w:pPr>
      <w:r w:rsidRPr="007519F1">
        <w:t>Compensation</w:t>
      </w:r>
    </w:p>
    <w:p w:rsidR="00592D28" w:rsidRPr="007519F1" w:rsidRDefault="00592D28" w:rsidP="00592D28">
      <w:pPr>
        <w:numPr>
          <w:ilvl w:val="0"/>
          <w:numId w:val="9"/>
        </w:numPr>
        <w:spacing w:line="360" w:lineRule="auto"/>
        <w:jc w:val="both"/>
      </w:pPr>
      <w:r w:rsidRPr="007519F1">
        <w:t>Growth</w:t>
      </w:r>
    </w:p>
    <w:p w:rsidR="00592D28" w:rsidRDefault="00592D28" w:rsidP="00592D28">
      <w:pPr>
        <w:numPr>
          <w:ilvl w:val="0"/>
          <w:numId w:val="9"/>
        </w:numPr>
        <w:spacing w:line="360" w:lineRule="auto"/>
        <w:jc w:val="both"/>
      </w:pPr>
      <w:r w:rsidRPr="007519F1">
        <w:t>Support</w:t>
      </w:r>
    </w:p>
    <w:p w:rsidR="00592D28" w:rsidRDefault="00592D28" w:rsidP="00592D28">
      <w:pPr>
        <w:numPr>
          <w:ilvl w:val="0"/>
          <w:numId w:val="9"/>
        </w:numPr>
        <w:spacing w:line="360" w:lineRule="auto"/>
        <w:jc w:val="both"/>
      </w:pPr>
      <w:r>
        <w:t>Relationship</w:t>
      </w:r>
    </w:p>
    <w:p w:rsidR="00592D28" w:rsidRPr="00E67434" w:rsidRDefault="00592D28" w:rsidP="00592D28">
      <w:pPr>
        <w:numPr>
          <w:ilvl w:val="0"/>
          <w:numId w:val="9"/>
        </w:numPr>
        <w:spacing w:line="360" w:lineRule="auto"/>
        <w:jc w:val="both"/>
      </w:pPr>
      <w:r>
        <w:t>Environment</w:t>
      </w:r>
    </w:p>
    <w:p w:rsidR="00592D28" w:rsidRDefault="00592D28" w:rsidP="00592D28">
      <w:pPr>
        <w:spacing w:line="360" w:lineRule="auto"/>
        <w:jc w:val="both"/>
        <w:rPr>
          <w:b/>
          <w:sz w:val="28"/>
          <w:szCs w:val="28"/>
        </w:rPr>
      </w:pPr>
    </w:p>
    <w:p w:rsidR="00592D28" w:rsidRPr="00F940A8" w:rsidRDefault="00592D28" w:rsidP="00592D28">
      <w:pPr>
        <w:spacing w:line="360" w:lineRule="auto"/>
        <w:jc w:val="both"/>
        <w:rPr>
          <w:b/>
          <w:sz w:val="28"/>
          <w:szCs w:val="28"/>
        </w:rPr>
      </w:pPr>
      <w:r w:rsidRPr="00F940A8">
        <w:rPr>
          <w:b/>
          <w:sz w:val="28"/>
          <w:szCs w:val="28"/>
        </w:rPr>
        <w:t>Compensation:</w:t>
      </w:r>
    </w:p>
    <w:p w:rsidR="00592D28" w:rsidRDefault="00592D28" w:rsidP="00592D28">
      <w:pPr>
        <w:spacing w:line="360" w:lineRule="auto"/>
        <w:jc w:val="both"/>
      </w:pPr>
      <w:r w:rsidRPr="007519F1">
        <w:rPr>
          <w:b/>
        </w:rPr>
        <w:tab/>
      </w:r>
      <w:r w:rsidRPr="007519F1">
        <w:t>Compensation constitutes the largest part of the employee retention process. The employees always have high expectations regarding their compensation packages. Compensation packages vary from industry to industry. So an attractive compensation package plays a critical role in retaining the employees. Compensation includes salary and wages, bonuses, benefits, prerequisites, stock options, bonuses, vacations, etc.</w:t>
      </w:r>
    </w:p>
    <w:p w:rsidR="00592D28" w:rsidRDefault="00592D28" w:rsidP="00592D28">
      <w:pPr>
        <w:spacing w:line="360" w:lineRule="auto"/>
        <w:jc w:val="both"/>
      </w:pPr>
    </w:p>
    <w:p w:rsidR="00592D28" w:rsidRDefault="00592D28" w:rsidP="00592D28">
      <w:pPr>
        <w:spacing w:line="360" w:lineRule="auto"/>
        <w:jc w:val="both"/>
      </w:pPr>
    </w:p>
    <w:p w:rsidR="00592D28" w:rsidRPr="002C0594" w:rsidRDefault="00592D28" w:rsidP="00592D28">
      <w:pPr>
        <w:spacing w:line="360" w:lineRule="auto"/>
        <w:jc w:val="both"/>
      </w:pPr>
    </w:p>
    <w:p w:rsidR="00592D28" w:rsidRPr="00F940A8" w:rsidRDefault="00592D28" w:rsidP="00592D28">
      <w:pPr>
        <w:spacing w:line="360" w:lineRule="auto"/>
        <w:jc w:val="both"/>
        <w:rPr>
          <w:b/>
          <w:sz w:val="28"/>
          <w:szCs w:val="28"/>
        </w:rPr>
      </w:pPr>
      <w:r w:rsidRPr="00F940A8">
        <w:rPr>
          <w:b/>
          <w:sz w:val="28"/>
          <w:szCs w:val="28"/>
        </w:rPr>
        <w:lastRenderedPageBreak/>
        <w:t>Growth and Career:</w:t>
      </w:r>
    </w:p>
    <w:p w:rsidR="00592D28" w:rsidRDefault="00592D28" w:rsidP="00592D28">
      <w:pPr>
        <w:spacing w:line="360" w:lineRule="auto"/>
        <w:jc w:val="both"/>
      </w:pPr>
      <w:r w:rsidRPr="007519F1">
        <w:rPr>
          <w:b/>
        </w:rPr>
        <w:tab/>
      </w:r>
      <w:r w:rsidRPr="007519F1">
        <w:t>Growth and development are the integral part of every individual’s career. If an employee can not foresee his path of career development in his current organization, there are chances that he’ll leave the organization as soon as he gets an opportunity.</w:t>
      </w:r>
      <w:r>
        <w:t xml:space="preserve"> </w:t>
      </w:r>
      <w:r w:rsidRPr="007519F1">
        <w:t>The important factors in employee growth that an e</w:t>
      </w:r>
      <w:r>
        <w:t>mployee looks for himself are:</w:t>
      </w:r>
    </w:p>
    <w:p w:rsidR="00592D28" w:rsidRPr="007519F1" w:rsidRDefault="00592D28" w:rsidP="00592D28">
      <w:pPr>
        <w:spacing w:line="360" w:lineRule="auto"/>
        <w:ind w:firstLine="720"/>
        <w:jc w:val="both"/>
      </w:pPr>
      <w:r>
        <w:rPr>
          <w:b/>
          <w:bCs/>
        </w:rPr>
        <w:t xml:space="preserve"> </w:t>
      </w:r>
      <w:r w:rsidRPr="007519F1">
        <w:rPr>
          <w:b/>
          <w:bCs/>
        </w:rPr>
        <w:t>Work profile:</w:t>
      </w:r>
      <w:r w:rsidRPr="007519F1">
        <w:t xml:space="preserve"> The work profile on which the employee is working should be in sync with his capabilities. The profile should not be too low or too high.</w:t>
      </w:r>
    </w:p>
    <w:p w:rsidR="00592D28" w:rsidRPr="007519F1" w:rsidRDefault="00592D28" w:rsidP="00592D28">
      <w:pPr>
        <w:spacing w:line="360" w:lineRule="auto"/>
        <w:ind w:firstLine="720"/>
        <w:jc w:val="both"/>
      </w:pPr>
      <w:r w:rsidRPr="007519F1">
        <w:rPr>
          <w:b/>
          <w:bCs/>
        </w:rPr>
        <w:t>Personal growth and dreams:</w:t>
      </w:r>
      <w:r w:rsidRPr="007519F1">
        <w:t xml:space="preserve"> Employees responsibilities in the organization should help him achieve his personal goals also. Organizations cannot keep aside the individual goals of employees and foster organizations goals. </w:t>
      </w:r>
    </w:p>
    <w:p w:rsidR="00592D28" w:rsidRPr="007519F1" w:rsidRDefault="00592D28" w:rsidP="00592D28">
      <w:pPr>
        <w:spacing w:after="240" w:line="360" w:lineRule="auto"/>
        <w:ind w:firstLine="720"/>
        <w:jc w:val="both"/>
      </w:pPr>
      <w:r w:rsidRPr="007519F1">
        <w:rPr>
          <w:b/>
          <w:bCs/>
        </w:rPr>
        <w:t>Training and development:</w:t>
      </w:r>
      <w:r w:rsidRPr="007519F1">
        <w:t xml:space="preserve"> Employees should be trained and given chance to improve and enhance their skills. Many employers fear that if the employees are well </w:t>
      </w:r>
      <w:r>
        <w:t>t</w:t>
      </w:r>
      <w:r w:rsidRPr="007519F1">
        <w:t>rained, they’ll leave the organization for better jobs. Organization should not limit the resources on which organization’s success depends. These trainings can be given to improve many skills like:</w:t>
      </w:r>
    </w:p>
    <w:p w:rsidR="00592D28" w:rsidRPr="007519F1" w:rsidRDefault="00592D28" w:rsidP="00592D28">
      <w:pPr>
        <w:numPr>
          <w:ilvl w:val="0"/>
          <w:numId w:val="10"/>
        </w:numPr>
        <w:spacing w:before="100" w:beforeAutospacing="1" w:after="100" w:afterAutospacing="1" w:line="360" w:lineRule="auto"/>
        <w:jc w:val="both"/>
      </w:pPr>
      <w:r w:rsidRPr="007519F1">
        <w:t>Communications skills</w:t>
      </w:r>
    </w:p>
    <w:p w:rsidR="00592D28" w:rsidRPr="007519F1" w:rsidRDefault="00592D28" w:rsidP="00592D28">
      <w:pPr>
        <w:numPr>
          <w:ilvl w:val="0"/>
          <w:numId w:val="10"/>
        </w:numPr>
        <w:spacing w:before="100" w:beforeAutospacing="1" w:after="100" w:afterAutospacing="1" w:line="360" w:lineRule="auto"/>
        <w:jc w:val="both"/>
      </w:pPr>
      <w:r w:rsidRPr="007519F1">
        <w:t>Technical skill</w:t>
      </w:r>
    </w:p>
    <w:p w:rsidR="00592D28" w:rsidRPr="007519F1" w:rsidRDefault="00592D28" w:rsidP="00592D28">
      <w:pPr>
        <w:numPr>
          <w:ilvl w:val="0"/>
          <w:numId w:val="10"/>
        </w:numPr>
        <w:spacing w:before="100" w:beforeAutospacing="1" w:after="100" w:afterAutospacing="1" w:line="360" w:lineRule="auto"/>
        <w:jc w:val="both"/>
      </w:pPr>
      <w:r w:rsidRPr="007519F1">
        <w:t>In-house processes and procedures improvement related skills</w:t>
      </w:r>
    </w:p>
    <w:p w:rsidR="00592D28" w:rsidRPr="001E252F" w:rsidRDefault="00592D28" w:rsidP="00592D28">
      <w:pPr>
        <w:spacing w:line="360" w:lineRule="auto"/>
        <w:jc w:val="both"/>
      </w:pPr>
      <w:r w:rsidRPr="00F940A8">
        <w:rPr>
          <w:b/>
          <w:sz w:val="28"/>
          <w:szCs w:val="28"/>
        </w:rPr>
        <w:t>Support:</w:t>
      </w:r>
    </w:p>
    <w:p w:rsidR="00592D28" w:rsidRPr="007519F1" w:rsidRDefault="00592D28" w:rsidP="00592D28">
      <w:pPr>
        <w:spacing w:line="360" w:lineRule="auto"/>
        <w:jc w:val="both"/>
      </w:pPr>
      <w:r w:rsidRPr="007519F1">
        <w:rPr>
          <w:b/>
        </w:rPr>
        <w:tab/>
      </w:r>
      <w:r w:rsidRPr="007519F1">
        <w:t>Lack of support from management can sometimes serve as a reason for employee retention. Supervisor should support his subordinates in a way so that each one of them is a success. Management should try to focus on its employees and support them not only in their difficult times at work but also through the times of personal crisis</w:t>
      </w:r>
      <w:proofErr w:type="gramStart"/>
      <w:r w:rsidRPr="007519F1">
        <w:t>..</w:t>
      </w:r>
      <w:proofErr w:type="gramEnd"/>
      <w:r w:rsidRPr="007519F1">
        <w:t>Thus employers can support their employees in a number of ways as follows:</w:t>
      </w:r>
    </w:p>
    <w:p w:rsidR="00592D28" w:rsidRPr="007519F1" w:rsidRDefault="00592D28" w:rsidP="00592D28">
      <w:pPr>
        <w:spacing w:after="240"/>
        <w:jc w:val="both"/>
      </w:pPr>
      <w:r w:rsidRPr="007519F1">
        <w:t xml:space="preserve">                          </w:t>
      </w:r>
      <w:r w:rsidRPr="007519F1">
        <w:t xml:space="preserve"> </w:t>
      </w:r>
      <w:proofErr w:type="gramStart"/>
      <w:r w:rsidRPr="007519F1">
        <w:t>By</w:t>
      </w:r>
      <w:proofErr w:type="gramEnd"/>
      <w:r w:rsidRPr="007519F1">
        <w:t xml:space="preserve"> giving recognition and rewards</w:t>
      </w:r>
    </w:p>
    <w:p w:rsidR="00592D28" w:rsidRPr="007519F1" w:rsidRDefault="00592D28" w:rsidP="00592D28">
      <w:pPr>
        <w:jc w:val="both"/>
      </w:pPr>
      <w:r w:rsidRPr="007519F1">
        <w:t xml:space="preserve">             </w:t>
      </w:r>
      <w:r>
        <w:t xml:space="preserve"> </w:t>
      </w:r>
      <w:r w:rsidRPr="007519F1">
        <w:t xml:space="preserve">            </w:t>
      </w:r>
      <w:r w:rsidRPr="007519F1">
        <w:t xml:space="preserve"> </w:t>
      </w:r>
      <w:proofErr w:type="gramStart"/>
      <w:r w:rsidRPr="007519F1">
        <w:t>By</w:t>
      </w:r>
      <w:proofErr w:type="gramEnd"/>
      <w:r w:rsidRPr="007519F1">
        <w:t xml:space="preserve"> providing emotional support</w:t>
      </w:r>
    </w:p>
    <w:p w:rsidR="00592D28" w:rsidRDefault="00592D28" w:rsidP="00592D28">
      <w:pPr>
        <w:spacing w:line="360" w:lineRule="auto"/>
        <w:jc w:val="both"/>
        <w:rPr>
          <w:b/>
          <w:sz w:val="28"/>
          <w:szCs w:val="28"/>
        </w:rPr>
      </w:pPr>
    </w:p>
    <w:p w:rsidR="00592D28" w:rsidRDefault="00592D28" w:rsidP="00592D28">
      <w:pPr>
        <w:spacing w:line="360" w:lineRule="auto"/>
        <w:jc w:val="both"/>
        <w:rPr>
          <w:b/>
          <w:sz w:val="28"/>
          <w:szCs w:val="28"/>
        </w:rPr>
      </w:pPr>
    </w:p>
    <w:p w:rsidR="00592D28" w:rsidRDefault="00592D28" w:rsidP="00592D28">
      <w:pPr>
        <w:spacing w:line="360" w:lineRule="auto"/>
        <w:jc w:val="both"/>
        <w:rPr>
          <w:b/>
          <w:sz w:val="28"/>
          <w:szCs w:val="28"/>
        </w:rPr>
      </w:pPr>
    </w:p>
    <w:p w:rsidR="00592D28" w:rsidRDefault="00592D28" w:rsidP="00592D28">
      <w:pPr>
        <w:spacing w:line="360" w:lineRule="auto"/>
        <w:jc w:val="both"/>
        <w:rPr>
          <w:b/>
          <w:sz w:val="28"/>
          <w:szCs w:val="28"/>
        </w:rPr>
      </w:pPr>
    </w:p>
    <w:p w:rsidR="00592D28" w:rsidRPr="00F940A8" w:rsidRDefault="00592D28" w:rsidP="00592D28">
      <w:pPr>
        <w:spacing w:line="360" w:lineRule="auto"/>
        <w:jc w:val="both"/>
        <w:rPr>
          <w:b/>
          <w:sz w:val="28"/>
          <w:szCs w:val="28"/>
        </w:rPr>
      </w:pPr>
      <w:r w:rsidRPr="00F940A8">
        <w:rPr>
          <w:b/>
          <w:sz w:val="28"/>
          <w:szCs w:val="28"/>
        </w:rPr>
        <w:lastRenderedPageBreak/>
        <w:t>Relationship:</w:t>
      </w:r>
    </w:p>
    <w:p w:rsidR="00592D28" w:rsidRPr="0084285D" w:rsidRDefault="00592D28" w:rsidP="00592D28">
      <w:pPr>
        <w:spacing w:line="360" w:lineRule="auto"/>
        <w:jc w:val="both"/>
      </w:pPr>
      <w:r w:rsidRPr="007519F1">
        <w:rPr>
          <w:b/>
        </w:rPr>
        <w:tab/>
      </w:r>
      <w:r w:rsidRPr="007519F1">
        <w:t>A supportive work culture helps grow employee professionally and boosts employee satisfaction. To enhance good professional relationships at work, the management should keep the following points in mind.</w:t>
      </w:r>
      <w:r>
        <w:t xml:space="preserve"> </w:t>
      </w:r>
      <w:r w:rsidRPr="0084285D">
        <w:rPr>
          <w:bCs/>
        </w:rPr>
        <w:t>Respect for the individual,</w:t>
      </w:r>
      <w:r>
        <w:rPr>
          <w:bCs/>
        </w:rPr>
        <w:t xml:space="preserve"> </w:t>
      </w:r>
      <w:r w:rsidRPr="0084285D">
        <w:rPr>
          <w:bCs/>
        </w:rPr>
        <w:t>Relationship with the immediate manager</w:t>
      </w:r>
      <w:r w:rsidRPr="0084285D">
        <w:t>,</w:t>
      </w:r>
      <w:r>
        <w:t xml:space="preserve"> </w:t>
      </w:r>
      <w:r w:rsidRPr="0084285D">
        <w:rPr>
          <w:bCs/>
        </w:rPr>
        <w:t>Relationship with colleagues</w:t>
      </w:r>
      <w:r>
        <w:rPr>
          <w:bCs/>
        </w:rPr>
        <w:t>.</w:t>
      </w:r>
    </w:p>
    <w:p w:rsidR="00592D28" w:rsidRPr="00F940A8" w:rsidRDefault="00592D28" w:rsidP="00592D28">
      <w:pPr>
        <w:spacing w:line="360" w:lineRule="auto"/>
        <w:jc w:val="both"/>
        <w:rPr>
          <w:b/>
          <w:sz w:val="28"/>
          <w:szCs w:val="28"/>
        </w:rPr>
      </w:pPr>
      <w:r w:rsidRPr="00F940A8">
        <w:rPr>
          <w:b/>
          <w:sz w:val="28"/>
          <w:szCs w:val="28"/>
        </w:rPr>
        <w:t>Environment:</w:t>
      </w:r>
    </w:p>
    <w:p w:rsidR="00592D28" w:rsidRPr="007519F1" w:rsidRDefault="00592D28" w:rsidP="00592D28">
      <w:pPr>
        <w:spacing w:line="360" w:lineRule="auto"/>
        <w:jc w:val="both"/>
        <w:rPr>
          <w:b/>
        </w:rPr>
      </w:pPr>
      <w:r w:rsidRPr="007519F1">
        <w:rPr>
          <w:b/>
        </w:rPr>
        <w:tab/>
      </w:r>
      <w:r w:rsidRPr="007519F1">
        <w:t>It is not about managing retention. It is about managing people. If an organization manages people well, employee retention will take care of itself. Organizations should focus on managing the work environment to make better use of the available human assets.</w:t>
      </w:r>
    </w:p>
    <w:p w:rsidR="00592D28" w:rsidRDefault="00592D28" w:rsidP="00592D28">
      <w:pPr>
        <w:numPr>
          <w:ilvl w:val="0"/>
          <w:numId w:val="11"/>
        </w:numPr>
        <w:spacing w:before="100" w:beforeAutospacing="1" w:after="100" w:afterAutospacing="1" w:line="360" w:lineRule="auto"/>
        <w:jc w:val="both"/>
      </w:pPr>
      <w:r w:rsidRPr="007519F1">
        <w:rPr>
          <w:b/>
          <w:bCs/>
        </w:rPr>
        <w:t>Learning environment:</w:t>
      </w:r>
      <w:r w:rsidRPr="007519F1">
        <w:t xml:space="preserve"> It includes continuous learning and improvement of the individual, certifications and provision for higher studies, etc.</w:t>
      </w:r>
    </w:p>
    <w:p w:rsidR="00592D28" w:rsidRPr="007519F1" w:rsidRDefault="00592D28" w:rsidP="00592D28">
      <w:pPr>
        <w:numPr>
          <w:ilvl w:val="0"/>
          <w:numId w:val="11"/>
        </w:numPr>
        <w:spacing w:before="100" w:beforeAutospacing="1" w:after="100" w:afterAutospacing="1" w:line="360" w:lineRule="auto"/>
        <w:jc w:val="both"/>
      </w:pPr>
      <w:r w:rsidRPr="00395A0C">
        <w:rPr>
          <w:b/>
          <w:bCs/>
        </w:rPr>
        <w:t>Support environment:</w:t>
      </w:r>
      <w:r w:rsidRPr="007519F1">
        <w:t xml:space="preserve"> Organization can provide support in the form of work-life balance. Work life balance includes:</w:t>
      </w:r>
    </w:p>
    <w:p w:rsidR="00592D28" w:rsidRPr="007519F1" w:rsidRDefault="00592D28" w:rsidP="00592D28">
      <w:pPr>
        <w:numPr>
          <w:ilvl w:val="1"/>
          <w:numId w:val="11"/>
        </w:numPr>
        <w:spacing w:before="100" w:beforeAutospacing="1" w:after="100" w:afterAutospacing="1" w:line="360" w:lineRule="auto"/>
        <w:jc w:val="both"/>
      </w:pPr>
      <w:r w:rsidRPr="007519F1">
        <w:t>Flexible hours</w:t>
      </w:r>
    </w:p>
    <w:p w:rsidR="00592D28" w:rsidRPr="007519F1" w:rsidRDefault="00592D28" w:rsidP="00592D28">
      <w:pPr>
        <w:numPr>
          <w:ilvl w:val="1"/>
          <w:numId w:val="11"/>
        </w:numPr>
        <w:spacing w:before="100" w:beforeAutospacing="1" w:after="100" w:afterAutospacing="1" w:line="360" w:lineRule="auto"/>
        <w:jc w:val="both"/>
      </w:pPr>
      <w:r w:rsidRPr="007519F1">
        <w:t>Telecommuting</w:t>
      </w:r>
    </w:p>
    <w:p w:rsidR="00592D28" w:rsidRPr="007519F1" w:rsidRDefault="00592D28" w:rsidP="00592D28">
      <w:pPr>
        <w:numPr>
          <w:ilvl w:val="1"/>
          <w:numId w:val="11"/>
        </w:numPr>
        <w:spacing w:before="100" w:beforeAutospacing="1" w:after="100" w:afterAutospacing="1" w:line="360" w:lineRule="auto"/>
        <w:jc w:val="both"/>
      </w:pPr>
      <w:r w:rsidRPr="007519F1">
        <w:t>Dependent care</w:t>
      </w:r>
    </w:p>
    <w:p w:rsidR="00592D28" w:rsidRPr="007519F1" w:rsidRDefault="00592D28" w:rsidP="00592D28">
      <w:pPr>
        <w:numPr>
          <w:ilvl w:val="1"/>
          <w:numId w:val="11"/>
        </w:numPr>
        <w:spacing w:before="100" w:beforeAutospacing="1" w:after="100" w:afterAutospacing="1" w:line="360" w:lineRule="auto"/>
        <w:jc w:val="both"/>
      </w:pPr>
      <w:r w:rsidRPr="007519F1">
        <w:t>Alternate work schedules</w:t>
      </w:r>
    </w:p>
    <w:p w:rsidR="00592D28" w:rsidRPr="007519F1" w:rsidRDefault="00592D28" w:rsidP="00592D28">
      <w:pPr>
        <w:numPr>
          <w:ilvl w:val="1"/>
          <w:numId w:val="11"/>
        </w:numPr>
        <w:spacing w:before="100" w:beforeAutospacing="1" w:after="100" w:afterAutospacing="1" w:line="360" w:lineRule="auto"/>
        <w:jc w:val="both"/>
      </w:pPr>
      <w:r w:rsidRPr="007519F1">
        <w:t>Vacations</w:t>
      </w:r>
    </w:p>
    <w:p w:rsidR="00592D28" w:rsidRPr="007519F1" w:rsidRDefault="00592D28" w:rsidP="00592D28">
      <w:pPr>
        <w:numPr>
          <w:ilvl w:val="1"/>
          <w:numId w:val="11"/>
        </w:numPr>
        <w:spacing w:before="100" w:beforeAutospacing="1" w:after="100" w:afterAutospacing="1" w:line="360" w:lineRule="auto"/>
        <w:jc w:val="both"/>
      </w:pPr>
      <w:r w:rsidRPr="007519F1">
        <w:t>Wellness</w:t>
      </w:r>
    </w:p>
    <w:p w:rsidR="00592D28" w:rsidRPr="002C0594" w:rsidRDefault="00592D28" w:rsidP="00592D28">
      <w:pPr>
        <w:numPr>
          <w:ilvl w:val="0"/>
          <w:numId w:val="11"/>
        </w:numPr>
        <w:spacing w:before="100" w:beforeAutospacing="1" w:after="100" w:afterAutospacing="1" w:line="360" w:lineRule="auto"/>
        <w:jc w:val="both"/>
      </w:pPr>
      <w:r w:rsidRPr="007519F1">
        <w:rPr>
          <w:b/>
          <w:bCs/>
        </w:rPr>
        <w:t>Work environment:</w:t>
      </w:r>
      <w:r w:rsidRPr="007519F1">
        <w:t xml:space="preserve"> It includes efficient managers, supportive co-workers, challenging work, involvement in decision-making, clarity of work and responsibilities, and recognition.</w:t>
      </w:r>
    </w:p>
    <w:p w:rsidR="00592D28" w:rsidRPr="00F67928" w:rsidRDefault="00592D28" w:rsidP="00592D28">
      <w:pPr>
        <w:spacing w:line="360" w:lineRule="auto"/>
        <w:jc w:val="both"/>
        <w:rPr>
          <w:b/>
          <w:sz w:val="28"/>
          <w:szCs w:val="28"/>
        </w:rPr>
      </w:pPr>
      <w:r w:rsidRPr="00F67928">
        <w:rPr>
          <w:b/>
          <w:sz w:val="28"/>
          <w:szCs w:val="28"/>
        </w:rPr>
        <w:t>Factors Affecting Employee Retention:</w:t>
      </w:r>
    </w:p>
    <w:p w:rsidR="00592D28" w:rsidRPr="007519F1" w:rsidRDefault="00592D28" w:rsidP="00592D28">
      <w:pPr>
        <w:spacing w:line="360" w:lineRule="auto"/>
        <w:jc w:val="both"/>
        <w:rPr>
          <w:b/>
        </w:rPr>
      </w:pPr>
    </w:p>
    <w:p w:rsidR="00592D28" w:rsidRPr="007519F1" w:rsidRDefault="00592D28" w:rsidP="00592D28">
      <w:pPr>
        <w:numPr>
          <w:ilvl w:val="0"/>
          <w:numId w:val="4"/>
        </w:numPr>
        <w:spacing w:line="360" w:lineRule="auto"/>
        <w:jc w:val="both"/>
        <w:rPr>
          <w:b/>
        </w:rPr>
      </w:pPr>
      <w:r w:rsidRPr="007519F1">
        <w:rPr>
          <w:b/>
        </w:rPr>
        <w:t>JOB</w:t>
      </w:r>
    </w:p>
    <w:p w:rsidR="00592D28" w:rsidRPr="007519F1" w:rsidRDefault="00592D28" w:rsidP="00592D28">
      <w:pPr>
        <w:numPr>
          <w:ilvl w:val="1"/>
          <w:numId w:val="4"/>
        </w:numPr>
        <w:tabs>
          <w:tab w:val="clear" w:pos="1980"/>
          <w:tab w:val="num" w:pos="1080"/>
        </w:tabs>
        <w:spacing w:line="360" w:lineRule="auto"/>
        <w:ind w:hanging="1260"/>
        <w:jc w:val="both"/>
      </w:pPr>
      <w:r w:rsidRPr="007519F1">
        <w:t>Challenging, interesting, meaningful work</w:t>
      </w:r>
    </w:p>
    <w:p w:rsidR="00592D28" w:rsidRPr="007519F1" w:rsidRDefault="00592D28" w:rsidP="00592D28">
      <w:pPr>
        <w:numPr>
          <w:ilvl w:val="1"/>
          <w:numId w:val="4"/>
        </w:numPr>
        <w:tabs>
          <w:tab w:val="clear" w:pos="1980"/>
          <w:tab w:val="num" w:pos="1080"/>
        </w:tabs>
        <w:spacing w:line="360" w:lineRule="auto"/>
        <w:ind w:hanging="1260"/>
        <w:jc w:val="both"/>
      </w:pPr>
      <w:r w:rsidRPr="007519F1">
        <w:t>Meets expectations in terms of salary and conditions</w:t>
      </w:r>
    </w:p>
    <w:p w:rsidR="00592D28" w:rsidRPr="007519F1" w:rsidRDefault="00592D28" w:rsidP="00592D28">
      <w:pPr>
        <w:numPr>
          <w:ilvl w:val="1"/>
          <w:numId w:val="4"/>
        </w:numPr>
        <w:tabs>
          <w:tab w:val="clear" w:pos="1980"/>
          <w:tab w:val="num" w:pos="1080"/>
        </w:tabs>
        <w:spacing w:line="360" w:lineRule="auto"/>
        <w:ind w:hanging="1260"/>
        <w:jc w:val="both"/>
      </w:pPr>
      <w:r w:rsidRPr="007519F1">
        <w:t>Offers training to upgrade skills in the workplace</w:t>
      </w:r>
    </w:p>
    <w:p w:rsidR="00592D28" w:rsidRPr="007519F1" w:rsidRDefault="00592D28" w:rsidP="00592D28">
      <w:pPr>
        <w:numPr>
          <w:ilvl w:val="1"/>
          <w:numId w:val="4"/>
        </w:numPr>
        <w:tabs>
          <w:tab w:val="clear" w:pos="1980"/>
          <w:tab w:val="num" w:pos="1080"/>
        </w:tabs>
        <w:spacing w:line="360" w:lineRule="auto"/>
        <w:ind w:hanging="1260"/>
        <w:jc w:val="both"/>
      </w:pPr>
      <w:r w:rsidRPr="007519F1">
        <w:t>Offers career development opportunities</w:t>
      </w:r>
    </w:p>
    <w:p w:rsidR="00592D28" w:rsidRPr="007519F1" w:rsidRDefault="00592D28" w:rsidP="00592D28">
      <w:pPr>
        <w:numPr>
          <w:ilvl w:val="1"/>
          <w:numId w:val="4"/>
        </w:numPr>
        <w:tabs>
          <w:tab w:val="clear" w:pos="1980"/>
          <w:tab w:val="num" w:pos="1080"/>
        </w:tabs>
        <w:spacing w:line="360" w:lineRule="auto"/>
        <w:ind w:hanging="1260"/>
        <w:jc w:val="both"/>
      </w:pPr>
      <w:r w:rsidRPr="007519F1">
        <w:lastRenderedPageBreak/>
        <w:t>Good work can be identified and recognized</w:t>
      </w:r>
    </w:p>
    <w:p w:rsidR="00592D28" w:rsidRDefault="00592D28" w:rsidP="00592D28">
      <w:pPr>
        <w:numPr>
          <w:ilvl w:val="1"/>
          <w:numId w:val="4"/>
        </w:numPr>
        <w:tabs>
          <w:tab w:val="clear" w:pos="1980"/>
          <w:tab w:val="num" w:pos="1080"/>
        </w:tabs>
        <w:spacing w:line="360" w:lineRule="auto"/>
        <w:ind w:hanging="1260"/>
        <w:jc w:val="both"/>
      </w:pPr>
      <w:r w:rsidRPr="007519F1">
        <w:t xml:space="preserve">Long service leave and superannuation benefits </w:t>
      </w:r>
    </w:p>
    <w:p w:rsidR="00592D28" w:rsidRPr="007519F1" w:rsidRDefault="00592D28" w:rsidP="00592D28">
      <w:pPr>
        <w:spacing w:line="360" w:lineRule="auto"/>
        <w:ind w:left="1980"/>
        <w:jc w:val="both"/>
      </w:pPr>
    </w:p>
    <w:p w:rsidR="00592D28" w:rsidRPr="007519F1" w:rsidRDefault="00592D28" w:rsidP="00592D28">
      <w:pPr>
        <w:numPr>
          <w:ilvl w:val="0"/>
          <w:numId w:val="4"/>
        </w:numPr>
        <w:spacing w:before="100" w:beforeAutospacing="1" w:after="100" w:afterAutospacing="1" w:line="360" w:lineRule="auto"/>
        <w:jc w:val="both"/>
        <w:rPr>
          <w:b/>
        </w:rPr>
      </w:pPr>
      <w:r w:rsidRPr="007519F1">
        <w:rPr>
          <w:b/>
        </w:rPr>
        <w:t>CULTURE</w:t>
      </w:r>
    </w:p>
    <w:p w:rsidR="00592D28" w:rsidRPr="007519F1" w:rsidRDefault="00592D28" w:rsidP="00592D28">
      <w:pPr>
        <w:numPr>
          <w:ilvl w:val="0"/>
          <w:numId w:val="5"/>
        </w:numPr>
        <w:tabs>
          <w:tab w:val="clear" w:pos="360"/>
          <w:tab w:val="num" w:pos="1080"/>
        </w:tabs>
        <w:spacing w:before="100" w:beforeAutospacing="1" w:after="100" w:afterAutospacing="1" w:line="360" w:lineRule="auto"/>
        <w:ind w:firstLine="360"/>
        <w:jc w:val="both"/>
        <w:rPr>
          <w:b/>
        </w:rPr>
      </w:pPr>
      <w:r w:rsidRPr="007519F1">
        <w:t>Management perceived as competent</w:t>
      </w:r>
    </w:p>
    <w:p w:rsidR="00592D28" w:rsidRPr="007519F1" w:rsidRDefault="00592D28" w:rsidP="00592D28">
      <w:pPr>
        <w:numPr>
          <w:ilvl w:val="0"/>
          <w:numId w:val="5"/>
        </w:numPr>
        <w:tabs>
          <w:tab w:val="clear" w:pos="360"/>
          <w:tab w:val="num" w:pos="1080"/>
        </w:tabs>
        <w:spacing w:before="100" w:beforeAutospacing="1" w:after="100" w:afterAutospacing="1" w:line="360" w:lineRule="auto"/>
        <w:ind w:firstLine="360"/>
        <w:jc w:val="both"/>
        <w:rPr>
          <w:b/>
        </w:rPr>
      </w:pPr>
      <w:r w:rsidRPr="007519F1">
        <w:t>Supportive management style</w:t>
      </w:r>
    </w:p>
    <w:p w:rsidR="00592D28" w:rsidRPr="007519F1" w:rsidRDefault="00592D28" w:rsidP="00592D28">
      <w:pPr>
        <w:numPr>
          <w:ilvl w:val="0"/>
          <w:numId w:val="5"/>
        </w:numPr>
        <w:tabs>
          <w:tab w:val="clear" w:pos="360"/>
          <w:tab w:val="num" w:pos="1080"/>
        </w:tabs>
        <w:spacing w:before="100" w:beforeAutospacing="1" w:after="100" w:afterAutospacing="1" w:line="360" w:lineRule="auto"/>
        <w:ind w:firstLine="360"/>
        <w:jc w:val="both"/>
        <w:rPr>
          <w:b/>
        </w:rPr>
      </w:pPr>
      <w:r w:rsidRPr="007519F1">
        <w:t>Provides recognition and rewards for good work</w:t>
      </w:r>
    </w:p>
    <w:p w:rsidR="00592D28" w:rsidRPr="007519F1" w:rsidRDefault="00592D28" w:rsidP="00592D28">
      <w:pPr>
        <w:numPr>
          <w:ilvl w:val="0"/>
          <w:numId w:val="5"/>
        </w:numPr>
        <w:tabs>
          <w:tab w:val="clear" w:pos="360"/>
          <w:tab w:val="num" w:pos="1080"/>
        </w:tabs>
        <w:spacing w:before="100" w:beforeAutospacing="1" w:after="100" w:afterAutospacing="1" w:line="360" w:lineRule="auto"/>
        <w:ind w:firstLine="360"/>
        <w:jc w:val="both"/>
        <w:rPr>
          <w:b/>
        </w:rPr>
      </w:pPr>
      <w:r w:rsidRPr="007519F1">
        <w:t>Gives a sense of security about the company</w:t>
      </w:r>
    </w:p>
    <w:p w:rsidR="00592D28" w:rsidRPr="00AE105B" w:rsidRDefault="00592D28" w:rsidP="00592D28">
      <w:pPr>
        <w:numPr>
          <w:ilvl w:val="0"/>
          <w:numId w:val="5"/>
        </w:numPr>
        <w:tabs>
          <w:tab w:val="clear" w:pos="360"/>
          <w:tab w:val="num" w:pos="1080"/>
        </w:tabs>
        <w:spacing w:before="100" w:beforeAutospacing="1" w:after="100" w:afterAutospacing="1" w:line="360" w:lineRule="auto"/>
        <w:ind w:firstLine="360"/>
        <w:jc w:val="both"/>
        <w:rPr>
          <w:b/>
        </w:rPr>
      </w:pPr>
      <w:r w:rsidRPr="007519F1">
        <w:t>Company values match with personal values</w:t>
      </w:r>
    </w:p>
    <w:p w:rsidR="00592D28" w:rsidRPr="007519F1" w:rsidRDefault="00592D28" w:rsidP="00592D28">
      <w:pPr>
        <w:numPr>
          <w:ilvl w:val="0"/>
          <w:numId w:val="6"/>
        </w:numPr>
        <w:spacing w:before="100" w:beforeAutospacing="1" w:after="100" w:afterAutospacing="1" w:line="360" w:lineRule="auto"/>
        <w:jc w:val="both"/>
        <w:rPr>
          <w:b/>
        </w:rPr>
      </w:pPr>
      <w:r w:rsidRPr="007519F1">
        <w:rPr>
          <w:b/>
        </w:rPr>
        <w:t>PERSONAL</w:t>
      </w:r>
    </w:p>
    <w:p w:rsidR="00592D28" w:rsidRPr="007519F1" w:rsidRDefault="00592D28" w:rsidP="00592D28">
      <w:pPr>
        <w:numPr>
          <w:ilvl w:val="0"/>
          <w:numId w:val="7"/>
        </w:numPr>
        <w:tabs>
          <w:tab w:val="clear" w:pos="360"/>
          <w:tab w:val="num" w:pos="1080"/>
        </w:tabs>
        <w:spacing w:before="100" w:beforeAutospacing="1" w:after="100" w:afterAutospacing="1" w:line="360" w:lineRule="auto"/>
        <w:ind w:firstLine="360"/>
        <w:jc w:val="both"/>
        <w:rPr>
          <w:b/>
        </w:rPr>
      </w:pPr>
      <w:r w:rsidRPr="007519F1">
        <w:t>Match with personal and family commitments</w:t>
      </w:r>
    </w:p>
    <w:p w:rsidR="00592D28" w:rsidRPr="007519F1" w:rsidRDefault="00592D28" w:rsidP="00592D28">
      <w:pPr>
        <w:numPr>
          <w:ilvl w:val="0"/>
          <w:numId w:val="7"/>
        </w:numPr>
        <w:tabs>
          <w:tab w:val="clear" w:pos="360"/>
          <w:tab w:val="num" w:pos="1080"/>
        </w:tabs>
        <w:spacing w:before="100" w:beforeAutospacing="1" w:after="100" w:afterAutospacing="1" w:line="360" w:lineRule="auto"/>
        <w:ind w:firstLine="360"/>
        <w:jc w:val="both"/>
        <w:rPr>
          <w:b/>
        </w:rPr>
      </w:pPr>
      <w:r w:rsidRPr="007519F1">
        <w:t>Geographic location</w:t>
      </w:r>
    </w:p>
    <w:p w:rsidR="00592D28" w:rsidRPr="007519F1" w:rsidRDefault="00592D28" w:rsidP="00592D28">
      <w:pPr>
        <w:numPr>
          <w:ilvl w:val="0"/>
          <w:numId w:val="7"/>
        </w:numPr>
        <w:tabs>
          <w:tab w:val="clear" w:pos="360"/>
          <w:tab w:val="num" w:pos="1080"/>
        </w:tabs>
        <w:spacing w:before="100" w:beforeAutospacing="1" w:after="100" w:afterAutospacing="1" w:line="360" w:lineRule="auto"/>
        <w:ind w:firstLine="360"/>
        <w:jc w:val="both"/>
        <w:rPr>
          <w:b/>
        </w:rPr>
      </w:pPr>
      <w:r w:rsidRPr="007519F1">
        <w:t>Confidence in own marketable skills and experience</w:t>
      </w:r>
    </w:p>
    <w:p w:rsidR="00592D28" w:rsidRPr="007519F1" w:rsidRDefault="00592D28" w:rsidP="00592D28">
      <w:pPr>
        <w:numPr>
          <w:ilvl w:val="0"/>
          <w:numId w:val="7"/>
        </w:numPr>
        <w:tabs>
          <w:tab w:val="clear" w:pos="360"/>
          <w:tab w:val="num" w:pos="1080"/>
        </w:tabs>
        <w:spacing w:before="100" w:beforeAutospacing="1" w:after="100" w:afterAutospacing="1" w:line="360" w:lineRule="auto"/>
        <w:ind w:firstLine="360"/>
        <w:jc w:val="both"/>
        <w:rPr>
          <w:b/>
        </w:rPr>
      </w:pPr>
      <w:r w:rsidRPr="007519F1">
        <w:t>Age (fit with workforce)</w:t>
      </w:r>
    </w:p>
    <w:p w:rsidR="00592D28" w:rsidRPr="007519F1" w:rsidRDefault="00592D28" w:rsidP="00592D28">
      <w:pPr>
        <w:numPr>
          <w:ilvl w:val="0"/>
          <w:numId w:val="7"/>
        </w:numPr>
        <w:tabs>
          <w:tab w:val="clear" w:pos="360"/>
          <w:tab w:val="num" w:pos="1080"/>
        </w:tabs>
        <w:spacing w:before="100" w:beforeAutospacing="1" w:after="100" w:afterAutospacing="1" w:line="360" w:lineRule="auto"/>
        <w:ind w:firstLine="360"/>
        <w:jc w:val="both"/>
        <w:rPr>
          <w:b/>
        </w:rPr>
      </w:pPr>
      <w:r w:rsidRPr="007519F1">
        <w:t>Health (impacts on and from the job)</w:t>
      </w:r>
    </w:p>
    <w:p w:rsidR="00592D28" w:rsidRPr="007519F1" w:rsidRDefault="00592D28" w:rsidP="00592D28">
      <w:pPr>
        <w:numPr>
          <w:ilvl w:val="0"/>
          <w:numId w:val="6"/>
        </w:numPr>
        <w:spacing w:before="100" w:beforeAutospacing="1" w:after="100" w:afterAutospacing="1" w:line="360" w:lineRule="auto"/>
        <w:jc w:val="both"/>
        <w:rPr>
          <w:b/>
        </w:rPr>
      </w:pPr>
      <w:r w:rsidRPr="007519F1">
        <w:rPr>
          <w:b/>
        </w:rPr>
        <w:t>EXTERNAL</w:t>
      </w:r>
    </w:p>
    <w:p w:rsidR="00592D28" w:rsidRPr="007519F1" w:rsidRDefault="00592D28" w:rsidP="00592D28">
      <w:pPr>
        <w:numPr>
          <w:ilvl w:val="0"/>
          <w:numId w:val="8"/>
        </w:numPr>
        <w:tabs>
          <w:tab w:val="clear" w:pos="360"/>
          <w:tab w:val="num" w:pos="1080"/>
        </w:tabs>
        <w:spacing w:before="100" w:beforeAutospacing="1" w:after="100" w:afterAutospacing="1" w:line="360" w:lineRule="auto"/>
        <w:ind w:firstLine="360"/>
        <w:jc w:val="both"/>
        <w:rPr>
          <w:b/>
        </w:rPr>
      </w:pPr>
      <w:r w:rsidRPr="007519F1">
        <w:t>Economic climate – how readily other jobs are available</w:t>
      </w:r>
    </w:p>
    <w:p w:rsidR="00592D28" w:rsidRPr="007519F1" w:rsidRDefault="00592D28" w:rsidP="00592D28">
      <w:pPr>
        <w:numPr>
          <w:ilvl w:val="0"/>
          <w:numId w:val="8"/>
        </w:numPr>
        <w:tabs>
          <w:tab w:val="clear" w:pos="360"/>
          <w:tab w:val="num" w:pos="1080"/>
        </w:tabs>
        <w:spacing w:before="100" w:beforeAutospacing="1" w:after="100" w:afterAutospacing="1" w:line="360" w:lineRule="auto"/>
        <w:ind w:firstLine="360"/>
        <w:jc w:val="both"/>
        <w:rPr>
          <w:b/>
        </w:rPr>
      </w:pPr>
      <w:r w:rsidRPr="007519F1">
        <w:t>Competition from other industries</w:t>
      </w:r>
    </w:p>
    <w:p w:rsidR="00592D28" w:rsidRPr="007519F1" w:rsidRDefault="00592D28" w:rsidP="00592D28">
      <w:pPr>
        <w:numPr>
          <w:ilvl w:val="0"/>
          <w:numId w:val="8"/>
        </w:numPr>
        <w:tabs>
          <w:tab w:val="clear" w:pos="360"/>
          <w:tab w:val="num" w:pos="1080"/>
        </w:tabs>
        <w:spacing w:before="100" w:beforeAutospacing="1" w:after="100" w:afterAutospacing="1" w:line="360" w:lineRule="auto"/>
        <w:ind w:firstLine="360"/>
        <w:jc w:val="both"/>
        <w:rPr>
          <w:b/>
        </w:rPr>
      </w:pPr>
      <w:r w:rsidRPr="007519F1">
        <w:t>Past employment experiences (good and bad)</w:t>
      </w:r>
    </w:p>
    <w:p w:rsidR="00592D28" w:rsidRPr="007519F1" w:rsidRDefault="00592D28" w:rsidP="00592D28">
      <w:pPr>
        <w:numPr>
          <w:ilvl w:val="0"/>
          <w:numId w:val="8"/>
        </w:numPr>
        <w:tabs>
          <w:tab w:val="clear" w:pos="360"/>
          <w:tab w:val="num" w:pos="1080"/>
        </w:tabs>
        <w:spacing w:before="100" w:beforeAutospacing="1" w:after="100" w:afterAutospacing="1" w:line="360" w:lineRule="auto"/>
        <w:ind w:firstLine="360"/>
        <w:jc w:val="both"/>
        <w:rPr>
          <w:b/>
        </w:rPr>
      </w:pPr>
      <w:r w:rsidRPr="007519F1">
        <w:t>Community view of industry, business, job</w:t>
      </w:r>
    </w:p>
    <w:p w:rsidR="00592D28" w:rsidRPr="007519F1" w:rsidRDefault="00592D28" w:rsidP="00592D28">
      <w:pPr>
        <w:spacing w:line="360" w:lineRule="auto"/>
        <w:ind w:firstLine="360"/>
        <w:jc w:val="both"/>
      </w:pPr>
      <w:r w:rsidRPr="007519F1">
        <w:t xml:space="preserve">The study would help the organization </w:t>
      </w:r>
      <w:r>
        <w:t>in retaining the existing talents which will help the organization in achieving their goal.</w:t>
      </w:r>
    </w:p>
    <w:p w:rsidR="00592D28" w:rsidRPr="007519F1" w:rsidRDefault="00592D28" w:rsidP="00592D28">
      <w:pPr>
        <w:spacing w:line="360" w:lineRule="auto"/>
        <w:jc w:val="both"/>
      </w:pPr>
    </w:p>
    <w:p w:rsidR="00592D28" w:rsidRPr="007519F1" w:rsidRDefault="00592D28" w:rsidP="00592D28">
      <w:pPr>
        <w:spacing w:line="360" w:lineRule="auto"/>
        <w:jc w:val="both"/>
      </w:pPr>
    </w:p>
    <w:p w:rsidR="00592D28" w:rsidRDefault="00592D28" w:rsidP="00635BE0">
      <w:pPr>
        <w:spacing w:line="360" w:lineRule="auto"/>
      </w:pPr>
    </w:p>
    <w:p w:rsidR="009E5800" w:rsidRDefault="009E5800" w:rsidP="00635BE0">
      <w:pPr>
        <w:spacing w:line="360" w:lineRule="auto"/>
      </w:pPr>
    </w:p>
    <w:p w:rsidR="009E5800" w:rsidRDefault="009E5800" w:rsidP="009E5800">
      <w:pPr>
        <w:spacing w:line="360" w:lineRule="auto"/>
        <w:jc w:val="center"/>
        <w:rPr>
          <w:b/>
          <w:sz w:val="28"/>
          <w:szCs w:val="28"/>
        </w:rPr>
      </w:pPr>
      <w:r>
        <w:rPr>
          <w:b/>
          <w:sz w:val="28"/>
          <w:szCs w:val="28"/>
        </w:rPr>
        <w:lastRenderedPageBreak/>
        <w:t>1.4 SCOPE</w:t>
      </w:r>
    </w:p>
    <w:p w:rsidR="009E5800" w:rsidRDefault="009E5800" w:rsidP="009E5800">
      <w:pPr>
        <w:spacing w:line="360" w:lineRule="auto"/>
        <w:jc w:val="center"/>
        <w:rPr>
          <w:b/>
          <w:sz w:val="28"/>
          <w:szCs w:val="28"/>
        </w:rPr>
      </w:pPr>
    </w:p>
    <w:p w:rsidR="009E5800" w:rsidRDefault="009E5800" w:rsidP="009E5800">
      <w:pPr>
        <w:spacing w:line="360" w:lineRule="auto"/>
        <w:jc w:val="both"/>
      </w:pPr>
      <w:r>
        <w:rPr>
          <w:b/>
          <w:sz w:val="28"/>
          <w:szCs w:val="28"/>
        </w:rPr>
        <w:tab/>
      </w:r>
      <w:r>
        <w:t>Employee retention helps the company to maintain standards and increase productivity, profitability and efficiency by engaging the employees. It also helps to find out the satisfaction level of the employees in the organization. Therefore the study becomes essential to K.G Denim in order to increase employee retention so that the productivity and profitability would be improved.</w:t>
      </w:r>
    </w:p>
    <w:p w:rsidR="009E5800" w:rsidRDefault="009E5800" w:rsidP="009E5800">
      <w:pPr>
        <w:spacing w:line="360" w:lineRule="auto"/>
        <w:jc w:val="both"/>
      </w:pPr>
      <w:r>
        <w:tab/>
        <w:t>The study aims to identify the various factors that retain the employees in K.G Denim. Employee retention is a process in which the employees are encouraged to remain with the organization for the maximum period of time or until the completion of the project. The scope of the study can be identified as follows:</w:t>
      </w:r>
    </w:p>
    <w:p w:rsidR="009E5800" w:rsidRDefault="009E5800" w:rsidP="009E5800">
      <w:pPr>
        <w:spacing w:line="360" w:lineRule="auto"/>
        <w:jc w:val="both"/>
      </w:pPr>
    </w:p>
    <w:p w:rsidR="009E5800" w:rsidRDefault="009E5800" w:rsidP="009E5800">
      <w:pPr>
        <w:spacing w:line="360" w:lineRule="auto"/>
        <w:jc w:val="both"/>
        <w:rPr>
          <w:b/>
        </w:rPr>
      </w:pPr>
      <w:r>
        <w:rPr>
          <w:b/>
        </w:rPr>
        <w:t>To the Researcher:</w:t>
      </w:r>
    </w:p>
    <w:p w:rsidR="009E5800" w:rsidRDefault="009E5800" w:rsidP="009E5800">
      <w:pPr>
        <w:spacing w:line="360" w:lineRule="auto"/>
        <w:jc w:val="both"/>
      </w:pPr>
      <w:r>
        <w:tab/>
        <w:t>The study helps the researcher to have a practical exposure in the field of Human Resource Management. It enables the researcher to identify the factors which help in retention and enables the researcher to suggest various strategies to retain employees in the organization.</w:t>
      </w:r>
    </w:p>
    <w:p w:rsidR="009E5800" w:rsidRDefault="009E5800" w:rsidP="009E5800">
      <w:pPr>
        <w:spacing w:line="360" w:lineRule="auto"/>
        <w:jc w:val="both"/>
      </w:pPr>
    </w:p>
    <w:p w:rsidR="009E5800" w:rsidRDefault="009E5800" w:rsidP="009E5800">
      <w:pPr>
        <w:spacing w:line="360" w:lineRule="auto"/>
        <w:jc w:val="both"/>
      </w:pPr>
      <w:r>
        <w:rPr>
          <w:b/>
        </w:rPr>
        <w:t>To the Organization:</w:t>
      </w:r>
    </w:p>
    <w:p w:rsidR="009E5800" w:rsidRDefault="009E5800" w:rsidP="009E5800">
      <w:pPr>
        <w:spacing w:line="360" w:lineRule="auto"/>
        <w:ind w:firstLine="720"/>
        <w:jc w:val="both"/>
      </w:pPr>
      <w:r>
        <w:t>The study will help the organization to understand the present scenario in the organization. It also helps them to understand the factors that need to be incorporated and improved in order to retain employees.</w:t>
      </w:r>
    </w:p>
    <w:p w:rsidR="009E5800" w:rsidRDefault="009E5800" w:rsidP="009E5800">
      <w:pPr>
        <w:spacing w:line="360" w:lineRule="auto"/>
        <w:ind w:firstLine="720"/>
        <w:jc w:val="both"/>
      </w:pPr>
    </w:p>
    <w:p w:rsidR="009E5800" w:rsidRDefault="009E5800" w:rsidP="009E5800">
      <w:pPr>
        <w:spacing w:line="360" w:lineRule="auto"/>
        <w:jc w:val="both"/>
      </w:pPr>
      <w:r>
        <w:rPr>
          <w:b/>
        </w:rPr>
        <w:t>To the Respondents:</w:t>
      </w:r>
    </w:p>
    <w:p w:rsidR="009E5800" w:rsidRDefault="009E5800" w:rsidP="009E5800">
      <w:pPr>
        <w:spacing w:line="360" w:lineRule="auto"/>
        <w:ind w:firstLine="720"/>
        <w:rPr>
          <w:szCs w:val="23"/>
        </w:rPr>
      </w:pPr>
      <w:r>
        <w:t xml:space="preserve">The study will help the respondents to express their opinions and views openly. </w:t>
      </w:r>
      <w:r>
        <w:rPr>
          <w:szCs w:val="23"/>
        </w:rPr>
        <w:t>The study will also help them to realize the fact that their work performance is a direct contribution to the effectiveness of the organization.</w:t>
      </w:r>
    </w:p>
    <w:p w:rsidR="009E5800" w:rsidRDefault="009E5800" w:rsidP="009E5800">
      <w:pPr>
        <w:spacing w:line="360" w:lineRule="auto"/>
        <w:ind w:firstLine="720"/>
        <w:rPr>
          <w:szCs w:val="23"/>
        </w:rPr>
      </w:pPr>
    </w:p>
    <w:p w:rsidR="009E5800" w:rsidRDefault="009E5800" w:rsidP="009E5800">
      <w:pPr>
        <w:spacing w:line="360" w:lineRule="auto"/>
        <w:jc w:val="both"/>
      </w:pPr>
    </w:p>
    <w:p w:rsidR="009E5800" w:rsidRDefault="009E5800" w:rsidP="009E5800">
      <w:pPr>
        <w:spacing w:line="360" w:lineRule="auto"/>
        <w:jc w:val="both"/>
      </w:pPr>
    </w:p>
    <w:p w:rsidR="009E5800" w:rsidRDefault="009E5800" w:rsidP="00635BE0">
      <w:pPr>
        <w:spacing w:line="360" w:lineRule="auto"/>
      </w:pPr>
    </w:p>
    <w:p w:rsidR="009E5800" w:rsidRDefault="009E5800" w:rsidP="00635BE0">
      <w:pPr>
        <w:spacing w:line="360" w:lineRule="auto"/>
      </w:pPr>
    </w:p>
    <w:p w:rsidR="009E5800" w:rsidRDefault="009E5800" w:rsidP="009E5800">
      <w:pPr>
        <w:spacing w:line="360" w:lineRule="auto"/>
        <w:jc w:val="center"/>
        <w:rPr>
          <w:b/>
          <w:sz w:val="28"/>
          <w:szCs w:val="28"/>
        </w:rPr>
      </w:pPr>
      <w:r>
        <w:rPr>
          <w:b/>
          <w:sz w:val="28"/>
          <w:szCs w:val="28"/>
        </w:rPr>
        <w:lastRenderedPageBreak/>
        <w:t>1.5 OBJECTIVES</w:t>
      </w:r>
    </w:p>
    <w:p w:rsidR="009E5800" w:rsidRDefault="009E5800" w:rsidP="009E5800">
      <w:pPr>
        <w:spacing w:line="360" w:lineRule="auto"/>
        <w:jc w:val="both"/>
        <w:rPr>
          <w:b/>
          <w:sz w:val="28"/>
          <w:szCs w:val="28"/>
        </w:rPr>
      </w:pPr>
    </w:p>
    <w:p w:rsidR="009E5800" w:rsidRDefault="009E5800" w:rsidP="009E5800">
      <w:pPr>
        <w:spacing w:line="360" w:lineRule="auto"/>
        <w:jc w:val="both"/>
        <w:rPr>
          <w:b/>
        </w:rPr>
      </w:pPr>
      <w:r>
        <w:rPr>
          <w:b/>
        </w:rPr>
        <w:t>Primary objective:</w:t>
      </w:r>
    </w:p>
    <w:p w:rsidR="009E5800" w:rsidRDefault="009E5800" w:rsidP="009E5800">
      <w:pPr>
        <w:spacing w:line="360" w:lineRule="auto"/>
        <w:jc w:val="both"/>
        <w:rPr>
          <w:b/>
        </w:rPr>
      </w:pPr>
    </w:p>
    <w:p w:rsidR="009E5800" w:rsidRDefault="009E5800" w:rsidP="009E5800">
      <w:pPr>
        <w:numPr>
          <w:ilvl w:val="0"/>
          <w:numId w:val="12"/>
        </w:numPr>
        <w:spacing w:line="360" w:lineRule="auto"/>
        <w:jc w:val="both"/>
      </w:pPr>
      <w:r>
        <w:t>To identify the various factors that retains the employees in K.G denim.</w:t>
      </w:r>
    </w:p>
    <w:p w:rsidR="009E5800" w:rsidRDefault="009E5800" w:rsidP="009E5800">
      <w:pPr>
        <w:spacing w:line="360" w:lineRule="auto"/>
        <w:ind w:left="180"/>
        <w:jc w:val="both"/>
      </w:pPr>
    </w:p>
    <w:p w:rsidR="009E5800" w:rsidRDefault="009E5800" w:rsidP="009E5800">
      <w:pPr>
        <w:spacing w:line="360" w:lineRule="auto"/>
        <w:jc w:val="both"/>
        <w:rPr>
          <w:b/>
        </w:rPr>
      </w:pPr>
      <w:r>
        <w:rPr>
          <w:b/>
        </w:rPr>
        <w:t>Secondary objective:</w:t>
      </w:r>
    </w:p>
    <w:p w:rsidR="009E5800" w:rsidRDefault="009E5800" w:rsidP="009E5800">
      <w:pPr>
        <w:spacing w:line="360" w:lineRule="auto"/>
        <w:jc w:val="both"/>
        <w:rPr>
          <w:b/>
        </w:rPr>
      </w:pPr>
    </w:p>
    <w:p w:rsidR="009E5800" w:rsidRDefault="009E5800" w:rsidP="009E5800">
      <w:pPr>
        <w:numPr>
          <w:ilvl w:val="0"/>
          <w:numId w:val="12"/>
        </w:numPr>
        <w:spacing w:line="360" w:lineRule="auto"/>
        <w:jc w:val="both"/>
      </w:pPr>
      <w:r>
        <w:t>To identify the various factors where immediate attention is required for increasing employee retention.</w:t>
      </w: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9E5800" w:rsidRPr="00F573F8" w:rsidRDefault="009E5800" w:rsidP="009E5800">
      <w:pPr>
        <w:spacing w:line="360" w:lineRule="auto"/>
        <w:jc w:val="both"/>
        <w:rPr>
          <w:b/>
          <w:sz w:val="28"/>
          <w:szCs w:val="28"/>
        </w:rPr>
      </w:pPr>
      <w:r w:rsidRPr="00F573F8">
        <w:rPr>
          <w:b/>
          <w:sz w:val="28"/>
          <w:szCs w:val="28"/>
        </w:rPr>
        <w:lastRenderedPageBreak/>
        <w:t xml:space="preserve">   </w:t>
      </w:r>
      <w:r>
        <w:rPr>
          <w:b/>
          <w:sz w:val="28"/>
          <w:szCs w:val="28"/>
        </w:rPr>
        <w:tab/>
      </w:r>
      <w:r>
        <w:rPr>
          <w:b/>
          <w:sz w:val="28"/>
          <w:szCs w:val="28"/>
        </w:rPr>
        <w:tab/>
      </w:r>
      <w:r>
        <w:rPr>
          <w:b/>
          <w:sz w:val="28"/>
          <w:szCs w:val="28"/>
        </w:rPr>
        <w:tab/>
      </w:r>
      <w:r>
        <w:rPr>
          <w:b/>
          <w:sz w:val="28"/>
          <w:szCs w:val="28"/>
        </w:rPr>
        <w:tab/>
      </w:r>
      <w:r>
        <w:rPr>
          <w:b/>
          <w:sz w:val="28"/>
          <w:szCs w:val="28"/>
        </w:rPr>
        <w:tab/>
      </w:r>
      <w:r w:rsidRPr="00F573F8">
        <w:rPr>
          <w:b/>
          <w:sz w:val="28"/>
          <w:szCs w:val="28"/>
        </w:rPr>
        <w:t xml:space="preserve"> 1.6 LIMITATIONS</w:t>
      </w:r>
    </w:p>
    <w:p w:rsidR="009E5800" w:rsidRDefault="009E5800" w:rsidP="009E5800">
      <w:pPr>
        <w:spacing w:line="360" w:lineRule="auto"/>
        <w:jc w:val="both"/>
      </w:pPr>
    </w:p>
    <w:p w:rsidR="009E5800" w:rsidRPr="00E02648" w:rsidRDefault="009E5800" w:rsidP="009E5800">
      <w:pPr>
        <w:numPr>
          <w:ilvl w:val="0"/>
          <w:numId w:val="13"/>
        </w:numPr>
        <w:spacing w:line="360" w:lineRule="auto"/>
        <w:jc w:val="both"/>
      </w:pPr>
      <w:r w:rsidRPr="00E02648">
        <w:t>Some of the respondents may not have disclosed their actual opinion.</w:t>
      </w:r>
    </w:p>
    <w:p w:rsidR="009E5800" w:rsidRDefault="009E5800" w:rsidP="009E5800">
      <w:pPr>
        <w:numPr>
          <w:ilvl w:val="0"/>
          <w:numId w:val="13"/>
        </w:numPr>
        <w:spacing w:line="360" w:lineRule="auto"/>
        <w:jc w:val="both"/>
      </w:pPr>
      <w:r w:rsidRPr="00E02648">
        <w:t xml:space="preserve">The night shift employees were not contacted. </w:t>
      </w:r>
    </w:p>
    <w:p w:rsidR="009E5800" w:rsidRPr="006A7466" w:rsidRDefault="009E5800" w:rsidP="009E5800">
      <w:pPr>
        <w:pStyle w:val="BodyText2"/>
        <w:numPr>
          <w:ilvl w:val="0"/>
          <w:numId w:val="13"/>
        </w:numPr>
        <w:spacing w:line="360" w:lineRule="auto"/>
        <w:jc w:val="both"/>
      </w:pPr>
      <w:r w:rsidRPr="006A7466">
        <w:t>There may be personal bias of the respondents, which may affect the result of the study.</w:t>
      </w:r>
    </w:p>
    <w:p w:rsidR="009E5800" w:rsidRDefault="009E5800" w:rsidP="009E5800">
      <w:pPr>
        <w:numPr>
          <w:ilvl w:val="0"/>
          <w:numId w:val="13"/>
        </w:numPr>
        <w:shd w:val="clear" w:color="auto" w:fill="FFFFFF"/>
        <w:spacing w:line="360" w:lineRule="auto"/>
        <w:jc w:val="both"/>
      </w:pPr>
      <w:r w:rsidRPr="00DD7B24">
        <w:t>The study is re</w:t>
      </w:r>
      <w:r>
        <w:t>levant to K.G denim only, so the results cannot be generalized to other companies.</w:t>
      </w:r>
    </w:p>
    <w:p w:rsidR="009E5800" w:rsidRDefault="009E5800" w:rsidP="009E5800">
      <w:pPr>
        <w:pStyle w:val="ListParagraph"/>
        <w:numPr>
          <w:ilvl w:val="0"/>
          <w:numId w:val="13"/>
        </w:numPr>
        <w:spacing w:line="360" w:lineRule="auto"/>
        <w:jc w:val="both"/>
        <w:rPr>
          <w:bCs/>
        </w:rPr>
      </w:pPr>
      <w:r>
        <w:rPr>
          <w:bCs/>
        </w:rPr>
        <w:t>The limitations of statistical tools apply.</w:t>
      </w:r>
    </w:p>
    <w:p w:rsidR="009E5800" w:rsidRDefault="009E5800" w:rsidP="00635BE0">
      <w:pPr>
        <w:spacing w:line="360" w:lineRule="auto"/>
      </w:pPr>
    </w:p>
    <w:p w:rsidR="009E5800" w:rsidRDefault="009E5800" w:rsidP="00635BE0">
      <w:pPr>
        <w:spacing w:line="360" w:lineRule="auto"/>
      </w:pPr>
    </w:p>
    <w:p w:rsidR="009E5800" w:rsidRDefault="009E5800"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635BE0">
      <w:pPr>
        <w:spacing w:line="360" w:lineRule="auto"/>
      </w:pPr>
    </w:p>
    <w:p w:rsidR="00A46D0E" w:rsidRDefault="00A46D0E" w:rsidP="00A46D0E">
      <w:pPr>
        <w:rPr>
          <w:rFonts w:ascii="Arial Black" w:hAnsi="Arial Black"/>
          <w:b/>
          <w:sz w:val="32"/>
          <w:szCs w:val="32"/>
          <w:u w:val="dashDotHeavy"/>
        </w:rPr>
      </w:pPr>
    </w:p>
    <w:p w:rsidR="00A46D0E" w:rsidRDefault="00A46D0E" w:rsidP="00A46D0E">
      <w:pPr>
        <w:rPr>
          <w:rFonts w:ascii="Arial Black" w:hAnsi="Arial Black"/>
          <w:b/>
          <w:sz w:val="32"/>
          <w:szCs w:val="32"/>
          <w:u w:val="dashDotHeavy"/>
        </w:rPr>
      </w:pPr>
    </w:p>
    <w:p w:rsidR="00A46D0E" w:rsidRDefault="00A46D0E" w:rsidP="00A46D0E">
      <w:pPr>
        <w:rPr>
          <w:rFonts w:ascii="Arial Black" w:hAnsi="Arial Black"/>
          <w:b/>
          <w:sz w:val="32"/>
          <w:szCs w:val="32"/>
          <w:u w:val="dashDotHeavy"/>
        </w:rPr>
      </w:pPr>
    </w:p>
    <w:p w:rsidR="00A46D0E" w:rsidRDefault="00A46D0E" w:rsidP="00A46D0E">
      <w:pPr>
        <w:rPr>
          <w:rFonts w:ascii="Arial Black" w:hAnsi="Arial Black"/>
          <w:b/>
          <w:sz w:val="32"/>
          <w:szCs w:val="32"/>
          <w:u w:val="dashDotHeavy"/>
        </w:rPr>
      </w:pPr>
    </w:p>
    <w:p w:rsidR="00A46D0E" w:rsidRDefault="00A46D0E" w:rsidP="00A46D0E">
      <w:pPr>
        <w:rPr>
          <w:rFonts w:ascii="Arial Black" w:hAnsi="Arial Black"/>
          <w:b/>
          <w:sz w:val="32"/>
          <w:szCs w:val="32"/>
          <w:u w:val="dashDotHeavy"/>
        </w:rPr>
      </w:pPr>
    </w:p>
    <w:p w:rsidR="00A46D0E" w:rsidRDefault="00A46D0E" w:rsidP="00A46D0E">
      <w:pPr>
        <w:rPr>
          <w:rFonts w:ascii="Arial Black" w:hAnsi="Arial Black"/>
          <w:b/>
          <w:sz w:val="32"/>
          <w:szCs w:val="32"/>
          <w:u w:val="dashDotHeavy"/>
        </w:rPr>
      </w:pPr>
    </w:p>
    <w:p w:rsidR="00A46D0E" w:rsidRDefault="00A46D0E" w:rsidP="00A46D0E">
      <w:pPr>
        <w:rPr>
          <w:rFonts w:ascii="Arial Black" w:hAnsi="Arial Black"/>
          <w:b/>
          <w:sz w:val="32"/>
          <w:szCs w:val="32"/>
          <w:u w:val="dashDotHeavy"/>
        </w:rPr>
      </w:pPr>
    </w:p>
    <w:p w:rsidR="00A46D0E" w:rsidRDefault="00A46D0E" w:rsidP="00A46D0E">
      <w:pPr>
        <w:rPr>
          <w:rFonts w:ascii="Arial Black" w:hAnsi="Arial Black"/>
          <w:b/>
          <w:sz w:val="32"/>
          <w:szCs w:val="32"/>
          <w:u w:val="dashDotHeavy"/>
        </w:rPr>
      </w:pPr>
    </w:p>
    <w:p w:rsidR="00A46D0E" w:rsidRDefault="00A46D0E" w:rsidP="00A46D0E">
      <w:pPr>
        <w:rPr>
          <w:rFonts w:ascii="Arial Black" w:hAnsi="Arial Black"/>
          <w:b/>
          <w:sz w:val="32"/>
          <w:szCs w:val="32"/>
          <w:u w:val="dashDotHeavy"/>
        </w:rPr>
      </w:pPr>
    </w:p>
    <w:p w:rsidR="00A46D0E" w:rsidRDefault="00A46D0E" w:rsidP="00A46D0E">
      <w:pPr>
        <w:rPr>
          <w:rFonts w:ascii="Arial Black" w:hAnsi="Arial Black"/>
          <w:b/>
          <w:sz w:val="32"/>
          <w:szCs w:val="32"/>
          <w:u w:val="dashDotHeavy"/>
        </w:rPr>
      </w:pPr>
    </w:p>
    <w:p w:rsidR="00A46D0E" w:rsidRDefault="00A46D0E" w:rsidP="00A46D0E">
      <w:pPr>
        <w:rPr>
          <w:rFonts w:ascii="Arial Black" w:hAnsi="Arial Black"/>
          <w:b/>
          <w:sz w:val="32"/>
          <w:szCs w:val="32"/>
          <w:u w:val="dashDotHeavy"/>
        </w:rPr>
      </w:pPr>
    </w:p>
    <w:p w:rsidR="00A46D0E" w:rsidRDefault="00A46D0E" w:rsidP="00A46D0E">
      <w:pPr>
        <w:rPr>
          <w:rFonts w:ascii="Arial Black" w:hAnsi="Arial Black"/>
          <w:b/>
          <w:sz w:val="32"/>
          <w:szCs w:val="32"/>
          <w:u w:val="dashDotHeavy"/>
        </w:rPr>
      </w:pPr>
    </w:p>
    <w:p w:rsidR="00A46D0E" w:rsidRDefault="00A46D0E" w:rsidP="00A46D0E">
      <w:pPr>
        <w:rPr>
          <w:rFonts w:ascii="Arial Black" w:hAnsi="Arial Black"/>
          <w:b/>
          <w:sz w:val="32"/>
          <w:szCs w:val="32"/>
          <w:u w:val="dashDotHeavy"/>
        </w:rPr>
      </w:pPr>
    </w:p>
    <w:p w:rsidR="003C19B8" w:rsidRDefault="003C19B8" w:rsidP="00A46D0E">
      <w:pPr>
        <w:rPr>
          <w:rFonts w:ascii="Arial Black" w:hAnsi="Arial Black"/>
          <w:b/>
          <w:sz w:val="32"/>
          <w:szCs w:val="32"/>
          <w:u w:val="dashDotHeavy"/>
        </w:rPr>
      </w:pPr>
    </w:p>
    <w:p w:rsidR="003C19B8" w:rsidRDefault="003C19B8" w:rsidP="00A46D0E">
      <w:pPr>
        <w:rPr>
          <w:rFonts w:ascii="Arial Black" w:hAnsi="Arial Black"/>
          <w:b/>
          <w:sz w:val="32"/>
          <w:szCs w:val="32"/>
          <w:u w:val="dashDotHeavy"/>
        </w:rPr>
      </w:pPr>
    </w:p>
    <w:p w:rsidR="003C19B8" w:rsidRDefault="003C19B8" w:rsidP="00A46D0E">
      <w:pPr>
        <w:rPr>
          <w:rFonts w:ascii="Arial Black" w:hAnsi="Arial Black"/>
          <w:b/>
          <w:sz w:val="32"/>
          <w:szCs w:val="32"/>
          <w:u w:val="dashDotHeavy"/>
        </w:rPr>
      </w:pPr>
    </w:p>
    <w:p w:rsidR="00365138" w:rsidRDefault="00365138" w:rsidP="00A46D0E">
      <w:pPr>
        <w:rPr>
          <w:rFonts w:ascii="Arial Black" w:hAnsi="Arial Black"/>
          <w:b/>
          <w:sz w:val="32"/>
          <w:szCs w:val="32"/>
          <w:u w:val="dashDotHeavy"/>
        </w:rPr>
      </w:pPr>
    </w:p>
    <w:p w:rsidR="00A46D0E" w:rsidRDefault="00A46D0E" w:rsidP="00A46D0E">
      <w:pPr>
        <w:rPr>
          <w:rFonts w:ascii="Arial Black" w:hAnsi="Arial Black"/>
          <w:b/>
          <w:sz w:val="32"/>
          <w:szCs w:val="32"/>
          <w:u w:val="dashDotHeavy"/>
        </w:rPr>
      </w:pPr>
    </w:p>
    <w:p w:rsidR="00A46D0E" w:rsidRDefault="00A46D0E" w:rsidP="00A46D0E">
      <w:pPr>
        <w:rPr>
          <w:rFonts w:ascii="Arial Black" w:hAnsi="Arial Black"/>
          <w:b/>
          <w:sz w:val="32"/>
          <w:szCs w:val="32"/>
          <w:u w:val="dashDotHeavy"/>
        </w:rPr>
      </w:pPr>
    </w:p>
    <w:p w:rsidR="00A46D0E" w:rsidRDefault="00A46D0E" w:rsidP="00A46D0E">
      <w:pPr>
        <w:rPr>
          <w:rFonts w:ascii="Arial Black" w:hAnsi="Arial Black"/>
          <w:b/>
          <w:sz w:val="32"/>
          <w:szCs w:val="32"/>
          <w:u w:val="dashDotHeavy"/>
        </w:rPr>
      </w:pPr>
    </w:p>
    <w:p w:rsidR="00A46D0E" w:rsidRDefault="00A46D0E" w:rsidP="00A46D0E">
      <w:pPr>
        <w:rPr>
          <w:rFonts w:ascii="Arial Black" w:hAnsi="Arial Black"/>
          <w:b/>
          <w:sz w:val="32"/>
          <w:szCs w:val="32"/>
          <w:u w:val="dashDotHeavy"/>
        </w:rPr>
      </w:pPr>
    </w:p>
    <w:p w:rsidR="00A46D0E" w:rsidRPr="00263A96" w:rsidRDefault="00A46D0E" w:rsidP="00A46D0E">
      <w:pPr>
        <w:jc w:val="center"/>
        <w:rPr>
          <w:rFonts w:ascii="Monotype Corsiva" w:hAnsi="Monotype Corsiva"/>
          <w:b/>
          <w:sz w:val="52"/>
          <w:szCs w:val="52"/>
        </w:rPr>
      </w:pPr>
      <w:r>
        <w:rPr>
          <w:rFonts w:ascii="Monotype Corsiva" w:hAnsi="Monotype Corsiva"/>
          <w:b/>
          <w:sz w:val="52"/>
          <w:szCs w:val="52"/>
        </w:rPr>
        <w:t xml:space="preserve">                                    </w:t>
      </w:r>
      <w:r w:rsidRPr="00263A96">
        <w:rPr>
          <w:rFonts w:ascii="Monotype Corsiva" w:hAnsi="Monotype Corsiva"/>
          <w:b/>
          <w:sz w:val="52"/>
          <w:szCs w:val="52"/>
        </w:rPr>
        <w:t>CHAPTER -2</w:t>
      </w:r>
    </w:p>
    <w:p w:rsidR="00A46D0E" w:rsidRDefault="00A46D0E" w:rsidP="00A46D0E">
      <w:pPr>
        <w:jc w:val="right"/>
        <w:rPr>
          <w:rFonts w:ascii="Monotype Corsiva" w:hAnsi="Monotype Corsiva"/>
          <w:b/>
          <w:sz w:val="56"/>
          <w:szCs w:val="56"/>
        </w:rPr>
      </w:pPr>
    </w:p>
    <w:p w:rsidR="00A46D0E" w:rsidRDefault="00A46D0E" w:rsidP="00A46D0E">
      <w:pPr>
        <w:jc w:val="right"/>
        <w:rPr>
          <w:rFonts w:ascii="Monotype Corsiva" w:hAnsi="Monotype Corsiva"/>
          <w:b/>
          <w:sz w:val="56"/>
          <w:szCs w:val="56"/>
        </w:rPr>
      </w:pPr>
      <w:r w:rsidRPr="00263A96">
        <w:rPr>
          <w:rFonts w:ascii="Monotype Corsiva" w:hAnsi="Monotype Corsiva"/>
          <w:b/>
          <w:sz w:val="56"/>
          <w:szCs w:val="56"/>
        </w:rPr>
        <w:t xml:space="preserve">                                                       </w:t>
      </w:r>
      <w:r>
        <w:rPr>
          <w:rFonts w:ascii="Monotype Corsiva" w:hAnsi="Monotype Corsiva"/>
          <w:b/>
          <w:sz w:val="56"/>
          <w:szCs w:val="56"/>
        </w:rPr>
        <w:t xml:space="preserve">          </w:t>
      </w:r>
    </w:p>
    <w:p w:rsidR="00A46D0E" w:rsidRPr="00263A96" w:rsidRDefault="00A46D0E" w:rsidP="00A46D0E">
      <w:pPr>
        <w:jc w:val="right"/>
        <w:rPr>
          <w:rFonts w:ascii="Monotype Corsiva" w:hAnsi="Monotype Corsiva"/>
          <w:b/>
          <w:sz w:val="56"/>
          <w:szCs w:val="56"/>
        </w:rPr>
      </w:pPr>
      <w:r w:rsidRPr="00263A96">
        <w:rPr>
          <w:rFonts w:ascii="Monotype Corsiva" w:hAnsi="Monotype Corsiva"/>
          <w:b/>
          <w:sz w:val="56"/>
          <w:szCs w:val="56"/>
        </w:rPr>
        <w:t>REVIEW OF LITERATURE</w:t>
      </w:r>
    </w:p>
    <w:p w:rsidR="00A46D0E" w:rsidRPr="003C19B8" w:rsidRDefault="00A46D0E" w:rsidP="003C19B8">
      <w:pPr>
        <w:rPr>
          <w:b/>
          <w:sz w:val="44"/>
          <w:szCs w:val="44"/>
          <w:u w:val="dashDotHeavy"/>
        </w:rPr>
      </w:pPr>
      <w:r w:rsidRPr="00263A96">
        <w:rPr>
          <w:b/>
          <w:sz w:val="44"/>
          <w:szCs w:val="44"/>
          <w:u w:val="dashDotHeavy"/>
        </w:rPr>
        <w:t>_____________________</w:t>
      </w:r>
      <w:r>
        <w:rPr>
          <w:b/>
          <w:sz w:val="44"/>
          <w:szCs w:val="44"/>
          <w:u w:val="dashDotHeavy"/>
        </w:rPr>
        <w:t>__________________</w:t>
      </w:r>
    </w:p>
    <w:p w:rsidR="003C19B8" w:rsidRPr="001A1FE2" w:rsidRDefault="003C19B8" w:rsidP="003C19B8">
      <w:pPr>
        <w:pStyle w:val="Heading3"/>
        <w:spacing w:line="360" w:lineRule="auto"/>
        <w:jc w:val="center"/>
        <w:rPr>
          <w:rFonts w:ascii="Times New Roman" w:hAnsi="Times New Roman" w:cs="Times New Roman"/>
          <w:color w:val="000000"/>
        </w:rPr>
      </w:pPr>
      <w:r>
        <w:rPr>
          <w:rFonts w:ascii="Times New Roman" w:hAnsi="Times New Roman" w:cs="Times New Roman"/>
          <w:color w:val="000000"/>
        </w:rPr>
        <w:lastRenderedPageBreak/>
        <w:t>2.</w:t>
      </w:r>
      <w:r w:rsidRPr="001A1FE2">
        <w:rPr>
          <w:rFonts w:ascii="Times New Roman" w:hAnsi="Times New Roman" w:cs="Times New Roman"/>
          <w:color w:val="000000"/>
        </w:rPr>
        <w:t xml:space="preserve"> REVIEW OF LITERATURE</w:t>
      </w:r>
    </w:p>
    <w:p w:rsidR="003C19B8" w:rsidRPr="001A1FE2" w:rsidRDefault="003C19B8" w:rsidP="003C19B8">
      <w:pPr>
        <w:spacing w:line="360" w:lineRule="auto"/>
        <w:ind w:left="1080"/>
        <w:jc w:val="both"/>
      </w:pPr>
    </w:p>
    <w:p w:rsidR="003C19B8" w:rsidRPr="003C19B8" w:rsidRDefault="003C19B8" w:rsidP="003C19B8">
      <w:pPr>
        <w:spacing w:line="360" w:lineRule="auto"/>
        <w:ind w:firstLine="720"/>
        <w:jc w:val="both"/>
      </w:pPr>
      <w:r w:rsidRPr="003C19B8">
        <w:t>A literature review is an account of what has been published on a topic by accredited scholars and researchers. Occasionally people will be asked to write one as a separate assignment but more often it is part of the introduction to an essay, research report, or thesis. In writing the literature review, the purpose is to convey to reader what knowledge and ideas have been established on a topic, and what their strengths and weaknesses are. As a piece of writing, the literature review must be defined by a guiding concept (e.g., your research objective, the problem or issue you are discussing or your argumentative thesis). It is not just a descriptive list of the material available, or a set of summaries.</w:t>
      </w:r>
    </w:p>
    <w:p w:rsidR="003C19B8" w:rsidRPr="003C19B8" w:rsidRDefault="003C19B8" w:rsidP="003C19B8">
      <w:pPr>
        <w:pStyle w:val="Heading4"/>
        <w:spacing w:line="360" w:lineRule="auto"/>
        <w:ind w:firstLine="720"/>
        <w:jc w:val="both"/>
        <w:rPr>
          <w:b w:val="0"/>
          <w:i/>
          <w:sz w:val="24"/>
          <w:szCs w:val="24"/>
        </w:rPr>
      </w:pPr>
      <w:r w:rsidRPr="003C19B8">
        <w:rPr>
          <w:b w:val="0"/>
          <w:sz w:val="24"/>
          <w:szCs w:val="24"/>
        </w:rPr>
        <w:t xml:space="preserve">Employee satisfaction helps an organization to enhance employee retention, Increase productivity and Increase customer satisfaction and reduce turnover, recruiting, and training costs. A study by </w:t>
      </w:r>
      <w:r w:rsidRPr="003C19B8">
        <w:rPr>
          <w:sz w:val="24"/>
          <w:szCs w:val="24"/>
        </w:rPr>
        <w:t xml:space="preserve">Steve </w:t>
      </w:r>
      <w:r w:rsidRPr="003C19B8">
        <w:rPr>
          <w:sz w:val="24"/>
          <w:szCs w:val="24"/>
          <w:vertAlign w:val="superscript"/>
        </w:rPr>
        <w:t>1</w:t>
      </w:r>
      <w:r w:rsidRPr="003C19B8">
        <w:rPr>
          <w:sz w:val="24"/>
          <w:szCs w:val="24"/>
        </w:rPr>
        <w:t xml:space="preserve">(2005) </w:t>
      </w:r>
      <w:proofErr w:type="gramStart"/>
      <w:r w:rsidRPr="003C19B8">
        <w:rPr>
          <w:b w:val="0"/>
          <w:sz w:val="24"/>
          <w:szCs w:val="24"/>
        </w:rPr>
        <w:t>on  “</w:t>
      </w:r>
      <w:proofErr w:type="gramEnd"/>
      <w:r w:rsidRPr="003C19B8">
        <w:rPr>
          <w:b w:val="0"/>
          <w:sz w:val="24"/>
          <w:szCs w:val="24"/>
        </w:rPr>
        <w:t xml:space="preserve"> Employee Retention” </w:t>
      </w:r>
      <w:r w:rsidRPr="003C19B8">
        <w:rPr>
          <w:b w:val="0"/>
          <w:vanish/>
          <w:sz w:val="24"/>
          <w:szCs w:val="24"/>
        </w:rPr>
        <w:t xml:space="preserve">You are viewing page 1 </w:t>
      </w:r>
      <w:r w:rsidRPr="003C19B8">
        <w:rPr>
          <w:b w:val="0"/>
          <w:sz w:val="24"/>
          <w:szCs w:val="24"/>
        </w:rPr>
        <w:t xml:space="preserve">CPP Consultants has launched a new employee retention tool designed to help organizations of all sizes. Increase employee satisfaction and reduce turnover. At the heart of the new service is an organizational effectiveness survey administered by CPP consultants. The survey measures the value of a company's human capital, identifies its key workforce strengths and development opportunities, and provides the foundation for a strategic retention plan. After analyzing the results of the survey, CPP consultants assess employee attitudes toward change, conflict, decision-making and communications. The information gathered can help employers develop and implement strategies to improve their HR management processes and create employee retention programs that work. </w:t>
      </w:r>
    </w:p>
    <w:p w:rsidR="003C19B8" w:rsidRPr="003C19B8" w:rsidRDefault="003C19B8" w:rsidP="003C19B8">
      <w:pPr>
        <w:spacing w:line="360" w:lineRule="auto"/>
        <w:ind w:firstLine="720"/>
        <w:jc w:val="both"/>
        <w:rPr>
          <w:vertAlign w:val="superscript"/>
        </w:rPr>
      </w:pPr>
      <w:r w:rsidRPr="003C19B8">
        <w:t xml:space="preserve">Recruitment practices that emphasize not only formal qualification but also more general types of qualifications and dispositions on the part of the recruit can be part of an effective retention strategy. </w:t>
      </w:r>
      <w:r w:rsidRPr="003C19B8">
        <w:rPr>
          <w:b/>
        </w:rPr>
        <w:t>Diane Arthur</w:t>
      </w:r>
      <w:r w:rsidRPr="003C19B8">
        <w:rPr>
          <w:b/>
          <w:vertAlign w:val="superscript"/>
        </w:rPr>
        <w:t>2</w:t>
      </w:r>
      <w:r w:rsidRPr="003C19B8">
        <w:rPr>
          <w:b/>
        </w:rPr>
        <w:t xml:space="preserve"> (2004)</w:t>
      </w:r>
      <w:r w:rsidRPr="003C19B8">
        <w:t xml:space="preserve"> “</w:t>
      </w:r>
      <w:r w:rsidRPr="003C19B8">
        <w:rPr>
          <w:b/>
        </w:rPr>
        <w:t>Employee Recruitment and Retention Handbook</w:t>
      </w:r>
      <w:r w:rsidRPr="003C19B8">
        <w:t xml:space="preserve"> “Today’s best workers are demanding more before signing on - and requiring more to stay. How does a company find and hang on to great talent? Competition for skilled employees is fierce! This book provides comprehensive, practical advice to employers to get and keep the people they need. It covers such vital topics as what workers want, including a sense of making a real impact in their jobs and getting learning opportunities; why workers leave - sometimes just because they </w:t>
      </w:r>
      <w:r w:rsidRPr="003C19B8">
        <w:lastRenderedPageBreak/>
        <w:t>can (it's so easy to find a new job), often because they feel undervalued or bored where they are; and what best-practice companies are doing to attract and retain the talent necessary to remain competitive.</w:t>
      </w:r>
    </w:p>
    <w:p w:rsidR="003C19B8" w:rsidRPr="003C19B8" w:rsidRDefault="003C19B8" w:rsidP="003C19B8">
      <w:pPr>
        <w:spacing w:line="360" w:lineRule="auto"/>
        <w:ind w:right="-120" w:firstLine="720"/>
        <w:jc w:val="both"/>
      </w:pPr>
      <w:r w:rsidRPr="003C19B8">
        <w:t xml:space="preserve">The dynamic and vibrant work environment helps create a feel-good factor within the organization and a positive and cohesive attitude amongst the employees. It also acts as a great booster of employee morale, a stress buster, a change in the monotonous work schedule. </w:t>
      </w:r>
      <w:r w:rsidRPr="003C19B8">
        <w:rPr>
          <w:b/>
          <w:iCs/>
        </w:rPr>
        <w:t>Robin Thompson</w:t>
      </w:r>
      <w:r w:rsidRPr="003C19B8">
        <w:rPr>
          <w:b/>
          <w:iCs/>
          <w:vertAlign w:val="superscript"/>
        </w:rPr>
        <w:t>3</w:t>
      </w:r>
      <w:r w:rsidRPr="003C19B8">
        <w:rPr>
          <w:b/>
          <w:iCs/>
        </w:rPr>
        <w:t xml:space="preserve"> (1997)</w:t>
      </w:r>
      <w:r w:rsidRPr="003C19B8">
        <w:t xml:space="preserve"> “</w:t>
      </w:r>
      <w:r w:rsidRPr="003C19B8">
        <w:rPr>
          <w:b/>
          <w:bCs/>
        </w:rPr>
        <w:t>Secrets to Keeping Good Employees”</w:t>
      </w:r>
      <w:r w:rsidRPr="003C19B8">
        <w:t xml:space="preserve"> Retaining and motivating valuable employees requires employers to evaluate their situation and work environment. The extrinsic rewards are the most tangible—salaries, benefits, promotions—yet these incentives alone are not enough. Employees judge the quality of their job on the intrinsic satisfaction, and on whether they feel their work environment is supportive. These factors are powerful predictors of job satisfaction, commitment and loyalty, and retention. According to a 1997 survey, “The National Study of the Changing Workforce,” these characteristics are better predictors of productivity than salary and benefits, if the compensation package is competitive with the marketplace. In that survey, some 2,800 blue - and white- collar workers were questioned about their jobs.  Using intrinsic rewards to increase employee commitment and retention is achievable in any organization. While it is both an art and a science, it has basic components of human nature that are fundamental. When these intrinsic approaches are understood and ingrained in the company culture, productive employees remain. </w:t>
      </w:r>
    </w:p>
    <w:p w:rsidR="003C19B8" w:rsidRPr="003C19B8" w:rsidRDefault="003C19B8" w:rsidP="003C19B8">
      <w:pPr>
        <w:spacing w:line="360" w:lineRule="auto"/>
        <w:ind w:right="1077"/>
        <w:jc w:val="both"/>
      </w:pPr>
      <w:r w:rsidRPr="003C19B8">
        <w:t>Four building blocks need to be cultivated:</w:t>
      </w:r>
    </w:p>
    <w:p w:rsidR="003C19B8" w:rsidRPr="003C19B8" w:rsidRDefault="003C19B8" w:rsidP="003C19B8">
      <w:pPr>
        <w:spacing w:line="360" w:lineRule="auto"/>
        <w:ind w:right="1077"/>
        <w:jc w:val="both"/>
      </w:pPr>
      <w:r w:rsidRPr="003C19B8">
        <w:t>—Awareness</w:t>
      </w:r>
      <w:r w:rsidRPr="003C19B8">
        <w:br/>
        <w:t xml:space="preserve">—Trust </w:t>
      </w:r>
      <w:r w:rsidRPr="003C19B8">
        <w:br/>
        <w:t xml:space="preserve">—Spirit </w:t>
      </w:r>
      <w:r w:rsidRPr="003C19B8">
        <w:br/>
        <w:t>— Accountability</w:t>
      </w:r>
    </w:p>
    <w:p w:rsidR="003C19B8" w:rsidRPr="003C19B8" w:rsidRDefault="003C19B8" w:rsidP="003C19B8">
      <w:pPr>
        <w:spacing w:line="360" w:lineRule="auto"/>
        <w:jc w:val="both"/>
      </w:pPr>
      <w:r w:rsidRPr="003C19B8">
        <w:rPr>
          <w:b/>
          <w:bCs/>
        </w:rPr>
        <w:t>Creating commitment Awareness</w:t>
      </w:r>
      <w:r w:rsidRPr="003C19B8">
        <w:t xml:space="preserve"> is like maturity. It is recognizing and doing whatever it takes for the common good. It is valuing opinions, and looking for ways to make a situation better. Teaching employee awareness in business means increasing their understanding in the following areas: profits and losses; the quality of work being done; and the needs of customers or team members. Employers who practice this create a workforce that will be engaged and committed.</w:t>
      </w:r>
    </w:p>
    <w:p w:rsidR="003C19B8" w:rsidRPr="003C19B8" w:rsidRDefault="003C19B8" w:rsidP="003C19B8">
      <w:pPr>
        <w:spacing w:line="360" w:lineRule="auto"/>
        <w:jc w:val="both"/>
      </w:pPr>
      <w:r w:rsidRPr="003C19B8">
        <w:rPr>
          <w:b/>
        </w:rPr>
        <w:t>Trust</w:t>
      </w:r>
      <w:r w:rsidRPr="003C19B8">
        <w:t xml:space="preserve"> is built when people are honest with themselves and with others. . Each individual can start by being trustworthy; this will create a trusting, loyal workforce</w:t>
      </w:r>
    </w:p>
    <w:p w:rsidR="003C19B8" w:rsidRPr="003C19B8" w:rsidRDefault="003C19B8" w:rsidP="003C19B8">
      <w:pPr>
        <w:spacing w:line="360" w:lineRule="auto"/>
        <w:jc w:val="both"/>
      </w:pPr>
      <w:r w:rsidRPr="003C19B8">
        <w:rPr>
          <w:b/>
        </w:rPr>
        <w:lastRenderedPageBreak/>
        <w:t>Creating team spirit</w:t>
      </w:r>
      <w:r w:rsidRPr="003C19B8">
        <w:t xml:space="preserve"> was exemplified in the recent win of the U.S. Women’s Soccer Team. Before winning the championship, many people did not know U.S. Women’s Soccer team existed. After the victory, thousands of new fans were seen waving victory flags. In business, team spirit is crucial to success.</w:t>
      </w:r>
    </w:p>
    <w:p w:rsidR="003C19B8" w:rsidRPr="003C19B8" w:rsidRDefault="003C19B8" w:rsidP="003C19B8">
      <w:pPr>
        <w:spacing w:line="360" w:lineRule="auto"/>
        <w:jc w:val="both"/>
      </w:pPr>
      <w:r w:rsidRPr="003C19B8">
        <w:rPr>
          <w:b/>
        </w:rPr>
        <w:t>Accountability</w:t>
      </w:r>
      <w:r w:rsidRPr="003C19B8">
        <w:t xml:space="preserve"> is an employee’s opportunity to demonstrate their contribution to the company’s success. It represents a willingness to “step up to the plate” and let their presence be felt. When accountability is expected in work settings, employees assume behaviors necessary to make the organization stronger. Each person is accountable for his or her own success or lack thereof. Employees learn to take responsibility for what they do and how they do it.</w:t>
      </w:r>
    </w:p>
    <w:p w:rsidR="003C19B8" w:rsidRPr="003C19B8" w:rsidRDefault="003C19B8" w:rsidP="003C19B8">
      <w:pPr>
        <w:spacing w:line="360" w:lineRule="auto"/>
        <w:jc w:val="both"/>
        <w:rPr>
          <w:vertAlign w:val="superscript"/>
        </w:rPr>
      </w:pPr>
      <w:r w:rsidRPr="003C19B8">
        <w:t>These intrinsic rewards all play a big part in helping retain valued people. When pay and benefits are comparable to the market, it is the intangibles that make for a dedicated workforce. They also create substantial profit for an organization.</w:t>
      </w:r>
    </w:p>
    <w:p w:rsidR="003C19B8" w:rsidRPr="003C19B8" w:rsidRDefault="003C19B8" w:rsidP="003C19B8">
      <w:pPr>
        <w:pStyle w:val="Heading2"/>
        <w:spacing w:line="360" w:lineRule="auto"/>
        <w:ind w:firstLine="720"/>
        <w:jc w:val="both"/>
        <w:rPr>
          <w:rFonts w:ascii="Times New Roman" w:hAnsi="Times New Roman" w:cs="Times New Roman"/>
          <w:b w:val="0"/>
          <w:i/>
          <w:color w:val="auto"/>
          <w:sz w:val="24"/>
          <w:szCs w:val="24"/>
        </w:rPr>
      </w:pPr>
      <w:r w:rsidRPr="003C19B8">
        <w:rPr>
          <w:rStyle w:val="mcontent"/>
          <w:rFonts w:ascii="Times New Roman" w:hAnsi="Times New Roman" w:cs="Times New Roman"/>
          <w:b w:val="0"/>
          <w:color w:val="auto"/>
          <w:sz w:val="24"/>
          <w:szCs w:val="24"/>
        </w:rPr>
        <w:t xml:space="preserve"> A </w:t>
      </w:r>
      <w:r w:rsidRPr="003C19B8">
        <w:rPr>
          <w:rStyle w:val="yellowfade"/>
          <w:rFonts w:ascii="Times New Roman" w:hAnsi="Times New Roman" w:cs="Times New Roman"/>
          <w:b w:val="0"/>
          <w:color w:val="auto"/>
          <w:sz w:val="24"/>
          <w:szCs w:val="24"/>
        </w:rPr>
        <w:t>workplace</w:t>
      </w:r>
      <w:r w:rsidRPr="003C19B8">
        <w:rPr>
          <w:rStyle w:val="mcontent"/>
          <w:rFonts w:ascii="Times New Roman" w:hAnsi="Times New Roman" w:cs="Times New Roman"/>
          <w:b w:val="0"/>
          <w:color w:val="auto"/>
          <w:sz w:val="24"/>
          <w:szCs w:val="24"/>
        </w:rPr>
        <w:t xml:space="preserve"> policy is a formal policy which is instituted by the management or owners of a business. Establishing </w:t>
      </w:r>
      <w:r w:rsidRPr="003C19B8">
        <w:rPr>
          <w:rStyle w:val="yellowfade"/>
          <w:rFonts w:ascii="Times New Roman" w:hAnsi="Times New Roman" w:cs="Times New Roman"/>
          <w:b w:val="0"/>
          <w:color w:val="auto"/>
          <w:sz w:val="24"/>
          <w:szCs w:val="24"/>
        </w:rPr>
        <w:t>workplace</w:t>
      </w:r>
      <w:r w:rsidRPr="003C19B8">
        <w:rPr>
          <w:rStyle w:val="mcontent"/>
          <w:rFonts w:ascii="Times New Roman" w:hAnsi="Times New Roman" w:cs="Times New Roman"/>
          <w:b w:val="0"/>
          <w:color w:val="auto"/>
          <w:sz w:val="24"/>
          <w:szCs w:val="24"/>
        </w:rPr>
        <w:t xml:space="preserve"> </w:t>
      </w:r>
      <w:r w:rsidRPr="003C19B8">
        <w:rPr>
          <w:rStyle w:val="yellowfade"/>
          <w:rFonts w:ascii="Times New Roman" w:hAnsi="Times New Roman" w:cs="Times New Roman"/>
          <w:b w:val="0"/>
          <w:color w:val="auto"/>
          <w:sz w:val="24"/>
          <w:szCs w:val="24"/>
        </w:rPr>
        <w:t>policies</w:t>
      </w:r>
      <w:r w:rsidRPr="003C19B8">
        <w:rPr>
          <w:rStyle w:val="mcontent"/>
          <w:rFonts w:ascii="Times New Roman" w:hAnsi="Times New Roman" w:cs="Times New Roman"/>
          <w:b w:val="0"/>
          <w:color w:val="auto"/>
          <w:sz w:val="24"/>
          <w:szCs w:val="24"/>
        </w:rPr>
        <w:t xml:space="preserve"> is important for a business of any size, as it sets clear boundaries, protecting both employees and employers. </w:t>
      </w:r>
      <w:r w:rsidRPr="003C19B8">
        <w:rPr>
          <w:rFonts w:ascii="Times New Roman" w:hAnsi="Times New Roman" w:cs="Times New Roman"/>
          <w:color w:val="auto"/>
          <w:sz w:val="24"/>
          <w:szCs w:val="24"/>
        </w:rPr>
        <w:t xml:space="preserve">Mario </w:t>
      </w:r>
      <w:proofErr w:type="spellStart"/>
      <w:r w:rsidRPr="003C19B8">
        <w:rPr>
          <w:rFonts w:ascii="Times New Roman" w:hAnsi="Times New Roman" w:cs="Times New Roman"/>
          <w:color w:val="auto"/>
          <w:sz w:val="24"/>
          <w:szCs w:val="24"/>
        </w:rPr>
        <w:t>Apruzzese</w:t>
      </w:r>
      <w:proofErr w:type="spellEnd"/>
      <w:r w:rsidRPr="003C19B8">
        <w:rPr>
          <w:rFonts w:ascii="Times New Roman" w:hAnsi="Times New Roman" w:cs="Times New Roman"/>
          <w:color w:val="auto"/>
          <w:sz w:val="24"/>
          <w:szCs w:val="24"/>
        </w:rPr>
        <w:t xml:space="preserve"> </w:t>
      </w:r>
      <w:r w:rsidRPr="003C19B8">
        <w:rPr>
          <w:rFonts w:ascii="Times New Roman" w:hAnsi="Times New Roman" w:cs="Times New Roman"/>
          <w:color w:val="auto"/>
          <w:sz w:val="24"/>
          <w:szCs w:val="24"/>
          <w:vertAlign w:val="superscript"/>
        </w:rPr>
        <w:t>4</w:t>
      </w:r>
      <w:r w:rsidRPr="003C19B8">
        <w:rPr>
          <w:rFonts w:ascii="Times New Roman" w:hAnsi="Times New Roman" w:cs="Times New Roman"/>
          <w:color w:val="auto"/>
          <w:sz w:val="24"/>
          <w:szCs w:val="24"/>
        </w:rPr>
        <w:t xml:space="preserve">(2004) “Employee retention: is it always good?” </w:t>
      </w:r>
      <w:r w:rsidRPr="003C19B8">
        <w:rPr>
          <w:rFonts w:ascii="Times New Roman" w:hAnsi="Times New Roman" w:cs="Times New Roman"/>
          <w:b w:val="0"/>
          <w:color w:val="auto"/>
          <w:sz w:val="24"/>
          <w:szCs w:val="24"/>
        </w:rPr>
        <w:t>Often, a high retention rate is a sign of a company's good workplace policies and strong human resources department. But in what instances might retention not be desirable.</w:t>
      </w:r>
    </w:p>
    <w:p w:rsidR="003C19B8" w:rsidRPr="003C19B8" w:rsidRDefault="003C19B8" w:rsidP="003C19B8">
      <w:pPr>
        <w:spacing w:line="360" w:lineRule="auto"/>
        <w:jc w:val="both"/>
      </w:pPr>
      <w:r w:rsidRPr="003C19B8">
        <w:t>When.</w:t>
      </w:r>
    </w:p>
    <w:p w:rsidR="003C19B8" w:rsidRPr="003C19B8" w:rsidRDefault="003C19B8" w:rsidP="003C19B8">
      <w:pPr>
        <w:spacing w:line="360" w:lineRule="auto"/>
        <w:jc w:val="both"/>
      </w:pPr>
      <w:r w:rsidRPr="003C19B8">
        <w:t>* The employee is in the wrong job for his/her skill level.</w:t>
      </w:r>
    </w:p>
    <w:p w:rsidR="003C19B8" w:rsidRPr="003C19B8" w:rsidRDefault="003C19B8" w:rsidP="003C19B8">
      <w:pPr>
        <w:spacing w:line="360" w:lineRule="auto"/>
        <w:jc w:val="both"/>
      </w:pPr>
      <w:r w:rsidRPr="003C19B8">
        <w:t>* The employee doesn't understand the employer's expectations because there is no clearly defined job description.</w:t>
      </w:r>
    </w:p>
    <w:p w:rsidR="003C19B8" w:rsidRPr="003C19B8" w:rsidRDefault="003C19B8" w:rsidP="003C19B8">
      <w:pPr>
        <w:spacing w:line="360" w:lineRule="auto"/>
        <w:jc w:val="both"/>
      </w:pPr>
      <w:r w:rsidRPr="003C19B8">
        <w:t>* The employee is not being evaluated based on their job description.</w:t>
      </w:r>
    </w:p>
    <w:p w:rsidR="003C19B8" w:rsidRPr="003C19B8" w:rsidRDefault="003C19B8" w:rsidP="003C19B8">
      <w:pPr>
        <w:spacing w:line="360" w:lineRule="auto"/>
        <w:jc w:val="both"/>
      </w:pPr>
      <w:r w:rsidRPr="003C19B8">
        <w:t xml:space="preserve">* The employee has a behavior issue that is disruptive to the other staff and environment (i.e., performance issues). </w:t>
      </w:r>
    </w:p>
    <w:p w:rsidR="003C19B8" w:rsidRPr="003C19B8" w:rsidRDefault="003C19B8" w:rsidP="003C19B8">
      <w:pPr>
        <w:spacing w:line="360" w:lineRule="auto"/>
        <w:jc w:val="both"/>
      </w:pPr>
      <w:r w:rsidRPr="003C19B8">
        <w:t>A successful employee retention program is based on keeping quality employees, who have been placed in the right position. Hiring the right people and making sure they know and understand their job description is critical to retention programs.</w:t>
      </w:r>
    </w:p>
    <w:p w:rsidR="003C19B8" w:rsidRPr="003C19B8" w:rsidRDefault="003C19B8" w:rsidP="003C19B8">
      <w:pPr>
        <w:spacing w:line="360" w:lineRule="auto"/>
        <w:jc w:val="both"/>
      </w:pPr>
      <w:r w:rsidRPr="003C19B8">
        <w:t xml:space="preserve">The first step in an improved retention rate is to create a detailed job description and present it to the employee or potential hire. Once that has been done, the evaluation tool must be matched to </w:t>
      </w:r>
      <w:r w:rsidRPr="003C19B8">
        <w:lastRenderedPageBreak/>
        <w:t>the description, so that the employee is assessed appropriately. If there are performance issues, those must be dealt immediately by management.</w:t>
      </w:r>
    </w:p>
    <w:p w:rsidR="003C19B8" w:rsidRPr="003C19B8" w:rsidRDefault="003C19B8" w:rsidP="003C19B8">
      <w:pPr>
        <w:spacing w:line="360" w:lineRule="auto"/>
        <w:jc w:val="both"/>
        <w:rPr>
          <w:vertAlign w:val="superscript"/>
        </w:rPr>
      </w:pPr>
      <w:r w:rsidRPr="003C19B8">
        <w:t>Taking these simple actions can help companies keep quality employees. Generally, employees want to know what you expect and by communicating their expectations will help for better employee relations.</w:t>
      </w:r>
    </w:p>
    <w:p w:rsidR="003C19B8" w:rsidRPr="003C19B8" w:rsidRDefault="003C19B8" w:rsidP="003C19B8">
      <w:pPr>
        <w:spacing w:line="360" w:lineRule="auto"/>
        <w:ind w:firstLine="720"/>
        <w:jc w:val="both"/>
        <w:rPr>
          <w:vertAlign w:val="superscript"/>
        </w:rPr>
      </w:pPr>
      <w:r w:rsidRPr="003C19B8">
        <w:t xml:space="preserve">It is necessary for any organization to have retention strategies and to identify the problem of not able to retain their employees. The problem of retention can be due to the inadequate planning and supervision by the employer. </w:t>
      </w:r>
      <w:r w:rsidRPr="003C19B8">
        <w:rPr>
          <w:b/>
        </w:rPr>
        <w:t>Michael Collins</w:t>
      </w:r>
      <w:r w:rsidRPr="003C19B8">
        <w:rPr>
          <w:b/>
          <w:vertAlign w:val="superscript"/>
        </w:rPr>
        <w:t>5</w:t>
      </w:r>
      <w:r w:rsidRPr="003C19B8">
        <w:rPr>
          <w:b/>
        </w:rPr>
        <w:t xml:space="preserve"> (2002</w:t>
      </w:r>
      <w:proofErr w:type="gramStart"/>
      <w:r w:rsidRPr="003C19B8">
        <w:rPr>
          <w:b/>
        </w:rPr>
        <w:t>)  “</w:t>
      </w:r>
      <w:proofErr w:type="gramEnd"/>
      <w:r w:rsidRPr="003C19B8">
        <w:rPr>
          <w:b/>
        </w:rPr>
        <w:t>Employee Retention”</w:t>
      </w:r>
      <w:r w:rsidRPr="003C19B8">
        <w:t xml:space="preserve"> until a few years ago, most companies were boasting of their talented staff and increased productivity. However, today, the scenario has changed. The reality of inability of companies to retain employees is sinking in gradually. Hence, it is important for organizations to devise an effective Employee Retention Program (ERP). Experts define an ERP as a systematic effort to create and foster an environment that encourages employees to remain employed by having policies and practices in place. The process also calls for fulfilling the diverse needs of employees. The paper presents a report on employee retention. ‘Most problems in employee retention start with absenteeism and, unfortunately, are the result of inadequate supervision and planning by the employer. Employees that become disgruntled, or restless enough to terminate, usually do so because the job and their role in the company did not live up to initial expectations. All employees deserve full information about their job and the skills and abilities needed to succeed.’</w:t>
      </w:r>
    </w:p>
    <w:p w:rsidR="003C19B8" w:rsidRPr="003C19B8" w:rsidRDefault="003C19B8" w:rsidP="003C19B8">
      <w:pPr>
        <w:autoSpaceDE w:val="0"/>
        <w:autoSpaceDN w:val="0"/>
        <w:adjustRightInd w:val="0"/>
        <w:spacing w:line="360" w:lineRule="auto"/>
        <w:ind w:firstLine="720"/>
        <w:jc w:val="both"/>
      </w:pPr>
      <w:r w:rsidRPr="003C19B8">
        <w:rPr>
          <w:bCs/>
        </w:rPr>
        <w:t>The way the company conducts business and the manner in which the employees are treated will have an effect on turnover and retention.</w:t>
      </w:r>
      <w:r w:rsidRPr="003C19B8">
        <w:rPr>
          <w:b/>
          <w:bCs/>
        </w:rPr>
        <w:t xml:space="preserve"> </w:t>
      </w:r>
      <w:r w:rsidRPr="003C19B8">
        <w:rPr>
          <w:bCs/>
        </w:rPr>
        <w:t>People like to stay in an organization having a conducive and friendly work culture.</w:t>
      </w:r>
      <w:r w:rsidRPr="003C19B8">
        <w:rPr>
          <w:b/>
          <w:bCs/>
        </w:rPr>
        <w:t xml:space="preserve">  </w:t>
      </w:r>
      <w:proofErr w:type="spellStart"/>
      <w:r w:rsidRPr="003C19B8">
        <w:rPr>
          <w:b/>
          <w:bCs/>
        </w:rPr>
        <w:t>Ashique</w:t>
      </w:r>
      <w:proofErr w:type="spellEnd"/>
      <w:r w:rsidRPr="003C19B8">
        <w:rPr>
          <w:b/>
          <w:bCs/>
        </w:rPr>
        <w:t xml:space="preserve"> Ali</w:t>
      </w:r>
      <w:r w:rsidRPr="003C19B8">
        <w:rPr>
          <w:b/>
          <w:bCs/>
          <w:vertAlign w:val="superscript"/>
        </w:rPr>
        <w:t>6</w:t>
      </w:r>
      <w:r w:rsidRPr="003C19B8">
        <w:rPr>
          <w:b/>
          <w:bCs/>
        </w:rPr>
        <w:t xml:space="preserve"> (2007) “Managing Employee Retention: The Role of Organizational Culture and Attitudes of Supervisor on Turnover Intensions.” </w:t>
      </w:r>
      <w:r w:rsidRPr="003C19B8">
        <w:t xml:space="preserve">The debate of employee turnover, its predictors and antecedents and model building and testing in Western work settings has been very old; however, there have been repeated calls for its cross cultural implications. Developing countries especially Pakistan with its unique socio-economic and religious culture face dearth of research studies on the subject. Present study aims to extend the understanding of specific role of organizational cultural values and the attitudes of supervisor/immediate boss on employee turnover and retention. Further, the proposed study will also assess the moderating role of individual differences, specifically, </w:t>
      </w:r>
      <w:r w:rsidRPr="003C19B8">
        <w:lastRenderedPageBreak/>
        <w:t xml:space="preserve">personality dimensions on employees’ intentions to stay or quit. This study uses descriptive quantitative approach to answer the research questions. Study proposes that positive and implemented HR practices, </w:t>
      </w:r>
      <w:proofErr w:type="gramStart"/>
      <w:r w:rsidRPr="003C19B8">
        <w:t>conducive</w:t>
      </w:r>
      <w:proofErr w:type="gramEnd"/>
      <w:r w:rsidRPr="003C19B8">
        <w:t xml:space="preserve"> organizational culture and friendly attitudes of supervisor separately and collectively leave strong impact on personality dimensions of individual at workplace. Such positive and integrated organizational climate directly generates overall </w:t>
      </w:r>
      <w:proofErr w:type="gramStart"/>
      <w:r w:rsidRPr="003C19B8">
        <w:t>satisfaction,</w:t>
      </w:r>
      <w:proofErr w:type="gramEnd"/>
      <w:r w:rsidRPr="003C19B8">
        <w:t xml:space="preserve"> organizational commitment and OCB which virtually forces employees stay in the organization and vice versa.</w:t>
      </w:r>
    </w:p>
    <w:p w:rsidR="003C19B8" w:rsidRPr="003C19B8" w:rsidRDefault="003C19B8" w:rsidP="003C19B8">
      <w:pPr>
        <w:spacing w:line="360" w:lineRule="auto"/>
        <w:jc w:val="both"/>
      </w:pPr>
    </w:p>
    <w:p w:rsidR="003C19B8" w:rsidRPr="003C19B8" w:rsidRDefault="003C19B8" w:rsidP="003C19B8">
      <w:pPr>
        <w:spacing w:line="360" w:lineRule="auto"/>
        <w:ind w:firstLine="720"/>
        <w:jc w:val="both"/>
        <w:rPr>
          <w:b/>
        </w:rPr>
      </w:pPr>
      <w:r w:rsidRPr="003C19B8">
        <w:t xml:space="preserve">Training and development are so enthusiastically embraced as key factors to good retention is no doubt due to fact that well-developed training programs are becoming ever more essential to the ongoing survival of the organization. Coaching will help in transferring intangible and tactic knowledge by pairing experienced workers with less experienced workers over a period of time. </w:t>
      </w:r>
      <w:proofErr w:type="spellStart"/>
      <w:r w:rsidRPr="003C19B8">
        <w:rPr>
          <w:b/>
        </w:rPr>
        <w:t>Rik</w:t>
      </w:r>
      <w:proofErr w:type="spellEnd"/>
      <w:r w:rsidRPr="003C19B8">
        <w:rPr>
          <w:b/>
        </w:rPr>
        <w:t xml:space="preserve"> and </w:t>
      </w:r>
      <w:proofErr w:type="spellStart"/>
      <w:r w:rsidRPr="003C19B8">
        <w:rPr>
          <w:b/>
        </w:rPr>
        <w:t>Janel</w:t>
      </w:r>
      <w:proofErr w:type="spellEnd"/>
      <w:r w:rsidRPr="003C19B8">
        <w:rPr>
          <w:b/>
        </w:rPr>
        <w:t xml:space="preserve"> Villegas </w:t>
      </w:r>
      <w:r w:rsidRPr="003C19B8">
        <w:rPr>
          <w:b/>
          <w:vertAlign w:val="superscript"/>
        </w:rPr>
        <w:t>7</w:t>
      </w:r>
      <w:r w:rsidRPr="003C19B8">
        <w:rPr>
          <w:b/>
        </w:rPr>
        <w:t xml:space="preserve">(2006) “Training is not enough” </w:t>
      </w:r>
      <w:r w:rsidRPr="003C19B8">
        <w:t xml:space="preserve">there is a direct link between training and employee retention. Employees involved in ongoing training feel that their employer is interested in them doing a better job, and the employer cares enough about them to make an investment in their development. Training can also be the means for positive change in any organization; however, training is not enough to create lasting change without a vital link that will help your employees transfer what they learned into real-life application. That vital link is a strong coaching program. </w:t>
      </w:r>
    </w:p>
    <w:p w:rsidR="003C19B8" w:rsidRPr="003C19B8" w:rsidRDefault="003C19B8" w:rsidP="003C19B8">
      <w:pPr>
        <w:spacing w:line="360" w:lineRule="auto"/>
        <w:jc w:val="both"/>
      </w:pPr>
      <w:r w:rsidRPr="003C19B8">
        <w:t>To illustrate the importance of coaching after training, imagine sending your employees to attend a workshop. They learn new skills and how to apply them on the job. They are excited about how it will help them perform better; yet when they return to work their supervisor shows little interest in what they learned, and is too busy to offer support. After a few attempts to make some positive changes, the discouraged employees go back to their work as usual. It's no surprise that training is one of the first things cut when times get tough.</w:t>
      </w:r>
    </w:p>
    <w:p w:rsidR="003C19B8" w:rsidRPr="003C19B8" w:rsidRDefault="003C19B8" w:rsidP="003C19B8">
      <w:pPr>
        <w:spacing w:line="360" w:lineRule="auto"/>
        <w:jc w:val="both"/>
      </w:pPr>
      <w:r w:rsidRPr="003C19B8">
        <w:t>Coaching, when done properly, will become a supervisor's focal point to leverage the performance of those in their charge. Coaching is a process of interacting with people in a way that teaches them to produce spectacular results, which is why it is often called “transformational coaching.”</w:t>
      </w:r>
    </w:p>
    <w:p w:rsidR="003C19B8" w:rsidRPr="003C19B8" w:rsidRDefault="003C19B8" w:rsidP="003C19B8">
      <w:pPr>
        <w:spacing w:line="360" w:lineRule="auto"/>
        <w:jc w:val="both"/>
        <w:rPr>
          <w:vertAlign w:val="superscript"/>
        </w:rPr>
      </w:pPr>
    </w:p>
    <w:p w:rsidR="003C19B8" w:rsidRPr="003C19B8" w:rsidRDefault="003C19B8" w:rsidP="003C19B8">
      <w:pPr>
        <w:spacing w:line="360" w:lineRule="auto"/>
        <w:ind w:firstLine="720"/>
        <w:jc w:val="both"/>
      </w:pPr>
      <w:r w:rsidRPr="003C19B8">
        <w:lastRenderedPageBreak/>
        <w:t xml:space="preserve">Employees are said to be engaged when they show a positive attitude toward the organization and express a commitment to remain with the organization. An organization’s productivity is measured not in terms of employee satisfaction but by employee engagement.  </w:t>
      </w:r>
      <w:r w:rsidRPr="003C19B8">
        <w:rPr>
          <w:b/>
        </w:rPr>
        <w:t>Josh Greenberg </w:t>
      </w:r>
      <w:r w:rsidRPr="003C19B8">
        <w:rPr>
          <w:b/>
          <w:vertAlign w:val="superscript"/>
        </w:rPr>
        <w:t>8</w:t>
      </w:r>
      <w:r w:rsidRPr="003C19B8">
        <w:rPr>
          <w:b/>
        </w:rPr>
        <w:t>(2005) “Increasing Employee Retention through Employee Engagement”</w:t>
      </w:r>
      <w:r w:rsidRPr="003C19B8">
        <w:t xml:space="preserve"> defines employee engagement as the level of commitment and involvement an employee has towards their organization and its values. The primary behaviors of engaged employees are speaking positively about the organization to coworkers, potential employees and customers, having a strong desire to be a member of the organization, and exerting extra effort to contribute to the organization’s success. Many smart organizations work to develop and nurture engagement. It is important to note, the employee engagement process does require a two-way relationship between employer and employee. Engaged employees will stay with the company, be an advocate of the company and its products and services, and contribute to bottom line business success. Engaged employees also normally perform better and are more motivated. There is a significant link between employee engagement and profitability. Employee engagement is critical to any organization that seeks not only to retain valued employees, but also increase its level of performance. So to attain Employee Engagement listens to your employees and remembers that this is a continuous process. </w:t>
      </w:r>
    </w:p>
    <w:p w:rsidR="003C19B8" w:rsidRPr="003C19B8" w:rsidRDefault="003C19B8" w:rsidP="003C19B8">
      <w:pPr>
        <w:spacing w:before="100" w:beforeAutospacing="1" w:after="100" w:afterAutospacing="1" w:line="360" w:lineRule="auto"/>
        <w:ind w:firstLine="720"/>
        <w:jc w:val="both"/>
        <w:rPr>
          <w:vertAlign w:val="superscript"/>
        </w:rPr>
      </w:pPr>
      <w:r w:rsidRPr="003C19B8">
        <w:t>The employee retention can be improved by adapting to various strategies like communication between employer and employee, compensation, challenge, attractive benefits, career advancement etc which will help employer to retain their employee in the organization.</w:t>
      </w:r>
      <w:r w:rsidRPr="003C19B8">
        <w:rPr>
          <w:b/>
        </w:rPr>
        <w:t xml:space="preserve"> </w:t>
      </w:r>
      <w:proofErr w:type="spellStart"/>
      <w:r w:rsidRPr="003C19B8">
        <w:rPr>
          <w:b/>
        </w:rPr>
        <w:t>Himanshu</w:t>
      </w:r>
      <w:proofErr w:type="spellEnd"/>
      <w:r w:rsidRPr="003C19B8">
        <w:rPr>
          <w:b/>
        </w:rPr>
        <w:t xml:space="preserve"> </w:t>
      </w:r>
      <w:proofErr w:type="spellStart"/>
      <w:r w:rsidRPr="003C19B8">
        <w:rPr>
          <w:b/>
        </w:rPr>
        <w:t>Juneja</w:t>
      </w:r>
      <w:proofErr w:type="spellEnd"/>
      <w:r w:rsidRPr="003C19B8">
        <w:rPr>
          <w:b/>
        </w:rPr>
        <w:t xml:space="preserve"> </w:t>
      </w:r>
      <w:r w:rsidRPr="003C19B8">
        <w:rPr>
          <w:b/>
          <w:vertAlign w:val="superscript"/>
        </w:rPr>
        <w:t>9</w:t>
      </w:r>
      <w:r w:rsidRPr="003C19B8">
        <w:rPr>
          <w:b/>
        </w:rPr>
        <w:t>(2008)</w:t>
      </w:r>
      <w:r w:rsidRPr="003C19B8">
        <w:t xml:space="preserve"> “</w:t>
      </w:r>
      <w:r w:rsidRPr="003C19B8">
        <w:rPr>
          <w:b/>
        </w:rPr>
        <w:t>Improve Employee Retention”</w:t>
      </w:r>
      <w:r w:rsidRPr="003C19B8">
        <w:t xml:space="preserve"> in the phase of thinning commitment and unforeseen employee fall outs, it is becoming essential for companies to keep hold of the employees. The companies are devising tools to measure employee satisfaction and the involvement level of the employees. It is supposed that if an employee is satisfied, he'll be more dedicated to his organization. It is not just a good compensation package which is essential for retaining employees and keeping them satisfied, but various other factors also are essential for employee retention. The fundamental cause of dissatisfaction of employees is identified first. Then the organization works upon them so that the employee feels committed and involved in the organization. There should be a one to one communication between employer and employee and the employee should be taken into confidence. The reasons behind the employee's decision </w:t>
      </w:r>
      <w:r w:rsidRPr="003C19B8">
        <w:lastRenderedPageBreak/>
        <w:t>to leave the organization should be understood and attempts should be made to alleviate them. There should be an informal communication between the manager and the employee in which the employee's personal obligations, professional aims come in light. This helps in getting a thorough understanding about the employee and discontent if any is found should be solved as soon as possible. There are lots of ways in which we can keep the employee satisfied, like - clearly defined targets, providing opportunities for growth and development include the employees in decision making process, recognizing the employee for their hard-work and rewarding them for the same, fair and equitable treatment of all employees, allow the employee to share their knowledge with others etc.</w:t>
      </w:r>
    </w:p>
    <w:p w:rsidR="003C19B8" w:rsidRPr="003C19B8" w:rsidRDefault="003C19B8" w:rsidP="003C19B8">
      <w:pPr>
        <w:spacing w:line="360" w:lineRule="auto"/>
        <w:ind w:firstLine="720"/>
        <w:jc w:val="both"/>
        <w:rPr>
          <w:b/>
        </w:rPr>
      </w:pPr>
      <w:r w:rsidRPr="003C19B8">
        <w:t xml:space="preserve">With today's workforce, talent is the key-driver of organizational success and mobility is common amongst employees. Strategic succession planning is the process of building a viable talent pool that contributes to the current and future success of an organization. When implemented well, strategic succession planning meets the talent needs of the organization and the career development needs of the employees. </w:t>
      </w:r>
      <w:r w:rsidRPr="003C19B8">
        <w:rPr>
          <w:b/>
        </w:rPr>
        <w:t>L. Bean </w:t>
      </w:r>
      <w:r w:rsidRPr="003C19B8">
        <w:rPr>
          <w:b/>
          <w:vertAlign w:val="superscript"/>
        </w:rPr>
        <w:t>10</w:t>
      </w:r>
      <w:r w:rsidRPr="003C19B8">
        <w:rPr>
          <w:b/>
        </w:rPr>
        <w:t xml:space="preserve">(2007) “Employee Retention Through Talent Management - What Does It Take To Retain Employees?” </w:t>
      </w:r>
      <w:r w:rsidRPr="003C19B8">
        <w:t>Companies with high employee turnover rates are losing valuable resources in addition to money. It costs a good bit of money to advertise to fill positions; interview potential employees; and train new employees. This can be particularly expensive if the high turnover rate is for middle or high level positions. Many companies and organizations are embracing HR talent management programs that evaluate the issues of employee retention. One aspect of talent management is retaining the employees or "talent" in your company. Employees want attention, interaction with bosses, performance incentives and clear direction on exactly what is expected of them. These are the basic needs of the employees – at all levels. It's an additional incentive to remain an employee if career development is important to the company. This gives the employees even more reason to stick around – if the company is sincerely interested in the employee doing well – the employee will do well. All of these issues can be addressed and implemented with a talent management program. Keeping talent should be on the top of the priority list for any organization.</w:t>
      </w:r>
    </w:p>
    <w:p w:rsidR="003C19B8" w:rsidRPr="003C19B8" w:rsidRDefault="003C19B8" w:rsidP="003C19B8">
      <w:pPr>
        <w:pStyle w:val="Heading1"/>
        <w:spacing w:line="360" w:lineRule="auto"/>
        <w:ind w:firstLine="720"/>
        <w:jc w:val="both"/>
        <w:rPr>
          <w:rFonts w:ascii="Times New Roman" w:hAnsi="Times New Roman" w:cs="Times New Roman"/>
          <w:b w:val="0"/>
          <w:color w:val="auto"/>
          <w:sz w:val="24"/>
          <w:szCs w:val="24"/>
          <w:vertAlign w:val="superscript"/>
        </w:rPr>
      </w:pPr>
      <w:r w:rsidRPr="003C19B8">
        <w:rPr>
          <w:rFonts w:ascii="Times New Roman" w:hAnsi="Times New Roman" w:cs="Times New Roman"/>
          <w:color w:val="auto"/>
          <w:sz w:val="24"/>
          <w:szCs w:val="24"/>
        </w:rPr>
        <w:lastRenderedPageBreak/>
        <w:t xml:space="preserve">Theresa </w:t>
      </w:r>
      <w:proofErr w:type="spellStart"/>
      <w:r w:rsidRPr="003C19B8">
        <w:rPr>
          <w:rFonts w:ascii="Times New Roman" w:hAnsi="Times New Roman" w:cs="Times New Roman"/>
          <w:color w:val="auto"/>
          <w:sz w:val="24"/>
          <w:szCs w:val="24"/>
        </w:rPr>
        <w:t>Dohner</w:t>
      </w:r>
      <w:proofErr w:type="spellEnd"/>
      <w:r w:rsidRPr="003C19B8">
        <w:rPr>
          <w:rFonts w:ascii="Times New Roman" w:hAnsi="Times New Roman" w:cs="Times New Roman"/>
          <w:color w:val="auto"/>
          <w:sz w:val="24"/>
          <w:szCs w:val="24"/>
        </w:rPr>
        <w:t xml:space="preserve"> </w:t>
      </w:r>
      <w:r w:rsidRPr="003C19B8">
        <w:rPr>
          <w:rFonts w:ascii="Times New Roman" w:hAnsi="Times New Roman" w:cs="Times New Roman"/>
          <w:color w:val="auto"/>
          <w:sz w:val="24"/>
          <w:szCs w:val="24"/>
          <w:vertAlign w:val="superscript"/>
        </w:rPr>
        <w:t>11</w:t>
      </w:r>
      <w:r w:rsidRPr="003C19B8">
        <w:rPr>
          <w:rFonts w:ascii="Times New Roman" w:hAnsi="Times New Roman" w:cs="Times New Roman"/>
          <w:color w:val="auto"/>
          <w:sz w:val="24"/>
          <w:szCs w:val="24"/>
        </w:rPr>
        <w:t>(2006)</w:t>
      </w:r>
      <w:r w:rsidRPr="003C19B8">
        <w:rPr>
          <w:rFonts w:ascii="Times New Roman" w:hAnsi="Times New Roman" w:cs="Times New Roman"/>
          <w:b w:val="0"/>
          <w:color w:val="auto"/>
          <w:sz w:val="24"/>
          <w:szCs w:val="24"/>
        </w:rPr>
        <w:t xml:space="preserve"> “</w:t>
      </w:r>
      <w:r w:rsidRPr="003C19B8">
        <w:rPr>
          <w:rFonts w:ascii="Times New Roman" w:hAnsi="Times New Roman" w:cs="Times New Roman"/>
          <w:color w:val="auto"/>
          <w:sz w:val="24"/>
          <w:szCs w:val="24"/>
        </w:rPr>
        <w:t>More than money: the secrets of employee retention</w:t>
      </w:r>
      <w:r w:rsidRPr="003C19B8">
        <w:rPr>
          <w:rFonts w:ascii="Times New Roman" w:hAnsi="Times New Roman" w:cs="Times New Roman"/>
          <w:b w:val="0"/>
          <w:color w:val="auto"/>
          <w:sz w:val="24"/>
          <w:szCs w:val="24"/>
        </w:rPr>
        <w:t>” According to a survey conducted by the compensation consulting firm Sibson &amp; Company, 55 percent of employees plan to quit or think often of quitting. That's a scary number. And if they do leave, employee turnover can cost 50 to 200 percent of an employee's salary by some estimates. Think about it: not only will you incur the hard expenses of hiring and training a new employee, but you will waste a lot of valuable time. Needless to say, the issue of employee retention has never been more important. Retaining good workers delivers a host of benefits to your company: lower costs, higher quality, better organization, enhanced employee morale and improved customer relations to name just a few. Employee satisfaction and retention depends on a variety of factors from company to company and from person to person. What's the best way to determine what mix will work for your company? Ask your employees. Coincidentally, they want the same thing management wants: to make the company a better place to work.</w:t>
      </w:r>
    </w:p>
    <w:p w:rsidR="00D336AF" w:rsidRDefault="00D336AF" w:rsidP="003C19B8">
      <w:pPr>
        <w:spacing w:line="360" w:lineRule="auto"/>
        <w:ind w:firstLine="720"/>
        <w:jc w:val="both"/>
        <w:rPr>
          <w:b/>
        </w:rPr>
      </w:pPr>
    </w:p>
    <w:p w:rsidR="003C19B8" w:rsidRPr="003C19B8" w:rsidRDefault="003C19B8" w:rsidP="003C19B8">
      <w:pPr>
        <w:spacing w:line="360" w:lineRule="auto"/>
        <w:ind w:firstLine="720"/>
        <w:jc w:val="both"/>
        <w:rPr>
          <w:b/>
        </w:rPr>
      </w:pPr>
      <w:r w:rsidRPr="003C19B8">
        <w:rPr>
          <w:b/>
        </w:rPr>
        <w:t xml:space="preserve">Jeff </w:t>
      </w:r>
      <w:proofErr w:type="spellStart"/>
      <w:r w:rsidRPr="003C19B8">
        <w:rPr>
          <w:b/>
        </w:rPr>
        <w:t>Antaya</w:t>
      </w:r>
      <w:proofErr w:type="spellEnd"/>
      <w:r w:rsidRPr="003C19B8">
        <w:rPr>
          <w:b/>
        </w:rPr>
        <w:t xml:space="preserve"> </w:t>
      </w:r>
      <w:r w:rsidRPr="003C19B8">
        <w:rPr>
          <w:b/>
          <w:vertAlign w:val="superscript"/>
        </w:rPr>
        <w:t>12</w:t>
      </w:r>
      <w:r w:rsidRPr="003C19B8">
        <w:rPr>
          <w:b/>
        </w:rPr>
        <w:t xml:space="preserve">(2005) “Employee retention: 15 cost-effective steps to keep your best talent from leaving” </w:t>
      </w:r>
      <w:r w:rsidRPr="003C19B8">
        <w:t>Research demonstrates that people don't start looking for new jobs because of money. They change jobs to work for companies that make them feel valuable, offering the opportunity for empowerment, career and personal growth and the development of new skill sets.</w:t>
      </w:r>
    </w:p>
    <w:p w:rsidR="003C19B8" w:rsidRPr="003C19B8" w:rsidRDefault="003C19B8" w:rsidP="003C19B8">
      <w:pPr>
        <w:spacing w:line="360" w:lineRule="auto"/>
        <w:jc w:val="both"/>
      </w:pPr>
      <w:r w:rsidRPr="003C19B8">
        <w:t>Here's a list of 15 cost-effective ideas to consider:</w:t>
      </w:r>
    </w:p>
    <w:p w:rsidR="003C19B8" w:rsidRPr="003C19B8" w:rsidRDefault="003C19B8" w:rsidP="003C19B8">
      <w:pPr>
        <w:spacing w:line="360" w:lineRule="auto"/>
        <w:jc w:val="both"/>
      </w:pPr>
      <w:r w:rsidRPr="003C19B8">
        <w:t>1. Issue bonuses when possible to reward good service/performance.</w:t>
      </w:r>
    </w:p>
    <w:p w:rsidR="003C19B8" w:rsidRPr="003C19B8" w:rsidRDefault="003C19B8" w:rsidP="003C19B8">
      <w:pPr>
        <w:spacing w:line="360" w:lineRule="auto"/>
        <w:jc w:val="both"/>
      </w:pPr>
      <w:r w:rsidRPr="003C19B8">
        <w:t>2. Express your appreciation with a handwritten note, specifically focusing on what a great asset they are to the company.</w:t>
      </w:r>
    </w:p>
    <w:p w:rsidR="003C19B8" w:rsidRPr="003C19B8" w:rsidRDefault="003C19B8" w:rsidP="003C19B8">
      <w:pPr>
        <w:spacing w:line="360" w:lineRule="auto"/>
        <w:jc w:val="both"/>
      </w:pPr>
      <w:r w:rsidRPr="003C19B8">
        <w:t>3. Buy group memberships to the local YMCA, yoga or workout facility to reward for exceptional performance/service.</w:t>
      </w:r>
    </w:p>
    <w:p w:rsidR="003C19B8" w:rsidRPr="003C19B8" w:rsidRDefault="003C19B8" w:rsidP="003C19B8">
      <w:pPr>
        <w:spacing w:line="360" w:lineRule="auto"/>
        <w:jc w:val="both"/>
      </w:pPr>
      <w:r w:rsidRPr="003C19B8">
        <w:t>4. Send employees to a workshop/conference/convention and add an extra day off while attending.</w:t>
      </w:r>
    </w:p>
    <w:p w:rsidR="003C19B8" w:rsidRPr="003C19B8" w:rsidRDefault="003C19B8" w:rsidP="003C19B8">
      <w:pPr>
        <w:spacing w:line="360" w:lineRule="auto"/>
        <w:jc w:val="both"/>
      </w:pPr>
      <w:r w:rsidRPr="003C19B8">
        <w:t>5. Buy special tickets to sporting and cultural events and use them as rewards.</w:t>
      </w:r>
    </w:p>
    <w:p w:rsidR="003C19B8" w:rsidRPr="003C19B8" w:rsidRDefault="003C19B8" w:rsidP="003C19B8">
      <w:pPr>
        <w:spacing w:line="360" w:lineRule="auto"/>
        <w:jc w:val="both"/>
      </w:pPr>
      <w:r w:rsidRPr="003C19B8">
        <w:t>6. Treat employees by having them attend local chamber of commerce dinner/lunch meetings to represent your company.</w:t>
      </w:r>
    </w:p>
    <w:p w:rsidR="003C19B8" w:rsidRPr="003C19B8" w:rsidRDefault="003C19B8" w:rsidP="003C19B8">
      <w:pPr>
        <w:spacing w:line="360" w:lineRule="auto"/>
        <w:jc w:val="both"/>
      </w:pPr>
      <w:r w:rsidRPr="003C19B8">
        <w:t>7. Assign employees to cover various trade associations where like companies and customers belong.</w:t>
      </w:r>
    </w:p>
    <w:p w:rsidR="003C19B8" w:rsidRPr="003C19B8" w:rsidRDefault="003C19B8" w:rsidP="003C19B8">
      <w:pPr>
        <w:tabs>
          <w:tab w:val="left" w:pos="7260"/>
        </w:tabs>
        <w:spacing w:line="360" w:lineRule="auto"/>
        <w:jc w:val="both"/>
      </w:pPr>
      <w:r w:rsidRPr="003C19B8">
        <w:t>8. Reward employees with movie passes or video gift certificates.</w:t>
      </w:r>
      <w:r w:rsidRPr="003C19B8">
        <w:tab/>
      </w:r>
    </w:p>
    <w:p w:rsidR="003C19B8" w:rsidRPr="003C19B8" w:rsidRDefault="003C19B8" w:rsidP="003C19B8">
      <w:pPr>
        <w:spacing w:line="360" w:lineRule="auto"/>
        <w:jc w:val="both"/>
      </w:pPr>
      <w:r w:rsidRPr="003C19B8">
        <w:lastRenderedPageBreak/>
        <w:t>9. Promote within the company, if possible, rather than bringing in new people.</w:t>
      </w:r>
    </w:p>
    <w:p w:rsidR="003C19B8" w:rsidRPr="003C19B8" w:rsidRDefault="003C19B8" w:rsidP="003C19B8">
      <w:pPr>
        <w:spacing w:line="360" w:lineRule="auto"/>
        <w:jc w:val="both"/>
      </w:pPr>
      <w:r w:rsidRPr="003C19B8">
        <w:t>10. Cross train when you can. It allows employees to expand their knowledge of the company and strengthen the team. It also provides a great back-up plan.</w:t>
      </w:r>
    </w:p>
    <w:p w:rsidR="003C19B8" w:rsidRPr="003C19B8" w:rsidRDefault="003C19B8" w:rsidP="003C19B8">
      <w:pPr>
        <w:spacing w:line="360" w:lineRule="auto"/>
        <w:jc w:val="both"/>
      </w:pPr>
      <w:r w:rsidRPr="003C19B8">
        <w:t>11. Consider lateral moves as an effective way to demonstrate employee movement.</w:t>
      </w:r>
    </w:p>
    <w:p w:rsidR="003C19B8" w:rsidRPr="003C19B8" w:rsidRDefault="003C19B8" w:rsidP="003C19B8">
      <w:pPr>
        <w:spacing w:line="360" w:lineRule="auto"/>
        <w:jc w:val="both"/>
      </w:pPr>
      <w:r w:rsidRPr="003C19B8">
        <w:t>12. Put on a workshop on self-improvement in the workplace.</w:t>
      </w:r>
    </w:p>
    <w:p w:rsidR="003C19B8" w:rsidRPr="003C19B8" w:rsidRDefault="003C19B8" w:rsidP="003C19B8">
      <w:pPr>
        <w:spacing w:line="360" w:lineRule="auto"/>
        <w:jc w:val="both"/>
      </w:pPr>
      <w:r w:rsidRPr="003C19B8">
        <w:t>13. Provide special workshops for those employees who want to advance in the company.</w:t>
      </w:r>
    </w:p>
    <w:p w:rsidR="003C19B8" w:rsidRPr="003C19B8" w:rsidRDefault="003C19B8" w:rsidP="003C19B8">
      <w:pPr>
        <w:spacing w:line="360" w:lineRule="auto"/>
        <w:jc w:val="both"/>
      </w:pPr>
      <w:r w:rsidRPr="003C19B8">
        <w:t>14. Assist with improvement of presentation skills by bringing in makeup and wardrobe specialists.</w:t>
      </w:r>
    </w:p>
    <w:p w:rsidR="003C19B8" w:rsidRPr="003C19B8" w:rsidRDefault="003C19B8" w:rsidP="003C19B8">
      <w:pPr>
        <w:spacing w:line="360" w:lineRule="auto"/>
        <w:jc w:val="both"/>
      </w:pPr>
      <w:r w:rsidRPr="003C19B8">
        <w:t>15. Bring in a yoga instructor to teach stress reduction.</w:t>
      </w:r>
    </w:p>
    <w:p w:rsidR="003C19B8" w:rsidRPr="003C19B8" w:rsidRDefault="003C19B8" w:rsidP="003C19B8">
      <w:pPr>
        <w:autoSpaceDE w:val="0"/>
        <w:autoSpaceDN w:val="0"/>
        <w:adjustRightInd w:val="0"/>
        <w:spacing w:line="360" w:lineRule="auto"/>
        <w:ind w:firstLine="720"/>
        <w:jc w:val="both"/>
      </w:pPr>
      <w:r w:rsidRPr="003C19B8">
        <w:t xml:space="preserve">These ideas can be cost-effective ways to show your employees that you care about them and their development while helping you improve the bottom line. Studies show that higher employee satisfaction leads to increased customer satisfaction. A strong employee retention strategy also promotes customer retention, and that is a sure boost to your bottom line.       </w:t>
      </w:r>
    </w:p>
    <w:p w:rsidR="003C19B8" w:rsidRPr="003C19B8" w:rsidRDefault="003C19B8" w:rsidP="003C19B8">
      <w:pPr>
        <w:autoSpaceDE w:val="0"/>
        <w:autoSpaceDN w:val="0"/>
        <w:adjustRightInd w:val="0"/>
        <w:spacing w:line="360" w:lineRule="auto"/>
        <w:ind w:firstLine="720"/>
        <w:jc w:val="both"/>
      </w:pPr>
    </w:p>
    <w:p w:rsidR="003C19B8" w:rsidRPr="003C19B8" w:rsidRDefault="003C19B8" w:rsidP="003C19B8">
      <w:pPr>
        <w:autoSpaceDE w:val="0"/>
        <w:autoSpaceDN w:val="0"/>
        <w:adjustRightInd w:val="0"/>
        <w:spacing w:line="360" w:lineRule="auto"/>
        <w:ind w:firstLine="720"/>
        <w:jc w:val="both"/>
      </w:pPr>
      <w:r>
        <w:t xml:space="preserve">  </w:t>
      </w:r>
      <w:r w:rsidRPr="003C19B8">
        <w:t xml:space="preserve">The retention can be made possible by motivating the employees by providing rewards and recognition which can be a monetary or non monetary to enhance the performance of the employees. This will make the employees to engage in their work and increase the productivity of an organization. </w:t>
      </w:r>
      <w:r w:rsidRPr="003C19B8">
        <w:rPr>
          <w:b/>
        </w:rPr>
        <w:t xml:space="preserve">Lori </w:t>
      </w:r>
      <w:proofErr w:type="spellStart"/>
      <w:r w:rsidRPr="003C19B8">
        <w:rPr>
          <w:b/>
        </w:rPr>
        <w:t>Widmer</w:t>
      </w:r>
      <w:proofErr w:type="spellEnd"/>
      <w:r w:rsidRPr="003C19B8">
        <w:rPr>
          <w:b/>
        </w:rPr>
        <w:t xml:space="preserve"> </w:t>
      </w:r>
      <w:r w:rsidRPr="003C19B8">
        <w:rPr>
          <w:b/>
          <w:vertAlign w:val="superscript"/>
        </w:rPr>
        <w:t>13</w:t>
      </w:r>
      <w:r w:rsidRPr="003C19B8">
        <w:rPr>
          <w:b/>
        </w:rPr>
        <w:t>(2003)</w:t>
      </w:r>
      <w:r w:rsidRPr="003C19B8">
        <w:t xml:space="preserve"> “Employee retention critical in down economy” Are your employees going to bolt when the employment market turns in their favor? Managers at successful companies know that to attract and keep talented employees, managing their work force has to be a priority, regardless of economic pressures. This is one of the best practices to come to light in a recent survey of leading organizations by Towers Perrin in New York. Companies that make a priority of motivating and engaging their most productive workers find that can serve as a way to influence the rest of the work force. The survey found that leading organizations make talent management a strategic business priority. They engage employees in the business and create a clear line of sight between what employees do every day and how the company performs. Towers Perrin found that successful organizations seek people with the right fit based on the contributions the individual will be able to make, as opposed to simply filling a job. A survey of chief financial officers by the Integrated Benefits Institute and CFO Research Services found that CFOs believe employee attraction and retention were critical work force challenges. They view compensation as a top lure for talent. Towers Perrin found that the best </w:t>
      </w:r>
      <w:r w:rsidRPr="003C19B8">
        <w:lastRenderedPageBreak/>
        <w:t>organizations provide flexible reward programs that can be customized to meet the varying needs of employees.</w:t>
      </w:r>
    </w:p>
    <w:p w:rsidR="003C19B8" w:rsidRPr="003C19B8" w:rsidRDefault="003C19B8" w:rsidP="003C19B8">
      <w:pPr>
        <w:spacing w:line="360" w:lineRule="auto"/>
        <w:ind w:firstLine="720"/>
        <w:jc w:val="both"/>
      </w:pPr>
      <w:r w:rsidRPr="003C19B8">
        <w:rPr>
          <w:iCs/>
        </w:rPr>
        <w:t>Companies are learning that employing people with disabilities has a positive impact on business and that making accommodations generally is less costly than expected.</w:t>
      </w:r>
      <w:r w:rsidRPr="003C19B8">
        <w:t xml:space="preserve"> Increased productivity, efficiency, and positive community involvement and perceptions also are benefits to organizations that hire the disabled. </w:t>
      </w:r>
      <w:r w:rsidRPr="003C19B8">
        <w:rPr>
          <w:b/>
        </w:rPr>
        <w:t xml:space="preserve">Doris </w:t>
      </w:r>
      <w:proofErr w:type="spellStart"/>
      <w:r w:rsidRPr="003C19B8">
        <w:rPr>
          <w:b/>
        </w:rPr>
        <w:t>Helge</w:t>
      </w:r>
      <w:proofErr w:type="spellEnd"/>
      <w:r w:rsidRPr="003C19B8">
        <w:rPr>
          <w:b/>
        </w:rPr>
        <w:t xml:space="preserve"> </w:t>
      </w:r>
      <w:r w:rsidRPr="003C19B8">
        <w:rPr>
          <w:b/>
          <w:vertAlign w:val="superscript"/>
        </w:rPr>
        <w:t>14</w:t>
      </w:r>
      <w:r w:rsidRPr="003C19B8">
        <w:rPr>
          <w:b/>
        </w:rPr>
        <w:t>(2008)</w:t>
      </w:r>
      <w:r w:rsidRPr="003C19B8">
        <w:t xml:space="preserve"> “</w:t>
      </w:r>
      <w:r w:rsidRPr="003C19B8">
        <w:rPr>
          <w:b/>
        </w:rPr>
        <w:t xml:space="preserve">Solve Employee Retention &amp; Absenteeism Problems - Hire People with Disabilities - Here's How” </w:t>
      </w:r>
      <w:r w:rsidRPr="003C19B8">
        <w:t>says from entry level to professional positions, workers with disabilities have fewer job changes and absences than their non-disabled peers. They are dedicated to producing a good day's work for their employer’s .Employee retention is more important than ever. Companies who hire people with disabilities gain customer loyalty. Local communities support visible efforts to support citizens with disabilities. Your organization also gains a significant new source of creativity that affects your profit margin. People with disabilities have become master innovators and problem solvers during their interactions with a world that isn't always user-friendly. People with disabilities will subtly open your eyes to more effective ways to serve all of your customers. Your product line may become more creative. Hire people with disabilities . . . but don't do it for "them." Do it because you want to learn more about life from people who have used their challenges to develop their character in ways most of us haven't yet imagined. People with disabilities inspire all of us to achieve our full potential. Happiness at work is elevated due to the win-win nature of hiring people with disabilities. Hire people with disabilities and enjoy more smiles from other employees and your customers.</w:t>
      </w:r>
    </w:p>
    <w:p w:rsidR="003C19B8" w:rsidRPr="003C19B8" w:rsidRDefault="003C19B8" w:rsidP="003C19B8">
      <w:pPr>
        <w:spacing w:line="360" w:lineRule="auto"/>
        <w:jc w:val="both"/>
        <w:rPr>
          <w:b/>
        </w:rPr>
      </w:pPr>
    </w:p>
    <w:p w:rsidR="003C19B8" w:rsidRPr="003C19B8" w:rsidRDefault="003C19B8" w:rsidP="003C19B8">
      <w:pPr>
        <w:spacing w:line="360" w:lineRule="auto"/>
        <w:ind w:firstLine="720"/>
        <w:jc w:val="both"/>
      </w:pPr>
      <w:r w:rsidRPr="003C19B8">
        <w:t xml:space="preserve">One key factor in employee motivation and retention is the opportunity employees want to continue to grow and develop job and career enhancing skills. In fact, this opportunity to continue to grow and develop through training and development is one of the most important factors in employee motivation. </w:t>
      </w:r>
      <w:proofErr w:type="spellStart"/>
      <w:r w:rsidRPr="003C19B8">
        <w:rPr>
          <w:b/>
        </w:rPr>
        <w:t>Kirit</w:t>
      </w:r>
      <w:proofErr w:type="spellEnd"/>
      <w:r w:rsidRPr="003C19B8">
        <w:rPr>
          <w:b/>
        </w:rPr>
        <w:t xml:space="preserve"> N </w:t>
      </w:r>
      <w:proofErr w:type="spellStart"/>
      <w:r w:rsidRPr="003C19B8">
        <w:rPr>
          <w:b/>
        </w:rPr>
        <w:t>Naik</w:t>
      </w:r>
      <w:proofErr w:type="spellEnd"/>
      <w:r w:rsidRPr="003C19B8">
        <w:rPr>
          <w:b/>
        </w:rPr>
        <w:t xml:space="preserve"> </w:t>
      </w:r>
      <w:r w:rsidRPr="003C19B8">
        <w:rPr>
          <w:b/>
          <w:vertAlign w:val="superscript"/>
        </w:rPr>
        <w:t>15</w:t>
      </w:r>
      <w:r w:rsidRPr="003C19B8">
        <w:rPr>
          <w:b/>
        </w:rPr>
        <w:t>(2008) “Philosophy of Motivation”</w:t>
      </w:r>
      <w:r w:rsidRPr="003C19B8">
        <w:t xml:space="preserve"> Motivation, to act and/or perform is initiated through some trigger like cause-objective, curiosity, dedication, duty-consciousness, sheer need to earn, just fear of punishment or survival instinct. Different persons in different situations will be motivated to do certain things by different factors. What drives every person to perform is what gives him/her the basic needs of life, joy of life, peace of mind, and loyalty to the cause. There is no one solution for motivation of all persons. The </w:t>
      </w:r>
      <w:r w:rsidRPr="003C19B8">
        <w:lastRenderedPageBreak/>
        <w:t>motivation drivers vary from person to person, from time to time and from situation to situation. Money is not the main driver of motivation but other factors like loyalty and love for the organization, long-term prospects and congenial societal environment are equally important drivers of motivation. There are other organizations which lay greater emphasis on monetary compensation and hence greater coercion to bring out performance. Nowadays there is a rat race to wean away employees from other organizations by offering more and more money because demand is chasing supply. And, indeed a lot of job-hopping is taking place because employers and employees have been preoccupied with money factor. But it is for everyone’s consideration as to how long will people be enamored by money and sacrifice the quality of all other aspects of life.</w:t>
      </w:r>
    </w:p>
    <w:p w:rsidR="003C19B8" w:rsidRPr="003C19B8" w:rsidRDefault="003C19B8" w:rsidP="003C19B8">
      <w:pPr>
        <w:spacing w:line="360" w:lineRule="auto"/>
        <w:jc w:val="both"/>
      </w:pPr>
      <w:r w:rsidRPr="003C19B8">
        <w:tab/>
        <w:t>Organizations, which care for long-term relationship with the employees and consider them as partners in progress will certainly work out ways and means to create a haven where, apart from money, the employees get a lovable and caring fraternity, time to satisfy their individual needs and aspirations and recognition for performance</w:t>
      </w:r>
      <w:r w:rsidRPr="003C19B8">
        <w:rPr>
          <w:vertAlign w:val="superscript"/>
        </w:rPr>
        <w:t>.</w:t>
      </w:r>
    </w:p>
    <w:p w:rsidR="003C19B8" w:rsidRPr="003C19B8" w:rsidRDefault="003C19B8" w:rsidP="003C19B8">
      <w:pPr>
        <w:spacing w:line="360" w:lineRule="auto"/>
        <w:jc w:val="both"/>
      </w:pPr>
    </w:p>
    <w:p w:rsidR="003C19B8" w:rsidRPr="003C19B8" w:rsidRDefault="003C19B8" w:rsidP="003C19B8">
      <w:pPr>
        <w:spacing w:line="360" w:lineRule="auto"/>
        <w:ind w:firstLine="360"/>
        <w:jc w:val="both"/>
      </w:pPr>
      <w:r w:rsidRPr="003C19B8">
        <w:rPr>
          <w:b/>
        </w:rPr>
        <w:t xml:space="preserve">William J </w:t>
      </w:r>
      <w:proofErr w:type="spellStart"/>
      <w:proofErr w:type="gramStart"/>
      <w:r w:rsidRPr="003C19B8">
        <w:rPr>
          <w:b/>
        </w:rPr>
        <w:t>Rothwell</w:t>
      </w:r>
      <w:proofErr w:type="spellEnd"/>
      <w:r w:rsidRPr="003C19B8">
        <w:rPr>
          <w:b/>
        </w:rPr>
        <w:t xml:space="preserve">  </w:t>
      </w:r>
      <w:r w:rsidRPr="003C19B8">
        <w:rPr>
          <w:b/>
          <w:vertAlign w:val="superscript"/>
        </w:rPr>
        <w:t>16</w:t>
      </w:r>
      <w:proofErr w:type="gramEnd"/>
      <w:r w:rsidRPr="003C19B8">
        <w:rPr>
          <w:b/>
        </w:rPr>
        <w:t>(2008) “Motivating for Retention”</w:t>
      </w:r>
      <w:r w:rsidRPr="003C19B8">
        <w:t xml:space="preserve"> defines motivation as “the act of motivating”, “the condition of being motivating”, and “a motivating force, stimulus or influence”. Motivation is commonly understood to mean a driver force that leads people to want to do something, such as perform their jobs. A major challenge in dealing is debunking the assumption, common among many managers, that workers always leave for higher pay. It is easy to rationalize that way. Most workers usually offer their employers in exit interviews such socially-desirable reasons for leaving as a need to follow spouse to another geographical location. That prompts managers to conclude that pay is the most important single factor leading to leave their jobs. The methods that are particularly effective in retaining talent are:</w:t>
      </w:r>
    </w:p>
    <w:p w:rsidR="003C19B8" w:rsidRPr="003C19B8" w:rsidRDefault="003C19B8" w:rsidP="003C19B8">
      <w:pPr>
        <w:numPr>
          <w:ilvl w:val="0"/>
          <w:numId w:val="14"/>
        </w:numPr>
        <w:spacing w:line="360" w:lineRule="auto"/>
        <w:jc w:val="both"/>
      </w:pPr>
      <w:r w:rsidRPr="003C19B8">
        <w:t>Appreciate workers for their individual strengths.</w:t>
      </w:r>
    </w:p>
    <w:p w:rsidR="003C19B8" w:rsidRPr="003C19B8" w:rsidRDefault="003C19B8" w:rsidP="003C19B8">
      <w:pPr>
        <w:numPr>
          <w:ilvl w:val="0"/>
          <w:numId w:val="14"/>
        </w:numPr>
        <w:spacing w:line="360" w:lineRule="auto"/>
        <w:jc w:val="both"/>
      </w:pPr>
      <w:r w:rsidRPr="003C19B8">
        <w:t>Treat workers as they would like to be treated themselves.</w:t>
      </w:r>
    </w:p>
    <w:p w:rsidR="003C19B8" w:rsidRPr="003C19B8" w:rsidRDefault="003C19B8" w:rsidP="003C19B8">
      <w:pPr>
        <w:numPr>
          <w:ilvl w:val="0"/>
          <w:numId w:val="14"/>
        </w:numPr>
        <w:spacing w:line="360" w:lineRule="auto"/>
        <w:jc w:val="both"/>
      </w:pPr>
      <w:r w:rsidRPr="003C19B8">
        <w:t>Remember to listen for feelings as well as facts- and then do something about them.</w:t>
      </w:r>
    </w:p>
    <w:p w:rsidR="003C19B8" w:rsidRPr="003C19B8" w:rsidRDefault="003C19B8" w:rsidP="003C19B8">
      <w:pPr>
        <w:numPr>
          <w:ilvl w:val="0"/>
          <w:numId w:val="14"/>
        </w:numPr>
        <w:spacing w:line="360" w:lineRule="auto"/>
        <w:jc w:val="both"/>
      </w:pPr>
      <w:r w:rsidRPr="003C19B8">
        <w:t>Punish those who do not do their fair share of work.</w:t>
      </w:r>
    </w:p>
    <w:p w:rsidR="003C19B8" w:rsidRPr="003C19B8" w:rsidRDefault="003C19B8" w:rsidP="003C19B8">
      <w:pPr>
        <w:numPr>
          <w:ilvl w:val="0"/>
          <w:numId w:val="14"/>
        </w:numPr>
        <w:spacing w:line="360" w:lineRule="auto"/>
        <w:jc w:val="both"/>
      </w:pPr>
      <w:r w:rsidRPr="003C19B8">
        <w:t>Challenge workers.</w:t>
      </w:r>
    </w:p>
    <w:p w:rsidR="003C19B8" w:rsidRPr="003C19B8" w:rsidRDefault="003C19B8" w:rsidP="003C19B8">
      <w:pPr>
        <w:numPr>
          <w:ilvl w:val="0"/>
          <w:numId w:val="14"/>
        </w:numPr>
        <w:spacing w:line="360" w:lineRule="auto"/>
        <w:jc w:val="both"/>
      </w:pPr>
      <w:r w:rsidRPr="003C19B8">
        <w:t>Coach workers.</w:t>
      </w:r>
    </w:p>
    <w:p w:rsidR="003C19B8" w:rsidRPr="003C19B8" w:rsidRDefault="003C19B8" w:rsidP="003C19B8">
      <w:pPr>
        <w:numPr>
          <w:ilvl w:val="0"/>
          <w:numId w:val="14"/>
        </w:numPr>
        <w:spacing w:line="360" w:lineRule="auto"/>
        <w:jc w:val="both"/>
      </w:pPr>
      <w:r w:rsidRPr="003C19B8">
        <w:t>Involve and engage workers in decisions affecting them.</w:t>
      </w:r>
    </w:p>
    <w:p w:rsidR="003C19B8" w:rsidRPr="003C19B8" w:rsidRDefault="003C19B8" w:rsidP="003C19B8">
      <w:pPr>
        <w:numPr>
          <w:ilvl w:val="0"/>
          <w:numId w:val="14"/>
        </w:numPr>
        <w:spacing w:line="360" w:lineRule="auto"/>
        <w:jc w:val="both"/>
      </w:pPr>
      <w:r w:rsidRPr="003C19B8">
        <w:lastRenderedPageBreak/>
        <w:t>Reward or recognize high performers.</w:t>
      </w:r>
    </w:p>
    <w:p w:rsidR="003C19B8" w:rsidRPr="003C19B8" w:rsidRDefault="003C19B8" w:rsidP="003C19B8">
      <w:pPr>
        <w:numPr>
          <w:ilvl w:val="0"/>
          <w:numId w:val="14"/>
        </w:numPr>
        <w:spacing w:line="360" w:lineRule="auto"/>
        <w:jc w:val="both"/>
      </w:pPr>
      <w:r w:rsidRPr="003C19B8">
        <w:t>Say “thank you”.</w:t>
      </w:r>
    </w:p>
    <w:p w:rsidR="003C19B8" w:rsidRPr="003C19B8" w:rsidRDefault="003C19B8" w:rsidP="003C19B8">
      <w:pPr>
        <w:numPr>
          <w:ilvl w:val="0"/>
          <w:numId w:val="14"/>
        </w:numPr>
        <w:spacing w:line="360" w:lineRule="auto"/>
        <w:jc w:val="both"/>
      </w:pPr>
      <w:r w:rsidRPr="003C19B8">
        <w:t>Resolve work group conflicts when necessary.</w:t>
      </w:r>
    </w:p>
    <w:p w:rsidR="003C19B8" w:rsidRPr="003C19B8" w:rsidRDefault="003C19B8" w:rsidP="003C19B8">
      <w:pPr>
        <w:spacing w:line="360" w:lineRule="auto"/>
        <w:ind w:firstLine="720"/>
        <w:jc w:val="both"/>
      </w:pPr>
      <w:r w:rsidRPr="003C19B8">
        <w:t>While many theories of motivation have been proposed, many managers today are looking for way to keep their most talent people. One way to do that is to focus attention on how the manger treats his workers.</w:t>
      </w:r>
    </w:p>
    <w:p w:rsidR="003C19B8" w:rsidRPr="003C19B8" w:rsidRDefault="003C19B8" w:rsidP="003C19B8">
      <w:pPr>
        <w:spacing w:line="360" w:lineRule="auto"/>
        <w:ind w:firstLine="720"/>
        <w:jc w:val="both"/>
      </w:pPr>
    </w:p>
    <w:p w:rsidR="003C19B8" w:rsidRPr="003C19B8" w:rsidRDefault="003C19B8" w:rsidP="003C19B8">
      <w:pPr>
        <w:spacing w:line="360" w:lineRule="auto"/>
        <w:ind w:firstLine="720"/>
        <w:jc w:val="both"/>
        <w:rPr>
          <w:b/>
        </w:rPr>
      </w:pPr>
      <w:r w:rsidRPr="003C19B8">
        <w:t xml:space="preserve">The job characteristic model is based on the idea that the job itself is a key to employee motivation .The five components of the model are skill variety, task identity, task significance, autonomy and feedback. The proponents of this model, </w:t>
      </w:r>
      <w:proofErr w:type="spellStart"/>
      <w:r w:rsidRPr="003C19B8">
        <w:rPr>
          <w:b/>
        </w:rPr>
        <w:t>Hackman</w:t>
      </w:r>
      <w:proofErr w:type="spellEnd"/>
      <w:r w:rsidRPr="003C19B8">
        <w:rPr>
          <w:b/>
        </w:rPr>
        <w:t xml:space="preserve"> and Oldham</w:t>
      </w:r>
      <w:r w:rsidRPr="003C19B8">
        <w:rPr>
          <w:b/>
          <w:vertAlign w:val="superscript"/>
        </w:rPr>
        <w:t>17</w:t>
      </w:r>
      <w:r w:rsidRPr="003C19B8">
        <w:rPr>
          <w:b/>
        </w:rPr>
        <w:t xml:space="preserve"> (1980) “Managing Employee Retention as a Strategy for Increasing Organizational Competitiveness”, </w:t>
      </w:r>
      <w:r w:rsidRPr="003C19B8">
        <w:t xml:space="preserve">suggested that factors such as Compensation, effective supervision are not only effective in increasing motivation, but rather act as neutralizers. It is only through enhancing the job itself that motivation can be increased according to the model. Based on the data from this study it is stated that many of them are not at all satisfied with the feedback they receive about their performance. The results indicated that employees were at least satisfied with level of skill variety, task identity, autonomy and feedback.  </w:t>
      </w:r>
    </w:p>
    <w:p w:rsidR="003C19B8" w:rsidRPr="003C19B8" w:rsidRDefault="003C19B8" w:rsidP="003C19B8">
      <w:pPr>
        <w:spacing w:after="240" w:line="360" w:lineRule="auto"/>
        <w:jc w:val="both"/>
      </w:pPr>
      <w:r w:rsidRPr="003C19B8">
        <w:tab/>
        <w:t xml:space="preserve">From the review of literature it is evident that Employee retention in an organization can be achieved through Motivation, Employee empowerment, Respect, Open communication, Feedback, Training and development, Organizational culture, Compensation and  Benefits, Career Development, Employee engagement, Recognition and Rewards, Working Environment  etc. Adoption of these Strategies will help the organization to retain their talented employees and make the organization more productive and profitable. </w:t>
      </w:r>
    </w:p>
    <w:p w:rsidR="00A46D0E" w:rsidRDefault="00A46D0E" w:rsidP="00635BE0">
      <w:pPr>
        <w:spacing w:line="360" w:lineRule="auto"/>
      </w:pPr>
    </w:p>
    <w:p w:rsidR="0009013C" w:rsidRDefault="0009013C" w:rsidP="00635BE0">
      <w:pPr>
        <w:spacing w:line="360" w:lineRule="auto"/>
      </w:pPr>
    </w:p>
    <w:p w:rsidR="0009013C" w:rsidRDefault="0009013C" w:rsidP="00635BE0">
      <w:pPr>
        <w:spacing w:line="360" w:lineRule="auto"/>
      </w:pPr>
    </w:p>
    <w:p w:rsidR="0009013C" w:rsidRDefault="0009013C" w:rsidP="00635BE0">
      <w:pPr>
        <w:spacing w:line="360" w:lineRule="auto"/>
      </w:pPr>
    </w:p>
    <w:p w:rsidR="0009013C" w:rsidRDefault="0009013C" w:rsidP="00635BE0">
      <w:pPr>
        <w:spacing w:line="360" w:lineRule="auto"/>
      </w:pPr>
    </w:p>
    <w:p w:rsidR="0009013C" w:rsidRDefault="0009013C" w:rsidP="00635BE0">
      <w:pPr>
        <w:spacing w:line="360" w:lineRule="auto"/>
      </w:pPr>
    </w:p>
    <w:p w:rsidR="0009013C" w:rsidRDefault="0009013C" w:rsidP="00635BE0">
      <w:pPr>
        <w:spacing w:line="360" w:lineRule="auto"/>
      </w:pPr>
    </w:p>
    <w:p w:rsidR="0009013C" w:rsidRDefault="0009013C" w:rsidP="00635BE0">
      <w:pPr>
        <w:spacing w:line="360" w:lineRule="auto"/>
      </w:pPr>
    </w:p>
    <w:p w:rsidR="0009013C" w:rsidRDefault="0009013C" w:rsidP="0009013C">
      <w:pPr>
        <w:spacing w:line="360" w:lineRule="auto"/>
        <w:ind w:left="2880" w:firstLine="720"/>
        <w:rPr>
          <w:b/>
          <w:sz w:val="32"/>
          <w:szCs w:val="32"/>
        </w:rPr>
      </w:pPr>
      <w:r w:rsidRPr="00A642E2">
        <w:rPr>
          <w:b/>
          <w:sz w:val="32"/>
          <w:szCs w:val="32"/>
        </w:rPr>
        <w:lastRenderedPageBreak/>
        <w:t>REFERENCES</w:t>
      </w:r>
    </w:p>
    <w:p w:rsidR="0009013C" w:rsidRPr="00A642E2" w:rsidRDefault="0009013C" w:rsidP="0009013C">
      <w:pPr>
        <w:spacing w:line="360" w:lineRule="auto"/>
        <w:ind w:left="2160" w:firstLine="720"/>
        <w:rPr>
          <w:b/>
          <w:sz w:val="32"/>
          <w:szCs w:val="32"/>
        </w:rPr>
      </w:pPr>
    </w:p>
    <w:p w:rsidR="0009013C" w:rsidRPr="0009013C" w:rsidRDefault="0009013C" w:rsidP="0009013C">
      <w:pPr>
        <w:spacing w:line="360" w:lineRule="auto"/>
      </w:pPr>
    </w:p>
    <w:p w:rsidR="0009013C" w:rsidRPr="0009013C" w:rsidRDefault="0009013C" w:rsidP="0009013C">
      <w:pPr>
        <w:numPr>
          <w:ilvl w:val="0"/>
          <w:numId w:val="15"/>
        </w:numPr>
        <w:spacing w:line="276" w:lineRule="auto"/>
      </w:pPr>
      <w:r w:rsidRPr="0009013C">
        <w:rPr>
          <w:b/>
        </w:rPr>
        <w:t xml:space="preserve">Steve(2005)- Employee </w:t>
      </w:r>
      <w:proofErr w:type="spellStart"/>
      <w:r w:rsidRPr="0009013C">
        <w:rPr>
          <w:b/>
        </w:rPr>
        <w:t>Retention,</w:t>
      </w:r>
      <w:r w:rsidRPr="0009013C">
        <w:t>HRM</w:t>
      </w:r>
      <w:proofErr w:type="spellEnd"/>
      <w:r w:rsidRPr="0009013C">
        <w:t xml:space="preserve"> MAGAZINE</w:t>
      </w:r>
    </w:p>
    <w:p w:rsidR="0009013C" w:rsidRPr="0009013C" w:rsidRDefault="00F64AE8" w:rsidP="0009013C">
      <w:pPr>
        <w:spacing w:line="276" w:lineRule="auto"/>
        <w:ind w:firstLine="720"/>
      </w:pPr>
      <w:hyperlink r:id="rId13" w:history="1">
        <w:r w:rsidR="0009013C" w:rsidRPr="0009013C">
          <w:t>http://www.allbusiness.com/technology/computer-software/529659-1.html</w:t>
        </w:r>
      </w:hyperlink>
    </w:p>
    <w:p w:rsidR="0009013C" w:rsidRPr="0009013C" w:rsidRDefault="0009013C" w:rsidP="0009013C">
      <w:pPr>
        <w:pStyle w:val="Heading1"/>
        <w:keepNext w:val="0"/>
        <w:keepLines w:val="0"/>
        <w:numPr>
          <w:ilvl w:val="0"/>
          <w:numId w:val="15"/>
        </w:numPr>
        <w:spacing w:before="100" w:beforeAutospacing="1" w:after="100" w:afterAutospacing="1" w:line="360" w:lineRule="auto"/>
        <w:rPr>
          <w:b w:val="0"/>
          <w:color w:val="auto"/>
          <w:sz w:val="24"/>
          <w:szCs w:val="24"/>
        </w:rPr>
      </w:pPr>
      <w:r w:rsidRPr="0009013C">
        <w:rPr>
          <w:color w:val="auto"/>
          <w:sz w:val="24"/>
          <w:szCs w:val="24"/>
        </w:rPr>
        <w:t xml:space="preserve">Diane </w:t>
      </w:r>
      <w:proofErr w:type="gramStart"/>
      <w:r w:rsidRPr="0009013C">
        <w:rPr>
          <w:color w:val="auto"/>
          <w:sz w:val="24"/>
          <w:szCs w:val="24"/>
        </w:rPr>
        <w:t>Arthur(</w:t>
      </w:r>
      <w:proofErr w:type="gramEnd"/>
      <w:r w:rsidRPr="0009013C">
        <w:rPr>
          <w:color w:val="auto"/>
          <w:sz w:val="24"/>
          <w:szCs w:val="24"/>
        </w:rPr>
        <w:t>2004)- “Employee Recruitment and Retention Handbook “,journal for quality and  participation fall 2004</w:t>
      </w:r>
      <w:r w:rsidRPr="0009013C">
        <w:rPr>
          <w:color w:val="auto"/>
        </w:rPr>
        <w:t xml:space="preserve">       </w:t>
      </w:r>
      <w:hyperlink r:id="rId14" w:history="1">
        <w:r w:rsidRPr="0009013C">
          <w:rPr>
            <w:b w:val="0"/>
            <w:color w:val="auto"/>
            <w:sz w:val="24"/>
            <w:szCs w:val="24"/>
          </w:rPr>
          <w:t>http://findarticles.com/p/articles/mi_qa3616/is_200410/ai_n9441019?tag=content;col1</w:t>
        </w:r>
      </w:hyperlink>
      <w:r w:rsidRPr="0009013C">
        <w:rPr>
          <w:b w:val="0"/>
          <w:color w:val="auto"/>
          <w:sz w:val="24"/>
          <w:szCs w:val="24"/>
        </w:rPr>
        <w:t xml:space="preserve">                    </w:t>
      </w:r>
    </w:p>
    <w:p w:rsidR="0009013C" w:rsidRPr="0009013C" w:rsidRDefault="0009013C" w:rsidP="0009013C">
      <w:pPr>
        <w:pStyle w:val="Heading1"/>
        <w:keepNext w:val="0"/>
        <w:keepLines w:val="0"/>
        <w:numPr>
          <w:ilvl w:val="0"/>
          <w:numId w:val="15"/>
        </w:numPr>
        <w:spacing w:before="100" w:beforeAutospacing="1" w:after="100" w:afterAutospacing="1" w:line="360" w:lineRule="auto"/>
        <w:rPr>
          <w:b w:val="0"/>
          <w:color w:val="auto"/>
          <w:sz w:val="24"/>
          <w:szCs w:val="24"/>
        </w:rPr>
      </w:pPr>
      <w:r w:rsidRPr="0009013C">
        <w:rPr>
          <w:iCs/>
          <w:color w:val="auto"/>
          <w:sz w:val="24"/>
          <w:szCs w:val="24"/>
        </w:rPr>
        <w:t xml:space="preserve">Robin </w:t>
      </w:r>
      <w:proofErr w:type="gramStart"/>
      <w:r w:rsidRPr="0009013C">
        <w:rPr>
          <w:iCs/>
          <w:color w:val="auto"/>
          <w:sz w:val="24"/>
          <w:szCs w:val="24"/>
        </w:rPr>
        <w:t>Thompson(</w:t>
      </w:r>
      <w:proofErr w:type="gramEnd"/>
      <w:r w:rsidRPr="0009013C">
        <w:rPr>
          <w:iCs/>
          <w:color w:val="auto"/>
          <w:sz w:val="24"/>
          <w:szCs w:val="24"/>
        </w:rPr>
        <w:t>1997)</w:t>
      </w:r>
      <w:r w:rsidRPr="0009013C">
        <w:rPr>
          <w:color w:val="auto"/>
          <w:sz w:val="24"/>
          <w:szCs w:val="24"/>
        </w:rPr>
        <w:t xml:space="preserve"> - Secrets to Keeping Good Employee   </w:t>
      </w:r>
      <w:hyperlink r:id="rId15" w:history="1">
        <w:r w:rsidRPr="0009013C">
          <w:rPr>
            <w:b w:val="0"/>
            <w:color w:val="auto"/>
            <w:sz w:val="24"/>
            <w:szCs w:val="24"/>
          </w:rPr>
          <w:t>http://www.robinthompson.com/employeeretention.htm</w:t>
        </w:r>
      </w:hyperlink>
    </w:p>
    <w:p w:rsidR="0009013C" w:rsidRPr="0009013C" w:rsidRDefault="0009013C" w:rsidP="0009013C">
      <w:pPr>
        <w:pStyle w:val="Heading1"/>
        <w:keepNext w:val="0"/>
        <w:keepLines w:val="0"/>
        <w:numPr>
          <w:ilvl w:val="0"/>
          <w:numId w:val="15"/>
        </w:numPr>
        <w:spacing w:before="100" w:beforeAutospacing="1" w:after="100" w:afterAutospacing="1" w:line="360" w:lineRule="auto"/>
        <w:rPr>
          <w:color w:val="auto"/>
          <w:sz w:val="24"/>
          <w:szCs w:val="24"/>
        </w:rPr>
      </w:pPr>
      <w:r w:rsidRPr="0009013C">
        <w:rPr>
          <w:color w:val="auto"/>
          <w:sz w:val="24"/>
          <w:szCs w:val="24"/>
        </w:rPr>
        <w:t xml:space="preserve">Mario </w:t>
      </w:r>
      <w:proofErr w:type="spellStart"/>
      <w:r w:rsidRPr="0009013C">
        <w:rPr>
          <w:color w:val="auto"/>
          <w:sz w:val="24"/>
          <w:szCs w:val="24"/>
        </w:rPr>
        <w:t>Apruzzese</w:t>
      </w:r>
      <w:proofErr w:type="spellEnd"/>
      <w:r w:rsidRPr="0009013C">
        <w:rPr>
          <w:color w:val="auto"/>
          <w:sz w:val="24"/>
          <w:szCs w:val="24"/>
        </w:rPr>
        <w:t xml:space="preserve"> (2004) Employee retention: is it always good?</w:t>
      </w:r>
    </w:p>
    <w:p w:rsidR="0009013C" w:rsidRPr="0009013C" w:rsidRDefault="0009013C" w:rsidP="0009013C">
      <w:pPr>
        <w:spacing w:line="360" w:lineRule="auto"/>
      </w:pPr>
      <w:r w:rsidRPr="0009013C">
        <w:t xml:space="preserve">           </w:t>
      </w:r>
      <w:hyperlink r:id="rId16" w:history="1">
        <w:r w:rsidRPr="0009013C">
          <w:t>http://findarticles.com/p/articles/mi_hb4831/is_6_26/ai_n29150476?tag=content</w:t>
        </w:r>
      </w:hyperlink>
    </w:p>
    <w:p w:rsidR="0009013C" w:rsidRPr="0009013C" w:rsidRDefault="0009013C" w:rsidP="0009013C">
      <w:pPr>
        <w:spacing w:line="276" w:lineRule="auto"/>
      </w:pPr>
    </w:p>
    <w:p w:rsidR="0009013C" w:rsidRPr="0009013C" w:rsidRDefault="0009013C" w:rsidP="0009013C">
      <w:pPr>
        <w:pStyle w:val="ListParagraph"/>
        <w:numPr>
          <w:ilvl w:val="0"/>
          <w:numId w:val="15"/>
        </w:numPr>
        <w:spacing w:line="276" w:lineRule="auto"/>
        <w:rPr>
          <w:b/>
        </w:rPr>
      </w:pPr>
      <w:r w:rsidRPr="0009013C">
        <w:rPr>
          <w:b/>
        </w:rPr>
        <w:t>Michael Collins(2002)”- Employee Retention</w:t>
      </w:r>
    </w:p>
    <w:p w:rsidR="0009013C" w:rsidRPr="0009013C" w:rsidRDefault="00F64AE8" w:rsidP="0009013C">
      <w:pPr>
        <w:spacing w:line="276" w:lineRule="auto"/>
        <w:ind w:left="720"/>
      </w:pPr>
      <w:hyperlink r:id="rId17" w:history="1">
        <w:r w:rsidR="0009013C" w:rsidRPr="0009013C">
          <w:t>http://jobfunctions.bnet.com/abstract.aspx?tag=content%3Bcol1&amp;docid=96423&amp;promo=100511</w:t>
        </w:r>
      </w:hyperlink>
    </w:p>
    <w:p w:rsidR="0009013C" w:rsidRPr="0009013C" w:rsidRDefault="0009013C" w:rsidP="0009013C">
      <w:pPr>
        <w:spacing w:line="276" w:lineRule="auto"/>
      </w:pPr>
    </w:p>
    <w:p w:rsidR="0009013C" w:rsidRPr="0009013C" w:rsidRDefault="0009013C" w:rsidP="0009013C">
      <w:pPr>
        <w:pStyle w:val="ListParagraph"/>
        <w:numPr>
          <w:ilvl w:val="0"/>
          <w:numId w:val="15"/>
        </w:numPr>
        <w:autoSpaceDE w:val="0"/>
        <w:autoSpaceDN w:val="0"/>
        <w:adjustRightInd w:val="0"/>
        <w:spacing w:line="276" w:lineRule="auto"/>
        <w:jc w:val="both"/>
        <w:rPr>
          <w:b/>
          <w:bCs/>
        </w:rPr>
      </w:pPr>
      <w:proofErr w:type="spellStart"/>
      <w:r w:rsidRPr="0009013C">
        <w:rPr>
          <w:b/>
          <w:bCs/>
        </w:rPr>
        <w:t>Ashique</w:t>
      </w:r>
      <w:proofErr w:type="spellEnd"/>
      <w:r w:rsidRPr="0009013C">
        <w:rPr>
          <w:b/>
          <w:bCs/>
        </w:rPr>
        <w:t xml:space="preserve"> </w:t>
      </w:r>
      <w:proofErr w:type="spellStart"/>
      <w:proofErr w:type="gramStart"/>
      <w:r w:rsidRPr="0009013C">
        <w:rPr>
          <w:b/>
          <w:bCs/>
        </w:rPr>
        <w:t>ali</w:t>
      </w:r>
      <w:proofErr w:type="spellEnd"/>
      <w:r w:rsidRPr="0009013C">
        <w:rPr>
          <w:b/>
          <w:bCs/>
        </w:rPr>
        <w:t>(</w:t>
      </w:r>
      <w:proofErr w:type="gramEnd"/>
      <w:r w:rsidRPr="0009013C">
        <w:rPr>
          <w:b/>
          <w:bCs/>
        </w:rPr>
        <w:t>2007)- Managing Employee Retention: The Role of                  Organizational  Culture and Attitudes of  Supervisor on Turnover Intensions.</w:t>
      </w:r>
    </w:p>
    <w:p w:rsidR="0009013C" w:rsidRPr="0009013C" w:rsidRDefault="00F64AE8" w:rsidP="0009013C">
      <w:pPr>
        <w:autoSpaceDE w:val="0"/>
        <w:autoSpaceDN w:val="0"/>
        <w:adjustRightInd w:val="0"/>
        <w:spacing w:line="276" w:lineRule="auto"/>
        <w:ind w:left="720"/>
        <w:jc w:val="both"/>
        <w:rPr>
          <w:bCs/>
        </w:rPr>
      </w:pPr>
      <w:hyperlink r:id="rId18" w:history="1">
        <w:r w:rsidR="0009013C" w:rsidRPr="0009013C">
          <w:rPr>
            <w:rStyle w:val="Hyperlink"/>
            <w:color w:val="auto"/>
            <w:u w:val="none"/>
          </w:rPr>
          <w:t>http://www.brunel.ac.uk/329/BBS%20documents/PhD%20Doctoral%20Symposi   um%2007/AshiqueAlipaper02pdf.pdf</w:t>
        </w:r>
      </w:hyperlink>
    </w:p>
    <w:p w:rsidR="0009013C" w:rsidRPr="0009013C" w:rsidRDefault="0009013C" w:rsidP="0009013C">
      <w:pPr>
        <w:spacing w:line="276" w:lineRule="auto"/>
        <w:ind w:left="420"/>
        <w:jc w:val="both"/>
        <w:rPr>
          <w:bCs/>
        </w:rPr>
      </w:pPr>
    </w:p>
    <w:p w:rsidR="0009013C" w:rsidRPr="0009013C" w:rsidRDefault="0009013C" w:rsidP="0009013C">
      <w:pPr>
        <w:spacing w:line="276" w:lineRule="auto"/>
        <w:ind w:left="420"/>
        <w:jc w:val="both"/>
      </w:pPr>
      <w:r w:rsidRPr="0009013C">
        <w:rPr>
          <w:bCs/>
        </w:rPr>
        <w:t>7.</w:t>
      </w:r>
      <w:r w:rsidRPr="0009013C">
        <w:rPr>
          <w:b/>
        </w:rPr>
        <w:t xml:space="preserve"> </w:t>
      </w:r>
      <w:proofErr w:type="spellStart"/>
      <w:r w:rsidRPr="0009013C">
        <w:rPr>
          <w:b/>
        </w:rPr>
        <w:t>Rik</w:t>
      </w:r>
      <w:proofErr w:type="spellEnd"/>
      <w:r w:rsidRPr="0009013C">
        <w:rPr>
          <w:b/>
        </w:rPr>
        <w:t xml:space="preserve"> and </w:t>
      </w:r>
      <w:proofErr w:type="spellStart"/>
      <w:r w:rsidRPr="0009013C">
        <w:rPr>
          <w:b/>
        </w:rPr>
        <w:t>Janel</w:t>
      </w:r>
      <w:proofErr w:type="spellEnd"/>
      <w:r w:rsidRPr="0009013C">
        <w:rPr>
          <w:b/>
        </w:rPr>
        <w:t xml:space="preserve"> </w:t>
      </w:r>
      <w:proofErr w:type="gramStart"/>
      <w:r w:rsidRPr="0009013C">
        <w:rPr>
          <w:b/>
        </w:rPr>
        <w:t>Villegas(</w:t>
      </w:r>
      <w:proofErr w:type="gramEnd"/>
      <w:r w:rsidRPr="0009013C">
        <w:rPr>
          <w:b/>
        </w:rPr>
        <w:t xml:space="preserve">2006) -Training is not </w:t>
      </w:r>
      <w:proofErr w:type="spellStart"/>
      <w:r w:rsidRPr="0009013C">
        <w:rPr>
          <w:b/>
        </w:rPr>
        <w:t>enough,</w:t>
      </w:r>
      <w:r w:rsidRPr="0009013C">
        <w:t>CNMI’S</w:t>
      </w:r>
      <w:proofErr w:type="spellEnd"/>
      <w:r w:rsidRPr="0009013C">
        <w:t xml:space="preserve"> first daily       newspaper</w:t>
      </w:r>
    </w:p>
    <w:p w:rsidR="0009013C" w:rsidRPr="0009013C" w:rsidRDefault="0009013C" w:rsidP="0009013C">
      <w:pPr>
        <w:spacing w:line="276" w:lineRule="auto"/>
        <w:ind w:firstLine="420"/>
        <w:jc w:val="both"/>
      </w:pPr>
      <w:r w:rsidRPr="0009013C">
        <w:t xml:space="preserve">   </w:t>
      </w:r>
      <w:hyperlink r:id="rId19" w:history="1">
        <w:r w:rsidRPr="0009013C">
          <w:t>http://www.saipantribune.com/newsstory.aspx?cat=3&amp;newsID=62172</w:t>
        </w:r>
      </w:hyperlink>
    </w:p>
    <w:p w:rsidR="0009013C" w:rsidRPr="0009013C" w:rsidRDefault="0009013C" w:rsidP="0009013C">
      <w:pPr>
        <w:spacing w:line="360" w:lineRule="auto"/>
        <w:ind w:left="180" w:hanging="180"/>
      </w:pPr>
      <w:r w:rsidRPr="0009013C">
        <w:t xml:space="preserve">      </w:t>
      </w:r>
    </w:p>
    <w:p w:rsidR="0009013C" w:rsidRPr="0009013C" w:rsidRDefault="0009013C" w:rsidP="0009013C">
      <w:pPr>
        <w:spacing w:line="360" w:lineRule="auto"/>
        <w:ind w:left="180" w:hanging="180"/>
      </w:pPr>
    </w:p>
    <w:p w:rsidR="0009013C" w:rsidRPr="0009013C" w:rsidRDefault="0009013C" w:rsidP="0009013C">
      <w:pPr>
        <w:spacing w:line="360" w:lineRule="auto"/>
        <w:ind w:left="180" w:hanging="180"/>
      </w:pPr>
    </w:p>
    <w:p w:rsidR="0009013C" w:rsidRPr="0009013C" w:rsidRDefault="0009013C" w:rsidP="0009013C">
      <w:pPr>
        <w:spacing w:line="360" w:lineRule="auto"/>
        <w:ind w:left="180" w:hanging="180"/>
      </w:pPr>
    </w:p>
    <w:p w:rsidR="0009013C" w:rsidRPr="0009013C" w:rsidRDefault="0009013C" w:rsidP="0009013C">
      <w:pPr>
        <w:spacing w:line="360" w:lineRule="auto"/>
        <w:ind w:left="180" w:hanging="180"/>
      </w:pPr>
    </w:p>
    <w:p w:rsidR="0009013C" w:rsidRPr="0009013C" w:rsidRDefault="0009013C" w:rsidP="0009013C">
      <w:pPr>
        <w:spacing w:line="360" w:lineRule="auto"/>
        <w:ind w:left="180" w:hanging="180"/>
      </w:pPr>
    </w:p>
    <w:p w:rsidR="0009013C" w:rsidRPr="0009013C" w:rsidRDefault="0009013C" w:rsidP="0009013C">
      <w:pPr>
        <w:spacing w:line="360" w:lineRule="auto"/>
        <w:ind w:left="180" w:hanging="180"/>
      </w:pPr>
    </w:p>
    <w:p w:rsidR="0009013C" w:rsidRPr="0009013C" w:rsidRDefault="0009013C" w:rsidP="0009013C">
      <w:pPr>
        <w:spacing w:line="360" w:lineRule="auto"/>
        <w:ind w:left="180" w:firstLine="240"/>
        <w:rPr>
          <w:b/>
        </w:rPr>
      </w:pPr>
      <w:r w:rsidRPr="0009013C">
        <w:t xml:space="preserve">    8.</w:t>
      </w:r>
      <w:r w:rsidRPr="0009013C">
        <w:rPr>
          <w:b/>
        </w:rPr>
        <w:t xml:space="preserve"> Josh Greenberg (2005)-Increasing Employee Retention through Employee  </w:t>
      </w:r>
    </w:p>
    <w:p w:rsidR="0009013C" w:rsidRPr="0009013C" w:rsidRDefault="0009013C" w:rsidP="0009013C">
      <w:pPr>
        <w:spacing w:line="360" w:lineRule="auto"/>
        <w:ind w:left="180" w:hanging="180"/>
        <w:rPr>
          <w:b/>
        </w:rPr>
      </w:pPr>
      <w:r w:rsidRPr="0009013C">
        <w:rPr>
          <w:b/>
        </w:rPr>
        <w:t xml:space="preserve">           Engagement</w:t>
      </w:r>
    </w:p>
    <w:p w:rsidR="0009013C" w:rsidRPr="0009013C" w:rsidRDefault="0009013C" w:rsidP="0009013C">
      <w:pPr>
        <w:spacing w:line="360" w:lineRule="auto"/>
        <w:ind w:left="720"/>
      </w:pPr>
      <w:r w:rsidRPr="0009013C">
        <w:t xml:space="preserve">  </w:t>
      </w:r>
      <w:hyperlink r:id="rId20" w:history="1">
        <w:r w:rsidRPr="0009013C">
          <w:rPr>
            <w:rStyle w:val="Hyperlink"/>
            <w:color w:val="auto"/>
            <w:u w:val="none"/>
          </w:rPr>
          <w:t xml:space="preserve">http://ezinearticles.com/?Increasing-Employee-Retention-Through-Employe </w:t>
        </w:r>
        <w:proofErr w:type="spellStart"/>
        <w:r w:rsidRPr="0009013C">
          <w:rPr>
            <w:rStyle w:val="Hyperlink"/>
            <w:color w:val="auto"/>
            <w:u w:val="none"/>
          </w:rPr>
          <w:t>Engagement&amp;id</w:t>
        </w:r>
        <w:proofErr w:type="spellEnd"/>
        <w:r w:rsidRPr="0009013C">
          <w:rPr>
            <w:rStyle w:val="Hyperlink"/>
            <w:color w:val="auto"/>
            <w:u w:val="none"/>
          </w:rPr>
          <w:t>=10575</w:t>
        </w:r>
      </w:hyperlink>
    </w:p>
    <w:p w:rsidR="0009013C" w:rsidRPr="0009013C" w:rsidRDefault="0009013C" w:rsidP="0009013C">
      <w:pPr>
        <w:spacing w:line="360" w:lineRule="auto"/>
        <w:jc w:val="both"/>
      </w:pPr>
    </w:p>
    <w:p w:rsidR="0009013C" w:rsidRPr="0009013C" w:rsidRDefault="0009013C" w:rsidP="0009013C">
      <w:pPr>
        <w:spacing w:line="360" w:lineRule="auto"/>
        <w:jc w:val="both"/>
        <w:rPr>
          <w:b/>
        </w:rPr>
      </w:pPr>
      <w:r w:rsidRPr="0009013C">
        <w:t xml:space="preserve">           9.</w:t>
      </w:r>
      <w:r w:rsidRPr="0009013C">
        <w:rPr>
          <w:b/>
        </w:rPr>
        <w:t xml:space="preserve"> </w:t>
      </w:r>
      <w:proofErr w:type="spellStart"/>
      <w:r w:rsidRPr="0009013C">
        <w:rPr>
          <w:b/>
        </w:rPr>
        <w:t>Himanshu</w:t>
      </w:r>
      <w:proofErr w:type="spellEnd"/>
      <w:r w:rsidRPr="0009013C">
        <w:rPr>
          <w:b/>
        </w:rPr>
        <w:t xml:space="preserve"> </w:t>
      </w:r>
      <w:proofErr w:type="spellStart"/>
      <w:r w:rsidRPr="0009013C">
        <w:rPr>
          <w:b/>
        </w:rPr>
        <w:t>Juneja</w:t>
      </w:r>
      <w:proofErr w:type="spellEnd"/>
      <w:r w:rsidRPr="0009013C">
        <w:rPr>
          <w:b/>
        </w:rPr>
        <w:t xml:space="preserve"> (2008</w:t>
      </w:r>
      <w:proofErr w:type="gramStart"/>
      <w:r w:rsidRPr="0009013C">
        <w:rPr>
          <w:b/>
        </w:rPr>
        <w:t>)-</w:t>
      </w:r>
      <w:proofErr w:type="gramEnd"/>
      <w:r w:rsidRPr="0009013C">
        <w:t xml:space="preserve"> </w:t>
      </w:r>
      <w:r w:rsidRPr="0009013C">
        <w:rPr>
          <w:b/>
        </w:rPr>
        <w:t>Improve Employee Retention</w:t>
      </w:r>
    </w:p>
    <w:p w:rsidR="0009013C" w:rsidRPr="0009013C" w:rsidRDefault="0009013C" w:rsidP="0009013C">
      <w:pPr>
        <w:spacing w:line="360" w:lineRule="auto"/>
        <w:jc w:val="both"/>
      </w:pPr>
      <w:r w:rsidRPr="0009013C">
        <w:t xml:space="preserve">             </w:t>
      </w:r>
      <w:hyperlink r:id="rId21" w:history="1">
        <w:r w:rsidRPr="0009013C">
          <w:t>http://ezinearticles.com/?Improve-Employee-Retention&amp;id=1717460</w:t>
        </w:r>
      </w:hyperlink>
    </w:p>
    <w:p w:rsidR="0009013C" w:rsidRPr="0009013C" w:rsidRDefault="0009013C" w:rsidP="0009013C">
      <w:pPr>
        <w:spacing w:line="360" w:lineRule="auto"/>
        <w:jc w:val="both"/>
      </w:pPr>
      <w:r w:rsidRPr="0009013C">
        <w:t xml:space="preserve">    </w:t>
      </w:r>
    </w:p>
    <w:p w:rsidR="0009013C" w:rsidRPr="0009013C" w:rsidRDefault="0009013C" w:rsidP="0009013C">
      <w:pPr>
        <w:spacing w:line="360" w:lineRule="auto"/>
        <w:ind w:left="720"/>
        <w:jc w:val="both"/>
        <w:rPr>
          <w:b/>
        </w:rPr>
      </w:pPr>
      <w:r w:rsidRPr="0009013C">
        <w:t xml:space="preserve">10. </w:t>
      </w:r>
      <w:r w:rsidRPr="0009013C">
        <w:rPr>
          <w:b/>
        </w:rPr>
        <w:t>L. Bean (2007</w:t>
      </w:r>
      <w:proofErr w:type="gramStart"/>
      <w:r w:rsidRPr="0009013C">
        <w:rPr>
          <w:b/>
        </w:rPr>
        <w:t>)-</w:t>
      </w:r>
      <w:proofErr w:type="gramEnd"/>
      <w:r w:rsidRPr="0009013C">
        <w:rPr>
          <w:b/>
        </w:rPr>
        <w:t xml:space="preserve"> Employee Retention Through Talent Management – What       Does It  Take To Retain  Employees?</w:t>
      </w:r>
    </w:p>
    <w:p w:rsidR="0009013C" w:rsidRPr="0009013C" w:rsidRDefault="00F64AE8" w:rsidP="0009013C">
      <w:pPr>
        <w:spacing w:line="360" w:lineRule="auto"/>
        <w:ind w:left="720"/>
        <w:jc w:val="both"/>
      </w:pPr>
      <w:hyperlink r:id="rId22" w:history="1">
        <w:r w:rsidR="0009013C" w:rsidRPr="0009013C">
          <w:rPr>
            <w:rStyle w:val="Hyperlink"/>
            <w:color w:val="auto"/>
            <w:u w:val="none"/>
          </w:rPr>
          <w:t>http://ezinearticles.com/?Employee-Retention-Through-Talent-Management--What- Does-It-Take-To-Retain-Employees?&amp;id=689120</w:t>
        </w:r>
      </w:hyperlink>
    </w:p>
    <w:p w:rsidR="0009013C" w:rsidRPr="0009013C" w:rsidRDefault="0009013C" w:rsidP="0009013C">
      <w:pPr>
        <w:spacing w:line="360" w:lineRule="auto"/>
        <w:ind w:left="720"/>
        <w:jc w:val="both"/>
      </w:pPr>
    </w:p>
    <w:p w:rsidR="0009013C" w:rsidRPr="0009013C" w:rsidRDefault="0009013C" w:rsidP="0009013C">
      <w:pPr>
        <w:spacing w:line="360" w:lineRule="auto"/>
        <w:ind w:left="720"/>
        <w:jc w:val="both"/>
        <w:rPr>
          <w:b/>
        </w:rPr>
      </w:pPr>
      <w:r w:rsidRPr="0009013C">
        <w:t xml:space="preserve">11. </w:t>
      </w:r>
      <w:r w:rsidRPr="0009013C">
        <w:rPr>
          <w:b/>
        </w:rPr>
        <w:t xml:space="preserve">Theresa </w:t>
      </w:r>
      <w:proofErr w:type="spellStart"/>
      <w:r w:rsidRPr="0009013C">
        <w:rPr>
          <w:b/>
        </w:rPr>
        <w:t>Dohner</w:t>
      </w:r>
      <w:proofErr w:type="spellEnd"/>
      <w:r w:rsidRPr="0009013C">
        <w:rPr>
          <w:b/>
        </w:rPr>
        <w:t xml:space="preserve"> (2006) - More than money: the secrets of employee retention</w:t>
      </w:r>
      <w:r w:rsidRPr="0009013C">
        <w:t xml:space="preserve">   </w:t>
      </w:r>
      <w:hyperlink r:id="rId23" w:history="1">
        <w:r w:rsidRPr="0009013C">
          <w:t>http://findarticles.com/p/articles/mi_hb3230/is_9_70/ai_n29291756/pg_3?tag=artBody;col1</w:t>
        </w:r>
      </w:hyperlink>
    </w:p>
    <w:p w:rsidR="0009013C" w:rsidRPr="0009013C" w:rsidRDefault="0009013C" w:rsidP="0009013C">
      <w:pPr>
        <w:spacing w:line="360" w:lineRule="auto"/>
        <w:jc w:val="both"/>
      </w:pPr>
    </w:p>
    <w:p w:rsidR="0009013C" w:rsidRPr="0009013C" w:rsidRDefault="0009013C" w:rsidP="0009013C">
      <w:pPr>
        <w:spacing w:line="360" w:lineRule="auto"/>
        <w:ind w:left="720"/>
        <w:rPr>
          <w:b/>
        </w:rPr>
      </w:pPr>
      <w:r w:rsidRPr="0009013C">
        <w:t>12.</w:t>
      </w:r>
      <w:r w:rsidRPr="0009013C">
        <w:rPr>
          <w:b/>
        </w:rPr>
        <w:t xml:space="preserve"> Jeff </w:t>
      </w:r>
      <w:proofErr w:type="spellStart"/>
      <w:r w:rsidRPr="0009013C">
        <w:rPr>
          <w:b/>
        </w:rPr>
        <w:t>Antaya</w:t>
      </w:r>
      <w:proofErr w:type="spellEnd"/>
      <w:r w:rsidRPr="0009013C">
        <w:rPr>
          <w:b/>
        </w:rPr>
        <w:t xml:space="preserve"> (2005) - Employee retention: 15 cost-effective steps to keep your best talent from leaving</w:t>
      </w:r>
    </w:p>
    <w:p w:rsidR="0009013C" w:rsidRPr="0009013C" w:rsidRDefault="00F64AE8" w:rsidP="0009013C">
      <w:pPr>
        <w:spacing w:line="360" w:lineRule="auto"/>
        <w:ind w:firstLine="720"/>
      </w:pPr>
      <w:hyperlink r:id="rId24" w:history="1">
        <w:r w:rsidR="0009013C" w:rsidRPr="0009013C">
          <w:t>http://findarticles.com/p/articles/mi_hb4831/is_5_96/ai_n29194572</w:t>
        </w:r>
      </w:hyperlink>
    </w:p>
    <w:p w:rsidR="0009013C" w:rsidRPr="0009013C" w:rsidRDefault="0009013C" w:rsidP="0009013C">
      <w:pPr>
        <w:spacing w:line="360" w:lineRule="auto"/>
      </w:pPr>
      <w:r w:rsidRPr="0009013C">
        <w:t xml:space="preserve"> </w:t>
      </w:r>
    </w:p>
    <w:p w:rsidR="0009013C" w:rsidRPr="0009013C" w:rsidRDefault="0009013C" w:rsidP="0009013C">
      <w:pPr>
        <w:spacing w:line="360" w:lineRule="auto"/>
        <w:jc w:val="both"/>
        <w:rPr>
          <w:b/>
        </w:rPr>
      </w:pPr>
      <w:r w:rsidRPr="0009013C">
        <w:t xml:space="preserve">      </w:t>
      </w:r>
      <w:r w:rsidRPr="0009013C">
        <w:tab/>
        <w:t>13.</w:t>
      </w:r>
      <w:r w:rsidRPr="0009013C">
        <w:rPr>
          <w:b/>
        </w:rPr>
        <w:t xml:space="preserve"> Lori </w:t>
      </w:r>
      <w:proofErr w:type="spellStart"/>
      <w:r w:rsidRPr="0009013C">
        <w:rPr>
          <w:b/>
        </w:rPr>
        <w:t>Widmer</w:t>
      </w:r>
      <w:proofErr w:type="spellEnd"/>
      <w:r w:rsidRPr="0009013C">
        <w:rPr>
          <w:b/>
        </w:rPr>
        <w:t xml:space="preserve"> (2003) -Employee retention critical in down economy</w:t>
      </w:r>
    </w:p>
    <w:p w:rsidR="0009013C" w:rsidRPr="0009013C" w:rsidRDefault="0009013C" w:rsidP="0009013C">
      <w:pPr>
        <w:spacing w:line="360" w:lineRule="auto"/>
        <w:jc w:val="both"/>
      </w:pPr>
      <w:r w:rsidRPr="0009013C">
        <w:t xml:space="preserve">            </w:t>
      </w:r>
      <w:hyperlink r:id="rId25" w:history="1">
        <w:r w:rsidRPr="0009013C">
          <w:t>http://findarticles.com/p/articles/mi_m0BJK/is_1_14/ai_97482393</w:t>
        </w:r>
      </w:hyperlink>
    </w:p>
    <w:p w:rsidR="0009013C" w:rsidRPr="0009013C" w:rsidRDefault="0009013C" w:rsidP="0009013C">
      <w:pPr>
        <w:spacing w:line="360" w:lineRule="auto"/>
        <w:jc w:val="both"/>
      </w:pPr>
    </w:p>
    <w:p w:rsidR="0009013C" w:rsidRPr="0009013C" w:rsidRDefault="0009013C" w:rsidP="0009013C">
      <w:pPr>
        <w:spacing w:line="360" w:lineRule="auto"/>
        <w:ind w:left="720"/>
        <w:rPr>
          <w:b/>
        </w:rPr>
      </w:pPr>
      <w:r w:rsidRPr="0009013C">
        <w:t>14.</w:t>
      </w:r>
      <w:r w:rsidRPr="0009013C">
        <w:rPr>
          <w:b/>
        </w:rPr>
        <w:t xml:space="preserve"> Doris </w:t>
      </w:r>
      <w:proofErr w:type="spellStart"/>
      <w:proofErr w:type="gramStart"/>
      <w:r w:rsidRPr="0009013C">
        <w:rPr>
          <w:b/>
        </w:rPr>
        <w:t>Helge</w:t>
      </w:r>
      <w:proofErr w:type="spellEnd"/>
      <w:r w:rsidRPr="0009013C">
        <w:rPr>
          <w:b/>
        </w:rPr>
        <w:t>(</w:t>
      </w:r>
      <w:proofErr w:type="gramEnd"/>
      <w:r w:rsidRPr="0009013C">
        <w:rPr>
          <w:b/>
        </w:rPr>
        <w:t>2008)</w:t>
      </w:r>
      <w:r w:rsidRPr="0009013C">
        <w:t xml:space="preserve"> -</w:t>
      </w:r>
      <w:r w:rsidRPr="0009013C">
        <w:rPr>
          <w:b/>
        </w:rPr>
        <w:t>Solve Employee Retention &amp; Absenteeism Problems – Hire People with Disabilities -Here's How</w:t>
      </w:r>
    </w:p>
    <w:p w:rsidR="0009013C" w:rsidRPr="0009013C" w:rsidRDefault="0009013C" w:rsidP="0009013C">
      <w:pPr>
        <w:spacing w:line="360" w:lineRule="auto"/>
        <w:ind w:left="720"/>
      </w:pPr>
      <w:r w:rsidRPr="0009013C">
        <w:t xml:space="preserve"> </w:t>
      </w:r>
      <w:hyperlink r:id="rId26" w:history="1">
        <w:r w:rsidRPr="0009013C">
          <w:t>http://ezinearticles.com/?Solve-Employee-Retention-and-Absenteeism-Problems---Hire-People-With-Disabilities---Heres-How&amp;id=1033378</w:t>
        </w:r>
      </w:hyperlink>
    </w:p>
    <w:p w:rsidR="0009013C" w:rsidRPr="0009013C" w:rsidRDefault="0009013C" w:rsidP="0009013C">
      <w:pPr>
        <w:spacing w:line="360" w:lineRule="auto"/>
        <w:jc w:val="both"/>
      </w:pPr>
    </w:p>
    <w:p w:rsidR="0009013C" w:rsidRPr="0009013C" w:rsidRDefault="0009013C" w:rsidP="0009013C">
      <w:pPr>
        <w:spacing w:line="360" w:lineRule="auto"/>
        <w:ind w:left="720"/>
        <w:jc w:val="both"/>
      </w:pPr>
      <w:r w:rsidRPr="0009013C">
        <w:lastRenderedPageBreak/>
        <w:t xml:space="preserve">15. </w:t>
      </w:r>
      <w:proofErr w:type="spellStart"/>
      <w:r w:rsidRPr="0009013C">
        <w:rPr>
          <w:b/>
        </w:rPr>
        <w:t>Kirit</w:t>
      </w:r>
      <w:proofErr w:type="spellEnd"/>
      <w:r w:rsidRPr="0009013C">
        <w:rPr>
          <w:b/>
        </w:rPr>
        <w:t xml:space="preserve"> N </w:t>
      </w:r>
      <w:proofErr w:type="spellStart"/>
      <w:proofErr w:type="gramStart"/>
      <w:r w:rsidRPr="0009013C">
        <w:rPr>
          <w:b/>
        </w:rPr>
        <w:t>Naik</w:t>
      </w:r>
      <w:proofErr w:type="spellEnd"/>
      <w:r w:rsidRPr="0009013C">
        <w:rPr>
          <w:b/>
        </w:rPr>
        <w:t>(</w:t>
      </w:r>
      <w:proofErr w:type="gramEnd"/>
      <w:r w:rsidRPr="0009013C">
        <w:rPr>
          <w:b/>
        </w:rPr>
        <w:t>2008)-“Philosophy of Motivation</w:t>
      </w:r>
      <w:r w:rsidRPr="0009013C">
        <w:t xml:space="preserve">”, HRM Review, The ICFAI university </w:t>
      </w:r>
      <w:proofErr w:type="spellStart"/>
      <w:r w:rsidRPr="0009013C">
        <w:t>press,Hyderabad</w:t>
      </w:r>
      <w:proofErr w:type="spellEnd"/>
      <w:r w:rsidRPr="0009013C">
        <w:t>.</w:t>
      </w:r>
    </w:p>
    <w:p w:rsidR="0009013C" w:rsidRPr="0009013C" w:rsidRDefault="0009013C" w:rsidP="0009013C">
      <w:pPr>
        <w:spacing w:line="360" w:lineRule="auto"/>
        <w:ind w:left="720"/>
        <w:jc w:val="both"/>
      </w:pPr>
    </w:p>
    <w:p w:rsidR="0009013C" w:rsidRPr="0009013C" w:rsidRDefault="0009013C" w:rsidP="0009013C">
      <w:pPr>
        <w:spacing w:line="360" w:lineRule="auto"/>
        <w:ind w:left="720"/>
        <w:jc w:val="both"/>
      </w:pPr>
      <w:r w:rsidRPr="0009013C">
        <w:t xml:space="preserve">16. </w:t>
      </w:r>
      <w:r w:rsidRPr="0009013C">
        <w:rPr>
          <w:b/>
        </w:rPr>
        <w:t xml:space="preserve">William J </w:t>
      </w:r>
      <w:proofErr w:type="spellStart"/>
      <w:proofErr w:type="gramStart"/>
      <w:r w:rsidRPr="0009013C">
        <w:rPr>
          <w:b/>
        </w:rPr>
        <w:t>Rothwell</w:t>
      </w:r>
      <w:proofErr w:type="spellEnd"/>
      <w:r w:rsidRPr="0009013C">
        <w:rPr>
          <w:b/>
        </w:rPr>
        <w:t>(</w:t>
      </w:r>
      <w:proofErr w:type="gramEnd"/>
      <w:r w:rsidRPr="0009013C">
        <w:rPr>
          <w:b/>
        </w:rPr>
        <w:t>2008)-</w:t>
      </w:r>
      <w:r w:rsidRPr="0009013C">
        <w:t xml:space="preserve"> “</w:t>
      </w:r>
      <w:r w:rsidRPr="0009013C">
        <w:rPr>
          <w:b/>
        </w:rPr>
        <w:t>Motivating for Retention</w:t>
      </w:r>
      <w:r w:rsidRPr="0009013C">
        <w:t>”, HRM Review, The ICFAI university press, Hyderabad.</w:t>
      </w:r>
    </w:p>
    <w:p w:rsidR="0009013C" w:rsidRPr="0009013C" w:rsidRDefault="0009013C" w:rsidP="0009013C">
      <w:pPr>
        <w:spacing w:line="360" w:lineRule="auto"/>
      </w:pPr>
    </w:p>
    <w:p w:rsidR="0009013C" w:rsidRPr="0009013C" w:rsidRDefault="0009013C" w:rsidP="0009013C">
      <w:pPr>
        <w:spacing w:line="360" w:lineRule="auto"/>
        <w:ind w:left="720"/>
        <w:rPr>
          <w:b/>
        </w:rPr>
      </w:pPr>
      <w:r w:rsidRPr="0009013C">
        <w:t xml:space="preserve">17.  </w:t>
      </w:r>
      <w:proofErr w:type="spellStart"/>
      <w:r w:rsidRPr="0009013C">
        <w:rPr>
          <w:b/>
        </w:rPr>
        <w:t>Hackman</w:t>
      </w:r>
      <w:proofErr w:type="spellEnd"/>
      <w:r w:rsidRPr="0009013C">
        <w:rPr>
          <w:b/>
        </w:rPr>
        <w:t xml:space="preserve"> and </w:t>
      </w:r>
      <w:proofErr w:type="gramStart"/>
      <w:r w:rsidRPr="0009013C">
        <w:rPr>
          <w:b/>
        </w:rPr>
        <w:t>Oldham</w:t>
      </w:r>
      <w:r w:rsidRPr="0009013C">
        <w:rPr>
          <w:b/>
          <w:vertAlign w:val="superscript"/>
        </w:rPr>
        <w:t>(</w:t>
      </w:r>
      <w:proofErr w:type="gramEnd"/>
      <w:r w:rsidRPr="0009013C">
        <w:rPr>
          <w:b/>
        </w:rPr>
        <w:t>1980)- “Managing Employee Retention as a Strategy for Increasing Organizational Competitiveness”,</w:t>
      </w:r>
      <w:r w:rsidRPr="0009013C">
        <w:t xml:space="preserve"> Applied HRM Research,</w:t>
      </w:r>
      <w:r w:rsidRPr="0009013C">
        <w:rPr>
          <w:b/>
        </w:rPr>
        <w:t xml:space="preserve"> </w:t>
      </w:r>
      <w:r w:rsidRPr="0009013C">
        <w:t>Volume 8, Number 2, pp: 63-72</w:t>
      </w:r>
    </w:p>
    <w:p w:rsidR="0009013C" w:rsidRPr="0009013C" w:rsidRDefault="0009013C" w:rsidP="00635BE0">
      <w:pPr>
        <w:spacing w:line="360" w:lineRule="auto"/>
      </w:pPr>
    </w:p>
    <w:p w:rsidR="0009013C" w:rsidRPr="0009013C" w:rsidRDefault="0009013C" w:rsidP="00635BE0">
      <w:pPr>
        <w:spacing w:line="360" w:lineRule="auto"/>
      </w:pPr>
    </w:p>
    <w:p w:rsidR="0009013C" w:rsidRDefault="0009013C" w:rsidP="00635BE0">
      <w:pPr>
        <w:spacing w:line="360" w:lineRule="auto"/>
      </w:pPr>
    </w:p>
    <w:p w:rsidR="0009013C" w:rsidRDefault="0009013C" w:rsidP="00635BE0">
      <w:pPr>
        <w:spacing w:line="360" w:lineRule="auto"/>
      </w:pPr>
    </w:p>
    <w:p w:rsidR="0009013C" w:rsidRDefault="0009013C" w:rsidP="00635BE0">
      <w:pPr>
        <w:spacing w:line="360" w:lineRule="auto"/>
      </w:pPr>
    </w:p>
    <w:p w:rsidR="0009013C" w:rsidRDefault="0009013C" w:rsidP="00635BE0">
      <w:pPr>
        <w:spacing w:line="360" w:lineRule="auto"/>
      </w:pPr>
    </w:p>
    <w:p w:rsidR="0009013C" w:rsidRDefault="0009013C" w:rsidP="00635BE0">
      <w:pPr>
        <w:spacing w:line="360" w:lineRule="auto"/>
      </w:pPr>
    </w:p>
    <w:p w:rsidR="001B595D" w:rsidRDefault="001B595D" w:rsidP="00635BE0">
      <w:pPr>
        <w:spacing w:line="360" w:lineRule="auto"/>
      </w:pPr>
    </w:p>
    <w:p w:rsidR="001B595D" w:rsidRDefault="001B595D" w:rsidP="00635BE0">
      <w:pPr>
        <w:spacing w:line="360" w:lineRule="auto"/>
      </w:pPr>
    </w:p>
    <w:p w:rsidR="001B595D" w:rsidRDefault="001B595D" w:rsidP="00635BE0">
      <w:pPr>
        <w:spacing w:line="360" w:lineRule="auto"/>
      </w:pPr>
    </w:p>
    <w:p w:rsidR="001B595D" w:rsidRDefault="001B595D" w:rsidP="00635BE0">
      <w:pPr>
        <w:spacing w:line="360" w:lineRule="auto"/>
      </w:pPr>
    </w:p>
    <w:p w:rsidR="001B595D" w:rsidRDefault="001B595D" w:rsidP="00635BE0">
      <w:pPr>
        <w:spacing w:line="360" w:lineRule="auto"/>
      </w:pPr>
    </w:p>
    <w:p w:rsidR="001B595D" w:rsidRDefault="001B595D" w:rsidP="00635BE0">
      <w:pPr>
        <w:spacing w:line="360" w:lineRule="auto"/>
      </w:pPr>
    </w:p>
    <w:p w:rsidR="001B595D" w:rsidRDefault="001B595D" w:rsidP="00635BE0">
      <w:pPr>
        <w:spacing w:line="360" w:lineRule="auto"/>
      </w:pPr>
    </w:p>
    <w:p w:rsidR="001B595D" w:rsidRDefault="001B595D" w:rsidP="00635BE0">
      <w:pPr>
        <w:spacing w:line="360" w:lineRule="auto"/>
      </w:pPr>
    </w:p>
    <w:p w:rsidR="001B595D" w:rsidRDefault="001B595D" w:rsidP="00635BE0">
      <w:pPr>
        <w:spacing w:line="360" w:lineRule="auto"/>
      </w:pPr>
    </w:p>
    <w:p w:rsidR="001B595D" w:rsidRDefault="001B595D" w:rsidP="00635BE0">
      <w:pPr>
        <w:spacing w:line="360" w:lineRule="auto"/>
      </w:pPr>
    </w:p>
    <w:p w:rsidR="001B595D" w:rsidRDefault="001B595D" w:rsidP="00635BE0">
      <w:pPr>
        <w:spacing w:line="360" w:lineRule="auto"/>
      </w:pPr>
    </w:p>
    <w:p w:rsidR="001B595D" w:rsidRDefault="001B595D" w:rsidP="00635BE0">
      <w:pPr>
        <w:spacing w:line="360" w:lineRule="auto"/>
      </w:pPr>
    </w:p>
    <w:p w:rsidR="001B595D" w:rsidRDefault="001B595D" w:rsidP="00635BE0">
      <w:pPr>
        <w:spacing w:line="360" w:lineRule="auto"/>
      </w:pPr>
    </w:p>
    <w:p w:rsidR="001B595D" w:rsidRDefault="001B595D" w:rsidP="00635BE0">
      <w:pPr>
        <w:spacing w:line="360" w:lineRule="auto"/>
      </w:pPr>
    </w:p>
    <w:p w:rsidR="001B595D" w:rsidRDefault="001B595D" w:rsidP="00635BE0">
      <w:pPr>
        <w:spacing w:line="360" w:lineRule="auto"/>
      </w:pPr>
    </w:p>
    <w:p w:rsidR="001B595D" w:rsidRDefault="001B595D" w:rsidP="001B595D">
      <w:pPr>
        <w:jc w:val="center"/>
        <w:rPr>
          <w:rFonts w:ascii="Monotype Corsiva" w:hAnsi="Monotype Corsiva"/>
          <w:b/>
          <w:sz w:val="52"/>
          <w:szCs w:val="52"/>
        </w:rPr>
      </w:pPr>
    </w:p>
    <w:p w:rsidR="001B595D" w:rsidRDefault="001B595D" w:rsidP="001B595D">
      <w:pPr>
        <w:jc w:val="center"/>
        <w:rPr>
          <w:rFonts w:ascii="Monotype Corsiva" w:hAnsi="Monotype Corsiva"/>
          <w:b/>
          <w:sz w:val="52"/>
          <w:szCs w:val="52"/>
        </w:rPr>
      </w:pPr>
    </w:p>
    <w:p w:rsidR="001B595D" w:rsidRDefault="001B595D" w:rsidP="001B595D">
      <w:pPr>
        <w:jc w:val="center"/>
        <w:rPr>
          <w:rFonts w:ascii="Monotype Corsiva" w:hAnsi="Monotype Corsiva"/>
          <w:b/>
          <w:sz w:val="52"/>
          <w:szCs w:val="52"/>
        </w:rPr>
      </w:pPr>
    </w:p>
    <w:p w:rsidR="001B595D" w:rsidRDefault="001B595D" w:rsidP="001B595D">
      <w:pPr>
        <w:jc w:val="center"/>
        <w:rPr>
          <w:rFonts w:ascii="Monotype Corsiva" w:hAnsi="Monotype Corsiva"/>
          <w:b/>
          <w:sz w:val="52"/>
          <w:szCs w:val="52"/>
        </w:rPr>
      </w:pPr>
    </w:p>
    <w:p w:rsidR="001B595D" w:rsidRDefault="001B595D" w:rsidP="001B595D">
      <w:pPr>
        <w:jc w:val="center"/>
        <w:rPr>
          <w:rFonts w:ascii="Monotype Corsiva" w:hAnsi="Monotype Corsiva"/>
          <w:b/>
          <w:sz w:val="52"/>
          <w:szCs w:val="52"/>
        </w:rPr>
      </w:pPr>
    </w:p>
    <w:p w:rsidR="001B595D" w:rsidRDefault="001B595D" w:rsidP="001B595D">
      <w:pPr>
        <w:rPr>
          <w:rFonts w:ascii="Arial Black" w:hAnsi="Arial Black"/>
          <w:b/>
          <w:sz w:val="32"/>
          <w:szCs w:val="32"/>
          <w:u w:val="dashDotHeavy"/>
        </w:rPr>
      </w:pPr>
    </w:p>
    <w:p w:rsidR="001B595D" w:rsidRDefault="001B595D" w:rsidP="001B595D">
      <w:pPr>
        <w:rPr>
          <w:rFonts w:ascii="Arial Black" w:hAnsi="Arial Black"/>
          <w:b/>
          <w:sz w:val="32"/>
          <w:szCs w:val="32"/>
          <w:u w:val="dashDotHeavy"/>
        </w:rPr>
      </w:pPr>
    </w:p>
    <w:p w:rsidR="001B595D" w:rsidRDefault="001B595D" w:rsidP="001B595D">
      <w:pPr>
        <w:rPr>
          <w:rFonts w:ascii="Arial Black" w:hAnsi="Arial Black"/>
          <w:b/>
          <w:sz w:val="32"/>
          <w:szCs w:val="32"/>
          <w:u w:val="dashDotHeavy"/>
        </w:rPr>
      </w:pPr>
    </w:p>
    <w:p w:rsidR="001B595D" w:rsidRDefault="001B595D" w:rsidP="001B595D">
      <w:pPr>
        <w:rPr>
          <w:rFonts w:ascii="Arial Black" w:hAnsi="Arial Black"/>
          <w:b/>
          <w:sz w:val="32"/>
          <w:szCs w:val="32"/>
          <w:u w:val="dashDotHeavy"/>
        </w:rPr>
      </w:pPr>
    </w:p>
    <w:p w:rsidR="001B595D" w:rsidRDefault="001B595D" w:rsidP="001B595D">
      <w:pPr>
        <w:rPr>
          <w:rFonts w:ascii="Arial Black" w:hAnsi="Arial Black"/>
          <w:b/>
          <w:sz w:val="32"/>
          <w:szCs w:val="32"/>
          <w:u w:val="dashDotHeavy"/>
        </w:rPr>
      </w:pPr>
    </w:p>
    <w:p w:rsidR="001B595D" w:rsidRDefault="001B595D" w:rsidP="001B595D">
      <w:pPr>
        <w:rPr>
          <w:rFonts w:ascii="Arial Black" w:hAnsi="Arial Black"/>
          <w:b/>
          <w:sz w:val="32"/>
          <w:szCs w:val="32"/>
          <w:u w:val="dashDotHeavy"/>
        </w:rPr>
      </w:pPr>
    </w:p>
    <w:p w:rsidR="001B595D" w:rsidRDefault="001B595D" w:rsidP="001B595D">
      <w:pPr>
        <w:rPr>
          <w:rFonts w:ascii="Arial Black" w:hAnsi="Arial Black"/>
          <w:b/>
          <w:sz w:val="32"/>
          <w:szCs w:val="32"/>
          <w:u w:val="dashDotHeavy"/>
        </w:rPr>
      </w:pPr>
    </w:p>
    <w:p w:rsidR="001B595D" w:rsidRDefault="001B595D" w:rsidP="001B595D">
      <w:pPr>
        <w:rPr>
          <w:rFonts w:ascii="Arial Black" w:hAnsi="Arial Black"/>
          <w:b/>
          <w:sz w:val="32"/>
          <w:szCs w:val="32"/>
          <w:u w:val="dashDotHeavy"/>
        </w:rPr>
      </w:pPr>
    </w:p>
    <w:p w:rsidR="001B595D" w:rsidRDefault="001B595D" w:rsidP="001B595D">
      <w:pPr>
        <w:rPr>
          <w:rFonts w:ascii="Arial Black" w:hAnsi="Arial Black"/>
          <w:b/>
          <w:sz w:val="32"/>
          <w:szCs w:val="32"/>
          <w:u w:val="dashDotHeavy"/>
        </w:rPr>
      </w:pPr>
    </w:p>
    <w:p w:rsidR="001B595D" w:rsidRDefault="001B595D" w:rsidP="001B595D">
      <w:pPr>
        <w:rPr>
          <w:rFonts w:ascii="Arial Black" w:hAnsi="Arial Black"/>
          <w:b/>
          <w:sz w:val="32"/>
          <w:szCs w:val="32"/>
          <w:u w:val="dashDotHeavy"/>
        </w:rPr>
      </w:pPr>
    </w:p>
    <w:p w:rsidR="00095D6C" w:rsidRDefault="00095D6C" w:rsidP="001B595D">
      <w:pPr>
        <w:rPr>
          <w:rFonts w:ascii="Arial Black" w:hAnsi="Arial Black"/>
          <w:b/>
          <w:sz w:val="32"/>
          <w:szCs w:val="32"/>
          <w:u w:val="dashDotHeavy"/>
        </w:rPr>
      </w:pPr>
    </w:p>
    <w:p w:rsidR="00095D6C" w:rsidRDefault="00095D6C" w:rsidP="001B595D">
      <w:pPr>
        <w:rPr>
          <w:rFonts w:ascii="Arial Black" w:hAnsi="Arial Black"/>
          <w:b/>
          <w:sz w:val="32"/>
          <w:szCs w:val="32"/>
          <w:u w:val="dashDotHeavy"/>
        </w:rPr>
      </w:pPr>
    </w:p>
    <w:p w:rsidR="00095D6C" w:rsidRDefault="00095D6C" w:rsidP="001B595D">
      <w:pPr>
        <w:rPr>
          <w:rFonts w:ascii="Arial Black" w:hAnsi="Arial Black"/>
          <w:b/>
          <w:sz w:val="32"/>
          <w:szCs w:val="32"/>
          <w:u w:val="dashDotHeavy"/>
        </w:rPr>
      </w:pPr>
    </w:p>
    <w:p w:rsidR="001B595D" w:rsidRDefault="001B595D" w:rsidP="001B595D">
      <w:pPr>
        <w:rPr>
          <w:rFonts w:ascii="Arial Black" w:hAnsi="Arial Black"/>
          <w:b/>
          <w:sz w:val="32"/>
          <w:szCs w:val="32"/>
          <w:u w:val="dashDotHeavy"/>
        </w:rPr>
      </w:pPr>
    </w:p>
    <w:p w:rsidR="001B595D" w:rsidRPr="00263A96" w:rsidRDefault="001B595D" w:rsidP="001B595D">
      <w:pPr>
        <w:jc w:val="center"/>
        <w:rPr>
          <w:rFonts w:ascii="Monotype Corsiva" w:hAnsi="Monotype Corsiva"/>
          <w:b/>
          <w:sz w:val="52"/>
          <w:szCs w:val="52"/>
        </w:rPr>
      </w:pPr>
      <w:r w:rsidRPr="00B62D91">
        <w:rPr>
          <w:rFonts w:ascii="Arial Black" w:hAnsi="Arial Black"/>
          <w:b/>
          <w:sz w:val="32"/>
          <w:szCs w:val="32"/>
        </w:rPr>
        <w:t xml:space="preserve">                                    </w:t>
      </w:r>
      <w:r>
        <w:rPr>
          <w:rFonts w:ascii="Arial Black" w:hAnsi="Arial Black"/>
          <w:b/>
          <w:sz w:val="32"/>
          <w:szCs w:val="32"/>
        </w:rPr>
        <w:t xml:space="preserve">           </w:t>
      </w:r>
      <w:r w:rsidRPr="00263A96">
        <w:rPr>
          <w:rFonts w:ascii="Monotype Corsiva" w:hAnsi="Monotype Corsiva"/>
          <w:b/>
          <w:sz w:val="52"/>
          <w:szCs w:val="52"/>
        </w:rPr>
        <w:t>CHAPTER -3</w:t>
      </w:r>
    </w:p>
    <w:p w:rsidR="001B595D" w:rsidRDefault="001B595D" w:rsidP="001B595D">
      <w:pPr>
        <w:rPr>
          <w:rFonts w:ascii="Arial Black" w:hAnsi="Arial Black"/>
          <w:b/>
          <w:sz w:val="32"/>
          <w:szCs w:val="32"/>
          <w:u w:val="dashDotHeavy"/>
        </w:rPr>
      </w:pPr>
      <w:r>
        <w:rPr>
          <w:rFonts w:ascii="Arial Black" w:hAnsi="Arial Black"/>
          <w:b/>
          <w:sz w:val="32"/>
          <w:szCs w:val="32"/>
          <w:u w:val="dashDotHeavy"/>
        </w:rPr>
        <w:t xml:space="preserve">   </w:t>
      </w:r>
    </w:p>
    <w:p w:rsidR="001B595D" w:rsidRPr="00263A96" w:rsidRDefault="00095D6C" w:rsidP="001B595D">
      <w:pPr>
        <w:jc w:val="right"/>
        <w:rPr>
          <w:rFonts w:ascii="Monotype Corsiva" w:hAnsi="Monotype Corsiva"/>
          <w:b/>
          <w:sz w:val="56"/>
          <w:szCs w:val="56"/>
        </w:rPr>
      </w:pPr>
      <w:r>
        <w:rPr>
          <w:rFonts w:ascii="Monotype Corsiva" w:hAnsi="Monotype Corsiva"/>
          <w:b/>
          <w:sz w:val="56"/>
          <w:szCs w:val="56"/>
        </w:rPr>
        <w:t xml:space="preserve">         </w:t>
      </w:r>
      <w:r w:rsidR="001B595D">
        <w:rPr>
          <w:rFonts w:ascii="Monotype Corsiva" w:hAnsi="Monotype Corsiva"/>
          <w:b/>
          <w:sz w:val="56"/>
          <w:szCs w:val="56"/>
        </w:rPr>
        <w:t xml:space="preserve">RESEARCH </w:t>
      </w:r>
      <w:r>
        <w:rPr>
          <w:rFonts w:ascii="Monotype Corsiva" w:hAnsi="Monotype Corsiva"/>
          <w:b/>
          <w:sz w:val="56"/>
          <w:szCs w:val="56"/>
        </w:rPr>
        <w:t xml:space="preserve">  </w:t>
      </w:r>
      <w:r w:rsidR="001B595D" w:rsidRPr="00263A96">
        <w:rPr>
          <w:rFonts w:ascii="Monotype Corsiva" w:hAnsi="Monotype Corsiva"/>
          <w:b/>
          <w:sz w:val="56"/>
          <w:szCs w:val="56"/>
        </w:rPr>
        <w:t>METHODOLOGY</w:t>
      </w:r>
    </w:p>
    <w:p w:rsidR="001B595D" w:rsidRPr="00263A96" w:rsidRDefault="001B595D" w:rsidP="001B595D">
      <w:pPr>
        <w:rPr>
          <w:b/>
          <w:sz w:val="44"/>
          <w:szCs w:val="44"/>
          <w:u w:val="dashDotHeavy"/>
        </w:rPr>
      </w:pPr>
      <w:r w:rsidRPr="00263A96">
        <w:rPr>
          <w:b/>
          <w:sz w:val="44"/>
          <w:szCs w:val="44"/>
          <w:u w:val="dashDotHeavy"/>
        </w:rPr>
        <w:t>_____________________</w:t>
      </w:r>
      <w:r>
        <w:rPr>
          <w:b/>
          <w:sz w:val="44"/>
          <w:szCs w:val="44"/>
          <w:u w:val="dashDotHeavy"/>
        </w:rPr>
        <w:t>__________________</w:t>
      </w:r>
    </w:p>
    <w:p w:rsidR="001B595D" w:rsidRPr="00263A96" w:rsidRDefault="001B595D" w:rsidP="001B595D">
      <w:pPr>
        <w:rPr>
          <w:rFonts w:ascii="Arial Black" w:hAnsi="Arial Black"/>
          <w:b/>
          <w:sz w:val="44"/>
          <w:szCs w:val="44"/>
          <w:u w:val="dashDotHeavy"/>
        </w:rPr>
      </w:pPr>
    </w:p>
    <w:p w:rsidR="001B595D" w:rsidRDefault="001B595D" w:rsidP="00635BE0">
      <w:pPr>
        <w:spacing w:line="360" w:lineRule="auto"/>
      </w:pPr>
    </w:p>
    <w:p w:rsidR="001B595D" w:rsidRDefault="001B595D" w:rsidP="00635BE0">
      <w:pPr>
        <w:spacing w:line="360" w:lineRule="auto"/>
      </w:pPr>
    </w:p>
    <w:p w:rsidR="00095D6C" w:rsidRDefault="00095D6C" w:rsidP="00095D6C">
      <w:pPr>
        <w:spacing w:line="360" w:lineRule="auto"/>
        <w:ind w:left="2160" w:firstLine="720"/>
        <w:rPr>
          <w:b/>
          <w:sz w:val="32"/>
          <w:szCs w:val="32"/>
        </w:rPr>
      </w:pPr>
      <w:r w:rsidRPr="006449A3">
        <w:rPr>
          <w:b/>
          <w:sz w:val="32"/>
          <w:szCs w:val="32"/>
        </w:rPr>
        <w:lastRenderedPageBreak/>
        <w:t>RESEARCH METHODOLOGY</w:t>
      </w:r>
    </w:p>
    <w:p w:rsidR="00095D6C" w:rsidRPr="006449A3" w:rsidRDefault="00095D6C" w:rsidP="00095D6C">
      <w:pPr>
        <w:spacing w:line="360" w:lineRule="auto"/>
        <w:jc w:val="center"/>
        <w:rPr>
          <w:b/>
          <w:sz w:val="32"/>
          <w:szCs w:val="32"/>
        </w:rPr>
      </w:pPr>
    </w:p>
    <w:p w:rsidR="00095D6C" w:rsidRPr="00E02648" w:rsidRDefault="00095D6C" w:rsidP="00095D6C">
      <w:pPr>
        <w:spacing w:line="360" w:lineRule="auto"/>
        <w:jc w:val="both"/>
      </w:pPr>
      <w:r w:rsidRPr="00E02648">
        <w:t xml:space="preserve">      </w:t>
      </w:r>
      <w:r>
        <w:tab/>
      </w:r>
      <w:r w:rsidRPr="00E02648">
        <w:t xml:space="preserve">Research Methodology is a way to systematically solve the research problem. It may be understood as a science of studying how research is done scientifically. An effective research strategy is the framework of the research process. This will detail the most suitable methods of investigations, nature of investment, sampling plans and types of data. </w:t>
      </w:r>
    </w:p>
    <w:p w:rsidR="00095D6C" w:rsidRPr="00B23F23" w:rsidRDefault="00095D6C" w:rsidP="00095D6C">
      <w:pPr>
        <w:spacing w:line="360" w:lineRule="auto"/>
        <w:jc w:val="both"/>
        <w:rPr>
          <w:b/>
          <w:sz w:val="28"/>
          <w:szCs w:val="28"/>
        </w:rPr>
      </w:pPr>
      <w:r w:rsidRPr="00B23F23">
        <w:rPr>
          <w:b/>
          <w:sz w:val="28"/>
          <w:szCs w:val="28"/>
        </w:rPr>
        <w:t>RESEARCH DESIGN</w:t>
      </w:r>
    </w:p>
    <w:p w:rsidR="00095D6C" w:rsidRDefault="00095D6C" w:rsidP="00095D6C">
      <w:pPr>
        <w:spacing w:line="360" w:lineRule="auto"/>
        <w:jc w:val="both"/>
      </w:pPr>
      <w:r w:rsidRPr="00E02648">
        <w:rPr>
          <w:b/>
        </w:rPr>
        <w:t xml:space="preserve">      </w:t>
      </w:r>
      <w:r>
        <w:rPr>
          <w:b/>
        </w:rPr>
        <w:tab/>
      </w:r>
      <w:r w:rsidRPr="00E02648">
        <w:t xml:space="preserve">Research design is the arrangement of conditions for the collection and analysis of data for the research study, which will have relevant and scientific approach to the study. It includes the mode of data collection, the sample size and the analysis part of the research. The research design is descriptive in nature. Descriptive research is one of the simplest of kinds of research. It describes the situation and involves fact-finding.  </w:t>
      </w:r>
    </w:p>
    <w:p w:rsidR="00095D6C" w:rsidRPr="006008BC" w:rsidRDefault="00095D6C" w:rsidP="00095D6C">
      <w:pPr>
        <w:spacing w:before="100" w:beforeAutospacing="1" w:after="100" w:afterAutospacing="1" w:line="360" w:lineRule="auto"/>
        <w:ind w:firstLine="360"/>
        <w:jc w:val="both"/>
      </w:pPr>
      <w:r>
        <w:tab/>
      </w:r>
      <w:r w:rsidRPr="00E02648">
        <w:rPr>
          <w:b/>
        </w:rPr>
        <w:t xml:space="preserve">    </w:t>
      </w:r>
      <w:r w:rsidRPr="006008BC">
        <w:t>Descriptive research design is used for this study where the questionnaires were given to the respondents. Research design includes:</w:t>
      </w:r>
    </w:p>
    <w:p w:rsidR="00095D6C" w:rsidRPr="006008BC" w:rsidRDefault="00095D6C" w:rsidP="00095D6C">
      <w:pPr>
        <w:numPr>
          <w:ilvl w:val="0"/>
          <w:numId w:val="19"/>
        </w:numPr>
        <w:spacing w:before="100" w:beforeAutospacing="1" w:after="100" w:afterAutospacing="1" w:line="360" w:lineRule="auto"/>
        <w:jc w:val="both"/>
      </w:pPr>
      <w:r w:rsidRPr="006008BC">
        <w:t xml:space="preserve">Formulating the objectives of the study. </w:t>
      </w:r>
    </w:p>
    <w:p w:rsidR="00095D6C" w:rsidRPr="006008BC" w:rsidRDefault="00095D6C" w:rsidP="00095D6C">
      <w:pPr>
        <w:numPr>
          <w:ilvl w:val="0"/>
          <w:numId w:val="19"/>
        </w:numPr>
        <w:spacing w:before="100" w:beforeAutospacing="1" w:after="100" w:afterAutospacing="1" w:line="360" w:lineRule="auto"/>
        <w:jc w:val="both"/>
      </w:pPr>
      <w:r w:rsidRPr="006008BC">
        <w:t xml:space="preserve">Designing the methods of data collection. </w:t>
      </w:r>
    </w:p>
    <w:p w:rsidR="00095D6C" w:rsidRPr="006008BC" w:rsidRDefault="00095D6C" w:rsidP="00095D6C">
      <w:pPr>
        <w:numPr>
          <w:ilvl w:val="0"/>
          <w:numId w:val="19"/>
        </w:numPr>
        <w:spacing w:before="100" w:beforeAutospacing="1" w:after="100" w:afterAutospacing="1" w:line="360" w:lineRule="auto"/>
        <w:jc w:val="both"/>
      </w:pPr>
      <w:r w:rsidRPr="006008BC">
        <w:t xml:space="preserve">Selecting the sample. </w:t>
      </w:r>
    </w:p>
    <w:p w:rsidR="00095D6C" w:rsidRPr="006008BC" w:rsidRDefault="00095D6C" w:rsidP="00095D6C">
      <w:pPr>
        <w:numPr>
          <w:ilvl w:val="0"/>
          <w:numId w:val="19"/>
        </w:numPr>
        <w:spacing w:before="100" w:beforeAutospacing="1" w:after="100" w:afterAutospacing="1" w:line="360" w:lineRule="auto"/>
        <w:jc w:val="both"/>
      </w:pPr>
      <w:r w:rsidRPr="006008BC">
        <w:t xml:space="preserve">Collecting the data. </w:t>
      </w:r>
    </w:p>
    <w:p w:rsidR="00095D6C" w:rsidRPr="006008BC" w:rsidRDefault="00095D6C" w:rsidP="00095D6C">
      <w:pPr>
        <w:numPr>
          <w:ilvl w:val="0"/>
          <w:numId w:val="19"/>
        </w:numPr>
        <w:spacing w:before="100" w:beforeAutospacing="1" w:after="100" w:afterAutospacing="1" w:line="360" w:lineRule="auto"/>
        <w:jc w:val="both"/>
      </w:pPr>
      <w:r w:rsidRPr="006008BC">
        <w:t xml:space="preserve">Processing and analyzing the data. </w:t>
      </w:r>
    </w:p>
    <w:p w:rsidR="00095D6C" w:rsidRPr="00317B14" w:rsidRDefault="00095D6C" w:rsidP="00095D6C">
      <w:pPr>
        <w:numPr>
          <w:ilvl w:val="0"/>
          <w:numId w:val="19"/>
        </w:numPr>
        <w:spacing w:before="100" w:beforeAutospacing="1" w:after="100" w:afterAutospacing="1" w:line="360" w:lineRule="auto"/>
        <w:jc w:val="both"/>
        <w:rPr>
          <w:b/>
          <w:bCs/>
        </w:rPr>
      </w:pPr>
      <w:r w:rsidRPr="006008BC">
        <w:t xml:space="preserve">Reporting the findings. </w:t>
      </w:r>
    </w:p>
    <w:p w:rsidR="00095D6C" w:rsidRPr="00B23F23" w:rsidRDefault="00095D6C" w:rsidP="00095D6C">
      <w:pPr>
        <w:spacing w:line="360" w:lineRule="auto"/>
        <w:rPr>
          <w:b/>
          <w:sz w:val="28"/>
          <w:szCs w:val="28"/>
        </w:rPr>
      </w:pPr>
      <w:r w:rsidRPr="00B23F23">
        <w:rPr>
          <w:b/>
          <w:sz w:val="28"/>
          <w:szCs w:val="28"/>
        </w:rPr>
        <w:t>SOURCES OF DATA</w:t>
      </w:r>
    </w:p>
    <w:p w:rsidR="00095D6C" w:rsidRPr="00E02648" w:rsidRDefault="00095D6C" w:rsidP="00095D6C">
      <w:pPr>
        <w:numPr>
          <w:ilvl w:val="0"/>
          <w:numId w:val="16"/>
        </w:numPr>
        <w:spacing w:line="360" w:lineRule="auto"/>
      </w:pPr>
      <w:r w:rsidRPr="00E02648">
        <w:rPr>
          <w:b/>
        </w:rPr>
        <w:t>Primary Data</w:t>
      </w:r>
      <w:r w:rsidRPr="00E02648">
        <w:t>:</w:t>
      </w:r>
    </w:p>
    <w:p w:rsidR="00095D6C" w:rsidRDefault="00095D6C" w:rsidP="00095D6C">
      <w:pPr>
        <w:spacing w:line="360" w:lineRule="auto"/>
        <w:ind w:left="720"/>
        <w:jc w:val="both"/>
      </w:pPr>
      <w:r w:rsidRPr="00E02648">
        <w:t xml:space="preserve"> </w:t>
      </w:r>
      <w:r w:rsidRPr="00E02648">
        <w:tab/>
        <w:t>The primary data are those, which are collected afresh and for the first time, and thus happen to be original in character.  The questionnaire is considered as the heart of a survey opinion.  Thus, the primary data has been collected through a structured questionnaire.</w:t>
      </w:r>
    </w:p>
    <w:p w:rsidR="00095D6C" w:rsidRDefault="00095D6C" w:rsidP="00095D6C">
      <w:pPr>
        <w:spacing w:line="360" w:lineRule="auto"/>
        <w:ind w:left="720"/>
        <w:jc w:val="both"/>
      </w:pPr>
    </w:p>
    <w:p w:rsidR="00095D6C" w:rsidRPr="00E02648" w:rsidRDefault="00095D6C" w:rsidP="00095D6C">
      <w:pPr>
        <w:spacing w:line="360" w:lineRule="auto"/>
        <w:ind w:left="720"/>
        <w:jc w:val="both"/>
      </w:pPr>
    </w:p>
    <w:p w:rsidR="00095D6C" w:rsidRPr="00E02648" w:rsidRDefault="00095D6C" w:rsidP="00095D6C">
      <w:pPr>
        <w:numPr>
          <w:ilvl w:val="0"/>
          <w:numId w:val="16"/>
        </w:numPr>
        <w:spacing w:line="360" w:lineRule="auto"/>
        <w:rPr>
          <w:b/>
        </w:rPr>
      </w:pPr>
      <w:r w:rsidRPr="00E02648">
        <w:rPr>
          <w:b/>
        </w:rPr>
        <w:lastRenderedPageBreak/>
        <w:t>Secondary Data:</w:t>
      </w:r>
    </w:p>
    <w:p w:rsidR="00095D6C" w:rsidRDefault="00095D6C" w:rsidP="00095D6C">
      <w:pPr>
        <w:spacing w:line="360" w:lineRule="auto"/>
        <w:ind w:left="720" w:firstLine="720"/>
        <w:jc w:val="both"/>
      </w:pPr>
      <w:r w:rsidRPr="00E02648">
        <w:t>The secondary data are those which have already been collected by someone else and which have already been passed through the statistical process.  The secondary data has been collected from the books, journals, magazines, and websites.  The data relating to the history of the company were collected from the personal manual and past records of the company.</w:t>
      </w:r>
    </w:p>
    <w:p w:rsidR="00095D6C" w:rsidRDefault="00095D6C" w:rsidP="00095D6C">
      <w:pPr>
        <w:spacing w:before="100" w:beforeAutospacing="1" w:after="100" w:afterAutospacing="1" w:line="360" w:lineRule="auto"/>
        <w:jc w:val="both"/>
      </w:pPr>
      <w:r w:rsidRPr="006008BC">
        <w:rPr>
          <w:b/>
          <w:bCs/>
        </w:rPr>
        <w:t>RESEARCH INSTRUMENT</w:t>
      </w:r>
    </w:p>
    <w:p w:rsidR="00095D6C" w:rsidRDefault="00095D6C" w:rsidP="00095D6C">
      <w:pPr>
        <w:spacing w:before="100" w:beforeAutospacing="1" w:after="100" w:afterAutospacing="1" w:line="360" w:lineRule="auto"/>
        <w:ind w:firstLine="720"/>
        <w:jc w:val="both"/>
      </w:pPr>
      <w:r w:rsidRPr="006008BC">
        <w:t xml:space="preserve"> The research instrument used for the study is a questionnaire. The questionnaire is prepared with five-point </w:t>
      </w:r>
      <w:proofErr w:type="spellStart"/>
      <w:r w:rsidRPr="006008BC">
        <w:t>likert</w:t>
      </w:r>
      <w:proofErr w:type="spellEnd"/>
      <w:r w:rsidRPr="006008BC">
        <w:t xml:space="preserve"> scale. The questionnaire was administered in the following way </w:t>
      </w:r>
    </w:p>
    <w:p w:rsidR="00095D6C" w:rsidRDefault="00095D6C" w:rsidP="00095D6C">
      <w:pPr>
        <w:tabs>
          <w:tab w:val="left" w:pos="615"/>
          <w:tab w:val="center" w:pos="4320"/>
        </w:tabs>
        <w:spacing w:line="360" w:lineRule="auto"/>
        <w:jc w:val="both"/>
        <w:rPr>
          <w:b/>
          <w:sz w:val="28"/>
          <w:szCs w:val="28"/>
        </w:rPr>
      </w:pPr>
      <w:r>
        <w:rPr>
          <w:b/>
          <w:sz w:val="28"/>
          <w:szCs w:val="28"/>
        </w:rPr>
        <w:t>Score Given:</w:t>
      </w:r>
    </w:p>
    <w:p w:rsidR="00095D6C" w:rsidRDefault="00095D6C" w:rsidP="00095D6C">
      <w:pPr>
        <w:numPr>
          <w:ilvl w:val="0"/>
          <w:numId w:val="17"/>
        </w:numPr>
        <w:tabs>
          <w:tab w:val="left" w:pos="615"/>
          <w:tab w:val="center" w:pos="4320"/>
        </w:tabs>
        <w:spacing w:line="360" w:lineRule="auto"/>
        <w:jc w:val="both"/>
      </w:pPr>
      <w:r>
        <w:t>Strongly agree – 5</w:t>
      </w:r>
    </w:p>
    <w:p w:rsidR="00095D6C" w:rsidRDefault="00095D6C" w:rsidP="00095D6C">
      <w:pPr>
        <w:numPr>
          <w:ilvl w:val="0"/>
          <w:numId w:val="17"/>
        </w:numPr>
        <w:tabs>
          <w:tab w:val="left" w:pos="615"/>
          <w:tab w:val="center" w:pos="4320"/>
        </w:tabs>
        <w:spacing w:line="360" w:lineRule="auto"/>
        <w:jc w:val="both"/>
      </w:pPr>
      <w:r>
        <w:t>Agree– 4</w:t>
      </w:r>
    </w:p>
    <w:p w:rsidR="00095D6C" w:rsidRDefault="00095D6C" w:rsidP="00095D6C">
      <w:pPr>
        <w:numPr>
          <w:ilvl w:val="0"/>
          <w:numId w:val="17"/>
        </w:numPr>
        <w:tabs>
          <w:tab w:val="left" w:pos="615"/>
          <w:tab w:val="center" w:pos="4320"/>
        </w:tabs>
        <w:spacing w:line="360" w:lineRule="auto"/>
        <w:jc w:val="both"/>
      </w:pPr>
      <w:r>
        <w:t>Undecided – 3</w:t>
      </w:r>
    </w:p>
    <w:p w:rsidR="00095D6C" w:rsidRDefault="00095D6C" w:rsidP="00095D6C">
      <w:pPr>
        <w:numPr>
          <w:ilvl w:val="0"/>
          <w:numId w:val="17"/>
        </w:numPr>
        <w:tabs>
          <w:tab w:val="left" w:pos="615"/>
          <w:tab w:val="center" w:pos="4320"/>
        </w:tabs>
        <w:spacing w:line="360" w:lineRule="auto"/>
        <w:jc w:val="both"/>
      </w:pPr>
      <w:r>
        <w:t>Disagree– 2</w:t>
      </w:r>
    </w:p>
    <w:p w:rsidR="00095D6C" w:rsidRDefault="00095D6C" w:rsidP="00095D6C">
      <w:pPr>
        <w:numPr>
          <w:ilvl w:val="0"/>
          <w:numId w:val="17"/>
        </w:numPr>
        <w:tabs>
          <w:tab w:val="left" w:pos="615"/>
          <w:tab w:val="center" w:pos="4320"/>
        </w:tabs>
        <w:spacing w:line="360" w:lineRule="auto"/>
        <w:jc w:val="both"/>
      </w:pPr>
      <w:r>
        <w:t>Strongly disagree  – 1</w:t>
      </w:r>
    </w:p>
    <w:p w:rsidR="00095D6C" w:rsidRDefault="00095D6C" w:rsidP="00095D6C">
      <w:pPr>
        <w:tabs>
          <w:tab w:val="left" w:pos="615"/>
          <w:tab w:val="center" w:pos="4320"/>
        </w:tabs>
        <w:spacing w:line="360" w:lineRule="auto"/>
        <w:ind w:left="720"/>
        <w:jc w:val="both"/>
      </w:pPr>
    </w:p>
    <w:p w:rsidR="00095D6C" w:rsidRDefault="00095D6C" w:rsidP="00095D6C">
      <w:pPr>
        <w:spacing w:line="360" w:lineRule="auto"/>
        <w:jc w:val="both"/>
        <w:rPr>
          <w:b/>
        </w:rPr>
      </w:pPr>
      <w:r w:rsidRPr="006008BC">
        <w:rPr>
          <w:b/>
        </w:rPr>
        <w:t>SAMPLE DESIGN</w:t>
      </w:r>
    </w:p>
    <w:p w:rsidR="00095D6C" w:rsidRPr="006008BC" w:rsidRDefault="00095D6C" w:rsidP="00095D6C">
      <w:pPr>
        <w:spacing w:line="360" w:lineRule="auto"/>
        <w:jc w:val="both"/>
        <w:rPr>
          <w:b/>
        </w:rPr>
      </w:pPr>
      <w:r w:rsidRPr="006008BC">
        <w:rPr>
          <w:b/>
        </w:rPr>
        <w:t>Sampling Unit</w:t>
      </w:r>
    </w:p>
    <w:p w:rsidR="00095D6C" w:rsidRPr="006008BC" w:rsidRDefault="00095D6C" w:rsidP="00095D6C">
      <w:pPr>
        <w:spacing w:line="360" w:lineRule="auto"/>
        <w:ind w:firstLine="720"/>
        <w:jc w:val="both"/>
      </w:pPr>
      <w:r w:rsidRPr="006008BC">
        <w:t>Sampling is the selection of samples from the entire group called as the population or universe. It is a definite plan determined before any data are actually collected for obtaining a sample from a given population. Thus here the sampling unit constitutes 100 Employees to eva</w:t>
      </w:r>
      <w:r>
        <w:t>luate Employee Retention in the organization.</w:t>
      </w:r>
    </w:p>
    <w:p w:rsidR="00095D6C" w:rsidRPr="006008BC" w:rsidRDefault="00095D6C" w:rsidP="00095D6C">
      <w:pPr>
        <w:spacing w:line="360" w:lineRule="auto"/>
        <w:jc w:val="both"/>
        <w:rPr>
          <w:b/>
        </w:rPr>
      </w:pPr>
      <w:r w:rsidRPr="006008BC">
        <w:rPr>
          <w:b/>
        </w:rPr>
        <w:t>Sampling Procedure</w:t>
      </w:r>
    </w:p>
    <w:p w:rsidR="00095D6C" w:rsidRPr="006008BC" w:rsidRDefault="00095D6C" w:rsidP="00095D6C">
      <w:pPr>
        <w:spacing w:line="360" w:lineRule="auto"/>
        <w:ind w:firstLine="720"/>
        <w:jc w:val="both"/>
      </w:pPr>
      <w:r w:rsidRPr="006008BC">
        <w:t>The technique used in selecting the item</w:t>
      </w:r>
      <w:r>
        <w:t>s of sample is Convenient</w:t>
      </w:r>
      <w:r w:rsidRPr="006008BC">
        <w:t xml:space="preserve"> Sampling. The respondents are selected deliberately. In this study, 100 respondents are selected as sample.</w:t>
      </w:r>
    </w:p>
    <w:p w:rsidR="00095D6C" w:rsidRPr="006008BC" w:rsidRDefault="00095D6C" w:rsidP="00095D6C">
      <w:pPr>
        <w:spacing w:line="360" w:lineRule="auto"/>
        <w:jc w:val="both"/>
        <w:rPr>
          <w:b/>
        </w:rPr>
      </w:pPr>
      <w:r w:rsidRPr="006008BC">
        <w:rPr>
          <w:b/>
        </w:rPr>
        <w:t>Sample size</w:t>
      </w:r>
    </w:p>
    <w:p w:rsidR="00095D6C" w:rsidRPr="006008BC" w:rsidRDefault="00095D6C" w:rsidP="00095D6C">
      <w:pPr>
        <w:spacing w:line="360" w:lineRule="auto"/>
        <w:ind w:firstLine="720"/>
        <w:jc w:val="both"/>
      </w:pPr>
      <w:r w:rsidRPr="006008BC">
        <w:t>It refers to the number of items to be selected from the universe to constitute a sample. The sample size taken for the study was 100.</w:t>
      </w:r>
    </w:p>
    <w:p w:rsidR="00095D6C" w:rsidRDefault="00095D6C" w:rsidP="00095D6C">
      <w:pPr>
        <w:spacing w:line="360" w:lineRule="auto"/>
        <w:jc w:val="both"/>
        <w:rPr>
          <w:b/>
        </w:rPr>
      </w:pPr>
    </w:p>
    <w:p w:rsidR="00095D6C" w:rsidRPr="006008BC" w:rsidRDefault="00095D6C" w:rsidP="00095D6C">
      <w:pPr>
        <w:spacing w:line="360" w:lineRule="auto"/>
        <w:jc w:val="both"/>
        <w:rPr>
          <w:b/>
        </w:rPr>
      </w:pPr>
      <w:r w:rsidRPr="006008BC">
        <w:rPr>
          <w:b/>
        </w:rPr>
        <w:lastRenderedPageBreak/>
        <w:t>Contact Method</w:t>
      </w:r>
    </w:p>
    <w:p w:rsidR="00095D6C" w:rsidRPr="006008BC" w:rsidRDefault="00095D6C" w:rsidP="00095D6C">
      <w:pPr>
        <w:spacing w:line="360" w:lineRule="auto"/>
        <w:ind w:firstLine="720"/>
        <w:jc w:val="both"/>
        <w:rPr>
          <w:b/>
        </w:rPr>
      </w:pPr>
      <w:r w:rsidRPr="006008BC">
        <w:t>The respondents were given a questionnaire to be filled which was used for the evaluation.</w:t>
      </w:r>
    </w:p>
    <w:p w:rsidR="00095D6C" w:rsidRPr="006008BC" w:rsidRDefault="00095D6C" w:rsidP="00095D6C">
      <w:pPr>
        <w:spacing w:line="360" w:lineRule="auto"/>
        <w:jc w:val="both"/>
        <w:rPr>
          <w:b/>
        </w:rPr>
      </w:pPr>
      <w:r w:rsidRPr="006008BC">
        <w:rPr>
          <w:b/>
        </w:rPr>
        <w:t>Tools for Analysis</w:t>
      </w:r>
    </w:p>
    <w:p w:rsidR="00095D6C" w:rsidRDefault="00095D6C" w:rsidP="00095D6C">
      <w:pPr>
        <w:spacing w:line="360" w:lineRule="auto"/>
        <w:ind w:firstLine="720"/>
        <w:jc w:val="both"/>
      </w:pPr>
      <w:r w:rsidRPr="006008BC">
        <w:t>It refers to the computation of certain measures along with searching for relationship that exist among data groups. In this study, Percentage Analysis, Mean Score Value</w:t>
      </w:r>
      <w:r>
        <w:t>, Factor Analysis</w:t>
      </w:r>
      <w:r w:rsidRPr="006008BC">
        <w:t xml:space="preserve"> is used for analyzing the data. Charts were used if necessary for the graphical representation of data.</w:t>
      </w:r>
    </w:p>
    <w:p w:rsidR="00095D6C" w:rsidRPr="006008BC" w:rsidRDefault="00095D6C" w:rsidP="00095D6C">
      <w:pPr>
        <w:spacing w:line="360" w:lineRule="auto"/>
        <w:ind w:firstLine="720"/>
        <w:jc w:val="both"/>
      </w:pPr>
    </w:p>
    <w:p w:rsidR="00095D6C" w:rsidRPr="006008BC" w:rsidRDefault="00095D6C" w:rsidP="00095D6C">
      <w:pPr>
        <w:spacing w:line="360" w:lineRule="auto"/>
        <w:jc w:val="both"/>
      </w:pPr>
      <w:r w:rsidRPr="006008BC">
        <w:rPr>
          <w:b/>
          <w:bCs/>
        </w:rPr>
        <w:t>STATISTICAL TOOLS</w:t>
      </w:r>
    </w:p>
    <w:p w:rsidR="00095D6C" w:rsidRPr="006008BC" w:rsidRDefault="00095D6C" w:rsidP="00095D6C">
      <w:pPr>
        <w:spacing w:line="360" w:lineRule="auto"/>
        <w:ind w:firstLine="720"/>
        <w:jc w:val="both"/>
      </w:pPr>
      <w:r w:rsidRPr="006008BC">
        <w:t>Percentage method,</w:t>
      </w:r>
      <w:r>
        <w:t xml:space="preserve"> mean score value, Factor Analysis</w:t>
      </w:r>
      <w:r w:rsidRPr="006008BC">
        <w:t xml:space="preserve">, bar diagrams, and pie charts are used. </w:t>
      </w:r>
    </w:p>
    <w:p w:rsidR="00095D6C" w:rsidRPr="006008BC" w:rsidRDefault="00095D6C" w:rsidP="00095D6C">
      <w:pPr>
        <w:pStyle w:val="ListParagraph"/>
        <w:numPr>
          <w:ilvl w:val="2"/>
          <w:numId w:val="18"/>
        </w:numPr>
        <w:spacing w:line="360" w:lineRule="auto"/>
        <w:jc w:val="both"/>
      </w:pPr>
      <w:r w:rsidRPr="006008BC">
        <w:t>Score value = no. of respondents*score.</w:t>
      </w:r>
    </w:p>
    <w:p w:rsidR="00095D6C" w:rsidRDefault="00095D6C" w:rsidP="00095D6C">
      <w:pPr>
        <w:pStyle w:val="ListParagraph"/>
        <w:numPr>
          <w:ilvl w:val="2"/>
          <w:numId w:val="18"/>
        </w:numPr>
        <w:spacing w:line="360" w:lineRule="auto"/>
        <w:jc w:val="both"/>
      </w:pPr>
      <w:r w:rsidRPr="006008BC">
        <w:t xml:space="preserve">Mean score value = </w:t>
      </w:r>
      <w:r>
        <w:t xml:space="preserve">no. of respondents  </w:t>
      </w:r>
    </w:p>
    <w:p w:rsidR="00095D6C" w:rsidRDefault="00F64AE8" w:rsidP="00095D6C">
      <w:pPr>
        <w:pStyle w:val="ListParagraph"/>
        <w:spacing w:line="360" w:lineRule="auto"/>
        <w:ind w:left="2160"/>
        <w:jc w:val="both"/>
      </w:pPr>
      <w:r>
        <w:rPr>
          <w:noProof/>
        </w:rPr>
        <w:pict>
          <v:shapetype id="_x0000_t32" coordsize="21600,21600" o:spt="32" o:oned="t" path="m,l21600,21600e" filled="f">
            <v:path arrowok="t" fillok="f" o:connecttype="none"/>
            <o:lock v:ext="edit" shapetype="t"/>
          </v:shapetype>
          <v:shape id="_x0000_s1029" type="#_x0000_t32" style="position:absolute;left:0;text-align:left;margin-left:196.5pt;margin-top:5.4pt;width:116.25pt;height:0;z-index:251664384" o:connectortype="straight"/>
        </w:pict>
      </w:r>
      <w:r w:rsidR="00095D6C">
        <w:t xml:space="preserve">                                                                        *     Score value </w:t>
      </w:r>
    </w:p>
    <w:p w:rsidR="00095D6C" w:rsidRDefault="00095D6C" w:rsidP="00095D6C">
      <w:pPr>
        <w:spacing w:line="360" w:lineRule="auto"/>
        <w:ind w:left="3600"/>
        <w:jc w:val="both"/>
      </w:pPr>
      <w:r>
        <w:t xml:space="preserve">       Total no. of respondents     </w:t>
      </w:r>
    </w:p>
    <w:p w:rsidR="00095D6C" w:rsidRPr="00317B14" w:rsidRDefault="00095D6C" w:rsidP="00095D6C">
      <w:pPr>
        <w:pStyle w:val="ListParagraph"/>
        <w:spacing w:line="360" w:lineRule="auto"/>
        <w:ind w:left="2160"/>
        <w:jc w:val="both"/>
      </w:pPr>
      <w:r>
        <w:t xml:space="preserve">                               </w:t>
      </w:r>
    </w:p>
    <w:p w:rsidR="00095D6C" w:rsidRPr="00BB6D08" w:rsidRDefault="00095D6C" w:rsidP="00095D6C">
      <w:pPr>
        <w:spacing w:line="360" w:lineRule="auto"/>
        <w:jc w:val="both"/>
        <w:rPr>
          <w:b/>
        </w:rPr>
      </w:pPr>
      <w:r w:rsidRPr="00BB6D08">
        <w:rPr>
          <w:b/>
        </w:rPr>
        <w:t>Scaling Techniques</w:t>
      </w:r>
    </w:p>
    <w:p w:rsidR="00095D6C" w:rsidRPr="006008BC" w:rsidRDefault="00095D6C" w:rsidP="00095D6C">
      <w:pPr>
        <w:spacing w:line="360" w:lineRule="auto"/>
        <w:ind w:firstLine="720"/>
        <w:jc w:val="both"/>
      </w:pPr>
      <w:r w:rsidRPr="006008BC">
        <w:t>Scaling describes the procedures of assigning numbers to various degrees of opinion, attitude and other concepts. In this study, the scaling tech</w:t>
      </w:r>
      <w:r>
        <w:t xml:space="preserve">nique used is </w:t>
      </w:r>
      <w:proofErr w:type="spellStart"/>
      <w:r>
        <w:t>Likert</w:t>
      </w:r>
      <w:proofErr w:type="spellEnd"/>
      <w:r>
        <w:t xml:space="preserve"> Scale</w:t>
      </w:r>
      <w:r w:rsidRPr="006008BC">
        <w:t xml:space="preserve">. </w:t>
      </w:r>
    </w:p>
    <w:p w:rsidR="00095D6C" w:rsidRPr="006008BC" w:rsidRDefault="00095D6C" w:rsidP="00095D6C">
      <w:pPr>
        <w:spacing w:line="360" w:lineRule="auto"/>
        <w:jc w:val="both"/>
        <w:rPr>
          <w:b/>
        </w:rPr>
      </w:pPr>
      <w:r w:rsidRPr="006008BC">
        <w:rPr>
          <w:b/>
        </w:rPr>
        <w:t>Period of the study</w:t>
      </w:r>
    </w:p>
    <w:p w:rsidR="00095D6C" w:rsidRPr="006008BC" w:rsidRDefault="00095D6C" w:rsidP="00095D6C">
      <w:pPr>
        <w:spacing w:line="360" w:lineRule="auto"/>
        <w:ind w:firstLine="720"/>
        <w:jc w:val="both"/>
      </w:pPr>
      <w:r w:rsidRPr="006008BC">
        <w:t>This study is conducted during the period of two months from December 2009-January 2010.</w:t>
      </w:r>
    </w:p>
    <w:p w:rsidR="00095D6C" w:rsidRDefault="00095D6C" w:rsidP="00095D6C">
      <w:pPr>
        <w:spacing w:line="360" w:lineRule="auto"/>
        <w:jc w:val="both"/>
      </w:pPr>
    </w:p>
    <w:p w:rsidR="00095D6C" w:rsidRDefault="00095D6C" w:rsidP="00095D6C">
      <w:pPr>
        <w:spacing w:line="360" w:lineRule="auto"/>
        <w:jc w:val="both"/>
      </w:pPr>
    </w:p>
    <w:p w:rsidR="00095D6C" w:rsidRDefault="00095D6C" w:rsidP="00095D6C">
      <w:pPr>
        <w:spacing w:line="360" w:lineRule="auto"/>
        <w:jc w:val="both"/>
      </w:pPr>
    </w:p>
    <w:p w:rsidR="00095D6C" w:rsidRDefault="00095D6C" w:rsidP="00635BE0">
      <w:pPr>
        <w:spacing w:line="360" w:lineRule="auto"/>
      </w:pPr>
    </w:p>
    <w:p w:rsidR="00095D6C" w:rsidRDefault="00095D6C" w:rsidP="00635BE0">
      <w:pPr>
        <w:spacing w:line="360" w:lineRule="auto"/>
      </w:pPr>
    </w:p>
    <w:p w:rsidR="003C54CB" w:rsidRDefault="003C54CB" w:rsidP="00635BE0">
      <w:pPr>
        <w:spacing w:line="360" w:lineRule="auto"/>
      </w:pPr>
    </w:p>
    <w:p w:rsidR="003C54CB" w:rsidRDefault="003C54CB" w:rsidP="00635BE0">
      <w:pPr>
        <w:spacing w:line="360" w:lineRule="auto"/>
      </w:pPr>
    </w:p>
    <w:p w:rsidR="003C54CB" w:rsidRDefault="003C54CB" w:rsidP="00635BE0">
      <w:pPr>
        <w:spacing w:line="360" w:lineRule="auto"/>
      </w:pPr>
    </w:p>
    <w:p w:rsidR="003C54CB" w:rsidRDefault="003C54CB" w:rsidP="003C54CB">
      <w:pPr>
        <w:ind w:firstLine="720"/>
        <w:rPr>
          <w:rFonts w:ascii="Arial Black" w:hAnsi="Arial Black"/>
          <w:b/>
          <w:sz w:val="32"/>
          <w:szCs w:val="32"/>
          <w:u w:val="dashDotHeavy"/>
        </w:rPr>
      </w:pPr>
    </w:p>
    <w:p w:rsidR="003C54CB" w:rsidRDefault="003C54CB" w:rsidP="003C54CB">
      <w:pPr>
        <w:rPr>
          <w:rFonts w:ascii="Arial Black" w:hAnsi="Arial Black"/>
          <w:b/>
          <w:sz w:val="32"/>
          <w:szCs w:val="32"/>
          <w:u w:val="dashDotHeavy"/>
        </w:rPr>
      </w:pPr>
    </w:p>
    <w:p w:rsidR="003C54CB" w:rsidRDefault="003C54CB" w:rsidP="003C54CB">
      <w:pPr>
        <w:rPr>
          <w:rFonts w:ascii="Arial Black" w:hAnsi="Arial Black"/>
          <w:b/>
          <w:sz w:val="32"/>
          <w:szCs w:val="32"/>
          <w:u w:val="dashDotHeavy"/>
        </w:rPr>
      </w:pPr>
    </w:p>
    <w:p w:rsidR="003C54CB" w:rsidRDefault="003C54CB" w:rsidP="003C54CB">
      <w:pPr>
        <w:rPr>
          <w:rFonts w:ascii="Arial Black" w:hAnsi="Arial Black"/>
          <w:b/>
          <w:sz w:val="32"/>
          <w:szCs w:val="32"/>
          <w:u w:val="dashDotHeavy"/>
        </w:rPr>
      </w:pPr>
    </w:p>
    <w:p w:rsidR="003C54CB" w:rsidRDefault="003C54CB" w:rsidP="003C54CB">
      <w:pPr>
        <w:rPr>
          <w:rFonts w:ascii="Arial Black" w:hAnsi="Arial Black"/>
          <w:b/>
          <w:sz w:val="32"/>
          <w:szCs w:val="32"/>
          <w:u w:val="dashDotHeavy"/>
        </w:rPr>
      </w:pPr>
    </w:p>
    <w:p w:rsidR="003C54CB" w:rsidRDefault="003C54CB" w:rsidP="003C54CB">
      <w:pPr>
        <w:rPr>
          <w:rFonts w:ascii="Arial Black" w:hAnsi="Arial Black"/>
          <w:b/>
          <w:sz w:val="32"/>
          <w:szCs w:val="32"/>
          <w:u w:val="dashDotHeavy"/>
        </w:rPr>
      </w:pPr>
    </w:p>
    <w:p w:rsidR="003C54CB" w:rsidRDefault="003C54CB" w:rsidP="003C54CB">
      <w:pPr>
        <w:rPr>
          <w:rFonts w:ascii="Arial Black" w:hAnsi="Arial Black"/>
          <w:b/>
          <w:sz w:val="32"/>
          <w:szCs w:val="32"/>
          <w:u w:val="dashDotHeavy"/>
        </w:rPr>
      </w:pPr>
    </w:p>
    <w:p w:rsidR="003C54CB" w:rsidRDefault="003C54CB" w:rsidP="003C54CB">
      <w:pPr>
        <w:rPr>
          <w:rFonts w:ascii="Arial Black" w:hAnsi="Arial Black"/>
          <w:b/>
          <w:sz w:val="32"/>
          <w:szCs w:val="32"/>
          <w:u w:val="dashDotHeavy"/>
        </w:rPr>
      </w:pPr>
    </w:p>
    <w:p w:rsidR="003C54CB" w:rsidRDefault="003C54CB" w:rsidP="003C54CB">
      <w:pPr>
        <w:rPr>
          <w:rFonts w:ascii="Arial Black" w:hAnsi="Arial Black"/>
          <w:b/>
          <w:sz w:val="32"/>
          <w:szCs w:val="32"/>
          <w:u w:val="dashDotHeavy"/>
        </w:rPr>
      </w:pPr>
    </w:p>
    <w:p w:rsidR="003C54CB" w:rsidRDefault="003C54CB" w:rsidP="003C54CB">
      <w:pPr>
        <w:rPr>
          <w:rFonts w:ascii="Arial Black" w:hAnsi="Arial Black"/>
          <w:b/>
          <w:sz w:val="32"/>
          <w:szCs w:val="32"/>
          <w:u w:val="dashDotHeavy"/>
        </w:rPr>
      </w:pPr>
    </w:p>
    <w:p w:rsidR="003C54CB" w:rsidRDefault="003C54CB" w:rsidP="003C54CB">
      <w:pPr>
        <w:rPr>
          <w:rFonts w:ascii="Arial Black" w:hAnsi="Arial Black"/>
          <w:b/>
          <w:sz w:val="32"/>
          <w:szCs w:val="32"/>
          <w:u w:val="dashDotHeavy"/>
        </w:rPr>
      </w:pPr>
    </w:p>
    <w:p w:rsidR="003C54CB" w:rsidRDefault="003C54CB" w:rsidP="003C54CB">
      <w:pPr>
        <w:rPr>
          <w:rFonts w:ascii="Arial Black" w:hAnsi="Arial Black"/>
          <w:b/>
          <w:sz w:val="32"/>
          <w:szCs w:val="32"/>
          <w:u w:val="dashDotHeavy"/>
        </w:rPr>
      </w:pPr>
    </w:p>
    <w:p w:rsidR="003C54CB" w:rsidRDefault="003C54CB" w:rsidP="003C54CB">
      <w:pPr>
        <w:rPr>
          <w:rFonts w:ascii="Arial Black" w:hAnsi="Arial Black"/>
          <w:b/>
          <w:sz w:val="32"/>
          <w:szCs w:val="32"/>
          <w:u w:val="dashDotHeavy"/>
        </w:rPr>
      </w:pPr>
    </w:p>
    <w:p w:rsidR="003C54CB" w:rsidRDefault="003C54CB" w:rsidP="003C54CB">
      <w:pPr>
        <w:rPr>
          <w:rFonts w:ascii="Arial Black" w:hAnsi="Arial Black"/>
          <w:b/>
          <w:sz w:val="32"/>
          <w:szCs w:val="32"/>
          <w:u w:val="dashDotHeavy"/>
        </w:rPr>
      </w:pPr>
    </w:p>
    <w:p w:rsidR="003C54CB" w:rsidRDefault="003C54CB" w:rsidP="003C54CB">
      <w:pPr>
        <w:rPr>
          <w:rFonts w:ascii="Arial Black" w:hAnsi="Arial Black"/>
          <w:b/>
          <w:sz w:val="32"/>
          <w:szCs w:val="32"/>
          <w:u w:val="dashDotHeavy"/>
        </w:rPr>
      </w:pPr>
    </w:p>
    <w:p w:rsidR="003C54CB" w:rsidRDefault="003C54CB" w:rsidP="003C54CB">
      <w:pPr>
        <w:rPr>
          <w:rFonts w:ascii="Arial Black" w:hAnsi="Arial Black"/>
          <w:b/>
          <w:sz w:val="32"/>
          <w:szCs w:val="32"/>
          <w:u w:val="dashDotHeavy"/>
        </w:rPr>
      </w:pPr>
    </w:p>
    <w:p w:rsidR="003C54CB" w:rsidRDefault="003C54CB" w:rsidP="003C54CB">
      <w:pPr>
        <w:jc w:val="center"/>
        <w:rPr>
          <w:rFonts w:ascii="Arial Black" w:hAnsi="Arial Black"/>
          <w:b/>
          <w:sz w:val="32"/>
          <w:szCs w:val="32"/>
        </w:rPr>
      </w:pPr>
      <w:r w:rsidRPr="00B62D91">
        <w:rPr>
          <w:rFonts w:ascii="Arial Black" w:hAnsi="Arial Black"/>
          <w:b/>
          <w:sz w:val="32"/>
          <w:szCs w:val="32"/>
        </w:rPr>
        <w:t xml:space="preserve">                                              </w:t>
      </w:r>
    </w:p>
    <w:p w:rsidR="003C54CB" w:rsidRDefault="003C54CB" w:rsidP="003C54CB">
      <w:pPr>
        <w:jc w:val="center"/>
        <w:rPr>
          <w:rFonts w:ascii="Arial Black" w:hAnsi="Arial Black"/>
          <w:b/>
          <w:sz w:val="32"/>
          <w:szCs w:val="32"/>
        </w:rPr>
      </w:pPr>
    </w:p>
    <w:p w:rsidR="003C54CB" w:rsidRDefault="003C54CB" w:rsidP="003C54CB">
      <w:pPr>
        <w:jc w:val="center"/>
        <w:rPr>
          <w:rFonts w:ascii="Monotype Corsiva" w:hAnsi="Monotype Corsiva"/>
          <w:b/>
          <w:sz w:val="52"/>
          <w:szCs w:val="52"/>
        </w:rPr>
      </w:pPr>
      <w:r>
        <w:rPr>
          <w:rFonts w:ascii="Arial Black" w:hAnsi="Arial Black"/>
          <w:b/>
          <w:sz w:val="32"/>
          <w:szCs w:val="32"/>
        </w:rPr>
        <w:t xml:space="preserve">                                            </w:t>
      </w:r>
      <w:r w:rsidRPr="00B62D91">
        <w:rPr>
          <w:rFonts w:ascii="Arial Black" w:hAnsi="Arial Black"/>
          <w:b/>
          <w:sz w:val="32"/>
          <w:szCs w:val="32"/>
        </w:rPr>
        <w:t xml:space="preserve"> </w:t>
      </w:r>
      <w:r w:rsidRPr="00263A96">
        <w:rPr>
          <w:rFonts w:ascii="Monotype Corsiva" w:hAnsi="Monotype Corsiva"/>
          <w:b/>
          <w:sz w:val="52"/>
          <w:szCs w:val="52"/>
        </w:rPr>
        <w:t>CHAPTER -4</w:t>
      </w:r>
    </w:p>
    <w:p w:rsidR="003C54CB" w:rsidRPr="00263A96" w:rsidRDefault="003C54CB" w:rsidP="003C54CB">
      <w:pPr>
        <w:jc w:val="center"/>
        <w:rPr>
          <w:rFonts w:ascii="Monotype Corsiva" w:hAnsi="Monotype Corsiva"/>
          <w:b/>
          <w:sz w:val="52"/>
          <w:szCs w:val="52"/>
        </w:rPr>
      </w:pPr>
    </w:p>
    <w:p w:rsidR="003C54CB" w:rsidRDefault="003C54CB" w:rsidP="003C54CB">
      <w:pPr>
        <w:rPr>
          <w:rFonts w:ascii="Arial Black" w:hAnsi="Arial Black"/>
          <w:b/>
          <w:sz w:val="32"/>
          <w:szCs w:val="32"/>
          <w:u w:val="dashDotHeavy"/>
        </w:rPr>
      </w:pPr>
      <w:r>
        <w:rPr>
          <w:rFonts w:ascii="Arial Black" w:hAnsi="Arial Black"/>
          <w:b/>
          <w:sz w:val="32"/>
          <w:szCs w:val="32"/>
          <w:u w:val="dashDotHeavy"/>
        </w:rPr>
        <w:t xml:space="preserve"> </w:t>
      </w:r>
    </w:p>
    <w:p w:rsidR="003C54CB" w:rsidRPr="00263A96" w:rsidRDefault="003C54CB" w:rsidP="003C54CB">
      <w:pPr>
        <w:rPr>
          <w:rFonts w:ascii="Monotype Corsiva" w:hAnsi="Monotype Corsiva"/>
          <w:b/>
          <w:sz w:val="56"/>
          <w:szCs w:val="56"/>
        </w:rPr>
      </w:pPr>
      <w:r>
        <w:rPr>
          <w:rFonts w:ascii="Monotype Corsiva" w:hAnsi="Monotype Corsiva"/>
          <w:b/>
          <w:sz w:val="56"/>
          <w:szCs w:val="56"/>
        </w:rPr>
        <w:t xml:space="preserve"> </w:t>
      </w:r>
      <w:r w:rsidRPr="00263A96">
        <w:rPr>
          <w:rFonts w:ascii="Monotype Corsiva" w:hAnsi="Monotype Corsiva"/>
          <w:b/>
          <w:sz w:val="56"/>
          <w:szCs w:val="56"/>
        </w:rPr>
        <w:t>A</w:t>
      </w:r>
      <w:r>
        <w:rPr>
          <w:rFonts w:ascii="Monotype Corsiva" w:hAnsi="Monotype Corsiva"/>
          <w:b/>
          <w:sz w:val="56"/>
          <w:szCs w:val="56"/>
        </w:rPr>
        <w:t xml:space="preserve">NALYSIS   AND </w:t>
      </w:r>
      <w:r w:rsidRPr="00263A96">
        <w:rPr>
          <w:rFonts w:ascii="Monotype Corsiva" w:hAnsi="Monotype Corsiva"/>
          <w:b/>
          <w:sz w:val="56"/>
          <w:szCs w:val="56"/>
        </w:rPr>
        <w:t>INTE</w:t>
      </w:r>
      <w:r>
        <w:rPr>
          <w:rFonts w:ascii="Monotype Corsiva" w:hAnsi="Monotype Corsiva"/>
          <w:b/>
          <w:sz w:val="56"/>
          <w:szCs w:val="56"/>
        </w:rPr>
        <w:t>R</w:t>
      </w:r>
      <w:r w:rsidRPr="00263A96">
        <w:rPr>
          <w:rFonts w:ascii="Monotype Corsiva" w:hAnsi="Monotype Corsiva"/>
          <w:b/>
          <w:sz w:val="56"/>
          <w:szCs w:val="56"/>
        </w:rPr>
        <w:t>PRETATION</w:t>
      </w:r>
    </w:p>
    <w:p w:rsidR="003C54CB" w:rsidRPr="00601AD9" w:rsidRDefault="003C54CB" w:rsidP="003C54CB">
      <w:pPr>
        <w:rPr>
          <w:b/>
          <w:sz w:val="44"/>
          <w:szCs w:val="44"/>
          <w:u w:val="dashDotHeavy"/>
        </w:rPr>
      </w:pPr>
      <w:r w:rsidRPr="00601AD9">
        <w:rPr>
          <w:b/>
          <w:sz w:val="44"/>
          <w:szCs w:val="44"/>
          <w:u w:val="dashDotHeavy"/>
        </w:rPr>
        <w:t>_____________________</w:t>
      </w:r>
      <w:r>
        <w:rPr>
          <w:b/>
          <w:sz w:val="44"/>
          <w:szCs w:val="44"/>
          <w:u w:val="dashDotHeavy"/>
        </w:rPr>
        <w:t>__________________</w:t>
      </w:r>
    </w:p>
    <w:p w:rsidR="003C54CB" w:rsidRPr="00601AD9" w:rsidRDefault="003C54CB" w:rsidP="003C54CB">
      <w:pPr>
        <w:rPr>
          <w:b/>
          <w:sz w:val="44"/>
          <w:szCs w:val="44"/>
          <w:u w:val="dashDotHeavy"/>
        </w:rPr>
      </w:pPr>
    </w:p>
    <w:p w:rsidR="003C54CB" w:rsidRDefault="003C54CB" w:rsidP="003C54CB">
      <w:pPr>
        <w:rPr>
          <w:rFonts w:ascii="Arial Black" w:hAnsi="Arial Black"/>
          <w:b/>
          <w:sz w:val="32"/>
          <w:szCs w:val="32"/>
          <w:u w:val="dashDotHeavy"/>
        </w:rPr>
      </w:pPr>
    </w:p>
    <w:p w:rsidR="003C54CB" w:rsidRDefault="003C54CB" w:rsidP="00635BE0">
      <w:pPr>
        <w:spacing w:line="360" w:lineRule="auto"/>
      </w:pPr>
    </w:p>
    <w:p w:rsidR="003C54CB" w:rsidRDefault="003C54CB" w:rsidP="00635BE0">
      <w:pPr>
        <w:spacing w:line="360" w:lineRule="auto"/>
      </w:pPr>
    </w:p>
    <w:p w:rsidR="003C54CB" w:rsidRDefault="003C54CB" w:rsidP="00635BE0">
      <w:pPr>
        <w:spacing w:line="360" w:lineRule="auto"/>
      </w:pPr>
    </w:p>
    <w:p w:rsidR="003C54CB" w:rsidRDefault="003C54CB" w:rsidP="003C54CB">
      <w:pPr>
        <w:spacing w:line="360" w:lineRule="auto"/>
        <w:ind w:firstLine="720"/>
        <w:jc w:val="center"/>
        <w:rPr>
          <w:b/>
          <w:bCs/>
          <w:sz w:val="32"/>
          <w:szCs w:val="32"/>
        </w:rPr>
      </w:pPr>
      <w:r>
        <w:rPr>
          <w:b/>
          <w:bCs/>
          <w:sz w:val="32"/>
          <w:szCs w:val="32"/>
        </w:rPr>
        <w:lastRenderedPageBreak/>
        <w:t>ANALYSIS AND INTERPRETATION</w:t>
      </w:r>
    </w:p>
    <w:p w:rsidR="003C54CB" w:rsidRDefault="003C54CB" w:rsidP="003C54CB">
      <w:pPr>
        <w:spacing w:line="360" w:lineRule="auto"/>
        <w:ind w:firstLine="720"/>
        <w:rPr>
          <w:b/>
          <w:bCs/>
          <w:szCs w:val="32"/>
        </w:rPr>
      </w:pPr>
    </w:p>
    <w:p w:rsidR="003C54CB" w:rsidRDefault="003C54CB" w:rsidP="003C54CB">
      <w:pPr>
        <w:spacing w:line="360" w:lineRule="auto"/>
        <w:ind w:firstLine="720"/>
        <w:jc w:val="both"/>
      </w:pPr>
      <w:r>
        <w:t xml:space="preserve">Analysis means the computation of certain indices or measures along with searching for patterns of relationship that exist among the data groups. Analysis particularly in case of survey or experimental study, involves estimating the values of unknown parameters of the population and testing of the hypotheses for drawing inferences. Analysis may, therefore, analysis is of descriptive type largely the study of distributions of one variable. </w:t>
      </w:r>
    </w:p>
    <w:p w:rsidR="003C54CB" w:rsidRDefault="003C54CB" w:rsidP="003C54CB">
      <w:pPr>
        <w:jc w:val="both"/>
      </w:pPr>
      <w:r>
        <w:t xml:space="preserve">            </w:t>
      </w:r>
    </w:p>
    <w:p w:rsidR="003C54CB" w:rsidRDefault="003C54CB" w:rsidP="003C54CB">
      <w:pPr>
        <w:spacing w:line="360" w:lineRule="auto"/>
        <w:jc w:val="both"/>
      </w:pPr>
      <w:r>
        <w:t xml:space="preserve"> </w:t>
      </w:r>
      <w:r>
        <w:tab/>
        <w:t>Interpretation refers to the task of drawing inferences from the collected facts after an analytical and experimental study. It is concerned with relationships within the collected data, partially overlapping analysis. Interpretation also extends beyond the data of the study to include the result of other research, theory and hypothesis. Thus, Interpretation is the device through which the factors that seem too essential to explain what has been absorbed by researcher in the course of study can be better understood and it also provides a theoretical conception which can serve as a guide for further researches.</w:t>
      </w:r>
      <w:r>
        <w:rPr>
          <w:sz w:val="32"/>
          <w:szCs w:val="32"/>
        </w:rPr>
        <w:t xml:space="preserve"> </w:t>
      </w:r>
      <w:r>
        <w:t>Interpretation is essential for the simple reason that the usefulness and the utility of research findings lie in proper interpretation.</w:t>
      </w:r>
    </w:p>
    <w:p w:rsidR="003C54CB" w:rsidRDefault="003C54CB" w:rsidP="003C54CB">
      <w:pPr>
        <w:spacing w:line="360" w:lineRule="auto"/>
        <w:jc w:val="both"/>
      </w:pPr>
    </w:p>
    <w:p w:rsidR="003C54CB" w:rsidRDefault="003C54CB" w:rsidP="003C54CB">
      <w:pPr>
        <w:spacing w:before="100" w:beforeAutospacing="1" w:after="100" w:afterAutospacing="1"/>
        <w:jc w:val="both"/>
        <w:rPr>
          <w:b/>
          <w:sz w:val="28"/>
          <w:szCs w:val="28"/>
        </w:rPr>
      </w:pPr>
      <w:r>
        <w:rPr>
          <w:b/>
          <w:sz w:val="28"/>
          <w:szCs w:val="28"/>
        </w:rPr>
        <w:t>ABBREVATIONS USED</w:t>
      </w:r>
    </w:p>
    <w:p w:rsidR="003C54CB" w:rsidRDefault="003C54CB" w:rsidP="003C54CB">
      <w:pPr>
        <w:spacing w:before="100" w:beforeAutospacing="1" w:after="100" w:afterAutospacing="1"/>
        <w:jc w:val="both"/>
      </w:pPr>
      <w:r>
        <w:t>NOR     - NUMBER OF RESPONDENTS</w:t>
      </w:r>
    </w:p>
    <w:p w:rsidR="003C54CB" w:rsidRDefault="003C54CB" w:rsidP="003C54CB">
      <w:pPr>
        <w:spacing w:before="100" w:beforeAutospacing="1" w:after="100" w:afterAutospacing="1"/>
        <w:jc w:val="both"/>
      </w:pPr>
      <w:r>
        <w:t>MSV     - MEAN SCORE VALUE</w:t>
      </w:r>
    </w:p>
    <w:p w:rsidR="003C54CB" w:rsidRPr="004A44C6" w:rsidRDefault="003C54CB" w:rsidP="003C54CB">
      <w:pPr>
        <w:spacing w:before="100" w:beforeAutospacing="1" w:after="100" w:afterAutospacing="1"/>
        <w:jc w:val="both"/>
      </w:pPr>
      <w:r>
        <w:t xml:space="preserve">SA     </w:t>
      </w:r>
      <w:r>
        <w:rPr>
          <w:b/>
        </w:rPr>
        <w:t xml:space="preserve">   - </w:t>
      </w:r>
      <w:r w:rsidRPr="004A44C6">
        <w:t>STRONGLY</w:t>
      </w:r>
      <w:r>
        <w:t xml:space="preserve"> AGREE</w:t>
      </w:r>
    </w:p>
    <w:p w:rsidR="003C54CB" w:rsidRDefault="003C54CB" w:rsidP="003C54CB">
      <w:pPr>
        <w:spacing w:before="100" w:beforeAutospacing="1" w:after="100" w:afterAutospacing="1"/>
        <w:jc w:val="both"/>
      </w:pPr>
      <w:r>
        <w:t>A          - AGREE</w:t>
      </w:r>
    </w:p>
    <w:p w:rsidR="003C54CB" w:rsidRDefault="003C54CB" w:rsidP="003C54CB">
      <w:pPr>
        <w:spacing w:before="100" w:beforeAutospacing="1" w:after="100" w:afterAutospacing="1"/>
        <w:jc w:val="both"/>
      </w:pPr>
      <w:r>
        <w:t>UD        - UNDECIDED</w:t>
      </w:r>
    </w:p>
    <w:p w:rsidR="003C54CB" w:rsidRDefault="003C54CB" w:rsidP="003C54CB">
      <w:pPr>
        <w:spacing w:before="100" w:beforeAutospacing="1" w:after="100" w:afterAutospacing="1"/>
        <w:jc w:val="both"/>
      </w:pPr>
      <w:r>
        <w:t>DA         - DISAGREE</w:t>
      </w:r>
    </w:p>
    <w:p w:rsidR="003C54CB" w:rsidRDefault="003C54CB" w:rsidP="003C54CB">
      <w:pPr>
        <w:spacing w:before="100" w:beforeAutospacing="1" w:after="100" w:afterAutospacing="1"/>
        <w:jc w:val="both"/>
      </w:pPr>
      <w:r>
        <w:t>SDA      - STRONGLY DISAGREE</w:t>
      </w:r>
    </w:p>
    <w:p w:rsidR="003C54CB" w:rsidRDefault="003C54CB" w:rsidP="003C54CB">
      <w:pPr>
        <w:spacing w:before="100" w:beforeAutospacing="1" w:after="100" w:afterAutospacing="1"/>
        <w:jc w:val="both"/>
      </w:pPr>
    </w:p>
    <w:p w:rsidR="003C54CB" w:rsidRPr="00C40402" w:rsidRDefault="003C54CB" w:rsidP="003C54CB">
      <w:pPr>
        <w:spacing w:before="100" w:beforeAutospacing="1" w:after="100" w:afterAutospacing="1"/>
        <w:jc w:val="both"/>
      </w:pPr>
    </w:p>
    <w:p w:rsidR="003C54CB" w:rsidRDefault="003C54CB" w:rsidP="003C54CB">
      <w:pPr>
        <w:jc w:val="center"/>
        <w:rPr>
          <w:b/>
          <w:sz w:val="28"/>
          <w:szCs w:val="28"/>
        </w:rPr>
      </w:pPr>
      <w:r>
        <w:rPr>
          <w:b/>
          <w:sz w:val="28"/>
          <w:szCs w:val="28"/>
        </w:rPr>
        <w:lastRenderedPageBreak/>
        <w:t>FRAMEWORK FOR ANALYSIS</w:t>
      </w:r>
    </w:p>
    <w:p w:rsidR="003C54CB" w:rsidRDefault="003C54CB" w:rsidP="003C54CB">
      <w:pPr>
        <w:spacing w:line="360" w:lineRule="auto"/>
        <w:rPr>
          <w:b/>
          <w:sz w:val="28"/>
          <w:szCs w:val="28"/>
        </w:rPr>
      </w:pPr>
    </w:p>
    <w:tbl>
      <w:tblPr>
        <w:tblW w:w="8602" w:type="dxa"/>
        <w:tblInd w:w="93" w:type="dxa"/>
        <w:tblLook w:val="0000"/>
      </w:tblPr>
      <w:tblGrid>
        <w:gridCol w:w="1522"/>
        <w:gridCol w:w="3935"/>
        <w:gridCol w:w="3145"/>
      </w:tblGrid>
      <w:tr w:rsidR="003C54CB" w:rsidRPr="00531145" w:rsidTr="00EF562A">
        <w:trPr>
          <w:trHeight w:val="700"/>
        </w:trPr>
        <w:tc>
          <w:tcPr>
            <w:tcW w:w="1522" w:type="dxa"/>
            <w:tcBorders>
              <w:top w:val="single" w:sz="4" w:space="0" w:color="auto"/>
              <w:left w:val="single" w:sz="4" w:space="0" w:color="auto"/>
              <w:bottom w:val="single" w:sz="4" w:space="0" w:color="auto"/>
              <w:right w:val="single" w:sz="4" w:space="0" w:color="auto"/>
            </w:tcBorders>
            <w:shd w:val="clear" w:color="auto" w:fill="auto"/>
            <w:vAlign w:val="bottom"/>
          </w:tcPr>
          <w:p w:rsidR="003C54CB" w:rsidRPr="00531145" w:rsidRDefault="003C54CB" w:rsidP="00EF562A">
            <w:pPr>
              <w:jc w:val="center"/>
              <w:rPr>
                <w:b/>
                <w:bCs/>
              </w:rPr>
            </w:pPr>
            <w:r w:rsidRPr="00531145">
              <w:rPr>
                <w:b/>
                <w:bCs/>
              </w:rPr>
              <w:t>S.NO</w:t>
            </w:r>
          </w:p>
        </w:tc>
        <w:tc>
          <w:tcPr>
            <w:tcW w:w="3935" w:type="dxa"/>
            <w:tcBorders>
              <w:top w:val="single" w:sz="4" w:space="0" w:color="auto"/>
              <w:left w:val="nil"/>
              <w:bottom w:val="single" w:sz="4" w:space="0" w:color="auto"/>
              <w:right w:val="single" w:sz="4" w:space="0" w:color="auto"/>
            </w:tcBorders>
            <w:shd w:val="clear" w:color="auto" w:fill="auto"/>
            <w:noWrap/>
            <w:vAlign w:val="bottom"/>
          </w:tcPr>
          <w:p w:rsidR="003C54CB" w:rsidRPr="00531145" w:rsidRDefault="003C54CB" w:rsidP="00EF562A">
            <w:pPr>
              <w:jc w:val="center"/>
              <w:rPr>
                <w:b/>
                <w:bCs/>
              </w:rPr>
            </w:pPr>
            <w:r w:rsidRPr="00531145">
              <w:rPr>
                <w:b/>
                <w:bCs/>
              </w:rPr>
              <w:t>FACTORS CONSIDERED</w:t>
            </w:r>
          </w:p>
        </w:tc>
        <w:tc>
          <w:tcPr>
            <w:tcW w:w="3145" w:type="dxa"/>
            <w:tcBorders>
              <w:top w:val="single" w:sz="4" w:space="0" w:color="auto"/>
              <w:left w:val="nil"/>
              <w:bottom w:val="nil"/>
              <w:right w:val="single" w:sz="4" w:space="0" w:color="auto"/>
            </w:tcBorders>
            <w:shd w:val="clear" w:color="auto" w:fill="auto"/>
            <w:noWrap/>
            <w:vAlign w:val="bottom"/>
          </w:tcPr>
          <w:p w:rsidR="003C54CB" w:rsidRPr="00531145" w:rsidRDefault="003C54CB" w:rsidP="00EF562A">
            <w:pPr>
              <w:jc w:val="center"/>
              <w:rPr>
                <w:b/>
                <w:bCs/>
              </w:rPr>
            </w:pPr>
            <w:r w:rsidRPr="00531145">
              <w:rPr>
                <w:b/>
                <w:bCs/>
              </w:rPr>
              <w:t>TOOLS APPLIED</w:t>
            </w:r>
          </w:p>
        </w:tc>
      </w:tr>
      <w:tr w:rsidR="003C54CB" w:rsidRPr="00531145" w:rsidTr="00EF562A">
        <w:trPr>
          <w:trHeight w:val="567"/>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1</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AGE</w:t>
            </w:r>
            <w:r>
              <w:t xml:space="preserve"> DISTRIBUTION</w:t>
            </w:r>
          </w:p>
        </w:tc>
        <w:tc>
          <w:tcPr>
            <w:tcW w:w="3145" w:type="dxa"/>
            <w:tcBorders>
              <w:top w:val="nil"/>
              <w:left w:val="nil"/>
              <w:bottom w:val="nil"/>
              <w:right w:val="single" w:sz="4" w:space="0" w:color="auto"/>
            </w:tcBorders>
            <w:shd w:val="clear" w:color="auto" w:fill="auto"/>
            <w:noWrap/>
            <w:vAlign w:val="bottom"/>
          </w:tcPr>
          <w:p w:rsidR="003C54CB" w:rsidRPr="00531145" w:rsidRDefault="003C54CB" w:rsidP="00EF562A">
            <w:r w:rsidRPr="00531145">
              <w:t> </w:t>
            </w:r>
          </w:p>
        </w:tc>
      </w:tr>
      <w:tr w:rsidR="003C54CB" w:rsidRPr="00531145" w:rsidTr="00EF562A">
        <w:trPr>
          <w:trHeight w:val="567"/>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2</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GENDER</w:t>
            </w:r>
          </w:p>
        </w:tc>
        <w:tc>
          <w:tcPr>
            <w:tcW w:w="3145" w:type="dxa"/>
            <w:tcBorders>
              <w:top w:val="nil"/>
              <w:left w:val="nil"/>
              <w:bottom w:val="nil"/>
              <w:right w:val="single" w:sz="4" w:space="0" w:color="auto"/>
            </w:tcBorders>
            <w:shd w:val="clear" w:color="auto" w:fill="auto"/>
            <w:noWrap/>
            <w:vAlign w:val="bottom"/>
          </w:tcPr>
          <w:p w:rsidR="003C54CB" w:rsidRPr="00531145" w:rsidRDefault="003C54CB" w:rsidP="00EF562A">
            <w:r w:rsidRPr="00531145">
              <w:t> </w:t>
            </w:r>
          </w:p>
        </w:tc>
      </w:tr>
      <w:tr w:rsidR="003C54CB" w:rsidRPr="00531145" w:rsidTr="00EF562A">
        <w:trPr>
          <w:trHeight w:val="567"/>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3</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EDUCATIONAL QUALIFICATION</w:t>
            </w:r>
          </w:p>
        </w:tc>
        <w:tc>
          <w:tcPr>
            <w:tcW w:w="3145" w:type="dxa"/>
            <w:tcBorders>
              <w:top w:val="nil"/>
              <w:left w:val="nil"/>
              <w:bottom w:val="nil"/>
              <w:right w:val="single" w:sz="4" w:space="0" w:color="auto"/>
            </w:tcBorders>
            <w:shd w:val="clear" w:color="auto" w:fill="auto"/>
            <w:noWrap/>
            <w:vAlign w:val="bottom"/>
          </w:tcPr>
          <w:p w:rsidR="003C54CB" w:rsidRPr="00531145" w:rsidRDefault="003C54CB" w:rsidP="00EF562A">
            <w:r w:rsidRPr="00531145">
              <w:t>PERCENTAGE ANALYSIS</w:t>
            </w:r>
          </w:p>
        </w:tc>
      </w:tr>
      <w:tr w:rsidR="003C54CB" w:rsidRPr="00531145" w:rsidTr="00EF562A">
        <w:trPr>
          <w:trHeight w:val="567"/>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4</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DEPARTMENT</w:t>
            </w:r>
          </w:p>
        </w:tc>
        <w:tc>
          <w:tcPr>
            <w:tcW w:w="3145" w:type="dxa"/>
            <w:tcBorders>
              <w:top w:val="nil"/>
              <w:left w:val="nil"/>
              <w:bottom w:val="nil"/>
              <w:right w:val="single" w:sz="4" w:space="0" w:color="auto"/>
            </w:tcBorders>
            <w:shd w:val="clear" w:color="auto" w:fill="auto"/>
            <w:noWrap/>
            <w:vAlign w:val="bottom"/>
          </w:tcPr>
          <w:p w:rsidR="003C54CB" w:rsidRPr="00531145" w:rsidRDefault="003C54CB" w:rsidP="00EF562A">
            <w:r w:rsidRPr="00531145">
              <w:t> </w:t>
            </w:r>
          </w:p>
        </w:tc>
      </w:tr>
      <w:tr w:rsidR="003C54CB" w:rsidRPr="00531145" w:rsidTr="00EF562A">
        <w:trPr>
          <w:trHeight w:val="567"/>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5</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EXPERIENCE</w:t>
            </w:r>
          </w:p>
        </w:tc>
        <w:tc>
          <w:tcPr>
            <w:tcW w:w="3145" w:type="dxa"/>
            <w:vMerge w:val="restart"/>
            <w:tcBorders>
              <w:top w:val="nil"/>
              <w:left w:val="nil"/>
              <w:right w:val="single" w:sz="4" w:space="0" w:color="auto"/>
            </w:tcBorders>
            <w:shd w:val="clear" w:color="auto" w:fill="auto"/>
            <w:noWrap/>
            <w:vAlign w:val="bottom"/>
          </w:tcPr>
          <w:p w:rsidR="003C54CB" w:rsidRPr="00531145" w:rsidRDefault="003C54CB" w:rsidP="00EF562A">
            <w:r w:rsidRPr="00531145">
              <w:t> </w:t>
            </w:r>
          </w:p>
        </w:tc>
      </w:tr>
      <w:tr w:rsidR="003C54CB" w:rsidRPr="00531145" w:rsidTr="00EF562A">
        <w:trPr>
          <w:trHeight w:val="567"/>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6</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MARITAL STATUS</w:t>
            </w:r>
          </w:p>
        </w:tc>
        <w:tc>
          <w:tcPr>
            <w:tcW w:w="3145" w:type="dxa"/>
            <w:vMerge/>
            <w:tcBorders>
              <w:left w:val="nil"/>
              <w:right w:val="single" w:sz="4" w:space="0" w:color="auto"/>
            </w:tcBorders>
            <w:shd w:val="clear" w:color="auto" w:fill="auto"/>
            <w:noWrap/>
            <w:vAlign w:val="bottom"/>
          </w:tcPr>
          <w:p w:rsidR="003C54CB" w:rsidRPr="00531145" w:rsidRDefault="003C54CB" w:rsidP="00EF562A"/>
        </w:tc>
      </w:tr>
      <w:tr w:rsidR="003C54CB" w:rsidRPr="00531145" w:rsidTr="00EF562A">
        <w:trPr>
          <w:trHeight w:val="773"/>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7</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DISTANCE TO COMPANY</w:t>
            </w:r>
          </w:p>
        </w:tc>
        <w:tc>
          <w:tcPr>
            <w:tcW w:w="3145" w:type="dxa"/>
            <w:vMerge/>
            <w:tcBorders>
              <w:left w:val="nil"/>
              <w:bottom w:val="single" w:sz="4" w:space="0" w:color="auto"/>
              <w:right w:val="single" w:sz="4" w:space="0" w:color="auto"/>
            </w:tcBorders>
            <w:shd w:val="clear" w:color="auto" w:fill="auto"/>
            <w:noWrap/>
            <w:vAlign w:val="bottom"/>
          </w:tcPr>
          <w:p w:rsidR="003C54CB" w:rsidRPr="00531145" w:rsidRDefault="003C54CB" w:rsidP="00EF562A"/>
        </w:tc>
      </w:tr>
      <w:tr w:rsidR="003C54CB" w:rsidRPr="00531145" w:rsidTr="00EF562A">
        <w:trPr>
          <w:trHeight w:val="567"/>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8</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NATURE OF JOB</w:t>
            </w:r>
          </w:p>
        </w:tc>
        <w:tc>
          <w:tcPr>
            <w:tcW w:w="3145" w:type="dxa"/>
            <w:tcBorders>
              <w:top w:val="nil"/>
              <w:left w:val="nil"/>
              <w:bottom w:val="nil"/>
              <w:right w:val="single" w:sz="4" w:space="0" w:color="auto"/>
            </w:tcBorders>
            <w:shd w:val="clear" w:color="auto" w:fill="auto"/>
            <w:noWrap/>
            <w:vAlign w:val="bottom"/>
          </w:tcPr>
          <w:p w:rsidR="003C54CB" w:rsidRPr="00531145" w:rsidRDefault="003C54CB" w:rsidP="00EF562A">
            <w:r w:rsidRPr="00531145">
              <w:t> </w:t>
            </w:r>
          </w:p>
        </w:tc>
      </w:tr>
      <w:tr w:rsidR="003C54CB" w:rsidRPr="00531145" w:rsidTr="00EF562A">
        <w:trPr>
          <w:trHeight w:val="567"/>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7</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WORKING CONDITION</w:t>
            </w:r>
          </w:p>
        </w:tc>
        <w:tc>
          <w:tcPr>
            <w:tcW w:w="3145" w:type="dxa"/>
            <w:tcBorders>
              <w:top w:val="nil"/>
              <w:left w:val="nil"/>
              <w:bottom w:val="nil"/>
              <w:right w:val="single" w:sz="4" w:space="0" w:color="auto"/>
            </w:tcBorders>
            <w:shd w:val="clear" w:color="auto" w:fill="auto"/>
            <w:noWrap/>
            <w:vAlign w:val="bottom"/>
          </w:tcPr>
          <w:p w:rsidR="003C54CB" w:rsidRPr="00531145" w:rsidRDefault="003C54CB" w:rsidP="00EF562A">
            <w:r w:rsidRPr="00531145">
              <w:t> </w:t>
            </w:r>
          </w:p>
        </w:tc>
      </w:tr>
      <w:tr w:rsidR="003C54CB" w:rsidRPr="00531145" w:rsidTr="00EF562A">
        <w:trPr>
          <w:trHeight w:val="567"/>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8</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COMPENSATION AND BENEFITS</w:t>
            </w:r>
          </w:p>
        </w:tc>
        <w:tc>
          <w:tcPr>
            <w:tcW w:w="3145" w:type="dxa"/>
            <w:tcBorders>
              <w:top w:val="nil"/>
              <w:left w:val="nil"/>
              <w:bottom w:val="nil"/>
              <w:right w:val="single" w:sz="4" w:space="0" w:color="auto"/>
            </w:tcBorders>
            <w:shd w:val="clear" w:color="auto" w:fill="auto"/>
            <w:noWrap/>
            <w:vAlign w:val="bottom"/>
          </w:tcPr>
          <w:p w:rsidR="003C54CB" w:rsidRPr="00531145" w:rsidRDefault="003C54CB" w:rsidP="00EF562A"/>
        </w:tc>
      </w:tr>
      <w:tr w:rsidR="003C54CB" w:rsidRPr="00531145" w:rsidTr="00EF562A">
        <w:trPr>
          <w:trHeight w:val="567"/>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9</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TRAINING</w:t>
            </w:r>
          </w:p>
        </w:tc>
        <w:tc>
          <w:tcPr>
            <w:tcW w:w="3145" w:type="dxa"/>
            <w:tcBorders>
              <w:top w:val="nil"/>
              <w:left w:val="nil"/>
              <w:bottom w:val="nil"/>
              <w:right w:val="single" w:sz="4" w:space="0" w:color="auto"/>
            </w:tcBorders>
            <w:shd w:val="clear" w:color="auto" w:fill="auto"/>
            <w:noWrap/>
            <w:vAlign w:val="bottom"/>
          </w:tcPr>
          <w:p w:rsidR="003C54CB" w:rsidRPr="00531145" w:rsidRDefault="003C54CB" w:rsidP="00EF562A">
            <w:pPr>
              <w:spacing w:line="360" w:lineRule="auto"/>
            </w:pPr>
            <w:r w:rsidRPr="00531145">
              <w:t>PERCENTAGE ANALYSIS</w:t>
            </w:r>
          </w:p>
        </w:tc>
      </w:tr>
      <w:tr w:rsidR="003C54CB" w:rsidRPr="00531145" w:rsidTr="00EF562A">
        <w:trPr>
          <w:trHeight w:val="567"/>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10</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CAREER ADNAVCEMENT</w:t>
            </w:r>
          </w:p>
        </w:tc>
        <w:tc>
          <w:tcPr>
            <w:tcW w:w="3145" w:type="dxa"/>
            <w:tcBorders>
              <w:top w:val="nil"/>
              <w:left w:val="nil"/>
              <w:bottom w:val="nil"/>
              <w:right w:val="single" w:sz="4" w:space="0" w:color="auto"/>
            </w:tcBorders>
            <w:shd w:val="clear" w:color="auto" w:fill="auto"/>
            <w:noWrap/>
            <w:vAlign w:val="bottom"/>
          </w:tcPr>
          <w:p w:rsidR="003C54CB" w:rsidRDefault="003C54CB" w:rsidP="00EF562A">
            <w:pPr>
              <w:spacing w:line="360" w:lineRule="auto"/>
            </w:pPr>
            <w:r w:rsidRPr="00531145">
              <w:t>MEAN SCORE VALUE</w:t>
            </w:r>
          </w:p>
          <w:p w:rsidR="003C54CB" w:rsidRPr="00531145" w:rsidRDefault="003C54CB" w:rsidP="00EF562A">
            <w:pPr>
              <w:spacing w:line="360" w:lineRule="auto"/>
            </w:pPr>
            <w:r>
              <w:t>FACTOR ANALYSIS</w:t>
            </w:r>
          </w:p>
        </w:tc>
      </w:tr>
      <w:tr w:rsidR="003C54CB" w:rsidRPr="00531145" w:rsidTr="00EF562A">
        <w:trPr>
          <w:trHeight w:val="567"/>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11</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COMMUNICATION</w:t>
            </w:r>
          </w:p>
        </w:tc>
        <w:tc>
          <w:tcPr>
            <w:tcW w:w="3145" w:type="dxa"/>
            <w:tcBorders>
              <w:top w:val="nil"/>
              <w:left w:val="nil"/>
              <w:bottom w:val="nil"/>
              <w:right w:val="single" w:sz="4" w:space="0" w:color="auto"/>
            </w:tcBorders>
            <w:shd w:val="clear" w:color="auto" w:fill="auto"/>
            <w:noWrap/>
            <w:vAlign w:val="bottom"/>
          </w:tcPr>
          <w:p w:rsidR="003C54CB" w:rsidRPr="00531145" w:rsidRDefault="003C54CB" w:rsidP="00EF562A"/>
        </w:tc>
      </w:tr>
      <w:tr w:rsidR="003C54CB" w:rsidRPr="00531145" w:rsidTr="00EF562A">
        <w:trPr>
          <w:trHeight w:val="567"/>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12</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SOCIAL WORK ENVIRONMENT</w:t>
            </w:r>
          </w:p>
        </w:tc>
        <w:tc>
          <w:tcPr>
            <w:tcW w:w="3145" w:type="dxa"/>
            <w:tcBorders>
              <w:top w:val="nil"/>
              <w:left w:val="nil"/>
              <w:bottom w:val="nil"/>
              <w:right w:val="single" w:sz="4" w:space="0" w:color="auto"/>
            </w:tcBorders>
            <w:shd w:val="clear" w:color="auto" w:fill="auto"/>
            <w:noWrap/>
            <w:vAlign w:val="bottom"/>
          </w:tcPr>
          <w:p w:rsidR="003C54CB" w:rsidRPr="00531145" w:rsidRDefault="003C54CB" w:rsidP="00EF562A">
            <w:r w:rsidRPr="00531145">
              <w:t> </w:t>
            </w:r>
          </w:p>
        </w:tc>
      </w:tr>
      <w:tr w:rsidR="003C54CB" w:rsidRPr="00531145" w:rsidTr="00EF562A">
        <w:trPr>
          <w:trHeight w:val="567"/>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13</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REWARDS AND RECOGNITION</w:t>
            </w:r>
          </w:p>
        </w:tc>
        <w:tc>
          <w:tcPr>
            <w:tcW w:w="3145" w:type="dxa"/>
            <w:vMerge w:val="restart"/>
            <w:tcBorders>
              <w:top w:val="nil"/>
              <w:left w:val="nil"/>
              <w:right w:val="single" w:sz="4" w:space="0" w:color="auto"/>
            </w:tcBorders>
            <w:shd w:val="clear" w:color="auto" w:fill="auto"/>
            <w:noWrap/>
            <w:vAlign w:val="bottom"/>
          </w:tcPr>
          <w:p w:rsidR="003C54CB" w:rsidRPr="00531145" w:rsidRDefault="003C54CB" w:rsidP="00EF562A">
            <w:r w:rsidRPr="00531145">
              <w:t> </w:t>
            </w:r>
          </w:p>
          <w:p w:rsidR="003C54CB" w:rsidRPr="00531145" w:rsidRDefault="003C54CB" w:rsidP="00EF562A">
            <w:r w:rsidRPr="00531145">
              <w:t> </w:t>
            </w:r>
          </w:p>
        </w:tc>
      </w:tr>
      <w:tr w:rsidR="003C54CB" w:rsidRPr="00531145" w:rsidTr="00EF562A">
        <w:trPr>
          <w:trHeight w:val="567"/>
        </w:trPr>
        <w:tc>
          <w:tcPr>
            <w:tcW w:w="1522" w:type="dxa"/>
            <w:tcBorders>
              <w:top w:val="nil"/>
              <w:left w:val="single" w:sz="4" w:space="0" w:color="auto"/>
              <w:bottom w:val="nil"/>
              <w:right w:val="single" w:sz="4" w:space="0" w:color="auto"/>
            </w:tcBorders>
            <w:shd w:val="clear" w:color="auto" w:fill="auto"/>
            <w:noWrap/>
            <w:vAlign w:val="bottom"/>
          </w:tcPr>
          <w:p w:rsidR="003C54CB" w:rsidRPr="00531145" w:rsidRDefault="003C54CB" w:rsidP="00EF562A">
            <w:pPr>
              <w:jc w:val="center"/>
            </w:pPr>
            <w:r w:rsidRPr="00531145">
              <w:t>14</w:t>
            </w:r>
          </w:p>
        </w:tc>
        <w:tc>
          <w:tcPr>
            <w:tcW w:w="3935" w:type="dxa"/>
            <w:tcBorders>
              <w:top w:val="nil"/>
              <w:left w:val="nil"/>
              <w:bottom w:val="nil"/>
              <w:right w:val="single" w:sz="4" w:space="0" w:color="auto"/>
            </w:tcBorders>
            <w:shd w:val="clear" w:color="auto" w:fill="auto"/>
            <w:noWrap/>
            <w:vAlign w:val="bottom"/>
          </w:tcPr>
          <w:p w:rsidR="003C54CB" w:rsidRPr="00531145" w:rsidRDefault="003C54CB" w:rsidP="00EF562A">
            <w:r w:rsidRPr="00531145">
              <w:t>WORK-LIFE BALANCE</w:t>
            </w:r>
          </w:p>
        </w:tc>
        <w:tc>
          <w:tcPr>
            <w:tcW w:w="3145" w:type="dxa"/>
            <w:vMerge/>
            <w:tcBorders>
              <w:left w:val="nil"/>
              <w:right w:val="single" w:sz="4" w:space="0" w:color="auto"/>
            </w:tcBorders>
            <w:shd w:val="clear" w:color="auto" w:fill="auto"/>
            <w:noWrap/>
            <w:vAlign w:val="bottom"/>
          </w:tcPr>
          <w:p w:rsidR="003C54CB" w:rsidRPr="00531145" w:rsidRDefault="003C54CB" w:rsidP="00EF562A"/>
        </w:tc>
      </w:tr>
      <w:tr w:rsidR="003C54CB" w:rsidRPr="00531145" w:rsidTr="00EF562A">
        <w:trPr>
          <w:trHeight w:val="134"/>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tc>
        <w:tc>
          <w:tcPr>
            <w:tcW w:w="3145" w:type="dxa"/>
            <w:vMerge/>
            <w:tcBorders>
              <w:left w:val="nil"/>
              <w:right w:val="single" w:sz="4" w:space="0" w:color="auto"/>
            </w:tcBorders>
            <w:shd w:val="clear" w:color="auto" w:fill="auto"/>
            <w:noWrap/>
            <w:vAlign w:val="bottom"/>
          </w:tcPr>
          <w:p w:rsidR="003C54CB" w:rsidRPr="00531145" w:rsidRDefault="003C54CB" w:rsidP="00EF562A"/>
        </w:tc>
      </w:tr>
      <w:tr w:rsidR="003C54CB" w:rsidRPr="00531145" w:rsidTr="00EF562A">
        <w:trPr>
          <w:trHeight w:val="567"/>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15</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MOTIVATION</w:t>
            </w:r>
          </w:p>
        </w:tc>
        <w:tc>
          <w:tcPr>
            <w:tcW w:w="3145" w:type="dxa"/>
            <w:vMerge/>
            <w:tcBorders>
              <w:left w:val="nil"/>
              <w:right w:val="single" w:sz="4" w:space="0" w:color="auto"/>
            </w:tcBorders>
            <w:shd w:val="clear" w:color="auto" w:fill="auto"/>
            <w:noWrap/>
            <w:vAlign w:val="bottom"/>
          </w:tcPr>
          <w:p w:rsidR="003C54CB" w:rsidRPr="00531145" w:rsidRDefault="003C54CB" w:rsidP="00EF562A"/>
        </w:tc>
      </w:tr>
      <w:tr w:rsidR="003C54CB" w:rsidRPr="00531145" w:rsidTr="00EF562A">
        <w:trPr>
          <w:trHeight w:val="567"/>
        </w:trPr>
        <w:tc>
          <w:tcPr>
            <w:tcW w:w="1522" w:type="dxa"/>
            <w:tcBorders>
              <w:top w:val="nil"/>
              <w:left w:val="single" w:sz="4" w:space="0" w:color="auto"/>
              <w:bottom w:val="single" w:sz="4" w:space="0" w:color="auto"/>
              <w:right w:val="single" w:sz="4" w:space="0" w:color="auto"/>
            </w:tcBorders>
            <w:shd w:val="clear" w:color="auto" w:fill="auto"/>
            <w:noWrap/>
            <w:vAlign w:val="bottom"/>
          </w:tcPr>
          <w:p w:rsidR="003C54CB" w:rsidRPr="00531145" w:rsidRDefault="003C54CB" w:rsidP="00EF562A">
            <w:pPr>
              <w:jc w:val="center"/>
            </w:pPr>
            <w:r w:rsidRPr="00531145">
              <w:t>16</w:t>
            </w:r>
          </w:p>
        </w:tc>
        <w:tc>
          <w:tcPr>
            <w:tcW w:w="3935" w:type="dxa"/>
            <w:tcBorders>
              <w:top w:val="nil"/>
              <w:left w:val="nil"/>
              <w:bottom w:val="single" w:sz="4" w:space="0" w:color="auto"/>
              <w:right w:val="single" w:sz="4" w:space="0" w:color="auto"/>
            </w:tcBorders>
            <w:shd w:val="clear" w:color="auto" w:fill="auto"/>
            <w:noWrap/>
            <w:vAlign w:val="bottom"/>
          </w:tcPr>
          <w:p w:rsidR="003C54CB" w:rsidRPr="00531145" w:rsidRDefault="003C54CB" w:rsidP="00EF562A">
            <w:r w:rsidRPr="00531145">
              <w:t>EMPLOYEE EMPOWERMENT</w:t>
            </w:r>
          </w:p>
        </w:tc>
        <w:tc>
          <w:tcPr>
            <w:tcW w:w="3145" w:type="dxa"/>
            <w:vMerge/>
            <w:tcBorders>
              <w:left w:val="nil"/>
              <w:bottom w:val="single" w:sz="4" w:space="0" w:color="auto"/>
              <w:right w:val="single" w:sz="4" w:space="0" w:color="auto"/>
            </w:tcBorders>
            <w:shd w:val="clear" w:color="auto" w:fill="auto"/>
            <w:noWrap/>
            <w:vAlign w:val="bottom"/>
          </w:tcPr>
          <w:p w:rsidR="003C54CB" w:rsidRPr="00531145" w:rsidRDefault="003C54CB" w:rsidP="00EF562A"/>
        </w:tc>
      </w:tr>
    </w:tbl>
    <w:p w:rsidR="003C54CB" w:rsidRDefault="003C54CB" w:rsidP="003C54CB">
      <w:pPr>
        <w:spacing w:line="360" w:lineRule="auto"/>
        <w:rPr>
          <w:b/>
          <w:sz w:val="28"/>
          <w:szCs w:val="28"/>
        </w:rPr>
      </w:pPr>
    </w:p>
    <w:p w:rsidR="003C54CB" w:rsidRDefault="003C54CB" w:rsidP="003C54CB">
      <w:pPr>
        <w:spacing w:line="360" w:lineRule="auto"/>
        <w:rPr>
          <w:b/>
          <w:sz w:val="28"/>
          <w:szCs w:val="28"/>
        </w:rPr>
      </w:pPr>
      <w:r>
        <w:rPr>
          <w:b/>
          <w:sz w:val="28"/>
          <w:szCs w:val="28"/>
        </w:rPr>
        <w:t xml:space="preserve">1. AGE DISTRIBUTION </w:t>
      </w:r>
    </w:p>
    <w:p w:rsidR="003C54CB" w:rsidRDefault="003C54CB" w:rsidP="003C54CB">
      <w:pPr>
        <w:spacing w:line="360" w:lineRule="auto"/>
        <w:ind w:firstLine="720"/>
        <w:jc w:val="both"/>
      </w:pPr>
      <w:r>
        <w:rPr>
          <w:b/>
          <w:sz w:val="28"/>
          <w:szCs w:val="28"/>
        </w:rPr>
        <w:tab/>
      </w:r>
      <w:r>
        <w:t>Age is a factor of importance, as age increases knowledge and skill increases. Age influences the level of experience gained by a person as well as his mental maturity. The level of maturity in each individual results in high morale and dependability. The table below shows the age of the respondents.</w:t>
      </w:r>
    </w:p>
    <w:p w:rsidR="003C54CB" w:rsidRDefault="003C54CB" w:rsidP="003C54CB">
      <w:pPr>
        <w:spacing w:line="360" w:lineRule="auto"/>
        <w:outlineLvl w:val="0"/>
      </w:pPr>
      <w:r>
        <w:t xml:space="preserve">                                                               </w:t>
      </w:r>
    </w:p>
    <w:p w:rsidR="003C54CB" w:rsidRDefault="003C54CB" w:rsidP="003C54CB">
      <w:pPr>
        <w:spacing w:line="360" w:lineRule="auto"/>
        <w:outlineLvl w:val="0"/>
        <w:rPr>
          <w:b/>
          <w:sz w:val="28"/>
          <w:szCs w:val="28"/>
        </w:rPr>
      </w:pPr>
      <w:r>
        <w:t xml:space="preserve">                                                          </w:t>
      </w:r>
      <w:r>
        <w:tab/>
        <w:t xml:space="preserve">  </w:t>
      </w:r>
      <w:r>
        <w:rPr>
          <w:b/>
          <w:sz w:val="28"/>
          <w:szCs w:val="28"/>
        </w:rPr>
        <w:t>TABLE -1</w:t>
      </w:r>
    </w:p>
    <w:p w:rsidR="003C54CB" w:rsidRPr="00F960AD" w:rsidRDefault="003C54CB" w:rsidP="003C54CB">
      <w:pPr>
        <w:spacing w:line="360" w:lineRule="auto"/>
        <w:outlineLvl w:val="0"/>
        <w:rPr>
          <w:b/>
          <w:sz w:val="28"/>
          <w:szCs w:val="28"/>
        </w:rPr>
      </w:pPr>
      <w:r>
        <w:rPr>
          <w:b/>
          <w:sz w:val="28"/>
          <w:szCs w:val="28"/>
        </w:rPr>
        <w:t xml:space="preserve">       </w:t>
      </w:r>
      <w:r>
        <w:rPr>
          <w:b/>
          <w:sz w:val="28"/>
          <w:szCs w:val="28"/>
        </w:rPr>
        <w:tab/>
      </w:r>
      <w:r>
        <w:rPr>
          <w:b/>
          <w:sz w:val="28"/>
          <w:szCs w:val="28"/>
        </w:rPr>
        <w:tab/>
        <w:t xml:space="preserve"> </w:t>
      </w:r>
      <w:r>
        <w:rPr>
          <w:b/>
          <w:sz w:val="28"/>
          <w:szCs w:val="28"/>
        </w:rPr>
        <w:tab/>
      </w:r>
      <w:r>
        <w:rPr>
          <w:b/>
          <w:sz w:val="28"/>
          <w:szCs w:val="28"/>
        </w:rPr>
        <w:tab/>
      </w:r>
      <w:r w:rsidRPr="00F960AD">
        <w:rPr>
          <w:b/>
          <w:sz w:val="28"/>
          <w:szCs w:val="28"/>
        </w:rPr>
        <w:t xml:space="preserve">AGE DISTRIBUTION </w:t>
      </w:r>
    </w:p>
    <w:p w:rsidR="003C54CB" w:rsidRPr="00585804" w:rsidRDefault="003C54CB" w:rsidP="003C54CB">
      <w:pPr>
        <w:spacing w:line="360" w:lineRule="auto"/>
        <w:outlineLvl w:val="0"/>
        <w:rPr>
          <w:sz w:val="28"/>
          <w:szCs w:val="28"/>
        </w:rPr>
      </w:pPr>
    </w:p>
    <w:tbl>
      <w:tblPr>
        <w:tblpPr w:leftFromText="180" w:rightFromText="180" w:vertAnchor="text" w:horzAnchor="margin" w:tblpXSpec="center" w:tblpY="2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55"/>
        <w:gridCol w:w="2918"/>
        <w:gridCol w:w="2918"/>
      </w:tblGrid>
      <w:tr w:rsidR="003C54CB" w:rsidTr="00EF562A">
        <w:trPr>
          <w:trHeight w:val="370"/>
        </w:trPr>
        <w:tc>
          <w:tcPr>
            <w:tcW w:w="2655" w:type="dxa"/>
          </w:tcPr>
          <w:p w:rsidR="003C54CB" w:rsidRPr="002A38B8" w:rsidRDefault="003C54CB" w:rsidP="00EF562A">
            <w:pPr>
              <w:spacing w:line="360" w:lineRule="auto"/>
              <w:rPr>
                <w:b/>
              </w:rPr>
            </w:pPr>
            <w:r w:rsidRPr="002A38B8">
              <w:rPr>
                <w:b/>
              </w:rPr>
              <w:t>Age Group</w:t>
            </w:r>
          </w:p>
        </w:tc>
        <w:tc>
          <w:tcPr>
            <w:tcW w:w="2918" w:type="dxa"/>
          </w:tcPr>
          <w:p w:rsidR="003C54CB" w:rsidRPr="002A38B8" w:rsidRDefault="003C54CB" w:rsidP="00EF562A">
            <w:pPr>
              <w:spacing w:line="360" w:lineRule="auto"/>
              <w:rPr>
                <w:b/>
              </w:rPr>
            </w:pPr>
            <w:r w:rsidRPr="002A38B8">
              <w:rPr>
                <w:b/>
              </w:rPr>
              <w:t>N</w:t>
            </w:r>
            <w:r>
              <w:rPr>
                <w:b/>
              </w:rPr>
              <w:t>OR</w:t>
            </w:r>
          </w:p>
        </w:tc>
        <w:tc>
          <w:tcPr>
            <w:tcW w:w="2918" w:type="dxa"/>
          </w:tcPr>
          <w:p w:rsidR="003C54CB" w:rsidRPr="002A38B8" w:rsidRDefault="003C54CB" w:rsidP="00EF562A">
            <w:pPr>
              <w:spacing w:line="360" w:lineRule="auto"/>
              <w:rPr>
                <w:b/>
              </w:rPr>
            </w:pPr>
            <w:r w:rsidRPr="002A38B8">
              <w:rPr>
                <w:b/>
              </w:rPr>
              <w:t>Percentage</w:t>
            </w:r>
          </w:p>
        </w:tc>
      </w:tr>
      <w:tr w:rsidR="003C54CB" w:rsidTr="00EF562A">
        <w:trPr>
          <w:trHeight w:val="370"/>
        </w:trPr>
        <w:tc>
          <w:tcPr>
            <w:tcW w:w="2592" w:type="dxa"/>
          </w:tcPr>
          <w:p w:rsidR="003C54CB" w:rsidRDefault="003C54CB" w:rsidP="00EF562A">
            <w:pPr>
              <w:spacing w:line="360" w:lineRule="auto"/>
            </w:pPr>
            <w:r>
              <w:t>Below 20</w:t>
            </w:r>
          </w:p>
        </w:tc>
        <w:tc>
          <w:tcPr>
            <w:tcW w:w="2918" w:type="dxa"/>
          </w:tcPr>
          <w:p w:rsidR="003C54CB" w:rsidRDefault="003C54CB" w:rsidP="00EF562A">
            <w:pPr>
              <w:spacing w:line="360" w:lineRule="auto"/>
            </w:pPr>
            <w:r>
              <w:t>3</w:t>
            </w:r>
          </w:p>
        </w:tc>
        <w:tc>
          <w:tcPr>
            <w:tcW w:w="2918" w:type="dxa"/>
          </w:tcPr>
          <w:p w:rsidR="003C54CB" w:rsidRDefault="003C54CB" w:rsidP="00EF562A">
            <w:pPr>
              <w:spacing w:line="360" w:lineRule="auto"/>
            </w:pPr>
            <w:r>
              <w:t>3</w:t>
            </w:r>
          </w:p>
        </w:tc>
      </w:tr>
      <w:tr w:rsidR="003C54CB" w:rsidTr="00EF562A">
        <w:trPr>
          <w:trHeight w:val="370"/>
        </w:trPr>
        <w:tc>
          <w:tcPr>
            <w:tcW w:w="2655" w:type="dxa"/>
          </w:tcPr>
          <w:p w:rsidR="003C54CB" w:rsidRDefault="003C54CB" w:rsidP="00EF562A">
            <w:pPr>
              <w:spacing w:line="360" w:lineRule="auto"/>
            </w:pPr>
            <w:r>
              <w:t>21-30</w:t>
            </w:r>
          </w:p>
        </w:tc>
        <w:tc>
          <w:tcPr>
            <w:tcW w:w="2918" w:type="dxa"/>
          </w:tcPr>
          <w:p w:rsidR="003C54CB" w:rsidRDefault="003C54CB" w:rsidP="00EF562A">
            <w:pPr>
              <w:spacing w:line="360" w:lineRule="auto"/>
            </w:pPr>
            <w:r>
              <w:t>30</w:t>
            </w:r>
          </w:p>
        </w:tc>
        <w:tc>
          <w:tcPr>
            <w:tcW w:w="2918" w:type="dxa"/>
          </w:tcPr>
          <w:p w:rsidR="003C54CB" w:rsidRDefault="003C54CB" w:rsidP="00EF562A">
            <w:pPr>
              <w:spacing w:line="360" w:lineRule="auto"/>
            </w:pPr>
            <w:r>
              <w:t>30</w:t>
            </w:r>
          </w:p>
        </w:tc>
      </w:tr>
      <w:tr w:rsidR="003C54CB" w:rsidTr="00EF562A">
        <w:trPr>
          <w:trHeight w:val="384"/>
        </w:trPr>
        <w:tc>
          <w:tcPr>
            <w:tcW w:w="2655" w:type="dxa"/>
          </w:tcPr>
          <w:p w:rsidR="003C54CB" w:rsidRDefault="003C54CB" w:rsidP="00EF562A">
            <w:pPr>
              <w:spacing w:line="360" w:lineRule="auto"/>
            </w:pPr>
            <w:r>
              <w:t>31-40</w:t>
            </w:r>
          </w:p>
        </w:tc>
        <w:tc>
          <w:tcPr>
            <w:tcW w:w="2918" w:type="dxa"/>
          </w:tcPr>
          <w:p w:rsidR="003C54CB" w:rsidRDefault="003C54CB" w:rsidP="00EF562A">
            <w:pPr>
              <w:spacing w:line="360" w:lineRule="auto"/>
            </w:pPr>
            <w:r>
              <w:t>38</w:t>
            </w:r>
          </w:p>
        </w:tc>
        <w:tc>
          <w:tcPr>
            <w:tcW w:w="2918" w:type="dxa"/>
          </w:tcPr>
          <w:p w:rsidR="003C54CB" w:rsidRDefault="003C54CB" w:rsidP="00EF562A">
            <w:pPr>
              <w:spacing w:line="360" w:lineRule="auto"/>
            </w:pPr>
            <w:r>
              <w:t>38</w:t>
            </w:r>
          </w:p>
        </w:tc>
      </w:tr>
      <w:tr w:rsidR="003C54CB" w:rsidTr="00EF562A">
        <w:trPr>
          <w:trHeight w:val="370"/>
        </w:trPr>
        <w:tc>
          <w:tcPr>
            <w:tcW w:w="2655" w:type="dxa"/>
          </w:tcPr>
          <w:p w:rsidR="003C54CB" w:rsidRDefault="003C54CB" w:rsidP="00EF562A">
            <w:pPr>
              <w:spacing w:line="360" w:lineRule="auto"/>
            </w:pPr>
            <w:r>
              <w:t>41-50</w:t>
            </w:r>
          </w:p>
        </w:tc>
        <w:tc>
          <w:tcPr>
            <w:tcW w:w="2918" w:type="dxa"/>
          </w:tcPr>
          <w:p w:rsidR="003C54CB" w:rsidRDefault="003C54CB" w:rsidP="00EF562A">
            <w:pPr>
              <w:spacing w:line="360" w:lineRule="auto"/>
            </w:pPr>
            <w:r>
              <w:t>22</w:t>
            </w:r>
          </w:p>
        </w:tc>
        <w:tc>
          <w:tcPr>
            <w:tcW w:w="2918" w:type="dxa"/>
          </w:tcPr>
          <w:p w:rsidR="003C54CB" w:rsidRDefault="003C54CB" w:rsidP="00EF562A">
            <w:pPr>
              <w:spacing w:line="360" w:lineRule="auto"/>
            </w:pPr>
            <w:r>
              <w:t>22</w:t>
            </w:r>
          </w:p>
        </w:tc>
      </w:tr>
      <w:tr w:rsidR="003C54CB" w:rsidTr="00EF562A">
        <w:trPr>
          <w:trHeight w:val="370"/>
        </w:trPr>
        <w:tc>
          <w:tcPr>
            <w:tcW w:w="2655" w:type="dxa"/>
          </w:tcPr>
          <w:p w:rsidR="003C54CB" w:rsidRDefault="003C54CB" w:rsidP="00EF562A">
            <w:pPr>
              <w:spacing w:line="360" w:lineRule="auto"/>
            </w:pPr>
            <w:r>
              <w:t>Above 50</w:t>
            </w:r>
          </w:p>
        </w:tc>
        <w:tc>
          <w:tcPr>
            <w:tcW w:w="2918" w:type="dxa"/>
          </w:tcPr>
          <w:p w:rsidR="003C54CB" w:rsidRDefault="003C54CB" w:rsidP="00EF562A">
            <w:pPr>
              <w:spacing w:line="360" w:lineRule="auto"/>
            </w:pPr>
            <w:r>
              <w:t>7</w:t>
            </w:r>
          </w:p>
        </w:tc>
        <w:tc>
          <w:tcPr>
            <w:tcW w:w="2918" w:type="dxa"/>
          </w:tcPr>
          <w:p w:rsidR="003C54CB" w:rsidRDefault="003C54CB" w:rsidP="00EF562A">
            <w:pPr>
              <w:spacing w:line="360" w:lineRule="auto"/>
            </w:pPr>
            <w:r>
              <w:t>7</w:t>
            </w:r>
          </w:p>
        </w:tc>
      </w:tr>
      <w:tr w:rsidR="003C54CB" w:rsidTr="00EF562A">
        <w:trPr>
          <w:trHeight w:val="402"/>
        </w:trPr>
        <w:tc>
          <w:tcPr>
            <w:tcW w:w="2655" w:type="dxa"/>
          </w:tcPr>
          <w:p w:rsidR="003C54CB" w:rsidRPr="002A38B8" w:rsidRDefault="003C54CB" w:rsidP="00EF562A">
            <w:pPr>
              <w:spacing w:line="360" w:lineRule="auto"/>
              <w:rPr>
                <w:b/>
              </w:rPr>
            </w:pPr>
            <w:r w:rsidRPr="002A38B8">
              <w:rPr>
                <w:b/>
              </w:rPr>
              <w:t>Total</w:t>
            </w:r>
          </w:p>
        </w:tc>
        <w:tc>
          <w:tcPr>
            <w:tcW w:w="2918" w:type="dxa"/>
          </w:tcPr>
          <w:p w:rsidR="003C54CB" w:rsidRDefault="003C54CB" w:rsidP="00EF562A">
            <w:pPr>
              <w:spacing w:line="360" w:lineRule="auto"/>
            </w:pPr>
            <w:r>
              <w:t>100</w:t>
            </w:r>
          </w:p>
        </w:tc>
        <w:tc>
          <w:tcPr>
            <w:tcW w:w="2918" w:type="dxa"/>
          </w:tcPr>
          <w:p w:rsidR="003C54CB" w:rsidRDefault="003C54CB" w:rsidP="00EF562A">
            <w:pPr>
              <w:spacing w:line="360" w:lineRule="auto"/>
            </w:pPr>
            <w:r>
              <w:t>100</w:t>
            </w:r>
          </w:p>
        </w:tc>
      </w:tr>
    </w:tbl>
    <w:p w:rsidR="003C54CB" w:rsidRPr="00B10B69" w:rsidRDefault="003C54CB" w:rsidP="003C54CB">
      <w:pPr>
        <w:spacing w:line="360" w:lineRule="auto"/>
      </w:pPr>
      <w:r>
        <w:t xml:space="preserve"> </w:t>
      </w:r>
      <w:r>
        <w:tab/>
      </w:r>
      <w:r>
        <w:tab/>
      </w:r>
      <w:r>
        <w:tab/>
      </w:r>
      <w:r>
        <w:tab/>
      </w:r>
      <w:r>
        <w:tab/>
      </w:r>
      <w:r>
        <w:tab/>
      </w:r>
    </w:p>
    <w:p w:rsidR="003C54CB" w:rsidRPr="00FD58AE" w:rsidRDefault="003C54CB" w:rsidP="003C54CB">
      <w:pPr>
        <w:spacing w:line="360" w:lineRule="auto"/>
        <w:ind w:firstLine="720"/>
      </w:pPr>
      <w:r>
        <w:t>Nearly 38% of the respondent’s falls in the age group of 31-40 years, 30% of respondents are between 21-30 years, 22% of respondents are 41-50 years, and 7% of respondents are in the age group of above 50 years and the minimum of 3% of the respondent’s falls in the age group of below 20 years. This indicates that the people of age 31-40 years seem to be working more in the organization.</w:t>
      </w:r>
    </w:p>
    <w:p w:rsidR="003C54CB" w:rsidRDefault="003C54CB" w:rsidP="003C54CB">
      <w:pPr>
        <w:spacing w:line="360" w:lineRule="auto"/>
        <w:jc w:val="both"/>
      </w:pPr>
    </w:p>
    <w:p w:rsidR="003C54CB" w:rsidRDefault="003C54CB" w:rsidP="003C54CB">
      <w:pPr>
        <w:spacing w:line="360" w:lineRule="auto"/>
        <w:jc w:val="both"/>
      </w:pPr>
    </w:p>
    <w:p w:rsidR="003C54CB" w:rsidRDefault="003C54CB" w:rsidP="00635BE0">
      <w:pPr>
        <w:spacing w:line="360" w:lineRule="auto"/>
      </w:pPr>
    </w:p>
    <w:p w:rsidR="003C54CB" w:rsidRDefault="003C54CB" w:rsidP="00635BE0">
      <w:pPr>
        <w:spacing w:line="360" w:lineRule="auto"/>
      </w:pPr>
    </w:p>
    <w:p w:rsidR="004A26C4" w:rsidRDefault="004A26C4" w:rsidP="00635BE0">
      <w:pPr>
        <w:spacing w:line="360" w:lineRule="auto"/>
      </w:pPr>
    </w:p>
    <w:p w:rsidR="004A26C4" w:rsidRDefault="004A26C4" w:rsidP="00635BE0">
      <w:pPr>
        <w:spacing w:line="360" w:lineRule="auto"/>
      </w:pPr>
    </w:p>
    <w:p w:rsidR="004A26C4" w:rsidRDefault="004A26C4" w:rsidP="00635BE0">
      <w:pPr>
        <w:spacing w:line="360" w:lineRule="auto"/>
      </w:pPr>
    </w:p>
    <w:p w:rsidR="004A26C4" w:rsidRDefault="004A26C4" w:rsidP="004A26C4">
      <w:pPr>
        <w:spacing w:line="360" w:lineRule="auto"/>
        <w:outlineLvl w:val="0"/>
        <w:rPr>
          <w:b/>
          <w:sz w:val="32"/>
          <w:szCs w:val="32"/>
        </w:rPr>
      </w:pPr>
      <w:r w:rsidRPr="00C40402">
        <w:rPr>
          <w:b/>
          <w:sz w:val="32"/>
          <w:szCs w:val="32"/>
        </w:rPr>
        <w:lastRenderedPageBreak/>
        <w:t xml:space="preserve">                 </w:t>
      </w:r>
      <w:r>
        <w:rPr>
          <w:b/>
          <w:sz w:val="32"/>
          <w:szCs w:val="32"/>
        </w:rPr>
        <w:t xml:space="preserve">                   </w:t>
      </w:r>
      <w:r w:rsidRPr="00C40402">
        <w:rPr>
          <w:b/>
          <w:sz w:val="32"/>
          <w:szCs w:val="32"/>
        </w:rPr>
        <w:t xml:space="preserve">AGE DISTRIBUTION </w:t>
      </w:r>
    </w:p>
    <w:p w:rsidR="004A26C4" w:rsidRPr="00C40402" w:rsidRDefault="004A26C4" w:rsidP="004A26C4">
      <w:pPr>
        <w:spacing w:line="360" w:lineRule="auto"/>
        <w:jc w:val="center"/>
        <w:outlineLvl w:val="0"/>
        <w:rPr>
          <w:b/>
          <w:sz w:val="32"/>
          <w:szCs w:val="32"/>
        </w:rPr>
      </w:pPr>
      <w:r w:rsidRPr="00C40402">
        <w:rPr>
          <w:b/>
          <w:sz w:val="32"/>
          <w:szCs w:val="32"/>
        </w:rPr>
        <w:t>CHART – 1</w:t>
      </w:r>
    </w:p>
    <w:p w:rsidR="004A26C4" w:rsidRDefault="004A26C4" w:rsidP="004A26C4">
      <w:pPr>
        <w:spacing w:line="360" w:lineRule="auto"/>
        <w:outlineLvl w:val="0"/>
        <w:rPr>
          <w:b/>
          <w:sz w:val="28"/>
          <w:szCs w:val="28"/>
        </w:rPr>
      </w:pPr>
    </w:p>
    <w:p w:rsidR="004A26C4" w:rsidRDefault="004A26C4" w:rsidP="004A26C4">
      <w:pPr>
        <w:spacing w:line="360" w:lineRule="auto"/>
        <w:outlineLvl w:val="0"/>
        <w:rPr>
          <w:b/>
          <w:sz w:val="28"/>
          <w:szCs w:val="28"/>
        </w:rPr>
      </w:pPr>
    </w:p>
    <w:p w:rsidR="004A26C4" w:rsidRDefault="004A26C4" w:rsidP="004A26C4">
      <w:pPr>
        <w:spacing w:line="360" w:lineRule="auto"/>
        <w:outlineLvl w:val="0"/>
        <w:rPr>
          <w:b/>
          <w:sz w:val="28"/>
          <w:szCs w:val="28"/>
        </w:rPr>
      </w:pPr>
      <w:r>
        <w:rPr>
          <w:b/>
          <w:sz w:val="28"/>
          <w:szCs w:val="28"/>
        </w:rPr>
        <w:t xml:space="preserve"> </w:t>
      </w:r>
    </w:p>
    <w:p w:rsidR="004A26C4" w:rsidRDefault="004A26C4" w:rsidP="004A26C4">
      <w:pPr>
        <w:spacing w:line="360" w:lineRule="auto"/>
        <w:outlineLvl w:val="0"/>
        <w:rPr>
          <w:b/>
          <w:sz w:val="28"/>
          <w:szCs w:val="28"/>
        </w:rPr>
      </w:pPr>
      <w:r>
        <w:rPr>
          <w:b/>
          <w:sz w:val="28"/>
          <w:szCs w:val="28"/>
        </w:rPr>
        <w:t xml:space="preserve">            </w:t>
      </w:r>
      <w:r w:rsidRPr="00FF5112">
        <w:rPr>
          <w:b/>
          <w:noProof/>
          <w:sz w:val="28"/>
          <w:szCs w:val="28"/>
        </w:rPr>
        <w:drawing>
          <wp:inline distT="0" distB="0" distL="0" distR="0">
            <wp:extent cx="4695825" cy="3114675"/>
            <wp:effectExtent l="19050" t="0" r="9525" b="0"/>
            <wp:docPr id="85"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A26C4" w:rsidRDefault="004A26C4" w:rsidP="00635BE0">
      <w:pPr>
        <w:spacing w:line="360" w:lineRule="auto"/>
      </w:pPr>
    </w:p>
    <w:p w:rsidR="004A26C4" w:rsidRDefault="004A26C4" w:rsidP="00635BE0">
      <w:pPr>
        <w:spacing w:line="360" w:lineRule="auto"/>
      </w:pPr>
    </w:p>
    <w:p w:rsidR="004A26C4" w:rsidRDefault="004A26C4" w:rsidP="00635BE0">
      <w:pPr>
        <w:spacing w:line="360" w:lineRule="auto"/>
      </w:pPr>
    </w:p>
    <w:p w:rsidR="004A26C4" w:rsidRDefault="004A26C4" w:rsidP="00635BE0">
      <w:pPr>
        <w:spacing w:line="360" w:lineRule="auto"/>
      </w:pPr>
    </w:p>
    <w:p w:rsidR="004A26C4" w:rsidRDefault="004A26C4" w:rsidP="00635BE0">
      <w:pPr>
        <w:spacing w:line="360" w:lineRule="auto"/>
      </w:pPr>
    </w:p>
    <w:p w:rsidR="004A26C4" w:rsidRDefault="004A26C4" w:rsidP="00635BE0">
      <w:pPr>
        <w:spacing w:line="360" w:lineRule="auto"/>
      </w:pPr>
    </w:p>
    <w:p w:rsidR="004A26C4" w:rsidRDefault="004A26C4" w:rsidP="00635BE0">
      <w:pPr>
        <w:spacing w:line="360" w:lineRule="auto"/>
      </w:pPr>
    </w:p>
    <w:p w:rsidR="004A26C4" w:rsidRDefault="004A26C4" w:rsidP="00635BE0">
      <w:pPr>
        <w:spacing w:line="360" w:lineRule="auto"/>
      </w:pPr>
    </w:p>
    <w:p w:rsidR="004A26C4" w:rsidRDefault="004A26C4" w:rsidP="00635BE0">
      <w:pPr>
        <w:spacing w:line="360" w:lineRule="auto"/>
      </w:pPr>
    </w:p>
    <w:p w:rsidR="004A26C4" w:rsidRDefault="004A26C4" w:rsidP="00635BE0">
      <w:pPr>
        <w:spacing w:line="360" w:lineRule="auto"/>
      </w:pPr>
    </w:p>
    <w:p w:rsidR="004A26C4" w:rsidRDefault="004A26C4" w:rsidP="00635BE0">
      <w:pPr>
        <w:spacing w:line="360" w:lineRule="auto"/>
      </w:pPr>
    </w:p>
    <w:p w:rsidR="004A26C4" w:rsidRDefault="004A26C4" w:rsidP="00635BE0">
      <w:pPr>
        <w:spacing w:line="360" w:lineRule="auto"/>
      </w:pPr>
    </w:p>
    <w:p w:rsidR="004A26C4" w:rsidRDefault="004A26C4" w:rsidP="00635BE0">
      <w:pPr>
        <w:spacing w:line="360" w:lineRule="auto"/>
      </w:pPr>
    </w:p>
    <w:p w:rsidR="004A26C4" w:rsidRDefault="004A26C4" w:rsidP="004A26C4">
      <w:pPr>
        <w:rPr>
          <w:b/>
          <w:bCs/>
          <w:sz w:val="28"/>
          <w:szCs w:val="28"/>
        </w:rPr>
      </w:pPr>
      <w:r w:rsidRPr="00DA313F">
        <w:rPr>
          <w:b/>
        </w:rPr>
        <w:lastRenderedPageBreak/>
        <w:t>2.</w:t>
      </w:r>
      <w:r>
        <w:rPr>
          <w:b/>
          <w:bCs/>
          <w:sz w:val="28"/>
          <w:szCs w:val="28"/>
        </w:rPr>
        <w:t xml:space="preserve"> GENDER</w:t>
      </w:r>
    </w:p>
    <w:p w:rsidR="004A26C4" w:rsidRDefault="004A26C4" w:rsidP="004A26C4">
      <w:pPr>
        <w:spacing w:line="360" w:lineRule="auto"/>
        <w:jc w:val="both"/>
        <w:rPr>
          <w:b/>
          <w:bCs/>
        </w:rPr>
      </w:pPr>
    </w:p>
    <w:p w:rsidR="004A26C4" w:rsidRDefault="004A26C4" w:rsidP="004A26C4">
      <w:pPr>
        <w:spacing w:line="360" w:lineRule="auto"/>
        <w:ind w:firstLine="720"/>
        <w:jc w:val="both"/>
      </w:pPr>
      <w:r>
        <w:t>Male-Female ratio will not be same in any organization. It may be due to the type of work, opportunities, social reasons etc .A particular gender will be suitable for a particular job. The age of respondents play a vital role in their participation and beneficial contribution to the organization.</w:t>
      </w:r>
    </w:p>
    <w:p w:rsidR="004A26C4" w:rsidRDefault="004A26C4" w:rsidP="004A26C4">
      <w:pPr>
        <w:spacing w:line="360" w:lineRule="auto"/>
        <w:jc w:val="center"/>
        <w:rPr>
          <w:b/>
          <w:bCs/>
        </w:rPr>
      </w:pPr>
    </w:p>
    <w:p w:rsidR="004A26C4" w:rsidRPr="00F960AD" w:rsidRDefault="004A26C4" w:rsidP="004A26C4">
      <w:pPr>
        <w:spacing w:line="360" w:lineRule="auto"/>
        <w:jc w:val="center"/>
        <w:rPr>
          <w:b/>
          <w:bCs/>
          <w:sz w:val="28"/>
          <w:szCs w:val="28"/>
        </w:rPr>
      </w:pPr>
      <w:r w:rsidRPr="00F960AD">
        <w:rPr>
          <w:b/>
          <w:bCs/>
          <w:sz w:val="28"/>
          <w:szCs w:val="28"/>
        </w:rPr>
        <w:t>TABLE-2</w:t>
      </w:r>
    </w:p>
    <w:p w:rsidR="004A26C4" w:rsidRPr="00F960AD" w:rsidRDefault="004A26C4" w:rsidP="004A26C4">
      <w:pPr>
        <w:spacing w:line="360" w:lineRule="auto"/>
        <w:jc w:val="center"/>
        <w:rPr>
          <w:b/>
          <w:bCs/>
          <w:sz w:val="28"/>
          <w:szCs w:val="28"/>
        </w:rPr>
      </w:pPr>
      <w:r w:rsidRPr="00F960AD">
        <w:rPr>
          <w:b/>
          <w:bCs/>
          <w:sz w:val="28"/>
          <w:szCs w:val="28"/>
        </w:rPr>
        <w:t xml:space="preserve">GENDER </w:t>
      </w:r>
    </w:p>
    <w:p w:rsidR="004A26C4" w:rsidRPr="00315025" w:rsidRDefault="004A26C4" w:rsidP="004A26C4">
      <w:pPr>
        <w:tabs>
          <w:tab w:val="left" w:pos="4050"/>
        </w:tabs>
        <w:spacing w:line="360" w:lineRule="auto"/>
        <w:rPr>
          <w:b/>
          <w:bCs/>
        </w:rPr>
      </w:pPr>
      <w:r w:rsidRPr="00315025">
        <w:rPr>
          <w:b/>
          <w:bCs/>
        </w:rPr>
        <w:tab/>
      </w:r>
    </w:p>
    <w:tbl>
      <w:tblPr>
        <w:tblStyle w:val="TableGrid"/>
        <w:tblW w:w="0" w:type="auto"/>
        <w:tblInd w:w="1008" w:type="dxa"/>
        <w:tblLook w:val="04A0"/>
      </w:tblPr>
      <w:tblGrid>
        <w:gridCol w:w="2131"/>
        <w:gridCol w:w="3114"/>
        <w:gridCol w:w="1955"/>
      </w:tblGrid>
      <w:tr w:rsidR="004A26C4" w:rsidRPr="00315025" w:rsidTr="00EF562A">
        <w:trPr>
          <w:trHeight w:val="556"/>
        </w:trPr>
        <w:tc>
          <w:tcPr>
            <w:tcW w:w="2131" w:type="dxa"/>
          </w:tcPr>
          <w:p w:rsidR="004A26C4" w:rsidRPr="00315025" w:rsidRDefault="004A26C4" w:rsidP="00EF562A">
            <w:pPr>
              <w:spacing w:line="360" w:lineRule="auto"/>
              <w:rPr>
                <w:b/>
                <w:sz w:val="24"/>
                <w:szCs w:val="24"/>
              </w:rPr>
            </w:pPr>
            <w:r w:rsidRPr="00315025">
              <w:rPr>
                <w:b/>
                <w:sz w:val="24"/>
                <w:szCs w:val="24"/>
              </w:rPr>
              <w:t>Gender</w:t>
            </w:r>
          </w:p>
        </w:tc>
        <w:tc>
          <w:tcPr>
            <w:tcW w:w="3114" w:type="dxa"/>
          </w:tcPr>
          <w:p w:rsidR="004A26C4" w:rsidRPr="00315025" w:rsidRDefault="004A26C4" w:rsidP="00EF562A">
            <w:pPr>
              <w:spacing w:line="360" w:lineRule="auto"/>
              <w:rPr>
                <w:b/>
                <w:sz w:val="24"/>
                <w:szCs w:val="24"/>
              </w:rPr>
            </w:pPr>
            <w:r w:rsidRPr="00315025">
              <w:rPr>
                <w:b/>
                <w:sz w:val="24"/>
                <w:szCs w:val="24"/>
              </w:rPr>
              <w:t>NOR</w:t>
            </w:r>
          </w:p>
        </w:tc>
        <w:tc>
          <w:tcPr>
            <w:tcW w:w="1955" w:type="dxa"/>
          </w:tcPr>
          <w:p w:rsidR="004A26C4" w:rsidRPr="00315025" w:rsidRDefault="004A26C4" w:rsidP="00EF562A">
            <w:pPr>
              <w:spacing w:line="360" w:lineRule="auto"/>
              <w:rPr>
                <w:b/>
                <w:sz w:val="24"/>
                <w:szCs w:val="24"/>
              </w:rPr>
            </w:pPr>
            <w:r w:rsidRPr="00315025">
              <w:rPr>
                <w:b/>
                <w:sz w:val="24"/>
                <w:szCs w:val="24"/>
              </w:rPr>
              <w:t>Percentage</w:t>
            </w:r>
          </w:p>
        </w:tc>
      </w:tr>
      <w:tr w:rsidR="004A26C4" w:rsidTr="00EF562A">
        <w:trPr>
          <w:trHeight w:val="556"/>
        </w:trPr>
        <w:tc>
          <w:tcPr>
            <w:tcW w:w="2131" w:type="dxa"/>
          </w:tcPr>
          <w:p w:rsidR="004A26C4" w:rsidRDefault="004A26C4" w:rsidP="00EF562A">
            <w:r>
              <w:t>Male</w:t>
            </w:r>
          </w:p>
        </w:tc>
        <w:tc>
          <w:tcPr>
            <w:tcW w:w="3114" w:type="dxa"/>
          </w:tcPr>
          <w:p w:rsidR="004A26C4" w:rsidRDefault="004A26C4" w:rsidP="00EF562A">
            <w:r>
              <w:t>76</w:t>
            </w:r>
          </w:p>
        </w:tc>
        <w:tc>
          <w:tcPr>
            <w:tcW w:w="1955" w:type="dxa"/>
          </w:tcPr>
          <w:p w:rsidR="004A26C4" w:rsidRDefault="004A26C4" w:rsidP="00EF562A">
            <w:r>
              <w:t>76</w:t>
            </w:r>
          </w:p>
        </w:tc>
      </w:tr>
      <w:tr w:rsidR="004A26C4" w:rsidTr="00EF562A">
        <w:trPr>
          <w:trHeight w:val="523"/>
        </w:trPr>
        <w:tc>
          <w:tcPr>
            <w:tcW w:w="2131" w:type="dxa"/>
          </w:tcPr>
          <w:p w:rsidR="004A26C4" w:rsidRDefault="004A26C4" w:rsidP="00EF562A">
            <w:r>
              <w:t>Female</w:t>
            </w:r>
          </w:p>
        </w:tc>
        <w:tc>
          <w:tcPr>
            <w:tcW w:w="3114" w:type="dxa"/>
          </w:tcPr>
          <w:p w:rsidR="004A26C4" w:rsidRDefault="004A26C4" w:rsidP="00EF562A">
            <w:r>
              <w:t>24</w:t>
            </w:r>
          </w:p>
        </w:tc>
        <w:tc>
          <w:tcPr>
            <w:tcW w:w="1955" w:type="dxa"/>
          </w:tcPr>
          <w:p w:rsidR="004A26C4" w:rsidRDefault="004A26C4" w:rsidP="00EF562A">
            <w:r>
              <w:t>24</w:t>
            </w:r>
          </w:p>
        </w:tc>
      </w:tr>
      <w:tr w:rsidR="004A26C4" w:rsidTr="00EF562A">
        <w:trPr>
          <w:trHeight w:val="606"/>
        </w:trPr>
        <w:tc>
          <w:tcPr>
            <w:tcW w:w="2131" w:type="dxa"/>
          </w:tcPr>
          <w:p w:rsidR="004A26C4" w:rsidRPr="00315025" w:rsidRDefault="004A26C4" w:rsidP="00EF562A">
            <w:pPr>
              <w:rPr>
                <w:b/>
                <w:sz w:val="24"/>
                <w:szCs w:val="24"/>
              </w:rPr>
            </w:pPr>
            <w:r w:rsidRPr="00315025">
              <w:rPr>
                <w:b/>
                <w:sz w:val="24"/>
                <w:szCs w:val="24"/>
              </w:rPr>
              <w:t>Total</w:t>
            </w:r>
          </w:p>
        </w:tc>
        <w:tc>
          <w:tcPr>
            <w:tcW w:w="3114" w:type="dxa"/>
          </w:tcPr>
          <w:p w:rsidR="004A26C4" w:rsidRDefault="004A26C4" w:rsidP="00EF562A">
            <w:r>
              <w:t>100</w:t>
            </w:r>
          </w:p>
        </w:tc>
        <w:tc>
          <w:tcPr>
            <w:tcW w:w="1955" w:type="dxa"/>
          </w:tcPr>
          <w:p w:rsidR="004A26C4" w:rsidRDefault="004A26C4" w:rsidP="00EF562A">
            <w:r>
              <w:t>100</w:t>
            </w:r>
          </w:p>
        </w:tc>
      </w:tr>
    </w:tbl>
    <w:p w:rsidR="004A26C4" w:rsidRDefault="004A26C4" w:rsidP="004A26C4">
      <w:r>
        <w:tab/>
      </w:r>
      <w:r>
        <w:tab/>
      </w:r>
      <w:r>
        <w:tab/>
      </w:r>
      <w:r>
        <w:tab/>
      </w:r>
      <w:r>
        <w:tab/>
      </w:r>
      <w:r>
        <w:tab/>
      </w:r>
    </w:p>
    <w:p w:rsidR="004A26C4" w:rsidRDefault="004A26C4" w:rsidP="004A26C4">
      <w:r>
        <w:tab/>
      </w:r>
      <w:r>
        <w:tab/>
      </w:r>
      <w:r>
        <w:tab/>
      </w:r>
      <w:r>
        <w:tab/>
      </w:r>
      <w:r>
        <w:tab/>
      </w:r>
    </w:p>
    <w:p w:rsidR="004A26C4" w:rsidRDefault="004A26C4" w:rsidP="004A26C4">
      <w:pPr>
        <w:jc w:val="center"/>
        <w:rPr>
          <w:b/>
          <w:bCs/>
        </w:rPr>
      </w:pPr>
    </w:p>
    <w:p w:rsidR="004A26C4" w:rsidRDefault="004A26C4" w:rsidP="004A26C4">
      <w:pPr>
        <w:spacing w:line="360" w:lineRule="auto"/>
        <w:ind w:firstLine="720"/>
        <w:jc w:val="both"/>
      </w:pPr>
      <w:r>
        <w:t>Nearly 76% of respondents are male and rests 24% are female. It is clear that male staffs are more in number. These employees when retained vigorously will be able to perform their works effectively in circumstances that require high skill sets.</w:t>
      </w:r>
    </w:p>
    <w:p w:rsidR="004A26C4" w:rsidRDefault="004A26C4" w:rsidP="004A26C4">
      <w:pPr>
        <w:spacing w:line="360" w:lineRule="auto"/>
        <w:jc w:val="both"/>
      </w:pPr>
    </w:p>
    <w:p w:rsidR="004A26C4" w:rsidRDefault="004A26C4" w:rsidP="004A26C4">
      <w:pPr>
        <w:spacing w:line="360" w:lineRule="auto"/>
        <w:jc w:val="both"/>
      </w:pPr>
    </w:p>
    <w:p w:rsidR="004A26C4" w:rsidRDefault="004A26C4" w:rsidP="004A26C4">
      <w:pPr>
        <w:spacing w:line="360" w:lineRule="auto"/>
        <w:jc w:val="both"/>
      </w:pPr>
    </w:p>
    <w:p w:rsidR="004A26C4" w:rsidRDefault="004A26C4" w:rsidP="004A26C4">
      <w:pPr>
        <w:spacing w:line="360" w:lineRule="auto"/>
        <w:jc w:val="both"/>
      </w:pPr>
    </w:p>
    <w:p w:rsidR="004A26C4" w:rsidRDefault="004A26C4" w:rsidP="004A26C4">
      <w:pPr>
        <w:spacing w:line="360" w:lineRule="auto"/>
        <w:jc w:val="both"/>
      </w:pPr>
    </w:p>
    <w:p w:rsidR="004A26C4" w:rsidRDefault="004A26C4" w:rsidP="004A26C4">
      <w:pPr>
        <w:spacing w:line="360" w:lineRule="auto"/>
        <w:jc w:val="both"/>
      </w:pPr>
    </w:p>
    <w:p w:rsidR="004A26C4" w:rsidRDefault="004A26C4" w:rsidP="004A26C4">
      <w:pPr>
        <w:spacing w:line="360" w:lineRule="auto"/>
        <w:jc w:val="both"/>
      </w:pPr>
    </w:p>
    <w:p w:rsidR="004A26C4" w:rsidRDefault="004A26C4" w:rsidP="004A26C4">
      <w:pPr>
        <w:spacing w:line="360" w:lineRule="auto"/>
        <w:jc w:val="both"/>
      </w:pPr>
    </w:p>
    <w:p w:rsidR="004A26C4" w:rsidRDefault="004A26C4" w:rsidP="004A26C4">
      <w:pPr>
        <w:spacing w:line="360" w:lineRule="auto"/>
        <w:outlineLvl w:val="0"/>
      </w:pPr>
    </w:p>
    <w:p w:rsidR="004A26C4" w:rsidRDefault="004A26C4" w:rsidP="004A26C4">
      <w:pPr>
        <w:spacing w:line="360" w:lineRule="auto"/>
        <w:outlineLvl w:val="0"/>
      </w:pPr>
    </w:p>
    <w:p w:rsidR="004A26C4" w:rsidRPr="00FD50AE" w:rsidRDefault="004A26C4" w:rsidP="004A26C4">
      <w:pPr>
        <w:spacing w:line="360" w:lineRule="auto"/>
        <w:ind w:left="2880" w:firstLine="720"/>
        <w:outlineLvl w:val="0"/>
      </w:pPr>
      <w:r>
        <w:rPr>
          <w:b/>
          <w:sz w:val="32"/>
          <w:szCs w:val="32"/>
        </w:rPr>
        <w:lastRenderedPageBreak/>
        <w:t xml:space="preserve">     </w:t>
      </w:r>
      <w:r w:rsidRPr="00C40402">
        <w:rPr>
          <w:b/>
          <w:sz w:val="32"/>
          <w:szCs w:val="32"/>
        </w:rPr>
        <w:t>GENDER</w:t>
      </w:r>
    </w:p>
    <w:p w:rsidR="004A26C4" w:rsidRPr="00C40402" w:rsidRDefault="004A26C4" w:rsidP="004A26C4">
      <w:pPr>
        <w:spacing w:line="360" w:lineRule="auto"/>
        <w:jc w:val="center"/>
        <w:outlineLvl w:val="0"/>
        <w:rPr>
          <w:b/>
          <w:sz w:val="32"/>
          <w:szCs w:val="32"/>
        </w:rPr>
      </w:pPr>
      <w:r w:rsidRPr="00C40402">
        <w:rPr>
          <w:b/>
          <w:sz w:val="32"/>
          <w:szCs w:val="32"/>
        </w:rPr>
        <w:t>CHART – 2</w:t>
      </w:r>
    </w:p>
    <w:p w:rsidR="004A26C4" w:rsidRDefault="004A26C4" w:rsidP="004A26C4">
      <w:pPr>
        <w:spacing w:line="360" w:lineRule="auto"/>
        <w:jc w:val="both"/>
      </w:pPr>
    </w:p>
    <w:p w:rsidR="004A26C4" w:rsidRDefault="004A26C4" w:rsidP="004A26C4">
      <w:pPr>
        <w:spacing w:line="360" w:lineRule="auto"/>
        <w:jc w:val="both"/>
      </w:pPr>
    </w:p>
    <w:p w:rsidR="004A26C4" w:rsidRDefault="004A26C4" w:rsidP="004A26C4">
      <w:pPr>
        <w:spacing w:line="360" w:lineRule="auto"/>
        <w:jc w:val="both"/>
      </w:pPr>
      <w:r>
        <w:t xml:space="preserve">    </w:t>
      </w:r>
      <w:r>
        <w:tab/>
        <w:t xml:space="preserve">    </w:t>
      </w:r>
      <w:r w:rsidRPr="008E28AD">
        <w:rPr>
          <w:noProof/>
        </w:rPr>
        <w:drawing>
          <wp:inline distT="0" distB="0" distL="0" distR="0">
            <wp:extent cx="4524375" cy="3171825"/>
            <wp:effectExtent l="19050" t="0" r="9525" b="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A26C4" w:rsidRDefault="004A26C4" w:rsidP="004A26C4">
      <w:pPr>
        <w:spacing w:line="360" w:lineRule="auto"/>
        <w:jc w:val="both"/>
      </w:pPr>
    </w:p>
    <w:p w:rsidR="004A26C4" w:rsidRDefault="004A26C4" w:rsidP="004A26C4">
      <w:pPr>
        <w:spacing w:line="360" w:lineRule="auto"/>
        <w:jc w:val="both"/>
      </w:pPr>
    </w:p>
    <w:p w:rsidR="004A26C4" w:rsidRDefault="004A26C4" w:rsidP="004A26C4">
      <w:pPr>
        <w:spacing w:line="360" w:lineRule="auto"/>
        <w:jc w:val="both"/>
      </w:pPr>
    </w:p>
    <w:p w:rsidR="004A26C4" w:rsidRDefault="004A26C4" w:rsidP="004A26C4">
      <w:pPr>
        <w:spacing w:line="360" w:lineRule="auto"/>
        <w:jc w:val="both"/>
      </w:pPr>
    </w:p>
    <w:p w:rsidR="004A26C4" w:rsidRDefault="004A26C4" w:rsidP="004A26C4">
      <w:pPr>
        <w:spacing w:line="360" w:lineRule="auto"/>
        <w:jc w:val="both"/>
      </w:pPr>
    </w:p>
    <w:p w:rsidR="004A26C4" w:rsidRDefault="004A26C4" w:rsidP="004A26C4">
      <w:pPr>
        <w:spacing w:line="360" w:lineRule="auto"/>
        <w:jc w:val="both"/>
      </w:pPr>
    </w:p>
    <w:p w:rsidR="004A26C4" w:rsidRDefault="004A26C4" w:rsidP="00635BE0">
      <w:pPr>
        <w:spacing w:line="360" w:lineRule="auto"/>
      </w:pPr>
    </w:p>
    <w:p w:rsidR="004A26C4" w:rsidRDefault="004A26C4" w:rsidP="00635BE0">
      <w:pPr>
        <w:spacing w:line="360" w:lineRule="auto"/>
      </w:pPr>
    </w:p>
    <w:p w:rsidR="00867F70" w:rsidRDefault="00867F70" w:rsidP="00635BE0">
      <w:pPr>
        <w:spacing w:line="360" w:lineRule="auto"/>
      </w:pPr>
    </w:p>
    <w:p w:rsidR="00867F70" w:rsidRDefault="00867F70" w:rsidP="00635BE0">
      <w:pPr>
        <w:spacing w:line="360" w:lineRule="auto"/>
      </w:pPr>
    </w:p>
    <w:p w:rsidR="00867F70" w:rsidRDefault="00867F70" w:rsidP="00635BE0">
      <w:pPr>
        <w:spacing w:line="360" w:lineRule="auto"/>
      </w:pPr>
    </w:p>
    <w:p w:rsidR="00867F70" w:rsidRDefault="00867F70" w:rsidP="00635BE0">
      <w:pPr>
        <w:spacing w:line="360" w:lineRule="auto"/>
      </w:pPr>
    </w:p>
    <w:p w:rsidR="00867F70" w:rsidRDefault="00867F70" w:rsidP="00635BE0">
      <w:pPr>
        <w:spacing w:line="360" w:lineRule="auto"/>
      </w:pPr>
    </w:p>
    <w:p w:rsidR="00867F70" w:rsidRDefault="00867F70" w:rsidP="00635BE0">
      <w:pPr>
        <w:spacing w:line="360" w:lineRule="auto"/>
      </w:pPr>
    </w:p>
    <w:p w:rsidR="00867F70" w:rsidRDefault="00867F70" w:rsidP="00867F70">
      <w:pPr>
        <w:spacing w:line="360" w:lineRule="auto"/>
        <w:rPr>
          <w:sz w:val="28"/>
          <w:szCs w:val="28"/>
        </w:rPr>
      </w:pPr>
      <w:r w:rsidRPr="00647B94">
        <w:rPr>
          <w:b/>
        </w:rPr>
        <w:lastRenderedPageBreak/>
        <w:t>3.</w:t>
      </w:r>
      <w:r>
        <w:rPr>
          <w:b/>
          <w:bCs/>
          <w:sz w:val="28"/>
          <w:szCs w:val="28"/>
        </w:rPr>
        <w:t xml:space="preserve"> EDUCATIONAL QUALIFICATION</w:t>
      </w:r>
    </w:p>
    <w:p w:rsidR="00867F70" w:rsidRDefault="00867F70" w:rsidP="00867F70">
      <w:pPr>
        <w:spacing w:line="360" w:lineRule="auto"/>
        <w:ind w:firstLine="720"/>
        <w:jc w:val="both"/>
      </w:pPr>
      <w:r>
        <w:t>Analysis of the changing social and economic conditions shows that every individual in every stage of life living in the present-day society has certain educational needs no matter what his/her social, occupational or other position is. Other reason for paying attention to educational needs is the motivation of employers to support development of their employees (human resources) to the benefit of the organization they work for.</w:t>
      </w:r>
    </w:p>
    <w:p w:rsidR="00867F70" w:rsidRPr="00C21EB8" w:rsidRDefault="00867F70" w:rsidP="00867F70">
      <w:pPr>
        <w:spacing w:line="360" w:lineRule="auto"/>
        <w:jc w:val="center"/>
        <w:rPr>
          <w:b/>
          <w:bCs/>
          <w:sz w:val="28"/>
          <w:szCs w:val="28"/>
        </w:rPr>
      </w:pPr>
      <w:r w:rsidRPr="00F960AD">
        <w:rPr>
          <w:b/>
          <w:bCs/>
          <w:sz w:val="28"/>
          <w:szCs w:val="28"/>
        </w:rPr>
        <w:t>TABLE-3</w:t>
      </w:r>
    </w:p>
    <w:p w:rsidR="00867F70" w:rsidRPr="00F960AD" w:rsidRDefault="00867F70" w:rsidP="00867F70">
      <w:pPr>
        <w:spacing w:line="360" w:lineRule="auto"/>
        <w:jc w:val="center"/>
        <w:rPr>
          <w:sz w:val="28"/>
          <w:szCs w:val="28"/>
        </w:rPr>
      </w:pPr>
      <w:r w:rsidRPr="00F960AD">
        <w:rPr>
          <w:b/>
          <w:bCs/>
          <w:sz w:val="28"/>
          <w:szCs w:val="28"/>
        </w:rPr>
        <w:t xml:space="preserve">EDUCATIONAL QUALIFICATION </w:t>
      </w:r>
    </w:p>
    <w:p w:rsidR="00867F70" w:rsidRDefault="00867F70" w:rsidP="00867F70">
      <w:pPr>
        <w:jc w:val="center"/>
      </w:pPr>
    </w:p>
    <w:p w:rsidR="00867F70" w:rsidRDefault="00867F70" w:rsidP="00867F70">
      <w:pPr>
        <w:jc w:val="center"/>
      </w:pPr>
    </w:p>
    <w:tbl>
      <w:tblPr>
        <w:tblStyle w:val="TableGrid"/>
        <w:tblW w:w="0" w:type="auto"/>
        <w:tblInd w:w="1008" w:type="dxa"/>
        <w:tblLook w:val="04A0"/>
      </w:tblPr>
      <w:tblGrid>
        <w:gridCol w:w="2131"/>
        <w:gridCol w:w="3114"/>
        <w:gridCol w:w="1955"/>
      </w:tblGrid>
      <w:tr w:rsidR="00867F70" w:rsidRPr="00315025" w:rsidTr="00EF562A">
        <w:trPr>
          <w:trHeight w:val="556"/>
        </w:trPr>
        <w:tc>
          <w:tcPr>
            <w:tcW w:w="2131" w:type="dxa"/>
          </w:tcPr>
          <w:p w:rsidR="00867F70" w:rsidRPr="00315025" w:rsidRDefault="00867F70" w:rsidP="00EF562A">
            <w:pPr>
              <w:rPr>
                <w:b/>
                <w:sz w:val="24"/>
                <w:szCs w:val="24"/>
              </w:rPr>
            </w:pPr>
            <w:r>
              <w:rPr>
                <w:b/>
                <w:sz w:val="24"/>
                <w:szCs w:val="24"/>
              </w:rPr>
              <w:t>Educational Qualification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r>
              <w:t>Below 10</w:t>
            </w:r>
            <w:r w:rsidRPr="0020235A">
              <w:rPr>
                <w:vertAlign w:val="superscript"/>
              </w:rPr>
              <w:t>th</w:t>
            </w:r>
          </w:p>
        </w:tc>
        <w:tc>
          <w:tcPr>
            <w:tcW w:w="3114" w:type="dxa"/>
          </w:tcPr>
          <w:p w:rsidR="00867F70" w:rsidRDefault="00867F70" w:rsidP="00EF562A">
            <w:r>
              <w:t>12</w:t>
            </w:r>
          </w:p>
        </w:tc>
        <w:tc>
          <w:tcPr>
            <w:tcW w:w="1955" w:type="dxa"/>
          </w:tcPr>
          <w:p w:rsidR="00867F70" w:rsidRDefault="00867F70" w:rsidP="00EF562A">
            <w:r>
              <w:t>12</w:t>
            </w:r>
          </w:p>
        </w:tc>
      </w:tr>
      <w:tr w:rsidR="00867F70" w:rsidTr="00EF562A">
        <w:trPr>
          <w:trHeight w:val="523"/>
        </w:trPr>
        <w:tc>
          <w:tcPr>
            <w:tcW w:w="2131" w:type="dxa"/>
          </w:tcPr>
          <w:p w:rsidR="00867F70" w:rsidRDefault="00867F70" w:rsidP="00EF562A">
            <w:r>
              <w:t>10-12</w:t>
            </w:r>
            <w:r w:rsidRPr="009215AE">
              <w:rPr>
                <w:vertAlign w:val="superscript"/>
              </w:rPr>
              <w:t>th</w:t>
            </w:r>
          </w:p>
          <w:p w:rsidR="00867F70" w:rsidRDefault="00867F70" w:rsidP="00EF562A"/>
        </w:tc>
        <w:tc>
          <w:tcPr>
            <w:tcW w:w="3114" w:type="dxa"/>
          </w:tcPr>
          <w:p w:rsidR="00867F70" w:rsidRDefault="00867F70" w:rsidP="00EF562A">
            <w:r>
              <w:t>50</w:t>
            </w:r>
          </w:p>
        </w:tc>
        <w:tc>
          <w:tcPr>
            <w:tcW w:w="1955" w:type="dxa"/>
          </w:tcPr>
          <w:p w:rsidR="00867F70" w:rsidRDefault="00867F70" w:rsidP="00EF562A">
            <w:r>
              <w:t>50</w:t>
            </w:r>
          </w:p>
        </w:tc>
      </w:tr>
      <w:tr w:rsidR="00867F70" w:rsidTr="00EF562A">
        <w:trPr>
          <w:trHeight w:val="523"/>
        </w:trPr>
        <w:tc>
          <w:tcPr>
            <w:tcW w:w="2131" w:type="dxa"/>
          </w:tcPr>
          <w:p w:rsidR="00867F70" w:rsidRDefault="00867F70" w:rsidP="00EF562A">
            <w:r>
              <w:t>Diploma</w:t>
            </w:r>
          </w:p>
        </w:tc>
        <w:tc>
          <w:tcPr>
            <w:tcW w:w="3114" w:type="dxa"/>
          </w:tcPr>
          <w:p w:rsidR="00867F70" w:rsidRDefault="00867F70" w:rsidP="00EF562A">
            <w:r>
              <w:t>18</w:t>
            </w:r>
          </w:p>
        </w:tc>
        <w:tc>
          <w:tcPr>
            <w:tcW w:w="1955" w:type="dxa"/>
          </w:tcPr>
          <w:p w:rsidR="00867F70" w:rsidRDefault="00867F70" w:rsidP="00EF562A">
            <w:r>
              <w:t>18</w:t>
            </w:r>
          </w:p>
        </w:tc>
      </w:tr>
      <w:tr w:rsidR="00867F70" w:rsidTr="00EF562A">
        <w:trPr>
          <w:trHeight w:val="523"/>
        </w:trPr>
        <w:tc>
          <w:tcPr>
            <w:tcW w:w="2131" w:type="dxa"/>
          </w:tcPr>
          <w:p w:rsidR="00867F70" w:rsidRDefault="00867F70" w:rsidP="00EF562A">
            <w:r>
              <w:t>ITI</w:t>
            </w:r>
          </w:p>
        </w:tc>
        <w:tc>
          <w:tcPr>
            <w:tcW w:w="3114" w:type="dxa"/>
          </w:tcPr>
          <w:p w:rsidR="00867F70" w:rsidRDefault="00867F70" w:rsidP="00EF562A">
            <w:r>
              <w:t>20</w:t>
            </w:r>
          </w:p>
        </w:tc>
        <w:tc>
          <w:tcPr>
            <w:tcW w:w="1955" w:type="dxa"/>
          </w:tcPr>
          <w:p w:rsidR="00867F70" w:rsidRDefault="00867F70" w:rsidP="00EF562A">
            <w:r>
              <w:t>20</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pPr>
    </w:p>
    <w:p w:rsidR="00867F70" w:rsidRDefault="00867F70" w:rsidP="00867F70">
      <w:pPr>
        <w:spacing w:line="360" w:lineRule="auto"/>
        <w:jc w:val="both"/>
      </w:pPr>
      <w:r>
        <w:tab/>
        <w:t>Nearly 50% of the respondents are between 10-12</w:t>
      </w:r>
      <w:r w:rsidRPr="00984AF9">
        <w:rPr>
          <w:vertAlign w:val="superscript"/>
        </w:rPr>
        <w:t>th</w:t>
      </w:r>
      <w:r>
        <w:t>,20% of them had ITI,18% of them are diploma and 12% of them are below 10</w:t>
      </w:r>
      <w:r w:rsidRPr="00984AF9">
        <w:rPr>
          <w:vertAlign w:val="superscript"/>
        </w:rPr>
        <w:t>th</w:t>
      </w:r>
      <w:r>
        <w:t>.It is clear that most of the working employees did only 10</w:t>
      </w:r>
      <w:r w:rsidRPr="00984AF9">
        <w:rPr>
          <w:vertAlign w:val="superscript"/>
        </w:rPr>
        <w:t>th</w:t>
      </w:r>
      <w:r>
        <w:t xml:space="preserve"> to 12</w:t>
      </w:r>
      <w:r w:rsidRPr="00984AF9">
        <w:rPr>
          <w:vertAlign w:val="superscript"/>
        </w:rPr>
        <w:t>th</w:t>
      </w:r>
      <w:r>
        <w:t>.So the management must focus on recruiting qualified employees excelling with their skills in the work place.</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r>
        <w:tab/>
      </w:r>
      <w:r>
        <w:tab/>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outlineLvl w:val="0"/>
      </w:pPr>
    </w:p>
    <w:p w:rsidR="00867F70" w:rsidRDefault="00867F70" w:rsidP="00867F70">
      <w:pPr>
        <w:spacing w:line="360" w:lineRule="auto"/>
        <w:outlineLvl w:val="0"/>
      </w:pPr>
    </w:p>
    <w:p w:rsidR="00867F70" w:rsidRPr="00B32202" w:rsidRDefault="00867F70" w:rsidP="00867F70">
      <w:pPr>
        <w:spacing w:line="360" w:lineRule="auto"/>
        <w:ind w:left="2160" w:firstLine="720"/>
        <w:outlineLvl w:val="0"/>
        <w:rPr>
          <w:b/>
          <w:sz w:val="28"/>
          <w:szCs w:val="28"/>
        </w:rPr>
      </w:pPr>
      <w:r>
        <w:rPr>
          <w:b/>
          <w:sz w:val="28"/>
          <w:szCs w:val="28"/>
        </w:rPr>
        <w:lastRenderedPageBreak/>
        <w:t>EDUCATIONAL QUALIFICATION</w:t>
      </w:r>
    </w:p>
    <w:p w:rsidR="00867F70" w:rsidRPr="00CB3AA4" w:rsidRDefault="00867F70" w:rsidP="00867F70">
      <w:pPr>
        <w:spacing w:line="360" w:lineRule="auto"/>
        <w:jc w:val="center"/>
        <w:outlineLvl w:val="0"/>
        <w:rPr>
          <w:b/>
          <w:sz w:val="28"/>
          <w:szCs w:val="28"/>
        </w:rPr>
      </w:pPr>
      <w:r w:rsidRPr="00F431FA">
        <w:rPr>
          <w:b/>
          <w:sz w:val="28"/>
          <w:szCs w:val="28"/>
        </w:rPr>
        <w:t xml:space="preserve">CHART </w:t>
      </w:r>
      <w:r>
        <w:rPr>
          <w:b/>
          <w:sz w:val="28"/>
          <w:szCs w:val="28"/>
        </w:rPr>
        <w:t>– 3</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r>
        <w:t xml:space="preserve">                      </w:t>
      </w:r>
      <w:r w:rsidRPr="00510C9D">
        <w:rPr>
          <w:noProof/>
        </w:rPr>
        <w:drawing>
          <wp:inline distT="0" distB="0" distL="0" distR="0">
            <wp:extent cx="4781550" cy="2914650"/>
            <wp:effectExtent l="19050" t="0" r="19050" b="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867F70" w:rsidRDefault="00867F70" w:rsidP="00867F70">
      <w:pPr>
        <w:spacing w:line="360" w:lineRule="auto"/>
        <w:jc w:val="both"/>
      </w:pPr>
      <w:r>
        <w:tab/>
      </w:r>
    </w:p>
    <w:p w:rsidR="00867F70" w:rsidRDefault="00867F70" w:rsidP="00867F70">
      <w:pPr>
        <w:spacing w:line="360" w:lineRule="auto"/>
        <w:jc w:val="both"/>
      </w:pPr>
      <w:r>
        <w:tab/>
      </w:r>
      <w:r>
        <w:tab/>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r>
        <w:tab/>
      </w:r>
      <w:r>
        <w:tab/>
      </w:r>
      <w:r>
        <w:tab/>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Pr="00382FF7" w:rsidRDefault="00867F70" w:rsidP="00867F70">
      <w:pPr>
        <w:rPr>
          <w:b/>
          <w:sz w:val="28"/>
          <w:szCs w:val="28"/>
        </w:rPr>
      </w:pPr>
      <w:r w:rsidRPr="00382FF7">
        <w:rPr>
          <w:b/>
          <w:sz w:val="28"/>
          <w:szCs w:val="28"/>
        </w:rPr>
        <w:lastRenderedPageBreak/>
        <w:t>4.</w:t>
      </w:r>
      <w:r>
        <w:rPr>
          <w:b/>
          <w:sz w:val="28"/>
          <w:szCs w:val="28"/>
        </w:rPr>
        <w:t xml:space="preserve"> </w:t>
      </w:r>
      <w:r w:rsidRPr="00382FF7">
        <w:rPr>
          <w:b/>
          <w:sz w:val="28"/>
          <w:szCs w:val="28"/>
        </w:rPr>
        <w:t>DEPARTMENT</w:t>
      </w:r>
    </w:p>
    <w:p w:rsidR="00867F70" w:rsidRPr="00382FF7" w:rsidRDefault="00867F70" w:rsidP="00867F70"/>
    <w:p w:rsidR="00867F70" w:rsidRDefault="00867F70" w:rsidP="00867F70">
      <w:pPr>
        <w:spacing w:after="100" w:afterAutospacing="1" w:line="360" w:lineRule="auto"/>
        <w:ind w:firstLine="360"/>
        <w:jc w:val="both"/>
      </w:pPr>
      <w:r>
        <w:rPr>
          <w:b/>
          <w:sz w:val="28"/>
          <w:szCs w:val="28"/>
        </w:rPr>
        <w:tab/>
      </w:r>
      <w:r>
        <w:rPr>
          <w:b/>
          <w:sz w:val="28"/>
          <w:szCs w:val="28"/>
        </w:rPr>
        <w:tab/>
      </w:r>
      <w:r>
        <w:t>A department is a part of a larger organization with a specific responsibility. The organization has various departments like Sizing, Weaving, Finishing and others. Distributing the responsibilities based on the department shows participation in respective department. The table below shows the department wise classification of respondents.</w:t>
      </w:r>
    </w:p>
    <w:p w:rsidR="00867F70" w:rsidRDefault="00867F70" w:rsidP="00867F70">
      <w:pPr>
        <w:spacing w:after="100" w:afterAutospacing="1"/>
        <w:ind w:firstLine="360"/>
        <w:jc w:val="both"/>
        <w:rPr>
          <w:b/>
          <w:bCs/>
          <w:sz w:val="28"/>
          <w:szCs w:val="28"/>
        </w:rPr>
      </w:pPr>
      <w:r w:rsidRPr="00C21EB8">
        <w:rPr>
          <w:sz w:val="28"/>
          <w:szCs w:val="28"/>
        </w:rPr>
        <w:t xml:space="preserve">                                                </w:t>
      </w:r>
      <w:r w:rsidRPr="00C21EB8">
        <w:rPr>
          <w:b/>
          <w:bCs/>
          <w:sz w:val="28"/>
          <w:szCs w:val="28"/>
        </w:rPr>
        <w:t>TABLE-4</w:t>
      </w:r>
    </w:p>
    <w:p w:rsidR="00867F70" w:rsidRPr="00C21EB8" w:rsidRDefault="00867F70" w:rsidP="00867F70">
      <w:pPr>
        <w:spacing w:after="100" w:afterAutospacing="1"/>
        <w:ind w:left="2880" w:firstLine="720"/>
        <w:jc w:val="both"/>
        <w:rPr>
          <w:b/>
          <w:bCs/>
          <w:sz w:val="28"/>
          <w:szCs w:val="28"/>
        </w:rPr>
      </w:pPr>
      <w:r w:rsidRPr="00C21EB8">
        <w:rPr>
          <w:b/>
          <w:bCs/>
          <w:sz w:val="28"/>
          <w:szCs w:val="28"/>
        </w:rPr>
        <w:t>DEPARTMENT</w:t>
      </w:r>
    </w:p>
    <w:tbl>
      <w:tblPr>
        <w:tblStyle w:val="TableGrid"/>
        <w:tblW w:w="0" w:type="auto"/>
        <w:tblInd w:w="1008" w:type="dxa"/>
        <w:tblLook w:val="04A0"/>
      </w:tblPr>
      <w:tblGrid>
        <w:gridCol w:w="2131"/>
        <w:gridCol w:w="3114"/>
        <w:gridCol w:w="1955"/>
      </w:tblGrid>
      <w:tr w:rsidR="00867F70" w:rsidRPr="00315025" w:rsidTr="00EF562A">
        <w:trPr>
          <w:trHeight w:val="556"/>
        </w:trPr>
        <w:tc>
          <w:tcPr>
            <w:tcW w:w="2131" w:type="dxa"/>
          </w:tcPr>
          <w:p w:rsidR="00867F70" w:rsidRPr="00315025" w:rsidRDefault="00867F70" w:rsidP="00EF562A">
            <w:pPr>
              <w:rPr>
                <w:b/>
                <w:sz w:val="24"/>
                <w:szCs w:val="24"/>
              </w:rPr>
            </w:pPr>
            <w:r>
              <w:rPr>
                <w:b/>
                <w:sz w:val="24"/>
                <w:szCs w:val="24"/>
              </w:rPr>
              <w:t>Department</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Sizing</w:t>
            </w:r>
            <w:r>
              <w:tab/>
            </w:r>
          </w:p>
        </w:tc>
        <w:tc>
          <w:tcPr>
            <w:tcW w:w="3114" w:type="dxa"/>
          </w:tcPr>
          <w:p w:rsidR="00867F70" w:rsidRDefault="00867F70" w:rsidP="00EF562A">
            <w:r>
              <w:t>15</w:t>
            </w:r>
          </w:p>
        </w:tc>
        <w:tc>
          <w:tcPr>
            <w:tcW w:w="1955" w:type="dxa"/>
          </w:tcPr>
          <w:p w:rsidR="00867F70" w:rsidRDefault="00867F70" w:rsidP="00EF562A">
            <w:r>
              <w:t>15</w:t>
            </w:r>
          </w:p>
        </w:tc>
      </w:tr>
      <w:tr w:rsidR="00867F70" w:rsidTr="00EF562A">
        <w:trPr>
          <w:trHeight w:val="523"/>
        </w:trPr>
        <w:tc>
          <w:tcPr>
            <w:tcW w:w="2131" w:type="dxa"/>
          </w:tcPr>
          <w:p w:rsidR="00867F70" w:rsidRDefault="00867F70" w:rsidP="00EF562A">
            <w:r>
              <w:t>Weaving</w:t>
            </w:r>
          </w:p>
          <w:p w:rsidR="00867F70" w:rsidRDefault="00867F70" w:rsidP="00EF562A"/>
        </w:tc>
        <w:tc>
          <w:tcPr>
            <w:tcW w:w="3114" w:type="dxa"/>
          </w:tcPr>
          <w:p w:rsidR="00867F70" w:rsidRDefault="00867F70" w:rsidP="00EF562A">
            <w:r>
              <w:t>30</w:t>
            </w:r>
          </w:p>
        </w:tc>
        <w:tc>
          <w:tcPr>
            <w:tcW w:w="1955" w:type="dxa"/>
          </w:tcPr>
          <w:p w:rsidR="00867F70" w:rsidRDefault="00867F70" w:rsidP="00EF562A">
            <w:r>
              <w:t>30</w:t>
            </w:r>
          </w:p>
        </w:tc>
      </w:tr>
      <w:tr w:rsidR="00867F70" w:rsidTr="00EF562A">
        <w:trPr>
          <w:trHeight w:val="523"/>
        </w:trPr>
        <w:tc>
          <w:tcPr>
            <w:tcW w:w="2131" w:type="dxa"/>
          </w:tcPr>
          <w:p w:rsidR="00867F70" w:rsidRDefault="00867F70" w:rsidP="00EF562A">
            <w:r>
              <w:t>Processing</w:t>
            </w:r>
          </w:p>
        </w:tc>
        <w:tc>
          <w:tcPr>
            <w:tcW w:w="3114" w:type="dxa"/>
          </w:tcPr>
          <w:p w:rsidR="00867F70" w:rsidRDefault="00867F70" w:rsidP="00EF562A">
            <w:r>
              <w:t>21</w:t>
            </w:r>
          </w:p>
        </w:tc>
        <w:tc>
          <w:tcPr>
            <w:tcW w:w="1955" w:type="dxa"/>
          </w:tcPr>
          <w:p w:rsidR="00867F70" w:rsidRDefault="00867F70" w:rsidP="00EF562A">
            <w:r>
              <w:t>21</w:t>
            </w:r>
          </w:p>
        </w:tc>
      </w:tr>
      <w:tr w:rsidR="00867F70" w:rsidTr="00EF562A">
        <w:trPr>
          <w:trHeight w:val="523"/>
        </w:trPr>
        <w:tc>
          <w:tcPr>
            <w:tcW w:w="2131" w:type="dxa"/>
          </w:tcPr>
          <w:p w:rsidR="00867F70" w:rsidRDefault="00867F70" w:rsidP="00EF562A">
            <w:r>
              <w:t>Finishing</w:t>
            </w:r>
          </w:p>
        </w:tc>
        <w:tc>
          <w:tcPr>
            <w:tcW w:w="3114" w:type="dxa"/>
          </w:tcPr>
          <w:p w:rsidR="00867F70" w:rsidRDefault="00867F70" w:rsidP="00EF562A">
            <w:r>
              <w:t>18</w:t>
            </w:r>
          </w:p>
        </w:tc>
        <w:tc>
          <w:tcPr>
            <w:tcW w:w="1955" w:type="dxa"/>
          </w:tcPr>
          <w:p w:rsidR="00867F70" w:rsidRDefault="00867F70" w:rsidP="00EF562A">
            <w:r>
              <w:t>18</w:t>
            </w:r>
          </w:p>
        </w:tc>
      </w:tr>
      <w:tr w:rsidR="00867F70" w:rsidTr="00EF562A">
        <w:trPr>
          <w:trHeight w:val="523"/>
        </w:trPr>
        <w:tc>
          <w:tcPr>
            <w:tcW w:w="2131" w:type="dxa"/>
          </w:tcPr>
          <w:p w:rsidR="00867F70" w:rsidRDefault="00867F70" w:rsidP="00EF562A">
            <w:r>
              <w:t>Utility</w:t>
            </w:r>
          </w:p>
        </w:tc>
        <w:tc>
          <w:tcPr>
            <w:tcW w:w="3114" w:type="dxa"/>
          </w:tcPr>
          <w:p w:rsidR="00867F70" w:rsidRDefault="00867F70" w:rsidP="00EF562A">
            <w:r>
              <w:t>16</w:t>
            </w:r>
          </w:p>
        </w:tc>
        <w:tc>
          <w:tcPr>
            <w:tcW w:w="1955" w:type="dxa"/>
          </w:tcPr>
          <w:p w:rsidR="00867F70" w:rsidRDefault="00867F70" w:rsidP="00EF562A">
            <w:r>
              <w:t>16</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Pr="00955324" w:rsidRDefault="00867F70" w:rsidP="00867F70">
      <w:pPr>
        <w:rPr>
          <w:b/>
          <w:sz w:val="28"/>
          <w:szCs w:val="28"/>
        </w:rPr>
      </w:pPr>
    </w:p>
    <w:p w:rsidR="00867F70" w:rsidRDefault="00867F70" w:rsidP="00867F70">
      <w:pPr>
        <w:spacing w:line="360" w:lineRule="auto"/>
        <w:jc w:val="both"/>
      </w:pPr>
    </w:p>
    <w:p w:rsidR="00867F70" w:rsidRDefault="00867F70" w:rsidP="00867F70">
      <w:pPr>
        <w:spacing w:line="360" w:lineRule="auto"/>
        <w:jc w:val="both"/>
      </w:pPr>
      <w:r>
        <w:tab/>
      </w:r>
      <w:r>
        <w:tab/>
        <w:t>Nearly 30% of them belong to weaving department, 21% of them belong to processing, 18% of them belong to Finishing, 16% of them belong to Utility and 15% of them from Sizing department. It is clear that many of them are working in weaving department.</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ind w:left="2880"/>
        <w:outlineLvl w:val="0"/>
      </w:pPr>
      <w:r>
        <w:t xml:space="preserve">    </w:t>
      </w:r>
    </w:p>
    <w:p w:rsidR="00867F70" w:rsidRDefault="00867F70" w:rsidP="00867F70">
      <w:pPr>
        <w:spacing w:line="360" w:lineRule="auto"/>
        <w:ind w:left="2880"/>
        <w:outlineLvl w:val="0"/>
      </w:pPr>
    </w:p>
    <w:p w:rsidR="00867F70" w:rsidRDefault="00867F70" w:rsidP="00867F70">
      <w:pPr>
        <w:spacing w:line="360" w:lineRule="auto"/>
        <w:ind w:left="2880"/>
        <w:outlineLvl w:val="0"/>
        <w:rPr>
          <w:b/>
          <w:sz w:val="28"/>
          <w:szCs w:val="28"/>
        </w:rPr>
      </w:pPr>
      <w:r>
        <w:lastRenderedPageBreak/>
        <w:t xml:space="preserve">            </w:t>
      </w:r>
      <w:r>
        <w:rPr>
          <w:b/>
          <w:sz w:val="28"/>
          <w:szCs w:val="28"/>
        </w:rPr>
        <w:t>DEPARTMENT</w:t>
      </w:r>
    </w:p>
    <w:p w:rsidR="00867F70" w:rsidRPr="00CB3AA4" w:rsidRDefault="00867F70" w:rsidP="00867F70">
      <w:pPr>
        <w:spacing w:line="360" w:lineRule="auto"/>
        <w:jc w:val="center"/>
        <w:outlineLvl w:val="0"/>
        <w:rPr>
          <w:b/>
          <w:sz w:val="28"/>
          <w:szCs w:val="28"/>
        </w:rPr>
      </w:pPr>
      <w:r w:rsidRPr="00F431FA">
        <w:rPr>
          <w:b/>
          <w:sz w:val="28"/>
          <w:szCs w:val="28"/>
        </w:rPr>
        <w:t xml:space="preserve">CHART </w:t>
      </w:r>
      <w:r>
        <w:rPr>
          <w:b/>
          <w:sz w:val="28"/>
          <w:szCs w:val="28"/>
        </w:rPr>
        <w:t>– 4</w:t>
      </w:r>
    </w:p>
    <w:p w:rsidR="00867F70" w:rsidRDefault="00867F70" w:rsidP="00867F70">
      <w:pPr>
        <w:spacing w:line="360" w:lineRule="auto"/>
        <w:jc w:val="both"/>
      </w:pPr>
    </w:p>
    <w:p w:rsidR="00867F70" w:rsidRDefault="00867F70" w:rsidP="00867F70">
      <w:pPr>
        <w:spacing w:line="360" w:lineRule="auto"/>
        <w:jc w:val="both"/>
      </w:pPr>
      <w:r>
        <w:t xml:space="preserve">           </w:t>
      </w:r>
    </w:p>
    <w:p w:rsidR="00867F70" w:rsidRDefault="00867F70" w:rsidP="00867F70">
      <w:pPr>
        <w:spacing w:line="360" w:lineRule="auto"/>
        <w:ind w:left="720"/>
        <w:jc w:val="both"/>
      </w:pPr>
      <w:r>
        <w:t xml:space="preserve">                                                  </w:t>
      </w:r>
      <w:r w:rsidRPr="00AE4E34">
        <w:rPr>
          <w:noProof/>
        </w:rPr>
        <w:drawing>
          <wp:inline distT="0" distB="0" distL="0" distR="0">
            <wp:extent cx="4743450" cy="2876550"/>
            <wp:effectExtent l="19050" t="0" r="19050" b="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67F70" w:rsidRDefault="00867F70" w:rsidP="00867F70">
      <w:pPr>
        <w:spacing w:line="360" w:lineRule="auto"/>
        <w:jc w:val="both"/>
      </w:pPr>
    </w:p>
    <w:p w:rsidR="00867F70" w:rsidRDefault="00867F70" w:rsidP="00867F70">
      <w:pPr>
        <w:spacing w:line="360" w:lineRule="auto"/>
        <w:jc w:val="both"/>
      </w:pPr>
      <w:r>
        <w:tab/>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r>
        <w:t>\</w:t>
      </w:r>
    </w:p>
    <w:p w:rsidR="00867F70" w:rsidRDefault="00867F70" w:rsidP="00867F70">
      <w:pPr>
        <w:spacing w:line="360" w:lineRule="auto"/>
        <w:jc w:val="both"/>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sidRPr="00677180">
        <w:rPr>
          <w:b/>
          <w:sz w:val="28"/>
          <w:szCs w:val="28"/>
        </w:rPr>
        <w:lastRenderedPageBreak/>
        <w:t>5.</w:t>
      </w:r>
      <w:r>
        <w:rPr>
          <w:b/>
          <w:sz w:val="28"/>
          <w:szCs w:val="28"/>
        </w:rPr>
        <w:t xml:space="preserve"> </w:t>
      </w:r>
      <w:r w:rsidRPr="00677180">
        <w:rPr>
          <w:b/>
          <w:sz w:val="28"/>
          <w:szCs w:val="28"/>
        </w:rPr>
        <w:t>EXPERIENCE</w:t>
      </w:r>
    </w:p>
    <w:p w:rsidR="00867F70" w:rsidRDefault="00867F70" w:rsidP="00867F70">
      <w:pPr>
        <w:tabs>
          <w:tab w:val="left" w:pos="720"/>
        </w:tabs>
        <w:spacing w:line="360" w:lineRule="auto"/>
        <w:jc w:val="both"/>
      </w:pPr>
      <w:r>
        <w:rPr>
          <w:b/>
          <w:sz w:val="28"/>
          <w:szCs w:val="28"/>
        </w:rPr>
        <w:tab/>
      </w:r>
      <w:r>
        <w:rPr>
          <w:b/>
          <w:sz w:val="28"/>
          <w:szCs w:val="28"/>
        </w:rPr>
        <w:tab/>
      </w:r>
      <w:r>
        <w:t>The longer an employee has remained on a job the more successful he/she is considered. It is argued that his/her long stay on the job reflects his ability to adjust to the working conditions and satisfaction with the job and similar factors. Experience is the knowledge gained through observation or actually doing the work. This table determines experience wise classification.</w:t>
      </w:r>
    </w:p>
    <w:p w:rsidR="00867F70" w:rsidRDefault="00867F70" w:rsidP="00867F70">
      <w:pPr>
        <w:tabs>
          <w:tab w:val="left" w:pos="720"/>
        </w:tabs>
        <w:spacing w:line="360" w:lineRule="auto"/>
        <w:jc w:val="both"/>
      </w:pPr>
    </w:p>
    <w:p w:rsidR="00867F70" w:rsidRPr="004F5E4B" w:rsidRDefault="00867F70" w:rsidP="00867F70">
      <w:pPr>
        <w:spacing w:after="100" w:afterAutospacing="1"/>
        <w:ind w:firstLine="360"/>
        <w:jc w:val="both"/>
        <w:rPr>
          <w:sz w:val="28"/>
          <w:szCs w:val="28"/>
        </w:rPr>
      </w:pPr>
      <w:r w:rsidRPr="004F5E4B">
        <w:rPr>
          <w:sz w:val="28"/>
          <w:szCs w:val="28"/>
        </w:rPr>
        <w:t xml:space="preserve">                                     </w:t>
      </w:r>
      <w:r>
        <w:rPr>
          <w:sz w:val="28"/>
          <w:szCs w:val="28"/>
        </w:rPr>
        <w:t xml:space="preserve">         </w:t>
      </w:r>
      <w:r w:rsidRPr="004F5E4B">
        <w:rPr>
          <w:sz w:val="28"/>
          <w:szCs w:val="28"/>
        </w:rPr>
        <w:t xml:space="preserve"> </w:t>
      </w:r>
      <w:r w:rsidRPr="004F5E4B">
        <w:rPr>
          <w:b/>
          <w:bCs/>
          <w:sz w:val="28"/>
          <w:szCs w:val="28"/>
        </w:rPr>
        <w:t>TABLE-5</w:t>
      </w:r>
    </w:p>
    <w:p w:rsidR="00867F70" w:rsidRDefault="00867F70" w:rsidP="00867F70">
      <w:pPr>
        <w:ind w:left="2160" w:firstLine="720"/>
        <w:rPr>
          <w:sz w:val="28"/>
          <w:szCs w:val="28"/>
        </w:rPr>
      </w:pPr>
      <w:r w:rsidRPr="004F5E4B">
        <w:rPr>
          <w:b/>
          <w:bCs/>
          <w:sz w:val="28"/>
          <w:szCs w:val="28"/>
        </w:rPr>
        <w:t xml:space="preserve">          EXPERIENCE</w:t>
      </w:r>
    </w:p>
    <w:p w:rsidR="00867F70" w:rsidRDefault="00867F70" w:rsidP="00867F70">
      <w:pPr>
        <w:ind w:left="2160" w:firstLine="720"/>
        <w:rPr>
          <w:sz w:val="28"/>
          <w:szCs w:val="28"/>
        </w:rPr>
      </w:pPr>
    </w:p>
    <w:p w:rsidR="00867F70" w:rsidRPr="00C21EB8" w:rsidRDefault="00867F70" w:rsidP="00867F70">
      <w:pPr>
        <w:ind w:left="2160" w:firstLine="720"/>
        <w:rPr>
          <w:sz w:val="28"/>
          <w:szCs w:val="28"/>
        </w:rPr>
      </w:pPr>
    </w:p>
    <w:tbl>
      <w:tblPr>
        <w:tblStyle w:val="TableGrid"/>
        <w:tblW w:w="0" w:type="auto"/>
        <w:tblInd w:w="1008" w:type="dxa"/>
        <w:tblLook w:val="04A0"/>
      </w:tblPr>
      <w:tblGrid>
        <w:gridCol w:w="2131"/>
        <w:gridCol w:w="3114"/>
        <w:gridCol w:w="1955"/>
      </w:tblGrid>
      <w:tr w:rsidR="00867F70" w:rsidRPr="00315025" w:rsidTr="00EF562A">
        <w:trPr>
          <w:trHeight w:val="556"/>
        </w:trPr>
        <w:tc>
          <w:tcPr>
            <w:tcW w:w="2131" w:type="dxa"/>
          </w:tcPr>
          <w:p w:rsidR="00867F70" w:rsidRPr="00315025" w:rsidRDefault="00867F70" w:rsidP="00EF562A">
            <w:pPr>
              <w:rPr>
                <w:b/>
                <w:sz w:val="24"/>
                <w:szCs w:val="24"/>
              </w:rPr>
            </w:pPr>
            <w:r>
              <w:rPr>
                <w:b/>
                <w:sz w:val="24"/>
                <w:szCs w:val="24"/>
              </w:rPr>
              <w:t>Experience</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Below 1yr</w:t>
            </w:r>
          </w:p>
        </w:tc>
        <w:tc>
          <w:tcPr>
            <w:tcW w:w="3114" w:type="dxa"/>
          </w:tcPr>
          <w:p w:rsidR="00867F70" w:rsidRDefault="00867F70" w:rsidP="00EF562A">
            <w:r>
              <w:t>16</w:t>
            </w:r>
          </w:p>
        </w:tc>
        <w:tc>
          <w:tcPr>
            <w:tcW w:w="1955" w:type="dxa"/>
          </w:tcPr>
          <w:p w:rsidR="00867F70" w:rsidRDefault="00867F70" w:rsidP="00EF562A">
            <w:r>
              <w:t>16</w:t>
            </w:r>
          </w:p>
        </w:tc>
      </w:tr>
      <w:tr w:rsidR="00867F70" w:rsidTr="00EF562A">
        <w:trPr>
          <w:trHeight w:val="523"/>
        </w:trPr>
        <w:tc>
          <w:tcPr>
            <w:tcW w:w="2131" w:type="dxa"/>
          </w:tcPr>
          <w:p w:rsidR="00867F70" w:rsidRDefault="00867F70" w:rsidP="00EF562A">
            <w:r>
              <w:t>1-5yrs</w:t>
            </w:r>
          </w:p>
        </w:tc>
        <w:tc>
          <w:tcPr>
            <w:tcW w:w="3114" w:type="dxa"/>
          </w:tcPr>
          <w:p w:rsidR="00867F70" w:rsidRDefault="00867F70" w:rsidP="00EF562A">
            <w:r>
              <w:t>17</w:t>
            </w:r>
          </w:p>
        </w:tc>
        <w:tc>
          <w:tcPr>
            <w:tcW w:w="1955" w:type="dxa"/>
          </w:tcPr>
          <w:p w:rsidR="00867F70" w:rsidRDefault="00867F70" w:rsidP="00EF562A">
            <w:r>
              <w:t>17</w:t>
            </w:r>
          </w:p>
        </w:tc>
      </w:tr>
      <w:tr w:rsidR="00867F70" w:rsidTr="00EF562A">
        <w:trPr>
          <w:trHeight w:val="523"/>
        </w:trPr>
        <w:tc>
          <w:tcPr>
            <w:tcW w:w="2131" w:type="dxa"/>
          </w:tcPr>
          <w:p w:rsidR="00867F70" w:rsidRDefault="00867F70" w:rsidP="00EF562A">
            <w:r>
              <w:t>5-10yrs</w:t>
            </w:r>
          </w:p>
        </w:tc>
        <w:tc>
          <w:tcPr>
            <w:tcW w:w="3114" w:type="dxa"/>
          </w:tcPr>
          <w:p w:rsidR="00867F70" w:rsidRDefault="00867F70" w:rsidP="00EF562A">
            <w:r>
              <w:t>25</w:t>
            </w:r>
          </w:p>
        </w:tc>
        <w:tc>
          <w:tcPr>
            <w:tcW w:w="1955" w:type="dxa"/>
          </w:tcPr>
          <w:p w:rsidR="00867F70" w:rsidRDefault="00867F70" w:rsidP="00EF562A">
            <w:r>
              <w:t>25</w:t>
            </w:r>
          </w:p>
        </w:tc>
      </w:tr>
      <w:tr w:rsidR="00867F70" w:rsidTr="00EF562A">
        <w:trPr>
          <w:trHeight w:val="523"/>
        </w:trPr>
        <w:tc>
          <w:tcPr>
            <w:tcW w:w="2131" w:type="dxa"/>
          </w:tcPr>
          <w:p w:rsidR="00867F70" w:rsidRDefault="00867F70" w:rsidP="00EF562A">
            <w:r>
              <w:t>10-15yrs</w:t>
            </w:r>
          </w:p>
        </w:tc>
        <w:tc>
          <w:tcPr>
            <w:tcW w:w="3114" w:type="dxa"/>
          </w:tcPr>
          <w:p w:rsidR="00867F70" w:rsidRDefault="00867F70" w:rsidP="00EF562A">
            <w:r>
              <w:t>38</w:t>
            </w:r>
          </w:p>
        </w:tc>
        <w:tc>
          <w:tcPr>
            <w:tcW w:w="1955" w:type="dxa"/>
          </w:tcPr>
          <w:p w:rsidR="00867F70" w:rsidRDefault="00867F70" w:rsidP="00EF562A">
            <w:r>
              <w:t>38</w:t>
            </w:r>
          </w:p>
        </w:tc>
      </w:tr>
      <w:tr w:rsidR="00867F70" w:rsidTr="00EF562A">
        <w:trPr>
          <w:trHeight w:val="523"/>
        </w:trPr>
        <w:tc>
          <w:tcPr>
            <w:tcW w:w="2131" w:type="dxa"/>
          </w:tcPr>
          <w:p w:rsidR="00867F70" w:rsidRDefault="00867F70" w:rsidP="00EF562A">
            <w:r>
              <w:t>Above 15yrs</w:t>
            </w:r>
          </w:p>
        </w:tc>
        <w:tc>
          <w:tcPr>
            <w:tcW w:w="3114" w:type="dxa"/>
          </w:tcPr>
          <w:p w:rsidR="00867F70" w:rsidRDefault="00867F70" w:rsidP="00EF562A">
            <w:r>
              <w:t>4</w:t>
            </w:r>
          </w:p>
        </w:tc>
        <w:tc>
          <w:tcPr>
            <w:tcW w:w="1955" w:type="dxa"/>
          </w:tcPr>
          <w:p w:rsidR="00867F70" w:rsidRDefault="00867F70" w:rsidP="00EF562A">
            <w:r>
              <w:t>4</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Pr="00955324" w:rsidRDefault="00867F70" w:rsidP="00867F70">
      <w:pPr>
        <w:rPr>
          <w:b/>
          <w:sz w:val="28"/>
          <w:szCs w:val="28"/>
        </w:rPr>
      </w:pPr>
    </w:p>
    <w:p w:rsidR="00867F70" w:rsidRDefault="00867F70" w:rsidP="00867F70">
      <w:pPr>
        <w:spacing w:line="360" w:lineRule="auto"/>
        <w:jc w:val="both"/>
      </w:pPr>
      <w:r>
        <w:tab/>
      </w:r>
      <w:r>
        <w:tab/>
      </w:r>
      <w:r>
        <w:tab/>
      </w:r>
      <w:r>
        <w:tab/>
        <w:t xml:space="preserve">Nearly 38% of them have 10-15yrs of experience, 25% of them have 5-10yrs of experience, 17% are 1-5yrs, 16% of them are below 1yr and 4% of them are above 15yrs.It is seen that majority of respondents in the organization are well experienced and able to participate in management. Experienced employees will be committed to the organization and they are well considered by management in the work area.  </w:t>
      </w:r>
    </w:p>
    <w:p w:rsidR="00867F70" w:rsidRDefault="00867F70" w:rsidP="00867F70">
      <w:pPr>
        <w:spacing w:line="360" w:lineRule="auto"/>
        <w:outlineLvl w:val="0"/>
        <w:rPr>
          <w:b/>
          <w:sz w:val="28"/>
          <w:szCs w:val="28"/>
        </w:rPr>
      </w:pPr>
    </w:p>
    <w:p w:rsidR="00867F70" w:rsidRDefault="00867F70" w:rsidP="00867F70">
      <w:pPr>
        <w:spacing w:line="360" w:lineRule="auto"/>
        <w:outlineLvl w:val="0"/>
        <w:rPr>
          <w:b/>
          <w:sz w:val="28"/>
          <w:szCs w:val="28"/>
        </w:rPr>
      </w:pPr>
    </w:p>
    <w:p w:rsidR="00867F70" w:rsidRDefault="00867F70" w:rsidP="00867F70">
      <w:pPr>
        <w:spacing w:line="360" w:lineRule="auto"/>
        <w:outlineLvl w:val="0"/>
        <w:rPr>
          <w:b/>
          <w:sz w:val="28"/>
          <w:szCs w:val="28"/>
        </w:rPr>
      </w:pPr>
    </w:p>
    <w:p w:rsidR="00867F70" w:rsidRDefault="00867F70" w:rsidP="00867F70">
      <w:pPr>
        <w:spacing w:line="360" w:lineRule="auto"/>
        <w:outlineLvl w:val="0"/>
        <w:rPr>
          <w:b/>
          <w:sz w:val="28"/>
          <w:szCs w:val="28"/>
        </w:rPr>
      </w:pPr>
      <w:r>
        <w:rPr>
          <w:b/>
          <w:sz w:val="28"/>
          <w:szCs w:val="28"/>
        </w:rPr>
        <w:t xml:space="preserve">                                                     </w:t>
      </w:r>
    </w:p>
    <w:p w:rsidR="00867F70" w:rsidRDefault="00867F70" w:rsidP="00867F70">
      <w:pPr>
        <w:spacing w:line="360" w:lineRule="auto"/>
        <w:ind w:left="2880"/>
        <w:outlineLvl w:val="0"/>
        <w:rPr>
          <w:b/>
          <w:sz w:val="28"/>
          <w:szCs w:val="28"/>
        </w:rPr>
      </w:pPr>
      <w:r>
        <w:rPr>
          <w:b/>
          <w:sz w:val="28"/>
          <w:szCs w:val="28"/>
        </w:rPr>
        <w:lastRenderedPageBreak/>
        <w:t xml:space="preserve">             EXPERIENCE</w:t>
      </w:r>
    </w:p>
    <w:p w:rsidR="00867F70" w:rsidRDefault="00867F70" w:rsidP="00867F70">
      <w:pPr>
        <w:spacing w:line="360" w:lineRule="auto"/>
        <w:jc w:val="center"/>
        <w:outlineLvl w:val="0"/>
        <w:rPr>
          <w:b/>
          <w:sz w:val="28"/>
          <w:szCs w:val="28"/>
        </w:rPr>
      </w:pPr>
      <w:r w:rsidRPr="00F431FA">
        <w:rPr>
          <w:b/>
          <w:sz w:val="28"/>
          <w:szCs w:val="28"/>
        </w:rPr>
        <w:t xml:space="preserve">CHART </w:t>
      </w:r>
      <w:r>
        <w:rPr>
          <w:b/>
          <w:sz w:val="28"/>
          <w:szCs w:val="28"/>
        </w:rPr>
        <w:t>– 5</w:t>
      </w:r>
    </w:p>
    <w:p w:rsidR="00867F70" w:rsidRPr="004C395B" w:rsidRDefault="00867F70" w:rsidP="00867F70">
      <w:pPr>
        <w:spacing w:line="360" w:lineRule="auto"/>
        <w:jc w:val="center"/>
        <w:outlineLvl w:val="0"/>
        <w:rPr>
          <w:b/>
          <w:sz w:val="28"/>
          <w:szCs w:val="28"/>
        </w:rPr>
      </w:pPr>
    </w:p>
    <w:p w:rsidR="00867F70" w:rsidRDefault="00867F70" w:rsidP="00867F70">
      <w:pPr>
        <w:spacing w:line="360" w:lineRule="auto"/>
        <w:jc w:val="both"/>
      </w:pPr>
    </w:p>
    <w:p w:rsidR="00867F70" w:rsidRDefault="00867F70" w:rsidP="00867F70">
      <w:pPr>
        <w:spacing w:line="360" w:lineRule="auto"/>
        <w:jc w:val="both"/>
      </w:pPr>
      <w:r>
        <w:tab/>
        <w:t xml:space="preserve">   </w:t>
      </w:r>
      <w:r w:rsidRPr="0057508A">
        <w:rPr>
          <w:noProof/>
        </w:rPr>
        <w:drawing>
          <wp:inline distT="0" distB="0" distL="0" distR="0">
            <wp:extent cx="4752975" cy="3133725"/>
            <wp:effectExtent l="19050" t="0" r="9525" b="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67F70" w:rsidRDefault="00867F70" w:rsidP="00867F70">
      <w:pPr>
        <w:spacing w:line="360" w:lineRule="auto"/>
        <w:jc w:val="both"/>
      </w:pPr>
    </w:p>
    <w:p w:rsidR="00867F70" w:rsidRDefault="00867F70" w:rsidP="00867F70">
      <w:pPr>
        <w:spacing w:line="360" w:lineRule="auto"/>
        <w:jc w:val="both"/>
      </w:pPr>
      <w:r>
        <w:tab/>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rPr>
          <w:b/>
          <w:sz w:val="28"/>
          <w:szCs w:val="28"/>
        </w:rPr>
      </w:pPr>
      <w:r w:rsidRPr="00E03A63">
        <w:rPr>
          <w:b/>
          <w:sz w:val="28"/>
          <w:szCs w:val="28"/>
        </w:rPr>
        <w:lastRenderedPageBreak/>
        <w:t>6. MARITAL STATUS</w:t>
      </w:r>
    </w:p>
    <w:p w:rsidR="00867F70" w:rsidRDefault="00867F70" w:rsidP="00867F70">
      <w:pPr>
        <w:jc w:val="center"/>
        <w:rPr>
          <w:b/>
          <w:bCs/>
        </w:rPr>
      </w:pPr>
      <w:r>
        <w:rPr>
          <w:b/>
          <w:sz w:val="28"/>
          <w:szCs w:val="28"/>
        </w:rPr>
        <w:tab/>
      </w:r>
      <w:r>
        <w:rPr>
          <w:b/>
          <w:sz w:val="28"/>
          <w:szCs w:val="28"/>
        </w:rPr>
        <w:tab/>
      </w:r>
    </w:p>
    <w:p w:rsidR="00867F70" w:rsidRDefault="00867F70" w:rsidP="00867F70">
      <w:pPr>
        <w:spacing w:line="360" w:lineRule="auto"/>
        <w:ind w:firstLine="720"/>
        <w:jc w:val="both"/>
      </w:pPr>
      <w:r>
        <w:t>The</w:t>
      </w:r>
      <w:r>
        <w:rPr>
          <w:b/>
          <w:bCs/>
        </w:rPr>
        <w:t xml:space="preserve"> </w:t>
      </w:r>
      <w:r>
        <w:t xml:space="preserve">marital status of an employee also needs attention in an organization. The workers who are married will have a need as they are expected to support their families too for their basic needs. Unmarried can concentrate more on their work       </w:t>
      </w:r>
    </w:p>
    <w:p w:rsidR="00867F70" w:rsidRPr="00A262A7" w:rsidRDefault="00867F70" w:rsidP="00867F70">
      <w:pPr>
        <w:spacing w:line="360" w:lineRule="auto"/>
        <w:jc w:val="both"/>
        <w:rPr>
          <w:b/>
          <w:sz w:val="28"/>
          <w:szCs w:val="28"/>
        </w:rPr>
      </w:pPr>
    </w:p>
    <w:p w:rsidR="00867F70" w:rsidRPr="00A262A7" w:rsidRDefault="00867F70" w:rsidP="00867F70">
      <w:pPr>
        <w:spacing w:after="100" w:afterAutospacing="1"/>
        <w:ind w:firstLine="360"/>
        <w:jc w:val="both"/>
        <w:rPr>
          <w:sz w:val="28"/>
          <w:szCs w:val="28"/>
        </w:rPr>
      </w:pPr>
      <w:r w:rsidRPr="00A262A7">
        <w:rPr>
          <w:b/>
          <w:sz w:val="28"/>
          <w:szCs w:val="28"/>
        </w:rPr>
        <w:tab/>
      </w:r>
      <w:r w:rsidRPr="00A262A7">
        <w:rPr>
          <w:b/>
          <w:sz w:val="28"/>
          <w:szCs w:val="28"/>
        </w:rPr>
        <w:tab/>
      </w:r>
      <w:r w:rsidRPr="00A262A7">
        <w:rPr>
          <w:b/>
          <w:sz w:val="28"/>
          <w:szCs w:val="28"/>
        </w:rPr>
        <w:tab/>
      </w:r>
      <w:r w:rsidRPr="00A262A7">
        <w:rPr>
          <w:b/>
          <w:sz w:val="28"/>
          <w:szCs w:val="28"/>
        </w:rPr>
        <w:tab/>
      </w:r>
      <w:r w:rsidRPr="00A262A7">
        <w:rPr>
          <w:b/>
          <w:sz w:val="28"/>
          <w:szCs w:val="28"/>
        </w:rPr>
        <w:tab/>
        <w:t xml:space="preserve">   </w:t>
      </w:r>
      <w:r w:rsidRPr="00A262A7">
        <w:rPr>
          <w:b/>
          <w:bCs/>
          <w:sz w:val="28"/>
          <w:szCs w:val="28"/>
        </w:rPr>
        <w:t>TABLE-6</w:t>
      </w:r>
    </w:p>
    <w:p w:rsidR="00867F70" w:rsidRPr="00A262A7" w:rsidRDefault="00867F70" w:rsidP="00867F70">
      <w:pPr>
        <w:ind w:left="2160" w:firstLine="720"/>
        <w:rPr>
          <w:sz w:val="28"/>
          <w:szCs w:val="28"/>
        </w:rPr>
      </w:pPr>
      <w:r w:rsidRPr="00A262A7">
        <w:rPr>
          <w:b/>
          <w:bCs/>
          <w:sz w:val="28"/>
          <w:szCs w:val="28"/>
        </w:rPr>
        <w:t xml:space="preserve">      MARITAL STATUS</w:t>
      </w:r>
    </w:p>
    <w:p w:rsidR="00867F70" w:rsidRDefault="00867F70" w:rsidP="00867F70">
      <w:pPr>
        <w:tabs>
          <w:tab w:val="left" w:pos="5640"/>
        </w:tabs>
        <w:spacing w:after="100" w:afterAutospacing="1" w:line="360" w:lineRule="auto"/>
        <w:jc w:val="both"/>
      </w:pPr>
      <w:r>
        <w:tab/>
      </w:r>
    </w:p>
    <w:tbl>
      <w:tblPr>
        <w:tblStyle w:val="TableGrid"/>
        <w:tblW w:w="0" w:type="auto"/>
        <w:tblInd w:w="1008" w:type="dxa"/>
        <w:tblLook w:val="04A0"/>
      </w:tblPr>
      <w:tblGrid>
        <w:gridCol w:w="2131"/>
        <w:gridCol w:w="3114"/>
        <w:gridCol w:w="1955"/>
      </w:tblGrid>
      <w:tr w:rsidR="00867F70" w:rsidRPr="00315025" w:rsidTr="00EF562A">
        <w:trPr>
          <w:trHeight w:val="556"/>
        </w:trPr>
        <w:tc>
          <w:tcPr>
            <w:tcW w:w="2131" w:type="dxa"/>
          </w:tcPr>
          <w:p w:rsidR="00867F70" w:rsidRPr="00315025" w:rsidRDefault="00867F70" w:rsidP="00EF562A">
            <w:pPr>
              <w:rPr>
                <w:b/>
                <w:sz w:val="24"/>
                <w:szCs w:val="24"/>
              </w:rPr>
            </w:pPr>
            <w:r>
              <w:rPr>
                <w:b/>
                <w:sz w:val="24"/>
                <w:szCs w:val="24"/>
              </w:rPr>
              <w:t>Marital Status</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Single</w:t>
            </w:r>
          </w:p>
        </w:tc>
        <w:tc>
          <w:tcPr>
            <w:tcW w:w="3114" w:type="dxa"/>
          </w:tcPr>
          <w:p w:rsidR="00867F70" w:rsidRDefault="00867F70" w:rsidP="00EF562A">
            <w:r>
              <w:t>18</w:t>
            </w:r>
          </w:p>
        </w:tc>
        <w:tc>
          <w:tcPr>
            <w:tcW w:w="1955" w:type="dxa"/>
          </w:tcPr>
          <w:p w:rsidR="00867F70" w:rsidRDefault="00867F70" w:rsidP="00EF562A">
            <w:r>
              <w:t>18</w:t>
            </w:r>
          </w:p>
        </w:tc>
      </w:tr>
      <w:tr w:rsidR="00867F70" w:rsidTr="00EF562A">
        <w:trPr>
          <w:trHeight w:val="523"/>
        </w:trPr>
        <w:tc>
          <w:tcPr>
            <w:tcW w:w="2131" w:type="dxa"/>
          </w:tcPr>
          <w:p w:rsidR="00867F70" w:rsidRDefault="00867F70" w:rsidP="00EF562A">
            <w:r>
              <w:t>Married</w:t>
            </w:r>
          </w:p>
        </w:tc>
        <w:tc>
          <w:tcPr>
            <w:tcW w:w="3114" w:type="dxa"/>
          </w:tcPr>
          <w:p w:rsidR="00867F70" w:rsidRDefault="00867F70" w:rsidP="00EF562A">
            <w:r>
              <w:t>82</w:t>
            </w:r>
          </w:p>
        </w:tc>
        <w:tc>
          <w:tcPr>
            <w:tcW w:w="1955" w:type="dxa"/>
          </w:tcPr>
          <w:p w:rsidR="00867F70" w:rsidRDefault="00867F70" w:rsidP="00EF562A">
            <w:r>
              <w:t>82</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Pr="00955324" w:rsidRDefault="00867F70" w:rsidP="00867F70">
      <w:pPr>
        <w:rPr>
          <w:b/>
          <w:sz w:val="28"/>
          <w:szCs w:val="28"/>
        </w:rPr>
      </w:pPr>
    </w:p>
    <w:p w:rsidR="00867F70" w:rsidRDefault="00867F70" w:rsidP="00867F70">
      <w:pPr>
        <w:spacing w:line="360" w:lineRule="auto"/>
        <w:ind w:firstLine="720"/>
        <w:jc w:val="both"/>
      </w:pPr>
    </w:p>
    <w:p w:rsidR="00867F70" w:rsidRPr="00FF17E4" w:rsidRDefault="00867F70" w:rsidP="00867F70">
      <w:pPr>
        <w:spacing w:line="360" w:lineRule="auto"/>
        <w:jc w:val="both"/>
      </w:pPr>
      <w:r>
        <w:rPr>
          <w:b/>
          <w:sz w:val="28"/>
          <w:szCs w:val="28"/>
        </w:rPr>
        <w:tab/>
      </w:r>
      <w:r>
        <w:rPr>
          <w:b/>
          <w:sz w:val="28"/>
          <w:szCs w:val="28"/>
        </w:rPr>
        <w:tab/>
      </w:r>
      <w:r>
        <w:t>Nearly</w:t>
      </w:r>
      <w:r w:rsidRPr="00FF17E4">
        <w:t xml:space="preserve"> </w:t>
      </w:r>
      <w:r>
        <w:t>82% of them are married and 18% of them are unmarried. From this it is clear most of the employees have to support their families.</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outlineLvl w:val="0"/>
        <w:rPr>
          <w:b/>
          <w:sz w:val="28"/>
          <w:szCs w:val="28"/>
        </w:rPr>
      </w:pPr>
    </w:p>
    <w:p w:rsidR="00867F70" w:rsidRDefault="00867F70" w:rsidP="00867F70">
      <w:pPr>
        <w:spacing w:line="360" w:lineRule="auto"/>
        <w:outlineLvl w:val="0"/>
        <w:rPr>
          <w:b/>
          <w:sz w:val="28"/>
          <w:szCs w:val="28"/>
        </w:rPr>
      </w:pPr>
    </w:p>
    <w:p w:rsidR="00867F70" w:rsidRDefault="00867F70" w:rsidP="00867F70">
      <w:pPr>
        <w:spacing w:line="360" w:lineRule="auto"/>
        <w:outlineLvl w:val="0"/>
        <w:rPr>
          <w:b/>
          <w:sz w:val="28"/>
          <w:szCs w:val="28"/>
        </w:rPr>
      </w:pPr>
    </w:p>
    <w:p w:rsidR="00867F70" w:rsidRDefault="00867F70" w:rsidP="00867F70">
      <w:pPr>
        <w:spacing w:line="360" w:lineRule="auto"/>
        <w:outlineLvl w:val="0"/>
        <w:rPr>
          <w:b/>
          <w:sz w:val="28"/>
          <w:szCs w:val="28"/>
        </w:rPr>
      </w:pPr>
    </w:p>
    <w:p w:rsidR="00867F70" w:rsidRDefault="00867F70" w:rsidP="00867F70">
      <w:pPr>
        <w:spacing w:line="360" w:lineRule="auto"/>
        <w:outlineLvl w:val="0"/>
        <w:rPr>
          <w:b/>
          <w:sz w:val="28"/>
          <w:szCs w:val="28"/>
        </w:rPr>
      </w:pPr>
    </w:p>
    <w:p w:rsidR="00867F70" w:rsidRDefault="00867F70" w:rsidP="00867F70">
      <w:pPr>
        <w:spacing w:line="360" w:lineRule="auto"/>
        <w:outlineLvl w:val="0"/>
        <w:rPr>
          <w:b/>
          <w:sz w:val="28"/>
          <w:szCs w:val="28"/>
        </w:rPr>
      </w:pPr>
    </w:p>
    <w:p w:rsidR="00867F70" w:rsidRDefault="00867F70" w:rsidP="00867F70">
      <w:pPr>
        <w:spacing w:line="360" w:lineRule="auto"/>
        <w:outlineLvl w:val="0"/>
        <w:rPr>
          <w:b/>
          <w:sz w:val="28"/>
          <w:szCs w:val="28"/>
        </w:rPr>
      </w:pPr>
      <w:r>
        <w:rPr>
          <w:b/>
          <w:sz w:val="28"/>
          <w:szCs w:val="28"/>
        </w:rPr>
        <w:lastRenderedPageBreak/>
        <w:t xml:space="preserve">        </w:t>
      </w:r>
      <w:r>
        <w:rPr>
          <w:b/>
          <w:sz w:val="28"/>
          <w:szCs w:val="28"/>
        </w:rPr>
        <w:tab/>
      </w:r>
      <w:r>
        <w:rPr>
          <w:b/>
          <w:sz w:val="28"/>
          <w:szCs w:val="28"/>
        </w:rPr>
        <w:tab/>
      </w:r>
      <w:r>
        <w:rPr>
          <w:b/>
          <w:sz w:val="28"/>
          <w:szCs w:val="28"/>
        </w:rPr>
        <w:tab/>
      </w:r>
      <w:r>
        <w:rPr>
          <w:b/>
          <w:sz w:val="28"/>
          <w:szCs w:val="28"/>
        </w:rPr>
        <w:tab/>
        <w:t xml:space="preserve">     MARITAL STATUS</w:t>
      </w:r>
    </w:p>
    <w:p w:rsidR="00867F70" w:rsidRPr="00CB3AA4" w:rsidRDefault="00867F70" w:rsidP="00867F70">
      <w:pPr>
        <w:spacing w:line="360" w:lineRule="auto"/>
        <w:jc w:val="center"/>
        <w:outlineLvl w:val="0"/>
        <w:rPr>
          <w:b/>
          <w:sz w:val="28"/>
          <w:szCs w:val="28"/>
        </w:rPr>
      </w:pPr>
      <w:r w:rsidRPr="00F431FA">
        <w:rPr>
          <w:b/>
          <w:sz w:val="28"/>
          <w:szCs w:val="28"/>
        </w:rPr>
        <w:t xml:space="preserve">CHART </w:t>
      </w:r>
      <w:r>
        <w:rPr>
          <w:b/>
          <w:sz w:val="28"/>
          <w:szCs w:val="28"/>
        </w:rPr>
        <w:t>– 6</w:t>
      </w:r>
    </w:p>
    <w:p w:rsidR="00867F70" w:rsidRDefault="00867F70" w:rsidP="00867F70">
      <w:pPr>
        <w:spacing w:line="360" w:lineRule="auto"/>
        <w:jc w:val="both"/>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t xml:space="preserve">      </w:t>
      </w:r>
      <w:r w:rsidRPr="006762F1">
        <w:rPr>
          <w:b/>
          <w:noProof/>
          <w:sz w:val="28"/>
          <w:szCs w:val="28"/>
        </w:rPr>
        <w:drawing>
          <wp:inline distT="0" distB="0" distL="0" distR="0">
            <wp:extent cx="4381500" cy="2933700"/>
            <wp:effectExtent l="19050" t="0" r="1905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7. DISTANCE TO COMPANY</w:t>
      </w:r>
    </w:p>
    <w:p w:rsidR="00867F70" w:rsidRPr="00BC54DD" w:rsidRDefault="00867F70" w:rsidP="00867F70">
      <w:pPr>
        <w:spacing w:line="360" w:lineRule="auto"/>
        <w:jc w:val="both"/>
      </w:pPr>
      <w:r>
        <w:rPr>
          <w:b/>
          <w:sz w:val="28"/>
          <w:szCs w:val="28"/>
        </w:rPr>
        <w:tab/>
        <w:t xml:space="preserve"> </w:t>
      </w:r>
      <w:r w:rsidRPr="009F015B">
        <w:t xml:space="preserve">The distance of the company from home also plays </w:t>
      </w:r>
      <w:r>
        <w:t>an important role. The location of the company can be nearer so that the employees can come easily and do their work with full involvement.</w:t>
      </w:r>
    </w:p>
    <w:p w:rsidR="00867F70" w:rsidRDefault="00867F70" w:rsidP="00867F70">
      <w:pPr>
        <w:spacing w:line="360" w:lineRule="auto"/>
        <w:jc w:val="both"/>
        <w:rPr>
          <w:b/>
          <w:sz w:val="28"/>
          <w:szCs w:val="28"/>
        </w:rPr>
      </w:pPr>
    </w:p>
    <w:p w:rsidR="00867F70" w:rsidRPr="00A262A7" w:rsidRDefault="00867F70" w:rsidP="00867F70">
      <w:pPr>
        <w:spacing w:after="100" w:afterAutospacing="1"/>
        <w:ind w:firstLine="360"/>
        <w:jc w:val="both"/>
        <w:rPr>
          <w:sz w:val="28"/>
          <w:szCs w:val="28"/>
        </w:rPr>
      </w:pPr>
      <w:r>
        <w:rPr>
          <w:b/>
          <w:bCs/>
        </w:rPr>
        <w:t xml:space="preserve">                                                          </w:t>
      </w:r>
      <w:r w:rsidRPr="00A262A7">
        <w:rPr>
          <w:b/>
          <w:bCs/>
          <w:sz w:val="28"/>
          <w:szCs w:val="28"/>
        </w:rPr>
        <w:t>TABLE-7</w:t>
      </w:r>
    </w:p>
    <w:p w:rsidR="00867F70" w:rsidRPr="00A262A7" w:rsidRDefault="00867F70" w:rsidP="00867F70">
      <w:pPr>
        <w:ind w:left="2160"/>
        <w:rPr>
          <w:sz w:val="28"/>
          <w:szCs w:val="28"/>
        </w:rPr>
      </w:pPr>
      <w:r>
        <w:rPr>
          <w:b/>
          <w:bCs/>
          <w:sz w:val="28"/>
          <w:szCs w:val="28"/>
        </w:rPr>
        <w:t xml:space="preserve">       </w:t>
      </w:r>
      <w:r w:rsidRPr="00A262A7">
        <w:rPr>
          <w:b/>
          <w:bCs/>
          <w:sz w:val="28"/>
          <w:szCs w:val="28"/>
        </w:rPr>
        <w:t>DISTANCE TO COMPANY</w:t>
      </w:r>
    </w:p>
    <w:p w:rsidR="00867F70" w:rsidRDefault="00867F70" w:rsidP="00867F70">
      <w:pPr>
        <w:tabs>
          <w:tab w:val="left" w:pos="5640"/>
        </w:tabs>
        <w:spacing w:after="100" w:afterAutospacing="1" w:line="360" w:lineRule="auto"/>
        <w:jc w:val="both"/>
      </w:pPr>
      <w:r>
        <w:tab/>
      </w:r>
    </w:p>
    <w:tbl>
      <w:tblPr>
        <w:tblStyle w:val="TableGrid"/>
        <w:tblW w:w="0" w:type="auto"/>
        <w:tblInd w:w="1008" w:type="dxa"/>
        <w:tblLook w:val="04A0"/>
      </w:tblPr>
      <w:tblGrid>
        <w:gridCol w:w="2131"/>
        <w:gridCol w:w="3114"/>
        <w:gridCol w:w="1955"/>
      </w:tblGrid>
      <w:tr w:rsidR="00867F70" w:rsidRPr="00315025" w:rsidTr="00EF562A">
        <w:trPr>
          <w:trHeight w:val="556"/>
        </w:trPr>
        <w:tc>
          <w:tcPr>
            <w:tcW w:w="2131" w:type="dxa"/>
          </w:tcPr>
          <w:p w:rsidR="00867F70" w:rsidRPr="00315025" w:rsidRDefault="00867F70" w:rsidP="00EF562A">
            <w:pPr>
              <w:rPr>
                <w:b/>
                <w:sz w:val="24"/>
                <w:szCs w:val="24"/>
              </w:rPr>
            </w:pPr>
            <w:r>
              <w:rPr>
                <w:b/>
                <w:sz w:val="24"/>
                <w:szCs w:val="24"/>
              </w:rPr>
              <w:t>Distance</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Below 5km</w:t>
            </w:r>
          </w:p>
        </w:tc>
        <w:tc>
          <w:tcPr>
            <w:tcW w:w="3114" w:type="dxa"/>
          </w:tcPr>
          <w:p w:rsidR="00867F70" w:rsidRDefault="00867F70" w:rsidP="00EF562A">
            <w:r>
              <w:t>39</w:t>
            </w:r>
          </w:p>
        </w:tc>
        <w:tc>
          <w:tcPr>
            <w:tcW w:w="1955" w:type="dxa"/>
          </w:tcPr>
          <w:p w:rsidR="00867F70" w:rsidRDefault="00867F70" w:rsidP="00EF562A">
            <w:r>
              <w:t>39</w:t>
            </w:r>
          </w:p>
        </w:tc>
      </w:tr>
      <w:tr w:rsidR="00867F70" w:rsidTr="00EF562A">
        <w:trPr>
          <w:trHeight w:val="523"/>
        </w:trPr>
        <w:tc>
          <w:tcPr>
            <w:tcW w:w="2131" w:type="dxa"/>
          </w:tcPr>
          <w:p w:rsidR="00867F70" w:rsidRDefault="00867F70" w:rsidP="00EF562A">
            <w:r>
              <w:t>6-10km</w:t>
            </w:r>
          </w:p>
        </w:tc>
        <w:tc>
          <w:tcPr>
            <w:tcW w:w="3114" w:type="dxa"/>
          </w:tcPr>
          <w:p w:rsidR="00867F70" w:rsidRDefault="00867F70" w:rsidP="00EF562A">
            <w:r>
              <w:t>42</w:t>
            </w:r>
          </w:p>
        </w:tc>
        <w:tc>
          <w:tcPr>
            <w:tcW w:w="1955" w:type="dxa"/>
          </w:tcPr>
          <w:p w:rsidR="00867F70" w:rsidRDefault="00867F70" w:rsidP="00EF562A">
            <w:r>
              <w:t>42</w:t>
            </w:r>
          </w:p>
        </w:tc>
      </w:tr>
      <w:tr w:rsidR="00867F70" w:rsidTr="00EF562A">
        <w:trPr>
          <w:trHeight w:val="523"/>
        </w:trPr>
        <w:tc>
          <w:tcPr>
            <w:tcW w:w="2131" w:type="dxa"/>
          </w:tcPr>
          <w:p w:rsidR="00867F70" w:rsidRDefault="00867F70" w:rsidP="00EF562A">
            <w:r>
              <w:t>11-15km</w:t>
            </w:r>
          </w:p>
        </w:tc>
        <w:tc>
          <w:tcPr>
            <w:tcW w:w="3114" w:type="dxa"/>
          </w:tcPr>
          <w:p w:rsidR="00867F70" w:rsidRDefault="00867F70" w:rsidP="00EF562A">
            <w:r>
              <w:t>19</w:t>
            </w:r>
          </w:p>
        </w:tc>
        <w:tc>
          <w:tcPr>
            <w:tcW w:w="1955" w:type="dxa"/>
          </w:tcPr>
          <w:p w:rsidR="00867F70" w:rsidRDefault="00867F70" w:rsidP="00EF562A">
            <w:r>
              <w:t>19</w:t>
            </w:r>
          </w:p>
        </w:tc>
      </w:tr>
      <w:tr w:rsidR="00867F70" w:rsidTr="00EF562A">
        <w:trPr>
          <w:trHeight w:val="523"/>
        </w:trPr>
        <w:tc>
          <w:tcPr>
            <w:tcW w:w="2131" w:type="dxa"/>
          </w:tcPr>
          <w:p w:rsidR="00867F70" w:rsidRDefault="00867F70" w:rsidP="00EF562A">
            <w:r>
              <w:t>16-20km</w:t>
            </w:r>
          </w:p>
        </w:tc>
        <w:tc>
          <w:tcPr>
            <w:tcW w:w="3114" w:type="dxa"/>
          </w:tcPr>
          <w:p w:rsidR="00867F70" w:rsidRDefault="00867F70" w:rsidP="00EF562A">
            <w:r>
              <w:t>0</w:t>
            </w:r>
          </w:p>
        </w:tc>
        <w:tc>
          <w:tcPr>
            <w:tcW w:w="1955" w:type="dxa"/>
          </w:tcPr>
          <w:p w:rsidR="00867F70" w:rsidRDefault="00867F70" w:rsidP="00EF562A">
            <w:r>
              <w:t>0</w:t>
            </w:r>
          </w:p>
        </w:tc>
      </w:tr>
      <w:tr w:rsidR="00867F70" w:rsidTr="00EF562A">
        <w:trPr>
          <w:trHeight w:val="523"/>
        </w:trPr>
        <w:tc>
          <w:tcPr>
            <w:tcW w:w="2131" w:type="dxa"/>
          </w:tcPr>
          <w:p w:rsidR="00867F70" w:rsidRDefault="00867F70" w:rsidP="00EF562A">
            <w:r>
              <w:t>Above 20km</w:t>
            </w:r>
          </w:p>
        </w:tc>
        <w:tc>
          <w:tcPr>
            <w:tcW w:w="3114" w:type="dxa"/>
          </w:tcPr>
          <w:p w:rsidR="00867F70" w:rsidRDefault="00867F70" w:rsidP="00EF562A">
            <w:r>
              <w:t>0</w:t>
            </w:r>
          </w:p>
        </w:tc>
        <w:tc>
          <w:tcPr>
            <w:tcW w:w="1955" w:type="dxa"/>
          </w:tcPr>
          <w:p w:rsidR="00867F70" w:rsidRDefault="00867F70" w:rsidP="00EF562A">
            <w:r>
              <w:t>0</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rPr>
          <w:b/>
          <w:sz w:val="28"/>
          <w:szCs w:val="28"/>
        </w:rPr>
      </w:pPr>
    </w:p>
    <w:p w:rsidR="00867F70" w:rsidRPr="00955324" w:rsidRDefault="00867F70" w:rsidP="00867F70">
      <w:pPr>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MSV=4.20</w:t>
      </w:r>
    </w:p>
    <w:p w:rsidR="00867F70" w:rsidRPr="00FF17E4" w:rsidRDefault="00867F70" w:rsidP="00867F70">
      <w:pPr>
        <w:spacing w:line="360" w:lineRule="auto"/>
        <w:jc w:val="both"/>
      </w:pPr>
      <w:r>
        <w:rPr>
          <w:b/>
          <w:sz w:val="28"/>
          <w:szCs w:val="28"/>
        </w:rPr>
        <w:tab/>
      </w:r>
      <w:r>
        <w:rPr>
          <w:b/>
          <w:sz w:val="28"/>
          <w:szCs w:val="28"/>
        </w:rPr>
        <w:tab/>
      </w:r>
      <w:r>
        <w:rPr>
          <w:b/>
          <w:sz w:val="28"/>
          <w:szCs w:val="28"/>
        </w:rPr>
        <w:tab/>
      </w:r>
      <w:r w:rsidRPr="00FF17E4">
        <w:t xml:space="preserve">Nearly for 42% of them are coming form 6-10km,39% from below 5km,19% from 11-15km.It is clear that the company is situated in convenient place and </w:t>
      </w:r>
      <w:r>
        <w:t>all are residing nearer to the company.</w:t>
      </w:r>
    </w:p>
    <w:p w:rsidR="00867F70" w:rsidRDefault="00867F70" w:rsidP="00867F70">
      <w:pPr>
        <w:spacing w:line="360" w:lineRule="auto"/>
        <w:jc w:val="both"/>
        <w:rPr>
          <w:b/>
          <w:sz w:val="28"/>
          <w:szCs w:val="28"/>
        </w:rPr>
      </w:pPr>
      <w:r>
        <w:rPr>
          <w:b/>
          <w:sz w:val="28"/>
          <w:szCs w:val="28"/>
        </w:rPr>
        <w:tab/>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outlineLvl w:val="0"/>
        <w:rPr>
          <w:b/>
          <w:sz w:val="28"/>
          <w:szCs w:val="28"/>
        </w:rPr>
      </w:pPr>
      <w:r>
        <w:rPr>
          <w:b/>
          <w:sz w:val="28"/>
          <w:szCs w:val="28"/>
        </w:rPr>
        <w:lastRenderedPageBreak/>
        <w:t xml:space="preserve">                                        DISTANCE TO COMPANY</w:t>
      </w:r>
    </w:p>
    <w:p w:rsidR="00867F70" w:rsidRDefault="00867F70" w:rsidP="00867F70">
      <w:pPr>
        <w:outlineLvl w:val="0"/>
        <w:rPr>
          <w:b/>
          <w:sz w:val="28"/>
          <w:szCs w:val="28"/>
        </w:rPr>
      </w:pPr>
    </w:p>
    <w:p w:rsidR="00867F70" w:rsidRPr="00CB3AA4" w:rsidRDefault="00867F70" w:rsidP="00867F70">
      <w:pPr>
        <w:jc w:val="center"/>
        <w:outlineLvl w:val="0"/>
        <w:rPr>
          <w:b/>
          <w:sz w:val="28"/>
          <w:szCs w:val="28"/>
        </w:rPr>
      </w:pPr>
      <w:r w:rsidRPr="00F431FA">
        <w:rPr>
          <w:b/>
          <w:sz w:val="28"/>
          <w:szCs w:val="28"/>
        </w:rPr>
        <w:t xml:space="preserve">CHART </w:t>
      </w:r>
      <w:r>
        <w:rPr>
          <w:b/>
          <w:sz w:val="28"/>
          <w:szCs w:val="28"/>
        </w:rPr>
        <w:t>– 7</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AB77DF">
        <w:rPr>
          <w:b/>
          <w:noProof/>
          <w:sz w:val="28"/>
          <w:szCs w:val="28"/>
        </w:rPr>
        <w:drawing>
          <wp:inline distT="0" distB="0" distL="0" distR="0">
            <wp:extent cx="4819650" cy="2933700"/>
            <wp:effectExtent l="19050" t="0" r="19050" b="0"/>
            <wp:docPr id="1"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Pr="008E22DB" w:rsidRDefault="00867F70" w:rsidP="00867F70">
      <w:pPr>
        <w:spacing w:line="360" w:lineRule="auto"/>
        <w:rPr>
          <w:b/>
          <w:sz w:val="28"/>
          <w:szCs w:val="28"/>
        </w:rPr>
      </w:pPr>
      <w:r w:rsidRPr="008E22DB">
        <w:rPr>
          <w:b/>
          <w:sz w:val="28"/>
          <w:szCs w:val="28"/>
        </w:rPr>
        <w:lastRenderedPageBreak/>
        <w:t>VARIABLES FOR EMPLOYEE RETENTION</w:t>
      </w:r>
    </w:p>
    <w:p w:rsidR="00867F70" w:rsidRDefault="00867F70" w:rsidP="00867F70">
      <w:pPr>
        <w:jc w:val="center"/>
        <w:rPr>
          <w:b/>
          <w:caps/>
        </w:rPr>
      </w:pPr>
    </w:p>
    <w:p w:rsidR="00867F70" w:rsidRDefault="00867F70" w:rsidP="00867F70">
      <w:pPr>
        <w:tabs>
          <w:tab w:val="left" w:pos="2100"/>
        </w:tabs>
        <w:spacing w:line="360" w:lineRule="auto"/>
        <w:rPr>
          <w:b/>
          <w:sz w:val="28"/>
          <w:szCs w:val="28"/>
        </w:rPr>
      </w:pPr>
      <w:r>
        <w:rPr>
          <w:b/>
          <w:sz w:val="28"/>
          <w:szCs w:val="28"/>
        </w:rPr>
        <w:t xml:space="preserve">8. </w:t>
      </w:r>
      <w:r w:rsidRPr="008E22DB">
        <w:rPr>
          <w:b/>
          <w:sz w:val="28"/>
          <w:szCs w:val="28"/>
        </w:rPr>
        <w:t>NATURE OF JOB</w:t>
      </w:r>
    </w:p>
    <w:p w:rsidR="00867F70" w:rsidRDefault="00867F70" w:rsidP="00867F70">
      <w:pPr>
        <w:tabs>
          <w:tab w:val="left" w:pos="720"/>
          <w:tab w:val="left" w:pos="2100"/>
        </w:tabs>
        <w:spacing w:line="360" w:lineRule="auto"/>
        <w:jc w:val="both"/>
      </w:pPr>
      <w:r>
        <w:rPr>
          <w:b/>
          <w:sz w:val="28"/>
          <w:szCs w:val="28"/>
        </w:rPr>
        <w:tab/>
      </w:r>
      <w:r>
        <w:t>Nature of job clearly explains the designation of individual employee and what is expected of him. The level of job satisfaction seems to be related with morale and much more with the organization’s performance. It varies depending upon the employee’s performance and participation.</w:t>
      </w:r>
      <w:r>
        <w:tab/>
      </w:r>
      <w:r>
        <w:tab/>
      </w:r>
      <w:r>
        <w:tab/>
      </w:r>
      <w:r>
        <w:tab/>
      </w:r>
      <w:r>
        <w:tab/>
      </w:r>
    </w:p>
    <w:p w:rsidR="00867F70" w:rsidRDefault="00867F70" w:rsidP="00867F70">
      <w:pPr>
        <w:spacing w:line="360" w:lineRule="auto"/>
        <w:rPr>
          <w:b/>
          <w:bCs/>
        </w:rPr>
      </w:pPr>
      <w:r w:rsidRPr="00A262A7">
        <w:rPr>
          <w:b/>
          <w:sz w:val="28"/>
          <w:szCs w:val="28"/>
        </w:rPr>
        <w:t>8.1</w:t>
      </w:r>
      <w:r>
        <w:t xml:space="preserve"> </w:t>
      </w:r>
      <w:r w:rsidRPr="005658EA">
        <w:rPr>
          <w:b/>
          <w:sz w:val="28"/>
          <w:szCs w:val="28"/>
        </w:rPr>
        <w:t>LEVELS OF</w:t>
      </w:r>
      <w:r>
        <w:t xml:space="preserve"> </w:t>
      </w:r>
      <w:r>
        <w:rPr>
          <w:b/>
          <w:bCs/>
          <w:sz w:val="28"/>
          <w:szCs w:val="28"/>
        </w:rPr>
        <w:t>CHALLENGES AND INTEREST IN</w:t>
      </w:r>
      <w:r w:rsidRPr="00A262A7">
        <w:rPr>
          <w:b/>
          <w:bCs/>
          <w:sz w:val="28"/>
          <w:szCs w:val="28"/>
        </w:rPr>
        <w:t xml:space="preserve"> JOB</w:t>
      </w:r>
    </w:p>
    <w:p w:rsidR="00867F70" w:rsidRPr="006157E4" w:rsidRDefault="00867F70" w:rsidP="00867F70">
      <w:pPr>
        <w:spacing w:line="360" w:lineRule="auto"/>
        <w:rPr>
          <w:b/>
          <w:bCs/>
        </w:rPr>
      </w:pPr>
      <w:r>
        <w:rPr>
          <w:b/>
          <w:bCs/>
        </w:rPr>
        <w:tab/>
      </w:r>
      <w:r>
        <w:t xml:space="preserve">Interesting and challenging work is a top motivator in the workplace. The job can be challenging and interesting if the employees have better training and learning opportunities by giving some difficult task. The employee who has challenging and interesting job will be more dedicated to do the work and learn more. </w:t>
      </w:r>
    </w:p>
    <w:p w:rsidR="00867F70" w:rsidRDefault="00867F70" w:rsidP="00867F70">
      <w:pPr>
        <w:ind w:left="3600"/>
        <w:rPr>
          <w:b/>
          <w:bCs/>
          <w:sz w:val="28"/>
          <w:szCs w:val="28"/>
        </w:rPr>
      </w:pPr>
      <w:r>
        <w:rPr>
          <w:b/>
          <w:sz w:val="28"/>
          <w:szCs w:val="28"/>
        </w:rPr>
        <w:t xml:space="preserve">       </w:t>
      </w:r>
      <w:r w:rsidRPr="00A262A7">
        <w:rPr>
          <w:b/>
          <w:bCs/>
          <w:sz w:val="28"/>
          <w:szCs w:val="28"/>
        </w:rPr>
        <w:t>TABLE-8.1</w:t>
      </w:r>
    </w:p>
    <w:p w:rsidR="00867F70" w:rsidRDefault="00867F70" w:rsidP="00867F70">
      <w:pPr>
        <w:rPr>
          <w:b/>
          <w:bCs/>
          <w:sz w:val="28"/>
          <w:szCs w:val="28"/>
        </w:rPr>
      </w:pPr>
    </w:p>
    <w:p w:rsidR="00867F70" w:rsidRPr="00A262A7" w:rsidRDefault="00867F70" w:rsidP="00867F70">
      <w:pPr>
        <w:ind w:firstLine="720"/>
        <w:rPr>
          <w:b/>
          <w:bCs/>
          <w:sz w:val="28"/>
          <w:szCs w:val="28"/>
        </w:rPr>
      </w:pPr>
      <w:r>
        <w:rPr>
          <w:b/>
          <w:sz w:val="28"/>
          <w:szCs w:val="28"/>
        </w:rPr>
        <w:t xml:space="preserve">     </w:t>
      </w:r>
      <w:r w:rsidRPr="005658EA">
        <w:rPr>
          <w:b/>
          <w:sz w:val="28"/>
          <w:szCs w:val="28"/>
        </w:rPr>
        <w:t>LEVELS OF</w:t>
      </w:r>
      <w:r>
        <w:t xml:space="preserve"> </w:t>
      </w:r>
      <w:r>
        <w:rPr>
          <w:b/>
          <w:bCs/>
          <w:sz w:val="28"/>
          <w:szCs w:val="28"/>
        </w:rPr>
        <w:t>CHALLENGES AND INTEREST IN</w:t>
      </w:r>
      <w:r w:rsidRPr="00A262A7">
        <w:rPr>
          <w:b/>
          <w:bCs/>
          <w:sz w:val="28"/>
          <w:szCs w:val="28"/>
        </w:rPr>
        <w:t xml:space="preserve"> JOB</w:t>
      </w:r>
    </w:p>
    <w:p w:rsidR="00867F70" w:rsidRPr="008E22DB" w:rsidRDefault="00867F70" w:rsidP="00867F70">
      <w:pPr>
        <w:jc w:val="center"/>
        <w:rPr>
          <w:b/>
          <w:bCs/>
        </w:rPr>
      </w:pPr>
    </w:p>
    <w:tbl>
      <w:tblPr>
        <w:tblStyle w:val="TableGrid"/>
        <w:tblW w:w="0" w:type="auto"/>
        <w:tblInd w:w="1008" w:type="dxa"/>
        <w:tblLook w:val="04A0"/>
      </w:tblPr>
      <w:tblGrid>
        <w:gridCol w:w="2131"/>
        <w:gridCol w:w="3114"/>
        <w:gridCol w:w="1955"/>
      </w:tblGrid>
      <w:tr w:rsidR="00867F70" w:rsidRPr="00315025" w:rsidTr="00EF562A">
        <w:trPr>
          <w:trHeight w:val="556"/>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Default="00867F70" w:rsidP="00EF562A">
            <w:r>
              <w:t>22</w:t>
            </w:r>
          </w:p>
        </w:tc>
        <w:tc>
          <w:tcPr>
            <w:tcW w:w="1955" w:type="dxa"/>
          </w:tcPr>
          <w:p w:rsidR="00867F70" w:rsidRDefault="00867F70" w:rsidP="00EF562A">
            <w:r>
              <w:t>22</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57</w:t>
            </w:r>
          </w:p>
        </w:tc>
        <w:tc>
          <w:tcPr>
            <w:tcW w:w="1955" w:type="dxa"/>
          </w:tcPr>
          <w:p w:rsidR="00867F70" w:rsidRDefault="00867F70" w:rsidP="00EF562A">
            <w:r>
              <w:t>57</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6</w:t>
            </w:r>
          </w:p>
        </w:tc>
        <w:tc>
          <w:tcPr>
            <w:tcW w:w="1955" w:type="dxa"/>
          </w:tcPr>
          <w:p w:rsidR="00867F70" w:rsidRDefault="00867F70" w:rsidP="00EF562A">
            <w:r>
              <w:t>6</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5</w:t>
            </w:r>
          </w:p>
        </w:tc>
        <w:tc>
          <w:tcPr>
            <w:tcW w:w="1955" w:type="dxa"/>
          </w:tcPr>
          <w:p w:rsidR="00867F70" w:rsidRDefault="00867F70" w:rsidP="00EF562A">
            <w:r>
              <w:t>5</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10</w:t>
            </w:r>
          </w:p>
        </w:tc>
        <w:tc>
          <w:tcPr>
            <w:tcW w:w="1955" w:type="dxa"/>
          </w:tcPr>
          <w:p w:rsidR="00867F70" w:rsidRDefault="00867F70" w:rsidP="00EF562A">
            <w:r>
              <w:t>10</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M.S.V=3.76</w:t>
      </w:r>
    </w:p>
    <w:p w:rsidR="00867F70" w:rsidRPr="00955324" w:rsidRDefault="00867F70" w:rsidP="00867F70">
      <w:pPr>
        <w:rPr>
          <w:b/>
          <w:sz w:val="28"/>
          <w:szCs w:val="28"/>
        </w:rPr>
      </w:pPr>
    </w:p>
    <w:p w:rsidR="00867F70" w:rsidRPr="004C395B" w:rsidRDefault="00867F70" w:rsidP="00867F70">
      <w:pPr>
        <w:tabs>
          <w:tab w:val="left" w:pos="2100"/>
        </w:tabs>
        <w:spacing w:line="360" w:lineRule="auto"/>
        <w:rPr>
          <w:bCs/>
          <w:caps/>
        </w:rPr>
      </w:pPr>
      <w:r>
        <w:rPr>
          <w:b/>
          <w:bCs/>
          <w:caps/>
        </w:rPr>
        <w:tab/>
      </w:r>
      <w:r w:rsidRPr="00054D92">
        <w:rPr>
          <w:bCs/>
          <w:caps/>
        </w:rPr>
        <w:t>n</w:t>
      </w:r>
      <w:r>
        <w:rPr>
          <w:bCs/>
        </w:rPr>
        <w:t>early 57% of them agree that their job is challenging and 22% of them strongly agree because they feel that they are given enough training to do any kind of job which is challenging, 6% of them are undecided about their job, 5% disagree and 10% of them strongly disagree as they feel that they are unable to learn new things from their work.</w:t>
      </w:r>
    </w:p>
    <w:p w:rsidR="00867F70" w:rsidRPr="006157E4" w:rsidRDefault="00867F70" w:rsidP="00867F70">
      <w:pPr>
        <w:spacing w:line="360" w:lineRule="auto"/>
        <w:rPr>
          <w:b/>
          <w:bCs/>
        </w:rPr>
      </w:pPr>
    </w:p>
    <w:p w:rsidR="00867F70" w:rsidRPr="004C395B" w:rsidRDefault="00867F70" w:rsidP="00867F70">
      <w:pPr>
        <w:rPr>
          <w:b/>
          <w:bCs/>
          <w:sz w:val="28"/>
          <w:szCs w:val="28"/>
        </w:rPr>
      </w:pPr>
      <w:r w:rsidRPr="004C395B">
        <w:rPr>
          <w:b/>
          <w:bCs/>
          <w:sz w:val="28"/>
          <w:szCs w:val="28"/>
        </w:rPr>
        <w:lastRenderedPageBreak/>
        <w:t xml:space="preserve">             </w:t>
      </w:r>
      <w:r>
        <w:rPr>
          <w:b/>
          <w:bCs/>
          <w:sz w:val="28"/>
          <w:szCs w:val="28"/>
        </w:rPr>
        <w:t xml:space="preserve">  </w:t>
      </w:r>
      <w:r w:rsidRPr="004C395B">
        <w:rPr>
          <w:sz w:val="28"/>
          <w:szCs w:val="28"/>
        </w:rPr>
        <w:t xml:space="preserve"> </w:t>
      </w:r>
      <w:r w:rsidRPr="004C395B">
        <w:rPr>
          <w:b/>
          <w:sz w:val="28"/>
          <w:szCs w:val="28"/>
        </w:rPr>
        <w:t>LEVELS OF</w:t>
      </w:r>
      <w:r w:rsidRPr="004C395B">
        <w:rPr>
          <w:sz w:val="28"/>
          <w:szCs w:val="28"/>
        </w:rPr>
        <w:t xml:space="preserve"> </w:t>
      </w:r>
      <w:r w:rsidRPr="004C395B">
        <w:rPr>
          <w:b/>
          <w:bCs/>
          <w:sz w:val="28"/>
          <w:szCs w:val="28"/>
        </w:rPr>
        <w:t>CHALLENGES AND INTEREST IN JOB</w:t>
      </w:r>
    </w:p>
    <w:p w:rsidR="00867F70" w:rsidRPr="00A262A7" w:rsidRDefault="00867F70" w:rsidP="00867F70">
      <w:pPr>
        <w:rPr>
          <w:b/>
          <w:bCs/>
          <w:sz w:val="28"/>
          <w:szCs w:val="28"/>
        </w:rPr>
      </w:pPr>
    </w:p>
    <w:p w:rsidR="00867F70" w:rsidRPr="00A262A7" w:rsidRDefault="00867F70" w:rsidP="00867F70">
      <w:pPr>
        <w:ind w:left="2880" w:firstLine="720"/>
        <w:rPr>
          <w:b/>
          <w:bCs/>
          <w:sz w:val="28"/>
          <w:szCs w:val="28"/>
        </w:rPr>
      </w:pPr>
      <w:r w:rsidRPr="00A262A7">
        <w:rPr>
          <w:b/>
          <w:bCs/>
          <w:sz w:val="28"/>
          <w:szCs w:val="28"/>
        </w:rPr>
        <w:t>CHART-8.1</w:t>
      </w:r>
    </w:p>
    <w:p w:rsidR="00867F70" w:rsidRDefault="00867F70" w:rsidP="00867F70">
      <w:pPr>
        <w:spacing w:line="360" w:lineRule="auto"/>
        <w:jc w:val="both"/>
        <w:rPr>
          <w:b/>
          <w:sz w:val="28"/>
          <w:szCs w:val="28"/>
        </w:rPr>
      </w:pPr>
    </w:p>
    <w:p w:rsidR="00867F70" w:rsidRDefault="00867F70" w:rsidP="00867F70">
      <w:pPr>
        <w:spacing w:line="360" w:lineRule="auto"/>
        <w:ind w:left="720"/>
        <w:jc w:val="both"/>
        <w:rPr>
          <w:b/>
          <w:sz w:val="28"/>
          <w:szCs w:val="28"/>
        </w:rPr>
      </w:pPr>
      <w:r>
        <w:rPr>
          <w:b/>
          <w:sz w:val="28"/>
          <w:szCs w:val="28"/>
        </w:rPr>
        <w:t xml:space="preserve">                </w:t>
      </w:r>
      <w:r w:rsidRPr="005F1292">
        <w:rPr>
          <w:b/>
          <w:noProof/>
          <w:sz w:val="28"/>
          <w:szCs w:val="28"/>
        </w:rPr>
        <w:drawing>
          <wp:inline distT="0" distB="0" distL="0" distR="0">
            <wp:extent cx="5048250" cy="3114675"/>
            <wp:effectExtent l="19050" t="0" r="19050" b="0"/>
            <wp:docPr id="4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 xml:space="preserve">8.2 </w:t>
      </w:r>
      <w:r>
        <w:rPr>
          <w:b/>
          <w:sz w:val="28"/>
          <w:szCs w:val="28"/>
        </w:rPr>
        <w:tab/>
        <w:t>APPLICATION OF KNOWLEDGE AND SKILLS</w:t>
      </w:r>
    </w:p>
    <w:p w:rsidR="00867F70" w:rsidRPr="00D03F42" w:rsidRDefault="00867F70" w:rsidP="00867F70">
      <w:pPr>
        <w:spacing w:line="360" w:lineRule="auto"/>
        <w:jc w:val="both"/>
      </w:pPr>
      <w:r>
        <w:rPr>
          <w:b/>
          <w:sz w:val="28"/>
          <w:szCs w:val="28"/>
        </w:rPr>
        <w:tab/>
      </w:r>
      <w:r>
        <w:rPr>
          <w:b/>
          <w:sz w:val="28"/>
          <w:szCs w:val="28"/>
        </w:rPr>
        <w:tab/>
      </w:r>
      <w:r w:rsidRPr="00D03F42">
        <w:t>Knowledge and skill is needed to do a work effectively and efficiently</w:t>
      </w:r>
      <w:r>
        <w:t xml:space="preserve"> which can be gained through learning and training. So the employees can be trained to </w:t>
      </w:r>
      <w:r w:rsidRPr="00D03F42">
        <w:t xml:space="preserve">use </w:t>
      </w:r>
      <w:r>
        <w:t>them</w:t>
      </w:r>
      <w:r w:rsidRPr="00D03F42">
        <w:t xml:space="preserve"> properly to achieve the goals of the organization</w:t>
      </w:r>
      <w:r>
        <w:t>. Acquiring knowledge is not enough they must able to know where to use and when to use this knowledge and skills.</w:t>
      </w:r>
      <w:r>
        <w:tab/>
      </w:r>
    </w:p>
    <w:p w:rsidR="00867F70" w:rsidRPr="002D1510" w:rsidRDefault="00867F70" w:rsidP="00867F70">
      <w:pPr>
        <w:spacing w:line="360" w:lineRule="auto"/>
        <w:jc w:val="both"/>
        <w:rPr>
          <w:sz w:val="28"/>
          <w:szCs w:val="28"/>
        </w:rPr>
      </w:pPr>
    </w:p>
    <w:p w:rsidR="00867F70" w:rsidRPr="002D1510" w:rsidRDefault="00867F70" w:rsidP="00867F70">
      <w:pPr>
        <w:ind w:left="3600"/>
        <w:rPr>
          <w:b/>
          <w:bCs/>
          <w:sz w:val="28"/>
          <w:szCs w:val="28"/>
        </w:rPr>
      </w:pPr>
      <w:r w:rsidRPr="002D1510">
        <w:rPr>
          <w:b/>
          <w:bCs/>
          <w:sz w:val="28"/>
          <w:szCs w:val="28"/>
        </w:rPr>
        <w:t>TABLE-8.2</w:t>
      </w:r>
    </w:p>
    <w:p w:rsidR="00867F70" w:rsidRDefault="00867F70" w:rsidP="00867F70">
      <w:pPr>
        <w:ind w:left="3600"/>
        <w:rPr>
          <w:b/>
          <w:bCs/>
        </w:rPr>
      </w:pPr>
    </w:p>
    <w:p w:rsidR="00867F70" w:rsidRDefault="00867F70" w:rsidP="00867F70">
      <w:pPr>
        <w:ind w:firstLine="720"/>
        <w:rPr>
          <w:b/>
          <w:bCs/>
        </w:rPr>
      </w:pPr>
      <w:r>
        <w:rPr>
          <w:b/>
          <w:sz w:val="28"/>
          <w:szCs w:val="28"/>
        </w:rPr>
        <w:t xml:space="preserve">          APPLICATION OF KNOWLEDGE AND SKILLS</w:t>
      </w:r>
    </w:p>
    <w:p w:rsidR="00867F70" w:rsidRDefault="00867F70" w:rsidP="00867F70">
      <w:pPr>
        <w:jc w:val="center"/>
        <w:rPr>
          <w:b/>
          <w:bCs/>
        </w:rPr>
      </w:pPr>
    </w:p>
    <w:p w:rsidR="00867F70" w:rsidRPr="008E22DB" w:rsidRDefault="00867F70" w:rsidP="00867F70">
      <w:pPr>
        <w:jc w:val="center"/>
        <w:rPr>
          <w:b/>
          <w:bCs/>
        </w:rPr>
      </w:pPr>
    </w:p>
    <w:tbl>
      <w:tblPr>
        <w:tblStyle w:val="TableGrid"/>
        <w:tblW w:w="0" w:type="auto"/>
        <w:tblInd w:w="1008" w:type="dxa"/>
        <w:tblLook w:val="04A0"/>
      </w:tblPr>
      <w:tblGrid>
        <w:gridCol w:w="2131"/>
        <w:gridCol w:w="3114"/>
        <w:gridCol w:w="1955"/>
      </w:tblGrid>
      <w:tr w:rsidR="00867F70" w:rsidRPr="00315025" w:rsidTr="00EF562A">
        <w:trPr>
          <w:trHeight w:val="556"/>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Default="00867F70" w:rsidP="00EF562A">
            <w:r>
              <w:t>68</w:t>
            </w:r>
          </w:p>
        </w:tc>
        <w:tc>
          <w:tcPr>
            <w:tcW w:w="1955" w:type="dxa"/>
          </w:tcPr>
          <w:p w:rsidR="00867F70" w:rsidRDefault="00867F70" w:rsidP="00EF562A">
            <w:r>
              <w:t>68</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20</w:t>
            </w:r>
          </w:p>
        </w:tc>
        <w:tc>
          <w:tcPr>
            <w:tcW w:w="1955" w:type="dxa"/>
          </w:tcPr>
          <w:p w:rsidR="00867F70" w:rsidRDefault="00867F70" w:rsidP="00EF562A">
            <w:r>
              <w:t>20</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5</w:t>
            </w:r>
          </w:p>
        </w:tc>
        <w:tc>
          <w:tcPr>
            <w:tcW w:w="1955" w:type="dxa"/>
          </w:tcPr>
          <w:p w:rsidR="00867F70" w:rsidRDefault="00867F70" w:rsidP="00EF562A">
            <w:r>
              <w:t>5</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7</w:t>
            </w:r>
          </w:p>
        </w:tc>
        <w:tc>
          <w:tcPr>
            <w:tcW w:w="1955" w:type="dxa"/>
          </w:tcPr>
          <w:p w:rsidR="00867F70" w:rsidRDefault="00867F70" w:rsidP="00EF562A">
            <w:r>
              <w:t>7</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0</w:t>
            </w:r>
          </w:p>
        </w:tc>
        <w:tc>
          <w:tcPr>
            <w:tcW w:w="1955" w:type="dxa"/>
          </w:tcPr>
          <w:p w:rsidR="00867F70" w:rsidRDefault="00867F70" w:rsidP="00EF562A">
            <w:r>
              <w:t>0</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tabs>
          <w:tab w:val="left" w:pos="3570"/>
        </w:tabs>
        <w:rPr>
          <w:b/>
          <w:sz w:val="28"/>
          <w:szCs w:val="28"/>
        </w:rPr>
      </w:pPr>
      <w:r>
        <w:rPr>
          <w:b/>
          <w:sz w:val="28"/>
          <w:szCs w:val="28"/>
        </w:rPr>
        <w:tab/>
      </w:r>
      <w:r>
        <w:rPr>
          <w:b/>
          <w:sz w:val="28"/>
          <w:szCs w:val="28"/>
        </w:rPr>
        <w:tab/>
        <w:t>M.S.V=4.49</w:t>
      </w:r>
    </w:p>
    <w:p w:rsidR="00867F70" w:rsidRDefault="00867F70" w:rsidP="00867F70">
      <w:pPr>
        <w:tabs>
          <w:tab w:val="left" w:pos="3570"/>
        </w:tabs>
        <w:rPr>
          <w:b/>
          <w:sz w:val="28"/>
          <w:szCs w:val="28"/>
        </w:rPr>
      </w:pPr>
    </w:p>
    <w:p w:rsidR="00867F70" w:rsidRPr="001F5660" w:rsidRDefault="00867F70" w:rsidP="00867F70">
      <w:pPr>
        <w:spacing w:line="360" w:lineRule="auto"/>
      </w:pPr>
      <w:r>
        <w:rPr>
          <w:b/>
          <w:sz w:val="28"/>
          <w:szCs w:val="28"/>
        </w:rPr>
        <w:tab/>
      </w:r>
      <w:r>
        <w:rPr>
          <w:b/>
          <w:sz w:val="28"/>
          <w:szCs w:val="28"/>
        </w:rPr>
        <w:tab/>
      </w:r>
      <w:r>
        <w:rPr>
          <w:b/>
          <w:sz w:val="28"/>
          <w:szCs w:val="28"/>
        </w:rPr>
        <w:tab/>
      </w:r>
      <w:r w:rsidRPr="001F5660">
        <w:t>Nearly 68% of them strongly agree that they are able use their knowledge they gain through learning and training in their work</w:t>
      </w:r>
      <w:r>
        <w:t xml:space="preserve"> and 20% of them agree and 5% are undecided and 7% of them disagree. From this it is clear that the employees are able to relate the knowledge they gained through learning and training with their job they do. </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ind w:left="3600"/>
        <w:rPr>
          <w:b/>
          <w:bCs/>
        </w:rPr>
      </w:pPr>
      <w:r>
        <w:rPr>
          <w:b/>
          <w:bCs/>
        </w:rPr>
        <w:t xml:space="preserve">     </w:t>
      </w:r>
    </w:p>
    <w:p w:rsidR="00867F70" w:rsidRDefault="00867F70" w:rsidP="00867F70">
      <w:pPr>
        <w:ind w:left="3600"/>
        <w:rPr>
          <w:b/>
          <w:bCs/>
        </w:rPr>
      </w:pPr>
    </w:p>
    <w:p w:rsidR="00867F70" w:rsidRDefault="00867F70" w:rsidP="00867F70">
      <w:pPr>
        <w:rPr>
          <w:b/>
          <w:sz w:val="28"/>
          <w:szCs w:val="28"/>
        </w:rPr>
      </w:pPr>
      <w:r>
        <w:rPr>
          <w:b/>
          <w:sz w:val="28"/>
          <w:szCs w:val="28"/>
        </w:rPr>
        <w:lastRenderedPageBreak/>
        <w:t xml:space="preserve">                          APPLICATION OF KNOWLEDGE AND SKILLS</w:t>
      </w:r>
    </w:p>
    <w:p w:rsidR="00867F70" w:rsidRDefault="00867F70" w:rsidP="00867F70">
      <w:pPr>
        <w:ind w:left="1440" w:firstLine="720"/>
        <w:rPr>
          <w:b/>
          <w:sz w:val="28"/>
          <w:szCs w:val="28"/>
        </w:rPr>
      </w:pPr>
    </w:p>
    <w:p w:rsidR="00867F70" w:rsidRDefault="00867F70" w:rsidP="00867F70">
      <w:pPr>
        <w:ind w:left="1440" w:firstLine="720"/>
        <w:rPr>
          <w:b/>
          <w:bCs/>
        </w:rPr>
      </w:pPr>
      <w:r>
        <w:rPr>
          <w:b/>
          <w:sz w:val="28"/>
          <w:szCs w:val="28"/>
        </w:rPr>
        <w:tab/>
      </w:r>
      <w:r>
        <w:rPr>
          <w:b/>
          <w:sz w:val="28"/>
          <w:szCs w:val="28"/>
        </w:rPr>
        <w:tab/>
        <w:t xml:space="preserve">  CHART-8.2</w:t>
      </w:r>
    </w:p>
    <w:p w:rsidR="00867F70" w:rsidRDefault="00867F70" w:rsidP="00867F70">
      <w:pPr>
        <w:jc w:val="center"/>
        <w:rPr>
          <w:b/>
          <w:bCs/>
        </w:rPr>
      </w:pPr>
    </w:p>
    <w:p w:rsidR="00867F70" w:rsidRDefault="00867F70" w:rsidP="00867F70">
      <w:pPr>
        <w:jc w:val="center"/>
        <w:rPr>
          <w:b/>
          <w:bCs/>
        </w:rPr>
      </w:pPr>
    </w:p>
    <w:p w:rsidR="00867F70" w:rsidRDefault="00867F70" w:rsidP="00867F70">
      <w:pPr>
        <w:spacing w:line="360" w:lineRule="auto"/>
        <w:jc w:val="both"/>
      </w:pPr>
    </w:p>
    <w:p w:rsidR="00867F70" w:rsidRDefault="00867F70" w:rsidP="00867F70">
      <w:pPr>
        <w:spacing w:line="360" w:lineRule="auto"/>
        <w:jc w:val="both"/>
      </w:pPr>
      <w:r>
        <w:t xml:space="preserve">          </w:t>
      </w:r>
      <w:r w:rsidRPr="005F1292">
        <w:rPr>
          <w:noProof/>
        </w:rPr>
        <w:drawing>
          <wp:inline distT="0" distB="0" distL="0" distR="0">
            <wp:extent cx="4991100" cy="2943225"/>
            <wp:effectExtent l="19050" t="0" r="19050" b="0"/>
            <wp:docPr id="4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r>
        <w:t xml:space="preserve">  </w:t>
      </w:r>
    </w:p>
    <w:p w:rsidR="00867F70" w:rsidRDefault="00867F70" w:rsidP="00867F70">
      <w:pPr>
        <w:spacing w:line="360" w:lineRule="auto"/>
        <w:jc w:val="both"/>
      </w:pPr>
    </w:p>
    <w:p w:rsidR="00867F70" w:rsidRDefault="00867F70" w:rsidP="00867F70">
      <w:pPr>
        <w:spacing w:line="360" w:lineRule="auto"/>
        <w:jc w:val="both"/>
        <w:rPr>
          <w:b/>
          <w:sz w:val="28"/>
          <w:szCs w:val="28"/>
        </w:rPr>
      </w:pPr>
      <w:r>
        <w:rPr>
          <w:b/>
          <w:sz w:val="28"/>
          <w:szCs w:val="28"/>
        </w:rPr>
        <w:lastRenderedPageBreak/>
        <w:t>8.3 JOB SECURITY</w:t>
      </w:r>
    </w:p>
    <w:p w:rsidR="00867F70" w:rsidRPr="00D03F42" w:rsidRDefault="00867F70" w:rsidP="00867F70">
      <w:pPr>
        <w:spacing w:line="360" w:lineRule="auto"/>
        <w:jc w:val="both"/>
      </w:pPr>
      <w:r>
        <w:rPr>
          <w:b/>
          <w:sz w:val="28"/>
          <w:szCs w:val="28"/>
        </w:rPr>
        <w:tab/>
      </w:r>
      <w:r>
        <w:rPr>
          <w:b/>
          <w:sz w:val="28"/>
          <w:szCs w:val="28"/>
        </w:rPr>
        <w:tab/>
      </w:r>
      <w:r w:rsidRPr="00DD15C9">
        <w:rPr>
          <w:bCs/>
        </w:rPr>
        <w:t>Job security</w:t>
      </w:r>
      <w:r>
        <w:t xml:space="preserve"> is the probability that an individual will keep his or her </w:t>
      </w:r>
      <w:r w:rsidRPr="00DD15C9">
        <w:t>job</w:t>
      </w:r>
      <w:r>
        <w:t xml:space="preserve">; a job with a high level of job security is such that a person with the job would have a small chance of becoming </w:t>
      </w:r>
      <w:r w:rsidRPr="00DD15C9">
        <w:t>unemployed</w:t>
      </w:r>
      <w:r>
        <w:t>. The employees can do their work better if they feel that their job is secured.</w:t>
      </w:r>
    </w:p>
    <w:p w:rsidR="00867F70" w:rsidRPr="007D2217" w:rsidRDefault="00867F70" w:rsidP="00867F70">
      <w:pPr>
        <w:jc w:val="both"/>
        <w:rPr>
          <w:sz w:val="28"/>
          <w:szCs w:val="28"/>
        </w:rPr>
      </w:pPr>
    </w:p>
    <w:p w:rsidR="00867F70" w:rsidRPr="007D2217" w:rsidRDefault="00867F70" w:rsidP="00867F70">
      <w:pPr>
        <w:ind w:left="3600"/>
        <w:rPr>
          <w:b/>
          <w:bCs/>
          <w:sz w:val="28"/>
          <w:szCs w:val="28"/>
        </w:rPr>
      </w:pPr>
      <w:r>
        <w:rPr>
          <w:b/>
          <w:sz w:val="28"/>
          <w:szCs w:val="28"/>
        </w:rPr>
        <w:t xml:space="preserve">    </w:t>
      </w:r>
      <w:r w:rsidRPr="007D2217">
        <w:rPr>
          <w:b/>
          <w:sz w:val="28"/>
          <w:szCs w:val="28"/>
        </w:rPr>
        <w:t xml:space="preserve"> </w:t>
      </w:r>
      <w:r w:rsidRPr="007D2217">
        <w:rPr>
          <w:b/>
          <w:bCs/>
          <w:sz w:val="28"/>
          <w:szCs w:val="28"/>
        </w:rPr>
        <w:t>TABLE-8.3</w:t>
      </w:r>
    </w:p>
    <w:p w:rsidR="00867F70" w:rsidRDefault="00867F70" w:rsidP="00867F70">
      <w:pPr>
        <w:ind w:left="3600"/>
        <w:rPr>
          <w:b/>
          <w:bCs/>
        </w:rPr>
      </w:pPr>
    </w:p>
    <w:p w:rsidR="00867F70" w:rsidRDefault="00867F70" w:rsidP="00867F70">
      <w:pPr>
        <w:ind w:left="1440" w:firstLine="720"/>
        <w:rPr>
          <w:b/>
          <w:bCs/>
        </w:rPr>
      </w:pPr>
      <w:r>
        <w:rPr>
          <w:b/>
          <w:sz w:val="28"/>
          <w:szCs w:val="28"/>
        </w:rPr>
        <w:tab/>
        <w:t xml:space="preserve">           JOB SECURITY</w:t>
      </w:r>
    </w:p>
    <w:p w:rsidR="00867F70" w:rsidRDefault="00867F70" w:rsidP="00867F70">
      <w:pPr>
        <w:jc w:val="center"/>
        <w:rPr>
          <w:b/>
          <w:bCs/>
        </w:rPr>
      </w:pPr>
    </w:p>
    <w:p w:rsidR="00867F70" w:rsidRPr="008E22DB" w:rsidRDefault="00867F70" w:rsidP="00867F70">
      <w:pPr>
        <w:jc w:val="center"/>
        <w:rPr>
          <w:b/>
          <w:bCs/>
        </w:rPr>
      </w:pPr>
    </w:p>
    <w:tbl>
      <w:tblPr>
        <w:tblStyle w:val="TableGrid"/>
        <w:tblW w:w="0" w:type="auto"/>
        <w:tblInd w:w="1008" w:type="dxa"/>
        <w:tblLook w:val="04A0"/>
      </w:tblPr>
      <w:tblGrid>
        <w:gridCol w:w="2131"/>
        <w:gridCol w:w="3114"/>
        <w:gridCol w:w="1955"/>
      </w:tblGrid>
      <w:tr w:rsidR="00867F70" w:rsidRPr="00315025" w:rsidTr="00EF562A">
        <w:trPr>
          <w:trHeight w:val="556"/>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Default="00867F70" w:rsidP="00EF562A">
            <w:r>
              <w:t>72</w:t>
            </w:r>
          </w:p>
        </w:tc>
        <w:tc>
          <w:tcPr>
            <w:tcW w:w="1955" w:type="dxa"/>
          </w:tcPr>
          <w:p w:rsidR="00867F70" w:rsidRDefault="00867F70" w:rsidP="00EF562A">
            <w:r>
              <w:t>72</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17</w:t>
            </w:r>
          </w:p>
        </w:tc>
        <w:tc>
          <w:tcPr>
            <w:tcW w:w="1955" w:type="dxa"/>
          </w:tcPr>
          <w:p w:rsidR="00867F70" w:rsidRDefault="00867F70" w:rsidP="00EF562A">
            <w:r>
              <w:t>17</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w:t>
            </w:r>
          </w:p>
        </w:tc>
        <w:tc>
          <w:tcPr>
            <w:tcW w:w="1955" w:type="dxa"/>
          </w:tcPr>
          <w:p w:rsidR="00867F70" w:rsidRDefault="00867F70" w:rsidP="00EF562A">
            <w:r>
              <w:t>-</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6</w:t>
            </w:r>
          </w:p>
        </w:tc>
        <w:tc>
          <w:tcPr>
            <w:tcW w:w="1955" w:type="dxa"/>
          </w:tcPr>
          <w:p w:rsidR="00867F70" w:rsidRDefault="00867F70" w:rsidP="00EF562A">
            <w:r>
              <w:t>6</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5</w:t>
            </w:r>
          </w:p>
        </w:tc>
        <w:tc>
          <w:tcPr>
            <w:tcW w:w="1955" w:type="dxa"/>
          </w:tcPr>
          <w:p w:rsidR="00867F70" w:rsidRDefault="00867F70" w:rsidP="00EF562A">
            <w:r>
              <w:t>5</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M.S.V=4.45</w:t>
      </w:r>
    </w:p>
    <w:p w:rsidR="00867F70" w:rsidRDefault="00867F70" w:rsidP="00867F70">
      <w:pPr>
        <w:rPr>
          <w:b/>
          <w:sz w:val="28"/>
          <w:szCs w:val="28"/>
        </w:rPr>
      </w:pPr>
    </w:p>
    <w:p w:rsidR="00867F70" w:rsidRDefault="00867F70" w:rsidP="00867F70">
      <w:pPr>
        <w:spacing w:line="360" w:lineRule="auto"/>
      </w:pPr>
      <w:r>
        <w:rPr>
          <w:b/>
          <w:sz w:val="28"/>
          <w:szCs w:val="28"/>
        </w:rPr>
        <w:tab/>
      </w:r>
      <w:r>
        <w:rPr>
          <w:b/>
          <w:sz w:val="28"/>
          <w:szCs w:val="28"/>
        </w:rPr>
        <w:tab/>
      </w:r>
      <w:r>
        <w:rPr>
          <w:b/>
          <w:sz w:val="28"/>
          <w:szCs w:val="28"/>
        </w:rPr>
        <w:tab/>
      </w:r>
      <w:r w:rsidRPr="001F5660">
        <w:t xml:space="preserve">Nearly </w:t>
      </w:r>
      <w:r>
        <w:t>72%</w:t>
      </w:r>
      <w:r w:rsidRPr="001F5660">
        <w:t xml:space="preserve"> of them strongly agree that they </w:t>
      </w:r>
      <w:r>
        <w:t>have a secured job because they feel that they have required skills that employer needs from them.17% of them agree, 6% of them disagree and 5% of them strongly disagree because of their less experience in the particular job.</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ind w:left="720"/>
        <w:jc w:val="both"/>
      </w:pPr>
    </w:p>
    <w:p w:rsidR="00867F70" w:rsidRDefault="00867F70" w:rsidP="00867F70">
      <w:pPr>
        <w:spacing w:line="360" w:lineRule="auto"/>
        <w:ind w:left="720"/>
        <w:jc w:val="both"/>
        <w:rPr>
          <w:b/>
          <w:sz w:val="28"/>
          <w:szCs w:val="28"/>
        </w:rPr>
      </w:pPr>
    </w:p>
    <w:p w:rsidR="00867F70" w:rsidRDefault="00867F70" w:rsidP="00867F70">
      <w:pPr>
        <w:spacing w:line="360" w:lineRule="auto"/>
        <w:ind w:left="720"/>
        <w:jc w:val="both"/>
        <w:rPr>
          <w:b/>
          <w:sz w:val="28"/>
          <w:szCs w:val="28"/>
        </w:rPr>
      </w:pPr>
      <w:r>
        <w:rPr>
          <w:b/>
          <w:sz w:val="28"/>
          <w:szCs w:val="28"/>
        </w:rPr>
        <w:tab/>
      </w:r>
      <w:r>
        <w:rPr>
          <w:b/>
          <w:sz w:val="28"/>
          <w:szCs w:val="28"/>
        </w:rPr>
        <w:tab/>
      </w:r>
      <w:r>
        <w:rPr>
          <w:b/>
          <w:sz w:val="28"/>
          <w:szCs w:val="28"/>
        </w:rPr>
        <w:tab/>
        <w:t xml:space="preserve"> </w:t>
      </w:r>
      <w:r>
        <w:rPr>
          <w:b/>
          <w:sz w:val="28"/>
          <w:szCs w:val="28"/>
        </w:rPr>
        <w:tab/>
      </w:r>
    </w:p>
    <w:p w:rsidR="00867F70" w:rsidRDefault="00867F70" w:rsidP="00867F70">
      <w:pPr>
        <w:spacing w:line="360" w:lineRule="auto"/>
        <w:ind w:left="720"/>
        <w:jc w:val="both"/>
        <w:rPr>
          <w:b/>
          <w:sz w:val="28"/>
          <w:szCs w:val="28"/>
        </w:rPr>
      </w:pPr>
    </w:p>
    <w:p w:rsidR="00867F70" w:rsidRDefault="00867F70" w:rsidP="00867F70">
      <w:pPr>
        <w:ind w:left="720"/>
        <w:jc w:val="both"/>
        <w:rPr>
          <w:b/>
          <w:sz w:val="28"/>
          <w:szCs w:val="28"/>
        </w:rPr>
      </w:pPr>
      <w:r>
        <w:rPr>
          <w:b/>
          <w:sz w:val="28"/>
          <w:szCs w:val="28"/>
        </w:rPr>
        <w:lastRenderedPageBreak/>
        <w:t xml:space="preserve">                                     JOB SECURITY</w:t>
      </w:r>
    </w:p>
    <w:p w:rsidR="00867F70" w:rsidRDefault="00867F70" w:rsidP="00867F70">
      <w:pPr>
        <w:ind w:left="720"/>
        <w:jc w:val="both"/>
        <w:rPr>
          <w:b/>
          <w:sz w:val="28"/>
          <w:szCs w:val="28"/>
        </w:rPr>
      </w:pPr>
    </w:p>
    <w:p w:rsidR="00867F70" w:rsidRDefault="00867F70" w:rsidP="00867F70">
      <w:pPr>
        <w:ind w:left="720"/>
        <w:jc w:val="both"/>
        <w:rPr>
          <w:b/>
          <w:sz w:val="28"/>
          <w:szCs w:val="28"/>
        </w:rPr>
      </w:pPr>
      <w:r>
        <w:rPr>
          <w:b/>
          <w:sz w:val="28"/>
          <w:szCs w:val="28"/>
        </w:rPr>
        <w:tab/>
      </w:r>
      <w:r>
        <w:rPr>
          <w:b/>
          <w:sz w:val="28"/>
          <w:szCs w:val="28"/>
        </w:rPr>
        <w:tab/>
      </w:r>
      <w:r>
        <w:rPr>
          <w:b/>
          <w:sz w:val="28"/>
          <w:szCs w:val="28"/>
        </w:rPr>
        <w:tab/>
      </w:r>
      <w:r>
        <w:rPr>
          <w:b/>
          <w:sz w:val="28"/>
          <w:szCs w:val="28"/>
        </w:rPr>
        <w:tab/>
        <w:t xml:space="preserve">    CHART-8.3</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ind w:left="720"/>
        <w:jc w:val="both"/>
        <w:rPr>
          <w:b/>
          <w:sz w:val="28"/>
          <w:szCs w:val="28"/>
        </w:rPr>
      </w:pPr>
      <w:r w:rsidRPr="00536593">
        <w:rPr>
          <w:b/>
          <w:noProof/>
          <w:sz w:val="28"/>
          <w:szCs w:val="28"/>
        </w:rPr>
        <w:drawing>
          <wp:inline distT="0" distB="0" distL="0" distR="0">
            <wp:extent cx="4991100" cy="3114675"/>
            <wp:effectExtent l="19050" t="0" r="19050" b="0"/>
            <wp:docPr id="5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867F70" w:rsidRDefault="00867F70" w:rsidP="00867F70">
      <w:pPr>
        <w:spacing w:line="360" w:lineRule="auto"/>
        <w:ind w:left="720"/>
        <w:jc w:val="both"/>
        <w:rPr>
          <w:b/>
          <w:sz w:val="28"/>
          <w:szCs w:val="28"/>
        </w:rPr>
      </w:pPr>
    </w:p>
    <w:p w:rsidR="00867F70" w:rsidRDefault="00867F70" w:rsidP="00867F70">
      <w:pPr>
        <w:spacing w:line="360" w:lineRule="auto"/>
        <w:ind w:left="720"/>
        <w:jc w:val="both"/>
        <w:rPr>
          <w:b/>
          <w:sz w:val="28"/>
          <w:szCs w:val="28"/>
        </w:rPr>
      </w:pPr>
      <w:r>
        <w:rPr>
          <w:b/>
          <w:sz w:val="28"/>
          <w:szCs w:val="28"/>
        </w:rPr>
        <w:t xml:space="preserve">     </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8.4 NON-MONOTONOUS JOB</w:t>
      </w:r>
    </w:p>
    <w:p w:rsidR="00867F70" w:rsidRPr="007D585D" w:rsidRDefault="00867F70" w:rsidP="00867F70">
      <w:pPr>
        <w:spacing w:line="360" w:lineRule="auto"/>
        <w:jc w:val="both"/>
      </w:pPr>
      <w:r>
        <w:rPr>
          <w:b/>
          <w:sz w:val="28"/>
          <w:szCs w:val="28"/>
        </w:rPr>
        <w:tab/>
      </w:r>
      <w:r>
        <w:rPr>
          <w:b/>
          <w:sz w:val="28"/>
          <w:szCs w:val="28"/>
        </w:rPr>
        <w:tab/>
      </w:r>
      <w:r>
        <w:t xml:space="preserve">The work which is done </w:t>
      </w:r>
      <w:r w:rsidRPr="007D585D">
        <w:t>daily or in routine is called as monotony.</w:t>
      </w:r>
      <w:r>
        <w:t xml:space="preserve"> If the same job is done by an employee all the times is called as monotony of job</w:t>
      </w:r>
      <w:r w:rsidRPr="007D585D">
        <w:t>.</w:t>
      </w:r>
      <w:r>
        <w:t xml:space="preserve"> The employer can try to make employee feel that job is not monotonous and boring. Efforts can be made to gain new knowledge from the work they do.</w:t>
      </w:r>
      <w:r w:rsidRPr="007D585D">
        <w:tab/>
      </w:r>
    </w:p>
    <w:p w:rsidR="00867F70" w:rsidRPr="00D03F42" w:rsidRDefault="00867F70" w:rsidP="00867F70">
      <w:pPr>
        <w:spacing w:line="360" w:lineRule="auto"/>
        <w:jc w:val="both"/>
      </w:pPr>
    </w:p>
    <w:p w:rsidR="00867F70" w:rsidRPr="007F2992" w:rsidRDefault="00867F70" w:rsidP="00867F70">
      <w:pPr>
        <w:ind w:left="3600"/>
        <w:rPr>
          <w:b/>
          <w:bCs/>
          <w:sz w:val="28"/>
          <w:szCs w:val="28"/>
        </w:rPr>
      </w:pPr>
      <w:r w:rsidRPr="007F2992">
        <w:rPr>
          <w:b/>
          <w:sz w:val="28"/>
          <w:szCs w:val="28"/>
        </w:rPr>
        <w:t xml:space="preserve">       </w:t>
      </w:r>
      <w:r>
        <w:rPr>
          <w:b/>
          <w:bCs/>
          <w:sz w:val="28"/>
          <w:szCs w:val="28"/>
        </w:rPr>
        <w:t>TABLE-8.4</w:t>
      </w:r>
    </w:p>
    <w:p w:rsidR="00867F70" w:rsidRPr="007F2992" w:rsidRDefault="00867F70" w:rsidP="00867F70">
      <w:pPr>
        <w:ind w:left="3600"/>
        <w:rPr>
          <w:b/>
          <w:bCs/>
          <w:sz w:val="28"/>
          <w:szCs w:val="28"/>
        </w:rPr>
      </w:pPr>
    </w:p>
    <w:p w:rsidR="00867F70" w:rsidRPr="007F2992" w:rsidRDefault="00867F70" w:rsidP="00867F70">
      <w:pPr>
        <w:ind w:left="1440" w:firstLine="720"/>
        <w:rPr>
          <w:b/>
          <w:bCs/>
          <w:sz w:val="28"/>
          <w:szCs w:val="28"/>
        </w:rPr>
      </w:pPr>
      <w:r>
        <w:rPr>
          <w:b/>
          <w:sz w:val="28"/>
          <w:szCs w:val="28"/>
        </w:rPr>
        <w:tab/>
      </w:r>
      <w:r w:rsidRPr="007F2992">
        <w:rPr>
          <w:b/>
          <w:sz w:val="28"/>
          <w:szCs w:val="28"/>
        </w:rPr>
        <w:t xml:space="preserve">   NON-MONOTONOUS JOB</w:t>
      </w:r>
    </w:p>
    <w:p w:rsidR="00867F70" w:rsidRDefault="00867F70" w:rsidP="00867F70">
      <w:pPr>
        <w:jc w:val="center"/>
        <w:rPr>
          <w:b/>
          <w:bCs/>
        </w:rPr>
      </w:pPr>
    </w:p>
    <w:p w:rsidR="00867F70" w:rsidRPr="008E22DB" w:rsidRDefault="00867F70" w:rsidP="00867F70">
      <w:pPr>
        <w:jc w:val="center"/>
        <w:rPr>
          <w:b/>
          <w:bCs/>
        </w:rPr>
      </w:pPr>
    </w:p>
    <w:tbl>
      <w:tblPr>
        <w:tblStyle w:val="TableGrid"/>
        <w:tblW w:w="0" w:type="auto"/>
        <w:tblInd w:w="1008" w:type="dxa"/>
        <w:tblLook w:val="04A0"/>
      </w:tblPr>
      <w:tblGrid>
        <w:gridCol w:w="2131"/>
        <w:gridCol w:w="3114"/>
        <w:gridCol w:w="1955"/>
      </w:tblGrid>
      <w:tr w:rsidR="00867F70" w:rsidRPr="00315025" w:rsidTr="00EF562A">
        <w:trPr>
          <w:trHeight w:val="556"/>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Default="00867F70" w:rsidP="00EF562A">
            <w:r>
              <w:t>36</w:t>
            </w:r>
          </w:p>
        </w:tc>
        <w:tc>
          <w:tcPr>
            <w:tcW w:w="1955" w:type="dxa"/>
          </w:tcPr>
          <w:p w:rsidR="00867F70" w:rsidRDefault="00867F70" w:rsidP="00EF562A">
            <w:r>
              <w:t>36</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25</w:t>
            </w:r>
          </w:p>
        </w:tc>
        <w:tc>
          <w:tcPr>
            <w:tcW w:w="1955" w:type="dxa"/>
          </w:tcPr>
          <w:p w:rsidR="00867F70" w:rsidRDefault="00867F70" w:rsidP="00EF562A">
            <w:r>
              <w:t>25</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16</w:t>
            </w:r>
          </w:p>
        </w:tc>
        <w:tc>
          <w:tcPr>
            <w:tcW w:w="1955" w:type="dxa"/>
          </w:tcPr>
          <w:p w:rsidR="00867F70" w:rsidRDefault="00867F70" w:rsidP="00EF562A">
            <w:r>
              <w:t>16</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18</w:t>
            </w:r>
          </w:p>
        </w:tc>
        <w:tc>
          <w:tcPr>
            <w:tcW w:w="1955" w:type="dxa"/>
          </w:tcPr>
          <w:p w:rsidR="00867F70" w:rsidRDefault="00867F70" w:rsidP="00EF562A">
            <w:r>
              <w:t>18</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5</w:t>
            </w:r>
          </w:p>
        </w:tc>
        <w:tc>
          <w:tcPr>
            <w:tcW w:w="1955" w:type="dxa"/>
          </w:tcPr>
          <w:p w:rsidR="00867F70" w:rsidRDefault="00867F70" w:rsidP="00EF562A">
            <w:r>
              <w:t>5</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M.S.V=3.69</w:t>
      </w:r>
    </w:p>
    <w:p w:rsidR="00867F70" w:rsidRDefault="00867F70" w:rsidP="00867F70">
      <w:pPr>
        <w:rPr>
          <w:b/>
          <w:sz w:val="28"/>
          <w:szCs w:val="28"/>
        </w:rPr>
      </w:pPr>
    </w:p>
    <w:p w:rsidR="00867F70" w:rsidRDefault="00867F70" w:rsidP="00867F70">
      <w:pPr>
        <w:spacing w:line="360" w:lineRule="auto"/>
      </w:pPr>
      <w:r>
        <w:rPr>
          <w:b/>
          <w:sz w:val="28"/>
          <w:szCs w:val="28"/>
        </w:rPr>
        <w:tab/>
      </w:r>
      <w:r>
        <w:rPr>
          <w:b/>
          <w:sz w:val="28"/>
          <w:szCs w:val="28"/>
        </w:rPr>
        <w:tab/>
      </w:r>
      <w:r>
        <w:rPr>
          <w:b/>
          <w:sz w:val="28"/>
          <w:szCs w:val="28"/>
        </w:rPr>
        <w:tab/>
      </w:r>
      <w:r w:rsidRPr="001F5660">
        <w:t xml:space="preserve">Nearly </w:t>
      </w:r>
      <w:r>
        <w:t>36%</w:t>
      </w:r>
      <w:r w:rsidRPr="001F5660">
        <w:t xml:space="preserve"> o</w:t>
      </w:r>
      <w:r>
        <w:t xml:space="preserve">f them strongly agree that their job is not routine because they are learning new things every day from their work, 25% of them agree, 16% of them disagree and 5% of them strongly disagree because they are not interested to learn from the work. </w:t>
      </w:r>
    </w:p>
    <w:p w:rsidR="00867F70" w:rsidRDefault="00867F70" w:rsidP="00867F70">
      <w:pPr>
        <w:spacing w:line="360" w:lineRule="auto"/>
        <w:jc w:val="both"/>
      </w:pPr>
    </w:p>
    <w:p w:rsidR="00867F70" w:rsidRDefault="00867F70" w:rsidP="00867F70">
      <w:pPr>
        <w:spacing w:line="360" w:lineRule="auto"/>
        <w:jc w:val="both"/>
        <w:rPr>
          <w:b/>
          <w:sz w:val="28"/>
          <w:szCs w:val="28"/>
        </w:rPr>
      </w:pPr>
    </w:p>
    <w:p w:rsidR="00867F70" w:rsidRDefault="00867F70" w:rsidP="00867F70">
      <w:pPr>
        <w:spacing w:line="360" w:lineRule="auto"/>
        <w:ind w:left="720"/>
        <w:jc w:val="both"/>
        <w:rPr>
          <w:b/>
          <w:sz w:val="28"/>
          <w:szCs w:val="28"/>
        </w:rPr>
      </w:pPr>
    </w:p>
    <w:p w:rsidR="00867F70" w:rsidRDefault="00867F70" w:rsidP="00867F70">
      <w:pPr>
        <w:spacing w:line="360" w:lineRule="auto"/>
        <w:ind w:left="720"/>
        <w:jc w:val="both"/>
        <w:rPr>
          <w:b/>
          <w:sz w:val="28"/>
          <w:szCs w:val="28"/>
        </w:rPr>
      </w:pPr>
    </w:p>
    <w:p w:rsidR="00867F70" w:rsidRDefault="00867F70" w:rsidP="00867F70">
      <w:pPr>
        <w:spacing w:line="360" w:lineRule="auto"/>
        <w:ind w:left="720"/>
        <w:jc w:val="both"/>
        <w:rPr>
          <w:b/>
          <w:sz w:val="28"/>
          <w:szCs w:val="28"/>
        </w:rPr>
      </w:pPr>
    </w:p>
    <w:p w:rsidR="00867F70" w:rsidRDefault="00867F70" w:rsidP="00867F70">
      <w:pPr>
        <w:spacing w:line="360" w:lineRule="auto"/>
        <w:ind w:left="720"/>
        <w:jc w:val="both"/>
        <w:rPr>
          <w:b/>
          <w:sz w:val="28"/>
          <w:szCs w:val="28"/>
        </w:rPr>
      </w:pPr>
    </w:p>
    <w:p w:rsidR="00867F70" w:rsidRDefault="00867F70" w:rsidP="00867F70">
      <w:pPr>
        <w:spacing w:line="360" w:lineRule="auto"/>
        <w:ind w:left="720"/>
        <w:jc w:val="both"/>
        <w:rPr>
          <w:b/>
          <w:sz w:val="28"/>
          <w:szCs w:val="28"/>
        </w:rPr>
      </w:pPr>
      <w:r>
        <w:rPr>
          <w:b/>
          <w:sz w:val="28"/>
          <w:szCs w:val="28"/>
        </w:rPr>
        <w:lastRenderedPageBreak/>
        <w:t xml:space="preserve">                     </w:t>
      </w:r>
    </w:p>
    <w:p w:rsidR="00867F70" w:rsidRDefault="00867F70" w:rsidP="00867F70">
      <w:pPr>
        <w:spacing w:line="360" w:lineRule="auto"/>
        <w:ind w:left="720"/>
        <w:jc w:val="both"/>
        <w:rPr>
          <w:b/>
          <w:sz w:val="28"/>
          <w:szCs w:val="28"/>
        </w:rPr>
      </w:pPr>
      <w:r>
        <w:rPr>
          <w:b/>
          <w:sz w:val="28"/>
          <w:szCs w:val="28"/>
        </w:rPr>
        <w:t xml:space="preserve">                         </w:t>
      </w:r>
      <w:r>
        <w:rPr>
          <w:b/>
          <w:sz w:val="28"/>
          <w:szCs w:val="28"/>
        </w:rPr>
        <w:tab/>
        <w:t xml:space="preserve"> NON-MONOTONOUS JOB</w:t>
      </w:r>
    </w:p>
    <w:p w:rsidR="00867F70" w:rsidRDefault="00867F70" w:rsidP="00867F70">
      <w:pPr>
        <w:spacing w:line="360" w:lineRule="auto"/>
        <w:ind w:left="720"/>
        <w:jc w:val="both"/>
        <w:rPr>
          <w:b/>
          <w:sz w:val="28"/>
          <w:szCs w:val="28"/>
        </w:rPr>
      </w:pPr>
    </w:p>
    <w:p w:rsidR="00867F70" w:rsidRDefault="00867F70" w:rsidP="00867F70">
      <w:pPr>
        <w:spacing w:line="360" w:lineRule="auto"/>
        <w:ind w:left="720"/>
        <w:jc w:val="both"/>
        <w:rPr>
          <w:b/>
          <w:sz w:val="28"/>
          <w:szCs w:val="28"/>
        </w:rPr>
      </w:pPr>
      <w:r>
        <w:rPr>
          <w:b/>
          <w:sz w:val="28"/>
          <w:szCs w:val="28"/>
        </w:rPr>
        <w:tab/>
      </w:r>
      <w:r>
        <w:rPr>
          <w:b/>
          <w:sz w:val="28"/>
          <w:szCs w:val="28"/>
        </w:rPr>
        <w:tab/>
      </w:r>
      <w:r>
        <w:rPr>
          <w:b/>
          <w:sz w:val="28"/>
          <w:szCs w:val="28"/>
        </w:rPr>
        <w:tab/>
      </w:r>
      <w:r>
        <w:rPr>
          <w:b/>
          <w:sz w:val="28"/>
          <w:szCs w:val="28"/>
        </w:rPr>
        <w:tab/>
        <w:t xml:space="preserve">  CHART-8.4</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3B79DF">
        <w:rPr>
          <w:b/>
          <w:noProof/>
          <w:sz w:val="28"/>
          <w:szCs w:val="28"/>
        </w:rPr>
        <w:drawing>
          <wp:inline distT="0" distB="0" distL="0" distR="0">
            <wp:extent cx="5019675" cy="3124200"/>
            <wp:effectExtent l="19050" t="0" r="9525" b="0"/>
            <wp:docPr id="5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9.  WORKING CONDITION</w:t>
      </w:r>
    </w:p>
    <w:p w:rsidR="00867F70" w:rsidRPr="00E47874" w:rsidRDefault="00867F70" w:rsidP="00867F70">
      <w:pPr>
        <w:spacing w:line="360" w:lineRule="auto"/>
        <w:ind w:firstLine="720"/>
        <w:jc w:val="both"/>
        <w:rPr>
          <w:b/>
          <w:sz w:val="28"/>
          <w:szCs w:val="28"/>
        </w:rPr>
      </w:pPr>
      <w:r>
        <w:t xml:space="preserve"> A pleasant working condition is fundamental to get the most out of the employees. The primary aim is to create an environment that is conducive for work. Healthy workers are more productive and can produce at a higher quality.</w:t>
      </w:r>
    </w:p>
    <w:p w:rsidR="00867F70" w:rsidRPr="004E77C5" w:rsidRDefault="00867F70" w:rsidP="00867F70">
      <w:pPr>
        <w:spacing w:line="360" w:lineRule="auto"/>
        <w:jc w:val="both"/>
        <w:rPr>
          <w:b/>
        </w:rPr>
      </w:pPr>
    </w:p>
    <w:p w:rsidR="00867F70" w:rsidRPr="007F2992" w:rsidRDefault="00867F70" w:rsidP="00867F70">
      <w:pPr>
        <w:spacing w:line="360" w:lineRule="auto"/>
        <w:jc w:val="both"/>
        <w:rPr>
          <w:b/>
          <w:sz w:val="28"/>
          <w:szCs w:val="28"/>
        </w:rPr>
      </w:pPr>
      <w:r w:rsidRPr="007F2992">
        <w:rPr>
          <w:b/>
          <w:sz w:val="28"/>
          <w:szCs w:val="28"/>
        </w:rPr>
        <w:t>9.1 PHYSICAL WORKING CONDITION</w:t>
      </w:r>
    </w:p>
    <w:p w:rsidR="00867F70" w:rsidRDefault="00867F70" w:rsidP="00867F70">
      <w:pPr>
        <w:spacing w:line="360" w:lineRule="auto"/>
        <w:jc w:val="both"/>
      </w:pPr>
      <w:r>
        <w:rPr>
          <w:b/>
        </w:rPr>
        <w:tab/>
        <w:t xml:space="preserve"> </w:t>
      </w:r>
      <w:r w:rsidRPr="004E77C5">
        <w:rPr>
          <w:b/>
        </w:rPr>
        <w:t xml:space="preserve"> </w:t>
      </w:r>
      <w:r>
        <w:t>The surroundings within which somebody works, taking into account aspects such as temperature, air quality, lighting, safety, cleanliness, and noise. It is necessary for an employee to carry out the work properly.</w:t>
      </w:r>
    </w:p>
    <w:p w:rsidR="00867F70" w:rsidRDefault="00867F70" w:rsidP="00867F70">
      <w:pPr>
        <w:spacing w:line="360" w:lineRule="auto"/>
        <w:jc w:val="both"/>
      </w:pPr>
    </w:p>
    <w:p w:rsidR="00867F70" w:rsidRPr="007F2992" w:rsidRDefault="00867F70" w:rsidP="00867F70">
      <w:pPr>
        <w:spacing w:line="360" w:lineRule="auto"/>
        <w:jc w:val="both"/>
        <w:rPr>
          <w:sz w:val="28"/>
          <w:szCs w:val="28"/>
        </w:rPr>
      </w:pPr>
      <w:r>
        <w:t xml:space="preserve"> </w:t>
      </w:r>
      <w:r>
        <w:tab/>
      </w:r>
      <w:r>
        <w:tab/>
      </w:r>
      <w:r>
        <w:tab/>
      </w:r>
      <w:r>
        <w:tab/>
      </w:r>
      <w:r>
        <w:tab/>
      </w:r>
      <w:r w:rsidRPr="007F2992">
        <w:rPr>
          <w:sz w:val="28"/>
          <w:szCs w:val="28"/>
        </w:rPr>
        <w:t xml:space="preserve">    </w:t>
      </w:r>
      <w:r w:rsidRPr="007F2992">
        <w:rPr>
          <w:b/>
          <w:sz w:val="28"/>
          <w:szCs w:val="28"/>
        </w:rPr>
        <w:t xml:space="preserve"> </w:t>
      </w:r>
      <w:r w:rsidRPr="007F2992">
        <w:rPr>
          <w:b/>
          <w:bCs/>
          <w:sz w:val="28"/>
          <w:szCs w:val="28"/>
        </w:rPr>
        <w:t>TABLE-9.</w:t>
      </w:r>
      <w:r>
        <w:rPr>
          <w:b/>
          <w:bCs/>
          <w:sz w:val="28"/>
          <w:szCs w:val="28"/>
        </w:rPr>
        <w:t>1</w:t>
      </w:r>
    </w:p>
    <w:p w:rsidR="00867F70" w:rsidRPr="007F2992" w:rsidRDefault="00867F70" w:rsidP="00867F70">
      <w:pPr>
        <w:ind w:left="1440" w:firstLine="720"/>
        <w:rPr>
          <w:b/>
          <w:bCs/>
          <w:sz w:val="28"/>
          <w:szCs w:val="28"/>
        </w:rPr>
      </w:pPr>
      <w:r w:rsidRPr="007F2992">
        <w:rPr>
          <w:b/>
          <w:sz w:val="28"/>
          <w:szCs w:val="28"/>
        </w:rPr>
        <w:t>PHYSICAL WORKING CONDITION</w:t>
      </w:r>
    </w:p>
    <w:p w:rsidR="00867F70" w:rsidRDefault="00867F70" w:rsidP="00867F70">
      <w:pPr>
        <w:jc w:val="center"/>
        <w:rPr>
          <w:b/>
          <w:bCs/>
        </w:rPr>
      </w:pPr>
    </w:p>
    <w:p w:rsidR="00867F70" w:rsidRPr="008E22DB" w:rsidRDefault="00867F70" w:rsidP="00867F70">
      <w:pPr>
        <w:jc w:val="center"/>
        <w:rPr>
          <w:b/>
          <w:bCs/>
        </w:rPr>
      </w:pPr>
    </w:p>
    <w:tbl>
      <w:tblPr>
        <w:tblStyle w:val="TableGrid"/>
        <w:tblW w:w="0" w:type="auto"/>
        <w:tblInd w:w="1008" w:type="dxa"/>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Default="00867F70" w:rsidP="00EF562A">
            <w:r>
              <w:t>25</w:t>
            </w:r>
          </w:p>
        </w:tc>
        <w:tc>
          <w:tcPr>
            <w:tcW w:w="1955" w:type="dxa"/>
          </w:tcPr>
          <w:p w:rsidR="00867F70" w:rsidRDefault="00867F70" w:rsidP="00EF562A">
            <w:r>
              <w:t>25</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73</w:t>
            </w:r>
          </w:p>
        </w:tc>
        <w:tc>
          <w:tcPr>
            <w:tcW w:w="1955" w:type="dxa"/>
          </w:tcPr>
          <w:p w:rsidR="00867F70" w:rsidRDefault="00867F70" w:rsidP="00EF562A">
            <w:r>
              <w:t>73</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2</w:t>
            </w:r>
          </w:p>
        </w:tc>
        <w:tc>
          <w:tcPr>
            <w:tcW w:w="1955" w:type="dxa"/>
          </w:tcPr>
          <w:p w:rsidR="00867F70" w:rsidRDefault="00867F70" w:rsidP="00EF562A">
            <w:r>
              <w:t>2</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w:t>
            </w:r>
          </w:p>
        </w:tc>
        <w:tc>
          <w:tcPr>
            <w:tcW w:w="1955" w:type="dxa"/>
          </w:tcPr>
          <w:p w:rsidR="00867F70" w:rsidRDefault="00867F70" w:rsidP="00EF562A">
            <w:r>
              <w:t>-</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w:t>
            </w:r>
          </w:p>
        </w:tc>
        <w:tc>
          <w:tcPr>
            <w:tcW w:w="1955" w:type="dxa"/>
          </w:tcPr>
          <w:p w:rsidR="00867F70" w:rsidRDefault="00867F70" w:rsidP="00EF562A">
            <w:r>
              <w:t>-</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r>
        <w:rPr>
          <w:b/>
        </w:rPr>
        <w:tab/>
      </w:r>
      <w:r>
        <w:rPr>
          <w:b/>
        </w:rPr>
        <w:tab/>
      </w:r>
      <w:r>
        <w:rPr>
          <w:b/>
        </w:rPr>
        <w:tab/>
      </w:r>
      <w:r>
        <w:rPr>
          <w:b/>
        </w:rPr>
        <w:tab/>
      </w:r>
      <w:r>
        <w:rPr>
          <w:b/>
        </w:rPr>
        <w:tab/>
      </w:r>
      <w:r>
        <w:rPr>
          <w:b/>
          <w:sz w:val="28"/>
          <w:szCs w:val="28"/>
        </w:rPr>
        <w:t>M.S.V=4.31</w:t>
      </w:r>
    </w:p>
    <w:p w:rsidR="00867F70" w:rsidRDefault="00867F70" w:rsidP="00867F70">
      <w:pPr>
        <w:spacing w:line="360" w:lineRule="auto"/>
        <w:jc w:val="both"/>
        <w:rPr>
          <w:b/>
        </w:rPr>
      </w:pPr>
    </w:p>
    <w:p w:rsidR="00867F70" w:rsidRDefault="00867F70" w:rsidP="00867F70">
      <w:pPr>
        <w:spacing w:line="360" w:lineRule="auto"/>
        <w:jc w:val="both"/>
      </w:pPr>
      <w:r>
        <w:rPr>
          <w:b/>
        </w:rPr>
        <w:tab/>
      </w:r>
      <w:r>
        <w:rPr>
          <w:b/>
        </w:rPr>
        <w:tab/>
      </w:r>
      <w:r w:rsidRPr="005A1E44">
        <w:t>Nearly 25% of them strongly agree that they have good working condition and 73% of them agree because the company has provided the employees all kinds of work condition like lighting, ventilation properly for doing their work.</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Pr="005A1E44" w:rsidRDefault="00867F70" w:rsidP="00867F70">
      <w:pPr>
        <w:jc w:val="both"/>
        <w:rPr>
          <w:b/>
          <w:sz w:val="28"/>
          <w:szCs w:val="28"/>
        </w:rPr>
      </w:pPr>
      <w:r>
        <w:lastRenderedPageBreak/>
        <w:tab/>
      </w:r>
      <w:r>
        <w:tab/>
      </w:r>
      <w:r>
        <w:tab/>
        <w:t xml:space="preserve">    </w:t>
      </w:r>
      <w:r w:rsidRPr="005A1E44">
        <w:rPr>
          <w:b/>
          <w:sz w:val="28"/>
          <w:szCs w:val="28"/>
        </w:rPr>
        <w:t>PHYSICAL WORKING CONDITION</w:t>
      </w:r>
    </w:p>
    <w:p w:rsidR="00867F70" w:rsidRPr="005A1E44" w:rsidRDefault="00867F70" w:rsidP="00867F70">
      <w:pPr>
        <w:jc w:val="both"/>
        <w:rPr>
          <w:b/>
          <w:sz w:val="28"/>
          <w:szCs w:val="28"/>
        </w:rPr>
      </w:pPr>
    </w:p>
    <w:p w:rsidR="00867F70" w:rsidRPr="005A1E44" w:rsidRDefault="00867F70" w:rsidP="00867F70">
      <w:pPr>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CHART-9.1</w:t>
      </w:r>
    </w:p>
    <w:p w:rsidR="00867F70" w:rsidRDefault="00867F70" w:rsidP="00867F70">
      <w:pPr>
        <w:jc w:val="both"/>
      </w:pPr>
    </w:p>
    <w:p w:rsidR="00867F70" w:rsidRDefault="00867F70" w:rsidP="00867F70">
      <w:pPr>
        <w:spacing w:line="360" w:lineRule="auto"/>
        <w:jc w:val="both"/>
      </w:pPr>
    </w:p>
    <w:p w:rsidR="00867F70" w:rsidRDefault="00867F70" w:rsidP="00867F70">
      <w:pPr>
        <w:spacing w:line="360" w:lineRule="auto"/>
        <w:ind w:left="720"/>
        <w:jc w:val="both"/>
      </w:pPr>
      <w:r>
        <w:t xml:space="preserve">               </w:t>
      </w:r>
      <w:r w:rsidRPr="002112EE">
        <w:rPr>
          <w:noProof/>
        </w:rPr>
        <w:drawing>
          <wp:inline distT="0" distB="0" distL="0" distR="0">
            <wp:extent cx="4943475" cy="2943225"/>
            <wp:effectExtent l="19050" t="0" r="9525" b="0"/>
            <wp:docPr id="5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867F70" w:rsidRDefault="00867F70" w:rsidP="00867F70">
      <w:pPr>
        <w:spacing w:line="360" w:lineRule="auto"/>
        <w:jc w:val="both"/>
      </w:pPr>
      <w:r>
        <w:t xml:space="preserve">              </w:t>
      </w:r>
    </w:p>
    <w:p w:rsidR="00867F70" w:rsidRDefault="00867F70" w:rsidP="00867F70">
      <w:pPr>
        <w:spacing w:line="360" w:lineRule="auto"/>
        <w:jc w:val="both"/>
      </w:pPr>
      <w:r>
        <w:t xml:space="preserve">                </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Pr="00F30A69" w:rsidRDefault="00867F70" w:rsidP="00867F70">
      <w:pPr>
        <w:spacing w:line="360" w:lineRule="auto"/>
        <w:jc w:val="both"/>
        <w:rPr>
          <w:b/>
          <w:sz w:val="28"/>
          <w:szCs w:val="28"/>
        </w:rPr>
      </w:pPr>
      <w:r>
        <w:rPr>
          <w:b/>
          <w:sz w:val="28"/>
          <w:szCs w:val="28"/>
        </w:rPr>
        <w:lastRenderedPageBreak/>
        <w:t>9.2 PROVISION OF S</w:t>
      </w:r>
      <w:r w:rsidRPr="00F30A69">
        <w:rPr>
          <w:b/>
          <w:sz w:val="28"/>
          <w:szCs w:val="28"/>
        </w:rPr>
        <w:t>AFETY EQUIPMENTS</w:t>
      </w:r>
    </w:p>
    <w:p w:rsidR="00867F70" w:rsidRDefault="00867F70" w:rsidP="00867F70">
      <w:pPr>
        <w:spacing w:line="360" w:lineRule="auto"/>
        <w:jc w:val="both"/>
      </w:pPr>
      <w:r>
        <w:tab/>
      </w:r>
      <w:r>
        <w:tab/>
        <w:t>Employees have the expectation that their workplace will offer a safe environment. Some workplaces are safer than others just as some occupations offer more safety than others. Workplace safety ranks high on the list of goals for most workplaces. Employers care about employee’s safety.</w:t>
      </w:r>
    </w:p>
    <w:p w:rsidR="00867F70" w:rsidRDefault="00867F70" w:rsidP="00867F70">
      <w:pPr>
        <w:spacing w:line="360" w:lineRule="auto"/>
        <w:jc w:val="both"/>
      </w:pPr>
    </w:p>
    <w:p w:rsidR="00867F70" w:rsidRPr="00655C78" w:rsidRDefault="00867F70" w:rsidP="00867F70">
      <w:pPr>
        <w:spacing w:line="360" w:lineRule="auto"/>
        <w:ind w:left="3600"/>
        <w:jc w:val="both"/>
        <w:rPr>
          <w:b/>
          <w:bCs/>
          <w:sz w:val="28"/>
          <w:szCs w:val="28"/>
        </w:rPr>
      </w:pPr>
      <w:r>
        <w:rPr>
          <w:b/>
          <w:bCs/>
        </w:rPr>
        <w:t xml:space="preserve">  </w:t>
      </w:r>
      <w:r w:rsidRPr="00655C78">
        <w:rPr>
          <w:b/>
          <w:bCs/>
          <w:sz w:val="28"/>
          <w:szCs w:val="28"/>
        </w:rPr>
        <w:t>TABLE-9.2</w:t>
      </w:r>
    </w:p>
    <w:p w:rsidR="00867F70" w:rsidRPr="00655C78" w:rsidRDefault="00867F70" w:rsidP="00867F70">
      <w:pPr>
        <w:spacing w:line="360" w:lineRule="auto"/>
        <w:rPr>
          <w:b/>
          <w:bCs/>
          <w:sz w:val="28"/>
          <w:szCs w:val="28"/>
        </w:rPr>
      </w:pPr>
      <w:r>
        <w:rPr>
          <w:b/>
          <w:bCs/>
          <w:sz w:val="28"/>
          <w:szCs w:val="28"/>
        </w:rPr>
        <w:t xml:space="preserve">                          </w:t>
      </w:r>
      <w:r w:rsidRPr="00655C78">
        <w:rPr>
          <w:b/>
          <w:bCs/>
          <w:sz w:val="28"/>
          <w:szCs w:val="28"/>
        </w:rPr>
        <w:t xml:space="preserve"> PROVISION OF SAFETY EQUIPMENTS</w:t>
      </w:r>
    </w:p>
    <w:p w:rsidR="00867F70" w:rsidRPr="00655C78" w:rsidRDefault="00867F70" w:rsidP="00867F70">
      <w:pPr>
        <w:jc w:val="center"/>
        <w:rPr>
          <w:b/>
          <w:bCs/>
          <w:sz w:val="28"/>
          <w:szCs w:val="28"/>
        </w:rPr>
      </w:pPr>
    </w:p>
    <w:p w:rsidR="00867F70" w:rsidRPr="008E22DB" w:rsidRDefault="00867F70" w:rsidP="00867F70">
      <w:pPr>
        <w:jc w:val="center"/>
        <w:rPr>
          <w:b/>
          <w:bCs/>
        </w:rPr>
      </w:pPr>
    </w:p>
    <w:tbl>
      <w:tblPr>
        <w:tblStyle w:val="TableGrid"/>
        <w:tblW w:w="0" w:type="auto"/>
        <w:tblInd w:w="1008" w:type="dxa"/>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Default="00867F70" w:rsidP="00EF562A">
            <w:r>
              <w:t>24</w:t>
            </w:r>
          </w:p>
        </w:tc>
        <w:tc>
          <w:tcPr>
            <w:tcW w:w="1955" w:type="dxa"/>
          </w:tcPr>
          <w:p w:rsidR="00867F70" w:rsidRDefault="00867F70" w:rsidP="00EF562A">
            <w:r>
              <w:t>24</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70</w:t>
            </w:r>
          </w:p>
        </w:tc>
        <w:tc>
          <w:tcPr>
            <w:tcW w:w="1955" w:type="dxa"/>
          </w:tcPr>
          <w:p w:rsidR="00867F70" w:rsidRDefault="00867F70" w:rsidP="00EF562A">
            <w:r>
              <w:t>70</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6</w:t>
            </w:r>
          </w:p>
        </w:tc>
        <w:tc>
          <w:tcPr>
            <w:tcW w:w="1955" w:type="dxa"/>
          </w:tcPr>
          <w:p w:rsidR="00867F70" w:rsidRDefault="00867F70" w:rsidP="00EF562A">
            <w:r>
              <w:t>6</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w:t>
            </w:r>
          </w:p>
        </w:tc>
        <w:tc>
          <w:tcPr>
            <w:tcW w:w="1955" w:type="dxa"/>
          </w:tcPr>
          <w:p w:rsidR="00867F70" w:rsidRDefault="00867F70" w:rsidP="00EF562A">
            <w:r>
              <w:t>-</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w:t>
            </w:r>
          </w:p>
        </w:tc>
        <w:tc>
          <w:tcPr>
            <w:tcW w:w="1955" w:type="dxa"/>
          </w:tcPr>
          <w:p w:rsidR="00867F70" w:rsidRDefault="00867F70" w:rsidP="00EF562A">
            <w:r>
              <w:t>-</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ind w:left="2880" w:firstLine="720"/>
        <w:jc w:val="both"/>
      </w:pPr>
      <w:r>
        <w:rPr>
          <w:b/>
          <w:sz w:val="28"/>
          <w:szCs w:val="28"/>
        </w:rPr>
        <w:t>M.S.V=4.18</w:t>
      </w:r>
    </w:p>
    <w:p w:rsidR="00867F70" w:rsidRDefault="00867F70" w:rsidP="00867F70">
      <w:pPr>
        <w:spacing w:line="360" w:lineRule="auto"/>
        <w:jc w:val="both"/>
      </w:pPr>
    </w:p>
    <w:p w:rsidR="00867F70" w:rsidRDefault="00867F70" w:rsidP="00867F70">
      <w:pPr>
        <w:spacing w:line="360" w:lineRule="auto"/>
        <w:jc w:val="both"/>
      </w:pPr>
      <w:r>
        <w:tab/>
      </w:r>
      <w:r>
        <w:tab/>
        <w:t>Nearly 70% of them agree that they are provided with safety equipments for doing their work. And 24% of them strongly agree and 6% of them are undecided about the safety equipments provided for doing their work. It is clear that there is good and safety environment for employees to do the work without any risk.</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Pr="00655C78" w:rsidRDefault="00867F70" w:rsidP="00867F70">
      <w:pPr>
        <w:jc w:val="both"/>
        <w:rPr>
          <w:b/>
          <w:sz w:val="28"/>
          <w:szCs w:val="28"/>
        </w:rPr>
      </w:pPr>
      <w:r>
        <w:lastRenderedPageBreak/>
        <w:tab/>
      </w:r>
      <w:r>
        <w:tab/>
        <w:t xml:space="preserve">     </w:t>
      </w:r>
      <w:r w:rsidRPr="00655C78">
        <w:rPr>
          <w:b/>
          <w:sz w:val="28"/>
          <w:szCs w:val="28"/>
        </w:rPr>
        <w:t>PROVISION OF</w:t>
      </w:r>
      <w:r w:rsidRPr="00655C78">
        <w:rPr>
          <w:sz w:val="28"/>
          <w:szCs w:val="28"/>
        </w:rPr>
        <w:t xml:space="preserve"> </w:t>
      </w:r>
      <w:r w:rsidRPr="00655C78">
        <w:rPr>
          <w:b/>
          <w:sz w:val="28"/>
          <w:szCs w:val="28"/>
        </w:rPr>
        <w:t>SAFETY EQUIPMENTS</w:t>
      </w:r>
    </w:p>
    <w:p w:rsidR="00867F70" w:rsidRPr="00655C78" w:rsidRDefault="00867F70" w:rsidP="00867F70">
      <w:pPr>
        <w:jc w:val="both"/>
        <w:rPr>
          <w:b/>
          <w:sz w:val="28"/>
          <w:szCs w:val="28"/>
        </w:rPr>
      </w:pPr>
    </w:p>
    <w:p w:rsidR="00867F70" w:rsidRPr="00655C78" w:rsidRDefault="00867F70" w:rsidP="00867F70">
      <w:pPr>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r>
      <w:r w:rsidRPr="00655C78">
        <w:rPr>
          <w:b/>
          <w:sz w:val="28"/>
          <w:szCs w:val="28"/>
        </w:rPr>
        <w:t>CHART 9.2</w:t>
      </w:r>
    </w:p>
    <w:p w:rsidR="00867F70" w:rsidRDefault="00867F70" w:rsidP="00867F70">
      <w:pPr>
        <w:spacing w:line="360" w:lineRule="auto"/>
        <w:jc w:val="both"/>
      </w:pPr>
    </w:p>
    <w:p w:rsidR="00867F70" w:rsidRDefault="00867F70" w:rsidP="00867F70">
      <w:pPr>
        <w:spacing w:line="360" w:lineRule="auto"/>
        <w:ind w:left="720"/>
        <w:jc w:val="both"/>
      </w:pPr>
      <w:r>
        <w:t xml:space="preserve">       </w:t>
      </w:r>
      <w:r w:rsidRPr="00D5444C">
        <w:rPr>
          <w:noProof/>
        </w:rPr>
        <w:drawing>
          <wp:inline distT="0" distB="0" distL="0" distR="0">
            <wp:extent cx="4953000" cy="3105150"/>
            <wp:effectExtent l="19050" t="0" r="19050" b="0"/>
            <wp:docPr id="58"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67F70" w:rsidRDefault="00867F70" w:rsidP="00867F70">
      <w:pPr>
        <w:spacing w:line="360" w:lineRule="auto"/>
        <w:ind w:left="720"/>
        <w:jc w:val="both"/>
      </w:pPr>
    </w:p>
    <w:p w:rsidR="00867F70" w:rsidRDefault="00867F70" w:rsidP="00867F70">
      <w:pPr>
        <w:spacing w:line="360" w:lineRule="auto"/>
        <w:ind w:left="720"/>
        <w:jc w:val="both"/>
      </w:pPr>
    </w:p>
    <w:p w:rsidR="00867F70" w:rsidRDefault="00867F70" w:rsidP="00867F70">
      <w:pPr>
        <w:spacing w:line="360" w:lineRule="auto"/>
        <w:ind w:left="720"/>
        <w:jc w:val="both"/>
      </w:pPr>
    </w:p>
    <w:p w:rsidR="00867F70" w:rsidRDefault="00867F70" w:rsidP="00867F70">
      <w:pPr>
        <w:spacing w:line="360" w:lineRule="auto"/>
        <w:ind w:left="720"/>
        <w:jc w:val="both"/>
      </w:pPr>
    </w:p>
    <w:p w:rsidR="00867F70" w:rsidRDefault="00867F70" w:rsidP="00867F70">
      <w:pPr>
        <w:spacing w:line="360" w:lineRule="auto"/>
        <w:ind w:left="720"/>
        <w:jc w:val="both"/>
      </w:pPr>
    </w:p>
    <w:p w:rsidR="00867F70" w:rsidRDefault="00867F70" w:rsidP="00867F70">
      <w:pPr>
        <w:spacing w:line="360" w:lineRule="auto"/>
        <w:ind w:left="720"/>
        <w:jc w:val="both"/>
      </w:pPr>
    </w:p>
    <w:p w:rsidR="00867F70" w:rsidRDefault="00867F70" w:rsidP="00867F70">
      <w:pPr>
        <w:spacing w:line="360" w:lineRule="auto"/>
        <w:ind w:left="720"/>
        <w:jc w:val="both"/>
      </w:pPr>
    </w:p>
    <w:p w:rsidR="00867F70" w:rsidRDefault="00867F70" w:rsidP="00867F70">
      <w:pPr>
        <w:spacing w:line="360" w:lineRule="auto"/>
        <w:ind w:left="720"/>
        <w:jc w:val="both"/>
      </w:pPr>
    </w:p>
    <w:p w:rsidR="00867F70" w:rsidRDefault="00867F70" w:rsidP="00867F70">
      <w:pPr>
        <w:spacing w:line="360" w:lineRule="auto"/>
        <w:ind w:left="720"/>
        <w:jc w:val="both"/>
      </w:pPr>
    </w:p>
    <w:p w:rsidR="00867F70" w:rsidRDefault="00867F70" w:rsidP="00867F70">
      <w:pPr>
        <w:spacing w:line="360" w:lineRule="auto"/>
        <w:ind w:left="720"/>
        <w:jc w:val="both"/>
      </w:pPr>
    </w:p>
    <w:p w:rsidR="00867F70" w:rsidRDefault="00867F70" w:rsidP="00867F70">
      <w:pPr>
        <w:spacing w:line="360" w:lineRule="auto"/>
        <w:ind w:left="720"/>
        <w:jc w:val="both"/>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ind w:left="720"/>
        <w:jc w:val="both"/>
        <w:rPr>
          <w:b/>
          <w:sz w:val="28"/>
          <w:szCs w:val="28"/>
        </w:rPr>
      </w:pPr>
    </w:p>
    <w:p w:rsidR="00867F70" w:rsidRPr="00F30A69" w:rsidRDefault="00867F70" w:rsidP="00867F70">
      <w:pPr>
        <w:spacing w:line="360" w:lineRule="auto"/>
        <w:ind w:left="720"/>
        <w:jc w:val="both"/>
        <w:rPr>
          <w:b/>
          <w:sz w:val="28"/>
          <w:szCs w:val="28"/>
        </w:rPr>
      </w:pPr>
    </w:p>
    <w:p w:rsidR="00867F70" w:rsidRDefault="00867F70" w:rsidP="00867F70">
      <w:pPr>
        <w:spacing w:line="360" w:lineRule="auto"/>
        <w:jc w:val="both"/>
        <w:rPr>
          <w:b/>
          <w:sz w:val="28"/>
          <w:szCs w:val="28"/>
        </w:rPr>
      </w:pPr>
      <w:r w:rsidRPr="00F30A69">
        <w:rPr>
          <w:b/>
          <w:sz w:val="28"/>
          <w:szCs w:val="28"/>
        </w:rPr>
        <w:lastRenderedPageBreak/>
        <w:t>9.3 WELFARE FACILITIES</w:t>
      </w:r>
    </w:p>
    <w:p w:rsidR="00867F70" w:rsidRDefault="00867F70" w:rsidP="00867F70">
      <w:pPr>
        <w:spacing w:line="360" w:lineRule="auto"/>
        <w:jc w:val="both"/>
        <w:rPr>
          <w:b/>
          <w:sz w:val="28"/>
          <w:szCs w:val="28"/>
        </w:rPr>
      </w:pPr>
      <w:r>
        <w:rPr>
          <w:b/>
          <w:sz w:val="28"/>
          <w:szCs w:val="28"/>
        </w:rPr>
        <w:tab/>
      </w:r>
      <w:r>
        <w:rPr>
          <w:b/>
          <w:sz w:val="28"/>
          <w:szCs w:val="28"/>
        </w:rPr>
        <w:tab/>
      </w:r>
      <w:r>
        <w:t xml:space="preserve">Welfare includes anything that is done for the comfort and improvement of employees and is provided over and above the wages. Welfare helps in keeping the morale and motivation of the employees high so as to retain the employees for longer duration. The welfare measures need not be in monetary terms only but in any kind/forms. Employee welfare includes monitoring of working conditions, creation of industrial harmony through infrastructure for health, </w:t>
      </w:r>
      <w:r w:rsidRPr="00244C37">
        <w:t>industrial relations</w:t>
      </w:r>
      <w:r>
        <w:t xml:space="preserve"> and insurance against disease, accident and unemployment for the workers and their families.</w:t>
      </w:r>
    </w:p>
    <w:p w:rsidR="00867F70" w:rsidRDefault="00867F70" w:rsidP="00867F70">
      <w:pPr>
        <w:spacing w:line="360" w:lineRule="auto"/>
        <w:jc w:val="both"/>
      </w:pPr>
    </w:p>
    <w:p w:rsidR="00867F70" w:rsidRPr="00655C78" w:rsidRDefault="00867F70" w:rsidP="00867F70">
      <w:pPr>
        <w:spacing w:line="360" w:lineRule="auto"/>
        <w:ind w:left="3600"/>
        <w:jc w:val="both"/>
        <w:rPr>
          <w:b/>
          <w:bCs/>
          <w:sz w:val="28"/>
          <w:szCs w:val="28"/>
        </w:rPr>
      </w:pPr>
      <w:r>
        <w:rPr>
          <w:b/>
          <w:bCs/>
        </w:rPr>
        <w:t xml:space="preserve">  </w:t>
      </w:r>
      <w:r w:rsidRPr="00655C78">
        <w:rPr>
          <w:b/>
          <w:bCs/>
          <w:sz w:val="28"/>
          <w:szCs w:val="28"/>
        </w:rPr>
        <w:t>TABLE-9.3</w:t>
      </w:r>
    </w:p>
    <w:p w:rsidR="00867F70" w:rsidRPr="00655C78" w:rsidRDefault="00867F70" w:rsidP="00867F70">
      <w:pPr>
        <w:ind w:left="1440" w:firstLine="720"/>
        <w:rPr>
          <w:b/>
          <w:bCs/>
          <w:sz w:val="28"/>
          <w:szCs w:val="28"/>
        </w:rPr>
      </w:pPr>
      <w:r w:rsidRPr="00655C78">
        <w:rPr>
          <w:b/>
          <w:bCs/>
          <w:sz w:val="28"/>
          <w:szCs w:val="28"/>
        </w:rPr>
        <w:t xml:space="preserve">                WELFARE FACILITIES</w:t>
      </w:r>
    </w:p>
    <w:p w:rsidR="00867F70" w:rsidRDefault="00867F70" w:rsidP="00867F70">
      <w:pPr>
        <w:jc w:val="center"/>
        <w:rPr>
          <w:b/>
          <w:bCs/>
        </w:rPr>
      </w:pPr>
    </w:p>
    <w:p w:rsidR="00867F70" w:rsidRPr="008E22DB" w:rsidRDefault="00867F70" w:rsidP="00867F70">
      <w:pPr>
        <w:jc w:val="center"/>
        <w:rPr>
          <w:b/>
          <w:bCs/>
        </w:rPr>
      </w:pPr>
    </w:p>
    <w:tbl>
      <w:tblPr>
        <w:tblStyle w:val="TableGrid"/>
        <w:tblW w:w="0" w:type="auto"/>
        <w:tblInd w:w="1008" w:type="dxa"/>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Default="00867F70" w:rsidP="00EF562A">
            <w:r>
              <w:t>27</w:t>
            </w:r>
          </w:p>
        </w:tc>
        <w:tc>
          <w:tcPr>
            <w:tcW w:w="1955" w:type="dxa"/>
          </w:tcPr>
          <w:p w:rsidR="00867F70" w:rsidRDefault="00867F70" w:rsidP="00EF562A">
            <w:r>
              <w:t>27</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61</w:t>
            </w:r>
          </w:p>
        </w:tc>
        <w:tc>
          <w:tcPr>
            <w:tcW w:w="1955" w:type="dxa"/>
          </w:tcPr>
          <w:p w:rsidR="00867F70" w:rsidRDefault="00867F70" w:rsidP="00EF562A">
            <w:r>
              <w:t>61</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w:t>
            </w:r>
          </w:p>
        </w:tc>
        <w:tc>
          <w:tcPr>
            <w:tcW w:w="1955" w:type="dxa"/>
          </w:tcPr>
          <w:p w:rsidR="00867F70" w:rsidRDefault="00867F70" w:rsidP="00EF562A">
            <w:r>
              <w:t>-</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7</w:t>
            </w:r>
          </w:p>
        </w:tc>
        <w:tc>
          <w:tcPr>
            <w:tcW w:w="1955" w:type="dxa"/>
          </w:tcPr>
          <w:p w:rsidR="00867F70" w:rsidRDefault="00867F70" w:rsidP="00EF562A">
            <w:r>
              <w:t>7</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5</w:t>
            </w:r>
          </w:p>
        </w:tc>
        <w:tc>
          <w:tcPr>
            <w:tcW w:w="1955" w:type="dxa"/>
          </w:tcPr>
          <w:p w:rsidR="00867F70" w:rsidRDefault="00867F70" w:rsidP="00EF562A">
            <w:r>
              <w:t>5</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Pr="00A13925" w:rsidRDefault="00867F70" w:rsidP="00867F70">
      <w:pPr>
        <w:spacing w:line="360" w:lineRule="auto"/>
        <w:jc w:val="both"/>
        <w:rPr>
          <w:b/>
          <w:sz w:val="28"/>
          <w:szCs w:val="28"/>
        </w:rPr>
      </w:pPr>
      <w:r>
        <w:rPr>
          <w:b/>
        </w:rPr>
        <w:tab/>
      </w:r>
      <w:r>
        <w:rPr>
          <w:b/>
        </w:rPr>
        <w:tab/>
      </w:r>
      <w:r>
        <w:rPr>
          <w:b/>
        </w:rPr>
        <w:tab/>
      </w:r>
      <w:r>
        <w:rPr>
          <w:b/>
        </w:rPr>
        <w:tab/>
      </w:r>
      <w:r>
        <w:rPr>
          <w:b/>
        </w:rPr>
        <w:tab/>
      </w:r>
      <w:r>
        <w:rPr>
          <w:b/>
          <w:sz w:val="28"/>
          <w:szCs w:val="28"/>
        </w:rPr>
        <w:t>M.S.V=3.98</w:t>
      </w:r>
    </w:p>
    <w:p w:rsidR="00867F70" w:rsidRDefault="00867F70" w:rsidP="00867F70">
      <w:pPr>
        <w:spacing w:line="360" w:lineRule="auto"/>
        <w:jc w:val="both"/>
      </w:pPr>
      <w:r>
        <w:t xml:space="preserve">                           Nearly 61% of employees agree and 27% of them strongly agree that they are provided with all the welfare facilities needed, 27% of them strongly agree, 7% of them disagree and 5% of them strongly disagree because they feel that they are not provided with some facilities like insurance, family benefits etc.</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Pr="00655C78" w:rsidRDefault="00867F70" w:rsidP="00867F70">
      <w:pPr>
        <w:jc w:val="both"/>
        <w:rPr>
          <w:b/>
          <w:sz w:val="28"/>
          <w:szCs w:val="28"/>
        </w:rPr>
      </w:pPr>
      <w:r>
        <w:lastRenderedPageBreak/>
        <w:tab/>
      </w:r>
      <w:r>
        <w:tab/>
        <w:t xml:space="preserve">                </w:t>
      </w:r>
      <w:r w:rsidRPr="00655C78">
        <w:rPr>
          <w:sz w:val="28"/>
          <w:szCs w:val="28"/>
        </w:rPr>
        <w:t xml:space="preserve">  </w:t>
      </w:r>
      <w:r w:rsidRPr="00655C78">
        <w:rPr>
          <w:b/>
          <w:sz w:val="28"/>
          <w:szCs w:val="28"/>
        </w:rPr>
        <w:t>WELFARE FACILITIES</w:t>
      </w:r>
    </w:p>
    <w:p w:rsidR="00867F70" w:rsidRPr="00655C78" w:rsidRDefault="00867F70" w:rsidP="00867F70">
      <w:pPr>
        <w:jc w:val="both"/>
        <w:rPr>
          <w:b/>
          <w:sz w:val="28"/>
          <w:szCs w:val="28"/>
        </w:rPr>
      </w:pPr>
    </w:p>
    <w:p w:rsidR="00867F70" w:rsidRPr="00655C78" w:rsidRDefault="00867F70" w:rsidP="00867F70">
      <w:pPr>
        <w:jc w:val="both"/>
        <w:rPr>
          <w:b/>
          <w:sz w:val="28"/>
          <w:szCs w:val="28"/>
        </w:rPr>
      </w:pPr>
      <w:r>
        <w:rPr>
          <w:b/>
          <w:sz w:val="28"/>
          <w:szCs w:val="28"/>
        </w:rPr>
        <w:t xml:space="preserve"> </w:t>
      </w:r>
      <w:r>
        <w:rPr>
          <w:b/>
          <w:sz w:val="28"/>
          <w:szCs w:val="28"/>
        </w:rPr>
        <w:tab/>
      </w:r>
      <w:r>
        <w:rPr>
          <w:b/>
          <w:sz w:val="28"/>
          <w:szCs w:val="28"/>
        </w:rPr>
        <w:tab/>
      </w:r>
      <w:r>
        <w:rPr>
          <w:b/>
          <w:sz w:val="28"/>
          <w:szCs w:val="28"/>
        </w:rPr>
        <w:tab/>
      </w:r>
      <w:r>
        <w:rPr>
          <w:b/>
          <w:sz w:val="28"/>
          <w:szCs w:val="28"/>
        </w:rPr>
        <w:tab/>
        <w:t xml:space="preserve">      </w:t>
      </w:r>
      <w:r w:rsidRPr="00655C78">
        <w:rPr>
          <w:b/>
          <w:sz w:val="28"/>
          <w:szCs w:val="28"/>
        </w:rPr>
        <w:t>CHART-9.3</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r>
        <w:t xml:space="preserve">  </w:t>
      </w:r>
      <w:r w:rsidRPr="009C758E">
        <w:rPr>
          <w:noProof/>
        </w:rPr>
        <w:drawing>
          <wp:inline distT="0" distB="0" distL="0" distR="0">
            <wp:extent cx="5353050" cy="3105150"/>
            <wp:effectExtent l="19050" t="0" r="19050" b="0"/>
            <wp:docPr id="6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tab/>
        <w:t xml:space="preserve">                     </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rPr>
          <w:b/>
          <w:sz w:val="28"/>
          <w:szCs w:val="28"/>
        </w:rPr>
      </w:pPr>
      <w:r w:rsidRPr="009D0E49">
        <w:rPr>
          <w:b/>
          <w:sz w:val="28"/>
          <w:szCs w:val="28"/>
        </w:rPr>
        <w:lastRenderedPageBreak/>
        <w:t>9.4 WORK LOAD</w:t>
      </w:r>
    </w:p>
    <w:p w:rsidR="00867F70" w:rsidRDefault="00867F70" w:rsidP="00867F70">
      <w:pPr>
        <w:spacing w:line="360" w:lineRule="auto"/>
        <w:jc w:val="both"/>
        <w:rPr>
          <w:b/>
          <w:sz w:val="28"/>
          <w:szCs w:val="28"/>
        </w:rPr>
      </w:pPr>
      <w:r>
        <w:rPr>
          <w:b/>
          <w:sz w:val="28"/>
          <w:szCs w:val="28"/>
        </w:rPr>
        <w:tab/>
      </w:r>
      <w:r>
        <w:rPr>
          <w:b/>
          <w:sz w:val="28"/>
          <w:szCs w:val="28"/>
        </w:rPr>
        <w:tab/>
      </w:r>
      <w:r w:rsidRPr="00CF3610">
        <w:t>T</w:t>
      </w:r>
      <w:r>
        <w:t xml:space="preserve">he amount of work assigned to or expected from a worker in a specified time period is called workload. The work load can be </w:t>
      </w:r>
      <w:proofErr w:type="gramStart"/>
      <w:r>
        <w:t>minimum</w:t>
      </w:r>
      <w:proofErr w:type="gramEnd"/>
      <w:r>
        <w:t xml:space="preserve"> so that the employee can do the work efficiently. If the work load is more for an employee it will cause occupational stress in them. The stress created will lead to health and mental problem in the employees which result in employee absenteeism, less production etc.</w:t>
      </w:r>
    </w:p>
    <w:p w:rsidR="00867F70" w:rsidRDefault="00867F70" w:rsidP="00867F70">
      <w:pPr>
        <w:spacing w:line="360" w:lineRule="auto"/>
        <w:jc w:val="both"/>
        <w:rPr>
          <w:b/>
          <w:sz w:val="28"/>
          <w:szCs w:val="28"/>
        </w:rPr>
      </w:pPr>
    </w:p>
    <w:p w:rsidR="00867F70" w:rsidRPr="001E1E0F" w:rsidRDefault="00867F70" w:rsidP="00867F70">
      <w:pPr>
        <w:spacing w:line="360" w:lineRule="auto"/>
        <w:ind w:left="3600"/>
        <w:jc w:val="both"/>
        <w:rPr>
          <w:b/>
          <w:bCs/>
          <w:sz w:val="28"/>
          <w:szCs w:val="28"/>
        </w:rPr>
      </w:pPr>
      <w:r w:rsidRPr="001E1E0F">
        <w:rPr>
          <w:b/>
          <w:sz w:val="28"/>
          <w:szCs w:val="28"/>
        </w:rPr>
        <w:t xml:space="preserve">  </w:t>
      </w:r>
      <w:r w:rsidRPr="001E1E0F">
        <w:rPr>
          <w:b/>
          <w:bCs/>
          <w:sz w:val="28"/>
          <w:szCs w:val="28"/>
        </w:rPr>
        <w:t>TABLE-9.4</w:t>
      </w:r>
    </w:p>
    <w:p w:rsidR="00867F70" w:rsidRPr="001E1E0F" w:rsidRDefault="00867F70" w:rsidP="00867F70">
      <w:pPr>
        <w:ind w:left="1440" w:firstLine="720"/>
        <w:rPr>
          <w:b/>
          <w:sz w:val="28"/>
          <w:szCs w:val="28"/>
        </w:rPr>
      </w:pPr>
      <w:r>
        <w:rPr>
          <w:b/>
          <w:bCs/>
          <w:sz w:val="28"/>
          <w:szCs w:val="28"/>
        </w:rPr>
        <w:t xml:space="preserve">                   </w:t>
      </w:r>
      <w:r w:rsidRPr="001E1E0F">
        <w:rPr>
          <w:b/>
          <w:bCs/>
          <w:sz w:val="28"/>
          <w:szCs w:val="28"/>
        </w:rPr>
        <w:t xml:space="preserve"> WORK LOAD</w:t>
      </w:r>
    </w:p>
    <w:p w:rsidR="00867F70" w:rsidRPr="001E1E0F" w:rsidRDefault="00867F70" w:rsidP="00867F70">
      <w:pPr>
        <w:spacing w:line="360" w:lineRule="auto"/>
        <w:jc w:val="both"/>
        <w:rPr>
          <w:b/>
          <w:sz w:val="28"/>
          <w:szCs w:val="28"/>
        </w:rPr>
      </w:pPr>
    </w:p>
    <w:tbl>
      <w:tblPr>
        <w:tblStyle w:val="TableGrid"/>
        <w:tblW w:w="0" w:type="auto"/>
        <w:tblInd w:w="1008" w:type="dxa"/>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Default="00867F70" w:rsidP="00EF562A">
            <w:r>
              <w:t>30</w:t>
            </w:r>
          </w:p>
        </w:tc>
        <w:tc>
          <w:tcPr>
            <w:tcW w:w="1955" w:type="dxa"/>
          </w:tcPr>
          <w:p w:rsidR="00867F70" w:rsidRDefault="00867F70" w:rsidP="00EF562A">
            <w:r>
              <w:t>30</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60</w:t>
            </w:r>
          </w:p>
        </w:tc>
        <w:tc>
          <w:tcPr>
            <w:tcW w:w="1955" w:type="dxa"/>
          </w:tcPr>
          <w:p w:rsidR="00867F70" w:rsidRDefault="00867F70" w:rsidP="00EF562A">
            <w:r>
              <w:t>60</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w:t>
            </w:r>
          </w:p>
        </w:tc>
        <w:tc>
          <w:tcPr>
            <w:tcW w:w="1955" w:type="dxa"/>
          </w:tcPr>
          <w:p w:rsidR="00867F70" w:rsidRDefault="00867F70" w:rsidP="00EF562A">
            <w:r>
              <w:t>-</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3</w:t>
            </w:r>
          </w:p>
        </w:tc>
        <w:tc>
          <w:tcPr>
            <w:tcW w:w="1955" w:type="dxa"/>
          </w:tcPr>
          <w:p w:rsidR="00867F70" w:rsidRDefault="00867F70" w:rsidP="00EF562A">
            <w:r>
              <w:t>3</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7</w:t>
            </w:r>
          </w:p>
        </w:tc>
        <w:tc>
          <w:tcPr>
            <w:tcW w:w="1955" w:type="dxa"/>
          </w:tcPr>
          <w:p w:rsidR="00867F70" w:rsidRDefault="00867F70" w:rsidP="00EF562A">
            <w:r>
              <w:t>7</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M.S.V=4.03</w:t>
      </w:r>
    </w:p>
    <w:p w:rsidR="00867F70" w:rsidRDefault="00867F70" w:rsidP="00867F70">
      <w:pPr>
        <w:spacing w:line="360" w:lineRule="auto"/>
        <w:jc w:val="both"/>
        <w:rPr>
          <w:b/>
          <w:sz w:val="28"/>
          <w:szCs w:val="28"/>
        </w:rPr>
      </w:pPr>
    </w:p>
    <w:p w:rsidR="00867F70" w:rsidRPr="000D7C21" w:rsidRDefault="00867F70" w:rsidP="00867F70">
      <w:pPr>
        <w:spacing w:line="360" w:lineRule="auto"/>
        <w:jc w:val="both"/>
      </w:pPr>
      <w:r>
        <w:rPr>
          <w:b/>
          <w:sz w:val="28"/>
          <w:szCs w:val="28"/>
        </w:rPr>
        <w:tab/>
      </w:r>
      <w:r>
        <w:rPr>
          <w:b/>
          <w:sz w:val="28"/>
          <w:szCs w:val="28"/>
        </w:rPr>
        <w:tab/>
      </w:r>
      <w:r w:rsidRPr="000D7C21">
        <w:t>Nearly</w:t>
      </w:r>
      <w:r>
        <w:t xml:space="preserve"> 60% of them agree that the work load is reasonable and it is clear that their job is not that much stressful, 30% of them strongly agree that their workload is not too heavy, 3% of them disagree that they have stress because of workload and 7% of them strongly disagree because may be their job nature itself is stressful or the employee is unable to complete the task in the given period of time.</w:t>
      </w:r>
    </w:p>
    <w:p w:rsidR="00867F70" w:rsidRDefault="00867F70" w:rsidP="00867F70">
      <w:pPr>
        <w:spacing w:line="360" w:lineRule="auto"/>
        <w:rPr>
          <w:b/>
          <w:sz w:val="28"/>
          <w:szCs w:val="28"/>
        </w:rPr>
      </w:pPr>
    </w:p>
    <w:p w:rsidR="00867F70" w:rsidRDefault="00867F70" w:rsidP="00867F70">
      <w:pPr>
        <w:spacing w:line="360" w:lineRule="auto"/>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ab/>
      </w:r>
      <w:r>
        <w:rPr>
          <w:b/>
          <w:sz w:val="28"/>
          <w:szCs w:val="28"/>
        </w:rPr>
        <w:tab/>
      </w:r>
      <w:r>
        <w:rPr>
          <w:b/>
          <w:sz w:val="28"/>
          <w:szCs w:val="28"/>
        </w:rPr>
        <w:tab/>
      </w:r>
      <w:r>
        <w:rPr>
          <w:b/>
          <w:sz w:val="28"/>
          <w:szCs w:val="28"/>
        </w:rPr>
        <w:tab/>
        <w:t xml:space="preserve">   WORK LOAD</w:t>
      </w: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t xml:space="preserve">     CHART-9.4</w:t>
      </w: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r>
        <w:rPr>
          <w:b/>
          <w:sz w:val="28"/>
          <w:szCs w:val="28"/>
        </w:rPr>
        <w:t xml:space="preserve">     </w:t>
      </w:r>
      <w:r w:rsidRPr="000231BA">
        <w:rPr>
          <w:b/>
          <w:noProof/>
          <w:sz w:val="28"/>
          <w:szCs w:val="28"/>
        </w:rPr>
        <w:drawing>
          <wp:inline distT="0" distB="0" distL="0" distR="0">
            <wp:extent cx="5210175" cy="3352800"/>
            <wp:effectExtent l="19050" t="0" r="9525" b="0"/>
            <wp:docPr id="6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Pr="00420A71" w:rsidRDefault="00867F70" w:rsidP="00867F70">
      <w:pPr>
        <w:spacing w:line="360" w:lineRule="auto"/>
        <w:jc w:val="both"/>
        <w:rPr>
          <w:b/>
          <w:sz w:val="28"/>
          <w:szCs w:val="28"/>
        </w:rPr>
      </w:pPr>
      <w:r w:rsidRPr="00420A71">
        <w:rPr>
          <w:b/>
          <w:sz w:val="28"/>
          <w:szCs w:val="28"/>
        </w:rPr>
        <w:lastRenderedPageBreak/>
        <w:t>10. COMPENSATION AND BENEFITS</w:t>
      </w:r>
    </w:p>
    <w:p w:rsidR="00867F70" w:rsidRPr="00437F71" w:rsidRDefault="00867F70" w:rsidP="00867F70">
      <w:pPr>
        <w:spacing w:line="360" w:lineRule="auto"/>
        <w:jc w:val="both"/>
        <w:rPr>
          <w:b/>
          <w:sz w:val="28"/>
          <w:szCs w:val="28"/>
        </w:rPr>
      </w:pPr>
      <w:r>
        <w:rPr>
          <w:b/>
          <w:sz w:val="28"/>
          <w:szCs w:val="28"/>
        </w:rPr>
        <w:t xml:space="preserve">                </w:t>
      </w:r>
      <w:r w:rsidRPr="00310791">
        <w:t>E</w:t>
      </w:r>
      <w:r>
        <w:t>mployee benefits typically refers to retirement plans, health life insurance, life insurance, disability insurance, vacation, employee stock ownership plans, etc. Compensation is what employees receive in exchange for their contribution to the organization. Compensation forms such as bonuses, commissions and profit sharing plans are incentives designed to encourage employees to produce result beyond normal expectations.</w:t>
      </w:r>
    </w:p>
    <w:p w:rsidR="00867F70" w:rsidRDefault="00867F70" w:rsidP="00867F70">
      <w:pPr>
        <w:spacing w:line="360" w:lineRule="auto"/>
        <w:jc w:val="both"/>
        <w:rPr>
          <w:b/>
          <w:sz w:val="28"/>
          <w:szCs w:val="28"/>
        </w:rPr>
      </w:pPr>
      <w:r>
        <w:rPr>
          <w:b/>
          <w:sz w:val="28"/>
          <w:szCs w:val="28"/>
        </w:rPr>
        <w:t>10.1 MERIT PAY</w:t>
      </w:r>
    </w:p>
    <w:p w:rsidR="00867F70" w:rsidRDefault="00867F70" w:rsidP="00867F70">
      <w:pPr>
        <w:spacing w:line="360" w:lineRule="auto"/>
        <w:jc w:val="both"/>
      </w:pPr>
      <w:r>
        <w:rPr>
          <w:b/>
          <w:sz w:val="28"/>
          <w:szCs w:val="28"/>
        </w:rPr>
        <w:tab/>
      </w:r>
      <w:r>
        <w:rPr>
          <w:b/>
          <w:sz w:val="28"/>
          <w:szCs w:val="28"/>
        </w:rPr>
        <w:tab/>
      </w:r>
      <w:r>
        <w:t>Merit pay allocates pay increase based on individual performance. It can play a major role in attracting and retaining particular employees and can lead to good retention and beneficial turnover. Individual merit pay can cause excessive competition for incentives and can promote counter-productive behavior.</w:t>
      </w:r>
    </w:p>
    <w:p w:rsidR="00867F70" w:rsidRPr="00A13925" w:rsidRDefault="00867F70" w:rsidP="00867F70">
      <w:pPr>
        <w:spacing w:line="360" w:lineRule="auto"/>
        <w:jc w:val="both"/>
      </w:pPr>
    </w:p>
    <w:p w:rsidR="00867F70" w:rsidRPr="00420A71" w:rsidRDefault="00867F70" w:rsidP="00867F70">
      <w:pPr>
        <w:tabs>
          <w:tab w:val="left" w:pos="5775"/>
        </w:tabs>
        <w:spacing w:line="360" w:lineRule="auto"/>
        <w:ind w:left="3600"/>
        <w:jc w:val="both"/>
        <w:rPr>
          <w:b/>
          <w:bCs/>
          <w:sz w:val="28"/>
          <w:szCs w:val="28"/>
        </w:rPr>
      </w:pPr>
      <w:r>
        <w:rPr>
          <w:b/>
          <w:sz w:val="28"/>
          <w:szCs w:val="28"/>
        </w:rPr>
        <w:t xml:space="preserve">  </w:t>
      </w:r>
      <w:r w:rsidRPr="00420A71">
        <w:rPr>
          <w:b/>
          <w:bCs/>
          <w:sz w:val="28"/>
          <w:szCs w:val="28"/>
        </w:rPr>
        <w:t>TABLE-10.1</w:t>
      </w:r>
      <w:r w:rsidRPr="00420A71">
        <w:rPr>
          <w:b/>
          <w:bCs/>
          <w:sz w:val="28"/>
          <w:szCs w:val="28"/>
        </w:rPr>
        <w:tab/>
      </w:r>
    </w:p>
    <w:p w:rsidR="00867F70" w:rsidRDefault="00867F70" w:rsidP="00867F70">
      <w:pPr>
        <w:spacing w:line="360" w:lineRule="auto"/>
        <w:ind w:left="720" w:firstLine="720"/>
        <w:rPr>
          <w:b/>
          <w:sz w:val="28"/>
          <w:szCs w:val="28"/>
        </w:rPr>
      </w:pPr>
      <w:r>
        <w:rPr>
          <w:b/>
          <w:sz w:val="28"/>
          <w:szCs w:val="28"/>
        </w:rPr>
        <w:t xml:space="preserve">                                 MERITPAY</w:t>
      </w:r>
    </w:p>
    <w:tbl>
      <w:tblPr>
        <w:tblStyle w:val="TableGrid"/>
        <w:tblW w:w="0" w:type="auto"/>
        <w:tblInd w:w="1008" w:type="dxa"/>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Default="00867F70" w:rsidP="00EF562A">
            <w:r>
              <w:t>18</w:t>
            </w:r>
          </w:p>
        </w:tc>
        <w:tc>
          <w:tcPr>
            <w:tcW w:w="1955" w:type="dxa"/>
          </w:tcPr>
          <w:p w:rsidR="00867F70" w:rsidRDefault="00867F70" w:rsidP="00EF562A">
            <w:r>
              <w:t>18</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37</w:t>
            </w:r>
          </w:p>
        </w:tc>
        <w:tc>
          <w:tcPr>
            <w:tcW w:w="1955" w:type="dxa"/>
          </w:tcPr>
          <w:p w:rsidR="00867F70" w:rsidRDefault="00867F70" w:rsidP="00EF562A">
            <w:r>
              <w:t>37</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7</w:t>
            </w:r>
          </w:p>
        </w:tc>
        <w:tc>
          <w:tcPr>
            <w:tcW w:w="1955" w:type="dxa"/>
          </w:tcPr>
          <w:p w:rsidR="00867F70" w:rsidRDefault="00867F70" w:rsidP="00EF562A">
            <w:r>
              <w:t>7</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22</w:t>
            </w:r>
          </w:p>
        </w:tc>
        <w:tc>
          <w:tcPr>
            <w:tcW w:w="1955" w:type="dxa"/>
          </w:tcPr>
          <w:p w:rsidR="00867F70" w:rsidRDefault="00867F70" w:rsidP="00EF562A">
            <w:r>
              <w:t>22</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16</w:t>
            </w:r>
          </w:p>
        </w:tc>
        <w:tc>
          <w:tcPr>
            <w:tcW w:w="1955" w:type="dxa"/>
          </w:tcPr>
          <w:p w:rsidR="00867F70" w:rsidRDefault="00867F70" w:rsidP="00EF562A">
            <w:r>
              <w:t>16</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M.S.V=3.19</w:t>
      </w:r>
    </w:p>
    <w:p w:rsidR="00867F70" w:rsidRDefault="00867F70" w:rsidP="00867F70">
      <w:pPr>
        <w:spacing w:line="360" w:lineRule="auto"/>
        <w:jc w:val="both"/>
      </w:pPr>
      <w:r>
        <w:rPr>
          <w:b/>
          <w:sz w:val="28"/>
          <w:szCs w:val="28"/>
        </w:rPr>
        <w:tab/>
      </w:r>
      <w:r>
        <w:rPr>
          <w:b/>
          <w:sz w:val="28"/>
          <w:szCs w:val="28"/>
        </w:rPr>
        <w:tab/>
      </w:r>
      <w:r w:rsidRPr="00E3532A">
        <w:t xml:space="preserve">Nearly 37% of them </w:t>
      </w:r>
      <w:r>
        <w:t>agree and 18% of them strongly agree that payment is based on individual performance, 18% of them strongly agree, 7% of them undecided, 22% of them disagree and 16% of them strongly disagree because they are not considering the contribution of the individual performance to the organization for its growth. From this it is clear that wages are not related to performance.</w:t>
      </w:r>
    </w:p>
    <w:p w:rsidR="00867F70" w:rsidRPr="00A13925" w:rsidRDefault="00867F70" w:rsidP="00867F70">
      <w:pPr>
        <w:spacing w:line="360" w:lineRule="auto"/>
        <w:jc w:val="both"/>
      </w:pPr>
    </w:p>
    <w:p w:rsidR="00867F70" w:rsidRPr="00461EC5" w:rsidRDefault="00867F70" w:rsidP="00867F70">
      <w:pPr>
        <w:rPr>
          <w:b/>
          <w:sz w:val="28"/>
          <w:szCs w:val="28"/>
        </w:rPr>
      </w:pPr>
      <w:r>
        <w:rPr>
          <w:b/>
          <w:bCs/>
        </w:rPr>
        <w:lastRenderedPageBreak/>
        <w:t xml:space="preserve">            </w:t>
      </w:r>
      <w:r>
        <w:rPr>
          <w:b/>
          <w:bCs/>
        </w:rPr>
        <w:tab/>
      </w:r>
      <w:r>
        <w:rPr>
          <w:b/>
          <w:bCs/>
        </w:rPr>
        <w:tab/>
      </w:r>
      <w:r>
        <w:rPr>
          <w:b/>
          <w:bCs/>
        </w:rPr>
        <w:tab/>
        <w:t xml:space="preserve">               </w:t>
      </w:r>
      <w:r>
        <w:rPr>
          <w:b/>
          <w:bCs/>
          <w:sz w:val="28"/>
          <w:szCs w:val="28"/>
        </w:rPr>
        <w:t xml:space="preserve"> </w:t>
      </w:r>
      <w:r w:rsidRPr="00461EC5">
        <w:rPr>
          <w:b/>
          <w:bCs/>
          <w:sz w:val="28"/>
          <w:szCs w:val="28"/>
        </w:rPr>
        <w:t>MERIT PAY</w:t>
      </w:r>
    </w:p>
    <w:p w:rsidR="00867F70" w:rsidRPr="00420A71" w:rsidRDefault="00867F70" w:rsidP="00867F70">
      <w:pPr>
        <w:jc w:val="both"/>
        <w:rPr>
          <w:b/>
          <w:sz w:val="28"/>
          <w:szCs w:val="28"/>
        </w:rPr>
      </w:pPr>
      <w:r w:rsidRPr="00420A71">
        <w:rPr>
          <w:b/>
          <w:sz w:val="28"/>
          <w:szCs w:val="28"/>
        </w:rPr>
        <w:tab/>
      </w:r>
      <w:r w:rsidRPr="00420A71">
        <w:rPr>
          <w:b/>
          <w:sz w:val="28"/>
          <w:szCs w:val="28"/>
        </w:rPr>
        <w:tab/>
      </w:r>
      <w:r w:rsidRPr="00420A71">
        <w:rPr>
          <w:b/>
          <w:sz w:val="28"/>
          <w:szCs w:val="28"/>
        </w:rPr>
        <w:tab/>
      </w:r>
      <w:r w:rsidRPr="00420A71">
        <w:rPr>
          <w:b/>
          <w:sz w:val="28"/>
          <w:szCs w:val="28"/>
        </w:rPr>
        <w:tab/>
      </w:r>
      <w:r w:rsidRPr="00420A71">
        <w:rPr>
          <w:b/>
          <w:sz w:val="28"/>
          <w:szCs w:val="28"/>
        </w:rPr>
        <w:tab/>
      </w:r>
      <w:r>
        <w:rPr>
          <w:b/>
          <w:sz w:val="28"/>
          <w:szCs w:val="28"/>
        </w:rPr>
        <w:t xml:space="preserve">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 xml:space="preserve">                      </w:t>
      </w:r>
      <w:r w:rsidRPr="00420A71">
        <w:rPr>
          <w:b/>
          <w:sz w:val="28"/>
          <w:szCs w:val="28"/>
        </w:rPr>
        <w:t>CHART-10.</w:t>
      </w:r>
      <w:r>
        <w:rPr>
          <w:b/>
          <w:sz w:val="28"/>
          <w:szCs w:val="28"/>
        </w:rPr>
        <w:t>1</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515384">
        <w:rPr>
          <w:b/>
          <w:noProof/>
          <w:sz w:val="28"/>
          <w:szCs w:val="28"/>
        </w:rPr>
        <w:drawing>
          <wp:inline distT="0" distB="0" distL="0" distR="0">
            <wp:extent cx="4972050" cy="3238500"/>
            <wp:effectExtent l="19050" t="0" r="19050" b="0"/>
            <wp:docPr id="63"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867F70" w:rsidRDefault="00867F70" w:rsidP="00867F70">
      <w:pPr>
        <w:spacing w:line="360" w:lineRule="auto"/>
        <w:jc w:val="both"/>
        <w:rPr>
          <w:b/>
          <w:sz w:val="28"/>
          <w:szCs w:val="28"/>
        </w:rPr>
      </w:pPr>
      <w:r>
        <w:rPr>
          <w:b/>
          <w:sz w:val="28"/>
          <w:szCs w:val="28"/>
        </w:rPr>
        <w:tab/>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10.2 SKILL BASED PAY</w:t>
      </w:r>
    </w:p>
    <w:p w:rsidR="00867F70" w:rsidRPr="00FB7FC1" w:rsidRDefault="00867F70" w:rsidP="00867F70">
      <w:pPr>
        <w:spacing w:line="360" w:lineRule="auto"/>
        <w:jc w:val="both"/>
      </w:pPr>
      <w:r>
        <w:rPr>
          <w:b/>
          <w:sz w:val="28"/>
          <w:szCs w:val="28"/>
        </w:rPr>
        <w:tab/>
      </w:r>
      <w:r>
        <w:rPr>
          <w:b/>
          <w:sz w:val="28"/>
          <w:szCs w:val="28"/>
        </w:rPr>
        <w:tab/>
      </w:r>
      <w:r>
        <w:rPr>
          <w:b/>
          <w:sz w:val="28"/>
          <w:szCs w:val="28"/>
        </w:rPr>
        <w:tab/>
      </w:r>
      <w:r>
        <w:t>Under this arrangement, the employee is paid according to his or her skills and experience, i.e. the company pays for the person rather than the job position. Skill-based pay can help organizations meet their skill requirements by having experienced employees which directly motivates employees to perform better in their job.</w:t>
      </w:r>
    </w:p>
    <w:p w:rsidR="00867F70" w:rsidRDefault="00867F70" w:rsidP="00867F70">
      <w:pPr>
        <w:spacing w:line="360" w:lineRule="auto"/>
        <w:jc w:val="both"/>
        <w:rPr>
          <w:b/>
          <w:sz w:val="28"/>
          <w:szCs w:val="28"/>
        </w:rPr>
      </w:pPr>
    </w:p>
    <w:p w:rsidR="00867F70" w:rsidRPr="00035C54" w:rsidRDefault="00867F70" w:rsidP="00867F70">
      <w:pPr>
        <w:spacing w:line="360" w:lineRule="auto"/>
        <w:ind w:left="3600"/>
        <w:jc w:val="both"/>
        <w:rPr>
          <w:b/>
          <w:bCs/>
          <w:sz w:val="28"/>
          <w:szCs w:val="28"/>
        </w:rPr>
      </w:pPr>
      <w:r>
        <w:rPr>
          <w:b/>
          <w:sz w:val="28"/>
          <w:szCs w:val="28"/>
        </w:rPr>
        <w:t xml:space="preserve">  </w:t>
      </w:r>
      <w:r w:rsidRPr="00866D11">
        <w:rPr>
          <w:b/>
          <w:bCs/>
          <w:sz w:val="28"/>
          <w:szCs w:val="28"/>
        </w:rPr>
        <w:t>TABLE-10.2</w:t>
      </w:r>
    </w:p>
    <w:p w:rsidR="00867F70" w:rsidRDefault="00867F70" w:rsidP="00867F70">
      <w:pPr>
        <w:rPr>
          <w:b/>
          <w:bCs/>
          <w:sz w:val="28"/>
          <w:szCs w:val="28"/>
        </w:rPr>
      </w:pPr>
      <w:r>
        <w:rPr>
          <w:sz w:val="28"/>
          <w:szCs w:val="28"/>
        </w:rPr>
        <w:t xml:space="preserve">              </w:t>
      </w:r>
      <w:r>
        <w:rPr>
          <w:sz w:val="28"/>
          <w:szCs w:val="28"/>
        </w:rPr>
        <w:tab/>
      </w:r>
      <w:r>
        <w:rPr>
          <w:sz w:val="28"/>
          <w:szCs w:val="28"/>
        </w:rPr>
        <w:tab/>
      </w:r>
      <w:r>
        <w:rPr>
          <w:sz w:val="28"/>
          <w:szCs w:val="28"/>
        </w:rPr>
        <w:tab/>
        <w:t xml:space="preserve">       </w:t>
      </w:r>
      <w:r>
        <w:rPr>
          <w:b/>
          <w:bCs/>
          <w:sz w:val="28"/>
          <w:szCs w:val="28"/>
        </w:rPr>
        <w:t>SKILL BASED PAY</w:t>
      </w:r>
    </w:p>
    <w:p w:rsidR="00867F70" w:rsidRPr="00866D11" w:rsidRDefault="00867F70" w:rsidP="00867F70">
      <w:pPr>
        <w:rPr>
          <w:b/>
          <w:sz w:val="28"/>
          <w:szCs w:val="28"/>
        </w:rPr>
      </w:pPr>
    </w:p>
    <w:tbl>
      <w:tblPr>
        <w:tblStyle w:val="TableGrid"/>
        <w:tblW w:w="0" w:type="auto"/>
        <w:tblInd w:w="1008" w:type="dxa"/>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Default="00867F70" w:rsidP="00EF562A">
            <w:r>
              <w:t>15</w:t>
            </w:r>
          </w:p>
        </w:tc>
        <w:tc>
          <w:tcPr>
            <w:tcW w:w="1955" w:type="dxa"/>
          </w:tcPr>
          <w:p w:rsidR="00867F70" w:rsidRPr="002065E8" w:rsidRDefault="00867F70" w:rsidP="00EF562A">
            <w:r>
              <w:t>15</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45</w:t>
            </w:r>
          </w:p>
        </w:tc>
        <w:tc>
          <w:tcPr>
            <w:tcW w:w="1955" w:type="dxa"/>
          </w:tcPr>
          <w:p w:rsidR="00867F70" w:rsidRDefault="00867F70" w:rsidP="00EF562A">
            <w:r>
              <w:t>45</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16</w:t>
            </w:r>
          </w:p>
        </w:tc>
        <w:tc>
          <w:tcPr>
            <w:tcW w:w="1955" w:type="dxa"/>
          </w:tcPr>
          <w:p w:rsidR="00867F70" w:rsidRDefault="00867F70" w:rsidP="00EF562A">
            <w:r>
              <w:t>16</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13</w:t>
            </w:r>
          </w:p>
        </w:tc>
        <w:tc>
          <w:tcPr>
            <w:tcW w:w="1955" w:type="dxa"/>
          </w:tcPr>
          <w:p w:rsidR="00867F70" w:rsidRDefault="00867F70" w:rsidP="00EF562A">
            <w:r>
              <w:t>13</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11</w:t>
            </w:r>
          </w:p>
        </w:tc>
        <w:tc>
          <w:tcPr>
            <w:tcW w:w="1955" w:type="dxa"/>
          </w:tcPr>
          <w:p w:rsidR="00867F70" w:rsidRDefault="00867F70" w:rsidP="00EF562A">
            <w:r>
              <w:t>11</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M.S.V=3.40</w:t>
      </w:r>
    </w:p>
    <w:p w:rsidR="00867F70" w:rsidRPr="00745CED" w:rsidRDefault="00867F70" w:rsidP="00867F70">
      <w:pPr>
        <w:spacing w:line="360" w:lineRule="auto"/>
        <w:jc w:val="both"/>
      </w:pPr>
      <w:r>
        <w:rPr>
          <w:b/>
          <w:sz w:val="28"/>
          <w:szCs w:val="28"/>
        </w:rPr>
        <w:tab/>
      </w:r>
      <w:r>
        <w:rPr>
          <w:b/>
          <w:sz w:val="28"/>
          <w:szCs w:val="28"/>
        </w:rPr>
        <w:tab/>
      </w:r>
      <w:r w:rsidRPr="00745CED">
        <w:t xml:space="preserve">Nearly </w:t>
      </w:r>
      <w:r>
        <w:t>45% of them agree and 15% strongly agree that they are paid on the basis of their experience and 16% are undecided, 13% of them disagree and 11% of them strongly disagree because the company pays for the position the employee holds and not the experience they have.</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Pr="00866D11" w:rsidRDefault="00867F70" w:rsidP="00867F70">
      <w:pPr>
        <w:jc w:val="both"/>
        <w:rPr>
          <w:b/>
          <w:sz w:val="28"/>
          <w:szCs w:val="28"/>
        </w:rPr>
      </w:pPr>
      <w:r>
        <w:rPr>
          <w:b/>
          <w:sz w:val="28"/>
          <w:szCs w:val="28"/>
        </w:rPr>
        <w:lastRenderedPageBreak/>
        <w:tab/>
      </w:r>
      <w:r>
        <w:rPr>
          <w:b/>
          <w:sz w:val="28"/>
          <w:szCs w:val="28"/>
        </w:rPr>
        <w:tab/>
      </w:r>
      <w:r>
        <w:rPr>
          <w:b/>
          <w:sz w:val="28"/>
          <w:szCs w:val="28"/>
        </w:rPr>
        <w:tab/>
      </w:r>
      <w:r>
        <w:rPr>
          <w:b/>
          <w:sz w:val="28"/>
          <w:szCs w:val="28"/>
        </w:rPr>
        <w:tab/>
        <w:t xml:space="preserve">      SKILLBASEDPAY</w:t>
      </w:r>
    </w:p>
    <w:p w:rsidR="00867F70" w:rsidRPr="00866D11" w:rsidRDefault="00867F70" w:rsidP="00867F70">
      <w:pPr>
        <w:jc w:val="both"/>
        <w:rPr>
          <w:b/>
          <w:sz w:val="28"/>
          <w:szCs w:val="28"/>
        </w:rPr>
      </w:pPr>
      <w:r w:rsidRPr="00866D11">
        <w:rPr>
          <w:b/>
          <w:sz w:val="28"/>
          <w:szCs w:val="28"/>
        </w:rPr>
        <w:tab/>
      </w:r>
      <w:r w:rsidRPr="00866D11">
        <w:rPr>
          <w:b/>
          <w:sz w:val="28"/>
          <w:szCs w:val="28"/>
        </w:rPr>
        <w:tab/>
      </w:r>
      <w:r w:rsidRPr="00866D11">
        <w:rPr>
          <w:b/>
          <w:sz w:val="28"/>
          <w:szCs w:val="28"/>
        </w:rPr>
        <w:tab/>
      </w:r>
      <w:r>
        <w:rPr>
          <w:b/>
          <w:sz w:val="28"/>
          <w:szCs w:val="28"/>
        </w:rPr>
        <w:t xml:space="preserve">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 xml:space="preserve">                 </w:t>
      </w:r>
      <w:r>
        <w:rPr>
          <w:b/>
          <w:sz w:val="28"/>
          <w:szCs w:val="28"/>
        </w:rPr>
        <w:tab/>
      </w:r>
      <w:r>
        <w:rPr>
          <w:b/>
          <w:sz w:val="28"/>
          <w:szCs w:val="28"/>
        </w:rPr>
        <w:tab/>
        <w:t xml:space="preserve">          </w:t>
      </w:r>
      <w:r w:rsidRPr="00866D11">
        <w:rPr>
          <w:b/>
          <w:sz w:val="28"/>
          <w:szCs w:val="28"/>
        </w:rPr>
        <w:t>CHART-10.2</w:t>
      </w:r>
    </w:p>
    <w:p w:rsidR="00867F70" w:rsidRDefault="00867F70" w:rsidP="00867F70">
      <w:pPr>
        <w:spacing w:line="360" w:lineRule="auto"/>
        <w:jc w:val="both"/>
        <w:rPr>
          <w:b/>
          <w:sz w:val="28"/>
          <w:szCs w:val="28"/>
        </w:rPr>
      </w:pPr>
    </w:p>
    <w:p w:rsidR="00867F70" w:rsidRDefault="00867F70" w:rsidP="00867F70">
      <w:pPr>
        <w:spacing w:line="360" w:lineRule="auto"/>
        <w:ind w:left="720"/>
        <w:jc w:val="both"/>
        <w:rPr>
          <w:b/>
          <w:sz w:val="28"/>
          <w:szCs w:val="28"/>
        </w:rPr>
      </w:pPr>
      <w:r>
        <w:rPr>
          <w:b/>
          <w:sz w:val="28"/>
          <w:szCs w:val="28"/>
        </w:rPr>
        <w:t xml:space="preserve">                                 </w:t>
      </w:r>
      <w:r w:rsidRPr="00162B46">
        <w:rPr>
          <w:b/>
          <w:noProof/>
          <w:sz w:val="28"/>
          <w:szCs w:val="28"/>
        </w:rPr>
        <w:drawing>
          <wp:inline distT="0" distB="0" distL="0" distR="0">
            <wp:extent cx="4962525" cy="3200400"/>
            <wp:effectExtent l="19050" t="0" r="9525" b="0"/>
            <wp:docPr id="64"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r>
        <w:rPr>
          <w:b/>
          <w:sz w:val="28"/>
          <w:szCs w:val="28"/>
        </w:rPr>
        <w:tab/>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10.3 BENEFITS FOR EMPLOYEES</w:t>
      </w:r>
    </w:p>
    <w:p w:rsidR="00867F70" w:rsidRDefault="00867F70" w:rsidP="00867F70">
      <w:pPr>
        <w:spacing w:line="360" w:lineRule="auto"/>
        <w:jc w:val="both"/>
        <w:rPr>
          <w:b/>
          <w:sz w:val="28"/>
          <w:szCs w:val="28"/>
        </w:rPr>
      </w:pPr>
      <w:r>
        <w:rPr>
          <w:b/>
          <w:sz w:val="28"/>
          <w:szCs w:val="28"/>
        </w:rPr>
        <w:t xml:space="preserve"> </w:t>
      </w:r>
      <w:r>
        <w:rPr>
          <w:b/>
          <w:sz w:val="28"/>
          <w:szCs w:val="28"/>
        </w:rPr>
        <w:tab/>
      </w:r>
      <w:r>
        <w:rPr>
          <w:b/>
          <w:sz w:val="28"/>
          <w:szCs w:val="28"/>
        </w:rPr>
        <w:tab/>
      </w:r>
      <w:r>
        <w:t>Benefits are forms of value, other than payment, that are provided to the employee in return for their contribution to the organization, that is, for doing their job. Some benefits, such as unemployment and worker's compensation, are federally required.</w:t>
      </w:r>
    </w:p>
    <w:p w:rsidR="00867F70" w:rsidRDefault="00867F70" w:rsidP="00867F70">
      <w:pPr>
        <w:spacing w:line="360" w:lineRule="auto"/>
        <w:jc w:val="both"/>
        <w:rPr>
          <w:b/>
          <w:sz w:val="28"/>
          <w:szCs w:val="28"/>
        </w:rPr>
      </w:pPr>
    </w:p>
    <w:p w:rsidR="00867F70" w:rsidRPr="00FD25E2" w:rsidRDefault="00867F70" w:rsidP="00867F70">
      <w:pPr>
        <w:spacing w:line="360" w:lineRule="auto"/>
        <w:ind w:left="3600"/>
        <w:jc w:val="both"/>
        <w:rPr>
          <w:b/>
          <w:bCs/>
          <w:sz w:val="28"/>
          <w:szCs w:val="28"/>
        </w:rPr>
      </w:pPr>
      <w:r w:rsidRPr="00FD25E2">
        <w:rPr>
          <w:b/>
          <w:bCs/>
          <w:sz w:val="28"/>
          <w:szCs w:val="28"/>
        </w:rPr>
        <w:t>TABLE-10.3</w:t>
      </w:r>
    </w:p>
    <w:p w:rsidR="00867F70" w:rsidRPr="00FD25E2" w:rsidRDefault="00867F70" w:rsidP="00867F70">
      <w:pPr>
        <w:spacing w:line="360" w:lineRule="auto"/>
        <w:jc w:val="both"/>
        <w:rPr>
          <w:b/>
          <w:bCs/>
          <w:sz w:val="28"/>
          <w:szCs w:val="28"/>
        </w:rPr>
      </w:pPr>
      <w:r w:rsidRPr="00FD25E2">
        <w:rPr>
          <w:b/>
          <w:bCs/>
          <w:sz w:val="28"/>
          <w:szCs w:val="28"/>
        </w:rPr>
        <w:t xml:space="preserve">                  </w:t>
      </w:r>
      <w:r>
        <w:rPr>
          <w:b/>
          <w:bCs/>
          <w:sz w:val="28"/>
          <w:szCs w:val="28"/>
        </w:rPr>
        <w:t xml:space="preserve">               </w:t>
      </w:r>
      <w:r w:rsidRPr="00FD25E2">
        <w:rPr>
          <w:b/>
          <w:bCs/>
          <w:sz w:val="28"/>
          <w:szCs w:val="28"/>
        </w:rPr>
        <w:t>BENEFITS FOR EMPLOYEES</w:t>
      </w:r>
    </w:p>
    <w:p w:rsidR="00867F70" w:rsidRPr="00B51658" w:rsidRDefault="00867F70" w:rsidP="00867F70">
      <w:pPr>
        <w:spacing w:line="360" w:lineRule="auto"/>
        <w:jc w:val="both"/>
        <w:rPr>
          <w:b/>
          <w:bCs/>
        </w:rPr>
      </w:pPr>
    </w:p>
    <w:tbl>
      <w:tblPr>
        <w:tblStyle w:val="TableGrid"/>
        <w:tblW w:w="0" w:type="auto"/>
        <w:tblInd w:w="1008" w:type="dxa"/>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Default="00867F70" w:rsidP="00EF562A">
            <w:r>
              <w:t>20</w:t>
            </w:r>
          </w:p>
        </w:tc>
        <w:tc>
          <w:tcPr>
            <w:tcW w:w="1955" w:type="dxa"/>
          </w:tcPr>
          <w:p w:rsidR="00867F70" w:rsidRPr="002065E8" w:rsidRDefault="00867F70" w:rsidP="00EF562A">
            <w:r>
              <w:t>20</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52</w:t>
            </w:r>
          </w:p>
        </w:tc>
        <w:tc>
          <w:tcPr>
            <w:tcW w:w="1955" w:type="dxa"/>
          </w:tcPr>
          <w:p w:rsidR="00867F70" w:rsidRDefault="00867F70" w:rsidP="00EF562A">
            <w:r>
              <w:t>52</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18</w:t>
            </w:r>
          </w:p>
        </w:tc>
        <w:tc>
          <w:tcPr>
            <w:tcW w:w="1955" w:type="dxa"/>
          </w:tcPr>
          <w:p w:rsidR="00867F70" w:rsidRDefault="00867F70" w:rsidP="00EF562A">
            <w:r>
              <w:t>18</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4</w:t>
            </w:r>
          </w:p>
        </w:tc>
        <w:tc>
          <w:tcPr>
            <w:tcW w:w="1955" w:type="dxa"/>
          </w:tcPr>
          <w:p w:rsidR="00867F70" w:rsidRDefault="00867F70" w:rsidP="00EF562A">
            <w:r>
              <w:t>4</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6</w:t>
            </w:r>
          </w:p>
        </w:tc>
        <w:tc>
          <w:tcPr>
            <w:tcW w:w="1955" w:type="dxa"/>
          </w:tcPr>
          <w:p w:rsidR="00867F70" w:rsidRDefault="00867F70" w:rsidP="00EF562A">
            <w:r>
              <w:t>6</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M.S.V=3.76</w:t>
      </w:r>
    </w:p>
    <w:p w:rsidR="00867F70" w:rsidRDefault="00867F70" w:rsidP="00867F70">
      <w:pPr>
        <w:spacing w:line="360" w:lineRule="auto"/>
        <w:jc w:val="both"/>
        <w:rPr>
          <w:b/>
          <w:sz w:val="28"/>
          <w:szCs w:val="28"/>
        </w:rPr>
      </w:pPr>
    </w:p>
    <w:p w:rsidR="00867F70" w:rsidRPr="008B4304" w:rsidRDefault="00867F70" w:rsidP="00867F70">
      <w:pPr>
        <w:spacing w:line="360" w:lineRule="auto"/>
        <w:jc w:val="both"/>
      </w:pPr>
      <w:r>
        <w:rPr>
          <w:b/>
          <w:sz w:val="28"/>
          <w:szCs w:val="28"/>
        </w:rPr>
        <w:tab/>
      </w:r>
      <w:r>
        <w:rPr>
          <w:b/>
          <w:sz w:val="28"/>
          <w:szCs w:val="28"/>
        </w:rPr>
        <w:tab/>
      </w:r>
      <w:r w:rsidRPr="008B4304">
        <w:t xml:space="preserve">Nearly </w:t>
      </w:r>
      <w:r>
        <w:t xml:space="preserve">52% of them agree that benefits are good and 20% of them strongly agree because the employees are given all the benefits they need to do their job like </w:t>
      </w:r>
      <w:proofErr w:type="spellStart"/>
      <w:r>
        <w:t>mediclaim</w:t>
      </w:r>
      <w:proofErr w:type="spellEnd"/>
      <w:r>
        <w:t>, insurance etc.18% of them are undecided</w:t>
      </w:r>
      <w:proofErr w:type="gramStart"/>
      <w:r>
        <w:t>,4</w:t>
      </w:r>
      <w:proofErr w:type="gramEnd"/>
      <w:r>
        <w:t>% of them disagree and 6% of them strongly disagree because the employee may not come under such categories of employment and the benefits provided to them may be less when compared to other workers.</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7F5B0B" w:rsidRDefault="007F5B0B" w:rsidP="00867F70">
      <w:pPr>
        <w:spacing w:line="360" w:lineRule="auto"/>
        <w:jc w:val="both"/>
        <w:rPr>
          <w:b/>
          <w:sz w:val="28"/>
          <w:szCs w:val="28"/>
        </w:rPr>
      </w:pPr>
    </w:p>
    <w:p w:rsidR="00867F70" w:rsidRDefault="00867F70" w:rsidP="00867F70">
      <w:pPr>
        <w:jc w:val="both"/>
        <w:rPr>
          <w:b/>
          <w:sz w:val="28"/>
          <w:szCs w:val="28"/>
        </w:rPr>
      </w:pPr>
      <w:r>
        <w:rPr>
          <w:b/>
          <w:sz w:val="28"/>
          <w:szCs w:val="28"/>
        </w:rPr>
        <w:lastRenderedPageBreak/>
        <w:tab/>
      </w:r>
      <w:r>
        <w:rPr>
          <w:b/>
          <w:sz w:val="28"/>
          <w:szCs w:val="28"/>
        </w:rPr>
        <w:tab/>
      </w:r>
      <w:r>
        <w:rPr>
          <w:b/>
          <w:sz w:val="28"/>
          <w:szCs w:val="28"/>
        </w:rPr>
        <w:tab/>
        <w:t xml:space="preserve">    BENEFITS FOR EMPLOYEES</w:t>
      </w:r>
    </w:p>
    <w:p w:rsidR="00867F70" w:rsidRDefault="00867F70" w:rsidP="00867F70">
      <w:pPr>
        <w:jc w:val="both"/>
        <w:rPr>
          <w:b/>
          <w:sz w:val="28"/>
          <w:szCs w:val="28"/>
        </w:rPr>
      </w:pPr>
    </w:p>
    <w:p w:rsidR="00867F70" w:rsidRDefault="00867F70" w:rsidP="00867F70">
      <w:pPr>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CHART 10.3</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r>
        <w:rPr>
          <w:b/>
          <w:sz w:val="28"/>
          <w:szCs w:val="28"/>
        </w:rPr>
        <w:t xml:space="preserve">            </w:t>
      </w:r>
      <w:r w:rsidRPr="003847DD">
        <w:rPr>
          <w:b/>
          <w:noProof/>
          <w:sz w:val="28"/>
          <w:szCs w:val="28"/>
        </w:rPr>
        <w:drawing>
          <wp:inline distT="0" distB="0" distL="0" distR="0">
            <wp:extent cx="4686300" cy="3171825"/>
            <wp:effectExtent l="19050" t="0" r="19050" b="0"/>
            <wp:docPr id="65"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10.4 PENSION PLANS AND SCHEMES</w:t>
      </w:r>
    </w:p>
    <w:p w:rsidR="00867F70" w:rsidRDefault="00867F70" w:rsidP="00867F70">
      <w:pPr>
        <w:spacing w:line="360" w:lineRule="auto"/>
        <w:jc w:val="both"/>
        <w:rPr>
          <w:b/>
          <w:sz w:val="28"/>
          <w:szCs w:val="28"/>
        </w:rPr>
      </w:pPr>
      <w:r>
        <w:rPr>
          <w:b/>
          <w:sz w:val="28"/>
          <w:szCs w:val="28"/>
        </w:rPr>
        <w:tab/>
      </w:r>
      <w:r>
        <w:rPr>
          <w:b/>
          <w:sz w:val="28"/>
          <w:szCs w:val="28"/>
        </w:rPr>
        <w:tab/>
      </w:r>
      <w:r>
        <w:t>Prominent form of benefits are insurance (medical, life, dental, disability, unemployment and worker's compensation), vacation pay, holiday pay, and maternity leave, contribution to retirement (pension pay), profit sharing, stock options, and bonuses. (Some people would consider profit sharing, stock options and bonuses as forms of compensation.)</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t xml:space="preserve">                 TABLE-10.4</w:t>
      </w:r>
    </w:p>
    <w:p w:rsidR="00867F70" w:rsidRDefault="00867F70" w:rsidP="00867F70">
      <w:pPr>
        <w:spacing w:line="360" w:lineRule="auto"/>
        <w:jc w:val="both"/>
        <w:rPr>
          <w:b/>
          <w:sz w:val="28"/>
          <w:szCs w:val="28"/>
        </w:rPr>
      </w:pPr>
      <w:r>
        <w:rPr>
          <w:b/>
          <w:sz w:val="28"/>
          <w:szCs w:val="28"/>
        </w:rPr>
        <w:t xml:space="preserve">                                      </w:t>
      </w:r>
      <w:r>
        <w:rPr>
          <w:b/>
          <w:sz w:val="28"/>
          <w:szCs w:val="28"/>
        </w:rPr>
        <w:tab/>
        <w:t>PENSION PLANS AND SCHEMES</w:t>
      </w:r>
    </w:p>
    <w:p w:rsidR="00867F70" w:rsidRDefault="00867F70" w:rsidP="00867F70">
      <w:pPr>
        <w:spacing w:line="360" w:lineRule="auto"/>
        <w:jc w:val="both"/>
        <w:rPr>
          <w:b/>
          <w:sz w:val="28"/>
          <w:szCs w:val="28"/>
        </w:rPr>
      </w:pPr>
    </w:p>
    <w:tbl>
      <w:tblPr>
        <w:tblStyle w:val="TableGrid"/>
        <w:tblW w:w="0" w:type="auto"/>
        <w:tblInd w:w="1087" w:type="dxa"/>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Default="00867F70" w:rsidP="00EF562A">
            <w:r>
              <w:t>15</w:t>
            </w:r>
          </w:p>
          <w:p w:rsidR="00867F70" w:rsidRPr="00FD6728" w:rsidRDefault="00867F70" w:rsidP="00EF562A"/>
        </w:tc>
        <w:tc>
          <w:tcPr>
            <w:tcW w:w="1955" w:type="dxa"/>
          </w:tcPr>
          <w:p w:rsidR="00867F70" w:rsidRPr="002065E8" w:rsidRDefault="00867F70" w:rsidP="00EF562A">
            <w:r>
              <w:t>15</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57</w:t>
            </w:r>
          </w:p>
        </w:tc>
        <w:tc>
          <w:tcPr>
            <w:tcW w:w="1955" w:type="dxa"/>
          </w:tcPr>
          <w:p w:rsidR="00867F70" w:rsidRDefault="00867F70" w:rsidP="00EF562A">
            <w:r>
              <w:t>57</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20</w:t>
            </w:r>
          </w:p>
        </w:tc>
        <w:tc>
          <w:tcPr>
            <w:tcW w:w="1955" w:type="dxa"/>
          </w:tcPr>
          <w:p w:rsidR="00867F70" w:rsidRDefault="00867F70" w:rsidP="00EF562A">
            <w:r>
              <w:t>20</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8</w:t>
            </w:r>
          </w:p>
        </w:tc>
        <w:tc>
          <w:tcPr>
            <w:tcW w:w="1955" w:type="dxa"/>
          </w:tcPr>
          <w:p w:rsidR="00867F70" w:rsidRDefault="00867F70" w:rsidP="00EF562A">
            <w:r>
              <w:t>8</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w:t>
            </w:r>
          </w:p>
        </w:tc>
        <w:tc>
          <w:tcPr>
            <w:tcW w:w="1955" w:type="dxa"/>
          </w:tcPr>
          <w:p w:rsidR="00867F70" w:rsidRDefault="00867F70" w:rsidP="00EF562A">
            <w:r>
              <w:t>-</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r>
        <w:rPr>
          <w:b/>
          <w:sz w:val="28"/>
          <w:szCs w:val="28"/>
        </w:rPr>
        <w:t xml:space="preserve">  </w:t>
      </w:r>
      <w:r>
        <w:rPr>
          <w:b/>
          <w:sz w:val="28"/>
          <w:szCs w:val="28"/>
        </w:rPr>
        <w:tab/>
      </w:r>
      <w:r>
        <w:rPr>
          <w:b/>
          <w:sz w:val="28"/>
          <w:szCs w:val="28"/>
        </w:rPr>
        <w:tab/>
      </w:r>
      <w:r>
        <w:rPr>
          <w:b/>
          <w:sz w:val="28"/>
          <w:szCs w:val="28"/>
        </w:rPr>
        <w:tab/>
      </w:r>
      <w:r>
        <w:rPr>
          <w:b/>
          <w:sz w:val="28"/>
          <w:szCs w:val="28"/>
        </w:rPr>
        <w:tab/>
      </w:r>
      <w:r>
        <w:rPr>
          <w:b/>
          <w:sz w:val="28"/>
          <w:szCs w:val="28"/>
        </w:rPr>
        <w:tab/>
        <w:t>M.S.V=3.79</w:t>
      </w:r>
    </w:p>
    <w:p w:rsidR="00867F70" w:rsidRDefault="00867F70" w:rsidP="00867F70">
      <w:pPr>
        <w:spacing w:line="360" w:lineRule="auto"/>
        <w:jc w:val="both"/>
        <w:rPr>
          <w:b/>
          <w:sz w:val="28"/>
          <w:szCs w:val="28"/>
        </w:rPr>
      </w:pPr>
    </w:p>
    <w:p w:rsidR="00867F70" w:rsidRPr="00C350FC" w:rsidRDefault="00867F70" w:rsidP="00867F70">
      <w:pPr>
        <w:spacing w:line="360" w:lineRule="auto"/>
        <w:jc w:val="both"/>
      </w:pPr>
      <w:r>
        <w:rPr>
          <w:b/>
          <w:sz w:val="28"/>
          <w:szCs w:val="28"/>
        </w:rPr>
        <w:tab/>
      </w:r>
      <w:r w:rsidRPr="00C350FC">
        <w:t>Nearly 57</w:t>
      </w:r>
      <w:r>
        <w:t>% of them agree and 15% of them strongly agree that the company is providing better pension plans .20% of them undecided and 8% of them disagree because they are not satisfied with the pension plans and schemes of the organization.</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7F5B0B" w:rsidRDefault="007F5B0B"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jc w:val="both"/>
        <w:rPr>
          <w:b/>
          <w:sz w:val="28"/>
          <w:szCs w:val="28"/>
        </w:rPr>
      </w:pPr>
      <w:r>
        <w:rPr>
          <w:b/>
          <w:sz w:val="28"/>
          <w:szCs w:val="28"/>
        </w:rPr>
        <w:lastRenderedPageBreak/>
        <w:tab/>
      </w:r>
      <w:r>
        <w:rPr>
          <w:b/>
          <w:sz w:val="28"/>
          <w:szCs w:val="28"/>
        </w:rPr>
        <w:tab/>
      </w:r>
      <w:r>
        <w:rPr>
          <w:b/>
          <w:sz w:val="28"/>
          <w:szCs w:val="28"/>
        </w:rPr>
        <w:tab/>
        <w:t xml:space="preserve"> </w:t>
      </w:r>
      <w:r>
        <w:rPr>
          <w:b/>
          <w:sz w:val="28"/>
          <w:szCs w:val="28"/>
        </w:rPr>
        <w:tab/>
        <w:t>PENSION PLANS AND SCHEMES</w:t>
      </w:r>
    </w:p>
    <w:p w:rsidR="00867F70" w:rsidRDefault="00867F70" w:rsidP="00867F70">
      <w:pPr>
        <w:jc w:val="both"/>
        <w:rPr>
          <w:b/>
          <w:sz w:val="28"/>
          <w:szCs w:val="28"/>
        </w:rPr>
      </w:pPr>
    </w:p>
    <w:p w:rsidR="00867F70" w:rsidRDefault="00867F70" w:rsidP="00867F70">
      <w:pPr>
        <w:jc w:val="both"/>
        <w:rPr>
          <w:b/>
          <w:sz w:val="28"/>
          <w:szCs w:val="28"/>
        </w:rPr>
      </w:pPr>
      <w:r>
        <w:rPr>
          <w:b/>
          <w:sz w:val="28"/>
          <w:szCs w:val="28"/>
        </w:rPr>
        <w:tab/>
      </w:r>
      <w:r>
        <w:rPr>
          <w:b/>
          <w:sz w:val="28"/>
          <w:szCs w:val="28"/>
        </w:rPr>
        <w:tab/>
      </w:r>
      <w:r>
        <w:rPr>
          <w:b/>
          <w:sz w:val="28"/>
          <w:szCs w:val="28"/>
        </w:rPr>
        <w:tab/>
      </w:r>
      <w:r>
        <w:rPr>
          <w:b/>
          <w:sz w:val="28"/>
          <w:szCs w:val="28"/>
        </w:rPr>
        <w:tab/>
        <w:t xml:space="preserve">             CHART-10.4</w:t>
      </w:r>
    </w:p>
    <w:p w:rsidR="00867F70" w:rsidRDefault="00867F70" w:rsidP="00867F70">
      <w:pPr>
        <w:jc w:val="both"/>
        <w:rPr>
          <w:b/>
          <w:sz w:val="28"/>
          <w:szCs w:val="28"/>
        </w:rPr>
      </w:pPr>
    </w:p>
    <w:p w:rsidR="00867F70" w:rsidRDefault="00867F70" w:rsidP="00867F70">
      <w:pPr>
        <w:jc w:val="both"/>
        <w:rPr>
          <w:b/>
          <w:sz w:val="28"/>
          <w:szCs w:val="28"/>
        </w:rPr>
      </w:pPr>
      <w:r>
        <w:rPr>
          <w:b/>
          <w:sz w:val="28"/>
          <w:szCs w:val="28"/>
        </w:rPr>
        <w:t xml:space="preserve">                </w:t>
      </w:r>
    </w:p>
    <w:p w:rsidR="00867F70" w:rsidRPr="006E5DA1" w:rsidRDefault="00867F70" w:rsidP="00867F70">
      <w:pPr>
        <w:spacing w:line="360" w:lineRule="auto"/>
        <w:ind w:left="720"/>
        <w:jc w:val="both"/>
        <w:rPr>
          <w:sz w:val="28"/>
          <w:szCs w:val="28"/>
        </w:rPr>
      </w:pPr>
      <w:r>
        <w:rPr>
          <w:sz w:val="28"/>
          <w:szCs w:val="28"/>
        </w:rPr>
        <w:t xml:space="preserve">                     </w:t>
      </w:r>
      <w:r w:rsidRPr="008823E4">
        <w:rPr>
          <w:noProof/>
          <w:sz w:val="28"/>
          <w:szCs w:val="28"/>
        </w:rPr>
        <w:drawing>
          <wp:inline distT="0" distB="0" distL="0" distR="0">
            <wp:extent cx="5019675" cy="3352800"/>
            <wp:effectExtent l="19050" t="0" r="9525" b="0"/>
            <wp:docPr id="66"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10.5 MONETARY BENEFITS</w:t>
      </w:r>
    </w:p>
    <w:p w:rsidR="00867F70" w:rsidRDefault="00867F70" w:rsidP="00867F70">
      <w:pPr>
        <w:spacing w:line="360" w:lineRule="auto"/>
        <w:jc w:val="both"/>
        <w:rPr>
          <w:b/>
          <w:sz w:val="28"/>
          <w:szCs w:val="28"/>
        </w:rPr>
      </w:pPr>
      <w:r>
        <w:rPr>
          <w:b/>
          <w:sz w:val="28"/>
          <w:szCs w:val="28"/>
        </w:rPr>
        <w:tab/>
      </w:r>
      <w:r>
        <w:rPr>
          <w:b/>
          <w:sz w:val="28"/>
          <w:szCs w:val="28"/>
        </w:rPr>
        <w:tab/>
      </w:r>
      <w:r>
        <w:t>Direct compensation refers to monetary benefits offered and provided to employees in return of the services they provide to the organization. The monetary benefits include basic salary, house rent allowance, conveyance, leave travel allowance, medical reimbursements, special allowances, bonus, PF/Gratuity, etc.</w:t>
      </w:r>
      <w:r w:rsidRPr="00953B1C">
        <w:t xml:space="preserve"> </w:t>
      </w:r>
      <w:r>
        <w:t xml:space="preserve">Indirect compensation refers to non-monetary benefits offered and provided to employees in lieu of the services provided by them to the organization. They include Leave Policy, Overtime Policy, </w:t>
      </w:r>
      <w:proofErr w:type="gramStart"/>
      <w:r>
        <w:t>Car</w:t>
      </w:r>
      <w:proofErr w:type="gramEnd"/>
      <w:r>
        <w:t xml:space="preserve"> policy, Hospitalization, Insurance, Leave Travel Assistance Limits, Retirement Benefits and Holiday Homes.</w:t>
      </w:r>
    </w:p>
    <w:p w:rsidR="00867F70" w:rsidRDefault="00867F70" w:rsidP="00867F70">
      <w:pPr>
        <w:spacing w:line="360" w:lineRule="auto"/>
        <w:jc w:val="both"/>
        <w:rPr>
          <w:b/>
          <w:sz w:val="28"/>
          <w:szCs w:val="28"/>
        </w:rPr>
      </w:pPr>
    </w:p>
    <w:p w:rsidR="00867F70" w:rsidRDefault="00867F70" w:rsidP="00867F70">
      <w:pPr>
        <w:spacing w:line="360" w:lineRule="auto"/>
        <w:ind w:left="3600" w:firstLine="720"/>
        <w:jc w:val="both"/>
        <w:rPr>
          <w:b/>
          <w:sz w:val="28"/>
          <w:szCs w:val="28"/>
        </w:rPr>
      </w:pPr>
      <w:r>
        <w:rPr>
          <w:b/>
          <w:sz w:val="28"/>
          <w:szCs w:val="28"/>
        </w:rPr>
        <w:t>TABLE-10.5</w:t>
      </w:r>
    </w:p>
    <w:p w:rsidR="00867F70" w:rsidRDefault="00867F70" w:rsidP="00867F70">
      <w:pPr>
        <w:spacing w:line="360" w:lineRule="auto"/>
        <w:jc w:val="both"/>
        <w:rPr>
          <w:b/>
          <w:sz w:val="28"/>
          <w:szCs w:val="28"/>
        </w:rPr>
      </w:pPr>
      <w:r>
        <w:rPr>
          <w:b/>
          <w:sz w:val="28"/>
          <w:szCs w:val="28"/>
        </w:rPr>
        <w:t xml:space="preserve">                                                   </w:t>
      </w:r>
      <w:r>
        <w:rPr>
          <w:b/>
          <w:sz w:val="28"/>
          <w:szCs w:val="28"/>
        </w:rPr>
        <w:tab/>
        <w:t>MONETARY BENEFITS</w:t>
      </w:r>
    </w:p>
    <w:tbl>
      <w:tblPr>
        <w:tblStyle w:val="TableGrid"/>
        <w:tblpPr w:leftFromText="180" w:rightFromText="180" w:vertAnchor="text" w:horzAnchor="margin" w:tblpXSpec="center" w:tblpY="20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Default="00867F70" w:rsidP="00EF562A">
            <w:r>
              <w:t>17</w:t>
            </w:r>
          </w:p>
          <w:p w:rsidR="00867F70" w:rsidRPr="00FD6728" w:rsidRDefault="00867F70" w:rsidP="00EF562A"/>
        </w:tc>
        <w:tc>
          <w:tcPr>
            <w:tcW w:w="1955" w:type="dxa"/>
          </w:tcPr>
          <w:p w:rsidR="00867F70" w:rsidRPr="002065E8" w:rsidRDefault="00867F70" w:rsidP="00EF562A">
            <w:r>
              <w:t>17</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59</w:t>
            </w:r>
          </w:p>
        </w:tc>
        <w:tc>
          <w:tcPr>
            <w:tcW w:w="1955" w:type="dxa"/>
          </w:tcPr>
          <w:p w:rsidR="00867F70" w:rsidRDefault="00867F70" w:rsidP="00EF562A">
            <w:r>
              <w:t>59</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9</w:t>
            </w:r>
          </w:p>
        </w:tc>
        <w:tc>
          <w:tcPr>
            <w:tcW w:w="1955" w:type="dxa"/>
          </w:tcPr>
          <w:p w:rsidR="00867F70" w:rsidRDefault="00867F70" w:rsidP="00EF562A">
            <w:r>
              <w:t>9</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15</w:t>
            </w:r>
          </w:p>
        </w:tc>
        <w:tc>
          <w:tcPr>
            <w:tcW w:w="1955" w:type="dxa"/>
          </w:tcPr>
          <w:p w:rsidR="00867F70" w:rsidRDefault="00867F70" w:rsidP="00EF562A">
            <w:r>
              <w:t>15</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w:t>
            </w:r>
          </w:p>
        </w:tc>
        <w:tc>
          <w:tcPr>
            <w:tcW w:w="1955" w:type="dxa"/>
          </w:tcPr>
          <w:p w:rsidR="00867F70" w:rsidRDefault="00867F70" w:rsidP="00EF562A">
            <w:r>
              <w:t>-</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ind w:left="2880" w:firstLine="720"/>
        <w:jc w:val="both"/>
        <w:rPr>
          <w:b/>
          <w:sz w:val="28"/>
          <w:szCs w:val="28"/>
        </w:rPr>
      </w:pPr>
      <w:r>
        <w:rPr>
          <w:b/>
          <w:sz w:val="28"/>
          <w:szCs w:val="28"/>
        </w:rPr>
        <w:t>M.S.V=3.78</w:t>
      </w: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r>
    </w:p>
    <w:p w:rsidR="00867F70" w:rsidRPr="002B40CE" w:rsidRDefault="00867F70" w:rsidP="00867F70">
      <w:pPr>
        <w:spacing w:line="360" w:lineRule="auto"/>
        <w:jc w:val="both"/>
      </w:pPr>
      <w:r>
        <w:rPr>
          <w:b/>
          <w:sz w:val="28"/>
          <w:szCs w:val="28"/>
        </w:rPr>
        <w:tab/>
      </w:r>
      <w:r>
        <w:rPr>
          <w:b/>
          <w:sz w:val="28"/>
          <w:szCs w:val="28"/>
        </w:rPr>
        <w:tab/>
      </w:r>
      <w:r w:rsidRPr="002B40CE">
        <w:t>Nearly</w:t>
      </w:r>
      <w:r>
        <w:t xml:space="preserve"> 59% of them agree and 17% of them strongly agree that the company is providing monetary benefits for their contribution. 9% of them undecided and 15% of them disagree that the monetary benefits given by the company is not fair as they are not properly provided with monetary benefits.</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t xml:space="preserve">      </w:t>
      </w:r>
    </w:p>
    <w:p w:rsidR="00867F70" w:rsidRDefault="00867F70" w:rsidP="00867F70">
      <w:pPr>
        <w:ind w:left="2880"/>
        <w:jc w:val="both"/>
        <w:rPr>
          <w:b/>
          <w:sz w:val="28"/>
          <w:szCs w:val="28"/>
        </w:rPr>
      </w:pPr>
      <w:r>
        <w:rPr>
          <w:b/>
          <w:sz w:val="28"/>
          <w:szCs w:val="28"/>
        </w:rPr>
        <w:lastRenderedPageBreak/>
        <w:t xml:space="preserve">   MONETARY BENEFITS</w:t>
      </w:r>
    </w:p>
    <w:p w:rsidR="00867F70" w:rsidRDefault="00867F70" w:rsidP="00867F70">
      <w:pPr>
        <w:jc w:val="both"/>
        <w:rPr>
          <w:b/>
          <w:sz w:val="28"/>
          <w:szCs w:val="28"/>
        </w:rPr>
      </w:pPr>
    </w:p>
    <w:p w:rsidR="00867F70" w:rsidRDefault="00867F70" w:rsidP="00867F70">
      <w:pPr>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 xml:space="preserve">  CHART-10.5</w:t>
      </w:r>
    </w:p>
    <w:p w:rsidR="00867F70" w:rsidRDefault="00867F70" w:rsidP="00867F70">
      <w:pPr>
        <w:spacing w:line="360" w:lineRule="auto"/>
        <w:jc w:val="both"/>
        <w:rPr>
          <w:b/>
          <w:sz w:val="28"/>
          <w:szCs w:val="28"/>
        </w:rPr>
      </w:pPr>
    </w:p>
    <w:p w:rsidR="00867F70" w:rsidRDefault="00867F70" w:rsidP="00867F70">
      <w:pPr>
        <w:spacing w:line="360" w:lineRule="auto"/>
        <w:ind w:left="720"/>
        <w:jc w:val="both"/>
        <w:rPr>
          <w:b/>
          <w:sz w:val="28"/>
          <w:szCs w:val="28"/>
        </w:rPr>
      </w:pPr>
      <w:r>
        <w:rPr>
          <w:b/>
          <w:sz w:val="28"/>
          <w:szCs w:val="28"/>
        </w:rPr>
        <w:t xml:space="preserve">                 </w:t>
      </w:r>
      <w:r w:rsidRPr="00BF72C8">
        <w:rPr>
          <w:b/>
          <w:noProof/>
          <w:sz w:val="28"/>
          <w:szCs w:val="28"/>
        </w:rPr>
        <w:drawing>
          <wp:inline distT="0" distB="0" distL="0" distR="0">
            <wp:extent cx="5010150" cy="3648075"/>
            <wp:effectExtent l="19050" t="0" r="19050" b="0"/>
            <wp:docPr id="67"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Pr="001070AB" w:rsidRDefault="00867F70" w:rsidP="00867F70">
      <w:pPr>
        <w:spacing w:line="360" w:lineRule="auto"/>
        <w:jc w:val="both"/>
        <w:rPr>
          <w:b/>
          <w:sz w:val="28"/>
          <w:szCs w:val="28"/>
        </w:rPr>
      </w:pPr>
      <w:r>
        <w:rPr>
          <w:b/>
          <w:sz w:val="28"/>
          <w:szCs w:val="28"/>
        </w:rPr>
        <w:lastRenderedPageBreak/>
        <w:t>10.</w:t>
      </w:r>
      <w:r w:rsidRPr="001070AB">
        <w:rPr>
          <w:b/>
          <w:sz w:val="28"/>
          <w:szCs w:val="28"/>
        </w:rPr>
        <w:t>6 LEAVE BENEFITS</w:t>
      </w:r>
    </w:p>
    <w:p w:rsidR="00867F70" w:rsidRPr="007F5B0B" w:rsidRDefault="00867F70" w:rsidP="00867F70">
      <w:pPr>
        <w:pStyle w:val="NormalWeb"/>
        <w:spacing w:line="360" w:lineRule="auto"/>
        <w:jc w:val="both"/>
        <w:rPr>
          <w:color w:val="000000" w:themeColor="text1"/>
        </w:rPr>
      </w:pPr>
      <w:r w:rsidRPr="001070AB">
        <w:rPr>
          <w:b/>
          <w:sz w:val="28"/>
          <w:szCs w:val="28"/>
        </w:rPr>
        <w:tab/>
      </w:r>
      <w:r w:rsidRPr="007F5B0B">
        <w:rPr>
          <w:bCs/>
        </w:rPr>
        <w:t>Leave</w:t>
      </w:r>
      <w:r w:rsidRPr="007F5B0B">
        <w:t xml:space="preserve"> is a term used to describe a period of time that one is to be away from his/her primary job, while maintaining the status of </w:t>
      </w:r>
      <w:r w:rsidRPr="007F5B0B">
        <w:rPr>
          <w:iCs/>
        </w:rPr>
        <w:t>employee</w:t>
      </w:r>
      <w:r w:rsidRPr="007F5B0B">
        <w:t>.</w:t>
      </w:r>
      <w:r w:rsidRPr="007F5B0B">
        <w:rPr>
          <w:color w:val="000000" w:themeColor="text1"/>
        </w:rPr>
        <w:t xml:space="preserve"> Whether the leave is paid or unpaid, the leave provisions are an important element in the overall employee benefit package. The leaves are </w:t>
      </w:r>
      <w:hyperlink r:id="rId47" w:history="1">
        <w:r w:rsidRPr="007F5B0B">
          <w:rPr>
            <w:rStyle w:val="Hyperlink"/>
            <w:color w:val="000000" w:themeColor="text1"/>
            <w:u w:val="none"/>
          </w:rPr>
          <w:t>Sick leave</w:t>
        </w:r>
      </w:hyperlink>
      <w:r w:rsidRPr="007F5B0B">
        <w:rPr>
          <w:color w:val="000000" w:themeColor="text1"/>
        </w:rPr>
        <w:t xml:space="preserve">, Vacation, Personal/Floating Holidays and Legal Holidays, </w:t>
      </w:r>
      <w:hyperlink r:id="rId48" w:history="1">
        <w:r w:rsidRPr="007F5B0B">
          <w:rPr>
            <w:rStyle w:val="Hyperlink"/>
            <w:color w:val="000000" w:themeColor="text1"/>
            <w:u w:val="none"/>
          </w:rPr>
          <w:t>Unpaid Leave of Absence</w:t>
        </w:r>
      </w:hyperlink>
      <w:r w:rsidRPr="007F5B0B">
        <w:rPr>
          <w:color w:val="000000" w:themeColor="text1"/>
        </w:rPr>
        <w:t xml:space="preserve">, </w:t>
      </w:r>
      <w:hyperlink r:id="rId49" w:history="1">
        <w:r w:rsidRPr="007F5B0B">
          <w:rPr>
            <w:rStyle w:val="Hyperlink"/>
            <w:color w:val="000000" w:themeColor="text1"/>
            <w:u w:val="none"/>
          </w:rPr>
          <w:t>Family and Medical Leave</w:t>
        </w:r>
      </w:hyperlink>
      <w:r w:rsidRPr="007F5B0B">
        <w:rPr>
          <w:color w:val="000000" w:themeColor="text1"/>
        </w:rPr>
        <w:t xml:space="preserve"> etc.</w:t>
      </w:r>
    </w:p>
    <w:p w:rsidR="00867F70" w:rsidRDefault="00867F70" w:rsidP="00867F70">
      <w:pPr>
        <w:spacing w:line="360" w:lineRule="auto"/>
        <w:ind w:firstLine="720"/>
        <w:jc w:val="both"/>
        <w:rPr>
          <w:b/>
          <w:sz w:val="28"/>
          <w:szCs w:val="28"/>
        </w:rPr>
      </w:pPr>
      <w:r>
        <w:rPr>
          <w:b/>
          <w:sz w:val="28"/>
          <w:szCs w:val="28"/>
        </w:rPr>
        <w:t xml:space="preserve">                                       TABLE-10.6</w:t>
      </w:r>
    </w:p>
    <w:p w:rsidR="00867F70" w:rsidRDefault="00867F70" w:rsidP="00867F70">
      <w:pPr>
        <w:spacing w:line="360" w:lineRule="auto"/>
        <w:jc w:val="both"/>
        <w:rPr>
          <w:b/>
          <w:sz w:val="28"/>
          <w:szCs w:val="28"/>
        </w:rPr>
      </w:pPr>
      <w:r>
        <w:rPr>
          <w:b/>
          <w:sz w:val="28"/>
          <w:szCs w:val="28"/>
        </w:rPr>
        <w:t xml:space="preserve">                                           LEAVE BENEFITS</w:t>
      </w:r>
    </w:p>
    <w:tbl>
      <w:tblPr>
        <w:tblStyle w:val="TableGrid"/>
        <w:tblpPr w:leftFromText="180" w:rightFromText="180" w:vertAnchor="text" w:horzAnchor="page" w:tblpX="2878" w:tblpY="362"/>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Default="00867F70" w:rsidP="00EF562A">
            <w:r>
              <w:t>8</w:t>
            </w:r>
          </w:p>
          <w:p w:rsidR="00867F70" w:rsidRPr="00FD6728" w:rsidRDefault="00867F70" w:rsidP="00EF562A"/>
        </w:tc>
        <w:tc>
          <w:tcPr>
            <w:tcW w:w="1955" w:type="dxa"/>
          </w:tcPr>
          <w:p w:rsidR="00867F70" w:rsidRPr="002065E8" w:rsidRDefault="00867F70" w:rsidP="00EF562A">
            <w:r>
              <w:t>8</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48</w:t>
            </w:r>
          </w:p>
        </w:tc>
        <w:tc>
          <w:tcPr>
            <w:tcW w:w="1955" w:type="dxa"/>
          </w:tcPr>
          <w:p w:rsidR="00867F70" w:rsidRDefault="00867F70" w:rsidP="00EF562A">
            <w:r>
              <w:t>48</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12</w:t>
            </w:r>
          </w:p>
        </w:tc>
        <w:tc>
          <w:tcPr>
            <w:tcW w:w="1955" w:type="dxa"/>
          </w:tcPr>
          <w:p w:rsidR="00867F70" w:rsidRDefault="00867F70" w:rsidP="00EF562A">
            <w:r>
              <w:t>12</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20</w:t>
            </w:r>
          </w:p>
        </w:tc>
        <w:tc>
          <w:tcPr>
            <w:tcW w:w="1955" w:type="dxa"/>
          </w:tcPr>
          <w:p w:rsidR="00867F70" w:rsidRDefault="00867F70" w:rsidP="00EF562A">
            <w:r>
              <w:t>20</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12</w:t>
            </w:r>
          </w:p>
        </w:tc>
        <w:tc>
          <w:tcPr>
            <w:tcW w:w="1955" w:type="dxa"/>
          </w:tcPr>
          <w:p w:rsidR="00867F70" w:rsidRDefault="00867F70" w:rsidP="00EF562A">
            <w:r>
              <w:t>12</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M.S.V=3.20</w:t>
      </w:r>
    </w:p>
    <w:p w:rsidR="00867F70" w:rsidRPr="00345A16" w:rsidRDefault="00867F70" w:rsidP="00867F70">
      <w:pPr>
        <w:spacing w:line="360" w:lineRule="auto"/>
        <w:jc w:val="both"/>
      </w:pPr>
      <w:r>
        <w:rPr>
          <w:b/>
          <w:sz w:val="28"/>
          <w:szCs w:val="28"/>
        </w:rPr>
        <w:tab/>
      </w:r>
      <w:r>
        <w:rPr>
          <w:b/>
          <w:sz w:val="28"/>
          <w:szCs w:val="28"/>
        </w:rPr>
        <w:tab/>
      </w:r>
      <w:r>
        <w:rPr>
          <w:b/>
          <w:sz w:val="28"/>
          <w:szCs w:val="28"/>
        </w:rPr>
        <w:tab/>
      </w:r>
      <w:r w:rsidRPr="00345A16">
        <w:t>Nearly</w:t>
      </w:r>
      <w:r>
        <w:t xml:space="preserve"> 48% of them agree and 8% of them strongly agree that leave facilities are available and sufficient, 12% of them strongly disagree 12% of them are undecided, 20% of them disagree and because they are not provided with the leave they need.</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4B282B" w:rsidRDefault="004B282B" w:rsidP="00867F70">
      <w:pPr>
        <w:spacing w:line="360" w:lineRule="auto"/>
        <w:jc w:val="both"/>
        <w:rPr>
          <w:b/>
          <w:sz w:val="28"/>
          <w:szCs w:val="28"/>
        </w:rPr>
      </w:pPr>
    </w:p>
    <w:p w:rsidR="00867F70" w:rsidRDefault="00867F70" w:rsidP="00867F70">
      <w:pPr>
        <w:jc w:val="both"/>
        <w:rPr>
          <w:b/>
          <w:sz w:val="28"/>
          <w:szCs w:val="28"/>
        </w:rPr>
      </w:pPr>
      <w:r>
        <w:rPr>
          <w:b/>
          <w:sz w:val="28"/>
          <w:szCs w:val="28"/>
        </w:rPr>
        <w:lastRenderedPageBreak/>
        <w:tab/>
      </w:r>
      <w:r>
        <w:rPr>
          <w:b/>
          <w:sz w:val="28"/>
          <w:szCs w:val="28"/>
        </w:rPr>
        <w:tab/>
      </w:r>
      <w:r>
        <w:rPr>
          <w:b/>
          <w:sz w:val="28"/>
          <w:szCs w:val="28"/>
        </w:rPr>
        <w:tab/>
      </w:r>
      <w:r>
        <w:rPr>
          <w:b/>
          <w:sz w:val="28"/>
          <w:szCs w:val="28"/>
        </w:rPr>
        <w:tab/>
        <w:t xml:space="preserve">      LEAVE BENEFITS</w:t>
      </w:r>
    </w:p>
    <w:p w:rsidR="00867F70" w:rsidRDefault="00867F70" w:rsidP="00867F70">
      <w:pPr>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r>
    </w:p>
    <w:p w:rsidR="00867F70" w:rsidRDefault="00867F70" w:rsidP="00867F70">
      <w:pPr>
        <w:ind w:left="3600"/>
        <w:jc w:val="both"/>
        <w:rPr>
          <w:b/>
          <w:sz w:val="28"/>
          <w:szCs w:val="28"/>
        </w:rPr>
      </w:pPr>
      <w:r>
        <w:rPr>
          <w:b/>
          <w:sz w:val="28"/>
          <w:szCs w:val="28"/>
        </w:rPr>
        <w:t>CHART-10.6</w:t>
      </w:r>
    </w:p>
    <w:p w:rsidR="00867F70" w:rsidRDefault="00867F70" w:rsidP="00867F70">
      <w:pPr>
        <w:spacing w:line="360" w:lineRule="auto"/>
        <w:ind w:left="3600"/>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84492B">
        <w:rPr>
          <w:b/>
          <w:noProof/>
          <w:sz w:val="28"/>
          <w:szCs w:val="28"/>
        </w:rPr>
        <w:drawing>
          <wp:inline distT="0" distB="0" distL="0" distR="0">
            <wp:extent cx="4810125" cy="3171825"/>
            <wp:effectExtent l="19050" t="0" r="9525" b="0"/>
            <wp:docPr id="68"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ind w:left="720"/>
        <w:jc w:val="both"/>
        <w:rPr>
          <w:b/>
          <w:sz w:val="28"/>
          <w:szCs w:val="28"/>
        </w:rPr>
      </w:pPr>
      <w:r>
        <w:rPr>
          <w:b/>
          <w:sz w:val="28"/>
          <w:szCs w:val="28"/>
        </w:rPr>
        <w:t xml:space="preserve">      </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11. TRAINING</w:t>
      </w:r>
    </w:p>
    <w:p w:rsidR="00867F70" w:rsidRPr="0009286D" w:rsidRDefault="00867F70" w:rsidP="00867F70">
      <w:pPr>
        <w:pStyle w:val="BodyText2"/>
        <w:spacing w:line="360" w:lineRule="auto"/>
        <w:ind w:firstLine="720"/>
        <w:jc w:val="both"/>
        <w:rPr>
          <w:bCs/>
        </w:rPr>
      </w:pPr>
      <w:r>
        <w:rPr>
          <w:b/>
          <w:sz w:val="28"/>
          <w:szCs w:val="28"/>
        </w:rPr>
        <w:tab/>
      </w:r>
      <w:r>
        <w:rPr>
          <w:bCs/>
        </w:rPr>
        <w:t xml:space="preserve">Training </w:t>
      </w:r>
      <w:r>
        <w:rPr>
          <w:bCs/>
          <w:color w:val="000000"/>
          <w:szCs w:val="20"/>
        </w:rPr>
        <w:t xml:space="preserve">means planned and organized activity of a consultant to impart skills, techniques and methodologies to organization to assist them in every capacity. </w:t>
      </w:r>
      <w:r>
        <w:rPr>
          <w:bCs/>
        </w:rPr>
        <w:t>Scientific Training method is vital to every organization since it maximizes the efficiency of employees; it also maximizes employee commitment to work.</w:t>
      </w:r>
    </w:p>
    <w:p w:rsidR="00867F70" w:rsidRDefault="00867F70" w:rsidP="00867F70">
      <w:pPr>
        <w:spacing w:line="360" w:lineRule="auto"/>
        <w:jc w:val="both"/>
        <w:rPr>
          <w:b/>
          <w:sz w:val="28"/>
          <w:szCs w:val="28"/>
        </w:rPr>
      </w:pPr>
      <w:r>
        <w:rPr>
          <w:b/>
          <w:sz w:val="28"/>
          <w:szCs w:val="28"/>
        </w:rPr>
        <w:t>11.1 INITIAL TRAINING</w:t>
      </w:r>
    </w:p>
    <w:p w:rsidR="00867F70" w:rsidRPr="00552B16" w:rsidRDefault="00867F70" w:rsidP="00867F70">
      <w:pPr>
        <w:spacing w:line="360" w:lineRule="auto"/>
        <w:jc w:val="both"/>
      </w:pPr>
      <w:r>
        <w:rPr>
          <w:b/>
          <w:sz w:val="28"/>
          <w:szCs w:val="28"/>
        </w:rPr>
        <w:tab/>
      </w:r>
      <w:r>
        <w:rPr>
          <w:b/>
          <w:sz w:val="28"/>
          <w:szCs w:val="28"/>
        </w:rPr>
        <w:tab/>
      </w:r>
      <w:r>
        <w:t xml:space="preserve">This is the </w:t>
      </w:r>
      <w:r w:rsidRPr="00552B16">
        <w:t xml:space="preserve">training which is given </w:t>
      </w:r>
      <w:r>
        <w:t>by the employer to the employee</w:t>
      </w:r>
      <w:r w:rsidRPr="00552B16">
        <w:t xml:space="preserve"> at the initial stage of joining. This will help the</w:t>
      </w:r>
      <w:r>
        <w:t xml:space="preserve"> employees to know about the work he is going to do in the organization at the later stages. This stage of training will help the employee to clear his doubt about the work he is going to do and can perform better during the course of employment.</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TABLE-11.1</w:t>
      </w:r>
    </w:p>
    <w:p w:rsidR="00867F70" w:rsidRDefault="00867F70" w:rsidP="00867F70">
      <w:pPr>
        <w:spacing w:line="360" w:lineRule="auto"/>
        <w:jc w:val="both"/>
        <w:rPr>
          <w:b/>
          <w:sz w:val="28"/>
          <w:szCs w:val="28"/>
        </w:rPr>
      </w:pPr>
      <w:r>
        <w:rPr>
          <w:b/>
          <w:sz w:val="28"/>
          <w:szCs w:val="28"/>
        </w:rPr>
        <w:tab/>
        <w:t xml:space="preserve">                              INITIAL TRAINING</w:t>
      </w:r>
    </w:p>
    <w:tbl>
      <w:tblPr>
        <w:tblStyle w:val="TableGrid"/>
        <w:tblpPr w:leftFromText="180" w:rightFromText="180" w:vertAnchor="text" w:horzAnchor="page" w:tblpX="2863" w:tblpY="245"/>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Default="00867F70" w:rsidP="00EF562A">
            <w:r>
              <w:t>24</w:t>
            </w:r>
          </w:p>
          <w:p w:rsidR="00867F70" w:rsidRPr="00FD6728" w:rsidRDefault="00867F70" w:rsidP="00EF562A"/>
        </w:tc>
        <w:tc>
          <w:tcPr>
            <w:tcW w:w="1955" w:type="dxa"/>
          </w:tcPr>
          <w:p w:rsidR="00867F70" w:rsidRPr="002065E8" w:rsidRDefault="00867F70" w:rsidP="00EF562A">
            <w:r>
              <w:t>24</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73</w:t>
            </w:r>
          </w:p>
        </w:tc>
        <w:tc>
          <w:tcPr>
            <w:tcW w:w="1955" w:type="dxa"/>
          </w:tcPr>
          <w:p w:rsidR="00867F70" w:rsidRDefault="00867F70" w:rsidP="00EF562A">
            <w:r>
              <w:t>73</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3</w:t>
            </w:r>
          </w:p>
        </w:tc>
        <w:tc>
          <w:tcPr>
            <w:tcW w:w="1955" w:type="dxa"/>
          </w:tcPr>
          <w:p w:rsidR="00867F70" w:rsidRDefault="00867F70" w:rsidP="00EF562A">
            <w:r>
              <w:t>3</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w:t>
            </w:r>
          </w:p>
        </w:tc>
        <w:tc>
          <w:tcPr>
            <w:tcW w:w="1955" w:type="dxa"/>
          </w:tcPr>
          <w:p w:rsidR="00867F70" w:rsidRDefault="00867F70" w:rsidP="00EF562A">
            <w:r>
              <w:t>-</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w:t>
            </w:r>
          </w:p>
        </w:tc>
        <w:tc>
          <w:tcPr>
            <w:tcW w:w="1955" w:type="dxa"/>
          </w:tcPr>
          <w:p w:rsidR="00867F70" w:rsidRDefault="00867F70" w:rsidP="00EF562A">
            <w:r>
              <w:t>-</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ind w:left="3600"/>
        <w:jc w:val="both"/>
        <w:rPr>
          <w:b/>
          <w:sz w:val="28"/>
          <w:szCs w:val="28"/>
        </w:rPr>
      </w:pPr>
      <w:r>
        <w:rPr>
          <w:b/>
          <w:sz w:val="28"/>
          <w:szCs w:val="28"/>
        </w:rPr>
        <w:t xml:space="preserve"> M.S.V=4.29</w:t>
      </w:r>
      <w:r>
        <w:rPr>
          <w:b/>
          <w:sz w:val="28"/>
          <w:szCs w:val="28"/>
        </w:rPr>
        <w:tab/>
      </w:r>
    </w:p>
    <w:p w:rsidR="00867F70" w:rsidRDefault="00867F70" w:rsidP="00867F70">
      <w:pPr>
        <w:spacing w:line="360" w:lineRule="auto"/>
        <w:jc w:val="both"/>
      </w:pPr>
      <w:r>
        <w:rPr>
          <w:b/>
          <w:sz w:val="28"/>
          <w:szCs w:val="28"/>
        </w:rPr>
        <w:tab/>
      </w:r>
      <w:r>
        <w:rPr>
          <w:b/>
          <w:sz w:val="28"/>
          <w:szCs w:val="28"/>
        </w:rPr>
        <w:tab/>
      </w:r>
      <w:r w:rsidRPr="0009286D">
        <w:t>Nearly 73%</w:t>
      </w:r>
      <w:r>
        <w:t xml:space="preserve"> of them agree and 24% of them strongly agree that they are given initial training, 3% of them undecided. From this it is clear that the organization is providing initial training to improve the performance of the employee.</w:t>
      </w:r>
    </w:p>
    <w:p w:rsidR="00867F70" w:rsidRDefault="00867F70" w:rsidP="00867F70">
      <w:pPr>
        <w:spacing w:line="360" w:lineRule="auto"/>
        <w:jc w:val="both"/>
      </w:pPr>
    </w:p>
    <w:p w:rsidR="00867F70" w:rsidRDefault="00867F70" w:rsidP="00867F70">
      <w:pPr>
        <w:spacing w:line="360" w:lineRule="auto"/>
        <w:jc w:val="both"/>
      </w:pPr>
    </w:p>
    <w:p w:rsidR="004B282B" w:rsidRPr="00D11ED5" w:rsidRDefault="004B282B" w:rsidP="00867F70">
      <w:pPr>
        <w:spacing w:line="360" w:lineRule="auto"/>
        <w:jc w:val="both"/>
      </w:pPr>
    </w:p>
    <w:p w:rsidR="00867F70" w:rsidRDefault="00867F70" w:rsidP="00867F70">
      <w:pPr>
        <w:jc w:val="both"/>
        <w:rPr>
          <w:b/>
          <w:sz w:val="28"/>
          <w:szCs w:val="28"/>
        </w:rPr>
      </w:pPr>
      <w:r>
        <w:rPr>
          <w:b/>
          <w:sz w:val="28"/>
          <w:szCs w:val="28"/>
        </w:rPr>
        <w:lastRenderedPageBreak/>
        <w:t xml:space="preserve">                                           INITIAL TRAINING</w:t>
      </w:r>
    </w:p>
    <w:p w:rsidR="00867F70" w:rsidRDefault="00867F70" w:rsidP="00867F70">
      <w:pPr>
        <w:jc w:val="both"/>
        <w:rPr>
          <w:b/>
          <w:sz w:val="28"/>
          <w:szCs w:val="28"/>
        </w:rPr>
      </w:pPr>
    </w:p>
    <w:p w:rsidR="00867F70" w:rsidRDefault="00867F70" w:rsidP="00867F70">
      <w:pPr>
        <w:jc w:val="both"/>
        <w:rPr>
          <w:b/>
          <w:sz w:val="28"/>
          <w:szCs w:val="28"/>
        </w:rPr>
      </w:pPr>
      <w:r>
        <w:rPr>
          <w:b/>
          <w:sz w:val="28"/>
          <w:szCs w:val="28"/>
        </w:rPr>
        <w:t xml:space="preserve"> </w:t>
      </w:r>
      <w:r>
        <w:rPr>
          <w:b/>
          <w:sz w:val="28"/>
          <w:szCs w:val="28"/>
        </w:rPr>
        <w:tab/>
      </w:r>
      <w:r>
        <w:rPr>
          <w:b/>
          <w:sz w:val="28"/>
          <w:szCs w:val="28"/>
        </w:rPr>
        <w:tab/>
      </w:r>
      <w:r>
        <w:rPr>
          <w:b/>
          <w:sz w:val="28"/>
          <w:szCs w:val="28"/>
        </w:rPr>
        <w:tab/>
      </w:r>
      <w:r>
        <w:rPr>
          <w:b/>
          <w:sz w:val="28"/>
          <w:szCs w:val="28"/>
        </w:rPr>
        <w:tab/>
      </w:r>
      <w:r>
        <w:rPr>
          <w:b/>
          <w:sz w:val="28"/>
          <w:szCs w:val="28"/>
        </w:rPr>
        <w:tab/>
        <w:t xml:space="preserve">  CHART-11.1</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A42A96">
        <w:rPr>
          <w:b/>
          <w:noProof/>
          <w:sz w:val="28"/>
          <w:szCs w:val="28"/>
        </w:rPr>
        <w:drawing>
          <wp:inline distT="0" distB="0" distL="0" distR="0">
            <wp:extent cx="5076825" cy="3019425"/>
            <wp:effectExtent l="19050" t="0" r="9525" b="0"/>
            <wp:docPr id="69"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11.2 ON-THE-JOB TRAINING</w:t>
      </w:r>
    </w:p>
    <w:p w:rsidR="00867F70" w:rsidRDefault="00867F70" w:rsidP="00867F70">
      <w:pPr>
        <w:spacing w:line="360" w:lineRule="auto"/>
        <w:jc w:val="both"/>
        <w:rPr>
          <w:b/>
          <w:sz w:val="28"/>
          <w:szCs w:val="28"/>
        </w:rPr>
      </w:pPr>
      <w:r>
        <w:rPr>
          <w:b/>
          <w:sz w:val="28"/>
          <w:szCs w:val="28"/>
        </w:rPr>
        <w:tab/>
      </w:r>
      <w:r>
        <w:rPr>
          <w:b/>
          <w:sz w:val="28"/>
          <w:szCs w:val="28"/>
        </w:rPr>
        <w:tab/>
      </w:r>
      <w:r>
        <w:t xml:space="preserve">On-the-job training takes place in a normal working situation, using the actual </w:t>
      </w:r>
      <w:r w:rsidRPr="00552B16">
        <w:t>tools</w:t>
      </w:r>
      <w:r>
        <w:t>, equipment, documents or materials that trainees will use when fully trained. On-the-job training has a general reputation as most effective for vocational work.</w:t>
      </w:r>
    </w:p>
    <w:p w:rsidR="00867F70" w:rsidRDefault="00867F70" w:rsidP="00867F70">
      <w:pPr>
        <w:spacing w:line="360" w:lineRule="auto"/>
        <w:ind w:left="3600" w:firstLine="720"/>
        <w:jc w:val="both"/>
        <w:rPr>
          <w:b/>
          <w:sz w:val="28"/>
          <w:szCs w:val="28"/>
        </w:rPr>
      </w:pPr>
    </w:p>
    <w:p w:rsidR="00867F70" w:rsidRDefault="00867F70" w:rsidP="00867F70">
      <w:pPr>
        <w:spacing w:line="360" w:lineRule="auto"/>
        <w:jc w:val="both"/>
        <w:rPr>
          <w:b/>
          <w:sz w:val="28"/>
          <w:szCs w:val="28"/>
        </w:rPr>
      </w:pPr>
      <w:r>
        <w:rPr>
          <w:b/>
          <w:sz w:val="28"/>
          <w:szCs w:val="28"/>
        </w:rPr>
        <w:t xml:space="preserve">                                                 TABLE-11.2</w:t>
      </w:r>
    </w:p>
    <w:p w:rsidR="00867F70" w:rsidRDefault="00867F70" w:rsidP="00867F70">
      <w:pPr>
        <w:spacing w:line="360" w:lineRule="auto"/>
        <w:jc w:val="both"/>
        <w:rPr>
          <w:b/>
          <w:sz w:val="28"/>
          <w:szCs w:val="28"/>
        </w:rPr>
      </w:pPr>
      <w:r>
        <w:rPr>
          <w:b/>
          <w:sz w:val="28"/>
          <w:szCs w:val="28"/>
        </w:rPr>
        <w:t xml:space="preserve">                                         ON-THE-JOB TRAINING</w:t>
      </w:r>
    </w:p>
    <w:tbl>
      <w:tblPr>
        <w:tblStyle w:val="TableGrid"/>
        <w:tblpPr w:leftFromText="180" w:rightFromText="180" w:vertAnchor="text" w:horzAnchor="margin" w:tblpXSpec="center" w:tblpY="335"/>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Default="00867F70" w:rsidP="00EF562A">
            <w:r>
              <w:t>28</w:t>
            </w:r>
          </w:p>
          <w:p w:rsidR="00867F70" w:rsidRPr="00FD6728" w:rsidRDefault="00867F70" w:rsidP="00EF562A"/>
        </w:tc>
        <w:tc>
          <w:tcPr>
            <w:tcW w:w="1955" w:type="dxa"/>
          </w:tcPr>
          <w:p w:rsidR="00867F70" w:rsidRPr="002065E8" w:rsidRDefault="00867F70" w:rsidP="00EF562A">
            <w:r>
              <w:t>28</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40</w:t>
            </w:r>
          </w:p>
        </w:tc>
        <w:tc>
          <w:tcPr>
            <w:tcW w:w="1955" w:type="dxa"/>
          </w:tcPr>
          <w:p w:rsidR="00867F70" w:rsidRDefault="00867F70" w:rsidP="00EF562A">
            <w:r>
              <w:t>40</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4</w:t>
            </w:r>
          </w:p>
        </w:tc>
        <w:tc>
          <w:tcPr>
            <w:tcW w:w="1955" w:type="dxa"/>
          </w:tcPr>
          <w:p w:rsidR="00867F70" w:rsidRDefault="00867F70" w:rsidP="00EF562A">
            <w:r>
              <w:t>4</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16</w:t>
            </w:r>
          </w:p>
        </w:tc>
        <w:tc>
          <w:tcPr>
            <w:tcW w:w="1955" w:type="dxa"/>
          </w:tcPr>
          <w:p w:rsidR="00867F70" w:rsidRDefault="00867F70" w:rsidP="00EF562A">
            <w:r>
              <w:t>16</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12</w:t>
            </w:r>
          </w:p>
        </w:tc>
        <w:tc>
          <w:tcPr>
            <w:tcW w:w="1955" w:type="dxa"/>
          </w:tcPr>
          <w:p w:rsidR="00867F70" w:rsidRDefault="00867F70" w:rsidP="00EF562A">
            <w:r>
              <w:t>12</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M.S.V=3.56</w:t>
      </w: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sidRPr="002708CD">
        <w:t>Nearly 40%</w:t>
      </w:r>
      <w:r>
        <w:t xml:space="preserve"> of them agree that they are provided with on the job training and 28% of them strongly agree because they have gained new skills and gained competency and confidence. 4% of them undecided, 16% of them disagree and 12% of them strongly disagree because they are not given training on the job which will be helpful to know exactly what they will do in the job and what kind of matter they have to deal with which will give more exposure to them.</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jc w:val="both"/>
        <w:rPr>
          <w:b/>
          <w:sz w:val="28"/>
          <w:szCs w:val="28"/>
        </w:rPr>
      </w:pPr>
      <w:r>
        <w:rPr>
          <w:b/>
          <w:sz w:val="28"/>
          <w:szCs w:val="28"/>
        </w:rPr>
        <w:lastRenderedPageBreak/>
        <w:tab/>
      </w:r>
      <w:r>
        <w:rPr>
          <w:b/>
          <w:sz w:val="28"/>
          <w:szCs w:val="28"/>
        </w:rPr>
        <w:tab/>
      </w:r>
      <w:r>
        <w:rPr>
          <w:b/>
          <w:sz w:val="28"/>
          <w:szCs w:val="28"/>
        </w:rPr>
        <w:tab/>
      </w:r>
      <w:r>
        <w:rPr>
          <w:b/>
          <w:sz w:val="28"/>
          <w:szCs w:val="28"/>
        </w:rPr>
        <w:tab/>
        <w:t xml:space="preserve">  ON-THE-JOB TRAINING</w:t>
      </w:r>
    </w:p>
    <w:p w:rsidR="00867F70" w:rsidRDefault="00867F70" w:rsidP="00867F70">
      <w:pPr>
        <w:jc w:val="both"/>
        <w:rPr>
          <w:b/>
          <w:sz w:val="28"/>
          <w:szCs w:val="28"/>
        </w:rPr>
      </w:pPr>
    </w:p>
    <w:p w:rsidR="00867F70" w:rsidRDefault="00867F70" w:rsidP="00867F70">
      <w:pPr>
        <w:jc w:val="both"/>
        <w:rPr>
          <w:b/>
          <w:sz w:val="28"/>
          <w:szCs w:val="28"/>
        </w:rPr>
      </w:pPr>
      <w:r>
        <w:rPr>
          <w:b/>
          <w:sz w:val="28"/>
          <w:szCs w:val="28"/>
        </w:rPr>
        <w:t xml:space="preserve"> </w:t>
      </w:r>
      <w:r>
        <w:rPr>
          <w:b/>
          <w:sz w:val="28"/>
          <w:szCs w:val="28"/>
        </w:rPr>
        <w:tab/>
      </w:r>
      <w:r>
        <w:rPr>
          <w:b/>
          <w:sz w:val="28"/>
          <w:szCs w:val="28"/>
        </w:rPr>
        <w:tab/>
      </w:r>
      <w:r>
        <w:rPr>
          <w:b/>
          <w:sz w:val="28"/>
          <w:szCs w:val="28"/>
        </w:rPr>
        <w:tab/>
      </w:r>
      <w:r>
        <w:rPr>
          <w:b/>
          <w:sz w:val="28"/>
          <w:szCs w:val="28"/>
        </w:rPr>
        <w:tab/>
      </w:r>
      <w:r>
        <w:rPr>
          <w:b/>
          <w:sz w:val="28"/>
          <w:szCs w:val="28"/>
        </w:rPr>
        <w:tab/>
        <w:t xml:space="preserve">   CHART-11.2</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F92765">
        <w:rPr>
          <w:b/>
          <w:noProof/>
          <w:sz w:val="28"/>
          <w:szCs w:val="28"/>
        </w:rPr>
        <w:drawing>
          <wp:inline distT="0" distB="0" distL="0" distR="0">
            <wp:extent cx="4591050" cy="3305175"/>
            <wp:effectExtent l="19050" t="0" r="19050" b="0"/>
            <wp:docPr id="70"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11.3 LEARNING ENVIRONMENT</w:t>
      </w:r>
    </w:p>
    <w:p w:rsidR="00867F70" w:rsidRDefault="00867F70" w:rsidP="00867F70">
      <w:pPr>
        <w:spacing w:line="360" w:lineRule="auto"/>
        <w:jc w:val="both"/>
      </w:pPr>
      <w:r>
        <w:rPr>
          <w:b/>
          <w:sz w:val="28"/>
          <w:szCs w:val="28"/>
        </w:rPr>
        <w:tab/>
      </w:r>
      <w:r>
        <w:rPr>
          <w:b/>
          <w:sz w:val="28"/>
          <w:szCs w:val="28"/>
        </w:rPr>
        <w:tab/>
      </w:r>
      <w:r w:rsidRPr="00F3237E">
        <w:rPr>
          <w:bCs/>
        </w:rPr>
        <w:t>Personal Learning Environments</w:t>
      </w:r>
      <w:r>
        <w:t xml:space="preserve"> are systems that help learners to take control of and manage their own learning.</w:t>
      </w:r>
      <w:r w:rsidRPr="00F3237E">
        <w:t xml:space="preserve"> </w:t>
      </w:r>
      <w:r>
        <w:t>The company provides learning environment through training, induction, orientation etc.</w:t>
      </w:r>
    </w:p>
    <w:p w:rsidR="00867F70" w:rsidRDefault="00867F70" w:rsidP="00867F70">
      <w:pPr>
        <w:spacing w:line="360" w:lineRule="auto"/>
        <w:jc w:val="both"/>
        <w:rPr>
          <w:b/>
          <w:sz w:val="28"/>
          <w:szCs w:val="28"/>
        </w:rPr>
      </w:pPr>
    </w:p>
    <w:p w:rsidR="00867F70" w:rsidRDefault="00867F70" w:rsidP="00867F70">
      <w:pPr>
        <w:spacing w:line="360" w:lineRule="auto"/>
        <w:ind w:left="3600"/>
        <w:jc w:val="both"/>
        <w:rPr>
          <w:b/>
          <w:sz w:val="28"/>
          <w:szCs w:val="28"/>
        </w:rPr>
      </w:pPr>
      <w:r>
        <w:rPr>
          <w:b/>
          <w:sz w:val="28"/>
          <w:szCs w:val="28"/>
        </w:rPr>
        <w:t>TABLE-11.3</w:t>
      </w:r>
    </w:p>
    <w:p w:rsidR="00867F70" w:rsidRDefault="00867F70" w:rsidP="00867F70">
      <w:pPr>
        <w:spacing w:line="360" w:lineRule="auto"/>
        <w:jc w:val="both"/>
        <w:rPr>
          <w:b/>
          <w:sz w:val="28"/>
          <w:szCs w:val="28"/>
        </w:rPr>
      </w:pPr>
      <w:r>
        <w:rPr>
          <w:b/>
          <w:sz w:val="28"/>
          <w:szCs w:val="28"/>
        </w:rPr>
        <w:t xml:space="preserve">                                 LEARNING ENVIRONMENT</w:t>
      </w:r>
    </w:p>
    <w:tbl>
      <w:tblPr>
        <w:tblStyle w:val="TableGrid"/>
        <w:tblpPr w:leftFromText="180" w:rightFromText="180" w:vertAnchor="text" w:horzAnchor="margin" w:tblpXSpec="center" w:tblpY="344"/>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20</w:t>
            </w:r>
          </w:p>
        </w:tc>
        <w:tc>
          <w:tcPr>
            <w:tcW w:w="1955" w:type="dxa"/>
          </w:tcPr>
          <w:p w:rsidR="00867F70" w:rsidRPr="002065E8" w:rsidRDefault="00867F70" w:rsidP="00EF562A">
            <w:r>
              <w:t>20</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69</w:t>
            </w:r>
          </w:p>
        </w:tc>
        <w:tc>
          <w:tcPr>
            <w:tcW w:w="1955" w:type="dxa"/>
          </w:tcPr>
          <w:p w:rsidR="00867F70" w:rsidRDefault="00867F70" w:rsidP="00EF562A">
            <w:r>
              <w:t>69</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2</w:t>
            </w:r>
          </w:p>
        </w:tc>
        <w:tc>
          <w:tcPr>
            <w:tcW w:w="1955" w:type="dxa"/>
          </w:tcPr>
          <w:p w:rsidR="00867F70" w:rsidRDefault="00867F70" w:rsidP="00EF562A">
            <w:r>
              <w:t>2</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5</w:t>
            </w:r>
          </w:p>
        </w:tc>
        <w:tc>
          <w:tcPr>
            <w:tcW w:w="1955" w:type="dxa"/>
          </w:tcPr>
          <w:p w:rsidR="00867F70" w:rsidRDefault="00867F70" w:rsidP="00EF562A">
            <w:r>
              <w:t>5</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4</w:t>
            </w:r>
          </w:p>
        </w:tc>
        <w:tc>
          <w:tcPr>
            <w:tcW w:w="1955" w:type="dxa"/>
          </w:tcPr>
          <w:p w:rsidR="00867F70" w:rsidRDefault="00867F70" w:rsidP="00EF562A">
            <w:r>
              <w:t>4</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M.S.V=3.96</w:t>
      </w:r>
    </w:p>
    <w:p w:rsidR="00867F70" w:rsidRPr="00260189" w:rsidRDefault="00867F70" w:rsidP="00867F70">
      <w:pPr>
        <w:spacing w:line="360" w:lineRule="auto"/>
        <w:jc w:val="both"/>
      </w:pPr>
      <w:r>
        <w:rPr>
          <w:b/>
          <w:sz w:val="28"/>
          <w:szCs w:val="28"/>
        </w:rPr>
        <w:tab/>
      </w:r>
      <w:r>
        <w:rPr>
          <w:b/>
          <w:sz w:val="28"/>
          <w:szCs w:val="28"/>
        </w:rPr>
        <w:tab/>
      </w:r>
      <w:r>
        <w:rPr>
          <w:b/>
          <w:sz w:val="28"/>
          <w:szCs w:val="28"/>
        </w:rPr>
        <w:tab/>
      </w:r>
      <w:r w:rsidRPr="00260189">
        <w:t>Nearly</w:t>
      </w:r>
      <w:r>
        <w:t xml:space="preserve"> 69% of them agree and 20% of them strongly agree that their company is providing good learning environment for developing their skills, 2% undecided, 5% of them disagree and 4% of them strongly disagree because the existing Learning environment is not effective.</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jc w:val="both"/>
        <w:rPr>
          <w:b/>
          <w:sz w:val="28"/>
          <w:szCs w:val="28"/>
        </w:rPr>
      </w:pPr>
      <w:r>
        <w:rPr>
          <w:b/>
          <w:sz w:val="28"/>
          <w:szCs w:val="28"/>
        </w:rPr>
        <w:lastRenderedPageBreak/>
        <w:tab/>
      </w:r>
      <w:r>
        <w:rPr>
          <w:b/>
          <w:sz w:val="28"/>
          <w:szCs w:val="28"/>
        </w:rPr>
        <w:tab/>
        <w:t xml:space="preserve">               LEARNING ENVIRONMENT</w:t>
      </w:r>
    </w:p>
    <w:p w:rsidR="00867F70" w:rsidRDefault="00867F70" w:rsidP="00867F70">
      <w:pPr>
        <w:jc w:val="both"/>
        <w:rPr>
          <w:b/>
          <w:sz w:val="28"/>
          <w:szCs w:val="28"/>
        </w:rPr>
      </w:pPr>
    </w:p>
    <w:p w:rsidR="00867F70" w:rsidRDefault="00867F70" w:rsidP="00867F70">
      <w:pPr>
        <w:jc w:val="both"/>
        <w:rPr>
          <w:b/>
          <w:sz w:val="28"/>
          <w:szCs w:val="28"/>
        </w:rPr>
      </w:pPr>
      <w:r>
        <w:rPr>
          <w:b/>
          <w:sz w:val="28"/>
          <w:szCs w:val="28"/>
        </w:rPr>
        <w:t xml:space="preserve"> </w:t>
      </w:r>
      <w:r>
        <w:rPr>
          <w:b/>
          <w:sz w:val="28"/>
          <w:szCs w:val="28"/>
        </w:rPr>
        <w:tab/>
      </w:r>
      <w:r>
        <w:rPr>
          <w:b/>
          <w:sz w:val="28"/>
          <w:szCs w:val="28"/>
        </w:rPr>
        <w:tab/>
      </w:r>
      <w:r>
        <w:rPr>
          <w:b/>
          <w:sz w:val="28"/>
          <w:szCs w:val="28"/>
        </w:rPr>
        <w:tab/>
      </w:r>
      <w:r>
        <w:rPr>
          <w:b/>
          <w:sz w:val="28"/>
          <w:szCs w:val="28"/>
        </w:rPr>
        <w:tab/>
      </w:r>
      <w:r>
        <w:rPr>
          <w:b/>
          <w:sz w:val="28"/>
          <w:szCs w:val="28"/>
        </w:rPr>
        <w:tab/>
        <w:t xml:space="preserve">   CHART-11.3</w:t>
      </w:r>
    </w:p>
    <w:p w:rsidR="00867F70" w:rsidRDefault="00867F70" w:rsidP="00867F70">
      <w:pPr>
        <w:jc w:val="both"/>
        <w:rPr>
          <w:b/>
          <w:sz w:val="28"/>
          <w:szCs w:val="28"/>
        </w:rPr>
      </w:pP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r>
        <w:rPr>
          <w:b/>
          <w:sz w:val="28"/>
          <w:szCs w:val="28"/>
        </w:rPr>
        <w:t xml:space="preserve">        </w:t>
      </w:r>
      <w:r w:rsidRPr="0022758D">
        <w:rPr>
          <w:b/>
          <w:noProof/>
          <w:sz w:val="28"/>
          <w:szCs w:val="28"/>
        </w:rPr>
        <w:drawing>
          <wp:inline distT="0" distB="0" distL="0" distR="0">
            <wp:extent cx="5343525" cy="3276601"/>
            <wp:effectExtent l="19050" t="0" r="9525" b="0"/>
            <wp:docPr id="71"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ind w:firstLine="720"/>
        <w:jc w:val="both"/>
        <w:rPr>
          <w:b/>
          <w:sz w:val="28"/>
          <w:szCs w:val="28"/>
        </w:rPr>
      </w:pPr>
      <w:r>
        <w:rPr>
          <w:b/>
          <w:sz w:val="28"/>
          <w:szCs w:val="28"/>
        </w:rPr>
        <w:t xml:space="preserve">       </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4B282B" w:rsidRDefault="004B282B"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11.4 TRAINING IN OTHER AREAS</w:t>
      </w:r>
    </w:p>
    <w:p w:rsidR="00867F70" w:rsidRDefault="00867F70" w:rsidP="00867F70">
      <w:pPr>
        <w:spacing w:line="360" w:lineRule="auto"/>
        <w:jc w:val="both"/>
      </w:pPr>
      <w:r>
        <w:rPr>
          <w:b/>
          <w:sz w:val="28"/>
          <w:szCs w:val="28"/>
        </w:rPr>
        <w:t xml:space="preserve">                </w:t>
      </w:r>
      <w:r w:rsidRPr="000304B6">
        <w:t>The employees are trained in other areas like communication, personality reengineering and new</w:t>
      </w:r>
      <w:r>
        <w:t xml:space="preserve"> concepts in their field of work. </w:t>
      </w:r>
      <w:r w:rsidRPr="000304B6">
        <w:t>This is</w:t>
      </w:r>
      <w:r>
        <w:t xml:space="preserve"> needed because they can get knowledge in all the areas which will make the employee more effective in doing their job.</w:t>
      </w:r>
    </w:p>
    <w:p w:rsidR="00867F70" w:rsidRDefault="00867F70" w:rsidP="00867F70">
      <w:pPr>
        <w:spacing w:line="360" w:lineRule="auto"/>
        <w:jc w:val="both"/>
      </w:pPr>
    </w:p>
    <w:p w:rsidR="00867F70" w:rsidRDefault="00867F70" w:rsidP="00867F70">
      <w:pPr>
        <w:spacing w:line="360" w:lineRule="auto"/>
        <w:ind w:left="2880" w:firstLine="720"/>
        <w:jc w:val="both"/>
        <w:rPr>
          <w:b/>
          <w:sz w:val="28"/>
          <w:szCs w:val="28"/>
        </w:rPr>
      </w:pPr>
      <w:r>
        <w:rPr>
          <w:b/>
          <w:sz w:val="28"/>
          <w:szCs w:val="28"/>
        </w:rPr>
        <w:t>TABLE-11.4</w:t>
      </w:r>
    </w:p>
    <w:p w:rsidR="00867F70" w:rsidRDefault="00867F70" w:rsidP="00867F70">
      <w:pPr>
        <w:spacing w:line="360" w:lineRule="auto"/>
        <w:jc w:val="both"/>
        <w:rPr>
          <w:b/>
          <w:sz w:val="28"/>
          <w:szCs w:val="28"/>
        </w:rPr>
      </w:pPr>
      <w:r>
        <w:rPr>
          <w:b/>
          <w:sz w:val="28"/>
          <w:szCs w:val="28"/>
        </w:rPr>
        <w:t xml:space="preserve">                                 TRAINING IN OTHER AREAS</w:t>
      </w:r>
    </w:p>
    <w:tbl>
      <w:tblPr>
        <w:tblStyle w:val="TableGrid"/>
        <w:tblpPr w:leftFromText="180" w:rightFromText="180" w:vertAnchor="text" w:horzAnchor="page" w:tblpX="2893" w:tblpY="29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28</w:t>
            </w:r>
          </w:p>
        </w:tc>
        <w:tc>
          <w:tcPr>
            <w:tcW w:w="1955" w:type="dxa"/>
          </w:tcPr>
          <w:p w:rsidR="00867F70" w:rsidRPr="002065E8" w:rsidRDefault="00867F70" w:rsidP="00EF562A">
            <w:r>
              <w:t>28</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56</w:t>
            </w:r>
          </w:p>
        </w:tc>
        <w:tc>
          <w:tcPr>
            <w:tcW w:w="1955" w:type="dxa"/>
          </w:tcPr>
          <w:p w:rsidR="00867F70" w:rsidRDefault="00867F70" w:rsidP="00EF562A">
            <w:r>
              <w:t>56</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w:t>
            </w:r>
          </w:p>
        </w:tc>
        <w:tc>
          <w:tcPr>
            <w:tcW w:w="1955" w:type="dxa"/>
          </w:tcPr>
          <w:p w:rsidR="00867F70" w:rsidRDefault="00867F70" w:rsidP="00EF562A">
            <w:r>
              <w:t>-</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12</w:t>
            </w:r>
          </w:p>
        </w:tc>
        <w:tc>
          <w:tcPr>
            <w:tcW w:w="1955" w:type="dxa"/>
          </w:tcPr>
          <w:p w:rsidR="00867F70" w:rsidRDefault="00867F70" w:rsidP="00EF562A">
            <w:r>
              <w:t>12</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4</w:t>
            </w:r>
          </w:p>
        </w:tc>
        <w:tc>
          <w:tcPr>
            <w:tcW w:w="1955" w:type="dxa"/>
          </w:tcPr>
          <w:p w:rsidR="00867F70" w:rsidRDefault="00867F70" w:rsidP="00EF562A">
            <w:r>
              <w:t>4</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ind w:left="2880" w:firstLine="720"/>
        <w:jc w:val="both"/>
        <w:rPr>
          <w:b/>
          <w:sz w:val="28"/>
          <w:szCs w:val="28"/>
        </w:rPr>
      </w:pPr>
      <w:r>
        <w:rPr>
          <w:b/>
          <w:sz w:val="28"/>
          <w:szCs w:val="28"/>
        </w:rPr>
        <w:t>M.S.V=3.92</w:t>
      </w:r>
    </w:p>
    <w:p w:rsidR="00867F70" w:rsidRPr="00893A2B" w:rsidRDefault="00867F70" w:rsidP="00867F70">
      <w:pPr>
        <w:spacing w:line="360" w:lineRule="auto"/>
        <w:jc w:val="both"/>
      </w:pPr>
      <w:r>
        <w:rPr>
          <w:b/>
          <w:sz w:val="28"/>
          <w:szCs w:val="28"/>
        </w:rPr>
        <w:tab/>
      </w:r>
      <w:r>
        <w:rPr>
          <w:b/>
          <w:sz w:val="28"/>
          <w:szCs w:val="28"/>
        </w:rPr>
        <w:tab/>
      </w:r>
      <w:r>
        <w:rPr>
          <w:b/>
          <w:sz w:val="28"/>
          <w:szCs w:val="28"/>
        </w:rPr>
        <w:tab/>
      </w:r>
      <w:r w:rsidRPr="00893A2B">
        <w:t>Nearly 56% of them agre</w:t>
      </w:r>
      <w:r>
        <w:t>e and 28% of them strongly agree that they are given training in all other areas of work and they are gaining knowledge about the related work, 12% of them disagree and 4% of them strongly disagree as they feel that they are not trained to all the areas in the work place which will give wide scope in career advancement of employees.</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t xml:space="preserve">  </w:t>
      </w:r>
    </w:p>
    <w:p w:rsidR="004B282B" w:rsidRDefault="004B282B" w:rsidP="00867F70">
      <w:pPr>
        <w:jc w:val="both"/>
        <w:rPr>
          <w:b/>
          <w:sz w:val="28"/>
          <w:szCs w:val="28"/>
        </w:rPr>
      </w:pPr>
    </w:p>
    <w:p w:rsidR="004B282B" w:rsidRDefault="004B282B" w:rsidP="00867F70">
      <w:pPr>
        <w:jc w:val="both"/>
        <w:rPr>
          <w:b/>
          <w:sz w:val="28"/>
          <w:szCs w:val="28"/>
        </w:rPr>
      </w:pPr>
    </w:p>
    <w:p w:rsidR="004B282B" w:rsidRDefault="004B282B" w:rsidP="00867F70">
      <w:pPr>
        <w:jc w:val="both"/>
        <w:rPr>
          <w:b/>
          <w:sz w:val="28"/>
          <w:szCs w:val="28"/>
        </w:rPr>
      </w:pPr>
    </w:p>
    <w:p w:rsidR="00867F70" w:rsidRDefault="00867F70" w:rsidP="00867F70">
      <w:pPr>
        <w:jc w:val="both"/>
        <w:rPr>
          <w:b/>
          <w:sz w:val="28"/>
          <w:szCs w:val="28"/>
        </w:rPr>
      </w:pPr>
      <w:r>
        <w:rPr>
          <w:b/>
          <w:sz w:val="28"/>
          <w:szCs w:val="28"/>
        </w:rPr>
        <w:lastRenderedPageBreak/>
        <w:t xml:space="preserve">                                     TRAINING IN OTHER AREAS</w:t>
      </w:r>
    </w:p>
    <w:p w:rsidR="00867F70" w:rsidRDefault="00867F70" w:rsidP="00867F70">
      <w:pPr>
        <w:jc w:val="both"/>
        <w:rPr>
          <w:b/>
          <w:sz w:val="28"/>
          <w:szCs w:val="28"/>
        </w:rPr>
      </w:pPr>
    </w:p>
    <w:p w:rsidR="00867F70" w:rsidRDefault="00867F70" w:rsidP="00867F70">
      <w:pPr>
        <w:jc w:val="both"/>
        <w:rPr>
          <w:b/>
          <w:sz w:val="28"/>
          <w:szCs w:val="28"/>
        </w:rPr>
      </w:pPr>
      <w:r>
        <w:rPr>
          <w:b/>
          <w:sz w:val="28"/>
          <w:szCs w:val="28"/>
        </w:rPr>
        <w:t xml:space="preserve"> </w:t>
      </w:r>
      <w:r>
        <w:rPr>
          <w:b/>
          <w:sz w:val="28"/>
          <w:szCs w:val="28"/>
        </w:rPr>
        <w:tab/>
      </w:r>
      <w:r>
        <w:rPr>
          <w:b/>
          <w:sz w:val="28"/>
          <w:szCs w:val="28"/>
        </w:rPr>
        <w:tab/>
      </w:r>
      <w:r>
        <w:rPr>
          <w:b/>
          <w:sz w:val="28"/>
          <w:szCs w:val="28"/>
        </w:rPr>
        <w:tab/>
      </w:r>
      <w:r>
        <w:rPr>
          <w:b/>
          <w:sz w:val="28"/>
          <w:szCs w:val="28"/>
        </w:rPr>
        <w:tab/>
      </w:r>
      <w:r>
        <w:rPr>
          <w:b/>
          <w:sz w:val="28"/>
          <w:szCs w:val="28"/>
        </w:rPr>
        <w:tab/>
        <w:t xml:space="preserve">   CHART-11.4</w:t>
      </w:r>
    </w:p>
    <w:p w:rsidR="00867F70" w:rsidRDefault="00867F70" w:rsidP="00867F70">
      <w:pPr>
        <w:jc w:val="both"/>
        <w:rPr>
          <w:b/>
          <w:sz w:val="28"/>
          <w:szCs w:val="28"/>
        </w:rPr>
      </w:pP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ind w:left="720"/>
        <w:jc w:val="both"/>
        <w:rPr>
          <w:b/>
          <w:sz w:val="28"/>
          <w:szCs w:val="28"/>
        </w:rPr>
      </w:pPr>
      <w:r>
        <w:rPr>
          <w:b/>
          <w:sz w:val="28"/>
          <w:szCs w:val="28"/>
        </w:rPr>
        <w:t xml:space="preserve">                      </w:t>
      </w:r>
      <w:r w:rsidRPr="003F151C">
        <w:rPr>
          <w:b/>
          <w:noProof/>
          <w:sz w:val="28"/>
          <w:szCs w:val="28"/>
        </w:rPr>
        <w:drawing>
          <wp:inline distT="0" distB="0" distL="0" distR="0">
            <wp:extent cx="5029200" cy="3400425"/>
            <wp:effectExtent l="19050" t="0" r="19050" b="0"/>
            <wp:docPr id="72"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12. CAREER ADVANCEMENT</w:t>
      </w:r>
    </w:p>
    <w:p w:rsidR="00867F70" w:rsidRDefault="00867F70" w:rsidP="00867F70">
      <w:pPr>
        <w:pStyle w:val="NormalWeb"/>
        <w:spacing w:line="360" w:lineRule="auto"/>
        <w:ind w:firstLine="720"/>
        <w:jc w:val="both"/>
      </w:pPr>
      <w:r>
        <w:t xml:space="preserve">   Advancement means gradual improvement or growth or development. Career advancement is the lifelong psychological and behavioral processes as well as contextual influences shaping one’s career over the life span. As such, career development involves the person’s creation of a career pattern, decision-making style, integration of life roles, values expression, and life-role self concepts.</w:t>
      </w:r>
    </w:p>
    <w:p w:rsidR="00867F70" w:rsidRPr="0070778A" w:rsidRDefault="00867F70" w:rsidP="00867F70">
      <w:pPr>
        <w:pStyle w:val="NormalWeb"/>
        <w:spacing w:line="360" w:lineRule="auto"/>
        <w:jc w:val="both"/>
        <w:rPr>
          <w:b/>
          <w:sz w:val="28"/>
          <w:szCs w:val="28"/>
        </w:rPr>
      </w:pPr>
      <w:r w:rsidRPr="00EE4EDE">
        <w:rPr>
          <w:b/>
          <w:sz w:val="28"/>
          <w:szCs w:val="28"/>
        </w:rPr>
        <w:t>12.1</w:t>
      </w:r>
      <w:r>
        <w:rPr>
          <w:b/>
          <w:sz w:val="28"/>
          <w:szCs w:val="28"/>
        </w:rPr>
        <w:t xml:space="preserve"> CAREER</w:t>
      </w:r>
      <w:r w:rsidRPr="00EE4EDE">
        <w:rPr>
          <w:b/>
          <w:sz w:val="28"/>
          <w:szCs w:val="28"/>
        </w:rPr>
        <w:t xml:space="preserve"> PATH FOR ADVANCEMENT</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sidRPr="0070778A">
        <w:t>The Company</w:t>
      </w:r>
      <w:r>
        <w:t xml:space="preserve"> can</w:t>
      </w:r>
      <w:r w:rsidRPr="0070778A">
        <w:t xml:space="preserve"> have a</w:t>
      </w:r>
      <w:r>
        <w:t xml:space="preserve"> good career</w:t>
      </w:r>
      <w:r w:rsidRPr="0070778A">
        <w:t xml:space="preserve"> path for the development of employees.</w:t>
      </w:r>
      <w:r>
        <w:t xml:space="preserve"> It is necessary for every organization to provide career development for their employees and retain them in the organization. If the employees have good career advancement they will not leave the job.</w:t>
      </w:r>
    </w:p>
    <w:p w:rsidR="00867F70" w:rsidRDefault="00867F70" w:rsidP="00867F70">
      <w:pPr>
        <w:spacing w:line="360" w:lineRule="auto"/>
        <w:ind w:left="3600" w:firstLine="720"/>
        <w:jc w:val="both"/>
        <w:rPr>
          <w:b/>
          <w:sz w:val="28"/>
          <w:szCs w:val="28"/>
        </w:rPr>
      </w:pPr>
      <w:r>
        <w:rPr>
          <w:b/>
          <w:sz w:val="28"/>
          <w:szCs w:val="28"/>
        </w:rPr>
        <w:t xml:space="preserve">TABLE-12.1         </w:t>
      </w:r>
    </w:p>
    <w:p w:rsidR="00867F70" w:rsidRDefault="00867F70" w:rsidP="00867F70">
      <w:pPr>
        <w:spacing w:line="360" w:lineRule="auto"/>
        <w:jc w:val="both"/>
        <w:rPr>
          <w:b/>
          <w:sz w:val="28"/>
          <w:szCs w:val="28"/>
        </w:rPr>
      </w:pPr>
      <w:r>
        <w:rPr>
          <w:b/>
          <w:sz w:val="28"/>
          <w:szCs w:val="28"/>
        </w:rPr>
        <w:t xml:space="preserve">                                     CAREER PATH FOR ADVANCEMENT</w:t>
      </w:r>
    </w:p>
    <w:tbl>
      <w:tblPr>
        <w:tblStyle w:val="TableGrid"/>
        <w:tblpPr w:leftFromText="180" w:rightFromText="180" w:vertAnchor="text" w:horzAnchor="margin" w:tblpXSpec="center" w:tblpY="343"/>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22</w:t>
            </w:r>
          </w:p>
        </w:tc>
        <w:tc>
          <w:tcPr>
            <w:tcW w:w="1955" w:type="dxa"/>
          </w:tcPr>
          <w:p w:rsidR="00867F70" w:rsidRPr="002065E8" w:rsidRDefault="00867F70" w:rsidP="00EF562A">
            <w:r>
              <w:t>22</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56</w:t>
            </w:r>
          </w:p>
        </w:tc>
        <w:tc>
          <w:tcPr>
            <w:tcW w:w="1955" w:type="dxa"/>
          </w:tcPr>
          <w:p w:rsidR="00867F70" w:rsidRDefault="00867F70" w:rsidP="00EF562A">
            <w:r>
              <w:t>56</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8</w:t>
            </w:r>
          </w:p>
        </w:tc>
        <w:tc>
          <w:tcPr>
            <w:tcW w:w="1955" w:type="dxa"/>
          </w:tcPr>
          <w:p w:rsidR="00867F70" w:rsidRDefault="00867F70" w:rsidP="00EF562A">
            <w:r>
              <w:t>8</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8</w:t>
            </w:r>
          </w:p>
        </w:tc>
        <w:tc>
          <w:tcPr>
            <w:tcW w:w="1955" w:type="dxa"/>
          </w:tcPr>
          <w:p w:rsidR="00867F70" w:rsidRDefault="00867F70" w:rsidP="00EF562A">
            <w:r>
              <w:t>8</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6</w:t>
            </w:r>
          </w:p>
        </w:tc>
        <w:tc>
          <w:tcPr>
            <w:tcW w:w="1955" w:type="dxa"/>
          </w:tcPr>
          <w:p w:rsidR="00867F70" w:rsidRDefault="00867F70" w:rsidP="00EF562A">
            <w:r>
              <w:t>6</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M.S.V=3.80</w:t>
      </w:r>
    </w:p>
    <w:p w:rsidR="00867F70" w:rsidRPr="00D11ED5" w:rsidRDefault="00867F70" w:rsidP="00867F70">
      <w:pPr>
        <w:spacing w:line="360" w:lineRule="auto"/>
        <w:jc w:val="both"/>
      </w:pPr>
      <w:r>
        <w:rPr>
          <w:b/>
          <w:sz w:val="28"/>
          <w:szCs w:val="28"/>
        </w:rPr>
        <w:tab/>
      </w:r>
      <w:r>
        <w:rPr>
          <w:b/>
          <w:sz w:val="28"/>
          <w:szCs w:val="28"/>
        </w:rPr>
        <w:tab/>
      </w:r>
      <w:r w:rsidRPr="00592624">
        <w:t>Nearly</w:t>
      </w:r>
      <w:r>
        <w:t xml:space="preserve"> 56% of them agree and 22% of them strongly agree that their company is providing good career growth, 8% of them are undecided and 8% of them disagree, 6% of them strongly disagree because they do not find any path for career growth in the organization.</w:t>
      </w:r>
    </w:p>
    <w:p w:rsidR="004B282B" w:rsidRDefault="004B282B" w:rsidP="00867F70">
      <w:pPr>
        <w:jc w:val="both"/>
        <w:rPr>
          <w:b/>
          <w:sz w:val="28"/>
          <w:szCs w:val="28"/>
        </w:rPr>
      </w:pPr>
    </w:p>
    <w:p w:rsidR="00867F70" w:rsidRDefault="00867F70" w:rsidP="00867F70">
      <w:pPr>
        <w:jc w:val="both"/>
        <w:rPr>
          <w:b/>
          <w:sz w:val="28"/>
          <w:szCs w:val="28"/>
        </w:rPr>
      </w:pPr>
      <w:r>
        <w:rPr>
          <w:b/>
          <w:sz w:val="28"/>
          <w:szCs w:val="28"/>
        </w:rPr>
        <w:lastRenderedPageBreak/>
        <w:t xml:space="preserve">                            CAREER PATH FOR ADVANCEMENT</w:t>
      </w:r>
    </w:p>
    <w:p w:rsidR="00867F70" w:rsidRDefault="00867F70" w:rsidP="00867F70">
      <w:pPr>
        <w:jc w:val="both"/>
        <w:rPr>
          <w:b/>
          <w:sz w:val="28"/>
          <w:szCs w:val="28"/>
        </w:rPr>
      </w:pPr>
    </w:p>
    <w:p w:rsidR="00867F70" w:rsidRDefault="00867F70" w:rsidP="00867F70">
      <w:pPr>
        <w:jc w:val="both"/>
        <w:rPr>
          <w:b/>
          <w:sz w:val="28"/>
          <w:szCs w:val="28"/>
        </w:rPr>
      </w:pPr>
      <w:r>
        <w:rPr>
          <w:b/>
          <w:sz w:val="28"/>
          <w:szCs w:val="28"/>
        </w:rPr>
        <w:t xml:space="preserve"> </w:t>
      </w:r>
      <w:r>
        <w:rPr>
          <w:b/>
          <w:sz w:val="28"/>
          <w:szCs w:val="28"/>
        </w:rPr>
        <w:tab/>
      </w:r>
      <w:r>
        <w:rPr>
          <w:b/>
          <w:sz w:val="28"/>
          <w:szCs w:val="28"/>
        </w:rPr>
        <w:tab/>
      </w:r>
      <w:r>
        <w:rPr>
          <w:b/>
          <w:sz w:val="28"/>
          <w:szCs w:val="28"/>
        </w:rPr>
        <w:tab/>
      </w:r>
      <w:r>
        <w:rPr>
          <w:b/>
          <w:sz w:val="28"/>
          <w:szCs w:val="28"/>
        </w:rPr>
        <w:tab/>
        <w:t xml:space="preserve">          CHART-12.1</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ind w:left="720"/>
        <w:jc w:val="both"/>
        <w:rPr>
          <w:b/>
          <w:sz w:val="28"/>
          <w:szCs w:val="28"/>
        </w:rPr>
      </w:pPr>
      <w:r>
        <w:rPr>
          <w:b/>
          <w:sz w:val="28"/>
          <w:szCs w:val="28"/>
        </w:rPr>
        <w:t xml:space="preserve">                  </w:t>
      </w:r>
      <w:r w:rsidRPr="00526F4D">
        <w:rPr>
          <w:b/>
          <w:noProof/>
          <w:sz w:val="28"/>
          <w:szCs w:val="28"/>
        </w:rPr>
        <w:drawing>
          <wp:inline distT="0" distB="0" distL="0" distR="0">
            <wp:extent cx="5000625" cy="3076575"/>
            <wp:effectExtent l="19050" t="0" r="9525" b="0"/>
            <wp:docPr id="73"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12.2 MANAGEMENT INTEREST IN CAREER ADVANCEMENT</w:t>
      </w:r>
    </w:p>
    <w:p w:rsidR="00867F70" w:rsidRPr="00D11ED5" w:rsidRDefault="00867F70" w:rsidP="00867F70">
      <w:pPr>
        <w:spacing w:line="360" w:lineRule="auto"/>
        <w:jc w:val="both"/>
      </w:pPr>
      <w:r>
        <w:rPr>
          <w:b/>
          <w:sz w:val="28"/>
          <w:szCs w:val="28"/>
        </w:rPr>
        <w:tab/>
      </w:r>
      <w:r>
        <w:rPr>
          <w:b/>
          <w:sz w:val="28"/>
          <w:szCs w:val="28"/>
        </w:rPr>
        <w:tab/>
      </w:r>
      <w:r>
        <w:t>The management has to</w:t>
      </w:r>
      <w:r w:rsidRPr="00FC720E">
        <w:t xml:space="preserve"> take initiative in enhancing the career growth opportunities of employees by pr</w:t>
      </w:r>
      <w:r>
        <w:t>oviding education and training. If the management is not taking any interest in the development of employees then this will lead to turnover and low production. This makes the retention very difficult and may cause loss for the organization.</w:t>
      </w:r>
    </w:p>
    <w:p w:rsidR="00867F70" w:rsidRDefault="00867F70" w:rsidP="00867F70">
      <w:pPr>
        <w:spacing w:line="360" w:lineRule="auto"/>
        <w:ind w:left="3600" w:firstLine="720"/>
        <w:jc w:val="both"/>
        <w:rPr>
          <w:b/>
          <w:sz w:val="28"/>
          <w:szCs w:val="28"/>
        </w:rPr>
      </w:pPr>
    </w:p>
    <w:p w:rsidR="00867F70" w:rsidRDefault="00867F70" w:rsidP="00867F70">
      <w:pPr>
        <w:spacing w:line="360" w:lineRule="auto"/>
        <w:jc w:val="both"/>
        <w:rPr>
          <w:b/>
          <w:sz w:val="28"/>
          <w:szCs w:val="28"/>
        </w:rPr>
      </w:pPr>
      <w:r>
        <w:rPr>
          <w:b/>
          <w:sz w:val="28"/>
          <w:szCs w:val="28"/>
        </w:rPr>
        <w:t xml:space="preserve">                                                   TABLE-12.2</w:t>
      </w:r>
    </w:p>
    <w:p w:rsidR="00867F70" w:rsidRDefault="00867F70" w:rsidP="00867F70">
      <w:pPr>
        <w:spacing w:line="360" w:lineRule="auto"/>
        <w:jc w:val="both"/>
        <w:rPr>
          <w:b/>
          <w:sz w:val="28"/>
          <w:szCs w:val="28"/>
        </w:rPr>
      </w:pPr>
      <w:r>
        <w:rPr>
          <w:b/>
          <w:sz w:val="28"/>
          <w:szCs w:val="28"/>
        </w:rPr>
        <w:t xml:space="preserve">       MANAGEMENT INTEREST IN CAREER ADVANCEMENT</w:t>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25</w:t>
            </w:r>
          </w:p>
        </w:tc>
        <w:tc>
          <w:tcPr>
            <w:tcW w:w="1955" w:type="dxa"/>
          </w:tcPr>
          <w:p w:rsidR="00867F70" w:rsidRPr="002065E8" w:rsidRDefault="00867F70" w:rsidP="00EF562A">
            <w:r>
              <w:t>25</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65</w:t>
            </w:r>
          </w:p>
        </w:tc>
        <w:tc>
          <w:tcPr>
            <w:tcW w:w="1955" w:type="dxa"/>
          </w:tcPr>
          <w:p w:rsidR="00867F70" w:rsidRDefault="00867F70" w:rsidP="00EF562A">
            <w:r>
              <w:t>65</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5</w:t>
            </w:r>
          </w:p>
        </w:tc>
        <w:tc>
          <w:tcPr>
            <w:tcW w:w="1955" w:type="dxa"/>
          </w:tcPr>
          <w:p w:rsidR="00867F70" w:rsidRDefault="00867F70" w:rsidP="00EF562A">
            <w:r>
              <w:t>5</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3</w:t>
            </w:r>
          </w:p>
        </w:tc>
        <w:tc>
          <w:tcPr>
            <w:tcW w:w="1955" w:type="dxa"/>
          </w:tcPr>
          <w:p w:rsidR="00867F70" w:rsidRDefault="00867F70" w:rsidP="00EF562A">
            <w:r>
              <w:t>3</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2</w:t>
            </w:r>
          </w:p>
        </w:tc>
        <w:tc>
          <w:tcPr>
            <w:tcW w:w="1955" w:type="dxa"/>
          </w:tcPr>
          <w:p w:rsidR="00867F70" w:rsidRDefault="00867F70" w:rsidP="00EF562A">
            <w:r>
              <w:t>2</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M.S.V=3.98</w:t>
      </w:r>
    </w:p>
    <w:p w:rsidR="00867F70" w:rsidRPr="006B490A" w:rsidRDefault="00867F70" w:rsidP="00867F70">
      <w:pPr>
        <w:spacing w:line="360" w:lineRule="auto"/>
        <w:jc w:val="both"/>
      </w:pPr>
      <w:r>
        <w:rPr>
          <w:b/>
          <w:sz w:val="28"/>
          <w:szCs w:val="28"/>
        </w:rPr>
        <w:tab/>
      </w:r>
      <w:r>
        <w:rPr>
          <w:b/>
          <w:sz w:val="28"/>
          <w:szCs w:val="28"/>
        </w:rPr>
        <w:tab/>
      </w:r>
      <w:r w:rsidRPr="006B490A">
        <w:tab/>
        <w:t>Nearly 65%</w:t>
      </w:r>
      <w:r>
        <w:t xml:space="preserve"> of them agree and 25% of them strongly agree that their management have interest in enhancing the career of the employee. 5% of them undecided</w:t>
      </w:r>
      <w:proofErr w:type="gramStart"/>
      <w:r>
        <w:t>,3</w:t>
      </w:r>
      <w:proofErr w:type="gramEnd"/>
      <w:r>
        <w:t>% of them disagree and 2% of them strongly disagree because they feel that the career growth opportunities given by management is not effective.</w:t>
      </w:r>
    </w:p>
    <w:p w:rsidR="00867F70" w:rsidRPr="006B490A" w:rsidRDefault="00867F70" w:rsidP="00867F70">
      <w:pPr>
        <w:spacing w:line="360" w:lineRule="auto"/>
        <w:jc w:val="both"/>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4B282B" w:rsidRDefault="004B282B"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t xml:space="preserve">  </w:t>
      </w:r>
    </w:p>
    <w:p w:rsidR="00867F70" w:rsidRDefault="00867F70" w:rsidP="00867F70">
      <w:pPr>
        <w:ind w:left="720"/>
        <w:jc w:val="both"/>
        <w:rPr>
          <w:b/>
          <w:sz w:val="28"/>
          <w:szCs w:val="28"/>
        </w:rPr>
      </w:pPr>
      <w:r>
        <w:rPr>
          <w:b/>
          <w:sz w:val="28"/>
          <w:szCs w:val="28"/>
        </w:rPr>
        <w:lastRenderedPageBreak/>
        <w:t xml:space="preserve">  MANAGEMENT INTEREST IN CAREER ADVANCEMENT</w:t>
      </w:r>
    </w:p>
    <w:p w:rsidR="00867F70" w:rsidRDefault="00867F70" w:rsidP="00867F70">
      <w:pPr>
        <w:jc w:val="both"/>
        <w:rPr>
          <w:b/>
          <w:sz w:val="28"/>
          <w:szCs w:val="28"/>
        </w:rPr>
      </w:pPr>
    </w:p>
    <w:p w:rsidR="00867F70" w:rsidRDefault="00867F70" w:rsidP="00867F70">
      <w:pPr>
        <w:jc w:val="both"/>
        <w:rPr>
          <w:b/>
          <w:sz w:val="28"/>
          <w:szCs w:val="28"/>
        </w:rPr>
      </w:pPr>
      <w:r>
        <w:rPr>
          <w:b/>
          <w:sz w:val="28"/>
          <w:szCs w:val="28"/>
        </w:rPr>
        <w:t xml:space="preserve"> </w:t>
      </w:r>
      <w:r>
        <w:rPr>
          <w:b/>
          <w:sz w:val="28"/>
          <w:szCs w:val="28"/>
        </w:rPr>
        <w:tab/>
      </w:r>
      <w:r>
        <w:rPr>
          <w:b/>
          <w:sz w:val="28"/>
          <w:szCs w:val="28"/>
        </w:rPr>
        <w:tab/>
      </w:r>
      <w:r>
        <w:rPr>
          <w:b/>
          <w:sz w:val="28"/>
          <w:szCs w:val="28"/>
        </w:rPr>
        <w:tab/>
      </w:r>
      <w:r>
        <w:rPr>
          <w:b/>
          <w:sz w:val="28"/>
          <w:szCs w:val="28"/>
        </w:rPr>
        <w:tab/>
        <w:t xml:space="preserve">         CHART-12.2</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C91F2E">
        <w:rPr>
          <w:b/>
          <w:noProof/>
          <w:sz w:val="28"/>
          <w:szCs w:val="28"/>
        </w:rPr>
        <w:drawing>
          <wp:inline distT="0" distB="0" distL="0" distR="0">
            <wp:extent cx="4876800" cy="3209925"/>
            <wp:effectExtent l="19050" t="0" r="19050" b="0"/>
            <wp:docPr id="74"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13. COMMUNICATION</w:t>
      </w:r>
    </w:p>
    <w:p w:rsidR="00867F70" w:rsidRPr="00A15C33" w:rsidRDefault="00867F70" w:rsidP="00867F70">
      <w:pPr>
        <w:pStyle w:val="BodyText2"/>
        <w:spacing w:line="360" w:lineRule="auto"/>
        <w:ind w:firstLine="720"/>
        <w:jc w:val="both"/>
        <w:rPr>
          <w:bCs/>
        </w:rPr>
      </w:pPr>
      <w:r>
        <w:rPr>
          <w:b/>
          <w:sz w:val="28"/>
          <w:szCs w:val="28"/>
        </w:rPr>
        <w:tab/>
      </w:r>
      <w:r>
        <w:rPr>
          <w:bCs/>
        </w:rPr>
        <w:t xml:space="preserve">Accurate clarification given while engaging in effective dialogue with others through committed listening, speaking, observing, writing or delivery of presentations are important factors for proper communications. By increasing the level of communication, employees can conveys information and ideas clearly, concisely and logically. </w:t>
      </w:r>
    </w:p>
    <w:p w:rsidR="00867F70" w:rsidRPr="009C268E" w:rsidRDefault="00867F70" w:rsidP="00867F70">
      <w:pPr>
        <w:spacing w:line="360" w:lineRule="auto"/>
        <w:jc w:val="both"/>
        <w:rPr>
          <w:b/>
        </w:rPr>
      </w:pPr>
      <w:r>
        <w:rPr>
          <w:b/>
          <w:sz w:val="28"/>
          <w:szCs w:val="28"/>
        </w:rPr>
        <w:t xml:space="preserve">13.1 </w:t>
      </w:r>
      <w:r w:rsidRPr="009C268E">
        <w:rPr>
          <w:b/>
        </w:rPr>
        <w:t>COMMUNICATIONS BETWEEN EMPLOYER AND EMPLOYEE</w:t>
      </w:r>
    </w:p>
    <w:p w:rsidR="00867F70" w:rsidRDefault="00867F70" w:rsidP="00867F70">
      <w:pPr>
        <w:spacing w:line="360" w:lineRule="auto"/>
        <w:jc w:val="both"/>
        <w:rPr>
          <w:b/>
          <w:sz w:val="28"/>
          <w:szCs w:val="28"/>
        </w:rPr>
      </w:pPr>
      <w:r>
        <w:rPr>
          <w:b/>
          <w:sz w:val="28"/>
          <w:szCs w:val="28"/>
        </w:rPr>
        <w:tab/>
      </w:r>
      <w:r>
        <w:rPr>
          <w:b/>
          <w:sz w:val="28"/>
          <w:szCs w:val="28"/>
        </w:rPr>
        <w:tab/>
      </w:r>
      <w:r>
        <w:t>Communication is the solution to almost everything in this world. Same applies to employee retention also. Employees look for organizations where communication and process are transparent. Nothing is hidden and not everything is shared with the employees.</w:t>
      </w: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TABLE-13.1</w:t>
      </w:r>
    </w:p>
    <w:p w:rsidR="00867F70" w:rsidRPr="009C268E" w:rsidRDefault="00867F70" w:rsidP="00867F70">
      <w:pPr>
        <w:spacing w:line="360" w:lineRule="auto"/>
        <w:jc w:val="both"/>
        <w:rPr>
          <w:b/>
          <w:sz w:val="28"/>
          <w:szCs w:val="28"/>
        </w:rPr>
      </w:pPr>
      <w:r>
        <w:rPr>
          <w:b/>
          <w:sz w:val="28"/>
          <w:szCs w:val="28"/>
        </w:rPr>
        <w:t xml:space="preserve">     COMMUNICATIONS BETWEEN EMPLOYER AND EMPLOYEE</w:t>
      </w:r>
    </w:p>
    <w:tbl>
      <w:tblPr>
        <w:tblStyle w:val="TableGrid"/>
        <w:tblpPr w:leftFromText="180" w:rightFromText="180" w:vertAnchor="text" w:horzAnchor="margin" w:tblpXSpec="center" w:tblpY="389"/>
        <w:tblW w:w="0" w:type="auto"/>
        <w:tblLook w:val="04A0"/>
      </w:tblPr>
      <w:tblGrid>
        <w:gridCol w:w="2229"/>
        <w:gridCol w:w="3257"/>
        <w:gridCol w:w="2045"/>
      </w:tblGrid>
      <w:tr w:rsidR="00867F70" w:rsidRPr="00315025" w:rsidTr="00EF562A">
        <w:trPr>
          <w:trHeight w:val="431"/>
        </w:trPr>
        <w:tc>
          <w:tcPr>
            <w:tcW w:w="2229" w:type="dxa"/>
          </w:tcPr>
          <w:p w:rsidR="00867F70" w:rsidRPr="00315025" w:rsidRDefault="00867F70" w:rsidP="00EF562A">
            <w:pPr>
              <w:rPr>
                <w:b/>
                <w:sz w:val="24"/>
                <w:szCs w:val="24"/>
              </w:rPr>
            </w:pPr>
            <w:r>
              <w:rPr>
                <w:b/>
                <w:sz w:val="24"/>
                <w:szCs w:val="24"/>
              </w:rPr>
              <w:t>OPINION</w:t>
            </w:r>
          </w:p>
        </w:tc>
        <w:tc>
          <w:tcPr>
            <w:tcW w:w="3257" w:type="dxa"/>
          </w:tcPr>
          <w:p w:rsidR="00867F70" w:rsidRPr="00315025" w:rsidRDefault="00867F70" w:rsidP="00EF562A">
            <w:pPr>
              <w:rPr>
                <w:b/>
                <w:sz w:val="24"/>
                <w:szCs w:val="24"/>
              </w:rPr>
            </w:pPr>
            <w:r w:rsidRPr="00315025">
              <w:rPr>
                <w:b/>
                <w:sz w:val="24"/>
                <w:szCs w:val="24"/>
              </w:rPr>
              <w:t>NOR</w:t>
            </w:r>
          </w:p>
        </w:tc>
        <w:tc>
          <w:tcPr>
            <w:tcW w:w="2045" w:type="dxa"/>
          </w:tcPr>
          <w:p w:rsidR="00867F70" w:rsidRPr="00315025" w:rsidRDefault="00867F70" w:rsidP="00EF562A">
            <w:pPr>
              <w:rPr>
                <w:b/>
                <w:sz w:val="24"/>
                <w:szCs w:val="24"/>
              </w:rPr>
            </w:pPr>
            <w:r w:rsidRPr="00315025">
              <w:rPr>
                <w:b/>
                <w:sz w:val="24"/>
                <w:szCs w:val="24"/>
              </w:rPr>
              <w:t>Percentage</w:t>
            </w:r>
          </w:p>
        </w:tc>
      </w:tr>
      <w:tr w:rsidR="00867F70" w:rsidTr="00EF562A">
        <w:trPr>
          <w:trHeight w:val="523"/>
        </w:trPr>
        <w:tc>
          <w:tcPr>
            <w:tcW w:w="2229" w:type="dxa"/>
          </w:tcPr>
          <w:p w:rsidR="00867F70" w:rsidRDefault="00867F70" w:rsidP="00EF562A">
            <w:pPr>
              <w:tabs>
                <w:tab w:val="left" w:pos="1215"/>
              </w:tabs>
            </w:pPr>
            <w:r>
              <w:t>Strongly Agree</w:t>
            </w:r>
          </w:p>
        </w:tc>
        <w:tc>
          <w:tcPr>
            <w:tcW w:w="3257" w:type="dxa"/>
          </w:tcPr>
          <w:p w:rsidR="00867F70" w:rsidRPr="00FD6728" w:rsidRDefault="00867F70" w:rsidP="00EF562A">
            <w:r>
              <w:t>22</w:t>
            </w:r>
          </w:p>
        </w:tc>
        <w:tc>
          <w:tcPr>
            <w:tcW w:w="2045" w:type="dxa"/>
          </w:tcPr>
          <w:p w:rsidR="00867F70" w:rsidRPr="002065E8" w:rsidRDefault="00867F70" w:rsidP="00EF562A">
            <w:r>
              <w:t>22</w:t>
            </w:r>
          </w:p>
        </w:tc>
      </w:tr>
      <w:tr w:rsidR="00867F70" w:rsidTr="00EF562A">
        <w:trPr>
          <w:trHeight w:val="492"/>
        </w:trPr>
        <w:tc>
          <w:tcPr>
            <w:tcW w:w="2229" w:type="dxa"/>
          </w:tcPr>
          <w:p w:rsidR="00867F70" w:rsidRDefault="00867F70" w:rsidP="00EF562A">
            <w:r>
              <w:t>Agree</w:t>
            </w:r>
          </w:p>
        </w:tc>
        <w:tc>
          <w:tcPr>
            <w:tcW w:w="3257" w:type="dxa"/>
          </w:tcPr>
          <w:p w:rsidR="00867F70" w:rsidRDefault="00867F70" w:rsidP="00EF562A">
            <w:r>
              <w:t>42</w:t>
            </w:r>
          </w:p>
        </w:tc>
        <w:tc>
          <w:tcPr>
            <w:tcW w:w="2045" w:type="dxa"/>
          </w:tcPr>
          <w:p w:rsidR="00867F70" w:rsidRDefault="00867F70" w:rsidP="00EF562A">
            <w:r>
              <w:t>42</w:t>
            </w:r>
          </w:p>
        </w:tc>
      </w:tr>
      <w:tr w:rsidR="00867F70" w:rsidTr="00EF562A">
        <w:trPr>
          <w:trHeight w:val="492"/>
        </w:trPr>
        <w:tc>
          <w:tcPr>
            <w:tcW w:w="2229" w:type="dxa"/>
          </w:tcPr>
          <w:p w:rsidR="00867F70" w:rsidRDefault="00867F70" w:rsidP="00EF562A">
            <w:r>
              <w:t>Undecided</w:t>
            </w:r>
          </w:p>
        </w:tc>
        <w:tc>
          <w:tcPr>
            <w:tcW w:w="3257" w:type="dxa"/>
          </w:tcPr>
          <w:p w:rsidR="00867F70" w:rsidRDefault="00867F70" w:rsidP="00EF562A">
            <w:r>
              <w:t>12</w:t>
            </w:r>
          </w:p>
        </w:tc>
        <w:tc>
          <w:tcPr>
            <w:tcW w:w="2045" w:type="dxa"/>
          </w:tcPr>
          <w:p w:rsidR="00867F70" w:rsidRDefault="00867F70" w:rsidP="00EF562A">
            <w:r>
              <w:t>12</w:t>
            </w:r>
          </w:p>
        </w:tc>
      </w:tr>
      <w:tr w:rsidR="00867F70" w:rsidTr="00EF562A">
        <w:trPr>
          <w:trHeight w:val="492"/>
        </w:trPr>
        <w:tc>
          <w:tcPr>
            <w:tcW w:w="2229" w:type="dxa"/>
          </w:tcPr>
          <w:p w:rsidR="00867F70" w:rsidRDefault="00867F70" w:rsidP="00EF562A">
            <w:r>
              <w:t>Disagree</w:t>
            </w:r>
          </w:p>
        </w:tc>
        <w:tc>
          <w:tcPr>
            <w:tcW w:w="3257" w:type="dxa"/>
          </w:tcPr>
          <w:p w:rsidR="00867F70" w:rsidRDefault="00867F70" w:rsidP="00EF562A">
            <w:r>
              <w:t>24</w:t>
            </w:r>
          </w:p>
        </w:tc>
        <w:tc>
          <w:tcPr>
            <w:tcW w:w="2045" w:type="dxa"/>
          </w:tcPr>
          <w:p w:rsidR="00867F70" w:rsidRDefault="00867F70" w:rsidP="00EF562A">
            <w:r>
              <w:t>24</w:t>
            </w:r>
          </w:p>
        </w:tc>
      </w:tr>
      <w:tr w:rsidR="00867F70" w:rsidTr="00EF562A">
        <w:trPr>
          <w:trHeight w:val="492"/>
        </w:trPr>
        <w:tc>
          <w:tcPr>
            <w:tcW w:w="2229" w:type="dxa"/>
          </w:tcPr>
          <w:p w:rsidR="00867F70" w:rsidRDefault="00867F70" w:rsidP="00EF562A">
            <w:r>
              <w:t>Strongly Disagree</w:t>
            </w:r>
          </w:p>
        </w:tc>
        <w:tc>
          <w:tcPr>
            <w:tcW w:w="3257" w:type="dxa"/>
          </w:tcPr>
          <w:p w:rsidR="00867F70" w:rsidRDefault="00867F70" w:rsidP="00EF562A">
            <w:r>
              <w:t>-</w:t>
            </w:r>
          </w:p>
        </w:tc>
        <w:tc>
          <w:tcPr>
            <w:tcW w:w="2045" w:type="dxa"/>
          </w:tcPr>
          <w:p w:rsidR="00867F70" w:rsidRDefault="00867F70" w:rsidP="00EF562A">
            <w:r>
              <w:t>-</w:t>
            </w:r>
          </w:p>
        </w:tc>
      </w:tr>
      <w:tr w:rsidR="00867F70" w:rsidTr="00EF562A">
        <w:trPr>
          <w:trHeight w:val="570"/>
        </w:trPr>
        <w:tc>
          <w:tcPr>
            <w:tcW w:w="2229" w:type="dxa"/>
          </w:tcPr>
          <w:p w:rsidR="00867F70" w:rsidRPr="00315025" w:rsidRDefault="00867F70" w:rsidP="00EF562A">
            <w:pPr>
              <w:rPr>
                <w:b/>
                <w:sz w:val="24"/>
                <w:szCs w:val="24"/>
              </w:rPr>
            </w:pPr>
            <w:r w:rsidRPr="00315025">
              <w:rPr>
                <w:b/>
                <w:sz w:val="24"/>
                <w:szCs w:val="24"/>
              </w:rPr>
              <w:t>Total</w:t>
            </w:r>
          </w:p>
        </w:tc>
        <w:tc>
          <w:tcPr>
            <w:tcW w:w="3257" w:type="dxa"/>
          </w:tcPr>
          <w:p w:rsidR="00867F70" w:rsidRDefault="00867F70" w:rsidP="00EF562A">
            <w:r>
              <w:t>100</w:t>
            </w:r>
          </w:p>
        </w:tc>
        <w:tc>
          <w:tcPr>
            <w:tcW w:w="2045" w:type="dxa"/>
          </w:tcPr>
          <w:p w:rsidR="00867F70" w:rsidRDefault="00867F70" w:rsidP="00EF562A">
            <w:r>
              <w:t>100</w:t>
            </w:r>
          </w:p>
        </w:tc>
      </w:tr>
    </w:tbl>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ind w:left="2880"/>
        <w:jc w:val="both"/>
        <w:rPr>
          <w:b/>
          <w:sz w:val="28"/>
          <w:szCs w:val="28"/>
        </w:rPr>
      </w:pPr>
      <w:r>
        <w:rPr>
          <w:b/>
          <w:sz w:val="28"/>
          <w:szCs w:val="28"/>
        </w:rPr>
        <w:t>M.S.V=3.62</w:t>
      </w:r>
    </w:p>
    <w:p w:rsidR="00867F70" w:rsidRPr="00CB6740" w:rsidRDefault="00867F70" w:rsidP="00867F70">
      <w:pPr>
        <w:spacing w:line="360" w:lineRule="auto"/>
        <w:ind w:left="720" w:firstLine="720"/>
        <w:jc w:val="both"/>
      </w:pPr>
      <w:r>
        <w:rPr>
          <w:b/>
          <w:sz w:val="28"/>
          <w:szCs w:val="28"/>
        </w:rPr>
        <w:tab/>
      </w:r>
      <w:r w:rsidRPr="00770B08">
        <w:t>Nearly</w:t>
      </w:r>
      <w:r>
        <w:t xml:space="preserve"> 42% of them agree and 22% of them strongly agree that communication between employee and employee is effective, 12% of them undecided and 24% of them disagree. From this it is clear that communication between employer and employee is moderately effective. So it is necessary to maintain an effective communication to develop better relationship between employer and employee in the organization.</w:t>
      </w:r>
    </w:p>
    <w:p w:rsidR="004B282B" w:rsidRDefault="004B282B" w:rsidP="00867F70">
      <w:pPr>
        <w:jc w:val="center"/>
        <w:rPr>
          <w:b/>
          <w:sz w:val="28"/>
          <w:szCs w:val="28"/>
        </w:rPr>
      </w:pPr>
    </w:p>
    <w:p w:rsidR="004B282B" w:rsidRDefault="004B282B" w:rsidP="00867F70">
      <w:pPr>
        <w:jc w:val="center"/>
        <w:rPr>
          <w:b/>
          <w:sz w:val="28"/>
          <w:szCs w:val="28"/>
        </w:rPr>
      </w:pPr>
    </w:p>
    <w:p w:rsidR="004B282B" w:rsidRDefault="004B282B" w:rsidP="00867F70">
      <w:pPr>
        <w:jc w:val="center"/>
        <w:rPr>
          <w:b/>
          <w:sz w:val="28"/>
          <w:szCs w:val="28"/>
        </w:rPr>
      </w:pPr>
    </w:p>
    <w:p w:rsidR="00867F70" w:rsidRDefault="00867F70" w:rsidP="00867F70">
      <w:pPr>
        <w:jc w:val="center"/>
        <w:rPr>
          <w:b/>
          <w:sz w:val="28"/>
          <w:szCs w:val="28"/>
        </w:rPr>
      </w:pPr>
      <w:r>
        <w:rPr>
          <w:b/>
          <w:sz w:val="28"/>
          <w:szCs w:val="28"/>
        </w:rPr>
        <w:lastRenderedPageBreak/>
        <w:t>COMMUNICATIONS BETWEEN EMPLOYER ANDEMPLOYEE</w:t>
      </w:r>
    </w:p>
    <w:p w:rsidR="00867F70" w:rsidRDefault="00867F70" w:rsidP="00867F70">
      <w:pPr>
        <w:jc w:val="both"/>
        <w:rPr>
          <w:b/>
          <w:sz w:val="28"/>
          <w:szCs w:val="28"/>
        </w:rPr>
      </w:pPr>
      <w:r>
        <w:rPr>
          <w:b/>
          <w:sz w:val="28"/>
          <w:szCs w:val="28"/>
        </w:rPr>
        <w:tab/>
      </w:r>
    </w:p>
    <w:p w:rsidR="00867F70" w:rsidRDefault="00867F70" w:rsidP="00867F70">
      <w:pPr>
        <w:jc w:val="both"/>
        <w:rPr>
          <w:b/>
          <w:sz w:val="28"/>
          <w:szCs w:val="28"/>
        </w:rPr>
      </w:pPr>
      <w:r>
        <w:rPr>
          <w:b/>
          <w:sz w:val="28"/>
          <w:szCs w:val="28"/>
        </w:rPr>
        <w:tab/>
      </w:r>
      <w:r>
        <w:rPr>
          <w:b/>
          <w:sz w:val="28"/>
          <w:szCs w:val="28"/>
        </w:rPr>
        <w:tab/>
      </w:r>
      <w:r>
        <w:rPr>
          <w:b/>
          <w:sz w:val="28"/>
          <w:szCs w:val="28"/>
        </w:rPr>
        <w:tab/>
      </w:r>
      <w:r>
        <w:rPr>
          <w:b/>
          <w:sz w:val="28"/>
          <w:szCs w:val="28"/>
        </w:rPr>
        <w:tab/>
        <w:t xml:space="preserve">           CHART-13.1</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774EE6">
        <w:rPr>
          <w:b/>
          <w:noProof/>
          <w:sz w:val="28"/>
          <w:szCs w:val="28"/>
        </w:rPr>
        <w:drawing>
          <wp:inline distT="0" distB="0" distL="0" distR="0">
            <wp:extent cx="5076825" cy="3076575"/>
            <wp:effectExtent l="19050" t="0" r="9525" b="0"/>
            <wp:docPr id="75"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13.2 COMMUNICATION BETWEEN DEPARTMENTS</w:t>
      </w:r>
    </w:p>
    <w:p w:rsidR="00867F70" w:rsidRPr="0062788F" w:rsidRDefault="00867F70" w:rsidP="00867F70">
      <w:pPr>
        <w:spacing w:line="360" w:lineRule="auto"/>
        <w:jc w:val="both"/>
      </w:pPr>
      <w:r>
        <w:rPr>
          <w:b/>
          <w:sz w:val="28"/>
          <w:szCs w:val="28"/>
        </w:rPr>
        <w:tab/>
      </w:r>
      <w:r>
        <w:rPr>
          <w:b/>
          <w:sz w:val="28"/>
          <w:szCs w:val="28"/>
        </w:rPr>
        <w:tab/>
      </w:r>
      <w:r w:rsidRPr="0062788F">
        <w:t>The communications between departments need to be effective for the better functioning of the organization and for achieving the goals of the organization.</w:t>
      </w:r>
      <w:r>
        <w:t xml:space="preserve"> This can be achieved through the existence of well informed workforce, greater degree of consultation at every level and an atmosphere of mutual confidence between departments.</w:t>
      </w: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t xml:space="preserve">        TABLE 13.2</w:t>
      </w:r>
    </w:p>
    <w:p w:rsidR="00867F70" w:rsidRDefault="00867F70" w:rsidP="00867F70">
      <w:pPr>
        <w:spacing w:line="360" w:lineRule="auto"/>
        <w:jc w:val="both"/>
        <w:rPr>
          <w:b/>
          <w:sz w:val="28"/>
          <w:szCs w:val="28"/>
        </w:rPr>
      </w:pPr>
      <w:r>
        <w:rPr>
          <w:b/>
          <w:sz w:val="28"/>
          <w:szCs w:val="28"/>
        </w:rPr>
        <w:t xml:space="preserve">                       COMMUNICATION BETWEEN DEPARTMENTS</w:t>
      </w:r>
    </w:p>
    <w:tbl>
      <w:tblPr>
        <w:tblStyle w:val="TableGrid"/>
        <w:tblpPr w:leftFromText="180" w:rightFromText="180" w:vertAnchor="text" w:horzAnchor="page" w:tblpX="2833" w:tblpY="32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22</w:t>
            </w:r>
          </w:p>
        </w:tc>
        <w:tc>
          <w:tcPr>
            <w:tcW w:w="1955" w:type="dxa"/>
          </w:tcPr>
          <w:p w:rsidR="00867F70" w:rsidRPr="002065E8" w:rsidRDefault="00867F70" w:rsidP="00EF562A">
            <w:r>
              <w:t>22</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52</w:t>
            </w:r>
          </w:p>
        </w:tc>
        <w:tc>
          <w:tcPr>
            <w:tcW w:w="1955" w:type="dxa"/>
          </w:tcPr>
          <w:p w:rsidR="00867F70" w:rsidRDefault="00867F70" w:rsidP="00EF562A">
            <w:r>
              <w:t>52</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13</w:t>
            </w:r>
          </w:p>
        </w:tc>
        <w:tc>
          <w:tcPr>
            <w:tcW w:w="1955" w:type="dxa"/>
          </w:tcPr>
          <w:p w:rsidR="00867F70" w:rsidRDefault="00867F70" w:rsidP="00EF562A">
            <w:r>
              <w:t>13</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9</w:t>
            </w:r>
          </w:p>
        </w:tc>
        <w:tc>
          <w:tcPr>
            <w:tcW w:w="1955" w:type="dxa"/>
          </w:tcPr>
          <w:p w:rsidR="00867F70" w:rsidRDefault="00867F70" w:rsidP="00EF562A">
            <w:r>
              <w:t>9</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4</w:t>
            </w:r>
          </w:p>
        </w:tc>
        <w:tc>
          <w:tcPr>
            <w:tcW w:w="1955" w:type="dxa"/>
          </w:tcPr>
          <w:p w:rsidR="00867F70" w:rsidRDefault="00867F70" w:rsidP="00EF562A">
            <w:r>
              <w:t>4</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p>
    <w:p w:rsidR="004B282B"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t xml:space="preserve"> </w:t>
      </w:r>
      <w:r w:rsidR="004B282B">
        <w:rPr>
          <w:b/>
          <w:sz w:val="28"/>
          <w:szCs w:val="28"/>
        </w:rPr>
        <w:tab/>
      </w:r>
      <w:r w:rsidR="004B282B">
        <w:rPr>
          <w:b/>
          <w:sz w:val="28"/>
          <w:szCs w:val="28"/>
        </w:rPr>
        <w:tab/>
      </w:r>
      <w:r w:rsidR="004B282B">
        <w:rPr>
          <w:b/>
          <w:sz w:val="28"/>
          <w:szCs w:val="28"/>
        </w:rPr>
        <w:tab/>
      </w:r>
      <w:r w:rsidR="004B282B">
        <w:rPr>
          <w:b/>
          <w:sz w:val="28"/>
          <w:szCs w:val="28"/>
        </w:rPr>
        <w:tab/>
      </w:r>
      <w:r>
        <w:rPr>
          <w:b/>
          <w:sz w:val="28"/>
          <w:szCs w:val="28"/>
        </w:rPr>
        <w:t xml:space="preserve">   </w:t>
      </w:r>
      <w:r w:rsidR="004B282B">
        <w:rPr>
          <w:b/>
          <w:sz w:val="28"/>
          <w:szCs w:val="28"/>
        </w:rPr>
        <w:t>M.S.V=3.79</w:t>
      </w:r>
      <w:r w:rsidR="004B282B">
        <w:rPr>
          <w:b/>
          <w:sz w:val="28"/>
          <w:szCs w:val="28"/>
        </w:rPr>
        <w:tab/>
      </w:r>
      <w:r w:rsidR="004B282B">
        <w:rPr>
          <w:b/>
          <w:sz w:val="28"/>
          <w:szCs w:val="28"/>
        </w:rPr>
        <w:tab/>
      </w:r>
      <w:r w:rsidR="004B282B">
        <w:rPr>
          <w:b/>
          <w:sz w:val="28"/>
          <w:szCs w:val="28"/>
        </w:rPr>
        <w:tab/>
      </w:r>
      <w:r w:rsidR="004B282B">
        <w:rPr>
          <w:b/>
          <w:sz w:val="28"/>
          <w:szCs w:val="28"/>
        </w:rPr>
        <w:tab/>
      </w:r>
      <w:r w:rsidR="004B282B">
        <w:rPr>
          <w:b/>
          <w:sz w:val="28"/>
          <w:szCs w:val="28"/>
        </w:rPr>
        <w:tab/>
      </w:r>
      <w:r>
        <w:rPr>
          <w:b/>
          <w:sz w:val="28"/>
          <w:szCs w:val="28"/>
        </w:rPr>
        <w:tab/>
      </w:r>
    </w:p>
    <w:p w:rsidR="00867F70" w:rsidRPr="00C76C4E" w:rsidRDefault="004B282B" w:rsidP="00867F70">
      <w:pPr>
        <w:spacing w:line="360" w:lineRule="auto"/>
        <w:jc w:val="both"/>
      </w:pPr>
      <w:r>
        <w:rPr>
          <w:b/>
          <w:sz w:val="28"/>
          <w:szCs w:val="28"/>
        </w:rPr>
        <w:t xml:space="preserve"> </w:t>
      </w:r>
      <w:r>
        <w:rPr>
          <w:b/>
          <w:sz w:val="28"/>
          <w:szCs w:val="28"/>
        </w:rPr>
        <w:tab/>
      </w:r>
      <w:r>
        <w:rPr>
          <w:b/>
          <w:sz w:val="28"/>
          <w:szCs w:val="28"/>
        </w:rPr>
        <w:tab/>
      </w:r>
      <w:r w:rsidR="00867F70" w:rsidRPr="00C76C4E">
        <w:rPr>
          <w:sz w:val="28"/>
          <w:szCs w:val="28"/>
        </w:rPr>
        <w:t>N</w:t>
      </w:r>
      <w:r w:rsidR="00867F70" w:rsidRPr="00D67721">
        <w:t>early</w:t>
      </w:r>
      <w:r w:rsidR="00867F70">
        <w:t xml:space="preserve"> </w:t>
      </w:r>
      <w:r w:rsidR="00867F70" w:rsidRPr="00D67721">
        <w:t xml:space="preserve">52% of them agree </w:t>
      </w:r>
      <w:r w:rsidR="00867F70">
        <w:t xml:space="preserve">and 22% of them strongly agree </w:t>
      </w:r>
      <w:r w:rsidR="00867F70" w:rsidRPr="00D67721">
        <w:t>that there is an effective communica</w:t>
      </w:r>
      <w:r w:rsidR="00867F70">
        <w:t>tion between the departments</w:t>
      </w:r>
      <w:r w:rsidR="00867F70" w:rsidRPr="00D67721">
        <w:t>.</w:t>
      </w:r>
      <w:r w:rsidR="00867F70">
        <w:t xml:space="preserve"> This is needed to make the production process faster and easier. 13% of them undecided, 9% of them disagree and 4% of them strongly disagree because they feel that they do not receive</w:t>
      </w:r>
      <w:r w:rsidR="00867F70">
        <w:rPr>
          <w:b/>
          <w:sz w:val="28"/>
          <w:szCs w:val="28"/>
        </w:rPr>
        <w:t xml:space="preserve"> </w:t>
      </w:r>
      <w:r w:rsidR="00867F70" w:rsidRPr="00C76C4E">
        <w:t>any communication from other departments</w:t>
      </w:r>
      <w:r w:rsidR="00867F70">
        <w:t>.</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4B282B" w:rsidRDefault="004B282B"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jc w:val="both"/>
        <w:rPr>
          <w:b/>
          <w:sz w:val="28"/>
          <w:szCs w:val="28"/>
        </w:rPr>
      </w:pPr>
      <w:r>
        <w:rPr>
          <w:b/>
          <w:sz w:val="28"/>
          <w:szCs w:val="28"/>
        </w:rPr>
        <w:lastRenderedPageBreak/>
        <w:tab/>
        <w:t xml:space="preserve">            COMMUNICATION BETWEEN DEPARTMENTS</w:t>
      </w:r>
    </w:p>
    <w:p w:rsidR="00867F70" w:rsidRDefault="00867F70" w:rsidP="00867F70">
      <w:pPr>
        <w:jc w:val="both"/>
        <w:rPr>
          <w:b/>
          <w:sz w:val="28"/>
          <w:szCs w:val="28"/>
        </w:rPr>
      </w:pPr>
    </w:p>
    <w:p w:rsidR="00867F70" w:rsidRDefault="00867F70" w:rsidP="00867F70">
      <w:pPr>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CHART-13.2</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8377BE">
        <w:rPr>
          <w:b/>
          <w:noProof/>
          <w:sz w:val="28"/>
          <w:szCs w:val="28"/>
        </w:rPr>
        <w:drawing>
          <wp:inline distT="0" distB="0" distL="0" distR="0">
            <wp:extent cx="5153025" cy="3143250"/>
            <wp:effectExtent l="19050" t="0" r="9525" b="0"/>
            <wp:docPr id="76"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13.3 COMMUNICATION BETWEEN CO-WORKERS</w:t>
      </w:r>
    </w:p>
    <w:p w:rsidR="00867F70" w:rsidRDefault="00867F70" w:rsidP="00867F70">
      <w:pPr>
        <w:spacing w:line="360" w:lineRule="auto"/>
        <w:jc w:val="both"/>
        <w:rPr>
          <w:color w:val="000000"/>
          <w:sz w:val="23"/>
          <w:szCs w:val="23"/>
        </w:rPr>
      </w:pPr>
      <w:r>
        <w:rPr>
          <w:b/>
          <w:sz w:val="28"/>
          <w:szCs w:val="28"/>
        </w:rPr>
        <w:tab/>
      </w:r>
      <w:r>
        <w:rPr>
          <w:b/>
          <w:sz w:val="28"/>
          <w:szCs w:val="28"/>
        </w:rPr>
        <w:tab/>
      </w:r>
      <w:r>
        <w:rPr>
          <w:b/>
          <w:sz w:val="28"/>
          <w:szCs w:val="28"/>
        </w:rPr>
        <w:tab/>
      </w:r>
      <w:r>
        <w:rPr>
          <w:color w:val="000000"/>
          <w:sz w:val="23"/>
          <w:szCs w:val="23"/>
        </w:rPr>
        <w:t>Effective communication with, and among, employees is critical to attain programmatic and organizational objectives. Informed employees, at all levels in the organizations work force, can best respond to the challenges of a dynamic environment. Effective communications to employees fosters a better understanding of issues and enables employees to become more involved and informed.</w:t>
      </w:r>
    </w:p>
    <w:p w:rsidR="00867F70" w:rsidRDefault="00867F70" w:rsidP="00867F70">
      <w:pPr>
        <w:spacing w:line="360" w:lineRule="auto"/>
        <w:jc w:val="both"/>
        <w:rPr>
          <w:color w:val="000000"/>
          <w:sz w:val="23"/>
          <w:szCs w:val="23"/>
        </w:rPr>
      </w:pPr>
    </w:p>
    <w:p w:rsidR="00867F70" w:rsidRDefault="00867F70" w:rsidP="00867F70">
      <w:pPr>
        <w:spacing w:line="360" w:lineRule="auto"/>
        <w:ind w:left="2160" w:firstLine="720"/>
        <w:jc w:val="both"/>
        <w:rPr>
          <w:b/>
          <w:sz w:val="28"/>
          <w:szCs w:val="28"/>
        </w:rPr>
      </w:pPr>
      <w:r>
        <w:rPr>
          <w:b/>
          <w:sz w:val="28"/>
          <w:szCs w:val="28"/>
        </w:rPr>
        <w:t xml:space="preserve">      TABLE-13.3</w:t>
      </w:r>
    </w:p>
    <w:p w:rsidR="00867F70" w:rsidRPr="00954067" w:rsidRDefault="00867F70" w:rsidP="00867F70">
      <w:pPr>
        <w:spacing w:line="360" w:lineRule="auto"/>
        <w:jc w:val="both"/>
        <w:rPr>
          <w:b/>
          <w:sz w:val="28"/>
          <w:szCs w:val="28"/>
        </w:rPr>
      </w:pPr>
      <w:r>
        <w:rPr>
          <w:b/>
          <w:sz w:val="28"/>
          <w:szCs w:val="28"/>
        </w:rPr>
        <w:t xml:space="preserve">                      COMMUNICATION BETWEEN CO-WORKERS</w:t>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30</w:t>
            </w:r>
          </w:p>
        </w:tc>
        <w:tc>
          <w:tcPr>
            <w:tcW w:w="1955" w:type="dxa"/>
          </w:tcPr>
          <w:p w:rsidR="00867F70" w:rsidRPr="002065E8" w:rsidRDefault="00867F70" w:rsidP="00EF562A">
            <w:r>
              <w:t>30</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49</w:t>
            </w:r>
          </w:p>
        </w:tc>
        <w:tc>
          <w:tcPr>
            <w:tcW w:w="1955" w:type="dxa"/>
          </w:tcPr>
          <w:p w:rsidR="00867F70" w:rsidRDefault="00867F70" w:rsidP="00EF562A">
            <w:r>
              <w:t>49</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7</w:t>
            </w:r>
          </w:p>
        </w:tc>
        <w:tc>
          <w:tcPr>
            <w:tcW w:w="1955" w:type="dxa"/>
          </w:tcPr>
          <w:p w:rsidR="00867F70" w:rsidRDefault="00867F70" w:rsidP="00EF562A">
            <w:r>
              <w:t>7</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14</w:t>
            </w:r>
          </w:p>
        </w:tc>
        <w:tc>
          <w:tcPr>
            <w:tcW w:w="1955" w:type="dxa"/>
          </w:tcPr>
          <w:p w:rsidR="00867F70" w:rsidRDefault="00867F70" w:rsidP="00EF562A">
            <w:r>
              <w:t>14</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w:t>
            </w:r>
          </w:p>
        </w:tc>
        <w:tc>
          <w:tcPr>
            <w:tcW w:w="1955" w:type="dxa"/>
          </w:tcPr>
          <w:p w:rsidR="00867F70" w:rsidRDefault="00867F70" w:rsidP="00EF562A">
            <w:r>
              <w:t>-</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color w:val="000000"/>
          <w:sz w:val="23"/>
          <w:szCs w:val="23"/>
        </w:rPr>
      </w:pPr>
    </w:p>
    <w:p w:rsidR="00867F70" w:rsidRDefault="00867F70" w:rsidP="00867F70">
      <w:pPr>
        <w:spacing w:line="360" w:lineRule="auto"/>
        <w:jc w:val="both"/>
        <w:rPr>
          <w:color w:val="000000"/>
          <w:sz w:val="23"/>
          <w:szCs w:val="23"/>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ind w:left="3600"/>
        <w:jc w:val="both"/>
        <w:rPr>
          <w:b/>
          <w:sz w:val="28"/>
          <w:szCs w:val="28"/>
        </w:rPr>
      </w:pPr>
      <w:r>
        <w:rPr>
          <w:b/>
          <w:sz w:val="28"/>
          <w:szCs w:val="28"/>
        </w:rPr>
        <w:t>M.S.V=3.97</w:t>
      </w:r>
      <w:r>
        <w:rPr>
          <w:b/>
          <w:sz w:val="28"/>
          <w:szCs w:val="28"/>
        </w:rPr>
        <w:tab/>
      </w:r>
      <w:r>
        <w:rPr>
          <w:b/>
          <w:sz w:val="28"/>
          <w:szCs w:val="28"/>
        </w:rPr>
        <w:tab/>
      </w:r>
      <w:r>
        <w:rPr>
          <w:b/>
          <w:sz w:val="28"/>
          <w:szCs w:val="28"/>
        </w:rPr>
        <w:tab/>
      </w:r>
      <w:r>
        <w:rPr>
          <w:b/>
          <w:sz w:val="28"/>
          <w:szCs w:val="28"/>
        </w:rPr>
        <w:tab/>
      </w:r>
      <w:r>
        <w:rPr>
          <w:b/>
          <w:sz w:val="28"/>
          <w:szCs w:val="28"/>
        </w:rPr>
        <w:tab/>
      </w:r>
    </w:p>
    <w:p w:rsidR="00867F70" w:rsidRPr="002E7BAA" w:rsidRDefault="00867F70" w:rsidP="00867F70">
      <w:pPr>
        <w:spacing w:line="360" w:lineRule="auto"/>
        <w:jc w:val="both"/>
      </w:pPr>
      <w:r>
        <w:rPr>
          <w:b/>
          <w:sz w:val="28"/>
          <w:szCs w:val="28"/>
        </w:rPr>
        <w:tab/>
      </w:r>
      <w:r>
        <w:rPr>
          <w:b/>
          <w:sz w:val="28"/>
          <w:szCs w:val="28"/>
        </w:rPr>
        <w:tab/>
      </w:r>
      <w:r>
        <w:rPr>
          <w:b/>
          <w:sz w:val="28"/>
          <w:szCs w:val="28"/>
        </w:rPr>
        <w:tab/>
      </w:r>
      <w:r w:rsidRPr="002E7BAA">
        <w:t>Nearly</w:t>
      </w:r>
      <w:r w:rsidRPr="002E7BAA">
        <w:tab/>
      </w:r>
      <w:r>
        <w:t xml:space="preserve"> 49% of them agree and 30% of them strongly agree that there is good communication between employees which will lead to friendly work environment. 7% of them undecided, 14% of them disagree because the employees do not have better communication between the coworkers.</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jc w:val="both"/>
        <w:rPr>
          <w:b/>
          <w:sz w:val="28"/>
          <w:szCs w:val="28"/>
        </w:rPr>
      </w:pPr>
      <w:r>
        <w:rPr>
          <w:b/>
          <w:sz w:val="28"/>
          <w:szCs w:val="28"/>
        </w:rPr>
        <w:lastRenderedPageBreak/>
        <w:t xml:space="preserve">                    COMMUNICATION BETWEEN CO-WORKERS</w:t>
      </w:r>
    </w:p>
    <w:p w:rsidR="00867F70" w:rsidRDefault="00867F70" w:rsidP="00867F70">
      <w:pPr>
        <w:jc w:val="both"/>
        <w:rPr>
          <w:b/>
          <w:sz w:val="28"/>
          <w:szCs w:val="28"/>
        </w:rPr>
      </w:pPr>
    </w:p>
    <w:p w:rsidR="00867F70" w:rsidRDefault="00867F70" w:rsidP="00867F70">
      <w:pPr>
        <w:jc w:val="both"/>
        <w:rPr>
          <w:b/>
          <w:sz w:val="28"/>
          <w:szCs w:val="28"/>
        </w:rPr>
      </w:pPr>
      <w:r>
        <w:rPr>
          <w:b/>
          <w:sz w:val="28"/>
          <w:szCs w:val="28"/>
        </w:rPr>
        <w:t xml:space="preserve">                                            CHART-13.3</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r>
        <w:rPr>
          <w:b/>
          <w:sz w:val="28"/>
          <w:szCs w:val="28"/>
        </w:rPr>
        <w:t xml:space="preserve"> </w:t>
      </w:r>
      <w:r w:rsidRPr="008377BE">
        <w:rPr>
          <w:b/>
          <w:noProof/>
          <w:sz w:val="28"/>
          <w:szCs w:val="28"/>
        </w:rPr>
        <w:drawing>
          <wp:inline distT="0" distB="0" distL="0" distR="0">
            <wp:extent cx="5076825" cy="3009901"/>
            <wp:effectExtent l="19050" t="0" r="9525" b="0"/>
            <wp:docPr id="77"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14. SOCIAL WORK ENVIRONMENT</w:t>
      </w:r>
    </w:p>
    <w:p w:rsidR="00867F70" w:rsidRDefault="00867F70" w:rsidP="00867F70">
      <w:pPr>
        <w:spacing w:line="360" w:lineRule="auto"/>
        <w:ind w:firstLine="720"/>
        <w:jc w:val="both"/>
      </w:pPr>
      <w:r>
        <w:rPr>
          <w:b/>
          <w:sz w:val="28"/>
          <w:szCs w:val="28"/>
        </w:rPr>
        <w:tab/>
      </w:r>
      <w:r>
        <w:rPr>
          <w:b/>
          <w:sz w:val="28"/>
          <w:szCs w:val="28"/>
        </w:rPr>
        <w:tab/>
      </w:r>
      <w:r>
        <w:t>The work environment can provide opportunities for preserving an employee’s personal identity and self-esteem through freedom from prejudice, a sense of community, interpersonal openness and the absence of stratification in the organization. There should be equal treatment in the workplace.</w:t>
      </w:r>
    </w:p>
    <w:p w:rsidR="00867F70" w:rsidRDefault="00867F70" w:rsidP="00867F70">
      <w:pPr>
        <w:spacing w:line="360" w:lineRule="auto"/>
        <w:jc w:val="both"/>
        <w:rPr>
          <w:b/>
          <w:sz w:val="28"/>
          <w:szCs w:val="28"/>
        </w:rPr>
      </w:pPr>
      <w:r>
        <w:rPr>
          <w:b/>
          <w:sz w:val="28"/>
          <w:szCs w:val="28"/>
        </w:rPr>
        <w:t>14.1</w:t>
      </w:r>
      <w:r w:rsidRPr="00E143FE">
        <w:rPr>
          <w:b/>
          <w:sz w:val="28"/>
          <w:szCs w:val="28"/>
        </w:rPr>
        <w:t xml:space="preserve"> </w:t>
      </w:r>
      <w:r>
        <w:rPr>
          <w:b/>
          <w:sz w:val="28"/>
          <w:szCs w:val="28"/>
        </w:rPr>
        <w:t>TREATMENT OF WORKERS AT WORK PLACE</w:t>
      </w: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t>All the individuals in any organization have to be treated with similar level of respect and integrity. Employees may feel they are being assigned more tasks or assignments than other employees, or feel they have been denied opportunities for advancement that has been given to other individuals in the organization. Management needs to pay close attention that all the employees in their organization feel that they are being treated fairly.</w:t>
      </w:r>
    </w:p>
    <w:p w:rsidR="00867F70" w:rsidRDefault="00867F70" w:rsidP="00867F70">
      <w:pPr>
        <w:spacing w:line="360" w:lineRule="auto"/>
        <w:ind w:left="2160" w:firstLine="720"/>
        <w:jc w:val="both"/>
        <w:rPr>
          <w:b/>
          <w:sz w:val="28"/>
          <w:szCs w:val="28"/>
        </w:rPr>
      </w:pPr>
      <w:r>
        <w:rPr>
          <w:b/>
          <w:sz w:val="28"/>
          <w:szCs w:val="28"/>
        </w:rPr>
        <w:t xml:space="preserve">          TABLE-14.1</w:t>
      </w:r>
    </w:p>
    <w:p w:rsidR="00867F70" w:rsidRDefault="00867F70" w:rsidP="00867F70">
      <w:pPr>
        <w:spacing w:line="360" w:lineRule="auto"/>
        <w:jc w:val="both"/>
        <w:rPr>
          <w:b/>
          <w:sz w:val="28"/>
          <w:szCs w:val="28"/>
        </w:rPr>
      </w:pPr>
      <w:r>
        <w:rPr>
          <w:b/>
          <w:sz w:val="28"/>
          <w:szCs w:val="28"/>
        </w:rPr>
        <w:t xml:space="preserve">                     TREATMENT OF WORKERS AT WORK PLACE</w:t>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23</w:t>
            </w:r>
          </w:p>
        </w:tc>
        <w:tc>
          <w:tcPr>
            <w:tcW w:w="1955" w:type="dxa"/>
          </w:tcPr>
          <w:p w:rsidR="00867F70" w:rsidRPr="002065E8" w:rsidRDefault="00867F70" w:rsidP="00EF562A">
            <w:r>
              <w:t>23</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48</w:t>
            </w:r>
          </w:p>
        </w:tc>
        <w:tc>
          <w:tcPr>
            <w:tcW w:w="1955" w:type="dxa"/>
          </w:tcPr>
          <w:p w:rsidR="00867F70" w:rsidRDefault="00867F70" w:rsidP="00EF562A">
            <w:r>
              <w:t>48</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12</w:t>
            </w:r>
          </w:p>
        </w:tc>
        <w:tc>
          <w:tcPr>
            <w:tcW w:w="1955" w:type="dxa"/>
          </w:tcPr>
          <w:p w:rsidR="00867F70" w:rsidRDefault="00867F70" w:rsidP="00EF562A">
            <w:r>
              <w:t>12</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17</w:t>
            </w:r>
          </w:p>
        </w:tc>
        <w:tc>
          <w:tcPr>
            <w:tcW w:w="1955" w:type="dxa"/>
          </w:tcPr>
          <w:p w:rsidR="00867F70" w:rsidRDefault="00867F70" w:rsidP="00EF562A">
            <w:r>
              <w:t>17</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w:t>
            </w:r>
          </w:p>
        </w:tc>
        <w:tc>
          <w:tcPr>
            <w:tcW w:w="1955" w:type="dxa"/>
          </w:tcPr>
          <w:p w:rsidR="00867F70" w:rsidRDefault="00867F70" w:rsidP="00EF562A">
            <w:r>
              <w:t>-</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M.S.V=3.77</w:t>
      </w:r>
    </w:p>
    <w:p w:rsidR="00867F70" w:rsidRDefault="00867F70" w:rsidP="00867F70">
      <w:pPr>
        <w:spacing w:line="360" w:lineRule="auto"/>
        <w:jc w:val="both"/>
      </w:pPr>
      <w:r>
        <w:rPr>
          <w:b/>
          <w:sz w:val="28"/>
          <w:szCs w:val="28"/>
        </w:rPr>
        <w:tab/>
      </w:r>
      <w:r>
        <w:rPr>
          <w:b/>
          <w:sz w:val="28"/>
          <w:szCs w:val="28"/>
        </w:rPr>
        <w:tab/>
      </w:r>
      <w:r>
        <w:rPr>
          <w:b/>
          <w:sz w:val="28"/>
          <w:szCs w:val="28"/>
        </w:rPr>
        <w:tab/>
      </w:r>
      <w:r w:rsidRPr="00C266F5">
        <w:t xml:space="preserve">Nearly 48% of them agree </w:t>
      </w:r>
      <w:r>
        <w:t>and 23% of them strongly agree</w:t>
      </w:r>
      <w:r w:rsidRPr="00C266F5">
        <w:t xml:space="preserve"> that all the employees are treated with equal respect at the work place</w:t>
      </w:r>
      <w:r>
        <w:t xml:space="preserve"> which increase the morale, belongingness to the organization.12% of them are undecided and 17% of them disagree because they feel they are treated unfairly in the organization which may lead to turnover or low production.</w:t>
      </w:r>
    </w:p>
    <w:p w:rsidR="004B282B" w:rsidRPr="009A5018" w:rsidRDefault="004B282B" w:rsidP="00867F70">
      <w:pPr>
        <w:spacing w:line="360" w:lineRule="auto"/>
        <w:jc w:val="both"/>
      </w:pPr>
    </w:p>
    <w:p w:rsidR="00867F70" w:rsidRDefault="00867F70" w:rsidP="00867F70">
      <w:pPr>
        <w:jc w:val="both"/>
        <w:rPr>
          <w:b/>
          <w:sz w:val="28"/>
          <w:szCs w:val="28"/>
        </w:rPr>
      </w:pPr>
      <w:r>
        <w:rPr>
          <w:b/>
          <w:sz w:val="28"/>
          <w:szCs w:val="28"/>
        </w:rPr>
        <w:lastRenderedPageBreak/>
        <w:tab/>
      </w:r>
      <w:r>
        <w:rPr>
          <w:b/>
          <w:sz w:val="28"/>
          <w:szCs w:val="28"/>
        </w:rPr>
        <w:tab/>
        <w:t>TREATMENT OF WORKERS AT WORKPLACE</w:t>
      </w:r>
    </w:p>
    <w:p w:rsidR="00867F70" w:rsidRDefault="00867F70" w:rsidP="00867F70">
      <w:pPr>
        <w:jc w:val="both"/>
        <w:rPr>
          <w:b/>
          <w:sz w:val="28"/>
          <w:szCs w:val="28"/>
        </w:rPr>
      </w:pPr>
    </w:p>
    <w:p w:rsidR="00867F70" w:rsidRDefault="00867F70" w:rsidP="00867F70">
      <w:pPr>
        <w:jc w:val="both"/>
        <w:rPr>
          <w:b/>
          <w:sz w:val="28"/>
          <w:szCs w:val="28"/>
        </w:rPr>
      </w:pPr>
      <w:r>
        <w:rPr>
          <w:b/>
          <w:sz w:val="28"/>
          <w:szCs w:val="28"/>
        </w:rPr>
        <w:t xml:space="preserve">                                                CHART 14.1</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974862">
        <w:rPr>
          <w:b/>
          <w:noProof/>
          <w:sz w:val="28"/>
          <w:szCs w:val="28"/>
        </w:rPr>
        <w:drawing>
          <wp:inline distT="0" distB="0" distL="0" distR="0">
            <wp:extent cx="5133975" cy="3390900"/>
            <wp:effectExtent l="19050" t="0" r="9525" b="0"/>
            <wp:docPr id="78"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14.2 RELATIONSHIP WITH SUPERIOR/COWORKERS</w:t>
      </w:r>
    </w:p>
    <w:p w:rsidR="00867F70" w:rsidRDefault="00867F70" w:rsidP="00867F70">
      <w:pPr>
        <w:spacing w:line="360" w:lineRule="auto"/>
      </w:pPr>
      <w:r>
        <w:rPr>
          <w:b/>
          <w:sz w:val="28"/>
          <w:szCs w:val="28"/>
        </w:rPr>
        <w:tab/>
      </w:r>
      <w:r>
        <w:rPr>
          <w:b/>
          <w:sz w:val="28"/>
          <w:szCs w:val="28"/>
        </w:rPr>
        <w:tab/>
      </w:r>
      <w:r>
        <w:t>A good relationship with Superior and co-workers can make a way for a healthy career.</w:t>
      </w:r>
      <w:r w:rsidRPr="00D64ADD">
        <w:t xml:space="preserve"> </w:t>
      </w:r>
      <w:r>
        <w:t>The ability to build solid work relationships through rapport with co-workers/Superior is all about the four Cs – commonalities, connectivity, communication and collaboration. If the four C’s are effective then the relationship will be smooth.</w:t>
      </w:r>
    </w:p>
    <w:p w:rsidR="00867F70" w:rsidRDefault="00867F70" w:rsidP="00867F70">
      <w:pPr>
        <w:spacing w:line="360" w:lineRule="auto"/>
        <w:jc w:val="both"/>
        <w:rPr>
          <w:b/>
          <w:sz w:val="28"/>
          <w:szCs w:val="28"/>
        </w:rPr>
      </w:pPr>
    </w:p>
    <w:p w:rsidR="00867F70" w:rsidRDefault="00867F70" w:rsidP="00867F70">
      <w:pPr>
        <w:tabs>
          <w:tab w:val="center" w:pos="6120"/>
        </w:tabs>
        <w:spacing w:line="360" w:lineRule="auto"/>
        <w:ind w:left="2160" w:firstLine="720"/>
        <w:jc w:val="both"/>
        <w:rPr>
          <w:b/>
          <w:sz w:val="28"/>
          <w:szCs w:val="28"/>
        </w:rPr>
      </w:pPr>
      <w:r>
        <w:rPr>
          <w:b/>
          <w:sz w:val="28"/>
          <w:szCs w:val="28"/>
        </w:rPr>
        <w:t xml:space="preserve">              TABLE-14.2</w:t>
      </w:r>
      <w:r>
        <w:rPr>
          <w:b/>
          <w:sz w:val="28"/>
          <w:szCs w:val="28"/>
        </w:rPr>
        <w:tab/>
      </w:r>
    </w:p>
    <w:p w:rsidR="00867F70" w:rsidRDefault="00867F70" w:rsidP="00867F70">
      <w:pPr>
        <w:spacing w:line="360" w:lineRule="auto"/>
        <w:jc w:val="both"/>
        <w:rPr>
          <w:b/>
          <w:sz w:val="28"/>
          <w:szCs w:val="28"/>
        </w:rPr>
      </w:pPr>
      <w:r>
        <w:rPr>
          <w:b/>
          <w:sz w:val="28"/>
          <w:szCs w:val="28"/>
        </w:rPr>
        <w:t xml:space="preserve">                   RELATIONSHIP WITH SUPERIOR/COWORKERS</w:t>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27</w:t>
            </w:r>
          </w:p>
        </w:tc>
        <w:tc>
          <w:tcPr>
            <w:tcW w:w="1955" w:type="dxa"/>
          </w:tcPr>
          <w:p w:rsidR="00867F70" w:rsidRPr="002065E8" w:rsidRDefault="00867F70" w:rsidP="00EF562A">
            <w:r>
              <w:t>27</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68</w:t>
            </w:r>
          </w:p>
        </w:tc>
        <w:tc>
          <w:tcPr>
            <w:tcW w:w="1955" w:type="dxa"/>
          </w:tcPr>
          <w:p w:rsidR="00867F70" w:rsidRDefault="00867F70" w:rsidP="00EF562A">
            <w:r>
              <w:t>68</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5</w:t>
            </w:r>
          </w:p>
        </w:tc>
        <w:tc>
          <w:tcPr>
            <w:tcW w:w="1955" w:type="dxa"/>
          </w:tcPr>
          <w:p w:rsidR="00867F70" w:rsidRDefault="00867F70" w:rsidP="00EF562A">
            <w:r>
              <w:t>5</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0</w:t>
            </w:r>
          </w:p>
        </w:tc>
        <w:tc>
          <w:tcPr>
            <w:tcW w:w="1955" w:type="dxa"/>
          </w:tcPr>
          <w:p w:rsidR="00867F70" w:rsidRDefault="00867F70" w:rsidP="00EF562A">
            <w:r>
              <w:t>0</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0</w:t>
            </w:r>
          </w:p>
        </w:tc>
        <w:tc>
          <w:tcPr>
            <w:tcW w:w="1955" w:type="dxa"/>
          </w:tcPr>
          <w:p w:rsidR="00867F70" w:rsidRDefault="00867F70" w:rsidP="00EF562A">
            <w:r>
              <w:t>0</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M.S.V=4.22</w:t>
      </w:r>
    </w:p>
    <w:p w:rsidR="00867F70" w:rsidRPr="00772F0A" w:rsidRDefault="00867F70" w:rsidP="00867F70">
      <w:pPr>
        <w:spacing w:line="360" w:lineRule="auto"/>
        <w:jc w:val="both"/>
      </w:pPr>
      <w:r>
        <w:rPr>
          <w:b/>
          <w:sz w:val="28"/>
          <w:szCs w:val="28"/>
        </w:rPr>
        <w:tab/>
      </w:r>
      <w:r>
        <w:rPr>
          <w:b/>
          <w:sz w:val="28"/>
          <w:szCs w:val="28"/>
        </w:rPr>
        <w:tab/>
      </w:r>
      <w:r>
        <w:rPr>
          <w:b/>
          <w:sz w:val="28"/>
          <w:szCs w:val="28"/>
        </w:rPr>
        <w:tab/>
      </w:r>
      <w:r w:rsidRPr="00772F0A">
        <w:t xml:space="preserve">Nearly 68% of them agree </w:t>
      </w:r>
      <w:r>
        <w:t xml:space="preserve">and 27% of them strongly agree </w:t>
      </w:r>
      <w:r w:rsidRPr="00772F0A">
        <w:t>that that</w:t>
      </w:r>
      <w:r>
        <w:t xml:space="preserve"> they have good relationship with superior and </w:t>
      </w:r>
      <w:proofErr w:type="spellStart"/>
      <w:r>
        <w:t>coworkers</w:t>
      </w:r>
      <w:proofErr w:type="gramStart"/>
      <w:r>
        <w:t>,which</w:t>
      </w:r>
      <w:proofErr w:type="spellEnd"/>
      <w:proofErr w:type="gramEnd"/>
      <w:r>
        <w:t xml:space="preserve"> help them in attaining greater heights in their career.5% of them are undecided as they do not have much cordial relationship with the employees due to some problems in the workplace.</w:t>
      </w:r>
    </w:p>
    <w:p w:rsidR="00867F70" w:rsidRPr="00772F0A" w:rsidRDefault="00867F70" w:rsidP="00867F70">
      <w:pPr>
        <w:spacing w:line="360" w:lineRule="auto"/>
        <w:jc w:val="both"/>
      </w:pPr>
    </w:p>
    <w:p w:rsidR="00867F70" w:rsidRPr="00772F0A" w:rsidRDefault="00867F70" w:rsidP="00867F70">
      <w:pPr>
        <w:spacing w:line="360" w:lineRule="auto"/>
        <w:jc w:val="both"/>
      </w:pPr>
    </w:p>
    <w:p w:rsidR="00867F70" w:rsidRPr="00772F0A" w:rsidRDefault="00867F70" w:rsidP="00867F70">
      <w:pPr>
        <w:spacing w:line="360" w:lineRule="auto"/>
        <w:jc w:val="both"/>
      </w:pPr>
    </w:p>
    <w:p w:rsidR="00867F70" w:rsidRPr="00772F0A" w:rsidRDefault="00867F70" w:rsidP="00867F70">
      <w:pPr>
        <w:spacing w:line="360" w:lineRule="auto"/>
        <w:jc w:val="both"/>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jc w:val="both"/>
        <w:rPr>
          <w:b/>
          <w:sz w:val="28"/>
          <w:szCs w:val="28"/>
        </w:rPr>
      </w:pPr>
      <w:r>
        <w:rPr>
          <w:b/>
          <w:sz w:val="28"/>
          <w:szCs w:val="28"/>
        </w:rPr>
        <w:lastRenderedPageBreak/>
        <w:t xml:space="preserve">                       RELATIONSHIP WITH SUPERIOR/COWORKERS</w:t>
      </w:r>
    </w:p>
    <w:p w:rsidR="00867F70" w:rsidRDefault="00867F70" w:rsidP="00867F70">
      <w:pPr>
        <w:ind w:left="2160"/>
        <w:jc w:val="both"/>
        <w:rPr>
          <w:b/>
          <w:sz w:val="28"/>
          <w:szCs w:val="28"/>
        </w:rPr>
      </w:pPr>
    </w:p>
    <w:p w:rsidR="00867F70" w:rsidRDefault="00867F70" w:rsidP="00867F70">
      <w:pPr>
        <w:ind w:left="3600"/>
        <w:jc w:val="both"/>
        <w:rPr>
          <w:b/>
          <w:sz w:val="28"/>
          <w:szCs w:val="28"/>
        </w:rPr>
      </w:pPr>
      <w:r>
        <w:rPr>
          <w:b/>
          <w:sz w:val="28"/>
          <w:szCs w:val="28"/>
        </w:rPr>
        <w:t xml:space="preserve">  CHART-14.2</w:t>
      </w:r>
    </w:p>
    <w:p w:rsidR="00867F70" w:rsidRDefault="00867F70" w:rsidP="00867F70">
      <w:pPr>
        <w:spacing w:line="360" w:lineRule="auto"/>
        <w:ind w:left="3600"/>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EF4EA2">
        <w:rPr>
          <w:b/>
          <w:noProof/>
          <w:sz w:val="28"/>
          <w:szCs w:val="28"/>
        </w:rPr>
        <w:drawing>
          <wp:inline distT="0" distB="0" distL="0" distR="0">
            <wp:extent cx="4810125" cy="3181350"/>
            <wp:effectExtent l="19050" t="0" r="9525" b="0"/>
            <wp:docPr id="79"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14.3 REPUTATION OF THE COMPANY</w:t>
      </w:r>
    </w:p>
    <w:p w:rsidR="00867F70" w:rsidRPr="004B282B" w:rsidRDefault="00867F70" w:rsidP="00867F70">
      <w:pPr>
        <w:spacing w:line="360" w:lineRule="auto"/>
        <w:jc w:val="both"/>
        <w:rPr>
          <w:b/>
          <w:sz w:val="28"/>
          <w:szCs w:val="28"/>
        </w:rPr>
      </w:pPr>
      <w:r>
        <w:rPr>
          <w:b/>
          <w:sz w:val="28"/>
          <w:szCs w:val="28"/>
        </w:rPr>
        <w:t xml:space="preserve">                      </w:t>
      </w:r>
      <w:r w:rsidRPr="004B282B">
        <w:rPr>
          <w:bCs/>
        </w:rPr>
        <w:t>Reputation</w:t>
      </w:r>
      <w:r w:rsidRPr="004B282B">
        <w:t xml:space="preserve"> is the opinion (more technically, a social evaluation) of the group of entities toward a </w:t>
      </w:r>
      <w:hyperlink r:id="rId62" w:tooltip="Person" w:history="1">
        <w:r w:rsidRPr="004B282B">
          <w:rPr>
            <w:rStyle w:val="Hyperlink"/>
            <w:color w:val="auto"/>
            <w:u w:val="none"/>
          </w:rPr>
          <w:t>person</w:t>
        </w:r>
      </w:hyperlink>
      <w:r w:rsidRPr="004B282B">
        <w:t xml:space="preserve">, a </w:t>
      </w:r>
      <w:hyperlink r:id="rId63" w:tooltip="Group (sociology)" w:history="1">
        <w:r w:rsidRPr="004B282B">
          <w:rPr>
            <w:rStyle w:val="Hyperlink"/>
            <w:color w:val="auto"/>
            <w:u w:val="none"/>
          </w:rPr>
          <w:t>group of people</w:t>
        </w:r>
      </w:hyperlink>
      <w:r w:rsidRPr="004B282B">
        <w:t xml:space="preserve">, or an </w:t>
      </w:r>
      <w:hyperlink r:id="rId64" w:tooltip="Organization" w:history="1">
        <w:r w:rsidRPr="004B282B">
          <w:rPr>
            <w:rStyle w:val="Hyperlink"/>
            <w:color w:val="auto"/>
            <w:u w:val="none"/>
          </w:rPr>
          <w:t>organization</w:t>
        </w:r>
      </w:hyperlink>
      <w:r w:rsidRPr="004B282B">
        <w:t xml:space="preserve"> on a certain criterion. It is an important factor in many fields, such as </w:t>
      </w:r>
      <w:hyperlink r:id="rId65" w:tooltip="Education" w:history="1">
        <w:r w:rsidRPr="004B282B">
          <w:rPr>
            <w:rStyle w:val="Hyperlink"/>
            <w:color w:val="auto"/>
            <w:u w:val="none"/>
          </w:rPr>
          <w:t>education</w:t>
        </w:r>
      </w:hyperlink>
      <w:r w:rsidRPr="004B282B">
        <w:t xml:space="preserve">, </w:t>
      </w:r>
      <w:hyperlink r:id="rId66" w:tooltip="Business" w:history="1">
        <w:r w:rsidRPr="004B282B">
          <w:rPr>
            <w:rStyle w:val="Hyperlink"/>
            <w:color w:val="auto"/>
            <w:u w:val="none"/>
          </w:rPr>
          <w:t>business</w:t>
        </w:r>
      </w:hyperlink>
      <w:r w:rsidRPr="004B282B">
        <w:t xml:space="preserve">, </w:t>
      </w:r>
      <w:hyperlink r:id="rId67" w:tooltip="Online communities" w:history="1">
        <w:r w:rsidRPr="004B282B">
          <w:rPr>
            <w:rStyle w:val="Hyperlink"/>
            <w:color w:val="auto"/>
            <w:u w:val="none"/>
          </w:rPr>
          <w:t>online communities</w:t>
        </w:r>
      </w:hyperlink>
      <w:r w:rsidRPr="004B282B">
        <w:t xml:space="preserve"> or </w:t>
      </w:r>
      <w:hyperlink r:id="rId68" w:tooltip="Social status" w:history="1">
        <w:r w:rsidRPr="004B282B">
          <w:rPr>
            <w:rStyle w:val="Hyperlink"/>
            <w:color w:val="auto"/>
            <w:u w:val="none"/>
          </w:rPr>
          <w:t>social status</w:t>
        </w:r>
      </w:hyperlink>
      <w:r w:rsidRPr="004B282B">
        <w:t xml:space="preserve">. Reputation can be considered as a component of the </w:t>
      </w:r>
      <w:hyperlink r:id="rId69" w:tooltip="Identity (social science)" w:history="1">
        <w:r w:rsidRPr="004B282B">
          <w:rPr>
            <w:rStyle w:val="Hyperlink"/>
            <w:color w:val="auto"/>
            <w:u w:val="none"/>
          </w:rPr>
          <w:t>identity</w:t>
        </w:r>
      </w:hyperlink>
      <w:r w:rsidRPr="004B282B">
        <w:t xml:space="preserve"> as defined by others. Reputation is known to be a </w:t>
      </w:r>
      <w:hyperlink r:id="rId70" w:tooltip="Ubiquitous" w:history="1">
        <w:r w:rsidRPr="004B282B">
          <w:rPr>
            <w:rStyle w:val="Hyperlink"/>
            <w:color w:val="auto"/>
            <w:u w:val="none"/>
          </w:rPr>
          <w:t>ubiquitous</w:t>
        </w:r>
      </w:hyperlink>
      <w:r w:rsidRPr="004B282B">
        <w:t xml:space="preserve">, </w:t>
      </w:r>
      <w:hyperlink r:id="rId71" w:tooltip="wikt:spontaneous" w:history="1">
        <w:r w:rsidRPr="004B282B">
          <w:rPr>
            <w:rStyle w:val="Hyperlink"/>
            <w:color w:val="auto"/>
            <w:u w:val="none"/>
          </w:rPr>
          <w:t>spontaneous</w:t>
        </w:r>
      </w:hyperlink>
      <w:r w:rsidRPr="004B282B">
        <w:t xml:space="preserve"> and highly efficient </w:t>
      </w:r>
      <w:hyperlink r:id="rId72" w:tooltip="Mechanism of social control" w:history="1">
        <w:r w:rsidRPr="004B282B">
          <w:rPr>
            <w:rStyle w:val="Hyperlink"/>
            <w:color w:val="auto"/>
            <w:u w:val="none"/>
          </w:rPr>
          <w:t>mechanism of social control</w:t>
        </w:r>
      </w:hyperlink>
      <w:r w:rsidRPr="004B282B">
        <w:t xml:space="preserve"> in natural societies. Its influence ranges from competitive settings, like markets, to cooperative ones, like firms, organizations, institutions and communities. This also will retain the employees for longer in the organization.</w:t>
      </w:r>
    </w:p>
    <w:p w:rsidR="00867F70" w:rsidRDefault="00867F70" w:rsidP="00867F70">
      <w:pPr>
        <w:spacing w:line="360" w:lineRule="auto"/>
        <w:ind w:left="2160" w:firstLine="720"/>
        <w:jc w:val="both"/>
        <w:rPr>
          <w:b/>
          <w:sz w:val="28"/>
          <w:szCs w:val="28"/>
        </w:rPr>
      </w:pPr>
      <w:r>
        <w:rPr>
          <w:b/>
          <w:sz w:val="28"/>
          <w:szCs w:val="28"/>
        </w:rPr>
        <w:t xml:space="preserve">              TABLE-14.3</w:t>
      </w:r>
    </w:p>
    <w:p w:rsidR="00867F70" w:rsidRDefault="00867F70" w:rsidP="00867F70">
      <w:pPr>
        <w:spacing w:line="360" w:lineRule="auto"/>
        <w:jc w:val="both"/>
        <w:rPr>
          <w:b/>
          <w:sz w:val="28"/>
          <w:szCs w:val="28"/>
        </w:rPr>
      </w:pPr>
      <w:r>
        <w:rPr>
          <w:b/>
          <w:sz w:val="28"/>
          <w:szCs w:val="28"/>
        </w:rPr>
        <w:t xml:space="preserve">                                 REPUTATION OF THE COMPANY</w:t>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29</w:t>
            </w:r>
          </w:p>
        </w:tc>
        <w:tc>
          <w:tcPr>
            <w:tcW w:w="1955" w:type="dxa"/>
          </w:tcPr>
          <w:p w:rsidR="00867F70" w:rsidRPr="002065E8" w:rsidRDefault="00867F70" w:rsidP="00EF562A">
            <w:r>
              <w:t>29</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52</w:t>
            </w:r>
          </w:p>
        </w:tc>
        <w:tc>
          <w:tcPr>
            <w:tcW w:w="1955" w:type="dxa"/>
          </w:tcPr>
          <w:p w:rsidR="00867F70" w:rsidRDefault="00867F70" w:rsidP="00EF562A">
            <w:r>
              <w:t>52</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7</w:t>
            </w:r>
          </w:p>
        </w:tc>
        <w:tc>
          <w:tcPr>
            <w:tcW w:w="1955" w:type="dxa"/>
          </w:tcPr>
          <w:p w:rsidR="00867F70" w:rsidRDefault="00867F70" w:rsidP="00EF562A">
            <w:r>
              <w:t>7</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8</w:t>
            </w:r>
          </w:p>
        </w:tc>
        <w:tc>
          <w:tcPr>
            <w:tcW w:w="1955" w:type="dxa"/>
          </w:tcPr>
          <w:p w:rsidR="00867F70" w:rsidRDefault="00867F70" w:rsidP="00EF562A">
            <w:r>
              <w:t>8</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4</w:t>
            </w:r>
          </w:p>
        </w:tc>
        <w:tc>
          <w:tcPr>
            <w:tcW w:w="1955" w:type="dxa"/>
          </w:tcPr>
          <w:p w:rsidR="00867F70" w:rsidRDefault="00867F70" w:rsidP="00EF562A">
            <w:r>
              <w:t>4</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M.S.V=3.94</w:t>
      </w:r>
    </w:p>
    <w:p w:rsidR="00867F70" w:rsidRPr="00B73BCE" w:rsidRDefault="00867F70" w:rsidP="00867F70">
      <w:pPr>
        <w:spacing w:line="360" w:lineRule="auto"/>
        <w:jc w:val="both"/>
      </w:pPr>
      <w:r>
        <w:rPr>
          <w:b/>
          <w:sz w:val="28"/>
          <w:szCs w:val="28"/>
        </w:rPr>
        <w:tab/>
      </w:r>
      <w:r>
        <w:rPr>
          <w:b/>
          <w:sz w:val="28"/>
          <w:szCs w:val="28"/>
        </w:rPr>
        <w:tab/>
      </w:r>
      <w:r>
        <w:rPr>
          <w:b/>
          <w:sz w:val="28"/>
          <w:szCs w:val="28"/>
        </w:rPr>
        <w:tab/>
      </w:r>
      <w:r w:rsidRPr="00B73BCE">
        <w:t>Nearly</w:t>
      </w:r>
      <w:r>
        <w:t xml:space="preserve"> 52% of them agree and 29% of them strongly agree that the company has got good reputation than competitors, 7% of them undecided, 8% of them disagree and 4% of them strongly disagree because they feel that the company is not recognized by the people outside the city.</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jc w:val="both"/>
        <w:rPr>
          <w:b/>
          <w:sz w:val="28"/>
          <w:szCs w:val="28"/>
        </w:rPr>
      </w:pPr>
      <w:r>
        <w:rPr>
          <w:b/>
          <w:sz w:val="28"/>
          <w:szCs w:val="28"/>
        </w:rPr>
        <w:lastRenderedPageBreak/>
        <w:tab/>
      </w:r>
      <w:r>
        <w:rPr>
          <w:b/>
          <w:sz w:val="28"/>
          <w:szCs w:val="28"/>
        </w:rPr>
        <w:tab/>
      </w:r>
      <w:r>
        <w:rPr>
          <w:b/>
          <w:sz w:val="28"/>
          <w:szCs w:val="28"/>
        </w:rPr>
        <w:tab/>
      </w:r>
      <w:r w:rsidR="00526E64">
        <w:rPr>
          <w:b/>
          <w:sz w:val="28"/>
          <w:szCs w:val="28"/>
        </w:rPr>
        <w:tab/>
      </w:r>
      <w:r>
        <w:rPr>
          <w:b/>
          <w:sz w:val="28"/>
          <w:szCs w:val="28"/>
        </w:rPr>
        <w:t>REPUTATION OF THE COMPANY</w:t>
      </w:r>
    </w:p>
    <w:p w:rsidR="00867F70" w:rsidRDefault="00867F70" w:rsidP="00867F70">
      <w:pPr>
        <w:jc w:val="center"/>
        <w:rPr>
          <w:b/>
          <w:sz w:val="28"/>
          <w:szCs w:val="28"/>
        </w:rPr>
      </w:pPr>
    </w:p>
    <w:p w:rsidR="00867F70" w:rsidRDefault="00867F70" w:rsidP="00867F70">
      <w:pPr>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 xml:space="preserve">  CHART-14.3</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ind w:left="720"/>
        <w:jc w:val="both"/>
        <w:rPr>
          <w:b/>
          <w:sz w:val="28"/>
          <w:szCs w:val="28"/>
        </w:rPr>
      </w:pPr>
      <w:r>
        <w:rPr>
          <w:b/>
          <w:sz w:val="28"/>
          <w:szCs w:val="28"/>
        </w:rPr>
        <w:t xml:space="preserve">              </w:t>
      </w:r>
      <w:r w:rsidRPr="006B0CBC">
        <w:rPr>
          <w:b/>
          <w:noProof/>
          <w:sz w:val="28"/>
          <w:szCs w:val="28"/>
        </w:rPr>
        <w:drawing>
          <wp:inline distT="0" distB="0" distL="0" distR="0">
            <wp:extent cx="4791075" cy="3019425"/>
            <wp:effectExtent l="19050" t="0" r="9525" b="0"/>
            <wp:docPr id="80"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526E64" w:rsidRDefault="00526E64"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15. REWARDS AND RECOGNITION</w:t>
      </w:r>
    </w:p>
    <w:p w:rsidR="00867F70" w:rsidRPr="00DD4F1D" w:rsidRDefault="00867F70" w:rsidP="00867F70">
      <w:pPr>
        <w:spacing w:line="360" w:lineRule="auto"/>
        <w:jc w:val="both"/>
      </w:pPr>
      <w:r>
        <w:rPr>
          <w:b/>
          <w:sz w:val="28"/>
          <w:szCs w:val="28"/>
        </w:rPr>
        <w:tab/>
      </w:r>
      <w:r>
        <w:rPr>
          <w:b/>
          <w:sz w:val="28"/>
          <w:szCs w:val="28"/>
        </w:rPr>
        <w:tab/>
      </w:r>
      <w:r w:rsidRPr="00DD4F1D">
        <w:t>R</w:t>
      </w:r>
      <w:r>
        <w:t>ecognition and rewards include a diverse range of formal and informal, financial and non-financial, incentives given to individual employees, groups of employees or to an entire staff. Recognition and rewards contribute to a workplace culture of respect and appreciation for employees and work well done, and thereby reinforce employee commitment to the firm.</w:t>
      </w:r>
    </w:p>
    <w:p w:rsidR="00867F70" w:rsidRPr="009B5EAD" w:rsidRDefault="00867F70" w:rsidP="00867F70">
      <w:pPr>
        <w:pStyle w:val="NormalWeb"/>
        <w:tabs>
          <w:tab w:val="left" w:pos="720"/>
        </w:tabs>
        <w:spacing w:line="360" w:lineRule="auto"/>
        <w:jc w:val="both"/>
        <w:rPr>
          <w:b/>
          <w:sz w:val="28"/>
          <w:szCs w:val="28"/>
        </w:rPr>
      </w:pPr>
      <w:r w:rsidRPr="009B5EAD">
        <w:rPr>
          <w:b/>
          <w:sz w:val="28"/>
          <w:szCs w:val="28"/>
        </w:rPr>
        <w:t>15.1 RECOGNITION OF PEOPLE BY THE CONTRIBUTION</w:t>
      </w:r>
    </w:p>
    <w:p w:rsidR="00867F70" w:rsidRDefault="00867F70" w:rsidP="00867F70">
      <w:pPr>
        <w:pStyle w:val="NormalWeb"/>
        <w:tabs>
          <w:tab w:val="left" w:pos="720"/>
          <w:tab w:val="left" w:pos="1635"/>
        </w:tabs>
        <w:spacing w:line="360" w:lineRule="auto"/>
        <w:jc w:val="both"/>
        <w:rPr>
          <w:b/>
          <w:sz w:val="28"/>
          <w:szCs w:val="28"/>
        </w:rPr>
      </w:pPr>
      <w:r>
        <w:rPr>
          <w:b/>
          <w:sz w:val="28"/>
          <w:szCs w:val="28"/>
        </w:rPr>
        <w:tab/>
        <w:t xml:space="preserve">        </w:t>
      </w:r>
      <w:r w:rsidRPr="000C4AFA">
        <w:t>The</w:t>
      </w:r>
      <w:r>
        <w:rPr>
          <w:b/>
          <w:sz w:val="28"/>
          <w:szCs w:val="28"/>
        </w:rPr>
        <w:t xml:space="preserve"> </w:t>
      </w:r>
      <w:r w:rsidRPr="000C4AFA">
        <w:t>rec</w:t>
      </w:r>
      <w:r>
        <w:t>ognition of people and rewarding them for their contribution for development of the organization is necessary which will help the employee to motivate themselves to do better work for improving the status of the organization and also his position in the organization.</w:t>
      </w:r>
    </w:p>
    <w:p w:rsidR="00867F70" w:rsidRDefault="00867F70" w:rsidP="00867F70">
      <w:pPr>
        <w:spacing w:line="360" w:lineRule="auto"/>
        <w:ind w:left="2160" w:firstLine="720"/>
        <w:jc w:val="both"/>
        <w:rPr>
          <w:b/>
          <w:sz w:val="28"/>
          <w:szCs w:val="28"/>
        </w:rPr>
      </w:pPr>
      <w:r>
        <w:rPr>
          <w:b/>
          <w:sz w:val="28"/>
          <w:szCs w:val="28"/>
        </w:rPr>
        <w:t xml:space="preserve">              TABLE-15.1</w:t>
      </w:r>
    </w:p>
    <w:p w:rsidR="00867F70" w:rsidRPr="00775030" w:rsidRDefault="00867F70" w:rsidP="00867F70">
      <w:pPr>
        <w:spacing w:line="360" w:lineRule="auto"/>
        <w:jc w:val="both"/>
        <w:rPr>
          <w:b/>
          <w:sz w:val="28"/>
          <w:szCs w:val="28"/>
        </w:rPr>
      </w:pPr>
      <w:r>
        <w:rPr>
          <w:b/>
          <w:sz w:val="28"/>
          <w:szCs w:val="28"/>
        </w:rPr>
        <w:t xml:space="preserve">            RECOGNITION OF PEOPLE BY THE</w:t>
      </w:r>
      <w:r w:rsidRPr="00775030">
        <w:rPr>
          <w:b/>
          <w:sz w:val="28"/>
          <w:szCs w:val="28"/>
        </w:rPr>
        <w:t xml:space="preserve"> CONTRIBUTION</w:t>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24</w:t>
            </w:r>
          </w:p>
        </w:tc>
        <w:tc>
          <w:tcPr>
            <w:tcW w:w="1955" w:type="dxa"/>
          </w:tcPr>
          <w:p w:rsidR="00867F70" w:rsidRPr="002065E8" w:rsidRDefault="00867F70" w:rsidP="00EF562A">
            <w:r>
              <w:t>24</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49</w:t>
            </w:r>
          </w:p>
        </w:tc>
        <w:tc>
          <w:tcPr>
            <w:tcW w:w="1955" w:type="dxa"/>
          </w:tcPr>
          <w:p w:rsidR="00867F70" w:rsidRDefault="00867F70" w:rsidP="00EF562A">
            <w:r>
              <w:t>49</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7</w:t>
            </w:r>
          </w:p>
        </w:tc>
        <w:tc>
          <w:tcPr>
            <w:tcW w:w="1955" w:type="dxa"/>
          </w:tcPr>
          <w:p w:rsidR="00867F70" w:rsidRDefault="00867F70" w:rsidP="00EF562A">
            <w:r>
              <w:t>7</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16</w:t>
            </w:r>
          </w:p>
        </w:tc>
        <w:tc>
          <w:tcPr>
            <w:tcW w:w="1955" w:type="dxa"/>
          </w:tcPr>
          <w:p w:rsidR="00867F70" w:rsidRDefault="00867F70" w:rsidP="00EF562A">
            <w:r>
              <w:t>16</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4</w:t>
            </w:r>
          </w:p>
        </w:tc>
        <w:tc>
          <w:tcPr>
            <w:tcW w:w="1955" w:type="dxa"/>
          </w:tcPr>
          <w:p w:rsidR="00867F70" w:rsidRDefault="00867F70" w:rsidP="00EF562A">
            <w:r>
              <w:t>4</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M.S.V=3.73</w:t>
      </w:r>
    </w:p>
    <w:p w:rsidR="00867F70" w:rsidRPr="00B6367C" w:rsidRDefault="00867F70" w:rsidP="00867F70">
      <w:pPr>
        <w:spacing w:line="360" w:lineRule="auto"/>
        <w:ind w:firstLine="720"/>
        <w:jc w:val="both"/>
      </w:pPr>
      <w:r w:rsidRPr="000C4AFA">
        <w:t xml:space="preserve">Nearly 49% of them </w:t>
      </w:r>
      <w:r>
        <w:t xml:space="preserve">agree and </w:t>
      </w:r>
      <w:r w:rsidRPr="000C4AFA">
        <w:t>24% of them strongly agree</w:t>
      </w:r>
      <w:r>
        <w:t xml:space="preserve"> </w:t>
      </w:r>
      <w:r w:rsidRPr="000C4AFA">
        <w:t>that they are recognized for their performance and rewarded, 7% of them undecided,</w:t>
      </w:r>
      <w:r>
        <w:t xml:space="preserve"> </w:t>
      </w:r>
      <w:r w:rsidRPr="000C4AFA">
        <w:t>16% of them disagree</w:t>
      </w:r>
      <w:proofErr w:type="gramStart"/>
      <w:r w:rsidRPr="000C4AFA">
        <w:t>,4</w:t>
      </w:r>
      <w:proofErr w:type="gramEnd"/>
      <w:r w:rsidRPr="000C4AFA">
        <w:t>% of them strongly disagree because they are not properly recognized and rewarded for their hard work.</w:t>
      </w:r>
    </w:p>
    <w:p w:rsidR="00526E64" w:rsidRDefault="00526E64" w:rsidP="00867F70">
      <w:pPr>
        <w:jc w:val="both"/>
        <w:rPr>
          <w:b/>
          <w:sz w:val="28"/>
          <w:szCs w:val="28"/>
        </w:rPr>
      </w:pPr>
    </w:p>
    <w:p w:rsidR="00526E64" w:rsidRDefault="00526E64" w:rsidP="00867F70">
      <w:pPr>
        <w:jc w:val="both"/>
        <w:rPr>
          <w:b/>
          <w:sz w:val="28"/>
          <w:szCs w:val="28"/>
        </w:rPr>
      </w:pPr>
    </w:p>
    <w:p w:rsidR="00867F70" w:rsidRDefault="00867F70" w:rsidP="00867F70">
      <w:pPr>
        <w:jc w:val="both"/>
        <w:rPr>
          <w:b/>
          <w:sz w:val="28"/>
          <w:szCs w:val="28"/>
        </w:rPr>
      </w:pPr>
      <w:r>
        <w:rPr>
          <w:b/>
          <w:sz w:val="28"/>
          <w:szCs w:val="28"/>
        </w:rPr>
        <w:lastRenderedPageBreak/>
        <w:t xml:space="preserve">             RECOGNITION OF PEOPLE BY THE</w:t>
      </w:r>
      <w:r w:rsidRPr="00775030">
        <w:rPr>
          <w:b/>
          <w:sz w:val="28"/>
          <w:szCs w:val="28"/>
        </w:rPr>
        <w:t xml:space="preserve"> CONTRIBUTION</w:t>
      </w:r>
    </w:p>
    <w:p w:rsidR="00867F70" w:rsidRDefault="00867F70" w:rsidP="00867F70">
      <w:pPr>
        <w:jc w:val="both"/>
        <w:rPr>
          <w:b/>
          <w:sz w:val="28"/>
          <w:szCs w:val="28"/>
        </w:rPr>
      </w:pPr>
    </w:p>
    <w:p w:rsidR="00867F70" w:rsidRDefault="00867F70" w:rsidP="00867F70">
      <w:pPr>
        <w:jc w:val="both"/>
        <w:rPr>
          <w:b/>
          <w:sz w:val="28"/>
          <w:szCs w:val="28"/>
        </w:rPr>
      </w:pPr>
      <w:r>
        <w:rPr>
          <w:b/>
          <w:sz w:val="28"/>
          <w:szCs w:val="28"/>
        </w:rPr>
        <w:t xml:space="preserve">                                                  CHART-15.1</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r>
        <w:rPr>
          <w:b/>
          <w:sz w:val="28"/>
          <w:szCs w:val="28"/>
        </w:rPr>
        <w:t xml:space="preserve">           </w:t>
      </w:r>
      <w:r w:rsidRPr="00D4152F">
        <w:rPr>
          <w:b/>
          <w:noProof/>
          <w:sz w:val="28"/>
          <w:szCs w:val="28"/>
        </w:rPr>
        <w:drawing>
          <wp:inline distT="0" distB="0" distL="0" distR="0">
            <wp:extent cx="4829175" cy="3371850"/>
            <wp:effectExtent l="19050" t="0" r="9525"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15.2 RECOGNITION BY MANAGERS</w:t>
      </w:r>
    </w:p>
    <w:p w:rsidR="00867F70" w:rsidRPr="00BE7D7A" w:rsidRDefault="00867F70" w:rsidP="00867F70">
      <w:pPr>
        <w:spacing w:line="360" w:lineRule="auto"/>
        <w:jc w:val="both"/>
      </w:pPr>
      <w:r>
        <w:rPr>
          <w:b/>
          <w:sz w:val="28"/>
          <w:szCs w:val="28"/>
        </w:rPr>
        <w:tab/>
      </w:r>
      <w:r>
        <w:rPr>
          <w:b/>
          <w:sz w:val="28"/>
          <w:szCs w:val="28"/>
        </w:rPr>
        <w:tab/>
      </w:r>
      <w:r>
        <w:t xml:space="preserve">It is the duty of a </w:t>
      </w:r>
      <w:r w:rsidRPr="00BE7D7A">
        <w:t xml:space="preserve">manager to know </w:t>
      </w:r>
      <w:r>
        <w:t>the</w:t>
      </w:r>
      <w:r w:rsidRPr="00BE7D7A">
        <w:t xml:space="preserve"> contribution </w:t>
      </w:r>
      <w:r>
        <w:t xml:space="preserve">of the employee and provide </w:t>
      </w:r>
      <w:r w:rsidRPr="00BE7D7A">
        <w:t>reward and acknowledge the perform</w:t>
      </w:r>
      <w:r>
        <w:t>ance of the employees for the work done.</w:t>
      </w:r>
    </w:p>
    <w:p w:rsidR="00867F70" w:rsidRDefault="00867F70" w:rsidP="00867F70">
      <w:pPr>
        <w:spacing w:line="360" w:lineRule="auto"/>
        <w:ind w:left="2160" w:firstLine="720"/>
        <w:jc w:val="both"/>
        <w:rPr>
          <w:b/>
          <w:sz w:val="28"/>
          <w:szCs w:val="28"/>
        </w:rPr>
      </w:pPr>
      <w:r>
        <w:rPr>
          <w:b/>
          <w:sz w:val="28"/>
          <w:szCs w:val="28"/>
        </w:rPr>
        <w:t xml:space="preserve">              </w:t>
      </w:r>
    </w:p>
    <w:p w:rsidR="00867F70" w:rsidRDefault="00867F70" w:rsidP="00867F70">
      <w:pPr>
        <w:spacing w:line="360" w:lineRule="auto"/>
        <w:ind w:left="2880" w:firstLine="720"/>
        <w:jc w:val="both"/>
        <w:rPr>
          <w:b/>
          <w:sz w:val="28"/>
          <w:szCs w:val="28"/>
        </w:rPr>
      </w:pPr>
      <w:r>
        <w:rPr>
          <w:b/>
          <w:sz w:val="28"/>
          <w:szCs w:val="28"/>
        </w:rPr>
        <w:t>TABLE-15.2</w:t>
      </w:r>
    </w:p>
    <w:p w:rsidR="00867F70" w:rsidRPr="00775030" w:rsidRDefault="00867F70" w:rsidP="00867F70">
      <w:pPr>
        <w:spacing w:line="360" w:lineRule="auto"/>
        <w:ind w:left="1440" w:firstLine="720"/>
        <w:jc w:val="both"/>
        <w:rPr>
          <w:b/>
          <w:sz w:val="28"/>
          <w:szCs w:val="28"/>
        </w:rPr>
      </w:pPr>
      <w:r w:rsidRPr="00775030">
        <w:rPr>
          <w:b/>
          <w:sz w:val="28"/>
          <w:szCs w:val="28"/>
        </w:rPr>
        <w:t xml:space="preserve"> RECOGNITION </w:t>
      </w:r>
      <w:r>
        <w:rPr>
          <w:b/>
          <w:sz w:val="28"/>
          <w:szCs w:val="28"/>
        </w:rPr>
        <w:t>BY MANAGERS</w:t>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21</w:t>
            </w:r>
          </w:p>
        </w:tc>
        <w:tc>
          <w:tcPr>
            <w:tcW w:w="1955" w:type="dxa"/>
          </w:tcPr>
          <w:p w:rsidR="00867F70" w:rsidRPr="002065E8" w:rsidRDefault="00867F70" w:rsidP="00EF562A">
            <w:r>
              <w:t>21</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65</w:t>
            </w:r>
          </w:p>
        </w:tc>
        <w:tc>
          <w:tcPr>
            <w:tcW w:w="1955" w:type="dxa"/>
          </w:tcPr>
          <w:p w:rsidR="00867F70" w:rsidRDefault="00867F70" w:rsidP="00EF562A">
            <w:r>
              <w:t>65</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6</w:t>
            </w:r>
          </w:p>
        </w:tc>
        <w:tc>
          <w:tcPr>
            <w:tcW w:w="1955" w:type="dxa"/>
          </w:tcPr>
          <w:p w:rsidR="00867F70" w:rsidRDefault="00867F70" w:rsidP="00EF562A">
            <w:r>
              <w:t>6</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8</w:t>
            </w:r>
          </w:p>
        </w:tc>
        <w:tc>
          <w:tcPr>
            <w:tcW w:w="1955" w:type="dxa"/>
          </w:tcPr>
          <w:p w:rsidR="00867F70" w:rsidRDefault="00867F70" w:rsidP="00EF562A">
            <w:r>
              <w:t>8</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0</w:t>
            </w:r>
          </w:p>
        </w:tc>
        <w:tc>
          <w:tcPr>
            <w:tcW w:w="1955" w:type="dxa"/>
          </w:tcPr>
          <w:p w:rsidR="00867F70" w:rsidRDefault="00867F70" w:rsidP="00EF562A">
            <w:r>
              <w:t>0</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M.S.V=3.99</w:t>
      </w:r>
    </w:p>
    <w:p w:rsidR="00867F70" w:rsidRPr="00325A7B" w:rsidRDefault="00867F70" w:rsidP="00867F70">
      <w:pPr>
        <w:spacing w:line="360" w:lineRule="auto"/>
        <w:jc w:val="both"/>
      </w:pPr>
      <w:r>
        <w:rPr>
          <w:b/>
          <w:sz w:val="28"/>
          <w:szCs w:val="28"/>
        </w:rPr>
        <w:tab/>
      </w:r>
      <w:r>
        <w:rPr>
          <w:b/>
          <w:sz w:val="28"/>
          <w:szCs w:val="28"/>
        </w:rPr>
        <w:tab/>
      </w:r>
      <w:r w:rsidRPr="00325A7B">
        <w:t>Nearly 65% of them agree</w:t>
      </w:r>
      <w:r>
        <w:t xml:space="preserve"> and 21% of them strongly agree</w:t>
      </w:r>
      <w:r w:rsidRPr="00325A7B">
        <w:t xml:space="preserve"> that the managers are recognizing their performance and motivating them</w:t>
      </w:r>
      <w:r>
        <w:t xml:space="preserve"> by giving rewards. 6% of them undecided</w:t>
      </w:r>
      <w:proofErr w:type="gramStart"/>
      <w:r>
        <w:t>,8</w:t>
      </w:r>
      <w:proofErr w:type="gramEnd"/>
      <w:r>
        <w:t>% of them disagree as their managers do not recognize their hard work.</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jc w:val="both"/>
        <w:rPr>
          <w:b/>
          <w:sz w:val="28"/>
          <w:szCs w:val="28"/>
        </w:rPr>
      </w:pPr>
      <w:r>
        <w:rPr>
          <w:b/>
          <w:sz w:val="28"/>
          <w:szCs w:val="28"/>
        </w:rPr>
        <w:lastRenderedPageBreak/>
        <w:tab/>
      </w:r>
      <w:r>
        <w:rPr>
          <w:b/>
          <w:sz w:val="28"/>
          <w:szCs w:val="28"/>
        </w:rPr>
        <w:tab/>
      </w:r>
      <w:r>
        <w:rPr>
          <w:b/>
          <w:sz w:val="28"/>
          <w:szCs w:val="28"/>
        </w:rPr>
        <w:tab/>
        <w:t>RECOGNITION BY MANAGERS</w:t>
      </w:r>
    </w:p>
    <w:p w:rsidR="00867F70" w:rsidRDefault="00867F70" w:rsidP="00867F70">
      <w:pPr>
        <w:jc w:val="both"/>
        <w:rPr>
          <w:b/>
          <w:sz w:val="28"/>
          <w:szCs w:val="28"/>
        </w:rPr>
      </w:pPr>
    </w:p>
    <w:p w:rsidR="00867F70" w:rsidRDefault="00867F70" w:rsidP="00867F70">
      <w:pPr>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CHART-15.2</w:t>
      </w:r>
    </w:p>
    <w:p w:rsidR="00867F70" w:rsidRDefault="00867F70" w:rsidP="00867F70">
      <w:pPr>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D4152F">
        <w:rPr>
          <w:b/>
          <w:noProof/>
          <w:sz w:val="28"/>
          <w:szCs w:val="28"/>
        </w:rPr>
        <w:drawing>
          <wp:inline distT="0" distB="0" distL="0" distR="0">
            <wp:extent cx="5353050" cy="3419475"/>
            <wp:effectExtent l="19050" t="0" r="19050" b="0"/>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526E64" w:rsidRDefault="00526E64"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15.3 REWARD SYSTEM</w:t>
      </w:r>
    </w:p>
    <w:p w:rsidR="00867F70" w:rsidRPr="005B123E" w:rsidRDefault="00867F70" w:rsidP="00867F70">
      <w:pPr>
        <w:spacing w:line="360" w:lineRule="auto"/>
        <w:jc w:val="both"/>
      </w:pPr>
      <w:r>
        <w:rPr>
          <w:b/>
          <w:sz w:val="28"/>
          <w:szCs w:val="28"/>
        </w:rPr>
        <w:tab/>
      </w:r>
      <w:r>
        <w:rPr>
          <w:b/>
          <w:sz w:val="28"/>
          <w:szCs w:val="28"/>
        </w:rPr>
        <w:tab/>
      </w:r>
      <w:r>
        <w:t>The forms of reward are verbal praise from supervisor and other leaders, Salary increase and Gift certificates, appreciation letter from the management, vouchers etc. The employees need to be rewarded based on the performance and contribution he/she made for the organization.</w:t>
      </w:r>
    </w:p>
    <w:p w:rsidR="00867F70" w:rsidRDefault="00867F70" w:rsidP="00867F70">
      <w:pPr>
        <w:spacing w:line="360" w:lineRule="auto"/>
        <w:ind w:left="2160" w:firstLine="720"/>
        <w:jc w:val="both"/>
        <w:rPr>
          <w:b/>
          <w:sz w:val="28"/>
          <w:szCs w:val="28"/>
        </w:rPr>
      </w:pPr>
      <w:r>
        <w:rPr>
          <w:b/>
          <w:sz w:val="28"/>
          <w:szCs w:val="28"/>
        </w:rPr>
        <w:t xml:space="preserve">              TABLE-15.3</w:t>
      </w:r>
    </w:p>
    <w:p w:rsidR="00867F70" w:rsidRDefault="00867F70" w:rsidP="00867F70">
      <w:pPr>
        <w:spacing w:line="360" w:lineRule="auto"/>
        <w:ind w:left="2160" w:firstLine="720"/>
        <w:jc w:val="both"/>
        <w:rPr>
          <w:b/>
          <w:sz w:val="28"/>
          <w:szCs w:val="28"/>
        </w:rPr>
      </w:pPr>
      <w:r>
        <w:rPr>
          <w:b/>
          <w:sz w:val="28"/>
          <w:szCs w:val="28"/>
        </w:rPr>
        <w:t xml:space="preserve">        REWARD SYSTEM</w:t>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24</w:t>
            </w:r>
          </w:p>
        </w:tc>
        <w:tc>
          <w:tcPr>
            <w:tcW w:w="1955" w:type="dxa"/>
          </w:tcPr>
          <w:p w:rsidR="00867F70" w:rsidRPr="002065E8" w:rsidRDefault="00867F70" w:rsidP="00EF562A">
            <w:r>
              <w:t>24</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63</w:t>
            </w:r>
          </w:p>
        </w:tc>
        <w:tc>
          <w:tcPr>
            <w:tcW w:w="1955" w:type="dxa"/>
          </w:tcPr>
          <w:p w:rsidR="00867F70" w:rsidRDefault="00867F70" w:rsidP="00EF562A">
            <w:r>
              <w:t>63</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7</w:t>
            </w:r>
          </w:p>
        </w:tc>
        <w:tc>
          <w:tcPr>
            <w:tcW w:w="1955" w:type="dxa"/>
          </w:tcPr>
          <w:p w:rsidR="00867F70" w:rsidRDefault="00867F70" w:rsidP="00EF562A">
            <w:r>
              <w:t>7</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6</w:t>
            </w:r>
          </w:p>
        </w:tc>
        <w:tc>
          <w:tcPr>
            <w:tcW w:w="1955" w:type="dxa"/>
          </w:tcPr>
          <w:p w:rsidR="00867F70" w:rsidRDefault="00867F70" w:rsidP="00EF562A">
            <w:r>
              <w:t>6</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0</w:t>
            </w:r>
          </w:p>
        </w:tc>
        <w:tc>
          <w:tcPr>
            <w:tcW w:w="1955" w:type="dxa"/>
          </w:tcPr>
          <w:p w:rsidR="00867F70" w:rsidRDefault="00867F70" w:rsidP="00EF562A">
            <w:r>
              <w:t>0</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M.S.V=4.11</w:t>
      </w:r>
    </w:p>
    <w:p w:rsidR="00867F70" w:rsidRPr="000E39FD" w:rsidRDefault="00867F70" w:rsidP="00867F70">
      <w:pPr>
        <w:spacing w:line="360" w:lineRule="auto"/>
        <w:jc w:val="both"/>
      </w:pPr>
      <w:r>
        <w:rPr>
          <w:b/>
          <w:sz w:val="28"/>
          <w:szCs w:val="28"/>
        </w:rPr>
        <w:tab/>
      </w:r>
      <w:r>
        <w:rPr>
          <w:b/>
          <w:sz w:val="28"/>
          <w:szCs w:val="28"/>
        </w:rPr>
        <w:tab/>
      </w:r>
      <w:r>
        <w:rPr>
          <w:b/>
          <w:sz w:val="28"/>
          <w:szCs w:val="28"/>
        </w:rPr>
        <w:tab/>
      </w:r>
      <w:r w:rsidRPr="000E39FD">
        <w:t>Nearly</w:t>
      </w:r>
      <w:r>
        <w:t xml:space="preserve"> 63% of them agree and 24% of them strongly agree that their efforts are rewarded in the way it should be, 7% of them are undecided, </w:t>
      </w:r>
      <w:proofErr w:type="gramStart"/>
      <w:r>
        <w:t>6</w:t>
      </w:r>
      <w:proofErr w:type="gramEnd"/>
      <w:r>
        <w:t>% of them disagree as they are not rewarded for the performance and contribution made to the organization.</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526E64" w:rsidRDefault="00526E64" w:rsidP="00867F70">
      <w:pPr>
        <w:spacing w:line="360" w:lineRule="auto"/>
        <w:jc w:val="both"/>
        <w:rPr>
          <w:b/>
          <w:sz w:val="28"/>
          <w:szCs w:val="28"/>
        </w:rPr>
      </w:pPr>
    </w:p>
    <w:p w:rsidR="00867F70" w:rsidRDefault="00867F70" w:rsidP="00867F70">
      <w:pPr>
        <w:jc w:val="both"/>
        <w:rPr>
          <w:b/>
          <w:sz w:val="28"/>
          <w:szCs w:val="28"/>
        </w:rPr>
      </w:pPr>
      <w:r>
        <w:rPr>
          <w:b/>
          <w:sz w:val="28"/>
          <w:szCs w:val="28"/>
        </w:rPr>
        <w:lastRenderedPageBreak/>
        <w:tab/>
      </w:r>
      <w:r>
        <w:rPr>
          <w:b/>
          <w:sz w:val="28"/>
          <w:szCs w:val="28"/>
        </w:rPr>
        <w:tab/>
        <w:t xml:space="preserve">           </w:t>
      </w:r>
      <w:r>
        <w:rPr>
          <w:b/>
          <w:sz w:val="28"/>
          <w:szCs w:val="28"/>
        </w:rPr>
        <w:tab/>
        <w:t xml:space="preserve">     REWARD SYSTEM</w:t>
      </w:r>
    </w:p>
    <w:p w:rsidR="00867F70" w:rsidRDefault="00867F70" w:rsidP="00867F70">
      <w:pPr>
        <w:jc w:val="both"/>
        <w:rPr>
          <w:b/>
          <w:sz w:val="28"/>
          <w:szCs w:val="28"/>
        </w:rPr>
      </w:pPr>
    </w:p>
    <w:p w:rsidR="00867F70" w:rsidRDefault="00867F70" w:rsidP="00867F70">
      <w:pPr>
        <w:jc w:val="both"/>
        <w:rPr>
          <w:b/>
          <w:sz w:val="28"/>
          <w:szCs w:val="28"/>
        </w:rPr>
      </w:pPr>
      <w:r>
        <w:rPr>
          <w:b/>
          <w:sz w:val="28"/>
          <w:szCs w:val="28"/>
        </w:rPr>
        <w:tab/>
        <w:t xml:space="preserve">                                       CHART-15.3</w:t>
      </w:r>
    </w:p>
    <w:p w:rsidR="00867F70" w:rsidRDefault="00867F70" w:rsidP="00867F70">
      <w:pPr>
        <w:spacing w:line="360" w:lineRule="auto"/>
        <w:jc w:val="both"/>
        <w:rPr>
          <w:b/>
          <w:sz w:val="28"/>
          <w:szCs w:val="28"/>
        </w:rPr>
      </w:pPr>
    </w:p>
    <w:p w:rsidR="00867F70" w:rsidRDefault="00867F70" w:rsidP="00867F70">
      <w:pPr>
        <w:spacing w:line="360" w:lineRule="auto"/>
        <w:ind w:left="720"/>
        <w:jc w:val="both"/>
        <w:rPr>
          <w:b/>
          <w:sz w:val="28"/>
          <w:szCs w:val="28"/>
        </w:rPr>
      </w:pPr>
      <w:r>
        <w:rPr>
          <w:b/>
          <w:sz w:val="28"/>
          <w:szCs w:val="28"/>
        </w:rPr>
        <w:t xml:space="preserve">                        </w:t>
      </w:r>
      <w:r w:rsidRPr="00151A09">
        <w:rPr>
          <w:b/>
          <w:noProof/>
          <w:sz w:val="28"/>
          <w:szCs w:val="28"/>
        </w:rPr>
        <w:drawing>
          <wp:inline distT="0" distB="0" distL="0" distR="0">
            <wp:extent cx="4657725" cy="3333750"/>
            <wp:effectExtent l="19050" t="0" r="9525" b="0"/>
            <wp:docPr id="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16. WORK LIFE BALANCE</w:t>
      </w:r>
    </w:p>
    <w:p w:rsidR="00867F70" w:rsidRDefault="00867F70" w:rsidP="00867F70">
      <w:pPr>
        <w:spacing w:line="360" w:lineRule="auto"/>
        <w:jc w:val="both"/>
      </w:pPr>
      <w:r>
        <w:rPr>
          <w:b/>
          <w:sz w:val="28"/>
          <w:szCs w:val="28"/>
        </w:rPr>
        <w:tab/>
      </w:r>
      <w:r>
        <w:rPr>
          <w:b/>
          <w:sz w:val="28"/>
          <w:szCs w:val="28"/>
        </w:rPr>
        <w:tab/>
      </w:r>
      <w:r w:rsidRPr="00C20E84">
        <w:rPr>
          <w:bCs/>
        </w:rPr>
        <w:t>Work-life balance</w:t>
      </w:r>
      <w:r>
        <w:t xml:space="preserve"> is a broad concept including proper prioritizing between "work" (</w:t>
      </w:r>
      <w:r w:rsidRPr="00C20E84">
        <w:t>career</w:t>
      </w:r>
      <w:r>
        <w:t xml:space="preserve"> and </w:t>
      </w:r>
      <w:r w:rsidRPr="00C20E84">
        <w:t>ambition</w:t>
      </w:r>
      <w:r>
        <w:t>) on one hand and "life" (</w:t>
      </w:r>
      <w:r w:rsidRPr="00C20E84">
        <w:t>pleasure</w:t>
      </w:r>
      <w:r>
        <w:t xml:space="preserve">, </w:t>
      </w:r>
      <w:r w:rsidRPr="00C20E84">
        <w:t>leisure</w:t>
      </w:r>
      <w:r>
        <w:t>, family and spiritual development) on the other. Related, though broader, terms include "lifestyle balance" and "life balance".</w:t>
      </w:r>
    </w:p>
    <w:p w:rsidR="00867F70" w:rsidRDefault="00867F70" w:rsidP="00867F70">
      <w:pPr>
        <w:spacing w:line="360" w:lineRule="auto"/>
        <w:jc w:val="both"/>
      </w:pPr>
    </w:p>
    <w:p w:rsidR="00867F70" w:rsidRDefault="00867F70" w:rsidP="00867F70">
      <w:pPr>
        <w:spacing w:line="360" w:lineRule="auto"/>
        <w:jc w:val="both"/>
        <w:rPr>
          <w:b/>
          <w:sz w:val="28"/>
          <w:szCs w:val="28"/>
        </w:rPr>
      </w:pPr>
      <w:r>
        <w:rPr>
          <w:b/>
          <w:sz w:val="28"/>
          <w:szCs w:val="28"/>
        </w:rPr>
        <w:t>16.1 FLEXIBILITY IN WORKING HOURS</w:t>
      </w:r>
    </w:p>
    <w:p w:rsidR="00867F70" w:rsidRDefault="00867F70" w:rsidP="00867F70">
      <w:pPr>
        <w:spacing w:line="360" w:lineRule="auto"/>
        <w:jc w:val="both"/>
        <w:rPr>
          <w:b/>
          <w:sz w:val="28"/>
          <w:szCs w:val="28"/>
        </w:rPr>
      </w:pPr>
      <w:r>
        <w:rPr>
          <w:b/>
          <w:sz w:val="28"/>
          <w:szCs w:val="28"/>
        </w:rPr>
        <w:tab/>
      </w:r>
      <w:r>
        <w:rPr>
          <w:b/>
          <w:sz w:val="28"/>
          <w:szCs w:val="28"/>
        </w:rPr>
        <w:tab/>
      </w:r>
      <w:r>
        <w:rPr>
          <w:rStyle w:val="pagecontent"/>
        </w:rPr>
        <w:t>Some organizations offer flexible work weeks, part-time work and compressed work weeks, where employees work longer on selected days in order to work fewer days per week. Telecommuting allows employees work from a location outside of the main office, usually from home.  Job sharing allows two employees to divide one job, with each person working about half-time. </w:t>
      </w:r>
    </w:p>
    <w:p w:rsidR="00867F70" w:rsidRDefault="00867F70" w:rsidP="00867F70">
      <w:pPr>
        <w:spacing w:line="360" w:lineRule="auto"/>
        <w:ind w:left="2160" w:firstLine="720"/>
        <w:jc w:val="both"/>
        <w:rPr>
          <w:b/>
          <w:sz w:val="28"/>
          <w:szCs w:val="28"/>
        </w:rPr>
      </w:pPr>
      <w:r>
        <w:rPr>
          <w:b/>
          <w:sz w:val="28"/>
          <w:szCs w:val="28"/>
        </w:rPr>
        <w:t xml:space="preserve">              TABLE-16.1</w:t>
      </w:r>
    </w:p>
    <w:p w:rsidR="00867F70" w:rsidRPr="00775030" w:rsidRDefault="00867F70" w:rsidP="00867F70">
      <w:pPr>
        <w:spacing w:line="360" w:lineRule="auto"/>
        <w:jc w:val="both"/>
        <w:rPr>
          <w:b/>
          <w:sz w:val="28"/>
          <w:szCs w:val="28"/>
        </w:rPr>
      </w:pPr>
      <w:r>
        <w:rPr>
          <w:b/>
          <w:sz w:val="28"/>
          <w:szCs w:val="28"/>
        </w:rPr>
        <w:t xml:space="preserve">                            </w:t>
      </w:r>
      <w:r w:rsidRPr="00775030">
        <w:rPr>
          <w:b/>
          <w:sz w:val="28"/>
          <w:szCs w:val="28"/>
        </w:rPr>
        <w:t xml:space="preserve">   </w:t>
      </w:r>
      <w:r>
        <w:rPr>
          <w:b/>
          <w:sz w:val="28"/>
          <w:szCs w:val="28"/>
        </w:rPr>
        <w:t>FLEXIBILITY IN WORKING HOURS</w:t>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11</w:t>
            </w:r>
          </w:p>
        </w:tc>
        <w:tc>
          <w:tcPr>
            <w:tcW w:w="1955" w:type="dxa"/>
          </w:tcPr>
          <w:p w:rsidR="00867F70" w:rsidRPr="002065E8" w:rsidRDefault="00867F70" w:rsidP="00EF562A">
            <w:r>
              <w:t>11</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49</w:t>
            </w:r>
          </w:p>
        </w:tc>
        <w:tc>
          <w:tcPr>
            <w:tcW w:w="1955" w:type="dxa"/>
          </w:tcPr>
          <w:p w:rsidR="00867F70" w:rsidRDefault="00867F70" w:rsidP="00EF562A">
            <w:r>
              <w:t>49</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13</w:t>
            </w:r>
          </w:p>
        </w:tc>
        <w:tc>
          <w:tcPr>
            <w:tcW w:w="1955" w:type="dxa"/>
          </w:tcPr>
          <w:p w:rsidR="00867F70" w:rsidRDefault="00867F70" w:rsidP="00EF562A">
            <w:r>
              <w:t>13</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15</w:t>
            </w:r>
          </w:p>
        </w:tc>
        <w:tc>
          <w:tcPr>
            <w:tcW w:w="1955" w:type="dxa"/>
          </w:tcPr>
          <w:p w:rsidR="00867F70" w:rsidRDefault="00867F70" w:rsidP="00EF562A">
            <w:r>
              <w:t>15</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12</w:t>
            </w:r>
          </w:p>
        </w:tc>
        <w:tc>
          <w:tcPr>
            <w:tcW w:w="1955" w:type="dxa"/>
          </w:tcPr>
          <w:p w:rsidR="00867F70" w:rsidRDefault="00867F70" w:rsidP="00EF562A">
            <w:r>
              <w:t>12</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r>
        <w:t xml:space="preserve">                     </w:t>
      </w:r>
    </w:p>
    <w:p w:rsidR="00867F70" w:rsidRPr="00797096" w:rsidRDefault="00867F70" w:rsidP="00867F70">
      <w:pPr>
        <w:spacing w:line="360" w:lineRule="auto"/>
        <w:jc w:val="both"/>
        <w:rPr>
          <w:b/>
          <w:sz w:val="28"/>
          <w:szCs w:val="28"/>
        </w:rPr>
      </w:pPr>
      <w:r>
        <w:tab/>
      </w:r>
      <w:r>
        <w:tab/>
      </w:r>
      <w:r>
        <w:tab/>
      </w:r>
      <w:r>
        <w:tab/>
      </w:r>
      <w:r>
        <w:tab/>
      </w:r>
      <w:r w:rsidRPr="00797096">
        <w:rPr>
          <w:b/>
          <w:sz w:val="28"/>
          <w:szCs w:val="28"/>
        </w:rPr>
        <w:t>M.S.V=</w:t>
      </w:r>
      <w:r>
        <w:rPr>
          <w:b/>
          <w:sz w:val="28"/>
          <w:szCs w:val="28"/>
        </w:rPr>
        <w:t>3.32</w:t>
      </w:r>
    </w:p>
    <w:p w:rsidR="00867F70" w:rsidRDefault="00867F70" w:rsidP="00867F70">
      <w:pPr>
        <w:spacing w:line="360" w:lineRule="auto"/>
        <w:jc w:val="both"/>
      </w:pPr>
      <w:r>
        <w:tab/>
      </w:r>
      <w:r>
        <w:tab/>
      </w:r>
      <w:r>
        <w:tab/>
        <w:t>Nearly 49% of them agree and 11% of them strongly agree that they have flexible working hours, 13% of them undecided, 15% of them disagree and 12% of them strongly disagree as they feel that the working hours are inflexible.</w:t>
      </w:r>
    </w:p>
    <w:p w:rsidR="00867F70" w:rsidRPr="00673F2B" w:rsidRDefault="00867F70" w:rsidP="00867F70">
      <w:pPr>
        <w:spacing w:line="360" w:lineRule="auto"/>
        <w:jc w:val="both"/>
      </w:pPr>
    </w:p>
    <w:p w:rsidR="00867F70" w:rsidRPr="00775030" w:rsidRDefault="00867F70" w:rsidP="00867F70">
      <w:pPr>
        <w:pStyle w:val="NormalWeb"/>
        <w:tabs>
          <w:tab w:val="left" w:pos="720"/>
        </w:tabs>
        <w:jc w:val="both"/>
        <w:rPr>
          <w:b/>
          <w:sz w:val="28"/>
          <w:szCs w:val="28"/>
        </w:rPr>
      </w:pPr>
      <w:r>
        <w:rPr>
          <w:b/>
          <w:sz w:val="28"/>
          <w:szCs w:val="28"/>
        </w:rPr>
        <w:lastRenderedPageBreak/>
        <w:tab/>
      </w:r>
      <w:r>
        <w:rPr>
          <w:b/>
          <w:sz w:val="28"/>
          <w:szCs w:val="28"/>
        </w:rPr>
        <w:tab/>
        <w:t xml:space="preserve">          FLEXIBILITY IN WORKING HOURS</w:t>
      </w:r>
    </w:p>
    <w:p w:rsidR="00867F70" w:rsidRDefault="00867F70" w:rsidP="00867F70">
      <w:pPr>
        <w:jc w:val="both"/>
      </w:pPr>
    </w:p>
    <w:p w:rsidR="00867F70" w:rsidRPr="006A2504" w:rsidRDefault="00867F70" w:rsidP="00867F70">
      <w:pPr>
        <w:jc w:val="both"/>
        <w:rPr>
          <w:b/>
          <w:sz w:val="28"/>
          <w:szCs w:val="28"/>
        </w:rPr>
      </w:pPr>
      <w:r>
        <w:tab/>
      </w:r>
      <w:r>
        <w:tab/>
      </w:r>
      <w:r>
        <w:tab/>
      </w:r>
      <w:r>
        <w:tab/>
      </w:r>
      <w:r w:rsidRPr="006A2504">
        <w:rPr>
          <w:b/>
          <w:sz w:val="28"/>
          <w:szCs w:val="28"/>
        </w:rPr>
        <w:tab/>
        <w:t>CHART-16.1</w:t>
      </w:r>
    </w:p>
    <w:p w:rsidR="00867F70" w:rsidRDefault="00867F70" w:rsidP="00867F70">
      <w:pPr>
        <w:jc w:val="both"/>
      </w:pPr>
    </w:p>
    <w:p w:rsidR="00867F70" w:rsidRDefault="00867F70" w:rsidP="00867F70">
      <w:pPr>
        <w:jc w:val="both"/>
      </w:pPr>
    </w:p>
    <w:p w:rsidR="00867F70" w:rsidRDefault="00867F70" w:rsidP="00867F70">
      <w:pPr>
        <w:jc w:val="both"/>
      </w:pPr>
      <w:r>
        <w:rPr>
          <w:noProof/>
        </w:rPr>
        <w:pict>
          <v:shape id="_x0000_s1030" type="#_x0000_t32" style="position:absolute;left:0;text-align:left;margin-left:23.25pt;margin-top:256.65pt;width:422.25pt;height:0;z-index:251666432" o:connectortype="straight"/>
        </w:pict>
      </w:r>
      <w:r>
        <w:t xml:space="preserve">       </w:t>
      </w:r>
      <w:r w:rsidRPr="00164820">
        <w:rPr>
          <w:noProof/>
        </w:rPr>
        <w:drawing>
          <wp:inline distT="0" distB="0" distL="0" distR="0">
            <wp:extent cx="5343525" cy="3286125"/>
            <wp:effectExtent l="19050" t="0" r="9525" b="0"/>
            <wp:docPr id="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867F70" w:rsidRDefault="00867F70" w:rsidP="00867F70">
      <w:pPr>
        <w:spacing w:line="360" w:lineRule="auto"/>
        <w:jc w:val="both"/>
      </w:pPr>
      <w:r>
        <w:t xml:space="preserve"> </w:t>
      </w:r>
      <w:r w:rsidR="00526E64">
        <w:t xml:space="preserve">    </w:t>
      </w:r>
      <w:r>
        <w:t xml:space="preserve">      </w:t>
      </w:r>
    </w:p>
    <w:p w:rsidR="00867F70" w:rsidRDefault="00867F70" w:rsidP="00867F70">
      <w:pPr>
        <w:spacing w:line="360" w:lineRule="auto"/>
        <w:jc w:val="both"/>
      </w:pPr>
      <w:r>
        <w:t xml:space="preserve">    </w:t>
      </w:r>
    </w:p>
    <w:p w:rsidR="00867F70" w:rsidRDefault="00867F70" w:rsidP="00867F70">
      <w:pPr>
        <w:spacing w:line="360" w:lineRule="auto"/>
        <w:jc w:val="both"/>
      </w:pPr>
      <w:r>
        <w:t xml:space="preserve">                 </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rPr>
          <w:b/>
          <w:sz w:val="28"/>
          <w:szCs w:val="28"/>
        </w:rPr>
      </w:pPr>
      <w:r>
        <w:rPr>
          <w:b/>
          <w:sz w:val="28"/>
          <w:szCs w:val="28"/>
        </w:rPr>
        <w:lastRenderedPageBreak/>
        <w:t>16.2 BENEFITS TO FAMILY</w:t>
      </w:r>
    </w:p>
    <w:p w:rsidR="00867F70" w:rsidRDefault="00867F70" w:rsidP="00867F70">
      <w:pPr>
        <w:spacing w:line="360" w:lineRule="auto"/>
        <w:jc w:val="both"/>
        <w:rPr>
          <w:b/>
          <w:sz w:val="28"/>
          <w:szCs w:val="28"/>
        </w:rPr>
      </w:pPr>
      <w:r>
        <w:rPr>
          <w:b/>
          <w:sz w:val="28"/>
          <w:szCs w:val="28"/>
        </w:rPr>
        <w:tab/>
      </w:r>
      <w:r>
        <w:rPr>
          <w:b/>
          <w:sz w:val="28"/>
          <w:szCs w:val="28"/>
        </w:rPr>
        <w:tab/>
      </w:r>
      <w:r>
        <w:t>Work life balance programs recognize that employees have important family and extraprofessional obligations that compete with their workplace commitments. Practices such as dependent care leave, child care subsidies, eldercare programs, counseling and referral and flexible working hours allow people to strike a more meaningful and potentially less stressful balance between obligations at workplace and obligations at home.</w:t>
      </w:r>
    </w:p>
    <w:p w:rsidR="00867F70" w:rsidRDefault="00867F70" w:rsidP="00867F70">
      <w:pPr>
        <w:spacing w:line="360" w:lineRule="auto"/>
        <w:ind w:left="2160" w:firstLine="720"/>
        <w:jc w:val="both"/>
        <w:rPr>
          <w:b/>
          <w:sz w:val="28"/>
          <w:szCs w:val="28"/>
        </w:rPr>
      </w:pPr>
      <w:r>
        <w:rPr>
          <w:b/>
          <w:sz w:val="28"/>
          <w:szCs w:val="28"/>
        </w:rPr>
        <w:t xml:space="preserve">              TABLE-16.2</w:t>
      </w:r>
    </w:p>
    <w:p w:rsidR="00867F70" w:rsidRPr="00775030" w:rsidRDefault="00867F70" w:rsidP="00867F70">
      <w:pPr>
        <w:spacing w:line="360" w:lineRule="auto"/>
        <w:ind w:left="2160" w:firstLine="720"/>
        <w:jc w:val="both"/>
        <w:rPr>
          <w:b/>
          <w:sz w:val="28"/>
          <w:szCs w:val="28"/>
        </w:rPr>
      </w:pPr>
      <w:r>
        <w:rPr>
          <w:b/>
          <w:sz w:val="28"/>
          <w:szCs w:val="28"/>
        </w:rPr>
        <w:t xml:space="preserve">      BENEFITS TO FAMILY</w:t>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10</w:t>
            </w:r>
          </w:p>
        </w:tc>
        <w:tc>
          <w:tcPr>
            <w:tcW w:w="1955" w:type="dxa"/>
          </w:tcPr>
          <w:p w:rsidR="00867F70" w:rsidRPr="002065E8" w:rsidRDefault="00867F70" w:rsidP="00EF562A">
            <w:r>
              <w:t>10</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40</w:t>
            </w:r>
          </w:p>
        </w:tc>
        <w:tc>
          <w:tcPr>
            <w:tcW w:w="1955" w:type="dxa"/>
          </w:tcPr>
          <w:p w:rsidR="00867F70" w:rsidRDefault="00867F70" w:rsidP="00EF562A">
            <w:r>
              <w:t>40</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13</w:t>
            </w:r>
          </w:p>
        </w:tc>
        <w:tc>
          <w:tcPr>
            <w:tcW w:w="1955" w:type="dxa"/>
          </w:tcPr>
          <w:p w:rsidR="00867F70" w:rsidRDefault="00867F70" w:rsidP="00EF562A">
            <w:r>
              <w:t>13</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20</w:t>
            </w:r>
          </w:p>
        </w:tc>
        <w:tc>
          <w:tcPr>
            <w:tcW w:w="1955" w:type="dxa"/>
          </w:tcPr>
          <w:p w:rsidR="00867F70" w:rsidRDefault="00867F70" w:rsidP="00EF562A">
            <w:r>
              <w:t>20</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17</w:t>
            </w:r>
          </w:p>
        </w:tc>
        <w:tc>
          <w:tcPr>
            <w:tcW w:w="1955" w:type="dxa"/>
          </w:tcPr>
          <w:p w:rsidR="00867F70" w:rsidRDefault="00867F70" w:rsidP="00EF562A">
            <w:r>
              <w:t>17</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Pr="00AA4A9A" w:rsidRDefault="00867F70" w:rsidP="00867F70">
      <w:pPr>
        <w:spacing w:line="360" w:lineRule="auto"/>
        <w:jc w:val="both"/>
        <w:rPr>
          <w:b/>
          <w:sz w:val="28"/>
          <w:szCs w:val="28"/>
        </w:rPr>
      </w:pPr>
      <w:r>
        <w:tab/>
      </w:r>
      <w:r>
        <w:tab/>
      </w:r>
      <w:r>
        <w:tab/>
      </w:r>
      <w:r>
        <w:tab/>
      </w:r>
      <w:r>
        <w:tab/>
      </w:r>
      <w:r w:rsidRPr="00AA4A9A">
        <w:rPr>
          <w:b/>
          <w:sz w:val="28"/>
          <w:szCs w:val="28"/>
        </w:rPr>
        <w:t>M.S.V=</w:t>
      </w:r>
      <w:r>
        <w:rPr>
          <w:b/>
          <w:sz w:val="28"/>
          <w:szCs w:val="28"/>
        </w:rPr>
        <w:t>2.96</w:t>
      </w:r>
    </w:p>
    <w:p w:rsidR="00867F70" w:rsidRDefault="00867F70" w:rsidP="00867F70">
      <w:pPr>
        <w:spacing w:line="360" w:lineRule="auto"/>
        <w:jc w:val="both"/>
      </w:pPr>
      <w:r>
        <w:tab/>
      </w:r>
      <w:r>
        <w:tab/>
      </w:r>
      <w:r>
        <w:tab/>
        <w:t>Nearly 40% of them agree that the company is providing benefits for their family members also,10% of them strongly agree,13% of them undecided,20% of them disagree and 17% of them strongly disagree because it is clear that all the employee are not getting the benefits only few category of workers family are getting benefits from the organization.</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E52759" w:rsidRDefault="00867F70" w:rsidP="00867F70">
      <w:pPr>
        <w:pStyle w:val="NormalWeb"/>
        <w:tabs>
          <w:tab w:val="left" w:pos="720"/>
        </w:tabs>
        <w:jc w:val="both"/>
        <w:rPr>
          <w:b/>
          <w:sz w:val="28"/>
          <w:szCs w:val="28"/>
        </w:rPr>
      </w:pPr>
      <w:r>
        <w:rPr>
          <w:b/>
          <w:sz w:val="28"/>
          <w:szCs w:val="28"/>
        </w:rPr>
        <w:tab/>
      </w:r>
      <w:r>
        <w:rPr>
          <w:b/>
          <w:sz w:val="28"/>
          <w:szCs w:val="28"/>
        </w:rPr>
        <w:tab/>
      </w:r>
      <w:r>
        <w:rPr>
          <w:b/>
          <w:sz w:val="28"/>
          <w:szCs w:val="28"/>
        </w:rPr>
        <w:tab/>
        <w:t xml:space="preserve">       </w:t>
      </w:r>
    </w:p>
    <w:p w:rsidR="00867F70" w:rsidRPr="00C60BFC" w:rsidRDefault="00E52759" w:rsidP="00867F70">
      <w:pPr>
        <w:pStyle w:val="NormalWeb"/>
        <w:tabs>
          <w:tab w:val="left" w:pos="720"/>
        </w:tabs>
        <w:jc w:val="both"/>
        <w:rPr>
          <w:b/>
          <w:sz w:val="28"/>
          <w:szCs w:val="28"/>
        </w:rPr>
      </w:pPr>
      <w:r>
        <w:rPr>
          <w:b/>
          <w:sz w:val="28"/>
          <w:szCs w:val="28"/>
        </w:rPr>
        <w:lastRenderedPageBreak/>
        <w:tab/>
      </w:r>
      <w:r>
        <w:rPr>
          <w:b/>
          <w:sz w:val="28"/>
          <w:szCs w:val="28"/>
        </w:rPr>
        <w:tab/>
      </w:r>
      <w:r>
        <w:rPr>
          <w:b/>
          <w:sz w:val="28"/>
          <w:szCs w:val="28"/>
        </w:rPr>
        <w:tab/>
        <w:t xml:space="preserve">   </w:t>
      </w:r>
      <w:r w:rsidR="00867F70">
        <w:rPr>
          <w:b/>
          <w:sz w:val="28"/>
          <w:szCs w:val="28"/>
        </w:rPr>
        <w:t xml:space="preserve">    BENEFITS TO FAMILY</w:t>
      </w:r>
    </w:p>
    <w:p w:rsidR="00867F70" w:rsidRPr="006A2504" w:rsidRDefault="00867F70" w:rsidP="00867F70">
      <w:pPr>
        <w:jc w:val="both"/>
        <w:rPr>
          <w:b/>
          <w:sz w:val="28"/>
          <w:szCs w:val="28"/>
        </w:rPr>
      </w:pPr>
      <w:r>
        <w:tab/>
      </w:r>
      <w:r>
        <w:tab/>
      </w:r>
      <w:r>
        <w:tab/>
      </w:r>
      <w:r>
        <w:tab/>
      </w:r>
      <w:r>
        <w:rPr>
          <w:b/>
          <w:sz w:val="28"/>
          <w:szCs w:val="28"/>
        </w:rPr>
        <w:tab/>
        <w:t>CHART-16.2</w:t>
      </w:r>
    </w:p>
    <w:p w:rsidR="00867F70" w:rsidRDefault="00867F70" w:rsidP="00867F70">
      <w:pPr>
        <w:spacing w:line="360" w:lineRule="auto"/>
        <w:jc w:val="both"/>
      </w:pPr>
    </w:p>
    <w:p w:rsidR="00867F70" w:rsidRDefault="00867F70" w:rsidP="00867F70">
      <w:pPr>
        <w:spacing w:line="360" w:lineRule="auto"/>
        <w:jc w:val="both"/>
      </w:pPr>
      <w:r>
        <w:t xml:space="preserve">                                      </w:t>
      </w:r>
    </w:p>
    <w:p w:rsidR="00867F70" w:rsidRDefault="00867F70" w:rsidP="00867F70">
      <w:pPr>
        <w:spacing w:line="360" w:lineRule="auto"/>
        <w:ind w:left="720"/>
        <w:jc w:val="both"/>
      </w:pPr>
      <w:r>
        <w:t xml:space="preserve">                                 </w:t>
      </w:r>
      <w:r w:rsidRPr="00554161">
        <w:rPr>
          <w:noProof/>
        </w:rPr>
        <w:drawing>
          <wp:inline distT="0" distB="0" distL="0" distR="0">
            <wp:extent cx="5010150" cy="3476625"/>
            <wp:effectExtent l="19050" t="0" r="19050" b="0"/>
            <wp:docPr id="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17. MOTIVATION</w:t>
      </w:r>
    </w:p>
    <w:p w:rsidR="00867F70" w:rsidRDefault="00867F70" w:rsidP="00867F70">
      <w:pPr>
        <w:pStyle w:val="NormalWeb"/>
        <w:spacing w:line="360" w:lineRule="auto"/>
        <w:ind w:firstLine="720"/>
        <w:jc w:val="both"/>
      </w:pPr>
      <w:r>
        <w:t>Motivation is the set of reasons that determines one to engage in a particular behavior. According to various theories, motivation may be rooted in the basic need to minimize physical pain and maximize pleasure</w:t>
      </w:r>
    </w:p>
    <w:p w:rsidR="00867F70" w:rsidRDefault="00867F70" w:rsidP="00867F70">
      <w:pPr>
        <w:spacing w:line="360" w:lineRule="auto"/>
        <w:jc w:val="both"/>
        <w:rPr>
          <w:b/>
          <w:sz w:val="28"/>
          <w:szCs w:val="28"/>
        </w:rPr>
      </w:pPr>
      <w:r>
        <w:rPr>
          <w:b/>
          <w:sz w:val="28"/>
          <w:szCs w:val="28"/>
        </w:rPr>
        <w:t>17.1 APPRECIATION BY MANAGER</w:t>
      </w:r>
    </w:p>
    <w:p w:rsidR="00867F70" w:rsidRDefault="00867F70" w:rsidP="00867F70">
      <w:pPr>
        <w:spacing w:line="360" w:lineRule="auto"/>
        <w:jc w:val="both"/>
        <w:rPr>
          <w:b/>
          <w:sz w:val="28"/>
          <w:szCs w:val="28"/>
        </w:rPr>
      </w:pPr>
      <w:r>
        <w:rPr>
          <w:b/>
          <w:sz w:val="28"/>
          <w:szCs w:val="28"/>
        </w:rPr>
        <w:tab/>
      </w:r>
      <w:r>
        <w:rPr>
          <w:b/>
          <w:sz w:val="28"/>
          <w:szCs w:val="28"/>
        </w:rPr>
        <w:tab/>
      </w:r>
      <w:r>
        <w:t>It is necessary for a manager to appreciate coworkers and employees how much they value them and their contribution any day of the year. No occasion is necessary. In fact, small surprises and tokens of appreciation spread throughout the year help the people in organization work life feel valued all year long.</w:t>
      </w:r>
    </w:p>
    <w:p w:rsidR="00867F70" w:rsidRDefault="00867F70" w:rsidP="00867F70">
      <w:pPr>
        <w:spacing w:line="360" w:lineRule="auto"/>
        <w:jc w:val="both"/>
        <w:rPr>
          <w:b/>
          <w:sz w:val="28"/>
          <w:szCs w:val="28"/>
        </w:rPr>
      </w:pPr>
    </w:p>
    <w:p w:rsidR="00867F70" w:rsidRDefault="00867F70" w:rsidP="00867F70">
      <w:pPr>
        <w:spacing w:line="360" w:lineRule="auto"/>
        <w:ind w:left="2160" w:firstLine="720"/>
        <w:jc w:val="both"/>
        <w:rPr>
          <w:b/>
          <w:sz w:val="28"/>
          <w:szCs w:val="28"/>
        </w:rPr>
      </w:pPr>
      <w:r>
        <w:rPr>
          <w:b/>
          <w:sz w:val="28"/>
          <w:szCs w:val="28"/>
        </w:rPr>
        <w:t xml:space="preserve">              TABLE-17.1</w:t>
      </w:r>
    </w:p>
    <w:p w:rsidR="00867F70" w:rsidRPr="00775030" w:rsidRDefault="00867F70" w:rsidP="00867F70">
      <w:pPr>
        <w:spacing w:line="360" w:lineRule="auto"/>
        <w:ind w:left="2160" w:firstLine="720"/>
        <w:jc w:val="both"/>
        <w:rPr>
          <w:b/>
          <w:sz w:val="28"/>
          <w:szCs w:val="28"/>
        </w:rPr>
      </w:pPr>
      <w:r>
        <w:rPr>
          <w:b/>
          <w:sz w:val="28"/>
          <w:szCs w:val="28"/>
        </w:rPr>
        <w:t>APPRECIATION BY MANAGER</w:t>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23</w:t>
            </w:r>
          </w:p>
        </w:tc>
        <w:tc>
          <w:tcPr>
            <w:tcW w:w="1955" w:type="dxa"/>
          </w:tcPr>
          <w:p w:rsidR="00867F70" w:rsidRPr="002065E8" w:rsidRDefault="00867F70" w:rsidP="00EF562A">
            <w:r>
              <w:t>23</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65</w:t>
            </w:r>
          </w:p>
        </w:tc>
        <w:tc>
          <w:tcPr>
            <w:tcW w:w="1955" w:type="dxa"/>
          </w:tcPr>
          <w:p w:rsidR="00867F70" w:rsidRDefault="00867F70" w:rsidP="00EF562A">
            <w:r>
              <w:t>65</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2</w:t>
            </w:r>
          </w:p>
        </w:tc>
        <w:tc>
          <w:tcPr>
            <w:tcW w:w="1955" w:type="dxa"/>
          </w:tcPr>
          <w:p w:rsidR="00867F70" w:rsidRDefault="00867F70" w:rsidP="00EF562A">
            <w:r>
              <w:t>2</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10</w:t>
            </w:r>
          </w:p>
        </w:tc>
        <w:tc>
          <w:tcPr>
            <w:tcW w:w="1955" w:type="dxa"/>
          </w:tcPr>
          <w:p w:rsidR="00867F70" w:rsidRDefault="00867F70" w:rsidP="00EF562A">
            <w:r>
              <w:t>10</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w:t>
            </w:r>
          </w:p>
        </w:tc>
        <w:tc>
          <w:tcPr>
            <w:tcW w:w="1955" w:type="dxa"/>
          </w:tcPr>
          <w:p w:rsidR="00867F70" w:rsidRDefault="00867F70" w:rsidP="00EF562A">
            <w:r>
              <w:t>-</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Pr="00AA4A9A" w:rsidRDefault="00867F70" w:rsidP="00867F70">
      <w:pPr>
        <w:tabs>
          <w:tab w:val="left" w:pos="720"/>
          <w:tab w:val="left" w:pos="1440"/>
          <w:tab w:val="left" w:pos="2160"/>
          <w:tab w:val="left" w:pos="2880"/>
          <w:tab w:val="left" w:pos="3600"/>
          <w:tab w:val="left" w:pos="4320"/>
          <w:tab w:val="left" w:pos="4965"/>
        </w:tabs>
        <w:spacing w:line="360" w:lineRule="auto"/>
        <w:jc w:val="both"/>
        <w:rPr>
          <w:b/>
          <w:sz w:val="28"/>
          <w:szCs w:val="28"/>
        </w:rPr>
      </w:pPr>
      <w:r>
        <w:tab/>
      </w:r>
      <w:r>
        <w:tab/>
      </w:r>
      <w:r>
        <w:tab/>
      </w:r>
      <w:r>
        <w:tab/>
      </w:r>
      <w:r>
        <w:tab/>
      </w:r>
      <w:r w:rsidRPr="00AA4A9A">
        <w:rPr>
          <w:b/>
          <w:sz w:val="28"/>
          <w:szCs w:val="28"/>
        </w:rPr>
        <w:t>M.S.V=</w:t>
      </w:r>
      <w:r>
        <w:rPr>
          <w:b/>
          <w:sz w:val="28"/>
          <w:szCs w:val="28"/>
        </w:rPr>
        <w:t>4.01</w:t>
      </w:r>
      <w:r w:rsidRPr="00AA4A9A">
        <w:rPr>
          <w:b/>
          <w:sz w:val="28"/>
          <w:szCs w:val="28"/>
        </w:rPr>
        <w:tab/>
      </w:r>
    </w:p>
    <w:p w:rsidR="00867F70" w:rsidRDefault="00867F70" w:rsidP="00867F70">
      <w:pPr>
        <w:spacing w:line="360" w:lineRule="auto"/>
        <w:jc w:val="both"/>
      </w:pPr>
      <w:r>
        <w:tab/>
      </w:r>
      <w:r>
        <w:tab/>
        <w:t>Nearly 65% of them agree and 23% of them strongly agree that their manager appreciates the work they do. 2% of them undecided and 10% of them disagree because they are not appreciated by the managers for the better work done by them.</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jc w:val="both"/>
      </w:pPr>
      <w:r>
        <w:lastRenderedPageBreak/>
        <w:tab/>
      </w:r>
      <w:r>
        <w:tab/>
      </w:r>
      <w:r>
        <w:tab/>
        <w:t xml:space="preserve">   </w:t>
      </w:r>
      <w:r>
        <w:rPr>
          <w:b/>
          <w:sz w:val="28"/>
          <w:szCs w:val="28"/>
        </w:rPr>
        <w:t>APPRECIATION BY MANAGER</w:t>
      </w:r>
    </w:p>
    <w:p w:rsidR="00867F70" w:rsidRDefault="00867F70" w:rsidP="00867F70">
      <w:pPr>
        <w:jc w:val="both"/>
      </w:pPr>
    </w:p>
    <w:p w:rsidR="00867F70" w:rsidRDefault="00867F70" w:rsidP="00867F70">
      <w:pPr>
        <w:jc w:val="both"/>
        <w:rPr>
          <w:b/>
          <w:sz w:val="28"/>
          <w:szCs w:val="28"/>
        </w:rPr>
      </w:pPr>
      <w:r>
        <w:t xml:space="preserve">                                                           </w:t>
      </w:r>
      <w:r>
        <w:rPr>
          <w:b/>
          <w:sz w:val="28"/>
          <w:szCs w:val="28"/>
        </w:rPr>
        <w:t>CHART-17.1</w:t>
      </w:r>
    </w:p>
    <w:p w:rsidR="00867F70" w:rsidRPr="00094ECD" w:rsidRDefault="00867F70" w:rsidP="00867F70">
      <w:pPr>
        <w:spacing w:line="360" w:lineRule="auto"/>
        <w:jc w:val="both"/>
        <w:rPr>
          <w:b/>
          <w:sz w:val="28"/>
          <w:szCs w:val="28"/>
        </w:rPr>
      </w:pPr>
    </w:p>
    <w:p w:rsidR="00867F70" w:rsidRDefault="00867F70" w:rsidP="00867F70">
      <w:pPr>
        <w:spacing w:line="360" w:lineRule="auto"/>
        <w:ind w:left="720"/>
        <w:jc w:val="both"/>
      </w:pPr>
      <w:r>
        <w:t xml:space="preserve">                                 </w:t>
      </w:r>
      <w:r w:rsidRPr="007E2821">
        <w:rPr>
          <w:noProof/>
        </w:rPr>
        <w:drawing>
          <wp:inline distT="0" distB="0" distL="0" distR="0">
            <wp:extent cx="5010150" cy="3552825"/>
            <wp:effectExtent l="19050" t="0" r="19050" b="0"/>
            <wp:docPr id="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17.2 PUNISHMENT FOR UNFAIR WORK</w:t>
      </w:r>
    </w:p>
    <w:p w:rsidR="00867F70" w:rsidRDefault="00867F70" w:rsidP="00867F70">
      <w:pPr>
        <w:spacing w:line="360" w:lineRule="auto"/>
        <w:jc w:val="both"/>
        <w:rPr>
          <w:b/>
          <w:sz w:val="28"/>
          <w:szCs w:val="28"/>
        </w:rPr>
      </w:pPr>
      <w:r>
        <w:rPr>
          <w:b/>
          <w:sz w:val="28"/>
          <w:szCs w:val="28"/>
        </w:rPr>
        <w:tab/>
      </w:r>
      <w:r>
        <w:rPr>
          <w:b/>
          <w:sz w:val="28"/>
          <w:szCs w:val="28"/>
        </w:rPr>
        <w:tab/>
      </w:r>
      <w:r>
        <w:t>Organizational punishment has traditionally been studied in terms of correcting or modifying a subordinate's undesirable behavior. "Punishment is the presentation of an aversive event or the removal of a positive event following a response which decreases the frequency of that response".</w:t>
      </w:r>
    </w:p>
    <w:p w:rsidR="00867F70" w:rsidRDefault="00867F70" w:rsidP="00867F70">
      <w:pPr>
        <w:jc w:val="both"/>
        <w:rPr>
          <w:b/>
          <w:sz w:val="28"/>
          <w:szCs w:val="28"/>
        </w:rPr>
      </w:pPr>
    </w:p>
    <w:p w:rsidR="00867F70" w:rsidRDefault="00867F70" w:rsidP="00867F70">
      <w:pPr>
        <w:ind w:left="2160" w:firstLine="720"/>
        <w:jc w:val="both"/>
        <w:rPr>
          <w:b/>
          <w:sz w:val="28"/>
          <w:szCs w:val="28"/>
        </w:rPr>
      </w:pPr>
      <w:r>
        <w:rPr>
          <w:b/>
          <w:sz w:val="28"/>
          <w:szCs w:val="28"/>
        </w:rPr>
        <w:t xml:space="preserve">              TABLE-17.2</w:t>
      </w:r>
    </w:p>
    <w:p w:rsidR="00867F70" w:rsidRPr="00775030" w:rsidRDefault="00867F70" w:rsidP="00867F70">
      <w:pPr>
        <w:pStyle w:val="NormalWeb"/>
        <w:tabs>
          <w:tab w:val="left" w:pos="720"/>
        </w:tabs>
        <w:jc w:val="both"/>
        <w:rPr>
          <w:b/>
          <w:sz w:val="28"/>
          <w:szCs w:val="28"/>
        </w:rPr>
      </w:pPr>
      <w:r w:rsidRPr="00775030">
        <w:rPr>
          <w:b/>
          <w:sz w:val="28"/>
          <w:szCs w:val="28"/>
        </w:rPr>
        <w:t xml:space="preserve">     </w:t>
      </w:r>
      <w:r>
        <w:rPr>
          <w:b/>
          <w:sz w:val="28"/>
          <w:szCs w:val="28"/>
        </w:rPr>
        <w:t xml:space="preserve">                           PUNISHMENT FOR UNFAIR WORK</w:t>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11</w:t>
            </w:r>
          </w:p>
        </w:tc>
        <w:tc>
          <w:tcPr>
            <w:tcW w:w="1955" w:type="dxa"/>
          </w:tcPr>
          <w:p w:rsidR="00867F70" w:rsidRPr="002065E8" w:rsidRDefault="00867F70" w:rsidP="00EF562A">
            <w:r>
              <w:t>11</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33</w:t>
            </w:r>
          </w:p>
        </w:tc>
        <w:tc>
          <w:tcPr>
            <w:tcW w:w="1955" w:type="dxa"/>
          </w:tcPr>
          <w:p w:rsidR="00867F70" w:rsidRDefault="00867F70" w:rsidP="00EF562A">
            <w:r>
              <w:t>33</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14</w:t>
            </w:r>
          </w:p>
        </w:tc>
        <w:tc>
          <w:tcPr>
            <w:tcW w:w="1955" w:type="dxa"/>
          </w:tcPr>
          <w:p w:rsidR="00867F70" w:rsidRDefault="00867F70" w:rsidP="00EF562A">
            <w:r>
              <w:t>14</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22</w:t>
            </w:r>
          </w:p>
        </w:tc>
        <w:tc>
          <w:tcPr>
            <w:tcW w:w="1955" w:type="dxa"/>
          </w:tcPr>
          <w:p w:rsidR="00867F70" w:rsidRDefault="00867F70" w:rsidP="00EF562A">
            <w:r>
              <w:t>22</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20</w:t>
            </w:r>
          </w:p>
        </w:tc>
        <w:tc>
          <w:tcPr>
            <w:tcW w:w="1955" w:type="dxa"/>
          </w:tcPr>
          <w:p w:rsidR="00867F70" w:rsidRDefault="00867F70" w:rsidP="00EF562A">
            <w:r>
              <w:t>20</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Pr="00AD7013" w:rsidRDefault="00867F70" w:rsidP="00867F70">
      <w:pPr>
        <w:spacing w:line="360" w:lineRule="auto"/>
        <w:jc w:val="both"/>
        <w:rPr>
          <w:b/>
          <w:sz w:val="28"/>
          <w:szCs w:val="28"/>
        </w:rPr>
      </w:pPr>
      <w:r>
        <w:tab/>
      </w:r>
      <w:r>
        <w:tab/>
      </w:r>
      <w:r>
        <w:tab/>
      </w:r>
      <w:r>
        <w:tab/>
      </w:r>
      <w:r>
        <w:tab/>
      </w:r>
      <w:r w:rsidRPr="00AD7013">
        <w:rPr>
          <w:b/>
          <w:sz w:val="28"/>
          <w:szCs w:val="28"/>
        </w:rPr>
        <w:t>M.S.V=</w:t>
      </w:r>
      <w:r>
        <w:rPr>
          <w:b/>
          <w:sz w:val="28"/>
          <w:szCs w:val="28"/>
        </w:rPr>
        <w:t>2.93</w:t>
      </w:r>
    </w:p>
    <w:p w:rsidR="00867F70" w:rsidRDefault="00867F70" w:rsidP="00867F70">
      <w:pPr>
        <w:spacing w:line="360" w:lineRule="auto"/>
        <w:jc w:val="both"/>
      </w:pPr>
      <w:r>
        <w:tab/>
      </w:r>
      <w:r>
        <w:tab/>
      </w:r>
      <w:r>
        <w:tab/>
        <w:t>Nearly 33% of them agree and 11% strongly agree that they are given punishment for the unfair work, 14%of them undecided, 22% of them disagree and 20% of them strongly disagree. From this it is clear that the organization punishes the employees who do unfair work which affects the organization growth.</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Pr="007C7010" w:rsidRDefault="00867F70" w:rsidP="00867F70">
      <w:pPr>
        <w:spacing w:line="360" w:lineRule="auto"/>
        <w:jc w:val="both"/>
        <w:rPr>
          <w:b/>
          <w:sz w:val="28"/>
          <w:szCs w:val="28"/>
        </w:rPr>
      </w:pPr>
    </w:p>
    <w:p w:rsidR="00867F70" w:rsidRPr="007C7010" w:rsidRDefault="00867F70" w:rsidP="00867F70">
      <w:pPr>
        <w:jc w:val="both"/>
        <w:rPr>
          <w:b/>
          <w:sz w:val="28"/>
          <w:szCs w:val="28"/>
        </w:rPr>
      </w:pPr>
      <w:r w:rsidRPr="007C7010">
        <w:rPr>
          <w:b/>
        </w:rPr>
        <w:lastRenderedPageBreak/>
        <w:tab/>
      </w:r>
      <w:r w:rsidRPr="007C7010">
        <w:rPr>
          <w:b/>
        </w:rPr>
        <w:tab/>
      </w:r>
      <w:r w:rsidRPr="007C7010">
        <w:rPr>
          <w:b/>
        </w:rPr>
        <w:tab/>
      </w:r>
      <w:r w:rsidRPr="007C7010">
        <w:rPr>
          <w:b/>
          <w:sz w:val="28"/>
          <w:szCs w:val="28"/>
        </w:rPr>
        <w:t>PUNISHMENT FOR UNFAIR WORK</w:t>
      </w:r>
    </w:p>
    <w:p w:rsidR="00867F70" w:rsidRDefault="00867F70" w:rsidP="00867F70">
      <w:pPr>
        <w:jc w:val="both"/>
      </w:pPr>
    </w:p>
    <w:p w:rsidR="00867F70" w:rsidRDefault="00867F70" w:rsidP="00867F70">
      <w:pPr>
        <w:jc w:val="both"/>
        <w:rPr>
          <w:b/>
          <w:sz w:val="28"/>
          <w:szCs w:val="28"/>
        </w:rPr>
      </w:pPr>
      <w:r>
        <w:t xml:space="preserve">                                                           </w:t>
      </w:r>
      <w:r>
        <w:rPr>
          <w:b/>
          <w:sz w:val="28"/>
          <w:szCs w:val="28"/>
        </w:rPr>
        <w:t>CHART-17.2</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7E2821">
        <w:rPr>
          <w:b/>
          <w:noProof/>
          <w:sz w:val="28"/>
          <w:szCs w:val="28"/>
        </w:rPr>
        <w:drawing>
          <wp:inline distT="0" distB="0" distL="0" distR="0">
            <wp:extent cx="5362575" cy="3524250"/>
            <wp:effectExtent l="19050" t="0" r="9525" b="0"/>
            <wp:docPr id="10"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E52759" w:rsidRDefault="00E52759"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17.3 PROVIDING CHALLENGING WORK</w:t>
      </w:r>
    </w:p>
    <w:p w:rsidR="00867F70" w:rsidRPr="006962CF" w:rsidRDefault="00867F70" w:rsidP="00867F70">
      <w:pPr>
        <w:tabs>
          <w:tab w:val="left" w:pos="2160"/>
        </w:tabs>
        <w:spacing w:line="360" w:lineRule="auto"/>
        <w:jc w:val="both"/>
      </w:pPr>
      <w:r>
        <w:rPr>
          <w:b/>
          <w:sz w:val="28"/>
          <w:szCs w:val="28"/>
        </w:rPr>
        <w:tab/>
      </w:r>
      <w:r w:rsidRPr="006962CF">
        <w:t>It is necessary for a manager to provide challenging work to the employee and make them attain more knowledge and skill to solve any problems that may occur in the organization. This will motivate the employees to do any work with more involvement and interest.</w:t>
      </w:r>
    </w:p>
    <w:p w:rsidR="00867F70" w:rsidRDefault="00867F70" w:rsidP="00867F70">
      <w:pPr>
        <w:spacing w:line="360" w:lineRule="auto"/>
        <w:jc w:val="both"/>
        <w:rPr>
          <w:b/>
          <w:sz w:val="28"/>
          <w:szCs w:val="28"/>
        </w:rPr>
      </w:pPr>
    </w:p>
    <w:p w:rsidR="00867F70" w:rsidRDefault="00867F70" w:rsidP="00867F70">
      <w:pPr>
        <w:spacing w:line="360" w:lineRule="auto"/>
        <w:ind w:left="2160" w:firstLine="720"/>
        <w:jc w:val="both"/>
        <w:rPr>
          <w:b/>
          <w:sz w:val="28"/>
          <w:szCs w:val="28"/>
        </w:rPr>
      </w:pPr>
      <w:r>
        <w:rPr>
          <w:b/>
          <w:sz w:val="28"/>
          <w:szCs w:val="28"/>
        </w:rPr>
        <w:t xml:space="preserve">              TABLE-17.3</w:t>
      </w:r>
    </w:p>
    <w:p w:rsidR="00867F70" w:rsidRPr="00775030" w:rsidRDefault="00867F70" w:rsidP="00867F70">
      <w:pPr>
        <w:spacing w:line="360" w:lineRule="auto"/>
        <w:jc w:val="both"/>
        <w:rPr>
          <w:b/>
          <w:sz w:val="28"/>
          <w:szCs w:val="28"/>
        </w:rPr>
      </w:pPr>
      <w:r>
        <w:rPr>
          <w:b/>
          <w:sz w:val="28"/>
          <w:szCs w:val="28"/>
        </w:rPr>
        <w:t xml:space="preserve">                            PROVIDING CHALLENGING WORK</w:t>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14</w:t>
            </w:r>
          </w:p>
        </w:tc>
        <w:tc>
          <w:tcPr>
            <w:tcW w:w="1955" w:type="dxa"/>
          </w:tcPr>
          <w:p w:rsidR="00867F70" w:rsidRPr="002065E8" w:rsidRDefault="00867F70" w:rsidP="00EF562A">
            <w:r>
              <w:t>14</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42</w:t>
            </w:r>
          </w:p>
        </w:tc>
        <w:tc>
          <w:tcPr>
            <w:tcW w:w="1955" w:type="dxa"/>
          </w:tcPr>
          <w:p w:rsidR="00867F70" w:rsidRDefault="00867F70" w:rsidP="00EF562A">
            <w:r>
              <w:t>42</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15</w:t>
            </w:r>
          </w:p>
        </w:tc>
        <w:tc>
          <w:tcPr>
            <w:tcW w:w="1955" w:type="dxa"/>
          </w:tcPr>
          <w:p w:rsidR="00867F70" w:rsidRDefault="00867F70" w:rsidP="00EF562A">
            <w:r>
              <w:t>15</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18</w:t>
            </w:r>
          </w:p>
        </w:tc>
        <w:tc>
          <w:tcPr>
            <w:tcW w:w="1955" w:type="dxa"/>
          </w:tcPr>
          <w:p w:rsidR="00867F70" w:rsidRDefault="00867F70" w:rsidP="00EF562A">
            <w:r>
              <w:t>18</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11</w:t>
            </w:r>
          </w:p>
        </w:tc>
        <w:tc>
          <w:tcPr>
            <w:tcW w:w="1955" w:type="dxa"/>
          </w:tcPr>
          <w:p w:rsidR="00867F70" w:rsidRDefault="00867F70" w:rsidP="00EF562A">
            <w:r>
              <w:t>11</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Pr="00BF1044" w:rsidRDefault="00867F70" w:rsidP="00867F70">
      <w:pPr>
        <w:spacing w:line="360" w:lineRule="auto"/>
        <w:jc w:val="both"/>
        <w:rPr>
          <w:b/>
          <w:sz w:val="28"/>
          <w:szCs w:val="28"/>
        </w:rPr>
      </w:pPr>
      <w:r>
        <w:tab/>
      </w:r>
      <w:r>
        <w:tab/>
      </w:r>
      <w:r>
        <w:tab/>
      </w:r>
      <w:r>
        <w:tab/>
      </w:r>
      <w:r>
        <w:tab/>
      </w:r>
      <w:r w:rsidRPr="00BF1044">
        <w:rPr>
          <w:b/>
          <w:sz w:val="28"/>
          <w:szCs w:val="28"/>
        </w:rPr>
        <w:t>M.S.V=</w:t>
      </w:r>
      <w:r>
        <w:rPr>
          <w:b/>
          <w:sz w:val="28"/>
          <w:szCs w:val="28"/>
        </w:rPr>
        <w:t>3.30</w:t>
      </w:r>
    </w:p>
    <w:p w:rsidR="00867F70" w:rsidRDefault="00867F70" w:rsidP="00867F70">
      <w:pPr>
        <w:spacing w:line="360" w:lineRule="auto"/>
        <w:jc w:val="both"/>
      </w:pPr>
      <w:r>
        <w:tab/>
      </w:r>
      <w:r>
        <w:tab/>
      </w:r>
      <w:r>
        <w:tab/>
        <w:t>Nearly 42% of them agree and 14% of them strongly agree that their managers provide challenging work to the workers</w:t>
      </w:r>
      <w:proofErr w:type="gramStart"/>
      <w:r>
        <w:t>,15</w:t>
      </w:r>
      <w:proofErr w:type="gramEnd"/>
      <w:r>
        <w:t>% of them are undecided,18% of them disagree, ,11% of them strongly disagree because their managers do not provide challenging work  and they do not motivate the employees to work effectively.</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rPr>
          <w:b/>
          <w:sz w:val="28"/>
          <w:szCs w:val="28"/>
        </w:rPr>
      </w:pPr>
    </w:p>
    <w:p w:rsidR="00867F70" w:rsidRPr="007C7010" w:rsidRDefault="00867F70" w:rsidP="00867F70">
      <w:pPr>
        <w:jc w:val="both"/>
        <w:rPr>
          <w:b/>
          <w:sz w:val="28"/>
          <w:szCs w:val="28"/>
        </w:rPr>
      </w:pPr>
      <w:r>
        <w:rPr>
          <w:b/>
          <w:sz w:val="28"/>
          <w:szCs w:val="28"/>
        </w:rPr>
        <w:lastRenderedPageBreak/>
        <w:t xml:space="preserve">                         PROVIDING CHALLENGING WORK</w:t>
      </w:r>
    </w:p>
    <w:p w:rsidR="00867F70" w:rsidRDefault="00867F70" w:rsidP="00867F70">
      <w:pPr>
        <w:jc w:val="both"/>
      </w:pPr>
    </w:p>
    <w:p w:rsidR="00867F70" w:rsidRDefault="00867F70" w:rsidP="00867F70">
      <w:pPr>
        <w:jc w:val="both"/>
        <w:rPr>
          <w:b/>
          <w:sz w:val="28"/>
          <w:szCs w:val="28"/>
        </w:rPr>
      </w:pPr>
      <w:r>
        <w:t xml:space="preserve">                                                           </w:t>
      </w:r>
      <w:r>
        <w:rPr>
          <w:b/>
          <w:sz w:val="28"/>
          <w:szCs w:val="28"/>
        </w:rPr>
        <w:t>CHART-17.3</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A543D9">
        <w:rPr>
          <w:b/>
          <w:noProof/>
          <w:sz w:val="28"/>
          <w:szCs w:val="28"/>
        </w:rPr>
        <w:drawing>
          <wp:inline distT="0" distB="0" distL="0" distR="0">
            <wp:extent cx="5200650" cy="3352800"/>
            <wp:effectExtent l="19050" t="0" r="19050" b="0"/>
            <wp:docPr id="1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17.4 MANAGER INVOLVEMENTS IN TRAINING EMPLOYEES</w:t>
      </w:r>
    </w:p>
    <w:p w:rsidR="00867F70" w:rsidRPr="009B633E" w:rsidRDefault="00867F70" w:rsidP="00867F70">
      <w:pPr>
        <w:tabs>
          <w:tab w:val="left" w:pos="2160"/>
        </w:tabs>
        <w:spacing w:line="360" w:lineRule="auto"/>
        <w:jc w:val="both"/>
      </w:pPr>
      <w:r>
        <w:rPr>
          <w:b/>
          <w:sz w:val="28"/>
          <w:szCs w:val="28"/>
        </w:rPr>
        <w:tab/>
      </w:r>
      <w:r w:rsidRPr="009B633E">
        <w:t>The manager’s</w:t>
      </w:r>
      <w:r>
        <w:t xml:space="preserve"> in charge</w:t>
      </w:r>
      <w:r w:rsidRPr="009B633E">
        <w:t xml:space="preserve"> of </w:t>
      </w:r>
      <w:r>
        <w:t>the training and development need to</w:t>
      </w:r>
      <w:r w:rsidRPr="009B633E">
        <w:t xml:space="preserve"> have interest in developing t</w:t>
      </w:r>
      <w:r>
        <w:t>heir employee career by adopting</w:t>
      </w:r>
      <w:r w:rsidRPr="009B633E">
        <w:t xml:space="preserve"> new methods of training</w:t>
      </w:r>
      <w:r>
        <w:t>. The manager can take steps to</w:t>
      </w:r>
      <w:r w:rsidRPr="00086508">
        <w:t xml:space="preserve"> know the capabilities of the employees and have to arrange </w:t>
      </w:r>
      <w:r>
        <w:t>training according to the need and improve the productivity of the organization.</w:t>
      </w:r>
    </w:p>
    <w:p w:rsidR="00867F70" w:rsidRDefault="00867F70" w:rsidP="00867F70">
      <w:pPr>
        <w:spacing w:line="360" w:lineRule="auto"/>
        <w:jc w:val="both"/>
        <w:rPr>
          <w:b/>
          <w:sz w:val="28"/>
          <w:szCs w:val="28"/>
        </w:rPr>
      </w:pPr>
    </w:p>
    <w:p w:rsidR="00867F70" w:rsidRDefault="00867F70" w:rsidP="00867F70">
      <w:pPr>
        <w:spacing w:line="360" w:lineRule="auto"/>
        <w:ind w:left="2160" w:firstLine="720"/>
        <w:jc w:val="both"/>
        <w:rPr>
          <w:b/>
          <w:sz w:val="28"/>
          <w:szCs w:val="28"/>
        </w:rPr>
      </w:pPr>
      <w:r>
        <w:rPr>
          <w:b/>
          <w:sz w:val="28"/>
          <w:szCs w:val="28"/>
        </w:rPr>
        <w:t xml:space="preserve">              TABLE-17.4</w:t>
      </w:r>
    </w:p>
    <w:p w:rsidR="00867F70" w:rsidRDefault="00867F70" w:rsidP="00867F70">
      <w:pPr>
        <w:spacing w:line="360" w:lineRule="auto"/>
        <w:jc w:val="both"/>
        <w:rPr>
          <w:b/>
          <w:sz w:val="28"/>
          <w:szCs w:val="28"/>
        </w:rPr>
      </w:pPr>
      <w:r>
        <w:rPr>
          <w:b/>
          <w:sz w:val="28"/>
          <w:szCs w:val="28"/>
        </w:rPr>
        <w:t xml:space="preserve">            MANAGER INVOLVEMENTS IN TRAINING EMPLOYEES</w:t>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25</w:t>
            </w:r>
          </w:p>
        </w:tc>
        <w:tc>
          <w:tcPr>
            <w:tcW w:w="1955" w:type="dxa"/>
          </w:tcPr>
          <w:p w:rsidR="00867F70" w:rsidRPr="002065E8" w:rsidRDefault="00867F70" w:rsidP="00EF562A">
            <w:r>
              <w:t>25</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56</w:t>
            </w:r>
          </w:p>
        </w:tc>
        <w:tc>
          <w:tcPr>
            <w:tcW w:w="1955" w:type="dxa"/>
          </w:tcPr>
          <w:p w:rsidR="00867F70" w:rsidRDefault="00867F70" w:rsidP="00EF562A">
            <w:r>
              <w:t>56</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5</w:t>
            </w:r>
          </w:p>
        </w:tc>
        <w:tc>
          <w:tcPr>
            <w:tcW w:w="1955" w:type="dxa"/>
          </w:tcPr>
          <w:p w:rsidR="00867F70" w:rsidRDefault="00867F70" w:rsidP="00EF562A">
            <w:r>
              <w:t>5</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8</w:t>
            </w:r>
          </w:p>
        </w:tc>
        <w:tc>
          <w:tcPr>
            <w:tcW w:w="1955" w:type="dxa"/>
          </w:tcPr>
          <w:p w:rsidR="00867F70" w:rsidRDefault="00867F70" w:rsidP="00EF562A">
            <w:r>
              <w:t>8</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6</w:t>
            </w:r>
          </w:p>
        </w:tc>
        <w:tc>
          <w:tcPr>
            <w:tcW w:w="1955" w:type="dxa"/>
          </w:tcPr>
          <w:p w:rsidR="00867F70" w:rsidRDefault="00867F70" w:rsidP="00EF562A">
            <w:r>
              <w:t>6</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Pr="00BF1044" w:rsidRDefault="00867F70" w:rsidP="00867F70">
      <w:pPr>
        <w:spacing w:line="360" w:lineRule="auto"/>
        <w:jc w:val="both"/>
        <w:rPr>
          <w:b/>
          <w:sz w:val="28"/>
          <w:szCs w:val="28"/>
        </w:rPr>
      </w:pPr>
      <w:r>
        <w:tab/>
      </w:r>
      <w:r>
        <w:tab/>
      </w:r>
      <w:r>
        <w:tab/>
      </w:r>
      <w:r>
        <w:tab/>
      </w:r>
      <w:r>
        <w:tab/>
      </w:r>
      <w:r w:rsidRPr="00BF1044">
        <w:rPr>
          <w:b/>
          <w:sz w:val="28"/>
          <w:szCs w:val="28"/>
        </w:rPr>
        <w:t>M.S.V=</w:t>
      </w:r>
      <w:r>
        <w:rPr>
          <w:b/>
          <w:sz w:val="28"/>
          <w:szCs w:val="28"/>
        </w:rPr>
        <w:t>3.86</w:t>
      </w:r>
    </w:p>
    <w:p w:rsidR="00867F70" w:rsidRDefault="00867F70" w:rsidP="00867F70">
      <w:pPr>
        <w:spacing w:line="360" w:lineRule="auto"/>
        <w:jc w:val="both"/>
      </w:pPr>
    </w:p>
    <w:p w:rsidR="00867F70" w:rsidRDefault="00867F70" w:rsidP="00867F70">
      <w:pPr>
        <w:spacing w:line="360" w:lineRule="auto"/>
        <w:jc w:val="both"/>
      </w:pPr>
      <w:r>
        <w:tab/>
      </w:r>
      <w:r>
        <w:tab/>
      </w:r>
      <w:r>
        <w:tab/>
        <w:t>Nearly 56% of them agree and 25% of them strongly agree that the managers are involved in coaching and training the employee when they need.5% of them undecided,8% of them disagree and 6% of them strongly disagree because their managers do not find adequate time in providing better training to the employee.</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jc w:val="both"/>
        <w:rPr>
          <w:b/>
          <w:sz w:val="28"/>
          <w:szCs w:val="28"/>
        </w:rPr>
      </w:pPr>
      <w:r>
        <w:lastRenderedPageBreak/>
        <w:tab/>
        <w:t xml:space="preserve">    </w:t>
      </w:r>
      <w:r>
        <w:rPr>
          <w:b/>
          <w:sz w:val="28"/>
          <w:szCs w:val="28"/>
        </w:rPr>
        <w:t>MANAGER INVOLVEMENT IN TRAINING EMPLOYEES</w:t>
      </w:r>
    </w:p>
    <w:p w:rsidR="00867F70" w:rsidRDefault="00867F70" w:rsidP="00867F70">
      <w:pPr>
        <w:jc w:val="both"/>
      </w:pPr>
    </w:p>
    <w:p w:rsidR="00867F70" w:rsidRDefault="00867F70" w:rsidP="00867F70">
      <w:pPr>
        <w:jc w:val="both"/>
        <w:rPr>
          <w:b/>
          <w:sz w:val="28"/>
          <w:szCs w:val="28"/>
        </w:rPr>
      </w:pPr>
      <w:r>
        <w:t xml:space="preserve">                                                               </w:t>
      </w:r>
      <w:r>
        <w:rPr>
          <w:b/>
          <w:sz w:val="28"/>
          <w:szCs w:val="28"/>
        </w:rPr>
        <w:t>CHART-17.4</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F56F62">
        <w:rPr>
          <w:b/>
          <w:noProof/>
          <w:sz w:val="28"/>
          <w:szCs w:val="28"/>
        </w:rPr>
        <w:drawing>
          <wp:inline distT="0" distB="0" distL="0" distR="0">
            <wp:extent cx="5229225" cy="3476625"/>
            <wp:effectExtent l="19050" t="0" r="9525" b="0"/>
            <wp:docPr id="1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18. EMPLOYEE EMPOWERMENT</w:t>
      </w:r>
    </w:p>
    <w:p w:rsidR="00867F70" w:rsidRDefault="00867F70" w:rsidP="00867F70">
      <w:pPr>
        <w:spacing w:line="360" w:lineRule="auto"/>
        <w:jc w:val="both"/>
      </w:pPr>
      <w:r>
        <w:rPr>
          <w:b/>
          <w:sz w:val="28"/>
          <w:szCs w:val="28"/>
        </w:rPr>
        <w:tab/>
      </w:r>
      <w:r>
        <w:t xml:space="preserve">Employee empowerment is a strategy and philosophy that enables employees to make decisions about their jobs. Employee empowerment helps employees own their work and take a responsibility for their results. </w:t>
      </w:r>
    </w:p>
    <w:p w:rsidR="00867F70" w:rsidRDefault="00867F70" w:rsidP="00867F70">
      <w:pPr>
        <w:spacing w:line="360" w:lineRule="auto"/>
        <w:jc w:val="both"/>
      </w:pPr>
    </w:p>
    <w:p w:rsidR="00867F70" w:rsidRDefault="00867F70" w:rsidP="00867F70">
      <w:pPr>
        <w:spacing w:line="360" w:lineRule="auto"/>
        <w:jc w:val="both"/>
        <w:rPr>
          <w:b/>
          <w:sz w:val="28"/>
          <w:szCs w:val="28"/>
        </w:rPr>
      </w:pPr>
      <w:r>
        <w:rPr>
          <w:b/>
          <w:sz w:val="28"/>
          <w:szCs w:val="28"/>
        </w:rPr>
        <w:t>18.1 PARTICIPATIVE DECISION MAKING</w:t>
      </w:r>
    </w:p>
    <w:p w:rsidR="00867F70" w:rsidRDefault="00867F70" w:rsidP="00867F70">
      <w:pPr>
        <w:tabs>
          <w:tab w:val="left" w:pos="2160"/>
        </w:tabs>
        <w:spacing w:line="360" w:lineRule="auto"/>
        <w:jc w:val="both"/>
      </w:pPr>
      <w:r>
        <w:rPr>
          <w:b/>
          <w:sz w:val="28"/>
          <w:szCs w:val="28"/>
        </w:rPr>
        <w:tab/>
      </w:r>
      <w:r>
        <w:t xml:space="preserve">The leader must think of the best possible style that will allow the organization to come up with the best results. When the leader involves participants, it is shown to improve job satisfaction. </w:t>
      </w:r>
      <w:r w:rsidRPr="008A6DBC">
        <w:t>Synergy</w:t>
      </w:r>
      <w:r>
        <w:t xml:space="preserve"> is important in decisions because it is the ability for people to work together and produce results that can exceed decision making made by an individual.</w:t>
      </w:r>
    </w:p>
    <w:p w:rsidR="00867F70" w:rsidRDefault="00867F70" w:rsidP="00867F70">
      <w:pPr>
        <w:tabs>
          <w:tab w:val="left" w:pos="2160"/>
        </w:tabs>
        <w:spacing w:line="360" w:lineRule="auto"/>
        <w:jc w:val="both"/>
        <w:rPr>
          <w:b/>
          <w:sz w:val="28"/>
          <w:szCs w:val="28"/>
        </w:rPr>
      </w:pPr>
    </w:p>
    <w:p w:rsidR="00867F70" w:rsidRDefault="00867F70" w:rsidP="00867F70">
      <w:pPr>
        <w:spacing w:line="360" w:lineRule="auto"/>
        <w:ind w:left="2160" w:firstLine="720"/>
        <w:jc w:val="both"/>
        <w:rPr>
          <w:b/>
          <w:sz w:val="28"/>
          <w:szCs w:val="28"/>
        </w:rPr>
      </w:pPr>
      <w:r>
        <w:rPr>
          <w:b/>
          <w:sz w:val="28"/>
          <w:szCs w:val="28"/>
        </w:rPr>
        <w:t xml:space="preserve">              TABLE-18.1</w:t>
      </w:r>
    </w:p>
    <w:p w:rsidR="00867F70" w:rsidRPr="00AF6083" w:rsidRDefault="00867F70" w:rsidP="00867F70">
      <w:pPr>
        <w:tabs>
          <w:tab w:val="left" w:pos="2850"/>
        </w:tabs>
        <w:rPr>
          <w:b/>
          <w:sz w:val="28"/>
          <w:szCs w:val="28"/>
        </w:rPr>
      </w:pPr>
      <w:r>
        <w:rPr>
          <w:sz w:val="28"/>
          <w:szCs w:val="28"/>
        </w:rPr>
        <w:t xml:space="preserve">                                </w:t>
      </w:r>
      <w:r>
        <w:rPr>
          <w:b/>
          <w:sz w:val="28"/>
          <w:szCs w:val="28"/>
        </w:rPr>
        <w:t>PARTICIPATIVE DECISION MAKING</w:t>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17</w:t>
            </w:r>
          </w:p>
        </w:tc>
        <w:tc>
          <w:tcPr>
            <w:tcW w:w="1955" w:type="dxa"/>
          </w:tcPr>
          <w:p w:rsidR="00867F70" w:rsidRPr="002065E8" w:rsidRDefault="00867F70" w:rsidP="00EF562A">
            <w:r>
              <w:t>17</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52</w:t>
            </w:r>
          </w:p>
        </w:tc>
        <w:tc>
          <w:tcPr>
            <w:tcW w:w="1955" w:type="dxa"/>
          </w:tcPr>
          <w:p w:rsidR="00867F70" w:rsidRDefault="00867F70" w:rsidP="00EF562A">
            <w:r>
              <w:t>52</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7</w:t>
            </w:r>
          </w:p>
        </w:tc>
        <w:tc>
          <w:tcPr>
            <w:tcW w:w="1955" w:type="dxa"/>
          </w:tcPr>
          <w:p w:rsidR="00867F70" w:rsidRDefault="00867F70" w:rsidP="00EF562A">
            <w:r>
              <w:t>7</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18</w:t>
            </w:r>
          </w:p>
        </w:tc>
        <w:tc>
          <w:tcPr>
            <w:tcW w:w="1955" w:type="dxa"/>
          </w:tcPr>
          <w:p w:rsidR="00867F70" w:rsidRDefault="00867F70" w:rsidP="00EF562A">
            <w:r>
              <w:t>18</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6</w:t>
            </w:r>
          </w:p>
        </w:tc>
        <w:tc>
          <w:tcPr>
            <w:tcW w:w="1955" w:type="dxa"/>
          </w:tcPr>
          <w:p w:rsidR="00867F70" w:rsidRDefault="00867F70" w:rsidP="00EF562A">
            <w:r>
              <w:t>6</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Pr="008F39A5" w:rsidRDefault="00867F70" w:rsidP="00867F70">
      <w:pPr>
        <w:spacing w:line="360" w:lineRule="auto"/>
        <w:ind w:left="2880" w:firstLine="720"/>
        <w:jc w:val="both"/>
        <w:rPr>
          <w:b/>
          <w:sz w:val="28"/>
          <w:szCs w:val="28"/>
        </w:rPr>
      </w:pPr>
      <w:r w:rsidRPr="008F39A5">
        <w:rPr>
          <w:b/>
          <w:sz w:val="28"/>
          <w:szCs w:val="28"/>
        </w:rPr>
        <w:t>M.S.V=</w:t>
      </w:r>
      <w:r>
        <w:rPr>
          <w:b/>
          <w:sz w:val="28"/>
          <w:szCs w:val="28"/>
        </w:rPr>
        <w:t>3.56</w:t>
      </w:r>
    </w:p>
    <w:p w:rsidR="00867F70" w:rsidRDefault="00867F70" w:rsidP="00867F70">
      <w:pPr>
        <w:spacing w:line="360" w:lineRule="auto"/>
        <w:jc w:val="both"/>
      </w:pPr>
      <w:r>
        <w:tab/>
      </w:r>
      <w:r>
        <w:tab/>
        <w:t>Nearly 52% of them agree and 17% of them strongly agree  that they are involved in making decision for the organization they work for,18% of them disagree, 7% of them undecided,6% of them strongly disagree because the management does not provide scope for the employees to participate in the decision making process.</w:t>
      </w:r>
    </w:p>
    <w:p w:rsidR="00867F70" w:rsidRDefault="00867F70" w:rsidP="00867F70">
      <w:pPr>
        <w:spacing w:line="360" w:lineRule="auto"/>
        <w:jc w:val="both"/>
        <w:rPr>
          <w:b/>
          <w:sz w:val="28"/>
          <w:szCs w:val="28"/>
        </w:rPr>
      </w:pPr>
    </w:p>
    <w:p w:rsidR="00E52759" w:rsidRDefault="00E52759" w:rsidP="00867F70">
      <w:pPr>
        <w:jc w:val="both"/>
      </w:pPr>
    </w:p>
    <w:p w:rsidR="00867F70" w:rsidRDefault="00867F70" w:rsidP="00867F70">
      <w:pPr>
        <w:jc w:val="both"/>
        <w:rPr>
          <w:b/>
          <w:sz w:val="28"/>
          <w:szCs w:val="28"/>
        </w:rPr>
      </w:pPr>
      <w:r>
        <w:lastRenderedPageBreak/>
        <w:tab/>
      </w:r>
      <w:r>
        <w:tab/>
        <w:t xml:space="preserve">        </w:t>
      </w:r>
      <w:r>
        <w:rPr>
          <w:b/>
          <w:sz w:val="28"/>
          <w:szCs w:val="28"/>
        </w:rPr>
        <w:t>PARTICIPATIVE DECISION MAKING</w:t>
      </w:r>
    </w:p>
    <w:p w:rsidR="00867F70" w:rsidRDefault="00867F70" w:rsidP="00867F70">
      <w:pPr>
        <w:jc w:val="both"/>
      </w:pPr>
    </w:p>
    <w:p w:rsidR="00867F70" w:rsidRDefault="00867F70" w:rsidP="00867F70">
      <w:pPr>
        <w:jc w:val="both"/>
        <w:rPr>
          <w:b/>
          <w:sz w:val="28"/>
          <w:szCs w:val="28"/>
        </w:rPr>
      </w:pPr>
      <w:r>
        <w:t xml:space="preserve">                                                               </w:t>
      </w:r>
      <w:r>
        <w:rPr>
          <w:b/>
          <w:sz w:val="28"/>
          <w:szCs w:val="28"/>
        </w:rPr>
        <w:t>CHART-18.1</w:t>
      </w:r>
    </w:p>
    <w:p w:rsidR="00867F70" w:rsidRDefault="00867F70" w:rsidP="00867F70">
      <w:pPr>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ind w:left="720"/>
        <w:jc w:val="both"/>
      </w:pPr>
      <w:r>
        <w:rPr>
          <w:b/>
          <w:sz w:val="28"/>
          <w:szCs w:val="28"/>
        </w:rPr>
        <w:t xml:space="preserve">           </w:t>
      </w:r>
      <w:r>
        <w:t xml:space="preserve">     </w:t>
      </w:r>
      <w:r w:rsidRPr="004A6C23">
        <w:rPr>
          <w:noProof/>
        </w:rPr>
        <w:drawing>
          <wp:inline distT="0" distB="0" distL="0" distR="0">
            <wp:extent cx="4848225" cy="3409950"/>
            <wp:effectExtent l="19050" t="0" r="9525" b="0"/>
            <wp:docPr id="13"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 xml:space="preserve">18.2 OPENNESS IN COMMUNICATION </w:t>
      </w:r>
    </w:p>
    <w:p w:rsidR="00867F70" w:rsidRDefault="00867F70" w:rsidP="00867F70">
      <w:pPr>
        <w:spacing w:line="360" w:lineRule="auto"/>
        <w:jc w:val="both"/>
        <w:rPr>
          <w:b/>
          <w:sz w:val="28"/>
          <w:szCs w:val="28"/>
        </w:rPr>
      </w:pPr>
      <w:r>
        <w:rPr>
          <w:b/>
          <w:sz w:val="28"/>
          <w:szCs w:val="28"/>
        </w:rPr>
        <w:tab/>
      </w:r>
      <w:r>
        <w:rPr>
          <w:b/>
          <w:sz w:val="28"/>
          <w:szCs w:val="28"/>
        </w:rPr>
        <w:tab/>
      </w:r>
      <w:r>
        <w:t xml:space="preserve">The company can adopt an open system for communication. Openness in communication can make employees more committed towards their work. </w:t>
      </w:r>
    </w:p>
    <w:p w:rsidR="00867F70" w:rsidRDefault="00867F70" w:rsidP="00867F70">
      <w:pPr>
        <w:spacing w:line="360" w:lineRule="auto"/>
        <w:jc w:val="both"/>
        <w:rPr>
          <w:b/>
          <w:sz w:val="28"/>
          <w:szCs w:val="28"/>
        </w:rPr>
      </w:pPr>
    </w:p>
    <w:p w:rsidR="00867F70" w:rsidRDefault="00867F70" w:rsidP="00867F70">
      <w:pPr>
        <w:spacing w:line="360" w:lineRule="auto"/>
        <w:ind w:left="2160" w:firstLine="720"/>
        <w:jc w:val="both"/>
        <w:rPr>
          <w:b/>
          <w:sz w:val="28"/>
          <w:szCs w:val="28"/>
        </w:rPr>
      </w:pPr>
      <w:r>
        <w:rPr>
          <w:b/>
          <w:sz w:val="28"/>
          <w:szCs w:val="28"/>
        </w:rPr>
        <w:t xml:space="preserve">              TABLE-18.2</w:t>
      </w:r>
    </w:p>
    <w:p w:rsidR="00867F70" w:rsidRDefault="00867F70" w:rsidP="00867F70">
      <w:pPr>
        <w:tabs>
          <w:tab w:val="left" w:pos="2850"/>
        </w:tabs>
        <w:rPr>
          <w:sz w:val="28"/>
          <w:szCs w:val="28"/>
        </w:rPr>
      </w:pPr>
      <w:r>
        <w:rPr>
          <w:sz w:val="28"/>
          <w:szCs w:val="28"/>
        </w:rPr>
        <w:tab/>
      </w:r>
      <w:r>
        <w:rPr>
          <w:b/>
          <w:sz w:val="28"/>
          <w:szCs w:val="28"/>
        </w:rPr>
        <w:t>OPENNESS IN COMMUNICATION</w:t>
      </w:r>
    </w:p>
    <w:p w:rsidR="00867F70" w:rsidRPr="002943D6" w:rsidRDefault="00867F70" w:rsidP="00867F70">
      <w:pPr>
        <w:tabs>
          <w:tab w:val="left" w:pos="7230"/>
        </w:tabs>
        <w:rPr>
          <w:sz w:val="28"/>
          <w:szCs w:val="28"/>
        </w:rPr>
      </w:pPr>
      <w:r>
        <w:rPr>
          <w:sz w:val="28"/>
          <w:szCs w:val="28"/>
        </w:rPr>
        <w:tab/>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18</w:t>
            </w:r>
          </w:p>
        </w:tc>
        <w:tc>
          <w:tcPr>
            <w:tcW w:w="1955" w:type="dxa"/>
          </w:tcPr>
          <w:p w:rsidR="00867F70" w:rsidRPr="002065E8" w:rsidRDefault="00867F70" w:rsidP="00EF562A">
            <w:r>
              <w:t>18</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49</w:t>
            </w:r>
          </w:p>
        </w:tc>
        <w:tc>
          <w:tcPr>
            <w:tcW w:w="1955" w:type="dxa"/>
          </w:tcPr>
          <w:p w:rsidR="00867F70" w:rsidRDefault="00867F70" w:rsidP="00EF562A">
            <w:r>
              <w:t>49</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10</w:t>
            </w:r>
          </w:p>
        </w:tc>
        <w:tc>
          <w:tcPr>
            <w:tcW w:w="1955" w:type="dxa"/>
          </w:tcPr>
          <w:p w:rsidR="00867F70" w:rsidRDefault="00867F70" w:rsidP="00EF562A">
            <w:r>
              <w:t>10</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13</w:t>
            </w:r>
          </w:p>
        </w:tc>
        <w:tc>
          <w:tcPr>
            <w:tcW w:w="1955" w:type="dxa"/>
          </w:tcPr>
          <w:p w:rsidR="00867F70" w:rsidRDefault="00867F70" w:rsidP="00EF562A">
            <w:r>
              <w:t>13</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10</w:t>
            </w:r>
          </w:p>
        </w:tc>
        <w:tc>
          <w:tcPr>
            <w:tcW w:w="1955" w:type="dxa"/>
          </w:tcPr>
          <w:p w:rsidR="00867F70" w:rsidRDefault="00867F70" w:rsidP="00EF562A">
            <w:r>
              <w:t>10</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Pr="00D5700C" w:rsidRDefault="00867F70" w:rsidP="00867F70">
      <w:pPr>
        <w:spacing w:line="360" w:lineRule="auto"/>
        <w:ind w:left="2880" w:firstLine="720"/>
        <w:jc w:val="both"/>
        <w:rPr>
          <w:b/>
          <w:sz w:val="28"/>
          <w:szCs w:val="28"/>
        </w:rPr>
      </w:pPr>
      <w:r w:rsidRPr="00D5700C">
        <w:rPr>
          <w:b/>
          <w:sz w:val="28"/>
          <w:szCs w:val="28"/>
        </w:rPr>
        <w:t>M.S.V=</w:t>
      </w:r>
      <w:r>
        <w:rPr>
          <w:b/>
          <w:sz w:val="28"/>
          <w:szCs w:val="28"/>
        </w:rPr>
        <w:t>3.52</w:t>
      </w:r>
    </w:p>
    <w:p w:rsidR="00867F70" w:rsidRDefault="00867F70" w:rsidP="00867F70">
      <w:pPr>
        <w:spacing w:line="360" w:lineRule="auto"/>
        <w:jc w:val="both"/>
      </w:pPr>
    </w:p>
    <w:p w:rsidR="00867F70" w:rsidRDefault="00867F70" w:rsidP="00867F70">
      <w:pPr>
        <w:spacing w:line="360" w:lineRule="auto"/>
        <w:jc w:val="both"/>
      </w:pPr>
      <w:r>
        <w:tab/>
      </w:r>
      <w:r>
        <w:tab/>
      </w:r>
      <w:r>
        <w:tab/>
        <w:t>Nearly 49% of them agree and 18% of them strongly agree that there is openness in communication between employer and employee, 13% of them disagree</w:t>
      </w:r>
      <w:proofErr w:type="gramStart"/>
      <w:r>
        <w:t>,10</w:t>
      </w:r>
      <w:proofErr w:type="gramEnd"/>
      <w:r>
        <w:t>% of them are undecided,10% of them strongly disagree because they feel that there is not that much open communication exist in when it comes for making some important decisions.</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E52759" w:rsidRDefault="00E52759" w:rsidP="00867F70">
      <w:pPr>
        <w:spacing w:line="360" w:lineRule="auto"/>
        <w:jc w:val="both"/>
        <w:rPr>
          <w:b/>
          <w:sz w:val="28"/>
          <w:szCs w:val="28"/>
        </w:rPr>
      </w:pPr>
    </w:p>
    <w:p w:rsidR="00867F70" w:rsidRDefault="00867F70" w:rsidP="00867F70">
      <w:pPr>
        <w:jc w:val="both"/>
        <w:rPr>
          <w:b/>
          <w:sz w:val="28"/>
          <w:szCs w:val="28"/>
        </w:rPr>
      </w:pPr>
      <w:r>
        <w:rPr>
          <w:b/>
          <w:sz w:val="28"/>
          <w:szCs w:val="28"/>
        </w:rPr>
        <w:lastRenderedPageBreak/>
        <w:tab/>
      </w:r>
      <w:r>
        <w:rPr>
          <w:b/>
          <w:sz w:val="28"/>
          <w:szCs w:val="28"/>
        </w:rPr>
        <w:tab/>
      </w:r>
      <w:r>
        <w:rPr>
          <w:b/>
          <w:sz w:val="28"/>
          <w:szCs w:val="28"/>
        </w:rPr>
        <w:tab/>
        <w:t>OPENNESS IN COMMUNICATION</w:t>
      </w:r>
    </w:p>
    <w:p w:rsidR="00867F70" w:rsidRDefault="00867F70" w:rsidP="00867F70">
      <w:pPr>
        <w:jc w:val="both"/>
      </w:pPr>
      <w:r>
        <w:tab/>
      </w:r>
      <w:r>
        <w:tab/>
      </w:r>
      <w:r>
        <w:tab/>
      </w:r>
    </w:p>
    <w:p w:rsidR="00867F70" w:rsidRDefault="00867F70" w:rsidP="00867F70">
      <w:pPr>
        <w:jc w:val="both"/>
        <w:rPr>
          <w:b/>
          <w:sz w:val="28"/>
          <w:szCs w:val="28"/>
        </w:rPr>
      </w:pPr>
      <w:r>
        <w:t xml:space="preserve">                                                       </w:t>
      </w:r>
      <w:r>
        <w:rPr>
          <w:b/>
          <w:sz w:val="28"/>
          <w:szCs w:val="28"/>
        </w:rPr>
        <w:t>CHART-18.2</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D40E7F">
        <w:rPr>
          <w:b/>
          <w:noProof/>
          <w:sz w:val="28"/>
          <w:szCs w:val="28"/>
        </w:rPr>
        <w:drawing>
          <wp:inline distT="0" distB="0" distL="0" distR="0">
            <wp:extent cx="4991100" cy="3476625"/>
            <wp:effectExtent l="19050" t="0" r="19050" b="0"/>
            <wp:docPr id="14"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 xml:space="preserve">18.3 SUPPORTS FROM SUPERIOR </w:t>
      </w:r>
    </w:p>
    <w:p w:rsidR="00867F70" w:rsidRPr="0098013D" w:rsidRDefault="00867F70" w:rsidP="00867F70">
      <w:pPr>
        <w:tabs>
          <w:tab w:val="left" w:pos="2160"/>
        </w:tabs>
        <w:spacing w:line="360" w:lineRule="auto"/>
        <w:jc w:val="both"/>
      </w:pPr>
      <w:r>
        <w:rPr>
          <w:b/>
          <w:sz w:val="28"/>
          <w:szCs w:val="28"/>
        </w:rPr>
        <w:tab/>
      </w:r>
      <w:r w:rsidRPr="0098013D">
        <w:t>The employee can be empowered only if they get adequate support from the superior in doing a particular work. They must motivate the employees</w:t>
      </w:r>
      <w:r>
        <w:t xml:space="preserve"> in completing the job successfully. The employees also feel that they are guided by the superior which will help them in achieving the goals of the organization.</w:t>
      </w:r>
    </w:p>
    <w:p w:rsidR="00867F70" w:rsidRDefault="00867F70" w:rsidP="00867F70">
      <w:pPr>
        <w:spacing w:line="360" w:lineRule="auto"/>
        <w:jc w:val="both"/>
        <w:rPr>
          <w:b/>
          <w:sz w:val="28"/>
          <w:szCs w:val="28"/>
        </w:rPr>
      </w:pPr>
    </w:p>
    <w:p w:rsidR="00867F70" w:rsidRDefault="00867F70" w:rsidP="00867F70">
      <w:pPr>
        <w:spacing w:line="360" w:lineRule="auto"/>
        <w:ind w:left="2160" w:firstLine="720"/>
        <w:jc w:val="both"/>
        <w:rPr>
          <w:b/>
          <w:sz w:val="28"/>
          <w:szCs w:val="28"/>
        </w:rPr>
      </w:pPr>
      <w:r>
        <w:rPr>
          <w:b/>
          <w:sz w:val="28"/>
          <w:szCs w:val="28"/>
        </w:rPr>
        <w:t xml:space="preserve">              TABLE-18.3</w:t>
      </w:r>
    </w:p>
    <w:p w:rsidR="00867F70" w:rsidRPr="00903308" w:rsidRDefault="00867F70" w:rsidP="00867F70">
      <w:pPr>
        <w:spacing w:line="360" w:lineRule="auto"/>
        <w:jc w:val="both"/>
        <w:rPr>
          <w:b/>
          <w:sz w:val="28"/>
          <w:szCs w:val="28"/>
        </w:rPr>
      </w:pPr>
      <w:r>
        <w:rPr>
          <w:sz w:val="28"/>
          <w:szCs w:val="28"/>
        </w:rPr>
        <w:tab/>
        <w:t xml:space="preserve">                          </w:t>
      </w:r>
      <w:r>
        <w:rPr>
          <w:b/>
          <w:sz w:val="28"/>
          <w:szCs w:val="28"/>
        </w:rPr>
        <w:t xml:space="preserve">SUPPORTS FROM SUPERIOR </w:t>
      </w:r>
    </w:p>
    <w:p w:rsidR="00867F70" w:rsidRPr="002943D6" w:rsidRDefault="00867F70" w:rsidP="00867F70">
      <w:pPr>
        <w:tabs>
          <w:tab w:val="left" w:pos="7230"/>
        </w:tabs>
        <w:rPr>
          <w:sz w:val="28"/>
          <w:szCs w:val="28"/>
        </w:rPr>
      </w:pP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17</w:t>
            </w:r>
          </w:p>
        </w:tc>
        <w:tc>
          <w:tcPr>
            <w:tcW w:w="1955" w:type="dxa"/>
          </w:tcPr>
          <w:p w:rsidR="00867F70" w:rsidRPr="002065E8" w:rsidRDefault="00867F70" w:rsidP="00EF562A">
            <w:r>
              <w:t>17</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62</w:t>
            </w:r>
          </w:p>
        </w:tc>
        <w:tc>
          <w:tcPr>
            <w:tcW w:w="1955" w:type="dxa"/>
          </w:tcPr>
          <w:p w:rsidR="00867F70" w:rsidRDefault="00867F70" w:rsidP="00EF562A">
            <w:r>
              <w:t>62</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4</w:t>
            </w:r>
          </w:p>
        </w:tc>
        <w:tc>
          <w:tcPr>
            <w:tcW w:w="1955" w:type="dxa"/>
          </w:tcPr>
          <w:p w:rsidR="00867F70" w:rsidRDefault="00867F70" w:rsidP="00EF562A">
            <w:r>
              <w:t>4</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10</w:t>
            </w:r>
          </w:p>
        </w:tc>
        <w:tc>
          <w:tcPr>
            <w:tcW w:w="1955" w:type="dxa"/>
          </w:tcPr>
          <w:p w:rsidR="00867F70" w:rsidRDefault="00867F70" w:rsidP="00EF562A">
            <w:r>
              <w:t>10</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7</w:t>
            </w:r>
          </w:p>
        </w:tc>
        <w:tc>
          <w:tcPr>
            <w:tcW w:w="1955" w:type="dxa"/>
          </w:tcPr>
          <w:p w:rsidR="00867F70" w:rsidRDefault="00867F70" w:rsidP="00EF562A">
            <w:r>
              <w:t>7</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r>
        <w:tab/>
      </w:r>
      <w:r>
        <w:tab/>
      </w:r>
      <w:r>
        <w:tab/>
      </w:r>
      <w:r>
        <w:tab/>
      </w:r>
      <w:r>
        <w:tab/>
      </w:r>
      <w:r>
        <w:rPr>
          <w:b/>
          <w:sz w:val="28"/>
          <w:szCs w:val="28"/>
        </w:rPr>
        <w:t>M.S.V=3.72</w:t>
      </w:r>
    </w:p>
    <w:p w:rsidR="00867F70" w:rsidRDefault="00867F70" w:rsidP="00867F70">
      <w:pPr>
        <w:spacing w:line="360" w:lineRule="auto"/>
        <w:jc w:val="both"/>
      </w:pPr>
      <w:r>
        <w:tab/>
      </w:r>
      <w:r>
        <w:tab/>
      </w:r>
      <w:r>
        <w:tab/>
        <w:t>Nearly 62% of them agree and 17% of them strongly agree that they are getting adequate support from the superior while at the job which will empower the employees, 10% of them disagree, 7% of them strongly disagree, 4% of them are undecided because they do not get support from the superior when they are in need.</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jc w:val="both"/>
        <w:rPr>
          <w:b/>
          <w:sz w:val="28"/>
          <w:szCs w:val="28"/>
        </w:rPr>
      </w:pPr>
      <w:r>
        <w:lastRenderedPageBreak/>
        <w:t xml:space="preserve">             </w:t>
      </w:r>
      <w:r>
        <w:tab/>
      </w:r>
      <w:r>
        <w:tab/>
        <w:t xml:space="preserve">          </w:t>
      </w:r>
      <w:r>
        <w:rPr>
          <w:sz w:val="28"/>
          <w:szCs w:val="28"/>
        </w:rPr>
        <w:t xml:space="preserve"> </w:t>
      </w:r>
      <w:r>
        <w:rPr>
          <w:b/>
          <w:sz w:val="28"/>
          <w:szCs w:val="28"/>
        </w:rPr>
        <w:t xml:space="preserve">SUPPORTS FROM SUPERIOR </w:t>
      </w:r>
    </w:p>
    <w:p w:rsidR="00867F70" w:rsidRDefault="00867F70" w:rsidP="00867F70">
      <w:pPr>
        <w:jc w:val="both"/>
      </w:pPr>
      <w:r>
        <w:tab/>
      </w:r>
      <w:r>
        <w:tab/>
      </w:r>
      <w:r>
        <w:tab/>
      </w:r>
    </w:p>
    <w:p w:rsidR="00867F70" w:rsidRDefault="00867F70" w:rsidP="00867F70">
      <w:pPr>
        <w:jc w:val="both"/>
        <w:rPr>
          <w:b/>
          <w:sz w:val="28"/>
          <w:szCs w:val="28"/>
        </w:rPr>
      </w:pPr>
      <w:r>
        <w:t xml:space="preserve">                                                               </w:t>
      </w:r>
      <w:r>
        <w:rPr>
          <w:b/>
          <w:sz w:val="28"/>
          <w:szCs w:val="28"/>
        </w:rPr>
        <w:t>CHART-18.3</w:t>
      </w:r>
    </w:p>
    <w:p w:rsidR="00867F70" w:rsidRDefault="00867F70" w:rsidP="00867F70">
      <w:pPr>
        <w:spacing w:line="360" w:lineRule="auto"/>
        <w:jc w:val="both"/>
        <w:rPr>
          <w:b/>
          <w:sz w:val="28"/>
          <w:szCs w:val="28"/>
        </w:rPr>
      </w:pPr>
    </w:p>
    <w:p w:rsidR="00867F70" w:rsidRDefault="00867F70" w:rsidP="00867F70">
      <w:pPr>
        <w:spacing w:line="360" w:lineRule="auto"/>
        <w:ind w:left="720"/>
        <w:jc w:val="both"/>
        <w:rPr>
          <w:b/>
          <w:sz w:val="28"/>
          <w:szCs w:val="28"/>
        </w:rPr>
      </w:pPr>
      <w:r>
        <w:rPr>
          <w:b/>
          <w:sz w:val="28"/>
          <w:szCs w:val="28"/>
        </w:rPr>
        <w:t xml:space="preserve">                               </w:t>
      </w:r>
      <w:r w:rsidRPr="00903308">
        <w:rPr>
          <w:b/>
          <w:noProof/>
          <w:sz w:val="28"/>
          <w:szCs w:val="28"/>
        </w:rPr>
        <w:drawing>
          <wp:inline distT="0" distB="0" distL="0" distR="0">
            <wp:extent cx="4810125" cy="3438525"/>
            <wp:effectExtent l="19050" t="0" r="9525" b="0"/>
            <wp:docPr id="16"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lastRenderedPageBreak/>
        <w:t xml:space="preserve">18.4 DELIVERY OF CRUCIAL </w:t>
      </w:r>
      <w:r w:rsidRPr="0085327A">
        <w:rPr>
          <w:b/>
          <w:sz w:val="28"/>
          <w:szCs w:val="28"/>
        </w:rPr>
        <w:t xml:space="preserve">INFORMATION </w:t>
      </w:r>
    </w:p>
    <w:p w:rsidR="00867F70" w:rsidRPr="0085327A" w:rsidRDefault="00867F70" w:rsidP="00867F70">
      <w:pPr>
        <w:spacing w:line="360" w:lineRule="auto"/>
        <w:jc w:val="both"/>
        <w:rPr>
          <w:b/>
          <w:sz w:val="28"/>
          <w:szCs w:val="28"/>
        </w:rPr>
      </w:pPr>
      <w:r>
        <w:rPr>
          <w:b/>
          <w:sz w:val="28"/>
          <w:szCs w:val="28"/>
        </w:rPr>
        <w:t xml:space="preserve">                 </w:t>
      </w:r>
      <w:r>
        <w:t xml:space="preserve">The management needs to deliver crucial information at correct time to employees to improve their productivity and to quickly resolve problems. </w:t>
      </w:r>
    </w:p>
    <w:p w:rsidR="00867F70" w:rsidRPr="003629E5" w:rsidRDefault="00867F70" w:rsidP="00867F70">
      <w:pPr>
        <w:spacing w:line="360" w:lineRule="auto"/>
        <w:jc w:val="both"/>
      </w:pPr>
    </w:p>
    <w:p w:rsidR="00867F70" w:rsidRDefault="00867F70" w:rsidP="00867F70">
      <w:pPr>
        <w:spacing w:line="360" w:lineRule="auto"/>
        <w:ind w:left="2160" w:firstLine="720"/>
        <w:jc w:val="both"/>
        <w:rPr>
          <w:b/>
          <w:sz w:val="28"/>
          <w:szCs w:val="28"/>
        </w:rPr>
      </w:pPr>
      <w:r>
        <w:rPr>
          <w:b/>
          <w:sz w:val="28"/>
          <w:szCs w:val="28"/>
        </w:rPr>
        <w:t xml:space="preserve">              TABLE-18.4</w:t>
      </w:r>
    </w:p>
    <w:p w:rsidR="00867F70" w:rsidRPr="00920930" w:rsidRDefault="00867F70" w:rsidP="00867F70">
      <w:pPr>
        <w:spacing w:line="360" w:lineRule="auto"/>
        <w:jc w:val="both"/>
        <w:rPr>
          <w:b/>
          <w:sz w:val="28"/>
          <w:szCs w:val="28"/>
        </w:rPr>
      </w:pPr>
      <w:r>
        <w:rPr>
          <w:sz w:val="28"/>
          <w:szCs w:val="28"/>
        </w:rPr>
        <w:tab/>
      </w:r>
      <w:r>
        <w:rPr>
          <w:sz w:val="28"/>
          <w:szCs w:val="28"/>
        </w:rPr>
        <w:tab/>
      </w:r>
      <w:r>
        <w:rPr>
          <w:sz w:val="28"/>
          <w:szCs w:val="28"/>
        </w:rPr>
        <w:tab/>
        <w:t xml:space="preserve">    </w:t>
      </w:r>
      <w:r>
        <w:rPr>
          <w:b/>
          <w:sz w:val="28"/>
          <w:szCs w:val="28"/>
        </w:rPr>
        <w:t>DELIVERY OF INFORMATION</w:t>
      </w:r>
    </w:p>
    <w:tbl>
      <w:tblPr>
        <w:tblStyle w:val="TableGrid"/>
        <w:tblpPr w:leftFromText="180" w:rightFromText="180" w:vertAnchor="text" w:horzAnchor="margin" w:tblpXSpec="center" w:tblpY="389"/>
        <w:tblW w:w="0" w:type="auto"/>
        <w:tblLook w:val="04A0"/>
      </w:tblPr>
      <w:tblGrid>
        <w:gridCol w:w="2131"/>
        <w:gridCol w:w="3114"/>
        <w:gridCol w:w="1955"/>
      </w:tblGrid>
      <w:tr w:rsidR="00867F70" w:rsidRPr="00315025" w:rsidTr="00EF562A">
        <w:trPr>
          <w:trHeight w:val="458"/>
        </w:trPr>
        <w:tc>
          <w:tcPr>
            <w:tcW w:w="2131" w:type="dxa"/>
          </w:tcPr>
          <w:p w:rsidR="00867F70" w:rsidRPr="00315025" w:rsidRDefault="00867F70" w:rsidP="00EF562A">
            <w:pPr>
              <w:rPr>
                <w:b/>
                <w:sz w:val="24"/>
                <w:szCs w:val="24"/>
              </w:rPr>
            </w:pPr>
            <w:r>
              <w:rPr>
                <w:b/>
                <w:sz w:val="24"/>
                <w:szCs w:val="24"/>
              </w:rPr>
              <w:t>OPINION</w:t>
            </w:r>
          </w:p>
        </w:tc>
        <w:tc>
          <w:tcPr>
            <w:tcW w:w="3114" w:type="dxa"/>
          </w:tcPr>
          <w:p w:rsidR="00867F70" w:rsidRPr="00315025" w:rsidRDefault="00867F70" w:rsidP="00EF562A">
            <w:pPr>
              <w:rPr>
                <w:b/>
                <w:sz w:val="24"/>
                <w:szCs w:val="24"/>
              </w:rPr>
            </w:pPr>
            <w:r w:rsidRPr="00315025">
              <w:rPr>
                <w:b/>
                <w:sz w:val="24"/>
                <w:szCs w:val="24"/>
              </w:rPr>
              <w:t>NOR</w:t>
            </w:r>
          </w:p>
        </w:tc>
        <w:tc>
          <w:tcPr>
            <w:tcW w:w="1955" w:type="dxa"/>
          </w:tcPr>
          <w:p w:rsidR="00867F70" w:rsidRPr="00315025" w:rsidRDefault="00867F70" w:rsidP="00EF562A">
            <w:pPr>
              <w:rPr>
                <w:b/>
                <w:sz w:val="24"/>
                <w:szCs w:val="24"/>
              </w:rPr>
            </w:pPr>
            <w:r w:rsidRPr="00315025">
              <w:rPr>
                <w:b/>
                <w:sz w:val="24"/>
                <w:szCs w:val="24"/>
              </w:rPr>
              <w:t>Percentage</w:t>
            </w:r>
          </w:p>
        </w:tc>
      </w:tr>
      <w:tr w:rsidR="00867F70" w:rsidTr="00EF562A">
        <w:trPr>
          <w:trHeight w:val="556"/>
        </w:trPr>
        <w:tc>
          <w:tcPr>
            <w:tcW w:w="2131" w:type="dxa"/>
          </w:tcPr>
          <w:p w:rsidR="00867F70" w:rsidRDefault="00867F70" w:rsidP="00EF562A">
            <w:pPr>
              <w:tabs>
                <w:tab w:val="left" w:pos="1215"/>
              </w:tabs>
            </w:pPr>
            <w:r>
              <w:t>Strongly Agree</w:t>
            </w:r>
          </w:p>
        </w:tc>
        <w:tc>
          <w:tcPr>
            <w:tcW w:w="3114" w:type="dxa"/>
          </w:tcPr>
          <w:p w:rsidR="00867F70" w:rsidRPr="00FD6728" w:rsidRDefault="00867F70" w:rsidP="00EF562A">
            <w:r>
              <w:t>19</w:t>
            </w:r>
          </w:p>
        </w:tc>
        <w:tc>
          <w:tcPr>
            <w:tcW w:w="1955" w:type="dxa"/>
          </w:tcPr>
          <w:p w:rsidR="00867F70" w:rsidRPr="002065E8" w:rsidRDefault="00867F70" w:rsidP="00EF562A">
            <w:r>
              <w:t>19</w:t>
            </w:r>
          </w:p>
        </w:tc>
      </w:tr>
      <w:tr w:rsidR="00867F70" w:rsidTr="00EF562A">
        <w:trPr>
          <w:trHeight w:val="523"/>
        </w:trPr>
        <w:tc>
          <w:tcPr>
            <w:tcW w:w="2131" w:type="dxa"/>
          </w:tcPr>
          <w:p w:rsidR="00867F70" w:rsidRDefault="00867F70" w:rsidP="00EF562A">
            <w:r>
              <w:t>Agree</w:t>
            </w:r>
          </w:p>
        </w:tc>
        <w:tc>
          <w:tcPr>
            <w:tcW w:w="3114" w:type="dxa"/>
          </w:tcPr>
          <w:p w:rsidR="00867F70" w:rsidRDefault="00867F70" w:rsidP="00EF562A">
            <w:r>
              <w:t>52</w:t>
            </w:r>
          </w:p>
        </w:tc>
        <w:tc>
          <w:tcPr>
            <w:tcW w:w="1955" w:type="dxa"/>
          </w:tcPr>
          <w:p w:rsidR="00867F70" w:rsidRDefault="00867F70" w:rsidP="00EF562A">
            <w:r>
              <w:t>52</w:t>
            </w:r>
          </w:p>
        </w:tc>
      </w:tr>
      <w:tr w:rsidR="00867F70" w:rsidTr="00EF562A">
        <w:trPr>
          <w:trHeight w:val="523"/>
        </w:trPr>
        <w:tc>
          <w:tcPr>
            <w:tcW w:w="2131" w:type="dxa"/>
          </w:tcPr>
          <w:p w:rsidR="00867F70" w:rsidRDefault="00867F70" w:rsidP="00EF562A">
            <w:r>
              <w:t>Undecided</w:t>
            </w:r>
          </w:p>
        </w:tc>
        <w:tc>
          <w:tcPr>
            <w:tcW w:w="3114" w:type="dxa"/>
          </w:tcPr>
          <w:p w:rsidR="00867F70" w:rsidRDefault="00867F70" w:rsidP="00EF562A">
            <w:r>
              <w:t>9</w:t>
            </w:r>
          </w:p>
        </w:tc>
        <w:tc>
          <w:tcPr>
            <w:tcW w:w="1955" w:type="dxa"/>
          </w:tcPr>
          <w:p w:rsidR="00867F70" w:rsidRDefault="00867F70" w:rsidP="00EF562A">
            <w:r>
              <w:t>9</w:t>
            </w:r>
          </w:p>
        </w:tc>
      </w:tr>
      <w:tr w:rsidR="00867F70" w:rsidTr="00EF562A">
        <w:trPr>
          <w:trHeight w:val="523"/>
        </w:trPr>
        <w:tc>
          <w:tcPr>
            <w:tcW w:w="2131" w:type="dxa"/>
          </w:tcPr>
          <w:p w:rsidR="00867F70" w:rsidRDefault="00867F70" w:rsidP="00EF562A">
            <w:r>
              <w:t>Disagree</w:t>
            </w:r>
          </w:p>
        </w:tc>
        <w:tc>
          <w:tcPr>
            <w:tcW w:w="3114" w:type="dxa"/>
          </w:tcPr>
          <w:p w:rsidR="00867F70" w:rsidRDefault="00867F70" w:rsidP="00EF562A">
            <w:r>
              <w:t>15</w:t>
            </w:r>
          </w:p>
        </w:tc>
        <w:tc>
          <w:tcPr>
            <w:tcW w:w="1955" w:type="dxa"/>
          </w:tcPr>
          <w:p w:rsidR="00867F70" w:rsidRDefault="00867F70" w:rsidP="00EF562A">
            <w:r>
              <w:t>15</w:t>
            </w:r>
          </w:p>
        </w:tc>
      </w:tr>
      <w:tr w:rsidR="00867F70" w:rsidTr="00EF562A">
        <w:trPr>
          <w:trHeight w:val="523"/>
        </w:trPr>
        <w:tc>
          <w:tcPr>
            <w:tcW w:w="2131" w:type="dxa"/>
          </w:tcPr>
          <w:p w:rsidR="00867F70" w:rsidRDefault="00867F70" w:rsidP="00EF562A">
            <w:r>
              <w:t>Strongly Disagree</w:t>
            </w:r>
          </w:p>
        </w:tc>
        <w:tc>
          <w:tcPr>
            <w:tcW w:w="3114" w:type="dxa"/>
          </w:tcPr>
          <w:p w:rsidR="00867F70" w:rsidRDefault="00867F70" w:rsidP="00EF562A">
            <w:r>
              <w:t>5</w:t>
            </w:r>
          </w:p>
        </w:tc>
        <w:tc>
          <w:tcPr>
            <w:tcW w:w="1955" w:type="dxa"/>
          </w:tcPr>
          <w:p w:rsidR="00867F70" w:rsidRDefault="00867F70" w:rsidP="00EF562A">
            <w:r>
              <w:t>5</w:t>
            </w:r>
          </w:p>
        </w:tc>
      </w:tr>
      <w:tr w:rsidR="00867F70" w:rsidTr="00EF562A">
        <w:trPr>
          <w:trHeight w:val="606"/>
        </w:trPr>
        <w:tc>
          <w:tcPr>
            <w:tcW w:w="2131" w:type="dxa"/>
          </w:tcPr>
          <w:p w:rsidR="00867F70" w:rsidRPr="00315025" w:rsidRDefault="00867F70" w:rsidP="00EF562A">
            <w:pPr>
              <w:rPr>
                <w:b/>
                <w:sz w:val="24"/>
                <w:szCs w:val="24"/>
              </w:rPr>
            </w:pPr>
            <w:r w:rsidRPr="00315025">
              <w:rPr>
                <w:b/>
                <w:sz w:val="24"/>
                <w:szCs w:val="24"/>
              </w:rPr>
              <w:t>Total</w:t>
            </w:r>
          </w:p>
        </w:tc>
        <w:tc>
          <w:tcPr>
            <w:tcW w:w="3114" w:type="dxa"/>
          </w:tcPr>
          <w:p w:rsidR="00867F70" w:rsidRDefault="00867F70" w:rsidP="00EF562A">
            <w:r>
              <w:t>100</w:t>
            </w:r>
          </w:p>
        </w:tc>
        <w:tc>
          <w:tcPr>
            <w:tcW w:w="1955" w:type="dxa"/>
          </w:tcPr>
          <w:p w:rsidR="00867F70" w:rsidRDefault="00867F70" w:rsidP="00EF562A">
            <w:r>
              <w:t>100</w:t>
            </w:r>
          </w:p>
        </w:tc>
      </w:tr>
    </w:tbl>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spacing w:line="360" w:lineRule="auto"/>
        <w:jc w:val="both"/>
      </w:pPr>
      <w:r>
        <w:tab/>
      </w:r>
      <w:r>
        <w:tab/>
      </w:r>
      <w:r>
        <w:tab/>
      </w:r>
      <w:r>
        <w:tab/>
      </w:r>
      <w:r>
        <w:tab/>
      </w:r>
      <w:r>
        <w:rPr>
          <w:b/>
          <w:sz w:val="28"/>
          <w:szCs w:val="28"/>
        </w:rPr>
        <w:t>M.S.V=3.65</w:t>
      </w:r>
      <w:r>
        <w:tab/>
      </w:r>
    </w:p>
    <w:p w:rsidR="00867F70" w:rsidRDefault="00867F70" w:rsidP="00867F70">
      <w:pPr>
        <w:spacing w:line="360" w:lineRule="auto"/>
        <w:jc w:val="both"/>
      </w:pPr>
      <w:r>
        <w:tab/>
      </w:r>
      <w:r>
        <w:tab/>
        <w:t>Nearly 52% of them agree and 19% of them strongly agree that the information are delivered at right time by the employers in the organization.15% of them disagree, 9% of them undecided, 5% of them strongly disagree because the employers do not deliver the crucial information at time.</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pPr>
    </w:p>
    <w:p w:rsidR="00867F70" w:rsidRDefault="00867F70" w:rsidP="00867F70">
      <w:pPr>
        <w:spacing w:line="360" w:lineRule="auto"/>
        <w:jc w:val="both"/>
      </w:pPr>
      <w:r>
        <w:t xml:space="preserve"> </w:t>
      </w:r>
    </w:p>
    <w:p w:rsidR="00867F70" w:rsidRDefault="00867F70" w:rsidP="00867F70">
      <w:pPr>
        <w:spacing w:line="360" w:lineRule="auto"/>
        <w:jc w:val="both"/>
      </w:pPr>
    </w:p>
    <w:p w:rsidR="00867F70" w:rsidRDefault="00867F70" w:rsidP="00867F70">
      <w:pPr>
        <w:spacing w:line="360" w:lineRule="auto"/>
        <w:jc w:val="both"/>
      </w:pPr>
    </w:p>
    <w:p w:rsidR="00867F70" w:rsidRDefault="00867F70" w:rsidP="00867F70">
      <w:pPr>
        <w:jc w:val="both"/>
        <w:rPr>
          <w:b/>
          <w:sz w:val="28"/>
          <w:szCs w:val="28"/>
        </w:rPr>
      </w:pPr>
      <w:r>
        <w:lastRenderedPageBreak/>
        <w:t xml:space="preserve">             </w:t>
      </w:r>
      <w:r>
        <w:tab/>
      </w:r>
      <w:r>
        <w:tab/>
        <w:t xml:space="preserve">       </w:t>
      </w:r>
      <w:r>
        <w:rPr>
          <w:b/>
          <w:sz w:val="28"/>
          <w:szCs w:val="28"/>
        </w:rPr>
        <w:t>DELIVERY OF INFORMATION</w:t>
      </w:r>
    </w:p>
    <w:p w:rsidR="00867F70" w:rsidRDefault="00867F70" w:rsidP="00867F70">
      <w:pPr>
        <w:jc w:val="both"/>
      </w:pPr>
      <w:r>
        <w:tab/>
      </w:r>
      <w:r>
        <w:tab/>
      </w:r>
    </w:p>
    <w:p w:rsidR="00867F70" w:rsidRDefault="00867F70" w:rsidP="00867F70">
      <w:pPr>
        <w:jc w:val="both"/>
        <w:rPr>
          <w:b/>
          <w:sz w:val="28"/>
          <w:szCs w:val="28"/>
        </w:rPr>
      </w:pPr>
      <w:r>
        <w:t xml:space="preserve">                                                     </w:t>
      </w:r>
      <w:r>
        <w:rPr>
          <w:b/>
          <w:sz w:val="28"/>
          <w:szCs w:val="28"/>
        </w:rPr>
        <w:t>CHART-18.4</w:t>
      </w:r>
    </w:p>
    <w:p w:rsidR="00867F70" w:rsidRDefault="00867F70" w:rsidP="00867F70">
      <w:pPr>
        <w:jc w:val="both"/>
        <w:rPr>
          <w:b/>
          <w:sz w:val="28"/>
          <w:szCs w:val="28"/>
        </w:rPr>
      </w:pPr>
    </w:p>
    <w:p w:rsidR="00867F70" w:rsidRDefault="00867F70" w:rsidP="00867F70">
      <w:pPr>
        <w:spacing w:line="360" w:lineRule="auto"/>
        <w:jc w:val="both"/>
        <w:rPr>
          <w:b/>
          <w:sz w:val="28"/>
          <w:szCs w:val="28"/>
        </w:rPr>
      </w:pPr>
      <w:r>
        <w:rPr>
          <w:b/>
          <w:sz w:val="28"/>
          <w:szCs w:val="28"/>
        </w:rPr>
        <w:t xml:space="preserve">               </w:t>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r>
        <w:rPr>
          <w:b/>
          <w:sz w:val="28"/>
          <w:szCs w:val="28"/>
        </w:rPr>
        <w:t xml:space="preserve">       </w:t>
      </w:r>
      <w:r w:rsidRPr="00903308">
        <w:rPr>
          <w:b/>
          <w:noProof/>
          <w:sz w:val="28"/>
          <w:szCs w:val="28"/>
        </w:rPr>
        <w:drawing>
          <wp:inline distT="0" distB="0" distL="0" distR="0">
            <wp:extent cx="5029200" cy="3248025"/>
            <wp:effectExtent l="19050" t="0" r="19050" b="0"/>
            <wp:docPr id="17"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867F70">
      <w:pPr>
        <w:spacing w:line="360" w:lineRule="auto"/>
        <w:jc w:val="both"/>
        <w:rPr>
          <w:b/>
          <w:sz w:val="28"/>
          <w:szCs w:val="28"/>
        </w:rPr>
      </w:pPr>
    </w:p>
    <w:p w:rsidR="00867F70" w:rsidRDefault="00867F70" w:rsidP="00635BE0">
      <w:pPr>
        <w:spacing w:line="360" w:lineRule="auto"/>
      </w:pPr>
    </w:p>
    <w:p w:rsidR="003056F0" w:rsidRDefault="003056F0" w:rsidP="00635BE0">
      <w:pPr>
        <w:spacing w:line="360" w:lineRule="auto"/>
      </w:pPr>
    </w:p>
    <w:p w:rsidR="003056F0" w:rsidRDefault="003056F0" w:rsidP="00635BE0">
      <w:pPr>
        <w:spacing w:line="360" w:lineRule="auto"/>
      </w:pPr>
    </w:p>
    <w:p w:rsidR="003056F0" w:rsidRDefault="003056F0" w:rsidP="00635BE0">
      <w:pPr>
        <w:spacing w:line="360" w:lineRule="auto"/>
      </w:pPr>
    </w:p>
    <w:p w:rsidR="003056F0" w:rsidRDefault="003056F0" w:rsidP="00635BE0">
      <w:pPr>
        <w:spacing w:line="360" w:lineRule="auto"/>
      </w:pPr>
    </w:p>
    <w:p w:rsidR="003056F0" w:rsidRDefault="003056F0" w:rsidP="00635BE0">
      <w:pPr>
        <w:spacing w:line="360" w:lineRule="auto"/>
      </w:pPr>
    </w:p>
    <w:p w:rsidR="003056F0" w:rsidRDefault="003056F0" w:rsidP="003056F0">
      <w:pPr>
        <w:spacing w:line="360" w:lineRule="auto"/>
        <w:jc w:val="both"/>
        <w:rPr>
          <w:b/>
          <w:sz w:val="28"/>
          <w:szCs w:val="28"/>
        </w:rPr>
      </w:pPr>
      <w:r>
        <w:rPr>
          <w:b/>
          <w:sz w:val="28"/>
          <w:szCs w:val="28"/>
        </w:rPr>
        <w:lastRenderedPageBreak/>
        <w:t>FACTOR ANALYSIS:</w:t>
      </w:r>
    </w:p>
    <w:p w:rsidR="003056F0" w:rsidRDefault="003056F0" w:rsidP="003056F0">
      <w:pPr>
        <w:spacing w:line="360" w:lineRule="auto"/>
        <w:jc w:val="both"/>
        <w:rPr>
          <w:b/>
          <w:sz w:val="28"/>
          <w:szCs w:val="28"/>
        </w:rPr>
      </w:pPr>
    </w:p>
    <w:p w:rsidR="003056F0" w:rsidRPr="003056F0" w:rsidRDefault="003056F0" w:rsidP="003056F0">
      <w:pPr>
        <w:pStyle w:val="Heading4"/>
      </w:pPr>
      <w:r w:rsidRPr="003056F0">
        <w:t xml:space="preserve">                                    </w:t>
      </w:r>
      <w:r>
        <w:t xml:space="preserve">                      </w:t>
      </w:r>
      <w:r w:rsidRPr="003056F0">
        <w:t>TABLE-19</w:t>
      </w:r>
    </w:p>
    <w:p w:rsidR="003056F0" w:rsidRPr="003056F0" w:rsidRDefault="003056F0" w:rsidP="003056F0">
      <w:pPr>
        <w:pStyle w:val="Heading4"/>
      </w:pPr>
      <w:r w:rsidRPr="003056F0">
        <w:t xml:space="preserve">                                     DIRECT RETENTION FACTORS</w:t>
      </w:r>
    </w:p>
    <w:p w:rsidR="003056F0" w:rsidRPr="003056F0" w:rsidRDefault="003056F0" w:rsidP="003056F0">
      <w:pPr>
        <w:tabs>
          <w:tab w:val="left" w:pos="900"/>
        </w:tabs>
        <w:jc w:val="center"/>
        <w:rPr>
          <w:sz w:val="28"/>
          <w:szCs w:val="28"/>
        </w:rPr>
      </w:pPr>
    </w:p>
    <w:p w:rsidR="003056F0" w:rsidRPr="003056F0" w:rsidRDefault="003056F0" w:rsidP="003056F0">
      <w:pPr>
        <w:pStyle w:val="BodyText"/>
        <w:jc w:val="both"/>
        <w:rPr>
          <w:rFonts w:ascii="Times New Roman" w:hAnsi="Times New Roman" w:cs="Times New Roman"/>
          <w:b w:val="0"/>
          <w:i w:val="0"/>
        </w:rPr>
      </w:pPr>
      <w:r w:rsidRPr="003056F0">
        <w:rPr>
          <w:rFonts w:ascii="Times New Roman" w:hAnsi="Times New Roman" w:cs="Times New Roman"/>
          <w:b w:val="0"/>
          <w:i w:val="0"/>
        </w:rPr>
        <w:t>Factor analysis was used to identify the underlying pattern of relationship between various dimensions of retention factors. To determine the appropriateness of applying factor analysis, the KMO and Bartlett’s test measure were computed and the results are presented in the following table.</w:t>
      </w:r>
    </w:p>
    <w:p w:rsidR="003056F0" w:rsidRDefault="003056F0" w:rsidP="003056F0">
      <w:pPr>
        <w:pStyle w:val="BodyText"/>
      </w:pPr>
    </w:p>
    <w:p w:rsidR="003056F0" w:rsidRPr="00E3592E" w:rsidRDefault="003056F0" w:rsidP="003056F0">
      <w:pPr>
        <w:autoSpaceDE w:val="0"/>
        <w:autoSpaceDN w:val="0"/>
        <w:adjustRightInd w:val="0"/>
        <w:rPr>
          <w:rFonts w:eastAsiaTheme="minorHAnsi"/>
        </w:rPr>
      </w:pPr>
    </w:p>
    <w:tbl>
      <w:tblPr>
        <w:tblpPr w:leftFromText="180" w:rightFromText="180" w:vertAnchor="text" w:horzAnchor="margin" w:tblpXSpec="center" w:tblpY="-80"/>
        <w:tblW w:w="58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01"/>
        <w:gridCol w:w="2400"/>
        <w:gridCol w:w="1000"/>
      </w:tblGrid>
      <w:tr w:rsidR="003056F0" w:rsidRPr="007B1452" w:rsidTr="00EF562A">
        <w:trPr>
          <w:cantSplit/>
          <w:tblHeader/>
        </w:trPr>
        <w:tc>
          <w:tcPr>
            <w:tcW w:w="5801" w:type="dxa"/>
            <w:gridSpan w:val="3"/>
            <w:tcBorders>
              <w:top w:val="nil"/>
              <w:left w:val="nil"/>
              <w:bottom w:val="single" w:sz="16" w:space="0" w:color="000000"/>
              <w:right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center"/>
              <w:rPr>
                <w:rFonts w:eastAsiaTheme="minorHAnsi"/>
                <w:color w:val="000000"/>
              </w:rPr>
            </w:pPr>
            <w:r w:rsidRPr="007B1452">
              <w:rPr>
                <w:rFonts w:eastAsiaTheme="minorHAnsi"/>
                <w:b/>
                <w:bCs/>
                <w:color w:val="000000"/>
              </w:rPr>
              <w:t>KMO and Bartlett's Test</w:t>
            </w:r>
          </w:p>
        </w:tc>
      </w:tr>
      <w:tr w:rsidR="003056F0" w:rsidRPr="007B1452" w:rsidTr="00EF562A">
        <w:trPr>
          <w:cantSplit/>
          <w:tblHeader/>
        </w:trPr>
        <w:tc>
          <w:tcPr>
            <w:tcW w:w="4801"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Kaiser-Meyer-</w:t>
            </w:r>
            <w:proofErr w:type="spellStart"/>
            <w:r w:rsidRPr="007B1452">
              <w:rPr>
                <w:rFonts w:eastAsiaTheme="minorHAnsi"/>
                <w:color w:val="000000"/>
              </w:rPr>
              <w:t>Olkin</w:t>
            </w:r>
            <w:proofErr w:type="spellEnd"/>
            <w:r w:rsidRPr="007B1452">
              <w:rPr>
                <w:rFonts w:eastAsiaTheme="minorHAnsi"/>
                <w:color w:val="000000"/>
              </w:rPr>
              <w:t xml:space="preserve"> Measure of Sampling Adequacy.</w:t>
            </w:r>
          </w:p>
        </w:tc>
        <w:tc>
          <w:tcPr>
            <w:tcW w:w="1000"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.508</w:t>
            </w:r>
          </w:p>
        </w:tc>
      </w:tr>
      <w:tr w:rsidR="003056F0" w:rsidRPr="007B1452" w:rsidTr="00EF562A">
        <w:trPr>
          <w:cantSplit/>
          <w:tblHeader/>
        </w:trPr>
        <w:tc>
          <w:tcPr>
            <w:tcW w:w="2401" w:type="dxa"/>
            <w:vMerge w:val="restart"/>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 xml:space="preserve">Bartlett's Test of </w:t>
            </w:r>
            <w:proofErr w:type="spellStart"/>
            <w:r w:rsidRPr="007B1452">
              <w:rPr>
                <w:rFonts w:eastAsiaTheme="minorHAnsi"/>
                <w:color w:val="000000"/>
              </w:rPr>
              <w:t>Sphericity</w:t>
            </w:r>
            <w:proofErr w:type="spellEnd"/>
          </w:p>
        </w:tc>
        <w:tc>
          <w:tcPr>
            <w:tcW w:w="2400" w:type="dxa"/>
            <w:tcBorders>
              <w:top w:val="nil"/>
              <w:left w:val="nil"/>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Approx. Chi-Square</w:t>
            </w:r>
          </w:p>
        </w:tc>
        <w:tc>
          <w:tcPr>
            <w:tcW w:w="100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362.993</w:t>
            </w:r>
          </w:p>
        </w:tc>
      </w:tr>
      <w:tr w:rsidR="003056F0" w:rsidRPr="007B1452" w:rsidTr="00EF562A">
        <w:trPr>
          <w:cantSplit/>
          <w:tblHeader/>
        </w:trPr>
        <w:tc>
          <w:tcPr>
            <w:tcW w:w="2401"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rPr>
                <w:rFonts w:eastAsiaTheme="minorHAnsi"/>
                <w:color w:val="000000"/>
              </w:rPr>
            </w:pPr>
          </w:p>
        </w:tc>
        <w:tc>
          <w:tcPr>
            <w:tcW w:w="2400" w:type="dxa"/>
            <w:tcBorders>
              <w:top w:val="nil"/>
              <w:left w:val="nil"/>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proofErr w:type="spellStart"/>
            <w:r w:rsidRPr="007B1452">
              <w:rPr>
                <w:rFonts w:eastAsiaTheme="minorHAnsi"/>
                <w:color w:val="000000"/>
              </w:rPr>
              <w:t>Df</w:t>
            </w:r>
            <w:proofErr w:type="spellEnd"/>
          </w:p>
        </w:tc>
        <w:tc>
          <w:tcPr>
            <w:tcW w:w="100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253</w:t>
            </w:r>
          </w:p>
        </w:tc>
      </w:tr>
      <w:tr w:rsidR="003056F0" w:rsidRPr="007B1452" w:rsidTr="00EF562A">
        <w:trPr>
          <w:cantSplit/>
        </w:trPr>
        <w:tc>
          <w:tcPr>
            <w:tcW w:w="2401"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rPr>
                <w:rFonts w:eastAsiaTheme="minorHAnsi"/>
                <w:color w:val="000000"/>
              </w:rPr>
            </w:pPr>
          </w:p>
        </w:tc>
        <w:tc>
          <w:tcPr>
            <w:tcW w:w="240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Sig.</w:t>
            </w:r>
          </w:p>
        </w:tc>
        <w:tc>
          <w:tcPr>
            <w:tcW w:w="1000"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.000</w:t>
            </w:r>
          </w:p>
        </w:tc>
      </w:tr>
    </w:tbl>
    <w:p w:rsidR="003056F0" w:rsidRPr="008A52A4" w:rsidRDefault="003056F0" w:rsidP="003056F0">
      <w:pPr>
        <w:autoSpaceDE w:val="0"/>
        <w:autoSpaceDN w:val="0"/>
        <w:adjustRightInd w:val="0"/>
        <w:rPr>
          <w:rFonts w:eastAsiaTheme="minorHAnsi"/>
        </w:rPr>
      </w:pPr>
    </w:p>
    <w:p w:rsidR="003056F0" w:rsidRPr="008A52A4" w:rsidRDefault="003056F0" w:rsidP="003056F0">
      <w:pPr>
        <w:autoSpaceDE w:val="0"/>
        <w:autoSpaceDN w:val="0"/>
        <w:adjustRightInd w:val="0"/>
        <w:spacing w:line="400" w:lineRule="atLeast"/>
        <w:rPr>
          <w:rFonts w:eastAsiaTheme="minorHAnsi"/>
        </w:rPr>
      </w:pPr>
    </w:p>
    <w:p w:rsidR="003056F0" w:rsidRDefault="003056F0" w:rsidP="003056F0">
      <w:pPr>
        <w:pStyle w:val="BodyText"/>
      </w:pPr>
    </w:p>
    <w:p w:rsidR="003056F0" w:rsidRDefault="003056F0" w:rsidP="003056F0">
      <w:pPr>
        <w:pStyle w:val="BodyText"/>
      </w:pPr>
    </w:p>
    <w:p w:rsidR="003056F0" w:rsidRDefault="003056F0" w:rsidP="003056F0">
      <w:pPr>
        <w:pStyle w:val="BodyText"/>
      </w:pPr>
    </w:p>
    <w:p w:rsidR="003056F0" w:rsidRDefault="003056F0" w:rsidP="003056F0">
      <w:pPr>
        <w:pStyle w:val="BodyText"/>
      </w:pPr>
    </w:p>
    <w:p w:rsidR="003056F0" w:rsidRDefault="003056F0" w:rsidP="003056F0">
      <w:pPr>
        <w:spacing w:line="360" w:lineRule="auto"/>
        <w:ind w:firstLine="720"/>
        <w:jc w:val="both"/>
      </w:pPr>
      <w:r>
        <w:t xml:space="preserve">KMO statistics was 0.508 signifying higher than acceptable adequacy of sampling. The Bartlett’s test of </w:t>
      </w:r>
      <w:proofErr w:type="spellStart"/>
      <w:r>
        <w:t>Sphericity</w:t>
      </w:r>
      <w:proofErr w:type="spellEnd"/>
      <w:r>
        <w:t xml:space="preserve"> was also found to be significant at 5 percent level providing evidence of the presence of relationship between variables to apply factor analysis. The communalities for each variable were assessed to determine the amount of variance accounted for by the variable to be included in the factor rotations and the results are shown in the following table.</w:t>
      </w:r>
    </w:p>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r>
        <w:rPr>
          <w:b/>
          <w:sz w:val="28"/>
          <w:szCs w:val="28"/>
        </w:rPr>
        <w:tab/>
      </w:r>
    </w:p>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tbl>
      <w:tblPr>
        <w:tblW w:w="927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790"/>
        <w:gridCol w:w="2700"/>
        <w:gridCol w:w="3780"/>
      </w:tblGrid>
      <w:tr w:rsidR="003056F0" w:rsidRPr="007B1452" w:rsidTr="00EF562A">
        <w:trPr>
          <w:cantSplit/>
          <w:tblHeader/>
        </w:trPr>
        <w:tc>
          <w:tcPr>
            <w:tcW w:w="9270" w:type="dxa"/>
            <w:gridSpan w:val="3"/>
            <w:tcBorders>
              <w:top w:val="nil"/>
              <w:left w:val="nil"/>
              <w:bottom w:val="nil"/>
              <w:right w:val="nil"/>
            </w:tcBorders>
            <w:shd w:val="clear" w:color="auto" w:fill="FFFFFF"/>
            <w:tcMar>
              <w:top w:w="30" w:type="dxa"/>
              <w:left w:w="30" w:type="dxa"/>
              <w:bottom w:w="30" w:type="dxa"/>
              <w:right w:w="30" w:type="dxa"/>
            </w:tcMar>
            <w:vAlign w:val="center"/>
          </w:tcPr>
          <w:p w:rsidR="003056F0" w:rsidRDefault="003056F0" w:rsidP="00EF562A">
            <w:pPr>
              <w:autoSpaceDE w:val="0"/>
              <w:autoSpaceDN w:val="0"/>
              <w:adjustRightInd w:val="0"/>
              <w:spacing w:line="320" w:lineRule="atLeast"/>
              <w:jc w:val="center"/>
              <w:rPr>
                <w:rFonts w:eastAsiaTheme="minorHAnsi"/>
                <w:b/>
                <w:bCs/>
                <w:color w:val="000000"/>
                <w:sz w:val="28"/>
                <w:szCs w:val="28"/>
              </w:rPr>
            </w:pPr>
            <w:r w:rsidRPr="00C50AC4">
              <w:rPr>
                <w:rFonts w:eastAsiaTheme="minorHAnsi"/>
                <w:b/>
                <w:bCs/>
                <w:color w:val="000000"/>
                <w:sz w:val="28"/>
                <w:szCs w:val="28"/>
              </w:rPr>
              <w:lastRenderedPageBreak/>
              <w:t>Communalities</w:t>
            </w:r>
          </w:p>
          <w:p w:rsidR="003056F0" w:rsidRPr="00C50AC4" w:rsidRDefault="003056F0" w:rsidP="00EF562A">
            <w:pPr>
              <w:autoSpaceDE w:val="0"/>
              <w:autoSpaceDN w:val="0"/>
              <w:adjustRightInd w:val="0"/>
              <w:spacing w:line="320" w:lineRule="atLeast"/>
              <w:jc w:val="center"/>
              <w:rPr>
                <w:rFonts w:eastAsiaTheme="minorHAnsi"/>
                <w:color w:val="000000"/>
                <w:sz w:val="28"/>
                <w:szCs w:val="28"/>
              </w:rPr>
            </w:pPr>
          </w:p>
        </w:tc>
      </w:tr>
      <w:tr w:rsidR="003056F0" w:rsidRPr="007B1452" w:rsidTr="00EF562A">
        <w:trPr>
          <w:cantSplit/>
          <w:tblHeader/>
        </w:trPr>
        <w:tc>
          <w:tcPr>
            <w:tcW w:w="2790"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rPr>
                <w:rFonts w:eastAsiaTheme="minorHAnsi"/>
              </w:rPr>
            </w:pPr>
          </w:p>
        </w:tc>
        <w:tc>
          <w:tcPr>
            <w:tcW w:w="270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3056F0" w:rsidRPr="007B1452" w:rsidRDefault="003056F0" w:rsidP="00EF562A">
            <w:pPr>
              <w:autoSpaceDE w:val="0"/>
              <w:autoSpaceDN w:val="0"/>
              <w:adjustRightInd w:val="0"/>
              <w:spacing w:line="320" w:lineRule="atLeast"/>
              <w:jc w:val="center"/>
              <w:rPr>
                <w:rFonts w:eastAsiaTheme="minorHAnsi"/>
                <w:color w:val="000000"/>
              </w:rPr>
            </w:pPr>
            <w:r w:rsidRPr="007B1452">
              <w:rPr>
                <w:rFonts w:eastAsiaTheme="minorHAnsi"/>
                <w:color w:val="000000"/>
              </w:rPr>
              <w:t>Initial</w:t>
            </w:r>
          </w:p>
        </w:tc>
        <w:tc>
          <w:tcPr>
            <w:tcW w:w="378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056F0" w:rsidRPr="007B1452" w:rsidRDefault="003056F0" w:rsidP="00EF562A">
            <w:pPr>
              <w:autoSpaceDE w:val="0"/>
              <w:autoSpaceDN w:val="0"/>
              <w:adjustRightInd w:val="0"/>
              <w:spacing w:line="320" w:lineRule="atLeast"/>
              <w:jc w:val="center"/>
              <w:rPr>
                <w:rFonts w:eastAsiaTheme="minorHAnsi"/>
                <w:color w:val="000000"/>
              </w:rPr>
            </w:pPr>
            <w:r w:rsidRPr="007B1452">
              <w:rPr>
                <w:rFonts w:eastAsiaTheme="minorHAnsi"/>
                <w:color w:val="000000"/>
              </w:rPr>
              <w:t>Extraction</w:t>
            </w:r>
          </w:p>
        </w:tc>
      </w:tr>
      <w:tr w:rsidR="003056F0" w:rsidRPr="007B1452" w:rsidTr="00EF562A">
        <w:trPr>
          <w:cantSplit/>
          <w:tblHeader/>
        </w:trPr>
        <w:tc>
          <w:tcPr>
            <w:tcW w:w="2790"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Challenging</w:t>
            </w:r>
            <w:r>
              <w:rPr>
                <w:rFonts w:eastAsiaTheme="minorHAnsi"/>
                <w:color w:val="000000"/>
              </w:rPr>
              <w:t xml:space="preserve"> </w:t>
            </w:r>
            <w:r w:rsidRPr="007B1452">
              <w:rPr>
                <w:rFonts w:eastAsiaTheme="minorHAnsi"/>
                <w:color w:val="000000"/>
              </w:rPr>
              <w:t>job</w:t>
            </w:r>
          </w:p>
        </w:tc>
        <w:tc>
          <w:tcPr>
            <w:tcW w:w="270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.719</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Skill</w:t>
            </w:r>
            <w:r>
              <w:rPr>
                <w:rFonts w:eastAsiaTheme="minorHAnsi"/>
                <w:color w:val="000000"/>
              </w:rPr>
              <w:t xml:space="preserve"> </w:t>
            </w:r>
            <w:r w:rsidRPr="007B1452">
              <w:rPr>
                <w:rFonts w:eastAsiaTheme="minorHAnsi"/>
                <w:color w:val="000000"/>
              </w:rPr>
              <w:t>knowledge</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.751</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Secured</w:t>
            </w:r>
            <w:r>
              <w:rPr>
                <w:rFonts w:eastAsiaTheme="minorHAnsi"/>
                <w:color w:val="000000"/>
              </w:rPr>
              <w:t xml:space="preserve"> </w:t>
            </w:r>
            <w:r w:rsidRPr="007B1452">
              <w:rPr>
                <w:rFonts w:eastAsiaTheme="minorHAnsi"/>
                <w:color w:val="000000"/>
              </w:rPr>
              <w:t>job</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.799</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Non</w:t>
            </w:r>
            <w:r>
              <w:rPr>
                <w:rFonts w:eastAsiaTheme="minorHAnsi"/>
                <w:color w:val="000000"/>
              </w:rPr>
              <w:t xml:space="preserve"> </w:t>
            </w:r>
            <w:r w:rsidRPr="007B1452">
              <w:rPr>
                <w:rFonts w:eastAsiaTheme="minorHAnsi"/>
                <w:color w:val="000000"/>
              </w:rPr>
              <w:t>monotonous</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.629</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Physical</w:t>
            </w:r>
            <w:r>
              <w:rPr>
                <w:rFonts w:eastAsiaTheme="minorHAnsi"/>
                <w:color w:val="000000"/>
              </w:rPr>
              <w:t xml:space="preserve"> </w:t>
            </w:r>
            <w:r w:rsidRPr="007B1452">
              <w:rPr>
                <w:rFonts w:eastAsiaTheme="minorHAnsi"/>
                <w:color w:val="000000"/>
              </w:rPr>
              <w:t>env</w:t>
            </w:r>
            <w:r>
              <w:rPr>
                <w:rFonts w:eastAsiaTheme="minorHAnsi"/>
                <w:color w:val="000000"/>
              </w:rPr>
              <w:t>ironment</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.768</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Safety</w:t>
            </w:r>
            <w:r>
              <w:rPr>
                <w:rFonts w:eastAsiaTheme="minorHAnsi"/>
                <w:color w:val="000000"/>
              </w:rPr>
              <w:t xml:space="preserve"> </w:t>
            </w:r>
            <w:r w:rsidRPr="007B1452">
              <w:rPr>
                <w:rFonts w:eastAsiaTheme="minorHAnsi"/>
                <w:color w:val="000000"/>
              </w:rPr>
              <w:t>equ</w:t>
            </w:r>
            <w:r>
              <w:rPr>
                <w:rFonts w:eastAsiaTheme="minorHAnsi"/>
                <w:color w:val="000000"/>
              </w:rPr>
              <w:t>i</w:t>
            </w:r>
            <w:r w:rsidRPr="007B1452">
              <w:rPr>
                <w:rFonts w:eastAsiaTheme="minorHAnsi"/>
                <w:color w:val="000000"/>
              </w:rPr>
              <w:t>p</w:t>
            </w:r>
            <w:r>
              <w:rPr>
                <w:rFonts w:eastAsiaTheme="minorHAnsi"/>
                <w:color w:val="000000"/>
              </w:rPr>
              <w:t>ment</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.564</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Welfare</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.645</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Workload</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.654</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Pr>
                <w:rFonts w:eastAsiaTheme="minorHAnsi"/>
                <w:color w:val="000000"/>
              </w:rPr>
              <w:t>Merit Pay</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.697</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Pr>
                <w:rFonts w:eastAsiaTheme="minorHAnsi"/>
                <w:color w:val="000000"/>
              </w:rPr>
              <w:t>Skill Based Pay</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.768</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Pr>
                <w:rFonts w:eastAsiaTheme="minorHAnsi"/>
                <w:color w:val="000000"/>
              </w:rPr>
              <w:t>Health benefit</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.623</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Pension</w:t>
            </w:r>
            <w:r>
              <w:rPr>
                <w:rFonts w:eastAsiaTheme="minorHAnsi"/>
                <w:color w:val="000000"/>
              </w:rPr>
              <w:t xml:space="preserve"> </w:t>
            </w:r>
            <w:r w:rsidRPr="007B1452">
              <w:rPr>
                <w:rFonts w:eastAsiaTheme="minorHAnsi"/>
                <w:color w:val="000000"/>
              </w:rPr>
              <w:t>plan</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.642</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M</w:t>
            </w:r>
            <w:r>
              <w:rPr>
                <w:rFonts w:eastAsiaTheme="minorHAnsi"/>
                <w:color w:val="000000"/>
              </w:rPr>
              <w:t>oneta</w:t>
            </w:r>
            <w:r w:rsidRPr="007B1452">
              <w:rPr>
                <w:rFonts w:eastAsiaTheme="minorHAnsi"/>
                <w:color w:val="000000"/>
              </w:rPr>
              <w:t>ry</w:t>
            </w:r>
            <w:r>
              <w:rPr>
                <w:rFonts w:eastAsiaTheme="minorHAnsi"/>
                <w:color w:val="000000"/>
              </w:rPr>
              <w:t xml:space="preserve"> </w:t>
            </w:r>
            <w:r w:rsidRPr="007B1452">
              <w:rPr>
                <w:rFonts w:eastAsiaTheme="minorHAnsi"/>
                <w:color w:val="000000"/>
              </w:rPr>
              <w:t>benefits</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.669</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L</w:t>
            </w:r>
            <w:r>
              <w:rPr>
                <w:rFonts w:eastAsiaTheme="minorHAnsi"/>
                <w:color w:val="000000"/>
              </w:rPr>
              <w:t>eave ben</w:t>
            </w:r>
            <w:r w:rsidRPr="007B1452">
              <w:rPr>
                <w:rFonts w:eastAsiaTheme="minorHAnsi"/>
                <w:color w:val="000000"/>
              </w:rPr>
              <w:t>efits</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.585</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Initial</w:t>
            </w:r>
            <w:r>
              <w:rPr>
                <w:rFonts w:eastAsiaTheme="minorHAnsi"/>
                <w:color w:val="000000"/>
              </w:rPr>
              <w:t xml:space="preserve"> </w:t>
            </w:r>
            <w:r w:rsidRPr="007B1452">
              <w:rPr>
                <w:rFonts w:eastAsiaTheme="minorHAnsi"/>
                <w:color w:val="000000"/>
              </w:rPr>
              <w:t>training</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.768</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Ongoing</w:t>
            </w:r>
            <w:r>
              <w:rPr>
                <w:rFonts w:eastAsiaTheme="minorHAnsi"/>
                <w:color w:val="000000"/>
              </w:rPr>
              <w:t xml:space="preserve"> </w:t>
            </w:r>
            <w:r w:rsidRPr="007B1452">
              <w:rPr>
                <w:rFonts w:eastAsiaTheme="minorHAnsi"/>
                <w:color w:val="000000"/>
              </w:rPr>
              <w:t>training</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.653</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Learning</w:t>
            </w:r>
            <w:r>
              <w:rPr>
                <w:rFonts w:eastAsiaTheme="minorHAnsi"/>
                <w:color w:val="000000"/>
              </w:rPr>
              <w:t xml:space="preserve"> environment</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.636</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Training</w:t>
            </w:r>
            <w:r>
              <w:rPr>
                <w:rFonts w:eastAsiaTheme="minorHAnsi"/>
                <w:color w:val="000000"/>
              </w:rPr>
              <w:t xml:space="preserve"> </w:t>
            </w:r>
            <w:r w:rsidRPr="007B1452">
              <w:rPr>
                <w:rFonts w:eastAsiaTheme="minorHAnsi"/>
                <w:color w:val="000000"/>
              </w:rPr>
              <w:t>in</w:t>
            </w:r>
            <w:r>
              <w:rPr>
                <w:rFonts w:eastAsiaTheme="minorHAnsi"/>
                <w:color w:val="000000"/>
              </w:rPr>
              <w:t xml:space="preserve"> </w:t>
            </w:r>
            <w:r w:rsidRPr="007B1452">
              <w:rPr>
                <w:rFonts w:eastAsiaTheme="minorHAnsi"/>
                <w:color w:val="000000"/>
              </w:rPr>
              <w:t>other</w:t>
            </w:r>
            <w:r>
              <w:rPr>
                <w:rFonts w:eastAsiaTheme="minorHAnsi"/>
                <w:color w:val="000000"/>
              </w:rPr>
              <w:t xml:space="preserve"> </w:t>
            </w:r>
            <w:r w:rsidRPr="007B1452">
              <w:rPr>
                <w:rFonts w:eastAsiaTheme="minorHAnsi"/>
                <w:color w:val="000000"/>
              </w:rPr>
              <w:t>area</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.573</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Career</w:t>
            </w:r>
            <w:r>
              <w:rPr>
                <w:rFonts w:eastAsiaTheme="minorHAnsi"/>
                <w:color w:val="000000"/>
              </w:rPr>
              <w:t xml:space="preserve"> </w:t>
            </w:r>
            <w:r w:rsidRPr="007B1452">
              <w:rPr>
                <w:rFonts w:eastAsiaTheme="minorHAnsi"/>
                <w:color w:val="000000"/>
              </w:rPr>
              <w:t>advancement</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.678</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Mgt</w:t>
            </w:r>
            <w:r>
              <w:rPr>
                <w:rFonts w:eastAsiaTheme="minorHAnsi"/>
                <w:color w:val="000000"/>
              </w:rPr>
              <w:t xml:space="preserve"> </w:t>
            </w:r>
            <w:r w:rsidRPr="007B1452">
              <w:rPr>
                <w:rFonts w:eastAsiaTheme="minorHAnsi"/>
                <w:color w:val="000000"/>
              </w:rPr>
              <w:t>int</w:t>
            </w:r>
            <w:r>
              <w:rPr>
                <w:rFonts w:eastAsiaTheme="minorHAnsi"/>
                <w:color w:val="000000"/>
              </w:rPr>
              <w:t>e</w:t>
            </w:r>
            <w:r w:rsidRPr="007B1452">
              <w:rPr>
                <w:rFonts w:eastAsiaTheme="minorHAnsi"/>
                <w:color w:val="000000"/>
              </w:rPr>
              <w:t>rest</w:t>
            </w:r>
            <w:r>
              <w:rPr>
                <w:rFonts w:eastAsiaTheme="minorHAnsi"/>
                <w:color w:val="000000"/>
              </w:rPr>
              <w:t xml:space="preserve"> </w:t>
            </w:r>
            <w:r w:rsidRPr="007B1452">
              <w:rPr>
                <w:rFonts w:eastAsiaTheme="minorHAnsi"/>
                <w:color w:val="000000"/>
              </w:rPr>
              <w:t>in</w:t>
            </w:r>
            <w:r>
              <w:rPr>
                <w:rFonts w:eastAsiaTheme="minorHAnsi"/>
                <w:color w:val="000000"/>
              </w:rPr>
              <w:t xml:space="preserve"> </w:t>
            </w:r>
            <w:r w:rsidRPr="007B1452">
              <w:rPr>
                <w:rFonts w:eastAsiaTheme="minorHAnsi"/>
                <w:color w:val="000000"/>
              </w:rPr>
              <w:t>career</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.740</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Equal respect</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.592</w:t>
            </w:r>
          </w:p>
        </w:tc>
      </w:tr>
      <w:tr w:rsidR="003056F0" w:rsidRPr="007B1452" w:rsidTr="00EF562A">
        <w:trPr>
          <w:cantSplit/>
          <w:tblHeader/>
        </w:trPr>
        <w:tc>
          <w:tcPr>
            <w:tcW w:w="27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Relationship co/super</w:t>
            </w:r>
          </w:p>
        </w:tc>
        <w:tc>
          <w:tcPr>
            <w:tcW w:w="270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.580</w:t>
            </w:r>
          </w:p>
        </w:tc>
      </w:tr>
      <w:tr w:rsidR="003056F0" w:rsidRPr="007B1452" w:rsidTr="00EF562A">
        <w:trPr>
          <w:cantSplit/>
          <w:tblHeader/>
        </w:trPr>
        <w:tc>
          <w:tcPr>
            <w:tcW w:w="2790"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3056F0" w:rsidRPr="007B1452" w:rsidRDefault="003056F0" w:rsidP="00EF562A">
            <w:pPr>
              <w:autoSpaceDE w:val="0"/>
              <w:autoSpaceDN w:val="0"/>
              <w:adjustRightInd w:val="0"/>
              <w:spacing w:line="320" w:lineRule="atLeast"/>
              <w:rPr>
                <w:rFonts w:eastAsiaTheme="minorHAnsi"/>
                <w:color w:val="000000"/>
              </w:rPr>
            </w:pPr>
            <w:r w:rsidRPr="007B1452">
              <w:rPr>
                <w:rFonts w:eastAsiaTheme="minorHAnsi"/>
                <w:color w:val="000000"/>
              </w:rPr>
              <w:t xml:space="preserve">Reputation </w:t>
            </w:r>
          </w:p>
        </w:tc>
        <w:tc>
          <w:tcPr>
            <w:tcW w:w="270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1.000</w:t>
            </w:r>
          </w:p>
        </w:tc>
        <w:tc>
          <w:tcPr>
            <w:tcW w:w="378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3056F0" w:rsidRPr="007B1452" w:rsidRDefault="003056F0" w:rsidP="00EF562A">
            <w:pPr>
              <w:autoSpaceDE w:val="0"/>
              <w:autoSpaceDN w:val="0"/>
              <w:adjustRightInd w:val="0"/>
              <w:spacing w:line="320" w:lineRule="atLeast"/>
              <w:jc w:val="right"/>
              <w:rPr>
                <w:rFonts w:eastAsiaTheme="minorHAnsi"/>
                <w:color w:val="000000"/>
              </w:rPr>
            </w:pPr>
            <w:r w:rsidRPr="007B1452">
              <w:rPr>
                <w:rFonts w:eastAsiaTheme="minorHAnsi"/>
                <w:color w:val="000000"/>
              </w:rPr>
              <w:t>.685</w:t>
            </w:r>
          </w:p>
        </w:tc>
      </w:tr>
      <w:tr w:rsidR="003056F0" w:rsidRPr="00C228A9" w:rsidTr="00EF562A">
        <w:trPr>
          <w:cantSplit/>
        </w:trPr>
        <w:tc>
          <w:tcPr>
            <w:tcW w:w="9270" w:type="dxa"/>
            <w:gridSpan w:val="3"/>
            <w:tcBorders>
              <w:top w:val="nil"/>
              <w:left w:val="nil"/>
              <w:bottom w:val="nil"/>
              <w:right w:val="nil"/>
            </w:tcBorders>
            <w:shd w:val="clear" w:color="auto" w:fill="FFFFFF"/>
            <w:tcMar>
              <w:top w:w="30" w:type="dxa"/>
              <w:left w:w="30" w:type="dxa"/>
              <w:bottom w:w="30" w:type="dxa"/>
              <w:right w:w="30" w:type="dxa"/>
            </w:tcMar>
          </w:tcPr>
          <w:p w:rsidR="003056F0" w:rsidRPr="00C228A9" w:rsidRDefault="003056F0" w:rsidP="00EF562A">
            <w:pPr>
              <w:autoSpaceDE w:val="0"/>
              <w:autoSpaceDN w:val="0"/>
              <w:adjustRightInd w:val="0"/>
              <w:spacing w:line="320" w:lineRule="atLeast"/>
              <w:rPr>
                <w:rFonts w:ascii="Arial" w:eastAsiaTheme="minorHAnsi" w:hAnsi="Arial" w:cs="Arial"/>
                <w:color w:val="000000"/>
                <w:sz w:val="18"/>
                <w:szCs w:val="18"/>
              </w:rPr>
            </w:pPr>
            <w:r w:rsidRPr="00C228A9">
              <w:rPr>
                <w:rFonts w:ascii="Arial" w:eastAsiaTheme="minorHAnsi" w:hAnsi="Arial" w:cs="Arial"/>
                <w:color w:val="000000"/>
                <w:sz w:val="18"/>
                <w:szCs w:val="18"/>
              </w:rPr>
              <w:t>Extraction Method: Principal Component Analysis.</w:t>
            </w:r>
          </w:p>
        </w:tc>
      </w:tr>
    </w:tbl>
    <w:p w:rsidR="003056F0" w:rsidRDefault="003056F0" w:rsidP="003056F0"/>
    <w:p w:rsidR="003056F0" w:rsidRDefault="003056F0" w:rsidP="003056F0"/>
    <w:p w:rsidR="003056F0" w:rsidRPr="002D2618" w:rsidRDefault="003056F0" w:rsidP="003056F0">
      <w:r>
        <w:t xml:space="preserve">                    All the variables had values greater than 0.50 signifying substantial portions of the variance are accounted by the factors</w:t>
      </w:r>
    </w:p>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p w:rsidR="003056F0" w:rsidRDefault="003056F0" w:rsidP="003056F0">
      <w:pPr>
        <w:spacing w:line="360" w:lineRule="auto"/>
        <w:ind w:left="2160" w:firstLine="720"/>
        <w:jc w:val="both"/>
        <w:rPr>
          <w:b/>
          <w:sz w:val="28"/>
          <w:szCs w:val="28"/>
        </w:rPr>
      </w:pPr>
      <w:r>
        <w:rPr>
          <w:b/>
          <w:sz w:val="28"/>
          <w:szCs w:val="28"/>
        </w:rPr>
        <w:lastRenderedPageBreak/>
        <w:t>DIRECT RETENTION FACTORS</w:t>
      </w:r>
    </w:p>
    <w:tbl>
      <w:tblPr>
        <w:tblStyle w:val="TableGrid"/>
        <w:tblW w:w="9990" w:type="dxa"/>
        <w:tblInd w:w="-162" w:type="dxa"/>
        <w:tblLayout w:type="fixed"/>
        <w:tblLook w:val="04A0"/>
      </w:tblPr>
      <w:tblGrid>
        <w:gridCol w:w="2250"/>
        <w:gridCol w:w="720"/>
        <w:gridCol w:w="690"/>
        <w:gridCol w:w="798"/>
        <w:gridCol w:w="798"/>
        <w:gridCol w:w="798"/>
        <w:gridCol w:w="798"/>
        <w:gridCol w:w="798"/>
        <w:gridCol w:w="798"/>
        <w:gridCol w:w="798"/>
        <w:gridCol w:w="744"/>
      </w:tblGrid>
      <w:tr w:rsidR="003056F0" w:rsidTr="00EF562A">
        <w:trPr>
          <w:trHeight w:hRule="exact" w:val="432"/>
        </w:trPr>
        <w:tc>
          <w:tcPr>
            <w:tcW w:w="2250" w:type="dxa"/>
            <w:vMerge w:val="restart"/>
          </w:tcPr>
          <w:p w:rsidR="003056F0" w:rsidRDefault="003056F0" w:rsidP="00EF562A">
            <w:pPr>
              <w:spacing w:line="360" w:lineRule="auto"/>
              <w:jc w:val="both"/>
              <w:rPr>
                <w:b/>
                <w:sz w:val="28"/>
                <w:szCs w:val="28"/>
              </w:rPr>
            </w:pPr>
          </w:p>
        </w:tc>
        <w:tc>
          <w:tcPr>
            <w:tcW w:w="7740" w:type="dxa"/>
            <w:gridSpan w:val="10"/>
          </w:tcPr>
          <w:p w:rsidR="003056F0" w:rsidRDefault="003056F0" w:rsidP="00EF562A">
            <w:pPr>
              <w:spacing w:line="360" w:lineRule="auto"/>
              <w:jc w:val="both"/>
              <w:rPr>
                <w:b/>
                <w:sz w:val="28"/>
                <w:szCs w:val="28"/>
              </w:rPr>
            </w:pPr>
            <w:r>
              <w:rPr>
                <w:b/>
                <w:sz w:val="28"/>
                <w:szCs w:val="28"/>
              </w:rPr>
              <w:t xml:space="preserve">                                   COMPONENT</w:t>
            </w:r>
          </w:p>
        </w:tc>
      </w:tr>
      <w:tr w:rsidR="003056F0" w:rsidTr="00EF562A">
        <w:trPr>
          <w:trHeight w:hRule="exact" w:val="432"/>
        </w:trPr>
        <w:tc>
          <w:tcPr>
            <w:tcW w:w="2250" w:type="dxa"/>
            <w:vMerge/>
          </w:tcPr>
          <w:p w:rsidR="003056F0" w:rsidRDefault="003056F0" w:rsidP="00EF562A">
            <w:pPr>
              <w:spacing w:line="360" w:lineRule="auto"/>
              <w:jc w:val="both"/>
              <w:rPr>
                <w:b/>
                <w:sz w:val="28"/>
                <w:szCs w:val="28"/>
              </w:rPr>
            </w:pPr>
          </w:p>
        </w:tc>
        <w:tc>
          <w:tcPr>
            <w:tcW w:w="720" w:type="dxa"/>
            <w:vAlign w:val="center"/>
          </w:tcPr>
          <w:p w:rsidR="003056F0" w:rsidRDefault="003056F0" w:rsidP="00EF562A">
            <w:pPr>
              <w:spacing w:line="360" w:lineRule="auto"/>
              <w:jc w:val="center"/>
              <w:rPr>
                <w:b/>
                <w:sz w:val="28"/>
                <w:szCs w:val="28"/>
              </w:rPr>
            </w:pPr>
            <w:r>
              <w:rPr>
                <w:b/>
                <w:sz w:val="28"/>
                <w:szCs w:val="28"/>
              </w:rPr>
              <w:t>1</w:t>
            </w:r>
          </w:p>
        </w:tc>
        <w:tc>
          <w:tcPr>
            <w:tcW w:w="690" w:type="dxa"/>
            <w:vAlign w:val="center"/>
          </w:tcPr>
          <w:p w:rsidR="003056F0" w:rsidRDefault="003056F0" w:rsidP="00EF562A">
            <w:pPr>
              <w:spacing w:line="360" w:lineRule="auto"/>
              <w:jc w:val="center"/>
              <w:rPr>
                <w:b/>
                <w:sz w:val="28"/>
                <w:szCs w:val="28"/>
              </w:rPr>
            </w:pPr>
            <w:r>
              <w:rPr>
                <w:b/>
                <w:sz w:val="28"/>
                <w:szCs w:val="28"/>
              </w:rPr>
              <w:t>2</w:t>
            </w:r>
          </w:p>
        </w:tc>
        <w:tc>
          <w:tcPr>
            <w:tcW w:w="798" w:type="dxa"/>
            <w:vAlign w:val="center"/>
          </w:tcPr>
          <w:p w:rsidR="003056F0" w:rsidRDefault="003056F0" w:rsidP="00EF562A">
            <w:pPr>
              <w:spacing w:line="360" w:lineRule="auto"/>
              <w:rPr>
                <w:b/>
                <w:sz w:val="28"/>
                <w:szCs w:val="28"/>
              </w:rPr>
            </w:pPr>
            <w:r>
              <w:rPr>
                <w:b/>
                <w:sz w:val="28"/>
                <w:szCs w:val="28"/>
              </w:rPr>
              <w:t xml:space="preserve">   3</w:t>
            </w:r>
          </w:p>
        </w:tc>
        <w:tc>
          <w:tcPr>
            <w:tcW w:w="798" w:type="dxa"/>
            <w:vAlign w:val="center"/>
          </w:tcPr>
          <w:p w:rsidR="003056F0" w:rsidRDefault="003056F0" w:rsidP="00EF562A">
            <w:pPr>
              <w:spacing w:line="360" w:lineRule="auto"/>
              <w:jc w:val="center"/>
              <w:rPr>
                <w:b/>
                <w:sz w:val="28"/>
                <w:szCs w:val="28"/>
              </w:rPr>
            </w:pPr>
            <w:r>
              <w:rPr>
                <w:b/>
                <w:sz w:val="28"/>
                <w:szCs w:val="28"/>
              </w:rPr>
              <w:t>4</w:t>
            </w:r>
          </w:p>
        </w:tc>
        <w:tc>
          <w:tcPr>
            <w:tcW w:w="798" w:type="dxa"/>
            <w:vAlign w:val="center"/>
          </w:tcPr>
          <w:p w:rsidR="003056F0" w:rsidRDefault="003056F0" w:rsidP="00EF562A">
            <w:pPr>
              <w:spacing w:line="360" w:lineRule="auto"/>
              <w:jc w:val="center"/>
              <w:rPr>
                <w:b/>
                <w:sz w:val="28"/>
                <w:szCs w:val="28"/>
              </w:rPr>
            </w:pPr>
            <w:r>
              <w:rPr>
                <w:b/>
                <w:sz w:val="28"/>
                <w:szCs w:val="28"/>
              </w:rPr>
              <w:t>5</w:t>
            </w:r>
          </w:p>
        </w:tc>
        <w:tc>
          <w:tcPr>
            <w:tcW w:w="798" w:type="dxa"/>
            <w:vAlign w:val="center"/>
          </w:tcPr>
          <w:p w:rsidR="003056F0" w:rsidRDefault="003056F0" w:rsidP="00EF562A">
            <w:pPr>
              <w:spacing w:line="360" w:lineRule="auto"/>
              <w:jc w:val="center"/>
              <w:rPr>
                <w:b/>
                <w:sz w:val="28"/>
                <w:szCs w:val="28"/>
              </w:rPr>
            </w:pPr>
            <w:r>
              <w:rPr>
                <w:b/>
                <w:sz w:val="28"/>
                <w:szCs w:val="28"/>
              </w:rPr>
              <w:t>6</w:t>
            </w:r>
          </w:p>
        </w:tc>
        <w:tc>
          <w:tcPr>
            <w:tcW w:w="798" w:type="dxa"/>
            <w:vAlign w:val="center"/>
          </w:tcPr>
          <w:p w:rsidR="003056F0" w:rsidRDefault="003056F0" w:rsidP="00EF562A">
            <w:pPr>
              <w:spacing w:line="360" w:lineRule="auto"/>
              <w:jc w:val="center"/>
              <w:rPr>
                <w:b/>
                <w:sz w:val="28"/>
                <w:szCs w:val="28"/>
              </w:rPr>
            </w:pPr>
            <w:r>
              <w:rPr>
                <w:b/>
                <w:sz w:val="28"/>
                <w:szCs w:val="28"/>
              </w:rPr>
              <w:t>7</w:t>
            </w:r>
          </w:p>
        </w:tc>
        <w:tc>
          <w:tcPr>
            <w:tcW w:w="798" w:type="dxa"/>
            <w:vAlign w:val="center"/>
          </w:tcPr>
          <w:p w:rsidR="003056F0" w:rsidRDefault="003056F0" w:rsidP="00EF562A">
            <w:pPr>
              <w:spacing w:line="360" w:lineRule="auto"/>
              <w:jc w:val="center"/>
              <w:rPr>
                <w:b/>
                <w:sz w:val="28"/>
                <w:szCs w:val="28"/>
              </w:rPr>
            </w:pPr>
            <w:r>
              <w:rPr>
                <w:b/>
                <w:sz w:val="28"/>
                <w:szCs w:val="28"/>
              </w:rPr>
              <w:t>8</w:t>
            </w:r>
          </w:p>
        </w:tc>
        <w:tc>
          <w:tcPr>
            <w:tcW w:w="798" w:type="dxa"/>
            <w:vAlign w:val="center"/>
          </w:tcPr>
          <w:p w:rsidR="003056F0" w:rsidRDefault="003056F0" w:rsidP="00EF562A">
            <w:pPr>
              <w:spacing w:line="360" w:lineRule="auto"/>
              <w:jc w:val="center"/>
              <w:rPr>
                <w:b/>
                <w:sz w:val="28"/>
                <w:szCs w:val="28"/>
              </w:rPr>
            </w:pPr>
            <w:r>
              <w:rPr>
                <w:b/>
                <w:sz w:val="28"/>
                <w:szCs w:val="28"/>
              </w:rPr>
              <w:t>9</w:t>
            </w:r>
          </w:p>
        </w:tc>
        <w:tc>
          <w:tcPr>
            <w:tcW w:w="744" w:type="dxa"/>
            <w:vAlign w:val="center"/>
          </w:tcPr>
          <w:p w:rsidR="003056F0" w:rsidRDefault="003056F0" w:rsidP="00EF562A">
            <w:pPr>
              <w:spacing w:line="360" w:lineRule="auto"/>
              <w:jc w:val="center"/>
              <w:rPr>
                <w:b/>
                <w:sz w:val="28"/>
                <w:szCs w:val="28"/>
              </w:rPr>
            </w:pPr>
            <w:r>
              <w:rPr>
                <w:b/>
                <w:sz w:val="28"/>
                <w:szCs w:val="28"/>
              </w:rPr>
              <w:t>10</w:t>
            </w: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Challenging job</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.815</w:t>
            </w: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Skill knowledge</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r w:rsidRPr="008410AB">
              <w:rPr>
                <w:rFonts w:ascii="Arial" w:hAnsi="Arial" w:cs="Arial"/>
                <w:color w:val="000000"/>
                <w:sz w:val="18"/>
                <w:szCs w:val="18"/>
              </w:rPr>
              <w:t>.813</w:t>
            </w: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Secured job</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.816</w:t>
            </w: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Non-monotonous</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Physical environment</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.844</w:t>
            </w: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Safety  equip</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Welfare</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.762</w:t>
            </w: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Workload</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Pr>
                <w:rFonts w:ascii="Times" w:hAnsi="Times" w:cs="Times"/>
                <w:color w:val="000000"/>
                <w:sz w:val="24"/>
                <w:szCs w:val="24"/>
              </w:rPr>
              <w:t>Merit Pay</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.768</w:t>
            </w: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Pr>
                <w:rFonts w:ascii="Times" w:hAnsi="Times" w:cs="Times"/>
                <w:color w:val="000000"/>
                <w:sz w:val="24"/>
                <w:szCs w:val="24"/>
              </w:rPr>
              <w:t>Skill Based Pay</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.841</w:t>
            </w: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Health benefits</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.724</w:t>
            </w: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Pension plan</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Monetary benefits</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Leave benefits</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.735</w:t>
            </w: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Initial training</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.795</w:t>
            </w: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Ongoing training</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.732</w:t>
            </w: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Learning environment</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Training in other area</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Career advancement</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.743</w:t>
            </w: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Mgt interest in career</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.835</w:t>
            </w: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Equal respect</w:t>
            </w:r>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Relationship co/</w:t>
            </w:r>
            <w:proofErr w:type="spellStart"/>
            <w:r w:rsidRPr="00BD0976">
              <w:rPr>
                <w:rFonts w:ascii="Times" w:hAnsi="Times" w:cs="Times"/>
                <w:color w:val="000000"/>
                <w:sz w:val="24"/>
                <w:szCs w:val="24"/>
              </w:rPr>
              <w:t>supe</w:t>
            </w:r>
            <w:proofErr w:type="spellEnd"/>
          </w:p>
        </w:tc>
        <w:tc>
          <w:tcPr>
            <w:tcW w:w="72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.672</w:t>
            </w: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Borders>
              <w:bottom w:val="single" w:sz="18" w:space="0" w:color="000000" w:themeColor="text1"/>
            </w:tcBorders>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Reputation</w:t>
            </w:r>
          </w:p>
        </w:tc>
        <w:tc>
          <w:tcPr>
            <w:tcW w:w="720" w:type="dxa"/>
            <w:tcBorders>
              <w:bottom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690" w:type="dxa"/>
            <w:tcBorders>
              <w:bottom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tcBorders>
              <w:bottom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tcBorders>
              <w:bottom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tcBorders>
              <w:bottom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tcBorders>
              <w:bottom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tcBorders>
              <w:bottom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tcBorders>
              <w:bottom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98" w:type="dxa"/>
            <w:tcBorders>
              <w:bottom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p>
        </w:tc>
        <w:tc>
          <w:tcPr>
            <w:tcW w:w="744" w:type="dxa"/>
            <w:tcBorders>
              <w:bottom w:val="single" w:sz="18" w:space="0" w:color="000000" w:themeColor="text1"/>
            </w:tcBorders>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p>
        </w:tc>
      </w:tr>
      <w:tr w:rsidR="003056F0" w:rsidTr="00EF562A">
        <w:trPr>
          <w:trHeight w:hRule="exact" w:val="432"/>
        </w:trPr>
        <w:tc>
          <w:tcPr>
            <w:tcW w:w="225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Eigen value</w:t>
            </w:r>
          </w:p>
        </w:tc>
        <w:tc>
          <w:tcPr>
            <w:tcW w:w="72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2.618</w:t>
            </w:r>
          </w:p>
        </w:tc>
        <w:tc>
          <w:tcPr>
            <w:tcW w:w="69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1.988</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1.811</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1.626</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1.394</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1.353</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1.300</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1.185</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1.073</w:t>
            </w:r>
          </w:p>
        </w:tc>
        <w:tc>
          <w:tcPr>
            <w:tcW w:w="744"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r>
              <w:rPr>
                <w:rFonts w:ascii="Arial" w:hAnsi="Arial" w:cs="Arial"/>
                <w:color w:val="000000"/>
                <w:sz w:val="18"/>
                <w:szCs w:val="18"/>
              </w:rPr>
              <w:t>1.063</w:t>
            </w:r>
          </w:p>
        </w:tc>
      </w:tr>
      <w:tr w:rsidR="003056F0" w:rsidTr="00EF562A">
        <w:trPr>
          <w:trHeight w:hRule="exact" w:val="432"/>
        </w:trPr>
        <w:tc>
          <w:tcPr>
            <w:tcW w:w="225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Percentage of variance</w:t>
            </w:r>
          </w:p>
        </w:tc>
        <w:tc>
          <w:tcPr>
            <w:tcW w:w="72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11.384</w:t>
            </w:r>
          </w:p>
        </w:tc>
        <w:tc>
          <w:tcPr>
            <w:tcW w:w="69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8.645</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7.875</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7.072</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6.061</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5.885</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5.652</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5.154</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4.686</w:t>
            </w:r>
          </w:p>
        </w:tc>
        <w:tc>
          <w:tcPr>
            <w:tcW w:w="744"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r>
              <w:rPr>
                <w:rFonts w:ascii="Arial" w:hAnsi="Arial" w:cs="Arial"/>
                <w:color w:val="000000"/>
                <w:sz w:val="18"/>
                <w:szCs w:val="18"/>
              </w:rPr>
              <w:t>4.624</w:t>
            </w:r>
          </w:p>
        </w:tc>
      </w:tr>
      <w:tr w:rsidR="003056F0" w:rsidTr="00EF562A">
        <w:trPr>
          <w:trHeight w:hRule="exact" w:val="432"/>
        </w:trPr>
        <w:tc>
          <w:tcPr>
            <w:tcW w:w="225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tcPr>
          <w:p w:rsidR="003056F0" w:rsidRPr="00BD0976" w:rsidRDefault="003056F0" w:rsidP="00EF562A">
            <w:pPr>
              <w:autoSpaceDE w:val="0"/>
              <w:autoSpaceDN w:val="0"/>
              <w:adjustRightInd w:val="0"/>
              <w:spacing w:line="320" w:lineRule="atLeast"/>
              <w:rPr>
                <w:rFonts w:ascii="Times" w:hAnsi="Times" w:cs="Times"/>
                <w:color w:val="000000"/>
                <w:sz w:val="24"/>
                <w:szCs w:val="24"/>
              </w:rPr>
            </w:pPr>
            <w:r w:rsidRPr="00BD0976">
              <w:rPr>
                <w:rFonts w:ascii="Times" w:hAnsi="Times" w:cs="Times"/>
                <w:color w:val="000000"/>
                <w:sz w:val="24"/>
                <w:szCs w:val="24"/>
              </w:rPr>
              <w:t>Cumulative percentage</w:t>
            </w:r>
          </w:p>
        </w:tc>
        <w:tc>
          <w:tcPr>
            <w:tcW w:w="72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11.384</w:t>
            </w:r>
          </w:p>
        </w:tc>
        <w:tc>
          <w:tcPr>
            <w:tcW w:w="69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20.029</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27.904</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34.976</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41.037</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46.921</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52.574</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57.728</w:t>
            </w:r>
          </w:p>
        </w:tc>
        <w:tc>
          <w:tcPr>
            <w:tcW w:w="798"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ascii="Times" w:hAnsi="Times" w:cs="Times"/>
                <w:color w:val="000000"/>
                <w:sz w:val="24"/>
                <w:szCs w:val="24"/>
              </w:rPr>
            </w:pPr>
            <w:r w:rsidRPr="00BD0976">
              <w:rPr>
                <w:rFonts w:ascii="Times" w:hAnsi="Times" w:cs="Times"/>
                <w:color w:val="000000"/>
                <w:sz w:val="24"/>
                <w:szCs w:val="24"/>
              </w:rPr>
              <w:t>62.414</w:t>
            </w:r>
          </w:p>
        </w:tc>
        <w:tc>
          <w:tcPr>
            <w:tcW w:w="744"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8410AB" w:rsidRDefault="003056F0" w:rsidP="00EF562A">
            <w:pPr>
              <w:autoSpaceDE w:val="0"/>
              <w:autoSpaceDN w:val="0"/>
              <w:adjustRightInd w:val="0"/>
              <w:spacing w:line="320" w:lineRule="atLeast"/>
              <w:jc w:val="right"/>
              <w:rPr>
                <w:rFonts w:ascii="Arial" w:hAnsi="Arial" w:cs="Arial"/>
                <w:color w:val="000000"/>
                <w:sz w:val="18"/>
                <w:szCs w:val="18"/>
              </w:rPr>
            </w:pPr>
            <w:r>
              <w:rPr>
                <w:rFonts w:ascii="Arial" w:hAnsi="Arial" w:cs="Arial"/>
                <w:color w:val="000000"/>
                <w:sz w:val="18"/>
                <w:szCs w:val="18"/>
              </w:rPr>
              <w:t>67.038</w:t>
            </w:r>
          </w:p>
        </w:tc>
      </w:tr>
    </w:tbl>
    <w:p w:rsidR="003056F0" w:rsidRDefault="003056F0" w:rsidP="003056F0">
      <w:pPr>
        <w:spacing w:line="360" w:lineRule="auto"/>
        <w:jc w:val="both"/>
        <w:rPr>
          <w:b/>
          <w:sz w:val="28"/>
          <w:szCs w:val="28"/>
        </w:rPr>
      </w:pPr>
    </w:p>
    <w:p w:rsidR="003056F0" w:rsidRDefault="003056F0" w:rsidP="003056F0">
      <w:pPr>
        <w:spacing w:line="360" w:lineRule="auto"/>
        <w:jc w:val="both"/>
        <w:rPr>
          <w:rFonts w:ascii="Times" w:hAnsi="Times" w:cs="Times"/>
          <w:color w:val="000000"/>
        </w:rPr>
      </w:pPr>
      <w:r>
        <w:lastRenderedPageBreak/>
        <w:t>Extraction Method:</w:t>
      </w:r>
      <w:r w:rsidRPr="007B4B21">
        <w:rPr>
          <w:rFonts w:ascii="Times" w:hAnsi="Times" w:cs="Times"/>
          <w:color w:val="000000"/>
        </w:rPr>
        <w:t xml:space="preserve"> </w:t>
      </w:r>
      <w:r w:rsidRPr="00BD0976">
        <w:rPr>
          <w:rFonts w:ascii="Times" w:hAnsi="Times" w:cs="Times"/>
          <w:color w:val="000000"/>
        </w:rPr>
        <w:t>Principal Component</w:t>
      </w:r>
      <w:r>
        <w:rPr>
          <w:rFonts w:ascii="Times" w:hAnsi="Times" w:cs="Times"/>
          <w:color w:val="000000"/>
        </w:rPr>
        <w:t xml:space="preserve"> Analysis</w:t>
      </w:r>
    </w:p>
    <w:p w:rsidR="003056F0" w:rsidRDefault="003056F0" w:rsidP="003056F0">
      <w:pPr>
        <w:spacing w:line="360" w:lineRule="auto"/>
        <w:jc w:val="both"/>
        <w:rPr>
          <w:rFonts w:ascii="Times" w:hAnsi="Times" w:cs="Times"/>
          <w:color w:val="000000"/>
        </w:rPr>
      </w:pPr>
      <w:r w:rsidRPr="00BD0976">
        <w:rPr>
          <w:rFonts w:ascii="Times" w:hAnsi="Times" w:cs="Times"/>
          <w:color w:val="000000"/>
        </w:rPr>
        <w:t xml:space="preserve">Rotation Method: </w:t>
      </w:r>
      <w:proofErr w:type="spellStart"/>
      <w:r w:rsidRPr="00BD0976">
        <w:rPr>
          <w:rFonts w:ascii="Times" w:hAnsi="Times" w:cs="Times"/>
          <w:color w:val="000000"/>
        </w:rPr>
        <w:t>Varimax</w:t>
      </w:r>
      <w:proofErr w:type="spellEnd"/>
      <w:r w:rsidRPr="00BD0976">
        <w:rPr>
          <w:rFonts w:ascii="Times" w:hAnsi="Times" w:cs="Times"/>
          <w:color w:val="000000"/>
        </w:rPr>
        <w:t xml:space="preserve"> with Kaiser</w:t>
      </w:r>
      <w:r>
        <w:rPr>
          <w:rFonts w:ascii="Times" w:hAnsi="Times" w:cs="Times"/>
          <w:color w:val="000000"/>
        </w:rPr>
        <w:t xml:space="preserve"> </w:t>
      </w:r>
      <w:r w:rsidRPr="00BD0976">
        <w:rPr>
          <w:rFonts w:ascii="Times" w:hAnsi="Times" w:cs="Times"/>
          <w:color w:val="000000"/>
        </w:rPr>
        <w:t>Normalization.</w:t>
      </w:r>
    </w:p>
    <w:p w:rsidR="003056F0" w:rsidRDefault="003056F0" w:rsidP="003056F0">
      <w:pPr>
        <w:spacing w:line="360" w:lineRule="auto"/>
        <w:jc w:val="both"/>
        <w:rPr>
          <w:rFonts w:ascii="Times" w:hAnsi="Times" w:cs="Times"/>
          <w:color w:val="000000"/>
        </w:rPr>
      </w:pPr>
      <w:r w:rsidRPr="00BD0976">
        <w:rPr>
          <w:rFonts w:ascii="Times" w:hAnsi="Times" w:cs="Times"/>
          <w:color w:val="000000"/>
        </w:rPr>
        <w:t>a. Rotation converged in 15 iterations</w:t>
      </w:r>
      <w:r>
        <w:rPr>
          <w:rFonts w:ascii="Times" w:hAnsi="Times" w:cs="Times"/>
          <w:color w:val="000000"/>
        </w:rPr>
        <w:t>.</w:t>
      </w:r>
    </w:p>
    <w:p w:rsidR="003056F0" w:rsidRDefault="003056F0" w:rsidP="003056F0">
      <w:pPr>
        <w:spacing w:line="360" w:lineRule="auto"/>
        <w:jc w:val="both"/>
      </w:pPr>
    </w:p>
    <w:p w:rsidR="003056F0" w:rsidRDefault="003056F0" w:rsidP="003056F0">
      <w:pPr>
        <w:spacing w:line="360" w:lineRule="auto"/>
        <w:jc w:val="both"/>
      </w:pPr>
      <w:r>
        <w:t>The above table enlists the Eigen value, their explanatory power and factor loadings for 23 components identified within the data set.</w:t>
      </w:r>
    </w:p>
    <w:p w:rsidR="003056F0" w:rsidRDefault="003056F0" w:rsidP="003056F0">
      <w:pPr>
        <w:spacing w:line="360" w:lineRule="auto"/>
        <w:ind w:firstLine="720"/>
        <w:jc w:val="both"/>
      </w:pPr>
      <w:r>
        <w:t xml:space="preserve">In factor analysis, the Eigen value greater than one alone was considered for inclusion in the analysis. The above results indicates for the sample data, the </w:t>
      </w:r>
      <w:proofErr w:type="spellStart"/>
      <w:r>
        <w:t>eigen</w:t>
      </w:r>
      <w:proofErr w:type="spellEnd"/>
      <w:r>
        <w:t xml:space="preserve"> value of first ten component above was greater than one indicating that these factors alone were appropriate for inclusion in the analysis. The ten factors together accounted for nearly 67% of the variation in the retention factors.</w:t>
      </w:r>
    </w:p>
    <w:p w:rsidR="003056F0" w:rsidRDefault="003056F0" w:rsidP="003056F0">
      <w:pPr>
        <w:pStyle w:val="BodyTextIndent"/>
        <w:spacing w:line="360" w:lineRule="auto"/>
        <w:ind w:left="0" w:firstLine="720"/>
        <w:jc w:val="both"/>
      </w:pPr>
      <w:r>
        <w:t>The Kaiser rotated component matrix reveals that the first component had significant loading for three dimensions namely initial training, Merit Pay and Challenging job. These three dimensions together accounted for 11 percent of the variance. Component II had significant loading for two dimensions namely secured job and health benefits accounts for nearly 9 percent of the variance. Component III had significant loading for two dimensions namely career advancement, management interest in career advancement and explains 8 percent of the variance. Component iv, v, vi, vii, viii, ix, x had significant loading for one dimension namely welfare, ongoing training, Relationship with superior, Skill Based Pay, Physical environment, Leave benefits, use of skill and knowledge in work and explains 7,6,6,6,5,5 and 5 percent of the variance. Thus organization can concentrate on factors like Initial training, Pay on Performance, Challenging job, Secured job, Health benefits,</w:t>
      </w:r>
      <w:r w:rsidRPr="00940A50">
        <w:t xml:space="preserve"> </w:t>
      </w:r>
      <w:r>
        <w:t>Welfare Facilities, Ongoing training, Relationship with superior, Pay based on experience, Physical environment, Leave benefits, Use of skill and knowledge in work.</w:t>
      </w:r>
    </w:p>
    <w:p w:rsidR="003056F0" w:rsidRDefault="003056F0" w:rsidP="003056F0"/>
    <w:p w:rsidR="003056F0" w:rsidRDefault="003056F0" w:rsidP="003056F0"/>
    <w:p w:rsidR="003056F0" w:rsidRDefault="003056F0" w:rsidP="003056F0"/>
    <w:p w:rsidR="003056F0" w:rsidRDefault="003056F0" w:rsidP="003056F0"/>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p w:rsidR="003056F0" w:rsidRDefault="003056F0" w:rsidP="003056F0"/>
    <w:p w:rsidR="003056F0" w:rsidRPr="003056F0" w:rsidRDefault="003056F0" w:rsidP="003056F0">
      <w:pPr>
        <w:pStyle w:val="Heading4"/>
      </w:pPr>
      <w:r>
        <w:rPr>
          <w:i/>
        </w:rPr>
        <w:lastRenderedPageBreak/>
        <w:t xml:space="preserve"> </w:t>
      </w:r>
      <w:r>
        <w:rPr>
          <w:i/>
        </w:rPr>
        <w:tab/>
      </w:r>
      <w:r>
        <w:rPr>
          <w:i/>
        </w:rPr>
        <w:tab/>
      </w:r>
      <w:r>
        <w:rPr>
          <w:i/>
        </w:rPr>
        <w:tab/>
      </w:r>
      <w:r>
        <w:rPr>
          <w:i/>
        </w:rPr>
        <w:tab/>
      </w:r>
      <w:r>
        <w:rPr>
          <w:i/>
        </w:rPr>
        <w:tab/>
      </w:r>
      <w:r w:rsidRPr="003056F0">
        <w:t>TABLE-20</w:t>
      </w:r>
    </w:p>
    <w:p w:rsidR="003056F0" w:rsidRPr="003056F0" w:rsidRDefault="003056F0" w:rsidP="003056F0">
      <w:pPr>
        <w:pStyle w:val="Heading4"/>
        <w:ind w:left="1440" w:firstLine="720"/>
      </w:pPr>
      <w:r w:rsidRPr="003056F0">
        <w:t>INDIRECT RETENTION FACTORS</w:t>
      </w:r>
    </w:p>
    <w:p w:rsidR="003056F0" w:rsidRPr="003056F0" w:rsidRDefault="003056F0" w:rsidP="003056F0">
      <w:pPr>
        <w:rPr>
          <w:b/>
        </w:rPr>
      </w:pPr>
    </w:p>
    <w:p w:rsidR="003056F0" w:rsidRPr="003056F0" w:rsidRDefault="003056F0" w:rsidP="003056F0">
      <w:pPr>
        <w:rPr>
          <w:b/>
        </w:rPr>
      </w:pPr>
    </w:p>
    <w:p w:rsidR="003056F0" w:rsidRPr="003056F0" w:rsidRDefault="003056F0" w:rsidP="003056F0">
      <w:pPr>
        <w:pStyle w:val="BodyText"/>
        <w:jc w:val="both"/>
        <w:rPr>
          <w:rFonts w:ascii="Times New Roman" w:hAnsi="Times New Roman" w:cs="Times New Roman"/>
          <w:b w:val="0"/>
          <w:i w:val="0"/>
        </w:rPr>
      </w:pPr>
      <w:r w:rsidRPr="003056F0">
        <w:rPr>
          <w:rFonts w:ascii="Times New Roman" w:hAnsi="Times New Roman" w:cs="Times New Roman"/>
          <w:b w:val="0"/>
          <w:i w:val="0"/>
        </w:rPr>
        <w:t>Factor analysis was used to identify the underlying pattern of relationship between various dimensions of retention factors. To determine the appropriateness of applying factor analysis, the KMO and Bartlett’s test measure were computed and the results are presented in the following table.</w:t>
      </w:r>
    </w:p>
    <w:p w:rsidR="003056F0" w:rsidRPr="003056F0" w:rsidRDefault="003056F0" w:rsidP="003056F0">
      <w:pPr>
        <w:rPr>
          <w:b/>
        </w:rPr>
      </w:pPr>
    </w:p>
    <w:p w:rsidR="003056F0" w:rsidRPr="003056F0" w:rsidRDefault="003056F0" w:rsidP="003056F0">
      <w:pPr>
        <w:autoSpaceDE w:val="0"/>
        <w:autoSpaceDN w:val="0"/>
        <w:adjustRightInd w:val="0"/>
        <w:rPr>
          <w:rFonts w:eastAsiaTheme="minorHAnsi"/>
          <w:b/>
        </w:rPr>
      </w:pPr>
    </w:p>
    <w:tbl>
      <w:tblPr>
        <w:tblW w:w="5801" w:type="dxa"/>
        <w:tblInd w:w="17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01"/>
        <w:gridCol w:w="2400"/>
        <w:gridCol w:w="1000"/>
      </w:tblGrid>
      <w:tr w:rsidR="003056F0" w:rsidRPr="00985477" w:rsidTr="00EF562A">
        <w:trPr>
          <w:cantSplit/>
          <w:tblHeader/>
        </w:trPr>
        <w:tc>
          <w:tcPr>
            <w:tcW w:w="5801" w:type="dxa"/>
            <w:gridSpan w:val="3"/>
            <w:tcBorders>
              <w:top w:val="nil"/>
              <w:left w:val="nil"/>
              <w:bottom w:val="single" w:sz="16" w:space="0" w:color="000000"/>
              <w:right w:val="nil"/>
            </w:tcBorders>
            <w:shd w:val="clear" w:color="auto" w:fill="FFFFFF"/>
            <w:tcMar>
              <w:top w:w="30" w:type="dxa"/>
              <w:left w:w="30" w:type="dxa"/>
              <w:bottom w:w="30" w:type="dxa"/>
              <w:right w:w="30" w:type="dxa"/>
            </w:tcMar>
            <w:vAlign w:val="center"/>
          </w:tcPr>
          <w:p w:rsidR="003056F0" w:rsidRPr="00985477" w:rsidRDefault="003056F0" w:rsidP="00EF562A">
            <w:pPr>
              <w:autoSpaceDE w:val="0"/>
              <w:autoSpaceDN w:val="0"/>
              <w:adjustRightInd w:val="0"/>
              <w:spacing w:line="320" w:lineRule="atLeast"/>
              <w:jc w:val="center"/>
              <w:rPr>
                <w:rFonts w:eastAsiaTheme="minorHAnsi"/>
                <w:color w:val="000000"/>
              </w:rPr>
            </w:pPr>
            <w:r w:rsidRPr="00985477">
              <w:rPr>
                <w:rFonts w:eastAsiaTheme="minorHAnsi"/>
                <w:b/>
                <w:bCs/>
                <w:color w:val="000000"/>
              </w:rPr>
              <w:t>KMO and Bartlett's Test</w:t>
            </w:r>
          </w:p>
        </w:tc>
      </w:tr>
      <w:tr w:rsidR="003056F0" w:rsidRPr="00985477" w:rsidTr="00EF562A">
        <w:trPr>
          <w:cantSplit/>
          <w:tblHeader/>
        </w:trPr>
        <w:tc>
          <w:tcPr>
            <w:tcW w:w="4801"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985477" w:rsidRDefault="003056F0" w:rsidP="00EF562A">
            <w:pPr>
              <w:autoSpaceDE w:val="0"/>
              <w:autoSpaceDN w:val="0"/>
              <w:adjustRightInd w:val="0"/>
              <w:spacing w:line="320" w:lineRule="atLeast"/>
              <w:rPr>
                <w:rFonts w:eastAsiaTheme="minorHAnsi"/>
                <w:color w:val="000000"/>
              </w:rPr>
            </w:pPr>
            <w:r w:rsidRPr="00985477">
              <w:rPr>
                <w:rFonts w:eastAsiaTheme="minorHAnsi"/>
                <w:color w:val="000000"/>
              </w:rPr>
              <w:t>Kaiser-Meyer-</w:t>
            </w:r>
            <w:proofErr w:type="spellStart"/>
            <w:r w:rsidRPr="00985477">
              <w:rPr>
                <w:rFonts w:eastAsiaTheme="minorHAnsi"/>
                <w:color w:val="000000"/>
              </w:rPr>
              <w:t>Olkin</w:t>
            </w:r>
            <w:proofErr w:type="spellEnd"/>
            <w:r w:rsidRPr="00985477">
              <w:rPr>
                <w:rFonts w:eastAsiaTheme="minorHAnsi"/>
                <w:color w:val="000000"/>
              </w:rPr>
              <w:t xml:space="preserve"> Measure of Sampling Adequacy.</w:t>
            </w:r>
          </w:p>
        </w:tc>
        <w:tc>
          <w:tcPr>
            <w:tcW w:w="1000"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3056F0" w:rsidRPr="00985477" w:rsidRDefault="003056F0" w:rsidP="00EF562A">
            <w:pPr>
              <w:autoSpaceDE w:val="0"/>
              <w:autoSpaceDN w:val="0"/>
              <w:adjustRightInd w:val="0"/>
              <w:spacing w:line="320" w:lineRule="atLeast"/>
              <w:jc w:val="right"/>
              <w:rPr>
                <w:rFonts w:eastAsiaTheme="minorHAnsi"/>
                <w:color w:val="000000"/>
              </w:rPr>
            </w:pPr>
            <w:r w:rsidRPr="00985477">
              <w:rPr>
                <w:rFonts w:eastAsiaTheme="minorHAnsi"/>
                <w:color w:val="000000"/>
              </w:rPr>
              <w:t>.450</w:t>
            </w:r>
          </w:p>
        </w:tc>
      </w:tr>
      <w:tr w:rsidR="003056F0" w:rsidRPr="00985477" w:rsidTr="00EF562A">
        <w:trPr>
          <w:cantSplit/>
          <w:tblHeader/>
        </w:trPr>
        <w:tc>
          <w:tcPr>
            <w:tcW w:w="2401" w:type="dxa"/>
            <w:vMerge w:val="restart"/>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3056F0" w:rsidRPr="00985477" w:rsidRDefault="003056F0" w:rsidP="00EF562A">
            <w:pPr>
              <w:autoSpaceDE w:val="0"/>
              <w:autoSpaceDN w:val="0"/>
              <w:adjustRightInd w:val="0"/>
              <w:spacing w:line="320" w:lineRule="atLeast"/>
              <w:rPr>
                <w:rFonts w:eastAsiaTheme="minorHAnsi"/>
                <w:color w:val="000000"/>
              </w:rPr>
            </w:pPr>
            <w:r w:rsidRPr="00985477">
              <w:rPr>
                <w:rFonts w:eastAsiaTheme="minorHAnsi"/>
                <w:color w:val="000000"/>
              </w:rPr>
              <w:t xml:space="preserve">Bartlett's Test of </w:t>
            </w:r>
            <w:proofErr w:type="spellStart"/>
            <w:r w:rsidRPr="00985477">
              <w:rPr>
                <w:rFonts w:eastAsiaTheme="minorHAnsi"/>
                <w:color w:val="000000"/>
              </w:rPr>
              <w:t>Sphericity</w:t>
            </w:r>
            <w:proofErr w:type="spellEnd"/>
          </w:p>
        </w:tc>
        <w:tc>
          <w:tcPr>
            <w:tcW w:w="2400" w:type="dxa"/>
            <w:tcBorders>
              <w:top w:val="nil"/>
              <w:left w:val="nil"/>
              <w:bottom w:val="nil"/>
              <w:right w:val="single" w:sz="16" w:space="0" w:color="000000"/>
            </w:tcBorders>
            <w:shd w:val="clear" w:color="auto" w:fill="FFFFFF"/>
            <w:tcMar>
              <w:top w:w="30" w:type="dxa"/>
              <w:left w:w="30" w:type="dxa"/>
              <w:bottom w:w="30" w:type="dxa"/>
              <w:right w:w="30" w:type="dxa"/>
            </w:tcMar>
          </w:tcPr>
          <w:p w:rsidR="003056F0" w:rsidRPr="00985477" w:rsidRDefault="003056F0" w:rsidP="00EF562A">
            <w:pPr>
              <w:autoSpaceDE w:val="0"/>
              <w:autoSpaceDN w:val="0"/>
              <w:adjustRightInd w:val="0"/>
              <w:spacing w:line="320" w:lineRule="atLeast"/>
              <w:rPr>
                <w:rFonts w:eastAsiaTheme="minorHAnsi"/>
                <w:color w:val="000000"/>
              </w:rPr>
            </w:pPr>
            <w:r w:rsidRPr="00985477">
              <w:rPr>
                <w:rFonts w:eastAsiaTheme="minorHAnsi"/>
                <w:color w:val="000000"/>
              </w:rPr>
              <w:t>Approx. Chi-Square</w:t>
            </w:r>
          </w:p>
        </w:tc>
        <w:tc>
          <w:tcPr>
            <w:tcW w:w="100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3056F0" w:rsidRPr="00985477" w:rsidRDefault="003056F0" w:rsidP="00EF562A">
            <w:pPr>
              <w:autoSpaceDE w:val="0"/>
              <w:autoSpaceDN w:val="0"/>
              <w:adjustRightInd w:val="0"/>
              <w:spacing w:line="320" w:lineRule="atLeast"/>
              <w:jc w:val="right"/>
              <w:rPr>
                <w:rFonts w:eastAsiaTheme="minorHAnsi"/>
                <w:color w:val="000000"/>
              </w:rPr>
            </w:pPr>
            <w:r w:rsidRPr="00985477">
              <w:rPr>
                <w:rFonts w:eastAsiaTheme="minorHAnsi"/>
                <w:color w:val="000000"/>
              </w:rPr>
              <w:t>189.927</w:t>
            </w:r>
          </w:p>
        </w:tc>
      </w:tr>
      <w:tr w:rsidR="003056F0" w:rsidRPr="00985477" w:rsidTr="00EF562A">
        <w:trPr>
          <w:cantSplit/>
          <w:tblHeader/>
        </w:trPr>
        <w:tc>
          <w:tcPr>
            <w:tcW w:w="2401"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3056F0" w:rsidRPr="00985477" w:rsidRDefault="003056F0" w:rsidP="00EF562A">
            <w:pPr>
              <w:autoSpaceDE w:val="0"/>
              <w:autoSpaceDN w:val="0"/>
              <w:adjustRightInd w:val="0"/>
              <w:rPr>
                <w:rFonts w:eastAsiaTheme="minorHAnsi"/>
                <w:color w:val="000000"/>
              </w:rPr>
            </w:pPr>
          </w:p>
        </w:tc>
        <w:tc>
          <w:tcPr>
            <w:tcW w:w="2400" w:type="dxa"/>
            <w:tcBorders>
              <w:top w:val="nil"/>
              <w:left w:val="nil"/>
              <w:bottom w:val="nil"/>
              <w:right w:val="single" w:sz="16" w:space="0" w:color="000000"/>
            </w:tcBorders>
            <w:shd w:val="clear" w:color="auto" w:fill="FFFFFF"/>
            <w:tcMar>
              <w:top w:w="30" w:type="dxa"/>
              <w:left w:w="30" w:type="dxa"/>
              <w:bottom w:w="30" w:type="dxa"/>
              <w:right w:w="30" w:type="dxa"/>
            </w:tcMar>
          </w:tcPr>
          <w:p w:rsidR="003056F0" w:rsidRPr="00985477" w:rsidRDefault="003056F0" w:rsidP="00EF562A">
            <w:pPr>
              <w:autoSpaceDE w:val="0"/>
              <w:autoSpaceDN w:val="0"/>
              <w:adjustRightInd w:val="0"/>
              <w:spacing w:line="320" w:lineRule="atLeast"/>
              <w:rPr>
                <w:rFonts w:eastAsiaTheme="minorHAnsi"/>
                <w:color w:val="000000"/>
              </w:rPr>
            </w:pPr>
            <w:proofErr w:type="spellStart"/>
            <w:r w:rsidRPr="00985477">
              <w:rPr>
                <w:rFonts w:eastAsiaTheme="minorHAnsi"/>
                <w:color w:val="000000"/>
              </w:rPr>
              <w:t>Df</w:t>
            </w:r>
            <w:proofErr w:type="spellEnd"/>
          </w:p>
        </w:tc>
        <w:tc>
          <w:tcPr>
            <w:tcW w:w="100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3056F0" w:rsidRPr="00985477" w:rsidRDefault="003056F0" w:rsidP="00EF562A">
            <w:pPr>
              <w:autoSpaceDE w:val="0"/>
              <w:autoSpaceDN w:val="0"/>
              <w:adjustRightInd w:val="0"/>
              <w:spacing w:line="320" w:lineRule="atLeast"/>
              <w:jc w:val="right"/>
              <w:rPr>
                <w:rFonts w:eastAsiaTheme="minorHAnsi"/>
                <w:color w:val="000000"/>
              </w:rPr>
            </w:pPr>
            <w:r w:rsidRPr="00985477">
              <w:rPr>
                <w:rFonts w:eastAsiaTheme="minorHAnsi"/>
                <w:color w:val="000000"/>
              </w:rPr>
              <w:t>120</w:t>
            </w:r>
          </w:p>
        </w:tc>
      </w:tr>
      <w:tr w:rsidR="003056F0" w:rsidRPr="00985477" w:rsidTr="00EF562A">
        <w:trPr>
          <w:cantSplit/>
        </w:trPr>
        <w:tc>
          <w:tcPr>
            <w:tcW w:w="2401"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3056F0" w:rsidRPr="00985477" w:rsidRDefault="003056F0" w:rsidP="00EF562A">
            <w:pPr>
              <w:autoSpaceDE w:val="0"/>
              <w:autoSpaceDN w:val="0"/>
              <w:adjustRightInd w:val="0"/>
              <w:rPr>
                <w:rFonts w:eastAsiaTheme="minorHAnsi"/>
                <w:color w:val="000000"/>
              </w:rPr>
            </w:pPr>
          </w:p>
        </w:tc>
        <w:tc>
          <w:tcPr>
            <w:tcW w:w="240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3056F0" w:rsidRPr="00985477" w:rsidRDefault="003056F0" w:rsidP="00EF562A">
            <w:pPr>
              <w:autoSpaceDE w:val="0"/>
              <w:autoSpaceDN w:val="0"/>
              <w:adjustRightInd w:val="0"/>
              <w:spacing w:line="320" w:lineRule="atLeast"/>
              <w:rPr>
                <w:rFonts w:eastAsiaTheme="minorHAnsi"/>
                <w:color w:val="000000"/>
              </w:rPr>
            </w:pPr>
            <w:r w:rsidRPr="00985477">
              <w:rPr>
                <w:rFonts w:eastAsiaTheme="minorHAnsi"/>
                <w:color w:val="000000"/>
              </w:rPr>
              <w:t>Sig.</w:t>
            </w:r>
          </w:p>
        </w:tc>
        <w:tc>
          <w:tcPr>
            <w:tcW w:w="1000"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3056F0" w:rsidRPr="00985477" w:rsidRDefault="003056F0" w:rsidP="00EF562A">
            <w:pPr>
              <w:autoSpaceDE w:val="0"/>
              <w:autoSpaceDN w:val="0"/>
              <w:adjustRightInd w:val="0"/>
              <w:spacing w:line="320" w:lineRule="atLeast"/>
              <w:jc w:val="right"/>
              <w:rPr>
                <w:rFonts w:eastAsiaTheme="minorHAnsi"/>
                <w:color w:val="000000"/>
              </w:rPr>
            </w:pPr>
            <w:r w:rsidRPr="00985477">
              <w:rPr>
                <w:rFonts w:eastAsiaTheme="minorHAnsi"/>
                <w:color w:val="000000"/>
              </w:rPr>
              <w:t>.000</w:t>
            </w:r>
          </w:p>
        </w:tc>
      </w:tr>
    </w:tbl>
    <w:p w:rsidR="003056F0" w:rsidRPr="00985477" w:rsidRDefault="003056F0" w:rsidP="003056F0">
      <w:pPr>
        <w:autoSpaceDE w:val="0"/>
        <w:autoSpaceDN w:val="0"/>
        <w:adjustRightInd w:val="0"/>
        <w:spacing w:line="400" w:lineRule="atLeast"/>
        <w:rPr>
          <w:rFonts w:eastAsiaTheme="minorHAnsi"/>
        </w:rPr>
      </w:pPr>
    </w:p>
    <w:p w:rsidR="003056F0" w:rsidRDefault="003056F0" w:rsidP="003056F0"/>
    <w:p w:rsidR="003056F0" w:rsidRDefault="003056F0" w:rsidP="003056F0"/>
    <w:p w:rsidR="003056F0" w:rsidRDefault="003056F0" w:rsidP="003056F0">
      <w:pPr>
        <w:pStyle w:val="BodyText"/>
      </w:pPr>
    </w:p>
    <w:p w:rsidR="003056F0" w:rsidRDefault="003056F0" w:rsidP="003056F0">
      <w:pPr>
        <w:spacing w:line="360" w:lineRule="auto"/>
        <w:ind w:firstLine="720"/>
        <w:jc w:val="both"/>
      </w:pPr>
      <w:r>
        <w:t xml:space="preserve">KMO statistics was 0.450 signifying higher than acceptable adequacy of sampling. The Bartlett’s test of </w:t>
      </w:r>
      <w:proofErr w:type="spellStart"/>
      <w:r>
        <w:t>Sphericity</w:t>
      </w:r>
      <w:proofErr w:type="spellEnd"/>
      <w:r>
        <w:t xml:space="preserve"> was also found to be significant at 5 percent level providing evidence of the presence of relationship between variables to apply factor analysis. The communalities for each variable were assessed to determine the amount of variance accounted for by the variable to be included in the factor rotations and the results are shown in the following table.</w:t>
      </w:r>
    </w:p>
    <w:p w:rsidR="003056F0" w:rsidRDefault="003056F0" w:rsidP="003056F0"/>
    <w:p w:rsidR="003056F0" w:rsidRDefault="003056F0" w:rsidP="003056F0"/>
    <w:p w:rsidR="003056F0" w:rsidRDefault="003056F0" w:rsidP="003056F0"/>
    <w:p w:rsidR="003056F0" w:rsidRDefault="003056F0" w:rsidP="003056F0"/>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tbl>
      <w:tblPr>
        <w:tblW w:w="891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3690"/>
        <w:gridCol w:w="2880"/>
        <w:gridCol w:w="2340"/>
      </w:tblGrid>
      <w:tr w:rsidR="003056F0" w:rsidRPr="004F6B77" w:rsidTr="00EF562A">
        <w:trPr>
          <w:cantSplit/>
          <w:tblHeader/>
        </w:trPr>
        <w:tc>
          <w:tcPr>
            <w:tcW w:w="8910" w:type="dxa"/>
            <w:gridSpan w:val="3"/>
            <w:tcBorders>
              <w:top w:val="nil"/>
              <w:left w:val="nil"/>
              <w:bottom w:val="nil"/>
              <w:right w:val="nil"/>
            </w:tcBorders>
            <w:shd w:val="clear" w:color="auto" w:fill="FFFFFF"/>
            <w:tcMar>
              <w:top w:w="30" w:type="dxa"/>
              <w:left w:w="30" w:type="dxa"/>
              <w:bottom w:w="30" w:type="dxa"/>
              <w:right w:w="30" w:type="dxa"/>
            </w:tcMar>
            <w:vAlign w:val="center"/>
          </w:tcPr>
          <w:p w:rsidR="003056F0" w:rsidRDefault="003056F0" w:rsidP="00EF562A">
            <w:pPr>
              <w:autoSpaceDE w:val="0"/>
              <w:autoSpaceDN w:val="0"/>
              <w:adjustRightInd w:val="0"/>
              <w:spacing w:line="320" w:lineRule="atLeast"/>
              <w:jc w:val="center"/>
              <w:rPr>
                <w:rFonts w:eastAsiaTheme="minorHAnsi"/>
                <w:b/>
                <w:bCs/>
                <w:color w:val="000000"/>
                <w:sz w:val="28"/>
                <w:szCs w:val="28"/>
              </w:rPr>
            </w:pPr>
            <w:r w:rsidRPr="00C50AC4">
              <w:rPr>
                <w:rFonts w:eastAsiaTheme="minorHAnsi"/>
                <w:b/>
                <w:bCs/>
                <w:color w:val="000000"/>
                <w:sz w:val="28"/>
                <w:szCs w:val="28"/>
              </w:rPr>
              <w:lastRenderedPageBreak/>
              <w:t>Communalities</w:t>
            </w:r>
          </w:p>
          <w:p w:rsidR="003056F0" w:rsidRPr="00C50AC4" w:rsidRDefault="003056F0" w:rsidP="00EF562A">
            <w:pPr>
              <w:autoSpaceDE w:val="0"/>
              <w:autoSpaceDN w:val="0"/>
              <w:adjustRightInd w:val="0"/>
              <w:spacing w:line="320" w:lineRule="atLeast"/>
              <w:jc w:val="center"/>
              <w:rPr>
                <w:rFonts w:eastAsiaTheme="minorHAnsi"/>
                <w:color w:val="000000"/>
                <w:sz w:val="28"/>
                <w:szCs w:val="28"/>
              </w:rPr>
            </w:pPr>
          </w:p>
        </w:tc>
      </w:tr>
      <w:tr w:rsidR="003056F0" w:rsidRPr="004F6B77" w:rsidTr="00EF562A">
        <w:trPr>
          <w:cantSplit/>
          <w:tblHeader/>
        </w:trPr>
        <w:tc>
          <w:tcPr>
            <w:tcW w:w="3690"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rPr>
                <w:rFonts w:eastAsiaTheme="minorHAnsi"/>
              </w:rPr>
            </w:pPr>
          </w:p>
        </w:tc>
        <w:tc>
          <w:tcPr>
            <w:tcW w:w="28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3056F0" w:rsidRPr="004F6B77" w:rsidRDefault="003056F0" w:rsidP="00EF562A">
            <w:pPr>
              <w:autoSpaceDE w:val="0"/>
              <w:autoSpaceDN w:val="0"/>
              <w:adjustRightInd w:val="0"/>
              <w:spacing w:line="320" w:lineRule="atLeast"/>
              <w:jc w:val="center"/>
              <w:rPr>
                <w:rFonts w:eastAsiaTheme="minorHAnsi"/>
                <w:color w:val="000000"/>
              </w:rPr>
            </w:pPr>
            <w:r w:rsidRPr="004F6B77">
              <w:rPr>
                <w:rFonts w:eastAsiaTheme="minorHAnsi"/>
                <w:color w:val="000000"/>
              </w:rPr>
              <w:t>Initial</w:t>
            </w:r>
          </w:p>
        </w:tc>
        <w:tc>
          <w:tcPr>
            <w:tcW w:w="234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3056F0" w:rsidRPr="004F6B77" w:rsidRDefault="003056F0" w:rsidP="00EF562A">
            <w:pPr>
              <w:autoSpaceDE w:val="0"/>
              <w:autoSpaceDN w:val="0"/>
              <w:adjustRightInd w:val="0"/>
              <w:spacing w:line="320" w:lineRule="atLeast"/>
              <w:jc w:val="center"/>
              <w:rPr>
                <w:rFonts w:eastAsiaTheme="minorHAnsi"/>
                <w:color w:val="000000"/>
              </w:rPr>
            </w:pPr>
            <w:r w:rsidRPr="004F6B77">
              <w:rPr>
                <w:rFonts w:eastAsiaTheme="minorHAnsi"/>
                <w:color w:val="000000"/>
              </w:rPr>
              <w:t>Extraction</w:t>
            </w:r>
          </w:p>
        </w:tc>
      </w:tr>
      <w:tr w:rsidR="003056F0" w:rsidRPr="004F6B77" w:rsidTr="00EF562A">
        <w:trPr>
          <w:cantSplit/>
          <w:tblHeader/>
        </w:trPr>
        <w:tc>
          <w:tcPr>
            <w:tcW w:w="3690"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Pr>
                <w:rFonts w:eastAsiaTheme="minorHAnsi"/>
                <w:color w:val="000000"/>
              </w:rPr>
              <w:t>Communication b/w employer and employee</w:t>
            </w:r>
          </w:p>
        </w:tc>
        <w:tc>
          <w:tcPr>
            <w:tcW w:w="288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1.000</w:t>
            </w:r>
          </w:p>
        </w:tc>
        <w:tc>
          <w:tcPr>
            <w:tcW w:w="234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.627</w:t>
            </w:r>
          </w:p>
        </w:tc>
      </w:tr>
      <w:tr w:rsidR="003056F0" w:rsidRPr="004F6B77" w:rsidTr="00EF562A">
        <w:trPr>
          <w:cantSplit/>
          <w:tblHeader/>
        </w:trPr>
        <w:tc>
          <w:tcPr>
            <w:tcW w:w="36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Pr>
                <w:rFonts w:eastAsiaTheme="minorHAnsi"/>
                <w:color w:val="000000"/>
              </w:rPr>
              <w:t>Communication b/w departments</w:t>
            </w:r>
          </w:p>
        </w:tc>
        <w:tc>
          <w:tcPr>
            <w:tcW w:w="288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1.000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.638</w:t>
            </w:r>
          </w:p>
        </w:tc>
      </w:tr>
      <w:tr w:rsidR="003056F0" w:rsidRPr="004F6B77" w:rsidTr="00EF562A">
        <w:trPr>
          <w:cantSplit/>
          <w:tblHeader/>
        </w:trPr>
        <w:tc>
          <w:tcPr>
            <w:tcW w:w="36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Pr>
                <w:rFonts w:eastAsiaTheme="minorHAnsi"/>
                <w:color w:val="000000"/>
              </w:rPr>
              <w:t>Communication within coworkers</w:t>
            </w:r>
          </w:p>
        </w:tc>
        <w:tc>
          <w:tcPr>
            <w:tcW w:w="288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1.000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.780</w:t>
            </w:r>
          </w:p>
        </w:tc>
      </w:tr>
      <w:tr w:rsidR="003056F0" w:rsidRPr="004F6B77" w:rsidTr="00EF562A">
        <w:trPr>
          <w:cantSplit/>
          <w:trHeight w:val="492"/>
          <w:tblHeader/>
        </w:trPr>
        <w:tc>
          <w:tcPr>
            <w:tcW w:w="36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sidRPr="004F6B77">
              <w:rPr>
                <w:rFonts w:eastAsiaTheme="minorHAnsi"/>
                <w:color w:val="000000"/>
              </w:rPr>
              <w:t>Appropriate</w:t>
            </w:r>
            <w:r>
              <w:rPr>
                <w:rFonts w:eastAsiaTheme="minorHAnsi"/>
                <w:color w:val="000000"/>
              </w:rPr>
              <w:t xml:space="preserve"> </w:t>
            </w:r>
            <w:r w:rsidRPr="004F6B77">
              <w:rPr>
                <w:rFonts w:eastAsiaTheme="minorHAnsi"/>
                <w:color w:val="000000"/>
              </w:rPr>
              <w:t>recognition</w:t>
            </w:r>
          </w:p>
        </w:tc>
        <w:tc>
          <w:tcPr>
            <w:tcW w:w="288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1.000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.853</w:t>
            </w:r>
          </w:p>
        </w:tc>
      </w:tr>
      <w:tr w:rsidR="003056F0" w:rsidRPr="004F6B77" w:rsidTr="00EF562A">
        <w:trPr>
          <w:cantSplit/>
          <w:tblHeader/>
        </w:trPr>
        <w:tc>
          <w:tcPr>
            <w:tcW w:w="36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Pr>
                <w:rFonts w:eastAsiaTheme="minorHAnsi"/>
                <w:color w:val="000000"/>
              </w:rPr>
              <w:t xml:space="preserve">Recognize </w:t>
            </w:r>
            <w:r w:rsidRPr="004F6B77">
              <w:rPr>
                <w:rFonts w:eastAsiaTheme="minorHAnsi"/>
                <w:color w:val="000000"/>
              </w:rPr>
              <w:t>performance</w:t>
            </w:r>
          </w:p>
        </w:tc>
        <w:tc>
          <w:tcPr>
            <w:tcW w:w="288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1.000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.494</w:t>
            </w:r>
          </w:p>
        </w:tc>
      </w:tr>
      <w:tr w:rsidR="003056F0" w:rsidRPr="004F6B77" w:rsidTr="00EF562A">
        <w:trPr>
          <w:cantSplit/>
          <w:tblHeader/>
        </w:trPr>
        <w:tc>
          <w:tcPr>
            <w:tcW w:w="36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sidRPr="004F6B77">
              <w:rPr>
                <w:rFonts w:eastAsiaTheme="minorHAnsi"/>
                <w:color w:val="000000"/>
              </w:rPr>
              <w:t>Reward</w:t>
            </w:r>
            <w:r>
              <w:rPr>
                <w:rFonts w:eastAsiaTheme="minorHAnsi"/>
                <w:color w:val="000000"/>
              </w:rPr>
              <w:t xml:space="preserve"> system</w:t>
            </w:r>
          </w:p>
        </w:tc>
        <w:tc>
          <w:tcPr>
            <w:tcW w:w="288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1.000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.740</w:t>
            </w:r>
          </w:p>
        </w:tc>
      </w:tr>
      <w:tr w:rsidR="003056F0" w:rsidRPr="004F6B77" w:rsidTr="00EF562A">
        <w:trPr>
          <w:cantSplit/>
          <w:tblHeader/>
        </w:trPr>
        <w:tc>
          <w:tcPr>
            <w:tcW w:w="36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sidRPr="004F6B77">
              <w:rPr>
                <w:rFonts w:eastAsiaTheme="minorHAnsi"/>
                <w:color w:val="000000"/>
              </w:rPr>
              <w:t>Punish</w:t>
            </w:r>
            <w:r>
              <w:rPr>
                <w:rFonts w:eastAsiaTheme="minorHAnsi"/>
                <w:color w:val="000000"/>
              </w:rPr>
              <w:t xml:space="preserve"> </w:t>
            </w:r>
            <w:r w:rsidRPr="004F6B77">
              <w:rPr>
                <w:rFonts w:eastAsiaTheme="minorHAnsi"/>
                <w:color w:val="000000"/>
              </w:rPr>
              <w:t>worker</w:t>
            </w:r>
          </w:p>
        </w:tc>
        <w:tc>
          <w:tcPr>
            <w:tcW w:w="288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1.000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.726</w:t>
            </w:r>
          </w:p>
        </w:tc>
      </w:tr>
      <w:tr w:rsidR="003056F0" w:rsidRPr="004F6B77" w:rsidTr="00EF562A">
        <w:trPr>
          <w:cantSplit/>
          <w:tblHeader/>
        </w:trPr>
        <w:tc>
          <w:tcPr>
            <w:tcW w:w="36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sidRPr="004F6B77">
              <w:rPr>
                <w:rFonts w:eastAsiaTheme="minorHAnsi"/>
                <w:color w:val="000000"/>
              </w:rPr>
              <w:t>Appreciate</w:t>
            </w:r>
            <w:r>
              <w:rPr>
                <w:rFonts w:eastAsiaTheme="minorHAnsi"/>
                <w:color w:val="000000"/>
              </w:rPr>
              <w:t xml:space="preserve"> </w:t>
            </w:r>
            <w:r w:rsidRPr="004F6B77">
              <w:rPr>
                <w:rFonts w:eastAsiaTheme="minorHAnsi"/>
                <w:color w:val="000000"/>
              </w:rPr>
              <w:t>individual</w:t>
            </w:r>
          </w:p>
        </w:tc>
        <w:tc>
          <w:tcPr>
            <w:tcW w:w="288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1.000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.692</w:t>
            </w:r>
          </w:p>
        </w:tc>
      </w:tr>
      <w:tr w:rsidR="003056F0" w:rsidRPr="004F6B77" w:rsidTr="00EF562A">
        <w:trPr>
          <w:cantSplit/>
          <w:tblHeader/>
        </w:trPr>
        <w:tc>
          <w:tcPr>
            <w:tcW w:w="36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sidRPr="004F6B77">
              <w:rPr>
                <w:rFonts w:eastAsiaTheme="minorHAnsi"/>
                <w:color w:val="000000"/>
              </w:rPr>
              <w:t>Coach</w:t>
            </w:r>
            <w:r>
              <w:rPr>
                <w:rFonts w:eastAsiaTheme="minorHAnsi"/>
                <w:color w:val="000000"/>
              </w:rPr>
              <w:t xml:space="preserve"> </w:t>
            </w:r>
            <w:r w:rsidRPr="004F6B77">
              <w:rPr>
                <w:rFonts w:eastAsiaTheme="minorHAnsi"/>
                <w:color w:val="000000"/>
              </w:rPr>
              <w:t>worker</w:t>
            </w:r>
          </w:p>
        </w:tc>
        <w:tc>
          <w:tcPr>
            <w:tcW w:w="288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1.000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.536</w:t>
            </w:r>
          </w:p>
        </w:tc>
      </w:tr>
      <w:tr w:rsidR="003056F0" w:rsidRPr="004F6B77" w:rsidTr="00EF562A">
        <w:trPr>
          <w:cantSplit/>
          <w:tblHeader/>
        </w:trPr>
        <w:tc>
          <w:tcPr>
            <w:tcW w:w="36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sidRPr="004F6B77">
              <w:rPr>
                <w:rFonts w:eastAsiaTheme="minorHAnsi"/>
                <w:color w:val="000000"/>
              </w:rPr>
              <w:t>Challenge</w:t>
            </w:r>
            <w:r>
              <w:rPr>
                <w:rFonts w:eastAsiaTheme="minorHAnsi"/>
                <w:color w:val="000000"/>
              </w:rPr>
              <w:t xml:space="preserve"> </w:t>
            </w:r>
            <w:r w:rsidRPr="004F6B77">
              <w:rPr>
                <w:rFonts w:eastAsiaTheme="minorHAnsi"/>
                <w:color w:val="000000"/>
              </w:rPr>
              <w:t>worker</w:t>
            </w:r>
          </w:p>
        </w:tc>
        <w:tc>
          <w:tcPr>
            <w:tcW w:w="288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1.000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.670</w:t>
            </w:r>
          </w:p>
        </w:tc>
      </w:tr>
      <w:tr w:rsidR="003056F0" w:rsidRPr="004F6B77" w:rsidTr="00EF562A">
        <w:trPr>
          <w:cantSplit/>
          <w:tblHeader/>
        </w:trPr>
        <w:tc>
          <w:tcPr>
            <w:tcW w:w="36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sidRPr="004F6B77">
              <w:rPr>
                <w:rFonts w:eastAsiaTheme="minorHAnsi"/>
                <w:color w:val="000000"/>
              </w:rPr>
              <w:t>Participative</w:t>
            </w:r>
            <w:r>
              <w:rPr>
                <w:rFonts w:eastAsiaTheme="minorHAnsi"/>
                <w:color w:val="000000"/>
              </w:rPr>
              <w:t xml:space="preserve"> </w:t>
            </w:r>
            <w:r w:rsidRPr="004F6B77">
              <w:rPr>
                <w:rFonts w:eastAsiaTheme="minorHAnsi"/>
                <w:color w:val="000000"/>
              </w:rPr>
              <w:t>decision</w:t>
            </w:r>
          </w:p>
        </w:tc>
        <w:tc>
          <w:tcPr>
            <w:tcW w:w="288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1.000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.401</w:t>
            </w:r>
          </w:p>
        </w:tc>
      </w:tr>
      <w:tr w:rsidR="003056F0" w:rsidRPr="004F6B77" w:rsidTr="00EF562A">
        <w:trPr>
          <w:cantSplit/>
          <w:tblHeader/>
        </w:trPr>
        <w:tc>
          <w:tcPr>
            <w:tcW w:w="36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sidRPr="004F6B77">
              <w:rPr>
                <w:rFonts w:eastAsiaTheme="minorHAnsi"/>
                <w:color w:val="000000"/>
              </w:rPr>
              <w:t>Open</w:t>
            </w:r>
            <w:r>
              <w:rPr>
                <w:rFonts w:eastAsiaTheme="minorHAnsi"/>
                <w:color w:val="000000"/>
              </w:rPr>
              <w:t xml:space="preserve"> </w:t>
            </w:r>
            <w:r w:rsidRPr="004F6B77">
              <w:rPr>
                <w:rFonts w:eastAsiaTheme="minorHAnsi"/>
                <w:color w:val="000000"/>
              </w:rPr>
              <w:t>communication</w:t>
            </w:r>
          </w:p>
        </w:tc>
        <w:tc>
          <w:tcPr>
            <w:tcW w:w="288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1.000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.717</w:t>
            </w:r>
          </w:p>
        </w:tc>
      </w:tr>
      <w:tr w:rsidR="003056F0" w:rsidRPr="004F6B77" w:rsidTr="00EF562A">
        <w:trPr>
          <w:cantSplit/>
          <w:tblHeader/>
        </w:trPr>
        <w:tc>
          <w:tcPr>
            <w:tcW w:w="36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sidRPr="004F6B77">
              <w:rPr>
                <w:rFonts w:eastAsiaTheme="minorHAnsi"/>
                <w:color w:val="000000"/>
              </w:rPr>
              <w:t>Adequate</w:t>
            </w:r>
            <w:r>
              <w:rPr>
                <w:rFonts w:eastAsiaTheme="minorHAnsi"/>
                <w:color w:val="000000"/>
              </w:rPr>
              <w:t xml:space="preserve"> </w:t>
            </w:r>
            <w:r w:rsidRPr="004F6B77">
              <w:rPr>
                <w:rFonts w:eastAsiaTheme="minorHAnsi"/>
                <w:color w:val="000000"/>
              </w:rPr>
              <w:t>support</w:t>
            </w:r>
          </w:p>
        </w:tc>
        <w:tc>
          <w:tcPr>
            <w:tcW w:w="288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1.000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.588</w:t>
            </w:r>
          </w:p>
        </w:tc>
      </w:tr>
      <w:tr w:rsidR="003056F0" w:rsidRPr="004F6B77" w:rsidTr="00EF562A">
        <w:trPr>
          <w:cantSplit/>
          <w:tblHeader/>
        </w:trPr>
        <w:tc>
          <w:tcPr>
            <w:tcW w:w="36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sidRPr="004F6B77">
              <w:rPr>
                <w:rFonts w:eastAsiaTheme="minorHAnsi"/>
                <w:color w:val="000000"/>
              </w:rPr>
              <w:t>Delivery</w:t>
            </w:r>
            <w:r>
              <w:rPr>
                <w:rFonts w:eastAsiaTheme="minorHAnsi"/>
                <w:color w:val="000000"/>
              </w:rPr>
              <w:t xml:space="preserve"> </w:t>
            </w:r>
            <w:r w:rsidRPr="004F6B77">
              <w:rPr>
                <w:rFonts w:eastAsiaTheme="minorHAnsi"/>
                <w:color w:val="000000"/>
              </w:rPr>
              <w:t>of</w:t>
            </w:r>
            <w:r>
              <w:rPr>
                <w:rFonts w:eastAsiaTheme="minorHAnsi"/>
                <w:color w:val="000000"/>
              </w:rPr>
              <w:t xml:space="preserve"> </w:t>
            </w:r>
            <w:r w:rsidRPr="004F6B77">
              <w:rPr>
                <w:rFonts w:eastAsiaTheme="minorHAnsi"/>
                <w:color w:val="000000"/>
              </w:rPr>
              <w:t>info</w:t>
            </w:r>
          </w:p>
        </w:tc>
        <w:tc>
          <w:tcPr>
            <w:tcW w:w="288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1.000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.632</w:t>
            </w:r>
          </w:p>
        </w:tc>
      </w:tr>
      <w:tr w:rsidR="003056F0" w:rsidRPr="004F6B77" w:rsidTr="00EF562A">
        <w:trPr>
          <w:cantSplit/>
          <w:tblHeader/>
        </w:trPr>
        <w:tc>
          <w:tcPr>
            <w:tcW w:w="3690"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sidRPr="004F6B77">
              <w:rPr>
                <w:rFonts w:eastAsiaTheme="minorHAnsi"/>
                <w:color w:val="000000"/>
              </w:rPr>
              <w:t>Flexibility</w:t>
            </w:r>
            <w:r>
              <w:rPr>
                <w:rFonts w:eastAsiaTheme="minorHAnsi"/>
                <w:color w:val="000000"/>
              </w:rPr>
              <w:t xml:space="preserve"> </w:t>
            </w:r>
            <w:r w:rsidRPr="004F6B77">
              <w:rPr>
                <w:rFonts w:eastAsiaTheme="minorHAnsi"/>
                <w:color w:val="000000"/>
              </w:rPr>
              <w:t>of</w:t>
            </w:r>
            <w:r>
              <w:rPr>
                <w:rFonts w:eastAsiaTheme="minorHAnsi"/>
                <w:color w:val="000000"/>
              </w:rPr>
              <w:t xml:space="preserve"> </w:t>
            </w:r>
            <w:r w:rsidRPr="004F6B77">
              <w:rPr>
                <w:rFonts w:eastAsiaTheme="minorHAnsi"/>
                <w:color w:val="000000"/>
              </w:rPr>
              <w:t>work</w:t>
            </w:r>
          </w:p>
        </w:tc>
        <w:tc>
          <w:tcPr>
            <w:tcW w:w="2880" w:type="dxa"/>
            <w:tcBorders>
              <w:top w:val="nil"/>
              <w:left w:val="single" w:sz="16" w:space="0" w:color="000000"/>
              <w:bottom w:val="nil"/>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1.000</w:t>
            </w:r>
          </w:p>
        </w:tc>
        <w:tc>
          <w:tcPr>
            <w:tcW w:w="2340" w:type="dxa"/>
            <w:tcBorders>
              <w:top w:val="nil"/>
              <w:bottom w:val="nil"/>
              <w:right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.613</w:t>
            </w:r>
          </w:p>
        </w:tc>
      </w:tr>
      <w:tr w:rsidR="003056F0" w:rsidRPr="004F6B77" w:rsidTr="00EF562A">
        <w:trPr>
          <w:cantSplit/>
          <w:tblHeader/>
        </w:trPr>
        <w:tc>
          <w:tcPr>
            <w:tcW w:w="3690"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sidRPr="004F6B77">
              <w:rPr>
                <w:rFonts w:eastAsiaTheme="minorHAnsi"/>
                <w:color w:val="000000"/>
              </w:rPr>
              <w:t>Family</w:t>
            </w:r>
            <w:r>
              <w:rPr>
                <w:rFonts w:eastAsiaTheme="minorHAnsi"/>
                <w:color w:val="000000"/>
              </w:rPr>
              <w:t xml:space="preserve"> </w:t>
            </w:r>
            <w:r w:rsidRPr="004F6B77">
              <w:rPr>
                <w:rFonts w:eastAsiaTheme="minorHAnsi"/>
                <w:color w:val="000000"/>
              </w:rPr>
              <w:t>benefits</w:t>
            </w:r>
          </w:p>
        </w:tc>
        <w:tc>
          <w:tcPr>
            <w:tcW w:w="288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1.000</w:t>
            </w:r>
          </w:p>
        </w:tc>
        <w:tc>
          <w:tcPr>
            <w:tcW w:w="234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3056F0" w:rsidRPr="004F6B77" w:rsidRDefault="003056F0" w:rsidP="00EF562A">
            <w:pPr>
              <w:autoSpaceDE w:val="0"/>
              <w:autoSpaceDN w:val="0"/>
              <w:adjustRightInd w:val="0"/>
              <w:spacing w:line="320" w:lineRule="atLeast"/>
              <w:jc w:val="right"/>
              <w:rPr>
                <w:rFonts w:eastAsiaTheme="minorHAnsi"/>
                <w:color w:val="000000"/>
              </w:rPr>
            </w:pPr>
            <w:r w:rsidRPr="004F6B77">
              <w:rPr>
                <w:rFonts w:eastAsiaTheme="minorHAnsi"/>
                <w:color w:val="000000"/>
              </w:rPr>
              <w:t>.281</w:t>
            </w:r>
          </w:p>
        </w:tc>
      </w:tr>
      <w:tr w:rsidR="003056F0" w:rsidRPr="004F6B77" w:rsidTr="00EF562A">
        <w:trPr>
          <w:cantSplit/>
        </w:trPr>
        <w:tc>
          <w:tcPr>
            <w:tcW w:w="8910" w:type="dxa"/>
            <w:gridSpan w:val="3"/>
            <w:tcBorders>
              <w:top w:val="nil"/>
              <w:left w:val="nil"/>
              <w:bottom w:val="nil"/>
              <w:right w:val="nil"/>
            </w:tcBorders>
            <w:shd w:val="clear" w:color="auto" w:fill="FFFFFF"/>
            <w:tcMar>
              <w:top w:w="30" w:type="dxa"/>
              <w:left w:w="30" w:type="dxa"/>
              <w:bottom w:w="30" w:type="dxa"/>
              <w:right w:w="30" w:type="dxa"/>
            </w:tcMar>
          </w:tcPr>
          <w:p w:rsidR="003056F0" w:rsidRPr="004F6B77" w:rsidRDefault="003056F0" w:rsidP="00EF562A">
            <w:pPr>
              <w:autoSpaceDE w:val="0"/>
              <w:autoSpaceDN w:val="0"/>
              <w:adjustRightInd w:val="0"/>
              <w:spacing w:line="320" w:lineRule="atLeast"/>
              <w:rPr>
                <w:rFonts w:eastAsiaTheme="minorHAnsi"/>
                <w:color w:val="000000"/>
              </w:rPr>
            </w:pPr>
            <w:r w:rsidRPr="004F6B77">
              <w:rPr>
                <w:rFonts w:eastAsiaTheme="minorHAnsi"/>
                <w:color w:val="000000"/>
              </w:rPr>
              <w:t>Extraction Method: Principal Component Analysis.</w:t>
            </w:r>
          </w:p>
        </w:tc>
      </w:tr>
    </w:tbl>
    <w:p w:rsidR="003056F0" w:rsidRPr="004F6B77" w:rsidRDefault="003056F0" w:rsidP="003056F0">
      <w:pPr>
        <w:autoSpaceDE w:val="0"/>
        <w:autoSpaceDN w:val="0"/>
        <w:adjustRightInd w:val="0"/>
        <w:spacing w:line="400" w:lineRule="atLeast"/>
        <w:rPr>
          <w:rFonts w:eastAsiaTheme="minorHAnsi"/>
        </w:rPr>
      </w:pPr>
    </w:p>
    <w:p w:rsidR="003056F0" w:rsidRPr="002D2618" w:rsidRDefault="003056F0" w:rsidP="003056F0">
      <w:r>
        <w:t xml:space="preserve">                    All the variables had values greater than 0.50 signifying substantial portions of the variance are accounted by the factors</w:t>
      </w:r>
    </w:p>
    <w:p w:rsidR="003056F0" w:rsidRDefault="003056F0" w:rsidP="003056F0">
      <w:pPr>
        <w:spacing w:line="360" w:lineRule="auto"/>
        <w:jc w:val="both"/>
        <w:rPr>
          <w:b/>
          <w:sz w:val="28"/>
          <w:szCs w:val="28"/>
        </w:rPr>
      </w:pPr>
      <w:r>
        <w:rPr>
          <w:b/>
          <w:sz w:val="28"/>
          <w:szCs w:val="28"/>
        </w:rPr>
        <w:tab/>
      </w:r>
      <w:r>
        <w:rPr>
          <w:b/>
          <w:sz w:val="28"/>
          <w:szCs w:val="28"/>
        </w:rPr>
        <w:tab/>
      </w:r>
    </w:p>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r>
        <w:rPr>
          <w:b/>
          <w:sz w:val="28"/>
          <w:szCs w:val="28"/>
        </w:rPr>
        <w:tab/>
      </w:r>
    </w:p>
    <w:p w:rsidR="003056F0" w:rsidRDefault="003056F0" w:rsidP="003056F0">
      <w:pPr>
        <w:spacing w:line="360" w:lineRule="auto"/>
        <w:ind w:left="2160" w:firstLine="720"/>
        <w:jc w:val="both"/>
        <w:rPr>
          <w:b/>
          <w:sz w:val="28"/>
          <w:szCs w:val="28"/>
        </w:rPr>
      </w:pPr>
      <w:r>
        <w:rPr>
          <w:b/>
          <w:sz w:val="28"/>
          <w:szCs w:val="28"/>
        </w:rPr>
        <w:lastRenderedPageBreak/>
        <w:t>INDIRECT RETENTION FACTORS</w:t>
      </w:r>
    </w:p>
    <w:tbl>
      <w:tblPr>
        <w:tblStyle w:val="TableGrid"/>
        <w:tblW w:w="9288" w:type="dxa"/>
        <w:tblLayout w:type="fixed"/>
        <w:tblLook w:val="04A0"/>
      </w:tblPr>
      <w:tblGrid>
        <w:gridCol w:w="2557"/>
        <w:gridCol w:w="881"/>
        <w:gridCol w:w="810"/>
        <w:gridCol w:w="900"/>
        <w:gridCol w:w="990"/>
        <w:gridCol w:w="1170"/>
        <w:gridCol w:w="900"/>
        <w:gridCol w:w="1080"/>
      </w:tblGrid>
      <w:tr w:rsidR="003056F0" w:rsidTr="00EF562A">
        <w:trPr>
          <w:trHeight w:val="253"/>
        </w:trPr>
        <w:tc>
          <w:tcPr>
            <w:tcW w:w="2557" w:type="dxa"/>
            <w:vMerge w:val="restart"/>
          </w:tcPr>
          <w:p w:rsidR="003056F0" w:rsidRDefault="003056F0" w:rsidP="00EF562A">
            <w:pPr>
              <w:spacing w:line="360" w:lineRule="auto"/>
              <w:jc w:val="both"/>
              <w:rPr>
                <w:b/>
                <w:sz w:val="28"/>
                <w:szCs w:val="28"/>
              </w:rPr>
            </w:pPr>
          </w:p>
        </w:tc>
        <w:tc>
          <w:tcPr>
            <w:tcW w:w="6731" w:type="dxa"/>
            <w:gridSpan w:val="7"/>
          </w:tcPr>
          <w:p w:rsidR="003056F0" w:rsidRDefault="003056F0" w:rsidP="00EF562A">
            <w:pPr>
              <w:spacing w:line="360" w:lineRule="auto"/>
              <w:jc w:val="both"/>
              <w:rPr>
                <w:b/>
                <w:sz w:val="28"/>
                <w:szCs w:val="28"/>
              </w:rPr>
            </w:pPr>
            <w:r>
              <w:rPr>
                <w:b/>
                <w:sz w:val="28"/>
                <w:szCs w:val="28"/>
              </w:rPr>
              <w:t xml:space="preserve">                                COMPONENT</w:t>
            </w:r>
          </w:p>
        </w:tc>
      </w:tr>
      <w:tr w:rsidR="003056F0" w:rsidTr="00EF562A">
        <w:trPr>
          <w:trHeight w:val="253"/>
        </w:trPr>
        <w:tc>
          <w:tcPr>
            <w:tcW w:w="2557" w:type="dxa"/>
            <w:vMerge/>
          </w:tcPr>
          <w:p w:rsidR="003056F0" w:rsidRDefault="003056F0" w:rsidP="00EF562A">
            <w:pPr>
              <w:spacing w:line="360" w:lineRule="auto"/>
              <w:jc w:val="both"/>
              <w:rPr>
                <w:b/>
                <w:sz w:val="28"/>
                <w:szCs w:val="28"/>
              </w:rPr>
            </w:pPr>
          </w:p>
        </w:tc>
        <w:tc>
          <w:tcPr>
            <w:tcW w:w="881" w:type="dxa"/>
            <w:vAlign w:val="center"/>
          </w:tcPr>
          <w:p w:rsidR="003056F0" w:rsidRDefault="003056F0" w:rsidP="00EF562A">
            <w:pPr>
              <w:spacing w:line="360" w:lineRule="auto"/>
              <w:jc w:val="center"/>
              <w:rPr>
                <w:b/>
                <w:sz w:val="28"/>
                <w:szCs w:val="28"/>
              </w:rPr>
            </w:pPr>
            <w:r>
              <w:rPr>
                <w:b/>
                <w:sz w:val="28"/>
                <w:szCs w:val="28"/>
              </w:rPr>
              <w:t>1</w:t>
            </w:r>
          </w:p>
        </w:tc>
        <w:tc>
          <w:tcPr>
            <w:tcW w:w="810" w:type="dxa"/>
            <w:vAlign w:val="center"/>
          </w:tcPr>
          <w:p w:rsidR="003056F0" w:rsidRDefault="003056F0" w:rsidP="00EF562A">
            <w:pPr>
              <w:spacing w:line="360" w:lineRule="auto"/>
              <w:jc w:val="center"/>
              <w:rPr>
                <w:b/>
                <w:sz w:val="28"/>
                <w:szCs w:val="28"/>
              </w:rPr>
            </w:pPr>
            <w:r>
              <w:rPr>
                <w:b/>
                <w:sz w:val="28"/>
                <w:szCs w:val="28"/>
              </w:rPr>
              <w:t>2</w:t>
            </w:r>
          </w:p>
        </w:tc>
        <w:tc>
          <w:tcPr>
            <w:tcW w:w="900" w:type="dxa"/>
            <w:vAlign w:val="center"/>
          </w:tcPr>
          <w:p w:rsidR="003056F0" w:rsidRDefault="003056F0" w:rsidP="00EF562A">
            <w:pPr>
              <w:spacing w:line="360" w:lineRule="auto"/>
              <w:jc w:val="center"/>
              <w:rPr>
                <w:b/>
                <w:sz w:val="28"/>
                <w:szCs w:val="28"/>
              </w:rPr>
            </w:pPr>
            <w:r>
              <w:rPr>
                <w:b/>
                <w:sz w:val="28"/>
                <w:szCs w:val="28"/>
              </w:rPr>
              <w:t>3</w:t>
            </w:r>
          </w:p>
        </w:tc>
        <w:tc>
          <w:tcPr>
            <w:tcW w:w="990" w:type="dxa"/>
            <w:vAlign w:val="center"/>
          </w:tcPr>
          <w:p w:rsidR="003056F0" w:rsidRDefault="003056F0" w:rsidP="00EF562A">
            <w:pPr>
              <w:spacing w:line="360" w:lineRule="auto"/>
              <w:jc w:val="center"/>
              <w:rPr>
                <w:b/>
                <w:sz w:val="28"/>
                <w:szCs w:val="28"/>
              </w:rPr>
            </w:pPr>
            <w:r>
              <w:rPr>
                <w:b/>
                <w:sz w:val="28"/>
                <w:szCs w:val="28"/>
              </w:rPr>
              <w:t>4</w:t>
            </w:r>
          </w:p>
        </w:tc>
        <w:tc>
          <w:tcPr>
            <w:tcW w:w="1170" w:type="dxa"/>
            <w:vAlign w:val="center"/>
          </w:tcPr>
          <w:p w:rsidR="003056F0" w:rsidRDefault="003056F0" w:rsidP="00EF562A">
            <w:pPr>
              <w:spacing w:line="360" w:lineRule="auto"/>
              <w:jc w:val="center"/>
              <w:rPr>
                <w:b/>
                <w:sz w:val="28"/>
                <w:szCs w:val="28"/>
              </w:rPr>
            </w:pPr>
            <w:r>
              <w:rPr>
                <w:b/>
                <w:sz w:val="28"/>
                <w:szCs w:val="28"/>
              </w:rPr>
              <w:t>5</w:t>
            </w:r>
          </w:p>
        </w:tc>
        <w:tc>
          <w:tcPr>
            <w:tcW w:w="900" w:type="dxa"/>
            <w:vAlign w:val="center"/>
          </w:tcPr>
          <w:p w:rsidR="003056F0" w:rsidRDefault="003056F0" w:rsidP="00EF562A">
            <w:pPr>
              <w:spacing w:line="360" w:lineRule="auto"/>
              <w:jc w:val="center"/>
              <w:rPr>
                <w:b/>
                <w:sz w:val="28"/>
                <w:szCs w:val="28"/>
              </w:rPr>
            </w:pPr>
            <w:r>
              <w:rPr>
                <w:b/>
                <w:sz w:val="28"/>
                <w:szCs w:val="28"/>
              </w:rPr>
              <w:t>6</w:t>
            </w:r>
          </w:p>
        </w:tc>
        <w:tc>
          <w:tcPr>
            <w:tcW w:w="1080" w:type="dxa"/>
            <w:vAlign w:val="center"/>
          </w:tcPr>
          <w:p w:rsidR="003056F0" w:rsidRDefault="003056F0" w:rsidP="00EF562A">
            <w:pPr>
              <w:spacing w:line="360" w:lineRule="auto"/>
              <w:jc w:val="center"/>
              <w:rPr>
                <w:b/>
                <w:sz w:val="28"/>
                <w:szCs w:val="28"/>
              </w:rPr>
            </w:pPr>
            <w:r>
              <w:rPr>
                <w:b/>
                <w:sz w:val="28"/>
                <w:szCs w:val="28"/>
              </w:rPr>
              <w:t>7</w:t>
            </w:r>
          </w:p>
        </w:tc>
      </w:tr>
      <w:tr w:rsidR="003056F0" w:rsidTr="00EF562A">
        <w:trPr>
          <w:trHeight w:val="665"/>
        </w:trPr>
        <w:tc>
          <w:tcPr>
            <w:tcW w:w="2557" w:type="dxa"/>
          </w:tcPr>
          <w:p w:rsidR="003056F0" w:rsidRPr="004F6B77" w:rsidRDefault="003056F0" w:rsidP="00EF562A">
            <w:pPr>
              <w:autoSpaceDE w:val="0"/>
              <w:autoSpaceDN w:val="0"/>
              <w:adjustRightInd w:val="0"/>
              <w:spacing w:line="320" w:lineRule="atLeast"/>
              <w:rPr>
                <w:rFonts w:eastAsiaTheme="minorHAnsi"/>
                <w:color w:val="000000"/>
              </w:rPr>
            </w:pPr>
            <w:r>
              <w:rPr>
                <w:rFonts w:eastAsiaTheme="minorHAnsi"/>
                <w:color w:val="000000"/>
              </w:rPr>
              <w:t>Communication b/w employer and employee</w:t>
            </w:r>
          </w:p>
        </w:tc>
        <w:tc>
          <w:tcPr>
            <w:tcW w:w="881"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81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9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17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08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r>
      <w:tr w:rsidR="003056F0" w:rsidTr="00EF562A">
        <w:trPr>
          <w:trHeight w:val="665"/>
        </w:trPr>
        <w:tc>
          <w:tcPr>
            <w:tcW w:w="2557" w:type="dxa"/>
          </w:tcPr>
          <w:p w:rsidR="003056F0" w:rsidRPr="004F6B77" w:rsidRDefault="003056F0" w:rsidP="00EF562A">
            <w:pPr>
              <w:autoSpaceDE w:val="0"/>
              <w:autoSpaceDN w:val="0"/>
              <w:adjustRightInd w:val="0"/>
              <w:spacing w:line="320" w:lineRule="atLeast"/>
              <w:rPr>
                <w:rFonts w:eastAsiaTheme="minorHAnsi"/>
                <w:color w:val="000000"/>
              </w:rPr>
            </w:pPr>
            <w:r>
              <w:rPr>
                <w:rFonts w:eastAsiaTheme="minorHAnsi"/>
                <w:color w:val="000000"/>
              </w:rPr>
              <w:t>Communication b/w departments</w:t>
            </w:r>
          </w:p>
        </w:tc>
        <w:tc>
          <w:tcPr>
            <w:tcW w:w="881"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81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9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17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08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.636</w:t>
            </w:r>
          </w:p>
        </w:tc>
      </w:tr>
      <w:tr w:rsidR="003056F0" w:rsidTr="00EF562A">
        <w:trPr>
          <w:trHeight w:val="665"/>
        </w:trPr>
        <w:tc>
          <w:tcPr>
            <w:tcW w:w="2557" w:type="dxa"/>
          </w:tcPr>
          <w:p w:rsidR="003056F0" w:rsidRPr="004F6B77" w:rsidRDefault="003056F0" w:rsidP="00EF562A">
            <w:pPr>
              <w:autoSpaceDE w:val="0"/>
              <w:autoSpaceDN w:val="0"/>
              <w:adjustRightInd w:val="0"/>
              <w:spacing w:line="320" w:lineRule="atLeast"/>
              <w:rPr>
                <w:rFonts w:eastAsiaTheme="minorHAnsi"/>
                <w:color w:val="000000"/>
              </w:rPr>
            </w:pPr>
            <w:r>
              <w:rPr>
                <w:rFonts w:eastAsiaTheme="minorHAnsi"/>
                <w:color w:val="000000"/>
              </w:rPr>
              <w:t>Communication within coworkers</w:t>
            </w:r>
          </w:p>
        </w:tc>
        <w:tc>
          <w:tcPr>
            <w:tcW w:w="881"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81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9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17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08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r>
      <w:tr w:rsidR="003056F0" w:rsidTr="00EF562A">
        <w:trPr>
          <w:trHeight w:val="506"/>
        </w:trPr>
        <w:tc>
          <w:tcPr>
            <w:tcW w:w="2557" w:type="dxa"/>
          </w:tcPr>
          <w:p w:rsidR="003056F0" w:rsidRPr="00B8571F" w:rsidRDefault="003056F0" w:rsidP="00EF562A">
            <w:pPr>
              <w:autoSpaceDE w:val="0"/>
              <w:autoSpaceDN w:val="0"/>
              <w:adjustRightInd w:val="0"/>
              <w:spacing w:line="320" w:lineRule="atLeast"/>
              <w:rPr>
                <w:rFonts w:eastAsiaTheme="minorHAnsi"/>
                <w:color w:val="000000"/>
              </w:rPr>
            </w:pPr>
            <w:r w:rsidRPr="00B8571F">
              <w:rPr>
                <w:rFonts w:eastAsiaTheme="minorHAnsi"/>
                <w:color w:val="000000"/>
              </w:rPr>
              <w:t>Appropriate</w:t>
            </w:r>
            <w:r>
              <w:rPr>
                <w:rFonts w:eastAsiaTheme="minorHAnsi"/>
                <w:color w:val="000000"/>
              </w:rPr>
              <w:t xml:space="preserve"> </w:t>
            </w:r>
            <w:r w:rsidRPr="00B8571F">
              <w:rPr>
                <w:rFonts w:eastAsiaTheme="minorHAnsi"/>
                <w:color w:val="000000"/>
              </w:rPr>
              <w:t>recognition</w:t>
            </w:r>
          </w:p>
        </w:tc>
        <w:tc>
          <w:tcPr>
            <w:tcW w:w="881"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.921</w:t>
            </w:r>
          </w:p>
        </w:tc>
        <w:tc>
          <w:tcPr>
            <w:tcW w:w="81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9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17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08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r>
      <w:tr w:rsidR="003056F0" w:rsidTr="00EF562A">
        <w:trPr>
          <w:trHeight w:val="506"/>
        </w:trPr>
        <w:tc>
          <w:tcPr>
            <w:tcW w:w="2557" w:type="dxa"/>
          </w:tcPr>
          <w:p w:rsidR="003056F0" w:rsidRPr="00B8571F" w:rsidRDefault="003056F0" w:rsidP="00EF562A">
            <w:pPr>
              <w:autoSpaceDE w:val="0"/>
              <w:autoSpaceDN w:val="0"/>
              <w:adjustRightInd w:val="0"/>
              <w:spacing w:line="320" w:lineRule="atLeast"/>
              <w:rPr>
                <w:rFonts w:eastAsiaTheme="minorHAnsi"/>
                <w:color w:val="000000"/>
              </w:rPr>
            </w:pPr>
            <w:r>
              <w:rPr>
                <w:rFonts w:eastAsiaTheme="minorHAnsi"/>
                <w:color w:val="000000"/>
              </w:rPr>
              <w:t xml:space="preserve">Recognize </w:t>
            </w:r>
            <w:r w:rsidRPr="00B8571F">
              <w:rPr>
                <w:rFonts w:eastAsiaTheme="minorHAnsi"/>
                <w:color w:val="000000"/>
              </w:rPr>
              <w:t>performance</w:t>
            </w:r>
          </w:p>
        </w:tc>
        <w:tc>
          <w:tcPr>
            <w:tcW w:w="881"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81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9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17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08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r>
      <w:tr w:rsidR="003056F0" w:rsidTr="00EF562A">
        <w:trPr>
          <w:trHeight w:val="506"/>
        </w:trPr>
        <w:tc>
          <w:tcPr>
            <w:tcW w:w="2557" w:type="dxa"/>
          </w:tcPr>
          <w:p w:rsidR="003056F0" w:rsidRPr="00B8571F" w:rsidRDefault="003056F0" w:rsidP="00EF562A">
            <w:pPr>
              <w:autoSpaceDE w:val="0"/>
              <w:autoSpaceDN w:val="0"/>
              <w:adjustRightInd w:val="0"/>
              <w:spacing w:line="320" w:lineRule="atLeast"/>
              <w:rPr>
                <w:rFonts w:eastAsiaTheme="minorHAnsi"/>
                <w:color w:val="000000"/>
              </w:rPr>
            </w:pPr>
            <w:r w:rsidRPr="00B8571F">
              <w:rPr>
                <w:rFonts w:eastAsiaTheme="minorHAnsi"/>
                <w:color w:val="000000"/>
              </w:rPr>
              <w:t>Reward</w:t>
            </w:r>
            <w:r>
              <w:rPr>
                <w:rFonts w:eastAsiaTheme="minorHAnsi"/>
                <w:color w:val="000000"/>
              </w:rPr>
              <w:t xml:space="preserve"> system</w:t>
            </w:r>
          </w:p>
        </w:tc>
        <w:tc>
          <w:tcPr>
            <w:tcW w:w="881"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.837</w:t>
            </w:r>
          </w:p>
        </w:tc>
        <w:tc>
          <w:tcPr>
            <w:tcW w:w="81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9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17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08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r>
      <w:tr w:rsidR="003056F0" w:rsidTr="00EF562A">
        <w:trPr>
          <w:trHeight w:val="506"/>
        </w:trPr>
        <w:tc>
          <w:tcPr>
            <w:tcW w:w="2557" w:type="dxa"/>
          </w:tcPr>
          <w:p w:rsidR="003056F0" w:rsidRPr="00B8571F" w:rsidRDefault="003056F0" w:rsidP="00EF562A">
            <w:pPr>
              <w:autoSpaceDE w:val="0"/>
              <w:autoSpaceDN w:val="0"/>
              <w:adjustRightInd w:val="0"/>
              <w:spacing w:line="320" w:lineRule="atLeast"/>
              <w:rPr>
                <w:rFonts w:eastAsiaTheme="minorHAnsi"/>
                <w:color w:val="000000"/>
              </w:rPr>
            </w:pPr>
            <w:r w:rsidRPr="00B8571F">
              <w:rPr>
                <w:rFonts w:eastAsiaTheme="minorHAnsi"/>
                <w:color w:val="000000"/>
              </w:rPr>
              <w:t>Punish</w:t>
            </w:r>
            <w:r>
              <w:rPr>
                <w:rFonts w:eastAsiaTheme="minorHAnsi"/>
                <w:color w:val="000000"/>
              </w:rPr>
              <w:t xml:space="preserve"> </w:t>
            </w:r>
            <w:r w:rsidRPr="00B8571F">
              <w:rPr>
                <w:rFonts w:eastAsiaTheme="minorHAnsi"/>
                <w:color w:val="000000"/>
              </w:rPr>
              <w:t>worker</w:t>
            </w:r>
          </w:p>
        </w:tc>
        <w:tc>
          <w:tcPr>
            <w:tcW w:w="881"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81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9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17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08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r>
      <w:tr w:rsidR="003056F0" w:rsidTr="00EF562A">
        <w:trPr>
          <w:trHeight w:val="491"/>
        </w:trPr>
        <w:tc>
          <w:tcPr>
            <w:tcW w:w="2557" w:type="dxa"/>
          </w:tcPr>
          <w:p w:rsidR="003056F0" w:rsidRPr="00B8571F" w:rsidRDefault="003056F0" w:rsidP="00EF562A">
            <w:pPr>
              <w:autoSpaceDE w:val="0"/>
              <w:autoSpaceDN w:val="0"/>
              <w:adjustRightInd w:val="0"/>
              <w:spacing w:line="320" w:lineRule="atLeast"/>
              <w:rPr>
                <w:rFonts w:eastAsiaTheme="minorHAnsi"/>
                <w:color w:val="000000"/>
              </w:rPr>
            </w:pPr>
            <w:r w:rsidRPr="00B8571F">
              <w:rPr>
                <w:rFonts w:eastAsiaTheme="minorHAnsi"/>
                <w:color w:val="000000"/>
              </w:rPr>
              <w:t>Appreciate</w:t>
            </w:r>
            <w:r>
              <w:rPr>
                <w:rFonts w:eastAsiaTheme="minorHAnsi"/>
                <w:color w:val="000000"/>
              </w:rPr>
              <w:t xml:space="preserve"> </w:t>
            </w:r>
            <w:r w:rsidRPr="00B8571F">
              <w:rPr>
                <w:rFonts w:eastAsiaTheme="minorHAnsi"/>
                <w:color w:val="000000"/>
              </w:rPr>
              <w:t>individual</w:t>
            </w:r>
          </w:p>
        </w:tc>
        <w:tc>
          <w:tcPr>
            <w:tcW w:w="881"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81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9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17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.788</w:t>
            </w: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08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r>
      <w:tr w:rsidR="003056F0" w:rsidTr="00EF562A">
        <w:trPr>
          <w:trHeight w:val="506"/>
        </w:trPr>
        <w:tc>
          <w:tcPr>
            <w:tcW w:w="2557" w:type="dxa"/>
          </w:tcPr>
          <w:p w:rsidR="003056F0" w:rsidRPr="00B8571F" w:rsidRDefault="003056F0" w:rsidP="00EF562A">
            <w:pPr>
              <w:autoSpaceDE w:val="0"/>
              <w:autoSpaceDN w:val="0"/>
              <w:adjustRightInd w:val="0"/>
              <w:spacing w:line="320" w:lineRule="atLeast"/>
              <w:rPr>
                <w:rFonts w:eastAsiaTheme="minorHAnsi"/>
                <w:color w:val="000000"/>
              </w:rPr>
            </w:pPr>
            <w:r w:rsidRPr="00B8571F">
              <w:rPr>
                <w:rFonts w:eastAsiaTheme="minorHAnsi"/>
                <w:color w:val="000000"/>
              </w:rPr>
              <w:t>Coach</w:t>
            </w:r>
            <w:r>
              <w:rPr>
                <w:rFonts w:eastAsiaTheme="minorHAnsi"/>
                <w:color w:val="000000"/>
              </w:rPr>
              <w:t xml:space="preserve"> </w:t>
            </w:r>
            <w:r w:rsidRPr="00B8571F">
              <w:rPr>
                <w:rFonts w:eastAsiaTheme="minorHAnsi"/>
                <w:color w:val="000000"/>
              </w:rPr>
              <w:t>worker</w:t>
            </w:r>
          </w:p>
        </w:tc>
        <w:tc>
          <w:tcPr>
            <w:tcW w:w="881"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81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9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17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08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r>
      <w:tr w:rsidR="003056F0" w:rsidTr="00EF562A">
        <w:trPr>
          <w:trHeight w:val="506"/>
        </w:trPr>
        <w:tc>
          <w:tcPr>
            <w:tcW w:w="2557" w:type="dxa"/>
          </w:tcPr>
          <w:p w:rsidR="003056F0" w:rsidRPr="00B8571F" w:rsidRDefault="003056F0" w:rsidP="00EF562A">
            <w:pPr>
              <w:autoSpaceDE w:val="0"/>
              <w:autoSpaceDN w:val="0"/>
              <w:adjustRightInd w:val="0"/>
              <w:spacing w:line="320" w:lineRule="atLeast"/>
              <w:rPr>
                <w:rFonts w:eastAsiaTheme="minorHAnsi"/>
                <w:color w:val="000000"/>
              </w:rPr>
            </w:pPr>
            <w:r w:rsidRPr="00B8571F">
              <w:rPr>
                <w:rFonts w:eastAsiaTheme="minorHAnsi"/>
                <w:color w:val="000000"/>
              </w:rPr>
              <w:t>Challenge</w:t>
            </w:r>
            <w:r>
              <w:rPr>
                <w:rFonts w:eastAsiaTheme="minorHAnsi"/>
                <w:color w:val="000000"/>
              </w:rPr>
              <w:t xml:space="preserve"> </w:t>
            </w:r>
            <w:r w:rsidRPr="00B8571F">
              <w:rPr>
                <w:rFonts w:eastAsiaTheme="minorHAnsi"/>
                <w:color w:val="000000"/>
              </w:rPr>
              <w:t>worker</w:t>
            </w:r>
          </w:p>
        </w:tc>
        <w:tc>
          <w:tcPr>
            <w:tcW w:w="881"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81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.792</w:t>
            </w: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9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17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08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r>
      <w:tr w:rsidR="003056F0" w:rsidTr="00EF562A">
        <w:trPr>
          <w:trHeight w:val="506"/>
        </w:trPr>
        <w:tc>
          <w:tcPr>
            <w:tcW w:w="2557" w:type="dxa"/>
          </w:tcPr>
          <w:p w:rsidR="003056F0" w:rsidRPr="00B8571F" w:rsidRDefault="003056F0" w:rsidP="00EF562A">
            <w:pPr>
              <w:autoSpaceDE w:val="0"/>
              <w:autoSpaceDN w:val="0"/>
              <w:adjustRightInd w:val="0"/>
              <w:spacing w:line="320" w:lineRule="atLeast"/>
              <w:rPr>
                <w:rFonts w:eastAsiaTheme="minorHAnsi"/>
                <w:color w:val="000000"/>
              </w:rPr>
            </w:pPr>
            <w:r w:rsidRPr="00B8571F">
              <w:rPr>
                <w:rFonts w:eastAsiaTheme="minorHAnsi"/>
                <w:color w:val="000000"/>
              </w:rPr>
              <w:t>Participative</w:t>
            </w:r>
            <w:r>
              <w:rPr>
                <w:rFonts w:eastAsiaTheme="minorHAnsi"/>
                <w:color w:val="000000"/>
              </w:rPr>
              <w:t xml:space="preserve"> </w:t>
            </w:r>
            <w:r w:rsidRPr="00B8571F">
              <w:rPr>
                <w:rFonts w:eastAsiaTheme="minorHAnsi"/>
                <w:color w:val="000000"/>
              </w:rPr>
              <w:t>decision</w:t>
            </w:r>
          </w:p>
        </w:tc>
        <w:tc>
          <w:tcPr>
            <w:tcW w:w="881"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81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9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17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08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r>
      <w:tr w:rsidR="003056F0" w:rsidTr="00EF562A">
        <w:trPr>
          <w:trHeight w:val="506"/>
        </w:trPr>
        <w:tc>
          <w:tcPr>
            <w:tcW w:w="2557" w:type="dxa"/>
          </w:tcPr>
          <w:p w:rsidR="003056F0" w:rsidRPr="00B8571F" w:rsidRDefault="003056F0" w:rsidP="00EF562A">
            <w:pPr>
              <w:autoSpaceDE w:val="0"/>
              <w:autoSpaceDN w:val="0"/>
              <w:adjustRightInd w:val="0"/>
              <w:spacing w:line="320" w:lineRule="atLeast"/>
              <w:rPr>
                <w:rFonts w:eastAsiaTheme="minorHAnsi"/>
                <w:color w:val="000000"/>
              </w:rPr>
            </w:pPr>
            <w:r w:rsidRPr="00B8571F">
              <w:rPr>
                <w:rFonts w:eastAsiaTheme="minorHAnsi"/>
                <w:color w:val="000000"/>
              </w:rPr>
              <w:t>Open</w:t>
            </w:r>
            <w:r>
              <w:rPr>
                <w:rFonts w:eastAsiaTheme="minorHAnsi"/>
                <w:color w:val="000000"/>
              </w:rPr>
              <w:t xml:space="preserve"> </w:t>
            </w:r>
            <w:r w:rsidRPr="00B8571F">
              <w:rPr>
                <w:rFonts w:eastAsiaTheme="minorHAnsi"/>
                <w:color w:val="000000"/>
              </w:rPr>
              <w:t>communication</w:t>
            </w:r>
          </w:p>
        </w:tc>
        <w:tc>
          <w:tcPr>
            <w:tcW w:w="881"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81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9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.789</w:t>
            </w:r>
          </w:p>
        </w:tc>
        <w:tc>
          <w:tcPr>
            <w:tcW w:w="117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08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r>
      <w:tr w:rsidR="003056F0" w:rsidTr="00EF562A">
        <w:trPr>
          <w:trHeight w:val="491"/>
        </w:trPr>
        <w:tc>
          <w:tcPr>
            <w:tcW w:w="2557" w:type="dxa"/>
          </w:tcPr>
          <w:p w:rsidR="003056F0" w:rsidRPr="00B8571F" w:rsidRDefault="003056F0" w:rsidP="00EF562A">
            <w:pPr>
              <w:autoSpaceDE w:val="0"/>
              <w:autoSpaceDN w:val="0"/>
              <w:adjustRightInd w:val="0"/>
              <w:spacing w:line="320" w:lineRule="atLeast"/>
              <w:rPr>
                <w:rFonts w:eastAsiaTheme="minorHAnsi"/>
                <w:color w:val="000000"/>
              </w:rPr>
            </w:pPr>
            <w:r w:rsidRPr="00B8571F">
              <w:rPr>
                <w:rFonts w:eastAsiaTheme="minorHAnsi"/>
                <w:color w:val="000000"/>
              </w:rPr>
              <w:t>Adequate</w:t>
            </w:r>
            <w:r>
              <w:rPr>
                <w:rFonts w:eastAsiaTheme="minorHAnsi"/>
                <w:color w:val="000000"/>
              </w:rPr>
              <w:t xml:space="preserve"> </w:t>
            </w:r>
            <w:r w:rsidRPr="00B8571F">
              <w:rPr>
                <w:rFonts w:eastAsiaTheme="minorHAnsi"/>
                <w:color w:val="000000"/>
              </w:rPr>
              <w:t>support</w:t>
            </w:r>
          </w:p>
        </w:tc>
        <w:tc>
          <w:tcPr>
            <w:tcW w:w="881"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81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9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17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08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r>
      <w:tr w:rsidR="003056F0" w:rsidTr="00EF562A">
        <w:trPr>
          <w:trHeight w:val="506"/>
        </w:trPr>
        <w:tc>
          <w:tcPr>
            <w:tcW w:w="2557" w:type="dxa"/>
          </w:tcPr>
          <w:p w:rsidR="003056F0" w:rsidRPr="00B8571F" w:rsidRDefault="003056F0" w:rsidP="00EF562A">
            <w:pPr>
              <w:autoSpaceDE w:val="0"/>
              <w:autoSpaceDN w:val="0"/>
              <w:adjustRightInd w:val="0"/>
              <w:spacing w:line="320" w:lineRule="atLeast"/>
              <w:rPr>
                <w:rFonts w:eastAsiaTheme="minorHAnsi"/>
                <w:color w:val="000000"/>
              </w:rPr>
            </w:pPr>
            <w:r w:rsidRPr="00B8571F">
              <w:rPr>
                <w:rFonts w:eastAsiaTheme="minorHAnsi"/>
                <w:color w:val="000000"/>
              </w:rPr>
              <w:t>Delivery</w:t>
            </w:r>
            <w:r>
              <w:rPr>
                <w:rFonts w:eastAsiaTheme="minorHAnsi"/>
                <w:color w:val="000000"/>
              </w:rPr>
              <w:t xml:space="preserve"> </w:t>
            </w:r>
            <w:r w:rsidRPr="00B8571F">
              <w:rPr>
                <w:rFonts w:eastAsiaTheme="minorHAnsi"/>
                <w:color w:val="000000"/>
              </w:rPr>
              <w:t>of</w:t>
            </w:r>
            <w:r>
              <w:rPr>
                <w:rFonts w:eastAsiaTheme="minorHAnsi"/>
                <w:color w:val="000000"/>
              </w:rPr>
              <w:t xml:space="preserve"> </w:t>
            </w:r>
            <w:r w:rsidRPr="00B8571F">
              <w:rPr>
                <w:rFonts w:eastAsiaTheme="minorHAnsi"/>
                <w:color w:val="000000"/>
              </w:rPr>
              <w:t>info</w:t>
            </w:r>
          </w:p>
        </w:tc>
        <w:tc>
          <w:tcPr>
            <w:tcW w:w="881"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81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9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17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.638</w:t>
            </w:r>
          </w:p>
        </w:tc>
        <w:tc>
          <w:tcPr>
            <w:tcW w:w="108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r>
      <w:tr w:rsidR="003056F0" w:rsidTr="00EF562A">
        <w:trPr>
          <w:trHeight w:val="506"/>
        </w:trPr>
        <w:tc>
          <w:tcPr>
            <w:tcW w:w="2557" w:type="dxa"/>
          </w:tcPr>
          <w:p w:rsidR="003056F0" w:rsidRPr="00B8571F" w:rsidRDefault="003056F0" w:rsidP="00EF562A">
            <w:pPr>
              <w:autoSpaceDE w:val="0"/>
              <w:autoSpaceDN w:val="0"/>
              <w:adjustRightInd w:val="0"/>
              <w:spacing w:line="320" w:lineRule="atLeast"/>
              <w:rPr>
                <w:rFonts w:eastAsiaTheme="minorHAnsi"/>
                <w:color w:val="000000"/>
              </w:rPr>
            </w:pPr>
            <w:r w:rsidRPr="00B8571F">
              <w:rPr>
                <w:rFonts w:eastAsiaTheme="minorHAnsi"/>
                <w:color w:val="000000"/>
              </w:rPr>
              <w:t>Flexibility</w:t>
            </w:r>
            <w:r>
              <w:rPr>
                <w:rFonts w:eastAsiaTheme="minorHAnsi"/>
                <w:color w:val="000000"/>
              </w:rPr>
              <w:t xml:space="preserve"> </w:t>
            </w:r>
            <w:r w:rsidRPr="00B8571F">
              <w:rPr>
                <w:rFonts w:eastAsiaTheme="minorHAnsi"/>
                <w:color w:val="000000"/>
              </w:rPr>
              <w:t>of</w:t>
            </w:r>
            <w:r>
              <w:rPr>
                <w:rFonts w:eastAsiaTheme="minorHAnsi"/>
                <w:color w:val="000000"/>
              </w:rPr>
              <w:t xml:space="preserve"> </w:t>
            </w:r>
            <w:r w:rsidRPr="00B8571F">
              <w:rPr>
                <w:rFonts w:eastAsiaTheme="minorHAnsi"/>
                <w:color w:val="000000"/>
              </w:rPr>
              <w:t>work</w:t>
            </w:r>
          </w:p>
        </w:tc>
        <w:tc>
          <w:tcPr>
            <w:tcW w:w="881"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81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.777</w:t>
            </w:r>
          </w:p>
        </w:tc>
        <w:tc>
          <w:tcPr>
            <w:tcW w:w="99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17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080" w:type="dxa"/>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r>
      <w:tr w:rsidR="003056F0" w:rsidTr="00EF562A">
        <w:trPr>
          <w:trHeight w:val="413"/>
        </w:trPr>
        <w:tc>
          <w:tcPr>
            <w:tcW w:w="2557" w:type="dxa"/>
            <w:tcBorders>
              <w:bottom w:val="single" w:sz="18" w:space="0" w:color="000000" w:themeColor="text1"/>
            </w:tcBorders>
          </w:tcPr>
          <w:p w:rsidR="003056F0" w:rsidRPr="00B8571F" w:rsidRDefault="003056F0" w:rsidP="00EF562A">
            <w:pPr>
              <w:autoSpaceDE w:val="0"/>
              <w:autoSpaceDN w:val="0"/>
              <w:adjustRightInd w:val="0"/>
              <w:spacing w:line="320" w:lineRule="atLeast"/>
              <w:rPr>
                <w:rFonts w:eastAsiaTheme="minorHAnsi"/>
                <w:color w:val="000000"/>
              </w:rPr>
            </w:pPr>
            <w:r w:rsidRPr="00B8571F">
              <w:rPr>
                <w:rFonts w:eastAsiaTheme="minorHAnsi"/>
                <w:color w:val="000000"/>
              </w:rPr>
              <w:t>Family</w:t>
            </w:r>
            <w:r>
              <w:rPr>
                <w:rFonts w:eastAsiaTheme="minorHAnsi"/>
                <w:color w:val="000000"/>
              </w:rPr>
              <w:t xml:space="preserve"> </w:t>
            </w:r>
            <w:r w:rsidRPr="00B8571F">
              <w:rPr>
                <w:rFonts w:eastAsiaTheme="minorHAnsi"/>
                <w:color w:val="000000"/>
              </w:rPr>
              <w:t>benefits</w:t>
            </w:r>
          </w:p>
        </w:tc>
        <w:tc>
          <w:tcPr>
            <w:tcW w:w="881" w:type="dxa"/>
            <w:tcBorders>
              <w:bottom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810" w:type="dxa"/>
            <w:tcBorders>
              <w:bottom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tcBorders>
              <w:bottom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90" w:type="dxa"/>
            <w:tcBorders>
              <w:bottom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170" w:type="dxa"/>
            <w:tcBorders>
              <w:bottom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900" w:type="dxa"/>
            <w:tcBorders>
              <w:bottom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c>
          <w:tcPr>
            <w:tcW w:w="1080" w:type="dxa"/>
            <w:tcBorders>
              <w:bottom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p>
        </w:tc>
      </w:tr>
      <w:tr w:rsidR="003056F0" w:rsidTr="00EF562A">
        <w:trPr>
          <w:trHeight w:val="458"/>
        </w:trPr>
        <w:tc>
          <w:tcPr>
            <w:tcW w:w="2557" w:type="dxa"/>
            <w:tcBorders>
              <w:top w:val="single" w:sz="18" w:space="0" w:color="000000" w:themeColor="text1"/>
              <w:left w:val="single" w:sz="18" w:space="0" w:color="000000" w:themeColor="text1"/>
              <w:bottom w:val="single" w:sz="18" w:space="0" w:color="000000" w:themeColor="text1"/>
              <w:right w:val="single" w:sz="18" w:space="0" w:color="000000" w:themeColor="text1"/>
            </w:tcBorders>
          </w:tcPr>
          <w:p w:rsidR="003056F0" w:rsidRPr="00BE568A" w:rsidRDefault="003056F0" w:rsidP="00EF562A">
            <w:pPr>
              <w:autoSpaceDE w:val="0"/>
              <w:autoSpaceDN w:val="0"/>
              <w:adjustRightInd w:val="0"/>
              <w:spacing w:line="320" w:lineRule="atLeast"/>
              <w:rPr>
                <w:color w:val="000000"/>
              </w:rPr>
            </w:pPr>
            <w:r w:rsidRPr="00BE568A">
              <w:rPr>
                <w:color w:val="000000"/>
              </w:rPr>
              <w:t>Eigen value</w:t>
            </w:r>
          </w:p>
        </w:tc>
        <w:tc>
          <w:tcPr>
            <w:tcW w:w="881"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2.002</w:t>
            </w:r>
          </w:p>
        </w:tc>
        <w:tc>
          <w:tcPr>
            <w:tcW w:w="81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1.728</w:t>
            </w:r>
          </w:p>
        </w:tc>
        <w:tc>
          <w:tcPr>
            <w:tcW w:w="90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1.590</w:t>
            </w:r>
          </w:p>
        </w:tc>
        <w:tc>
          <w:tcPr>
            <w:tcW w:w="99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1.323</w:t>
            </w:r>
          </w:p>
        </w:tc>
        <w:tc>
          <w:tcPr>
            <w:tcW w:w="117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1.169</w:t>
            </w:r>
          </w:p>
        </w:tc>
        <w:tc>
          <w:tcPr>
            <w:tcW w:w="90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1.114</w:t>
            </w:r>
          </w:p>
        </w:tc>
        <w:tc>
          <w:tcPr>
            <w:tcW w:w="108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1.061</w:t>
            </w:r>
          </w:p>
        </w:tc>
      </w:tr>
      <w:tr w:rsidR="003056F0" w:rsidTr="00EF562A">
        <w:trPr>
          <w:trHeight w:val="530"/>
        </w:trPr>
        <w:tc>
          <w:tcPr>
            <w:tcW w:w="2557" w:type="dxa"/>
            <w:tcBorders>
              <w:top w:val="single" w:sz="18" w:space="0" w:color="000000" w:themeColor="text1"/>
              <w:left w:val="single" w:sz="18" w:space="0" w:color="000000" w:themeColor="text1"/>
              <w:bottom w:val="single" w:sz="18" w:space="0" w:color="000000" w:themeColor="text1"/>
              <w:right w:val="single" w:sz="18" w:space="0" w:color="000000" w:themeColor="text1"/>
            </w:tcBorders>
          </w:tcPr>
          <w:p w:rsidR="003056F0" w:rsidRPr="00BE568A" w:rsidRDefault="003056F0" w:rsidP="00EF562A">
            <w:pPr>
              <w:autoSpaceDE w:val="0"/>
              <w:autoSpaceDN w:val="0"/>
              <w:adjustRightInd w:val="0"/>
              <w:spacing w:line="320" w:lineRule="atLeast"/>
              <w:rPr>
                <w:color w:val="000000"/>
              </w:rPr>
            </w:pPr>
            <w:r w:rsidRPr="00BE568A">
              <w:rPr>
                <w:color w:val="000000"/>
              </w:rPr>
              <w:t>Percentage of variance</w:t>
            </w:r>
          </w:p>
        </w:tc>
        <w:tc>
          <w:tcPr>
            <w:tcW w:w="881"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12.515</w:t>
            </w:r>
          </w:p>
        </w:tc>
        <w:tc>
          <w:tcPr>
            <w:tcW w:w="81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10.802</w:t>
            </w:r>
          </w:p>
        </w:tc>
        <w:tc>
          <w:tcPr>
            <w:tcW w:w="90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9.935</w:t>
            </w:r>
          </w:p>
        </w:tc>
        <w:tc>
          <w:tcPr>
            <w:tcW w:w="99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8.269</w:t>
            </w:r>
          </w:p>
        </w:tc>
        <w:tc>
          <w:tcPr>
            <w:tcW w:w="117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7.307</w:t>
            </w:r>
          </w:p>
        </w:tc>
        <w:tc>
          <w:tcPr>
            <w:tcW w:w="90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6.965</w:t>
            </w:r>
          </w:p>
        </w:tc>
        <w:tc>
          <w:tcPr>
            <w:tcW w:w="108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6.634</w:t>
            </w:r>
          </w:p>
        </w:tc>
      </w:tr>
      <w:tr w:rsidR="003056F0" w:rsidTr="00EF562A">
        <w:trPr>
          <w:trHeight w:val="710"/>
        </w:trPr>
        <w:tc>
          <w:tcPr>
            <w:tcW w:w="2557" w:type="dxa"/>
            <w:tcBorders>
              <w:top w:val="single" w:sz="18" w:space="0" w:color="000000" w:themeColor="text1"/>
              <w:left w:val="single" w:sz="18" w:space="0" w:color="000000" w:themeColor="text1"/>
              <w:bottom w:val="single" w:sz="18" w:space="0" w:color="000000" w:themeColor="text1"/>
              <w:right w:val="single" w:sz="18" w:space="0" w:color="000000" w:themeColor="text1"/>
            </w:tcBorders>
          </w:tcPr>
          <w:p w:rsidR="003056F0" w:rsidRPr="00BE568A" w:rsidRDefault="003056F0" w:rsidP="00EF562A">
            <w:pPr>
              <w:autoSpaceDE w:val="0"/>
              <w:autoSpaceDN w:val="0"/>
              <w:adjustRightInd w:val="0"/>
              <w:spacing w:line="320" w:lineRule="atLeast"/>
              <w:rPr>
                <w:color w:val="000000"/>
              </w:rPr>
            </w:pPr>
            <w:r w:rsidRPr="00BE568A">
              <w:rPr>
                <w:color w:val="000000"/>
              </w:rPr>
              <w:t>Cumulative percentage</w:t>
            </w:r>
          </w:p>
        </w:tc>
        <w:tc>
          <w:tcPr>
            <w:tcW w:w="881"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12.515</w:t>
            </w:r>
          </w:p>
        </w:tc>
        <w:tc>
          <w:tcPr>
            <w:tcW w:w="81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23.317</w:t>
            </w:r>
          </w:p>
        </w:tc>
        <w:tc>
          <w:tcPr>
            <w:tcW w:w="90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33.252</w:t>
            </w:r>
          </w:p>
        </w:tc>
        <w:tc>
          <w:tcPr>
            <w:tcW w:w="99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41.522</w:t>
            </w:r>
          </w:p>
        </w:tc>
        <w:tc>
          <w:tcPr>
            <w:tcW w:w="117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48.829</w:t>
            </w:r>
          </w:p>
        </w:tc>
        <w:tc>
          <w:tcPr>
            <w:tcW w:w="90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55.794</w:t>
            </w:r>
          </w:p>
        </w:tc>
        <w:tc>
          <w:tcPr>
            <w:tcW w:w="1080" w:type="dxa"/>
            <w:tcBorders>
              <w:top w:val="single" w:sz="18" w:space="0" w:color="000000" w:themeColor="text1"/>
              <w:left w:val="single" w:sz="18" w:space="0" w:color="000000" w:themeColor="text1"/>
              <w:bottom w:val="single" w:sz="18" w:space="0" w:color="000000" w:themeColor="text1"/>
              <w:right w:val="single" w:sz="18" w:space="0" w:color="000000" w:themeColor="text1"/>
            </w:tcBorders>
            <w:vAlign w:val="center"/>
          </w:tcPr>
          <w:p w:rsidR="003056F0" w:rsidRPr="00BD0976" w:rsidRDefault="003056F0" w:rsidP="00EF562A">
            <w:pPr>
              <w:autoSpaceDE w:val="0"/>
              <w:autoSpaceDN w:val="0"/>
              <w:adjustRightInd w:val="0"/>
              <w:spacing w:line="320" w:lineRule="atLeast"/>
              <w:jc w:val="right"/>
              <w:rPr>
                <w:rFonts w:eastAsiaTheme="minorHAnsi"/>
                <w:color w:val="000000"/>
              </w:rPr>
            </w:pPr>
            <w:r w:rsidRPr="00BD0976">
              <w:rPr>
                <w:rFonts w:eastAsiaTheme="minorHAnsi"/>
                <w:color w:val="000000"/>
              </w:rPr>
              <w:t>62.427</w:t>
            </w:r>
          </w:p>
        </w:tc>
      </w:tr>
    </w:tbl>
    <w:p w:rsidR="003056F0" w:rsidRDefault="003056F0" w:rsidP="003056F0">
      <w:pPr>
        <w:spacing w:line="360" w:lineRule="auto"/>
        <w:jc w:val="both"/>
        <w:rPr>
          <w:b/>
          <w:sz w:val="28"/>
          <w:szCs w:val="28"/>
        </w:rPr>
      </w:pPr>
    </w:p>
    <w:p w:rsidR="003056F0" w:rsidRDefault="003056F0" w:rsidP="003056F0">
      <w:pPr>
        <w:spacing w:line="360" w:lineRule="auto"/>
        <w:jc w:val="both"/>
        <w:rPr>
          <w:b/>
          <w:sz w:val="28"/>
          <w:szCs w:val="28"/>
        </w:rPr>
      </w:pPr>
    </w:p>
    <w:p w:rsidR="003056F0" w:rsidRDefault="003056F0" w:rsidP="003056F0">
      <w:pPr>
        <w:spacing w:line="360" w:lineRule="auto"/>
        <w:jc w:val="both"/>
        <w:rPr>
          <w:rFonts w:ascii="Times" w:hAnsi="Times" w:cs="Times"/>
          <w:color w:val="000000"/>
        </w:rPr>
      </w:pPr>
      <w:r>
        <w:lastRenderedPageBreak/>
        <w:t>Extraction Method:</w:t>
      </w:r>
      <w:r w:rsidRPr="007B4B21">
        <w:rPr>
          <w:rFonts w:ascii="Times" w:hAnsi="Times" w:cs="Times"/>
          <w:color w:val="000000"/>
        </w:rPr>
        <w:t xml:space="preserve"> </w:t>
      </w:r>
      <w:r w:rsidRPr="00BD0976">
        <w:rPr>
          <w:rFonts w:ascii="Times" w:hAnsi="Times" w:cs="Times"/>
          <w:color w:val="000000"/>
        </w:rPr>
        <w:t>Principal Component</w:t>
      </w:r>
      <w:r>
        <w:rPr>
          <w:rFonts w:ascii="Times" w:hAnsi="Times" w:cs="Times"/>
          <w:color w:val="000000"/>
        </w:rPr>
        <w:t xml:space="preserve"> Analysis</w:t>
      </w:r>
    </w:p>
    <w:p w:rsidR="003056F0" w:rsidRDefault="003056F0" w:rsidP="003056F0">
      <w:pPr>
        <w:spacing w:line="360" w:lineRule="auto"/>
        <w:jc w:val="both"/>
        <w:rPr>
          <w:rFonts w:ascii="Times" w:hAnsi="Times" w:cs="Times"/>
          <w:color w:val="000000"/>
        </w:rPr>
      </w:pPr>
      <w:r w:rsidRPr="00BD0976">
        <w:rPr>
          <w:rFonts w:ascii="Times" w:hAnsi="Times" w:cs="Times"/>
          <w:color w:val="000000"/>
        </w:rPr>
        <w:t xml:space="preserve">Rotation Method: </w:t>
      </w:r>
      <w:proofErr w:type="spellStart"/>
      <w:r w:rsidRPr="00BD0976">
        <w:rPr>
          <w:rFonts w:ascii="Times" w:hAnsi="Times" w:cs="Times"/>
          <w:color w:val="000000"/>
        </w:rPr>
        <w:t>Varimax</w:t>
      </w:r>
      <w:proofErr w:type="spellEnd"/>
      <w:r w:rsidRPr="00BD0976">
        <w:rPr>
          <w:rFonts w:ascii="Times" w:hAnsi="Times" w:cs="Times"/>
          <w:color w:val="000000"/>
        </w:rPr>
        <w:t xml:space="preserve"> with Kaiser</w:t>
      </w:r>
      <w:r>
        <w:rPr>
          <w:rFonts w:ascii="Times" w:hAnsi="Times" w:cs="Times"/>
          <w:color w:val="000000"/>
        </w:rPr>
        <w:t xml:space="preserve"> </w:t>
      </w:r>
      <w:r w:rsidRPr="00BD0976">
        <w:rPr>
          <w:rFonts w:ascii="Times" w:hAnsi="Times" w:cs="Times"/>
          <w:color w:val="000000"/>
        </w:rPr>
        <w:t>Normalization.</w:t>
      </w:r>
    </w:p>
    <w:p w:rsidR="003056F0" w:rsidRDefault="003056F0" w:rsidP="003056F0">
      <w:pPr>
        <w:spacing w:line="360" w:lineRule="auto"/>
        <w:jc w:val="both"/>
        <w:rPr>
          <w:rFonts w:ascii="Times" w:hAnsi="Times" w:cs="Times"/>
          <w:color w:val="000000"/>
        </w:rPr>
      </w:pPr>
      <w:r w:rsidRPr="00BD0976">
        <w:rPr>
          <w:rFonts w:ascii="Times" w:hAnsi="Times" w:cs="Times"/>
          <w:color w:val="000000"/>
        </w:rPr>
        <w:t>a. Rotation converged in 15 iterations</w:t>
      </w:r>
      <w:r>
        <w:rPr>
          <w:rFonts w:ascii="Times" w:hAnsi="Times" w:cs="Times"/>
          <w:color w:val="000000"/>
        </w:rPr>
        <w:t>.</w:t>
      </w:r>
    </w:p>
    <w:p w:rsidR="003056F0" w:rsidRPr="00B8571F" w:rsidRDefault="003056F0" w:rsidP="003056F0">
      <w:pPr>
        <w:autoSpaceDE w:val="0"/>
        <w:autoSpaceDN w:val="0"/>
        <w:adjustRightInd w:val="0"/>
        <w:spacing w:line="400" w:lineRule="atLeast"/>
        <w:rPr>
          <w:rFonts w:eastAsiaTheme="minorHAnsi"/>
        </w:rPr>
      </w:pPr>
    </w:p>
    <w:p w:rsidR="003056F0" w:rsidRDefault="003056F0" w:rsidP="003056F0">
      <w:pPr>
        <w:spacing w:line="360" w:lineRule="auto"/>
        <w:ind w:firstLine="720"/>
        <w:jc w:val="both"/>
      </w:pPr>
      <w:r>
        <w:t>The above table enlists the Eigen value, their explanatory power and factor loadings for 16 components identified within the data set.</w:t>
      </w:r>
    </w:p>
    <w:p w:rsidR="003056F0" w:rsidRDefault="003056F0" w:rsidP="003056F0">
      <w:pPr>
        <w:spacing w:line="360" w:lineRule="auto"/>
        <w:ind w:firstLine="720"/>
        <w:jc w:val="both"/>
      </w:pPr>
      <w:r>
        <w:t xml:space="preserve">In factor analysis, the Eigen value greater than one alone was considered for inclusion in the analysis. The above results indicates for the sample data, the </w:t>
      </w:r>
      <w:proofErr w:type="spellStart"/>
      <w:r>
        <w:t>eigen</w:t>
      </w:r>
      <w:proofErr w:type="spellEnd"/>
      <w:r>
        <w:t xml:space="preserve"> value of first seven component above was greater than one indicating that these factors alone were appropriate for inclusion in the analysis. The seven factors together accounted for nearly 62% of the variation in the retention factors.</w:t>
      </w:r>
    </w:p>
    <w:p w:rsidR="003056F0" w:rsidRDefault="003056F0" w:rsidP="003056F0">
      <w:pPr>
        <w:pStyle w:val="BodyTextIndent"/>
        <w:spacing w:line="360" w:lineRule="auto"/>
        <w:ind w:left="0" w:firstLine="720"/>
        <w:jc w:val="both"/>
      </w:pPr>
      <w:r>
        <w:t>The Kaiser rotated component matrix reveals that the first component had significant loading for two dimensions namely appropriate recognition for contribution and the way of rewarding the people. These two dimensions together accounted for 13 percent of the variance. Component II, III, IV, V, VI, and VII had significant loading for one dimensions namely Challenge work, Flexibility of work, Open communication, Appreciation of Individual, Delivery of crucial information and communication between departments accounted for nearly 11, 10, 8, 7 ,7 and 7 percent of the variance. Thus organization can concentrate on indirect factors appropriate recognition for contribution, the way of rewarding the people, Challenge work, Flexibility of work, Open communication, Delivery of crucial information, Communication between departments and Appreciation of workers for the contribution.</w:t>
      </w:r>
    </w:p>
    <w:p w:rsidR="003056F0" w:rsidRDefault="003056F0" w:rsidP="003056F0">
      <w:pPr>
        <w:spacing w:line="360" w:lineRule="auto"/>
        <w:jc w:val="both"/>
      </w:pPr>
    </w:p>
    <w:p w:rsidR="003056F0" w:rsidRDefault="003056F0" w:rsidP="00635BE0">
      <w:pPr>
        <w:spacing w:line="360" w:lineRule="auto"/>
      </w:pPr>
    </w:p>
    <w:p w:rsidR="003056F0" w:rsidRDefault="003056F0" w:rsidP="00635BE0">
      <w:pPr>
        <w:spacing w:line="360" w:lineRule="auto"/>
      </w:pPr>
    </w:p>
    <w:p w:rsidR="003056F0" w:rsidRDefault="003056F0" w:rsidP="00635BE0">
      <w:pPr>
        <w:spacing w:line="360" w:lineRule="auto"/>
      </w:pPr>
    </w:p>
    <w:p w:rsidR="003056F0" w:rsidRDefault="003056F0" w:rsidP="00635BE0">
      <w:pPr>
        <w:spacing w:line="360" w:lineRule="auto"/>
      </w:pPr>
    </w:p>
    <w:p w:rsidR="003056F0" w:rsidRDefault="003056F0" w:rsidP="00635BE0">
      <w:pPr>
        <w:spacing w:line="360" w:lineRule="auto"/>
      </w:pPr>
    </w:p>
    <w:p w:rsidR="003056F0" w:rsidRDefault="003056F0" w:rsidP="00635BE0">
      <w:pPr>
        <w:spacing w:line="360" w:lineRule="auto"/>
      </w:pPr>
    </w:p>
    <w:p w:rsidR="003056F0" w:rsidRDefault="003056F0" w:rsidP="00635BE0">
      <w:pPr>
        <w:spacing w:line="360" w:lineRule="auto"/>
      </w:pPr>
    </w:p>
    <w:p w:rsidR="003056F0" w:rsidRDefault="003056F0" w:rsidP="00635BE0">
      <w:pPr>
        <w:spacing w:line="360" w:lineRule="auto"/>
      </w:pPr>
    </w:p>
    <w:p w:rsidR="00675FBA" w:rsidRDefault="00675FBA" w:rsidP="00635BE0">
      <w:pPr>
        <w:spacing w:line="360" w:lineRule="auto"/>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Pr="00263A96" w:rsidRDefault="00675FBA" w:rsidP="00675FBA">
      <w:pPr>
        <w:jc w:val="center"/>
        <w:rPr>
          <w:rFonts w:ascii="Monotype Corsiva" w:hAnsi="Monotype Corsiva"/>
          <w:b/>
          <w:sz w:val="52"/>
          <w:szCs w:val="52"/>
        </w:rPr>
      </w:pPr>
      <w:r w:rsidRPr="00B62D91">
        <w:rPr>
          <w:rFonts w:ascii="Arial Black" w:hAnsi="Arial Black"/>
          <w:b/>
          <w:sz w:val="32"/>
          <w:szCs w:val="32"/>
        </w:rPr>
        <w:t xml:space="preserve">                                                      </w:t>
      </w:r>
      <w:r w:rsidRPr="00263A96">
        <w:rPr>
          <w:rFonts w:ascii="Monotype Corsiva" w:hAnsi="Monotype Corsiva"/>
          <w:b/>
          <w:sz w:val="52"/>
          <w:szCs w:val="52"/>
        </w:rPr>
        <w:t>CHAPTER -5</w:t>
      </w:r>
    </w:p>
    <w:p w:rsidR="00675FBA" w:rsidRDefault="00675FBA" w:rsidP="00675FBA">
      <w:pPr>
        <w:rPr>
          <w:rFonts w:ascii="Arial Black" w:hAnsi="Arial Black"/>
          <w:b/>
          <w:sz w:val="32"/>
          <w:szCs w:val="32"/>
          <w:u w:val="dashDotHeavy"/>
        </w:rPr>
      </w:pPr>
    </w:p>
    <w:p w:rsidR="00675FBA" w:rsidRDefault="00675FBA" w:rsidP="00675FBA">
      <w:pPr>
        <w:rPr>
          <w:rFonts w:ascii="Arial Black" w:hAnsi="Arial Black"/>
          <w:b/>
          <w:sz w:val="32"/>
          <w:szCs w:val="32"/>
          <w:u w:val="dashDotHeavy"/>
        </w:rPr>
      </w:pPr>
    </w:p>
    <w:p w:rsidR="00675FBA" w:rsidRPr="00263A96" w:rsidRDefault="00675FBA" w:rsidP="00675FBA">
      <w:pPr>
        <w:rPr>
          <w:rFonts w:ascii="Monotype Corsiva" w:hAnsi="Monotype Corsiva"/>
          <w:b/>
          <w:sz w:val="56"/>
          <w:szCs w:val="56"/>
        </w:rPr>
      </w:pPr>
      <w:r w:rsidRPr="00542048">
        <w:rPr>
          <w:rFonts w:ascii="Monotype Corsiva" w:hAnsi="Monotype Corsiva"/>
          <w:b/>
          <w:sz w:val="32"/>
          <w:szCs w:val="32"/>
        </w:rPr>
        <w:t xml:space="preserve">                                    </w:t>
      </w:r>
      <w:r>
        <w:rPr>
          <w:rFonts w:ascii="Monotype Corsiva" w:hAnsi="Monotype Corsiva"/>
          <w:b/>
          <w:sz w:val="32"/>
          <w:szCs w:val="32"/>
        </w:rPr>
        <w:t xml:space="preserve">                                       </w:t>
      </w:r>
      <w:r w:rsidRPr="00542048">
        <w:rPr>
          <w:rFonts w:ascii="Monotype Corsiva" w:hAnsi="Monotype Corsiva"/>
          <w:b/>
          <w:sz w:val="32"/>
          <w:szCs w:val="32"/>
        </w:rPr>
        <w:t xml:space="preserve">      </w:t>
      </w:r>
      <w:r w:rsidRPr="00263A96">
        <w:rPr>
          <w:rFonts w:ascii="Monotype Corsiva" w:hAnsi="Monotype Corsiva"/>
          <w:b/>
          <w:sz w:val="56"/>
          <w:szCs w:val="56"/>
        </w:rPr>
        <w:t>SUMMARY</w:t>
      </w:r>
    </w:p>
    <w:p w:rsidR="00675FBA" w:rsidRPr="00263A96" w:rsidRDefault="00675FBA" w:rsidP="00675FBA">
      <w:pPr>
        <w:rPr>
          <w:b/>
          <w:sz w:val="44"/>
          <w:szCs w:val="44"/>
          <w:u w:val="dashDotHeavy"/>
        </w:rPr>
      </w:pPr>
      <w:r w:rsidRPr="00263A96">
        <w:rPr>
          <w:b/>
          <w:sz w:val="44"/>
          <w:szCs w:val="44"/>
          <w:u w:val="dashDotHeavy"/>
        </w:rPr>
        <w:t>_________________</w:t>
      </w:r>
      <w:r>
        <w:rPr>
          <w:b/>
          <w:sz w:val="44"/>
          <w:szCs w:val="44"/>
          <w:u w:val="dashDotHeavy"/>
        </w:rPr>
        <w:t>______________________</w:t>
      </w:r>
    </w:p>
    <w:p w:rsidR="00675FBA" w:rsidRPr="00263A96" w:rsidRDefault="00675FBA" w:rsidP="00675FBA">
      <w:pPr>
        <w:rPr>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Default="00675FBA" w:rsidP="00675FBA">
      <w:pPr>
        <w:rPr>
          <w:rFonts w:ascii="Arial Black" w:hAnsi="Arial Black"/>
          <w:b/>
          <w:sz w:val="44"/>
          <w:szCs w:val="44"/>
          <w:u w:val="dashDotHeavy"/>
        </w:rPr>
      </w:pPr>
    </w:p>
    <w:p w:rsidR="00675FBA" w:rsidRPr="0063065B" w:rsidRDefault="00675FBA" w:rsidP="00675FBA">
      <w:pPr>
        <w:jc w:val="right"/>
        <w:rPr>
          <w:rFonts w:ascii="Monotype Corsiva" w:hAnsi="Monotype Corsiva"/>
          <w:b/>
          <w:sz w:val="56"/>
          <w:szCs w:val="56"/>
        </w:rPr>
      </w:pPr>
      <w:r>
        <w:rPr>
          <w:rFonts w:ascii="Monotype Corsiva" w:hAnsi="Monotype Corsiva"/>
          <w:b/>
          <w:sz w:val="56"/>
          <w:szCs w:val="56"/>
        </w:rPr>
        <w:t>FINDINGS</w:t>
      </w:r>
    </w:p>
    <w:p w:rsidR="00675FBA" w:rsidRPr="0063065B" w:rsidRDefault="00675FBA" w:rsidP="00675FBA">
      <w:pPr>
        <w:rPr>
          <w:b/>
          <w:sz w:val="44"/>
          <w:szCs w:val="44"/>
          <w:u w:val="dashDotHeavy"/>
        </w:rPr>
      </w:pPr>
      <w:r w:rsidRPr="0063065B">
        <w:rPr>
          <w:b/>
          <w:sz w:val="44"/>
          <w:szCs w:val="44"/>
          <w:u w:val="dashDotHeavy"/>
        </w:rPr>
        <w:t>______________________________</w:t>
      </w:r>
      <w:r>
        <w:rPr>
          <w:b/>
          <w:sz w:val="44"/>
          <w:szCs w:val="44"/>
          <w:u w:val="dashDotHeavy"/>
        </w:rPr>
        <w:t>_________</w:t>
      </w:r>
    </w:p>
    <w:p w:rsidR="00675FBA" w:rsidRDefault="00675FBA" w:rsidP="00675FBA">
      <w:pPr>
        <w:rPr>
          <w:rFonts w:ascii="Arial Black" w:hAnsi="Arial Black"/>
          <w:b/>
          <w:sz w:val="32"/>
          <w:szCs w:val="32"/>
          <w:u w:val="dashDotHeavy"/>
        </w:rPr>
      </w:pPr>
    </w:p>
    <w:p w:rsidR="00675FBA" w:rsidRPr="00263A96" w:rsidRDefault="00675FBA" w:rsidP="00675FBA">
      <w:pPr>
        <w:rPr>
          <w:rFonts w:ascii="Arial Black" w:hAnsi="Arial Black"/>
          <w:b/>
          <w:sz w:val="44"/>
          <w:szCs w:val="44"/>
          <w:u w:val="dashDotHeavy"/>
        </w:rPr>
      </w:pPr>
    </w:p>
    <w:p w:rsidR="00675FBA" w:rsidRDefault="00675FBA" w:rsidP="00635BE0">
      <w:pPr>
        <w:spacing w:line="360" w:lineRule="auto"/>
      </w:pPr>
    </w:p>
    <w:p w:rsidR="00675FBA" w:rsidRDefault="00675FBA" w:rsidP="00635BE0">
      <w:pPr>
        <w:spacing w:line="360" w:lineRule="auto"/>
      </w:pPr>
    </w:p>
    <w:p w:rsidR="00675FBA" w:rsidRDefault="00675FBA" w:rsidP="00675FBA">
      <w:pPr>
        <w:spacing w:line="480" w:lineRule="auto"/>
        <w:jc w:val="center"/>
        <w:rPr>
          <w:b/>
          <w:bCs/>
          <w:sz w:val="28"/>
          <w:szCs w:val="28"/>
        </w:rPr>
      </w:pPr>
      <w:r>
        <w:rPr>
          <w:b/>
          <w:bCs/>
          <w:sz w:val="28"/>
          <w:szCs w:val="28"/>
        </w:rPr>
        <w:lastRenderedPageBreak/>
        <w:t>5. SUMMARY</w:t>
      </w:r>
    </w:p>
    <w:p w:rsidR="00675FBA" w:rsidRPr="002B7D90" w:rsidRDefault="00675FBA" w:rsidP="00675FBA">
      <w:pPr>
        <w:spacing w:line="480" w:lineRule="auto"/>
        <w:jc w:val="center"/>
        <w:rPr>
          <w:b/>
          <w:bCs/>
          <w:sz w:val="28"/>
          <w:szCs w:val="28"/>
        </w:rPr>
      </w:pPr>
      <w:r w:rsidRPr="002B7D90">
        <w:rPr>
          <w:b/>
          <w:bCs/>
          <w:sz w:val="28"/>
          <w:szCs w:val="28"/>
        </w:rPr>
        <w:t xml:space="preserve">FINDINGS </w:t>
      </w:r>
    </w:p>
    <w:p w:rsidR="00675FBA" w:rsidRDefault="00675FBA" w:rsidP="00675FBA">
      <w:pPr>
        <w:pStyle w:val="NormalWeb"/>
        <w:spacing w:line="360" w:lineRule="auto"/>
        <w:jc w:val="both"/>
      </w:pPr>
      <w:r>
        <w:t>The findings of the study “EMPLOYEE RETENTION” will help the management to reduce turnover and increase efficiency, productivity, and profitability.</w:t>
      </w:r>
    </w:p>
    <w:p w:rsidR="00675FBA" w:rsidRPr="00675FBA" w:rsidRDefault="00675FBA" w:rsidP="00675FBA">
      <w:pPr>
        <w:pStyle w:val="Heading1"/>
        <w:keepLines w:val="0"/>
        <w:numPr>
          <w:ilvl w:val="0"/>
          <w:numId w:val="26"/>
        </w:numPr>
        <w:tabs>
          <w:tab w:val="clear" w:pos="900"/>
          <w:tab w:val="num" w:pos="360"/>
        </w:tabs>
        <w:spacing w:before="240" w:after="60" w:line="360" w:lineRule="auto"/>
        <w:ind w:hanging="900"/>
        <w:jc w:val="both"/>
        <w:rPr>
          <w:rFonts w:ascii="Times New Roman" w:hAnsi="Times New Roman" w:cs="Times New Roman"/>
          <w:color w:val="auto"/>
          <w:sz w:val="24"/>
          <w:szCs w:val="24"/>
        </w:rPr>
      </w:pPr>
      <w:r w:rsidRPr="00675FBA">
        <w:rPr>
          <w:rFonts w:ascii="Times New Roman" w:hAnsi="Times New Roman" w:cs="Times New Roman"/>
          <w:color w:val="auto"/>
          <w:sz w:val="24"/>
          <w:szCs w:val="24"/>
        </w:rPr>
        <w:t>Age (in yrs)</w:t>
      </w:r>
    </w:p>
    <w:p w:rsidR="00675FBA" w:rsidRDefault="00675FBA" w:rsidP="00675FBA">
      <w:pPr>
        <w:tabs>
          <w:tab w:val="left" w:pos="720"/>
          <w:tab w:val="left" w:pos="900"/>
        </w:tabs>
        <w:spacing w:line="360" w:lineRule="auto"/>
        <w:ind w:firstLine="540"/>
        <w:jc w:val="both"/>
      </w:pPr>
      <w:r>
        <w:t xml:space="preserve">    Majority of the respondents belongs to31-40yrs of age groups</w:t>
      </w:r>
    </w:p>
    <w:p w:rsidR="00675FBA" w:rsidRDefault="00675FBA" w:rsidP="00675FBA">
      <w:pPr>
        <w:tabs>
          <w:tab w:val="left" w:pos="720"/>
          <w:tab w:val="left" w:pos="900"/>
        </w:tabs>
        <w:spacing w:line="360" w:lineRule="auto"/>
        <w:ind w:firstLine="540"/>
        <w:jc w:val="both"/>
      </w:pPr>
    </w:p>
    <w:p w:rsidR="00675FBA" w:rsidRDefault="00675FBA" w:rsidP="00675FBA">
      <w:pPr>
        <w:pStyle w:val="Subtitle"/>
        <w:numPr>
          <w:ilvl w:val="0"/>
          <w:numId w:val="26"/>
        </w:numPr>
        <w:tabs>
          <w:tab w:val="clear" w:pos="900"/>
          <w:tab w:val="num" w:pos="360"/>
        </w:tabs>
        <w:ind w:hanging="900"/>
        <w:rPr>
          <w:sz w:val="24"/>
        </w:rPr>
      </w:pPr>
      <w:r>
        <w:rPr>
          <w:sz w:val="24"/>
        </w:rPr>
        <w:t>Gender</w:t>
      </w:r>
    </w:p>
    <w:p w:rsidR="00675FBA" w:rsidRDefault="00675FBA" w:rsidP="00675FBA">
      <w:pPr>
        <w:pStyle w:val="Subtitle"/>
        <w:ind w:left="360"/>
        <w:rPr>
          <w:b w:val="0"/>
          <w:sz w:val="24"/>
        </w:rPr>
      </w:pPr>
      <w:r>
        <w:rPr>
          <w:sz w:val="27"/>
          <w:szCs w:val="27"/>
        </w:rPr>
        <w:t xml:space="preserve">     </w:t>
      </w:r>
      <w:r>
        <w:rPr>
          <w:b w:val="0"/>
          <w:sz w:val="24"/>
        </w:rPr>
        <w:t>Majority of the respondents are male</w:t>
      </w:r>
    </w:p>
    <w:p w:rsidR="00675FBA" w:rsidRDefault="00675FBA" w:rsidP="00675FBA">
      <w:pPr>
        <w:pStyle w:val="Subtitle"/>
        <w:ind w:left="360"/>
        <w:rPr>
          <w:b w:val="0"/>
          <w:sz w:val="24"/>
        </w:rPr>
      </w:pPr>
    </w:p>
    <w:p w:rsidR="00675FBA" w:rsidRPr="00332F3A" w:rsidRDefault="00675FBA" w:rsidP="00675FBA">
      <w:pPr>
        <w:numPr>
          <w:ilvl w:val="0"/>
          <w:numId w:val="27"/>
        </w:numPr>
        <w:tabs>
          <w:tab w:val="left" w:pos="900"/>
        </w:tabs>
        <w:spacing w:line="360" w:lineRule="auto"/>
        <w:jc w:val="both"/>
        <w:rPr>
          <w:b/>
          <w:bCs/>
        </w:rPr>
      </w:pPr>
      <w:r>
        <w:rPr>
          <w:b/>
        </w:rPr>
        <w:t>Qualification</w:t>
      </w:r>
    </w:p>
    <w:p w:rsidR="00675FBA" w:rsidRDefault="00675FBA" w:rsidP="00675FBA">
      <w:pPr>
        <w:spacing w:line="360" w:lineRule="auto"/>
        <w:jc w:val="both"/>
      </w:pPr>
      <w:r>
        <w:t xml:space="preserve">            Majority of the respondents possess educational qualification</w:t>
      </w:r>
    </w:p>
    <w:p w:rsidR="00675FBA" w:rsidRDefault="00675FBA" w:rsidP="00675FBA">
      <w:pPr>
        <w:spacing w:line="360" w:lineRule="auto"/>
        <w:jc w:val="both"/>
        <w:rPr>
          <w:b/>
        </w:rPr>
      </w:pPr>
    </w:p>
    <w:p w:rsidR="00675FBA" w:rsidRDefault="00675FBA" w:rsidP="00675FBA">
      <w:pPr>
        <w:numPr>
          <w:ilvl w:val="0"/>
          <w:numId w:val="27"/>
        </w:numPr>
        <w:tabs>
          <w:tab w:val="left" w:pos="900"/>
        </w:tabs>
        <w:spacing w:line="360" w:lineRule="auto"/>
        <w:jc w:val="both"/>
        <w:rPr>
          <w:b/>
          <w:bCs/>
        </w:rPr>
      </w:pPr>
      <w:r>
        <w:rPr>
          <w:b/>
          <w:bCs/>
        </w:rPr>
        <w:t>Department</w:t>
      </w:r>
    </w:p>
    <w:p w:rsidR="00675FBA" w:rsidRDefault="00675FBA" w:rsidP="00675FBA">
      <w:pPr>
        <w:spacing w:line="360" w:lineRule="auto"/>
        <w:ind w:firstLine="720"/>
        <w:jc w:val="both"/>
      </w:pPr>
      <w:r>
        <w:t>Majority of the respondents belong to weaving department</w:t>
      </w:r>
    </w:p>
    <w:p w:rsidR="00675FBA" w:rsidRDefault="00675FBA" w:rsidP="00675FBA">
      <w:pPr>
        <w:spacing w:line="360" w:lineRule="auto"/>
        <w:ind w:firstLine="720"/>
        <w:jc w:val="both"/>
      </w:pPr>
    </w:p>
    <w:p w:rsidR="00675FBA" w:rsidRPr="00675FBA" w:rsidRDefault="00675FBA" w:rsidP="00675FBA">
      <w:pPr>
        <w:pStyle w:val="Heading1"/>
        <w:keepLines w:val="0"/>
        <w:numPr>
          <w:ilvl w:val="0"/>
          <w:numId w:val="26"/>
        </w:numPr>
        <w:tabs>
          <w:tab w:val="clear" w:pos="900"/>
          <w:tab w:val="num" w:pos="360"/>
        </w:tabs>
        <w:spacing w:before="240" w:after="60" w:line="360" w:lineRule="auto"/>
        <w:ind w:hanging="900"/>
        <w:jc w:val="both"/>
        <w:rPr>
          <w:rFonts w:ascii="Times New Roman" w:hAnsi="Times New Roman" w:cs="Times New Roman"/>
          <w:color w:val="auto"/>
          <w:sz w:val="24"/>
          <w:szCs w:val="24"/>
        </w:rPr>
      </w:pPr>
      <w:r w:rsidRPr="00675FBA">
        <w:rPr>
          <w:rFonts w:ascii="Times New Roman" w:hAnsi="Times New Roman" w:cs="Times New Roman"/>
          <w:color w:val="auto"/>
          <w:sz w:val="24"/>
          <w:szCs w:val="24"/>
        </w:rPr>
        <w:t>Years of experience</w:t>
      </w:r>
    </w:p>
    <w:p w:rsidR="00675FBA" w:rsidRDefault="00675FBA" w:rsidP="00675FBA">
      <w:pPr>
        <w:spacing w:line="360" w:lineRule="auto"/>
        <w:ind w:firstLine="720"/>
        <w:jc w:val="both"/>
        <w:rPr>
          <w:sz w:val="23"/>
          <w:szCs w:val="23"/>
        </w:rPr>
      </w:pPr>
      <w:r>
        <w:rPr>
          <w:sz w:val="23"/>
          <w:szCs w:val="23"/>
        </w:rPr>
        <w:t>Majority of the respondents have more than 10yrs of experience.</w:t>
      </w:r>
    </w:p>
    <w:p w:rsidR="00675FBA" w:rsidRDefault="00675FBA" w:rsidP="00675FBA">
      <w:pPr>
        <w:spacing w:line="360" w:lineRule="auto"/>
        <w:ind w:firstLine="720"/>
        <w:jc w:val="both"/>
        <w:rPr>
          <w:sz w:val="23"/>
          <w:szCs w:val="23"/>
        </w:rPr>
      </w:pPr>
    </w:p>
    <w:p w:rsidR="00675FBA" w:rsidRPr="00675FBA" w:rsidRDefault="00675FBA" w:rsidP="00675FBA">
      <w:pPr>
        <w:pStyle w:val="Heading1"/>
        <w:keepLines w:val="0"/>
        <w:numPr>
          <w:ilvl w:val="0"/>
          <w:numId w:val="26"/>
        </w:numPr>
        <w:tabs>
          <w:tab w:val="clear" w:pos="900"/>
          <w:tab w:val="num" w:pos="360"/>
        </w:tabs>
        <w:spacing w:before="240" w:after="60" w:line="360" w:lineRule="auto"/>
        <w:ind w:hanging="900"/>
        <w:jc w:val="both"/>
        <w:rPr>
          <w:rFonts w:ascii="Times New Roman" w:hAnsi="Times New Roman" w:cs="Times New Roman"/>
          <w:color w:val="auto"/>
          <w:sz w:val="24"/>
          <w:szCs w:val="24"/>
        </w:rPr>
      </w:pPr>
      <w:r w:rsidRPr="00675FBA">
        <w:rPr>
          <w:rFonts w:ascii="Times New Roman" w:hAnsi="Times New Roman" w:cs="Times New Roman"/>
          <w:color w:val="auto"/>
          <w:sz w:val="24"/>
          <w:szCs w:val="24"/>
        </w:rPr>
        <w:t>Marital Status</w:t>
      </w:r>
    </w:p>
    <w:p w:rsidR="00675FBA" w:rsidRPr="00675FBA" w:rsidRDefault="00675FBA" w:rsidP="00675FBA">
      <w:pPr>
        <w:tabs>
          <w:tab w:val="left" w:pos="720"/>
        </w:tabs>
        <w:spacing w:line="360" w:lineRule="auto"/>
        <w:jc w:val="both"/>
        <w:rPr>
          <w:sz w:val="23"/>
          <w:szCs w:val="23"/>
        </w:rPr>
      </w:pPr>
      <w:r w:rsidRPr="00675FBA">
        <w:rPr>
          <w:sz w:val="23"/>
          <w:szCs w:val="23"/>
        </w:rPr>
        <w:t xml:space="preserve"> </w:t>
      </w:r>
      <w:r w:rsidRPr="00675FBA">
        <w:rPr>
          <w:sz w:val="23"/>
          <w:szCs w:val="23"/>
        </w:rPr>
        <w:tab/>
        <w:t>Majority of the respondents are married</w:t>
      </w:r>
    </w:p>
    <w:p w:rsidR="00675FBA" w:rsidRPr="00675FBA" w:rsidRDefault="00675FBA" w:rsidP="00675FBA">
      <w:pPr>
        <w:tabs>
          <w:tab w:val="left" w:pos="720"/>
        </w:tabs>
        <w:spacing w:line="360" w:lineRule="auto"/>
        <w:jc w:val="both"/>
        <w:rPr>
          <w:sz w:val="23"/>
          <w:szCs w:val="23"/>
        </w:rPr>
      </w:pPr>
    </w:p>
    <w:p w:rsidR="00675FBA" w:rsidRPr="00675FBA" w:rsidRDefault="00675FBA" w:rsidP="00675FBA">
      <w:pPr>
        <w:pStyle w:val="Heading1"/>
        <w:keepLines w:val="0"/>
        <w:numPr>
          <w:ilvl w:val="0"/>
          <w:numId w:val="26"/>
        </w:numPr>
        <w:tabs>
          <w:tab w:val="clear" w:pos="900"/>
          <w:tab w:val="num" w:pos="360"/>
        </w:tabs>
        <w:spacing w:before="240" w:after="60" w:line="360" w:lineRule="auto"/>
        <w:ind w:hanging="900"/>
        <w:jc w:val="both"/>
        <w:rPr>
          <w:rFonts w:ascii="Times New Roman" w:hAnsi="Times New Roman" w:cs="Times New Roman"/>
          <w:color w:val="auto"/>
          <w:sz w:val="24"/>
          <w:szCs w:val="24"/>
        </w:rPr>
      </w:pPr>
      <w:r w:rsidRPr="00675FBA">
        <w:rPr>
          <w:rFonts w:ascii="Times New Roman" w:hAnsi="Times New Roman" w:cs="Times New Roman"/>
          <w:color w:val="auto"/>
          <w:sz w:val="24"/>
          <w:szCs w:val="24"/>
        </w:rPr>
        <w:t>Distance of Company</w:t>
      </w:r>
    </w:p>
    <w:p w:rsidR="00675FBA" w:rsidRDefault="00675FBA" w:rsidP="00675FBA">
      <w:pPr>
        <w:tabs>
          <w:tab w:val="left" w:pos="720"/>
        </w:tabs>
        <w:spacing w:line="360" w:lineRule="auto"/>
        <w:jc w:val="both"/>
        <w:rPr>
          <w:sz w:val="23"/>
          <w:szCs w:val="23"/>
        </w:rPr>
      </w:pPr>
      <w:r>
        <w:rPr>
          <w:sz w:val="23"/>
          <w:szCs w:val="23"/>
        </w:rPr>
        <w:t xml:space="preserve"> </w:t>
      </w:r>
      <w:r>
        <w:rPr>
          <w:sz w:val="23"/>
          <w:szCs w:val="23"/>
        </w:rPr>
        <w:tab/>
        <w:t>Majority of the respondents are living 6-10kms away from the company.</w:t>
      </w:r>
    </w:p>
    <w:p w:rsidR="00675FBA" w:rsidRDefault="00675FBA" w:rsidP="00675FBA">
      <w:pPr>
        <w:pStyle w:val="NormalWeb"/>
        <w:spacing w:line="360" w:lineRule="auto"/>
        <w:rPr>
          <w:b/>
          <w:sz w:val="28"/>
          <w:szCs w:val="28"/>
        </w:rPr>
      </w:pPr>
    </w:p>
    <w:p w:rsidR="00675FBA" w:rsidRDefault="00675FBA" w:rsidP="00675FBA">
      <w:pPr>
        <w:pStyle w:val="NormalWeb"/>
        <w:spacing w:line="360" w:lineRule="auto"/>
        <w:rPr>
          <w:b/>
          <w:sz w:val="28"/>
          <w:szCs w:val="28"/>
        </w:rPr>
      </w:pPr>
      <w:r w:rsidRPr="00CE7F54">
        <w:rPr>
          <w:b/>
          <w:sz w:val="28"/>
          <w:szCs w:val="28"/>
        </w:rPr>
        <w:lastRenderedPageBreak/>
        <w:t>Variables for employee retention</w:t>
      </w:r>
    </w:p>
    <w:tbl>
      <w:tblPr>
        <w:tblW w:w="9293" w:type="dxa"/>
        <w:jc w:val="center"/>
        <w:tblInd w:w="-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3"/>
        <w:gridCol w:w="5506"/>
        <w:gridCol w:w="1694"/>
      </w:tblGrid>
      <w:tr w:rsidR="00675FBA" w:rsidTr="00EF562A">
        <w:trPr>
          <w:trHeight w:val="378"/>
          <w:jc w:val="center"/>
        </w:trPr>
        <w:tc>
          <w:tcPr>
            <w:tcW w:w="2093" w:type="dxa"/>
          </w:tcPr>
          <w:p w:rsidR="00675FBA" w:rsidRPr="00674554" w:rsidRDefault="00675FBA" w:rsidP="00EF562A">
            <w:pPr>
              <w:spacing w:after="100" w:afterAutospacing="1" w:line="360" w:lineRule="auto"/>
              <w:jc w:val="center"/>
              <w:rPr>
                <w:b/>
              </w:rPr>
            </w:pPr>
            <w:r w:rsidRPr="00674554">
              <w:rPr>
                <w:b/>
              </w:rPr>
              <w:t>SERIAL NO</w:t>
            </w:r>
          </w:p>
        </w:tc>
        <w:tc>
          <w:tcPr>
            <w:tcW w:w="5506" w:type="dxa"/>
          </w:tcPr>
          <w:p w:rsidR="00675FBA" w:rsidRPr="00674554" w:rsidRDefault="00675FBA" w:rsidP="00EF562A">
            <w:pPr>
              <w:spacing w:after="100" w:afterAutospacing="1" w:line="360" w:lineRule="auto"/>
              <w:jc w:val="center"/>
              <w:rPr>
                <w:b/>
              </w:rPr>
            </w:pPr>
            <w:r>
              <w:rPr>
                <w:b/>
              </w:rPr>
              <w:t>FACTORS</w:t>
            </w:r>
          </w:p>
        </w:tc>
        <w:tc>
          <w:tcPr>
            <w:tcW w:w="1694" w:type="dxa"/>
          </w:tcPr>
          <w:p w:rsidR="00675FBA" w:rsidRPr="00674554" w:rsidRDefault="00675FBA" w:rsidP="00EF562A">
            <w:pPr>
              <w:spacing w:after="100" w:afterAutospacing="1" w:line="360" w:lineRule="auto"/>
              <w:jc w:val="center"/>
              <w:rPr>
                <w:b/>
              </w:rPr>
            </w:pPr>
            <w:r>
              <w:rPr>
                <w:b/>
              </w:rPr>
              <w:t>MSV</w:t>
            </w:r>
          </w:p>
        </w:tc>
      </w:tr>
      <w:tr w:rsidR="00675FBA" w:rsidTr="00EF562A">
        <w:trPr>
          <w:trHeight w:val="378"/>
          <w:jc w:val="center"/>
        </w:trPr>
        <w:tc>
          <w:tcPr>
            <w:tcW w:w="2093" w:type="dxa"/>
          </w:tcPr>
          <w:p w:rsidR="00675FBA" w:rsidRPr="00CB375E" w:rsidRDefault="00675FBA" w:rsidP="00EF562A">
            <w:pPr>
              <w:spacing w:after="100" w:afterAutospacing="1" w:line="360" w:lineRule="auto"/>
              <w:jc w:val="center"/>
            </w:pPr>
            <w:r>
              <w:t>1</w:t>
            </w:r>
          </w:p>
        </w:tc>
        <w:tc>
          <w:tcPr>
            <w:tcW w:w="5506" w:type="dxa"/>
          </w:tcPr>
          <w:p w:rsidR="00675FBA" w:rsidRDefault="00675FBA" w:rsidP="00EF562A">
            <w:pPr>
              <w:spacing w:after="100" w:afterAutospacing="1" w:line="360" w:lineRule="auto"/>
            </w:pPr>
            <w:r>
              <w:t>Distance to Company</w:t>
            </w:r>
          </w:p>
        </w:tc>
        <w:tc>
          <w:tcPr>
            <w:tcW w:w="1694" w:type="dxa"/>
          </w:tcPr>
          <w:p w:rsidR="00675FBA" w:rsidRDefault="00675FBA" w:rsidP="00EF562A">
            <w:pPr>
              <w:spacing w:after="100" w:afterAutospacing="1" w:line="360" w:lineRule="auto"/>
            </w:pPr>
            <w:r w:rsidRPr="009314CE">
              <w:rPr>
                <w:highlight w:val="green"/>
              </w:rPr>
              <w:t>4.20</w:t>
            </w:r>
          </w:p>
        </w:tc>
      </w:tr>
      <w:tr w:rsidR="00675FBA" w:rsidTr="00EF562A">
        <w:trPr>
          <w:trHeight w:val="378"/>
          <w:jc w:val="center"/>
        </w:trPr>
        <w:tc>
          <w:tcPr>
            <w:tcW w:w="2093" w:type="dxa"/>
          </w:tcPr>
          <w:p w:rsidR="00675FBA" w:rsidRPr="00CB375E" w:rsidRDefault="00675FBA" w:rsidP="00EF562A">
            <w:pPr>
              <w:spacing w:after="100" w:afterAutospacing="1" w:line="360" w:lineRule="auto"/>
              <w:jc w:val="center"/>
            </w:pPr>
            <w:r>
              <w:t>2</w:t>
            </w:r>
          </w:p>
        </w:tc>
        <w:tc>
          <w:tcPr>
            <w:tcW w:w="5506" w:type="dxa"/>
          </w:tcPr>
          <w:p w:rsidR="00675FBA" w:rsidRPr="00CB375E" w:rsidRDefault="00675FBA" w:rsidP="00EF562A">
            <w:pPr>
              <w:spacing w:after="100" w:afterAutospacing="1" w:line="360" w:lineRule="auto"/>
              <w:rPr>
                <w:b/>
              </w:rPr>
            </w:pPr>
            <w:r w:rsidRPr="00CB375E">
              <w:rPr>
                <w:b/>
              </w:rPr>
              <w:t>Nature of Job</w:t>
            </w:r>
          </w:p>
        </w:tc>
        <w:tc>
          <w:tcPr>
            <w:tcW w:w="1694" w:type="dxa"/>
          </w:tcPr>
          <w:p w:rsidR="00675FBA" w:rsidRDefault="00675FBA" w:rsidP="00EF562A">
            <w:pPr>
              <w:spacing w:after="100" w:afterAutospacing="1" w:line="360" w:lineRule="auto"/>
              <w:jc w:val="center"/>
            </w:pPr>
          </w:p>
        </w:tc>
      </w:tr>
      <w:tr w:rsidR="00675FBA" w:rsidTr="00EF562A">
        <w:trPr>
          <w:trHeight w:val="378"/>
          <w:jc w:val="center"/>
        </w:trPr>
        <w:tc>
          <w:tcPr>
            <w:tcW w:w="2093" w:type="dxa"/>
            <w:vMerge w:val="restart"/>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2.1 Levels of Challenges  and Int</w:t>
            </w:r>
            <w:r w:rsidRPr="00A041A3">
              <w:t>erest in job</w:t>
            </w:r>
          </w:p>
        </w:tc>
        <w:tc>
          <w:tcPr>
            <w:tcW w:w="1694" w:type="dxa"/>
          </w:tcPr>
          <w:p w:rsidR="00675FBA" w:rsidRPr="004E6B4D" w:rsidRDefault="00675FBA" w:rsidP="00EF562A">
            <w:pPr>
              <w:rPr>
                <w:highlight w:val="green"/>
              </w:rPr>
            </w:pPr>
            <w:r w:rsidRPr="0070251A">
              <w:rPr>
                <w:highlight w:val="cyan"/>
              </w:rPr>
              <w:t>3.76</w:t>
            </w:r>
          </w:p>
        </w:tc>
      </w:tr>
      <w:tr w:rsidR="00675FBA" w:rsidTr="00EF562A">
        <w:trPr>
          <w:trHeight w:val="378"/>
          <w:jc w:val="center"/>
        </w:trPr>
        <w:tc>
          <w:tcPr>
            <w:tcW w:w="2093" w:type="dxa"/>
            <w:vMerge/>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2.2</w:t>
            </w:r>
            <w:r w:rsidRPr="00A041A3">
              <w:t xml:space="preserve"> Application of Knowledge and Skills</w:t>
            </w:r>
          </w:p>
        </w:tc>
        <w:tc>
          <w:tcPr>
            <w:tcW w:w="1694" w:type="dxa"/>
          </w:tcPr>
          <w:p w:rsidR="00675FBA" w:rsidRPr="004E6B4D" w:rsidRDefault="00675FBA" w:rsidP="00EF562A">
            <w:pPr>
              <w:rPr>
                <w:highlight w:val="green"/>
              </w:rPr>
            </w:pPr>
            <w:r>
              <w:rPr>
                <w:highlight w:val="green"/>
              </w:rPr>
              <w:t>4.49</w:t>
            </w:r>
          </w:p>
        </w:tc>
      </w:tr>
      <w:tr w:rsidR="00675FBA" w:rsidTr="00EF562A">
        <w:trPr>
          <w:trHeight w:val="378"/>
          <w:jc w:val="center"/>
        </w:trPr>
        <w:tc>
          <w:tcPr>
            <w:tcW w:w="2093" w:type="dxa"/>
            <w:vMerge/>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2.3 Job Security</w:t>
            </w:r>
          </w:p>
        </w:tc>
        <w:tc>
          <w:tcPr>
            <w:tcW w:w="1694" w:type="dxa"/>
          </w:tcPr>
          <w:p w:rsidR="00675FBA" w:rsidRPr="004E6B4D" w:rsidRDefault="00675FBA" w:rsidP="00EF562A">
            <w:pPr>
              <w:rPr>
                <w:highlight w:val="green"/>
              </w:rPr>
            </w:pPr>
            <w:r>
              <w:rPr>
                <w:highlight w:val="green"/>
              </w:rPr>
              <w:t>4.45</w:t>
            </w:r>
          </w:p>
        </w:tc>
      </w:tr>
      <w:tr w:rsidR="00675FBA" w:rsidTr="00EF562A">
        <w:trPr>
          <w:trHeight w:val="378"/>
          <w:jc w:val="center"/>
        </w:trPr>
        <w:tc>
          <w:tcPr>
            <w:tcW w:w="2093" w:type="dxa"/>
            <w:vMerge/>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2.4</w:t>
            </w:r>
            <w:r w:rsidRPr="00A041A3">
              <w:t xml:space="preserve"> Non-Monotonous Job</w:t>
            </w:r>
          </w:p>
        </w:tc>
        <w:tc>
          <w:tcPr>
            <w:tcW w:w="1694" w:type="dxa"/>
          </w:tcPr>
          <w:p w:rsidR="00675FBA" w:rsidRDefault="00675FBA" w:rsidP="00EF562A">
            <w:pPr>
              <w:pStyle w:val="NormalWeb"/>
              <w:spacing w:line="360" w:lineRule="auto"/>
            </w:pPr>
            <w:r w:rsidRPr="0070251A">
              <w:rPr>
                <w:highlight w:val="cyan"/>
              </w:rPr>
              <w:t>3.69</w:t>
            </w:r>
          </w:p>
        </w:tc>
      </w:tr>
      <w:tr w:rsidR="00675FBA" w:rsidTr="00EF562A">
        <w:trPr>
          <w:trHeight w:val="390"/>
          <w:jc w:val="center"/>
        </w:trPr>
        <w:tc>
          <w:tcPr>
            <w:tcW w:w="2093" w:type="dxa"/>
          </w:tcPr>
          <w:p w:rsidR="00675FBA" w:rsidRPr="00CB375E" w:rsidRDefault="00675FBA" w:rsidP="00EF562A">
            <w:pPr>
              <w:spacing w:after="100" w:afterAutospacing="1" w:line="360" w:lineRule="auto"/>
              <w:jc w:val="center"/>
            </w:pPr>
            <w:r>
              <w:t>3</w:t>
            </w:r>
          </w:p>
        </w:tc>
        <w:tc>
          <w:tcPr>
            <w:tcW w:w="5506" w:type="dxa"/>
          </w:tcPr>
          <w:p w:rsidR="00675FBA" w:rsidRPr="00CB375E" w:rsidRDefault="00675FBA" w:rsidP="00EF562A">
            <w:pPr>
              <w:spacing w:after="100" w:afterAutospacing="1" w:line="360" w:lineRule="auto"/>
              <w:rPr>
                <w:b/>
              </w:rPr>
            </w:pPr>
            <w:r w:rsidRPr="00CB375E">
              <w:rPr>
                <w:b/>
              </w:rPr>
              <w:t>Working Condition</w:t>
            </w:r>
          </w:p>
        </w:tc>
        <w:tc>
          <w:tcPr>
            <w:tcW w:w="1694" w:type="dxa"/>
          </w:tcPr>
          <w:p w:rsidR="00675FBA" w:rsidRDefault="00675FBA" w:rsidP="00EF562A">
            <w:pPr>
              <w:spacing w:after="100" w:afterAutospacing="1" w:line="360" w:lineRule="auto"/>
              <w:jc w:val="center"/>
            </w:pPr>
          </w:p>
        </w:tc>
      </w:tr>
      <w:tr w:rsidR="00675FBA" w:rsidTr="00EF562A">
        <w:trPr>
          <w:trHeight w:val="406"/>
          <w:jc w:val="center"/>
        </w:trPr>
        <w:tc>
          <w:tcPr>
            <w:tcW w:w="2093" w:type="dxa"/>
            <w:vMerge w:val="restart"/>
          </w:tcPr>
          <w:p w:rsidR="00675FBA" w:rsidRPr="00CB375E"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3.1 Physical Working Condition</w:t>
            </w:r>
          </w:p>
        </w:tc>
        <w:tc>
          <w:tcPr>
            <w:tcW w:w="1694" w:type="dxa"/>
          </w:tcPr>
          <w:p w:rsidR="00675FBA" w:rsidRPr="00332F3A" w:rsidRDefault="00675FBA" w:rsidP="00EF562A">
            <w:pPr>
              <w:spacing w:line="360" w:lineRule="auto"/>
              <w:jc w:val="both"/>
            </w:pPr>
            <w:r w:rsidRPr="009314CE">
              <w:rPr>
                <w:highlight w:val="green"/>
              </w:rPr>
              <w:t>4.31</w:t>
            </w:r>
          </w:p>
        </w:tc>
      </w:tr>
      <w:tr w:rsidR="00675FBA" w:rsidTr="00EF562A">
        <w:trPr>
          <w:trHeight w:val="406"/>
          <w:jc w:val="center"/>
        </w:trPr>
        <w:tc>
          <w:tcPr>
            <w:tcW w:w="2093" w:type="dxa"/>
            <w:vMerge/>
          </w:tcPr>
          <w:p w:rsidR="00675FBA" w:rsidRPr="00CB375E"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3.2 Provision of Safety Equipments</w:t>
            </w:r>
          </w:p>
        </w:tc>
        <w:tc>
          <w:tcPr>
            <w:tcW w:w="1694" w:type="dxa"/>
          </w:tcPr>
          <w:p w:rsidR="00675FBA" w:rsidRPr="00332F3A" w:rsidRDefault="00675FBA" w:rsidP="00EF562A">
            <w:pPr>
              <w:spacing w:line="360" w:lineRule="auto"/>
              <w:jc w:val="both"/>
            </w:pPr>
            <w:r w:rsidRPr="009314CE">
              <w:rPr>
                <w:highlight w:val="green"/>
              </w:rPr>
              <w:t>4.18</w:t>
            </w:r>
          </w:p>
        </w:tc>
      </w:tr>
      <w:tr w:rsidR="00675FBA" w:rsidTr="00EF562A">
        <w:trPr>
          <w:trHeight w:val="406"/>
          <w:jc w:val="center"/>
        </w:trPr>
        <w:tc>
          <w:tcPr>
            <w:tcW w:w="2093" w:type="dxa"/>
            <w:vMerge/>
          </w:tcPr>
          <w:p w:rsidR="00675FBA" w:rsidRPr="00CB375E" w:rsidRDefault="00675FBA" w:rsidP="00EF562A">
            <w:pPr>
              <w:spacing w:after="100" w:afterAutospacing="1" w:line="360" w:lineRule="auto"/>
              <w:jc w:val="center"/>
            </w:pPr>
          </w:p>
        </w:tc>
        <w:tc>
          <w:tcPr>
            <w:tcW w:w="5506" w:type="dxa"/>
          </w:tcPr>
          <w:p w:rsidR="00675FBA" w:rsidRDefault="00675FBA" w:rsidP="00EF562A">
            <w:pPr>
              <w:tabs>
                <w:tab w:val="left" w:pos="1380"/>
              </w:tabs>
              <w:spacing w:after="100" w:afterAutospacing="1" w:line="360" w:lineRule="auto"/>
            </w:pPr>
            <w:r>
              <w:t>3.3Welfare Facilities</w:t>
            </w:r>
          </w:p>
        </w:tc>
        <w:tc>
          <w:tcPr>
            <w:tcW w:w="1694" w:type="dxa"/>
          </w:tcPr>
          <w:p w:rsidR="00675FBA" w:rsidRPr="00332F3A" w:rsidRDefault="00675FBA" w:rsidP="00EF562A">
            <w:pPr>
              <w:spacing w:line="360" w:lineRule="auto"/>
              <w:jc w:val="both"/>
            </w:pPr>
            <w:r w:rsidRPr="009314CE">
              <w:rPr>
                <w:highlight w:val="cyan"/>
              </w:rPr>
              <w:t>3.98</w:t>
            </w:r>
          </w:p>
        </w:tc>
      </w:tr>
      <w:tr w:rsidR="00675FBA" w:rsidTr="00EF562A">
        <w:trPr>
          <w:trHeight w:val="406"/>
          <w:jc w:val="center"/>
        </w:trPr>
        <w:tc>
          <w:tcPr>
            <w:tcW w:w="2093" w:type="dxa"/>
            <w:vMerge/>
          </w:tcPr>
          <w:p w:rsidR="00675FBA" w:rsidRPr="00CB375E"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3.4 Work Load</w:t>
            </w:r>
          </w:p>
        </w:tc>
        <w:tc>
          <w:tcPr>
            <w:tcW w:w="1694" w:type="dxa"/>
          </w:tcPr>
          <w:p w:rsidR="00675FBA" w:rsidRDefault="00675FBA" w:rsidP="00EF562A">
            <w:pPr>
              <w:jc w:val="both"/>
            </w:pPr>
            <w:r w:rsidRPr="009314CE">
              <w:rPr>
                <w:highlight w:val="green"/>
              </w:rPr>
              <w:t>4.03</w:t>
            </w:r>
          </w:p>
        </w:tc>
      </w:tr>
      <w:tr w:rsidR="00675FBA" w:rsidTr="00EF562A">
        <w:trPr>
          <w:trHeight w:val="378"/>
          <w:jc w:val="center"/>
        </w:trPr>
        <w:tc>
          <w:tcPr>
            <w:tcW w:w="2093" w:type="dxa"/>
          </w:tcPr>
          <w:p w:rsidR="00675FBA" w:rsidRPr="00CB375E" w:rsidRDefault="00675FBA" w:rsidP="00EF562A">
            <w:pPr>
              <w:spacing w:after="100" w:afterAutospacing="1" w:line="360" w:lineRule="auto"/>
              <w:jc w:val="center"/>
            </w:pPr>
            <w:r>
              <w:t>4</w:t>
            </w:r>
          </w:p>
        </w:tc>
        <w:tc>
          <w:tcPr>
            <w:tcW w:w="5506" w:type="dxa"/>
          </w:tcPr>
          <w:p w:rsidR="00675FBA" w:rsidRPr="00CB375E" w:rsidRDefault="00675FBA" w:rsidP="00EF562A">
            <w:pPr>
              <w:spacing w:after="100" w:afterAutospacing="1" w:line="360" w:lineRule="auto"/>
              <w:rPr>
                <w:b/>
              </w:rPr>
            </w:pPr>
            <w:r w:rsidRPr="00CB375E">
              <w:rPr>
                <w:b/>
              </w:rPr>
              <w:t>Compensation and Benefits</w:t>
            </w:r>
          </w:p>
        </w:tc>
        <w:tc>
          <w:tcPr>
            <w:tcW w:w="1694" w:type="dxa"/>
          </w:tcPr>
          <w:p w:rsidR="00675FBA" w:rsidRDefault="00675FBA" w:rsidP="00EF562A">
            <w:pPr>
              <w:spacing w:after="100" w:afterAutospacing="1" w:line="360" w:lineRule="auto"/>
              <w:jc w:val="center"/>
            </w:pPr>
          </w:p>
        </w:tc>
      </w:tr>
      <w:tr w:rsidR="00675FBA" w:rsidTr="00EF562A">
        <w:trPr>
          <w:trHeight w:val="378"/>
          <w:jc w:val="center"/>
        </w:trPr>
        <w:tc>
          <w:tcPr>
            <w:tcW w:w="2093" w:type="dxa"/>
            <w:vMerge w:val="restart"/>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4.1 Merit pay</w:t>
            </w:r>
          </w:p>
        </w:tc>
        <w:tc>
          <w:tcPr>
            <w:tcW w:w="1694" w:type="dxa"/>
          </w:tcPr>
          <w:p w:rsidR="00675FBA" w:rsidRPr="00332F3A" w:rsidRDefault="00675FBA" w:rsidP="00EF562A">
            <w:pPr>
              <w:jc w:val="both"/>
            </w:pPr>
            <w:r w:rsidRPr="00760C3F">
              <w:rPr>
                <w:highlight w:val="magenta"/>
              </w:rPr>
              <w:t>3.19</w:t>
            </w:r>
          </w:p>
        </w:tc>
      </w:tr>
      <w:tr w:rsidR="00675FBA" w:rsidTr="00EF562A">
        <w:trPr>
          <w:trHeight w:val="378"/>
          <w:jc w:val="center"/>
        </w:trPr>
        <w:tc>
          <w:tcPr>
            <w:tcW w:w="2093" w:type="dxa"/>
            <w:vMerge/>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4.2Skill based Pay</w:t>
            </w:r>
          </w:p>
        </w:tc>
        <w:tc>
          <w:tcPr>
            <w:tcW w:w="1694" w:type="dxa"/>
          </w:tcPr>
          <w:p w:rsidR="00675FBA" w:rsidRPr="00332F3A" w:rsidRDefault="00675FBA" w:rsidP="00EF562A">
            <w:pPr>
              <w:jc w:val="both"/>
            </w:pPr>
            <w:r w:rsidRPr="00760C3F">
              <w:rPr>
                <w:highlight w:val="magenta"/>
              </w:rPr>
              <w:t>3.40</w:t>
            </w:r>
          </w:p>
        </w:tc>
      </w:tr>
      <w:tr w:rsidR="00675FBA" w:rsidTr="00EF562A">
        <w:trPr>
          <w:trHeight w:val="378"/>
          <w:jc w:val="center"/>
        </w:trPr>
        <w:tc>
          <w:tcPr>
            <w:tcW w:w="2093" w:type="dxa"/>
            <w:vMerge/>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4.3 Benefits for Employees</w:t>
            </w:r>
          </w:p>
        </w:tc>
        <w:tc>
          <w:tcPr>
            <w:tcW w:w="1694" w:type="dxa"/>
          </w:tcPr>
          <w:p w:rsidR="00675FBA" w:rsidRPr="00332F3A" w:rsidRDefault="00675FBA" w:rsidP="00EF562A">
            <w:pPr>
              <w:jc w:val="both"/>
            </w:pPr>
            <w:r w:rsidRPr="009314CE">
              <w:rPr>
                <w:highlight w:val="cyan"/>
              </w:rPr>
              <w:t>3.76</w:t>
            </w:r>
          </w:p>
        </w:tc>
      </w:tr>
      <w:tr w:rsidR="00675FBA" w:rsidTr="00EF562A">
        <w:trPr>
          <w:trHeight w:val="378"/>
          <w:jc w:val="center"/>
        </w:trPr>
        <w:tc>
          <w:tcPr>
            <w:tcW w:w="2093" w:type="dxa"/>
            <w:vMerge/>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4.4 Pension Plans and Schemes</w:t>
            </w:r>
          </w:p>
        </w:tc>
        <w:tc>
          <w:tcPr>
            <w:tcW w:w="1694" w:type="dxa"/>
          </w:tcPr>
          <w:p w:rsidR="00675FBA" w:rsidRPr="00332F3A" w:rsidRDefault="00675FBA" w:rsidP="00EF562A">
            <w:pPr>
              <w:jc w:val="both"/>
            </w:pPr>
            <w:r w:rsidRPr="009314CE">
              <w:rPr>
                <w:highlight w:val="cyan"/>
              </w:rPr>
              <w:t>3.79</w:t>
            </w:r>
          </w:p>
        </w:tc>
      </w:tr>
      <w:tr w:rsidR="00675FBA" w:rsidTr="00EF562A">
        <w:trPr>
          <w:trHeight w:val="378"/>
          <w:jc w:val="center"/>
        </w:trPr>
        <w:tc>
          <w:tcPr>
            <w:tcW w:w="2093" w:type="dxa"/>
            <w:vMerge w:val="restart"/>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4.5 Monetary Benefits</w:t>
            </w:r>
          </w:p>
        </w:tc>
        <w:tc>
          <w:tcPr>
            <w:tcW w:w="1694" w:type="dxa"/>
          </w:tcPr>
          <w:p w:rsidR="00675FBA" w:rsidRPr="00332F3A" w:rsidRDefault="00675FBA" w:rsidP="00EF562A">
            <w:pPr>
              <w:jc w:val="both"/>
            </w:pPr>
            <w:r w:rsidRPr="009314CE">
              <w:rPr>
                <w:highlight w:val="cyan"/>
              </w:rPr>
              <w:t>3.78</w:t>
            </w:r>
          </w:p>
        </w:tc>
      </w:tr>
      <w:tr w:rsidR="00675FBA" w:rsidTr="00EF562A">
        <w:trPr>
          <w:trHeight w:val="378"/>
          <w:jc w:val="center"/>
        </w:trPr>
        <w:tc>
          <w:tcPr>
            <w:tcW w:w="2093" w:type="dxa"/>
            <w:vMerge/>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4.6 Leave Benefits</w:t>
            </w:r>
          </w:p>
        </w:tc>
        <w:tc>
          <w:tcPr>
            <w:tcW w:w="1694" w:type="dxa"/>
          </w:tcPr>
          <w:p w:rsidR="00675FBA" w:rsidRPr="00332F3A" w:rsidRDefault="00675FBA" w:rsidP="00EF562A">
            <w:pPr>
              <w:jc w:val="both"/>
            </w:pPr>
            <w:r w:rsidRPr="00760C3F">
              <w:rPr>
                <w:highlight w:val="magenta"/>
              </w:rPr>
              <w:t>3.20</w:t>
            </w:r>
          </w:p>
        </w:tc>
      </w:tr>
      <w:tr w:rsidR="00675FBA" w:rsidTr="00EF562A">
        <w:trPr>
          <w:trHeight w:val="378"/>
          <w:jc w:val="center"/>
        </w:trPr>
        <w:tc>
          <w:tcPr>
            <w:tcW w:w="2093" w:type="dxa"/>
          </w:tcPr>
          <w:p w:rsidR="00675FBA" w:rsidRPr="00CB375E" w:rsidRDefault="00675FBA" w:rsidP="00EF562A">
            <w:pPr>
              <w:spacing w:after="100" w:afterAutospacing="1" w:line="360" w:lineRule="auto"/>
              <w:jc w:val="center"/>
            </w:pPr>
            <w:r>
              <w:t>5</w:t>
            </w:r>
          </w:p>
        </w:tc>
        <w:tc>
          <w:tcPr>
            <w:tcW w:w="5506" w:type="dxa"/>
          </w:tcPr>
          <w:p w:rsidR="00675FBA" w:rsidRPr="00CB375E" w:rsidRDefault="00675FBA" w:rsidP="00EF562A">
            <w:pPr>
              <w:spacing w:after="100" w:afterAutospacing="1" w:line="360" w:lineRule="auto"/>
              <w:rPr>
                <w:b/>
              </w:rPr>
            </w:pPr>
            <w:r w:rsidRPr="00CB375E">
              <w:rPr>
                <w:b/>
              </w:rPr>
              <w:t>Training</w:t>
            </w:r>
          </w:p>
        </w:tc>
        <w:tc>
          <w:tcPr>
            <w:tcW w:w="1694" w:type="dxa"/>
          </w:tcPr>
          <w:p w:rsidR="00675FBA" w:rsidRDefault="00675FBA" w:rsidP="00EF562A">
            <w:pPr>
              <w:spacing w:after="100" w:afterAutospacing="1" w:line="360" w:lineRule="auto"/>
              <w:jc w:val="center"/>
            </w:pPr>
          </w:p>
        </w:tc>
      </w:tr>
      <w:tr w:rsidR="00675FBA" w:rsidTr="00EF562A">
        <w:trPr>
          <w:trHeight w:val="378"/>
          <w:jc w:val="center"/>
        </w:trPr>
        <w:tc>
          <w:tcPr>
            <w:tcW w:w="2093" w:type="dxa"/>
            <w:vMerge w:val="restart"/>
          </w:tcPr>
          <w:p w:rsidR="00675FBA" w:rsidRPr="00CB375E"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5.1 Initial Training</w:t>
            </w:r>
          </w:p>
        </w:tc>
        <w:tc>
          <w:tcPr>
            <w:tcW w:w="1694" w:type="dxa"/>
          </w:tcPr>
          <w:p w:rsidR="00675FBA" w:rsidRPr="00332F3A" w:rsidRDefault="00675FBA" w:rsidP="00EF562A">
            <w:pPr>
              <w:jc w:val="both"/>
            </w:pPr>
            <w:r w:rsidRPr="009314CE">
              <w:rPr>
                <w:highlight w:val="green"/>
              </w:rPr>
              <w:t>4.29</w:t>
            </w:r>
          </w:p>
        </w:tc>
      </w:tr>
      <w:tr w:rsidR="00675FBA" w:rsidTr="00EF562A">
        <w:trPr>
          <w:trHeight w:val="378"/>
          <w:jc w:val="center"/>
        </w:trPr>
        <w:tc>
          <w:tcPr>
            <w:tcW w:w="2093" w:type="dxa"/>
            <w:vMerge/>
          </w:tcPr>
          <w:p w:rsidR="00675FBA" w:rsidRPr="00CB375E"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5.2 On-the-job Training</w:t>
            </w:r>
          </w:p>
        </w:tc>
        <w:tc>
          <w:tcPr>
            <w:tcW w:w="1694" w:type="dxa"/>
          </w:tcPr>
          <w:p w:rsidR="00675FBA" w:rsidRPr="00332F3A" w:rsidRDefault="00675FBA" w:rsidP="00EF562A">
            <w:pPr>
              <w:jc w:val="both"/>
            </w:pPr>
            <w:r w:rsidRPr="009314CE">
              <w:rPr>
                <w:highlight w:val="cyan"/>
              </w:rPr>
              <w:t>3.56</w:t>
            </w:r>
          </w:p>
        </w:tc>
      </w:tr>
      <w:tr w:rsidR="00675FBA" w:rsidTr="00EF562A">
        <w:trPr>
          <w:trHeight w:val="378"/>
          <w:jc w:val="center"/>
        </w:trPr>
        <w:tc>
          <w:tcPr>
            <w:tcW w:w="2093" w:type="dxa"/>
            <w:vMerge/>
          </w:tcPr>
          <w:p w:rsidR="00675FBA" w:rsidRPr="00CB375E"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5.3 Learning Environment</w:t>
            </w:r>
          </w:p>
        </w:tc>
        <w:tc>
          <w:tcPr>
            <w:tcW w:w="1694" w:type="dxa"/>
          </w:tcPr>
          <w:p w:rsidR="00675FBA" w:rsidRPr="00332F3A" w:rsidRDefault="00675FBA" w:rsidP="00EF562A">
            <w:pPr>
              <w:jc w:val="both"/>
            </w:pPr>
            <w:r w:rsidRPr="009314CE">
              <w:rPr>
                <w:highlight w:val="cyan"/>
              </w:rPr>
              <w:t>3.96</w:t>
            </w:r>
          </w:p>
        </w:tc>
      </w:tr>
      <w:tr w:rsidR="00675FBA" w:rsidTr="00EF562A">
        <w:trPr>
          <w:trHeight w:val="378"/>
          <w:jc w:val="center"/>
        </w:trPr>
        <w:tc>
          <w:tcPr>
            <w:tcW w:w="2093" w:type="dxa"/>
            <w:vMerge/>
          </w:tcPr>
          <w:p w:rsidR="00675FBA" w:rsidRPr="00CB375E"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5.4 Training in Other Areas</w:t>
            </w:r>
          </w:p>
        </w:tc>
        <w:tc>
          <w:tcPr>
            <w:tcW w:w="1694" w:type="dxa"/>
          </w:tcPr>
          <w:p w:rsidR="00675FBA" w:rsidRPr="00332F3A" w:rsidRDefault="00675FBA" w:rsidP="00EF562A">
            <w:pPr>
              <w:jc w:val="both"/>
            </w:pPr>
            <w:r w:rsidRPr="009314CE">
              <w:rPr>
                <w:highlight w:val="cyan"/>
              </w:rPr>
              <w:t>3.92</w:t>
            </w:r>
          </w:p>
        </w:tc>
      </w:tr>
      <w:tr w:rsidR="00675FBA" w:rsidTr="00EF562A">
        <w:trPr>
          <w:trHeight w:val="406"/>
          <w:jc w:val="center"/>
        </w:trPr>
        <w:tc>
          <w:tcPr>
            <w:tcW w:w="2093" w:type="dxa"/>
          </w:tcPr>
          <w:p w:rsidR="00675FBA" w:rsidRPr="00CB375E" w:rsidRDefault="00675FBA" w:rsidP="00EF562A">
            <w:pPr>
              <w:spacing w:after="100" w:afterAutospacing="1" w:line="360" w:lineRule="auto"/>
              <w:jc w:val="center"/>
            </w:pPr>
            <w:r>
              <w:t>6</w:t>
            </w:r>
          </w:p>
        </w:tc>
        <w:tc>
          <w:tcPr>
            <w:tcW w:w="5506" w:type="dxa"/>
          </w:tcPr>
          <w:p w:rsidR="00675FBA" w:rsidRPr="00CB375E" w:rsidRDefault="00675FBA" w:rsidP="00EF562A">
            <w:pPr>
              <w:spacing w:after="100" w:afterAutospacing="1" w:line="360" w:lineRule="auto"/>
              <w:rPr>
                <w:b/>
              </w:rPr>
            </w:pPr>
            <w:r w:rsidRPr="00CB375E">
              <w:rPr>
                <w:b/>
              </w:rPr>
              <w:t>Career Advancement</w:t>
            </w:r>
          </w:p>
        </w:tc>
        <w:tc>
          <w:tcPr>
            <w:tcW w:w="1694" w:type="dxa"/>
          </w:tcPr>
          <w:p w:rsidR="00675FBA" w:rsidRDefault="00675FBA" w:rsidP="00EF562A">
            <w:pPr>
              <w:spacing w:after="100" w:afterAutospacing="1" w:line="360" w:lineRule="auto"/>
              <w:jc w:val="center"/>
            </w:pPr>
          </w:p>
        </w:tc>
      </w:tr>
      <w:tr w:rsidR="00675FBA" w:rsidTr="00EF562A">
        <w:trPr>
          <w:trHeight w:val="406"/>
          <w:jc w:val="center"/>
        </w:trPr>
        <w:tc>
          <w:tcPr>
            <w:tcW w:w="2093" w:type="dxa"/>
            <w:vMerge w:val="restart"/>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6.1 Career Path for Advancement</w:t>
            </w:r>
          </w:p>
        </w:tc>
        <w:tc>
          <w:tcPr>
            <w:tcW w:w="1694" w:type="dxa"/>
          </w:tcPr>
          <w:p w:rsidR="00675FBA" w:rsidRPr="00332F3A" w:rsidRDefault="00675FBA" w:rsidP="00EF562A">
            <w:pPr>
              <w:jc w:val="both"/>
            </w:pPr>
            <w:r w:rsidRPr="009314CE">
              <w:rPr>
                <w:highlight w:val="cyan"/>
              </w:rPr>
              <w:t>3.80</w:t>
            </w:r>
          </w:p>
        </w:tc>
      </w:tr>
      <w:tr w:rsidR="00675FBA" w:rsidTr="00EF562A">
        <w:trPr>
          <w:trHeight w:val="62"/>
          <w:jc w:val="center"/>
        </w:trPr>
        <w:tc>
          <w:tcPr>
            <w:tcW w:w="2093" w:type="dxa"/>
            <w:vMerge/>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6.2 Management Interest in Career Advancement</w:t>
            </w:r>
          </w:p>
        </w:tc>
        <w:tc>
          <w:tcPr>
            <w:tcW w:w="1694" w:type="dxa"/>
          </w:tcPr>
          <w:p w:rsidR="00675FBA" w:rsidRPr="00332F3A" w:rsidRDefault="00675FBA" w:rsidP="00EF562A">
            <w:pPr>
              <w:jc w:val="both"/>
            </w:pPr>
            <w:r w:rsidRPr="009314CE">
              <w:rPr>
                <w:highlight w:val="cyan"/>
              </w:rPr>
              <w:t>3.98</w:t>
            </w:r>
          </w:p>
        </w:tc>
      </w:tr>
      <w:tr w:rsidR="00675FBA" w:rsidTr="00EF562A">
        <w:trPr>
          <w:trHeight w:val="101"/>
          <w:jc w:val="center"/>
        </w:trPr>
        <w:tc>
          <w:tcPr>
            <w:tcW w:w="2093" w:type="dxa"/>
          </w:tcPr>
          <w:p w:rsidR="00675FBA" w:rsidRPr="00CB375E" w:rsidRDefault="00675FBA" w:rsidP="00EF562A">
            <w:pPr>
              <w:spacing w:after="100" w:afterAutospacing="1" w:line="360" w:lineRule="auto"/>
              <w:jc w:val="center"/>
            </w:pPr>
            <w:r>
              <w:t>7</w:t>
            </w:r>
          </w:p>
        </w:tc>
        <w:tc>
          <w:tcPr>
            <w:tcW w:w="5506" w:type="dxa"/>
          </w:tcPr>
          <w:p w:rsidR="00675FBA" w:rsidRPr="00CB375E" w:rsidRDefault="00675FBA" w:rsidP="00EF562A">
            <w:pPr>
              <w:spacing w:after="100" w:afterAutospacing="1" w:line="360" w:lineRule="auto"/>
              <w:rPr>
                <w:b/>
              </w:rPr>
            </w:pPr>
            <w:r w:rsidRPr="00CB375E">
              <w:rPr>
                <w:b/>
              </w:rPr>
              <w:t>Communication</w:t>
            </w:r>
          </w:p>
        </w:tc>
        <w:tc>
          <w:tcPr>
            <w:tcW w:w="1694" w:type="dxa"/>
          </w:tcPr>
          <w:p w:rsidR="00675FBA" w:rsidRDefault="00675FBA" w:rsidP="00EF562A">
            <w:pPr>
              <w:spacing w:after="100" w:afterAutospacing="1" w:line="360" w:lineRule="auto"/>
              <w:jc w:val="center"/>
            </w:pPr>
          </w:p>
        </w:tc>
      </w:tr>
      <w:tr w:rsidR="00675FBA" w:rsidTr="00EF562A">
        <w:trPr>
          <w:trHeight w:val="378"/>
          <w:jc w:val="center"/>
        </w:trPr>
        <w:tc>
          <w:tcPr>
            <w:tcW w:w="2093" w:type="dxa"/>
            <w:vMerge w:val="restart"/>
          </w:tcPr>
          <w:p w:rsidR="00675FBA" w:rsidRPr="00CB375E"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7.1 Communication between Employer and Employee</w:t>
            </w:r>
          </w:p>
        </w:tc>
        <w:tc>
          <w:tcPr>
            <w:tcW w:w="1694" w:type="dxa"/>
          </w:tcPr>
          <w:p w:rsidR="00675FBA" w:rsidRPr="004E6B4D" w:rsidRDefault="00675FBA" w:rsidP="00EF562A">
            <w:pPr>
              <w:rPr>
                <w:highlight w:val="green"/>
              </w:rPr>
            </w:pPr>
            <w:r w:rsidRPr="00782E85">
              <w:rPr>
                <w:highlight w:val="cyan"/>
              </w:rPr>
              <w:t>3.62</w:t>
            </w:r>
          </w:p>
        </w:tc>
      </w:tr>
      <w:tr w:rsidR="00675FBA" w:rsidTr="00EF562A">
        <w:trPr>
          <w:trHeight w:val="378"/>
          <w:jc w:val="center"/>
        </w:trPr>
        <w:tc>
          <w:tcPr>
            <w:tcW w:w="2093" w:type="dxa"/>
            <w:vMerge/>
          </w:tcPr>
          <w:p w:rsidR="00675FBA" w:rsidRPr="00CB375E"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7.2 Communication between Departments</w:t>
            </w:r>
          </w:p>
        </w:tc>
        <w:tc>
          <w:tcPr>
            <w:tcW w:w="1694" w:type="dxa"/>
          </w:tcPr>
          <w:p w:rsidR="00675FBA" w:rsidRPr="004E6B4D" w:rsidRDefault="00675FBA" w:rsidP="00EF562A">
            <w:pPr>
              <w:rPr>
                <w:highlight w:val="green"/>
              </w:rPr>
            </w:pPr>
            <w:r w:rsidRPr="00782E85">
              <w:rPr>
                <w:highlight w:val="cyan"/>
              </w:rPr>
              <w:t>3.79</w:t>
            </w:r>
          </w:p>
        </w:tc>
      </w:tr>
      <w:tr w:rsidR="00675FBA" w:rsidTr="00EF562A">
        <w:trPr>
          <w:trHeight w:val="378"/>
          <w:jc w:val="center"/>
        </w:trPr>
        <w:tc>
          <w:tcPr>
            <w:tcW w:w="2093" w:type="dxa"/>
            <w:vMerge/>
          </w:tcPr>
          <w:p w:rsidR="00675FBA" w:rsidRPr="00CB375E"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7.3 Communication between Co-workers</w:t>
            </w:r>
          </w:p>
        </w:tc>
        <w:tc>
          <w:tcPr>
            <w:tcW w:w="1694" w:type="dxa"/>
          </w:tcPr>
          <w:p w:rsidR="00675FBA" w:rsidRPr="004E6B4D" w:rsidRDefault="00675FBA" w:rsidP="00EF562A">
            <w:pPr>
              <w:rPr>
                <w:highlight w:val="green"/>
              </w:rPr>
            </w:pPr>
            <w:r w:rsidRPr="00782E85">
              <w:rPr>
                <w:highlight w:val="cyan"/>
              </w:rPr>
              <w:t>3.97</w:t>
            </w:r>
          </w:p>
        </w:tc>
      </w:tr>
      <w:tr w:rsidR="00675FBA" w:rsidTr="00EF562A">
        <w:trPr>
          <w:trHeight w:val="378"/>
          <w:jc w:val="center"/>
        </w:trPr>
        <w:tc>
          <w:tcPr>
            <w:tcW w:w="2093" w:type="dxa"/>
          </w:tcPr>
          <w:p w:rsidR="00675FBA" w:rsidRPr="00CB375E" w:rsidRDefault="00675FBA" w:rsidP="00EF562A">
            <w:pPr>
              <w:spacing w:after="100" w:afterAutospacing="1" w:line="360" w:lineRule="auto"/>
              <w:jc w:val="center"/>
            </w:pPr>
            <w:r>
              <w:t>8</w:t>
            </w:r>
          </w:p>
        </w:tc>
        <w:tc>
          <w:tcPr>
            <w:tcW w:w="5506" w:type="dxa"/>
          </w:tcPr>
          <w:p w:rsidR="00675FBA" w:rsidRPr="00CB375E" w:rsidRDefault="00675FBA" w:rsidP="00EF562A">
            <w:pPr>
              <w:spacing w:after="100" w:afterAutospacing="1" w:line="360" w:lineRule="auto"/>
              <w:rPr>
                <w:b/>
              </w:rPr>
            </w:pPr>
            <w:r w:rsidRPr="00CB375E">
              <w:rPr>
                <w:b/>
              </w:rPr>
              <w:t>Social Work Environment</w:t>
            </w:r>
          </w:p>
        </w:tc>
        <w:tc>
          <w:tcPr>
            <w:tcW w:w="1694" w:type="dxa"/>
          </w:tcPr>
          <w:p w:rsidR="00675FBA" w:rsidRDefault="00675FBA" w:rsidP="00EF562A">
            <w:pPr>
              <w:spacing w:after="100" w:afterAutospacing="1" w:line="360" w:lineRule="auto"/>
              <w:jc w:val="center"/>
            </w:pPr>
          </w:p>
        </w:tc>
      </w:tr>
      <w:tr w:rsidR="00675FBA" w:rsidTr="00EF562A">
        <w:trPr>
          <w:trHeight w:val="378"/>
          <w:jc w:val="center"/>
        </w:trPr>
        <w:tc>
          <w:tcPr>
            <w:tcW w:w="2093" w:type="dxa"/>
            <w:vMerge w:val="restart"/>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8.1 Treatment of Workers at Work Place</w:t>
            </w:r>
          </w:p>
        </w:tc>
        <w:tc>
          <w:tcPr>
            <w:tcW w:w="1694" w:type="dxa"/>
          </w:tcPr>
          <w:p w:rsidR="00675FBA" w:rsidRPr="004E6B4D" w:rsidRDefault="00675FBA" w:rsidP="00EF562A">
            <w:pPr>
              <w:pStyle w:val="NormalWeb"/>
              <w:spacing w:line="360" w:lineRule="auto"/>
              <w:rPr>
                <w:highlight w:val="green"/>
              </w:rPr>
            </w:pPr>
            <w:r w:rsidRPr="00782E85">
              <w:rPr>
                <w:highlight w:val="cyan"/>
              </w:rPr>
              <w:t>3.77</w:t>
            </w:r>
          </w:p>
        </w:tc>
      </w:tr>
      <w:tr w:rsidR="00675FBA" w:rsidTr="00EF562A">
        <w:trPr>
          <w:trHeight w:val="378"/>
          <w:jc w:val="center"/>
        </w:trPr>
        <w:tc>
          <w:tcPr>
            <w:tcW w:w="2093" w:type="dxa"/>
            <w:vMerge/>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8.2 Relationship with Superior/Coworkers</w:t>
            </w:r>
          </w:p>
        </w:tc>
        <w:tc>
          <w:tcPr>
            <w:tcW w:w="1694" w:type="dxa"/>
          </w:tcPr>
          <w:p w:rsidR="00675FBA" w:rsidRPr="004E6B4D" w:rsidRDefault="00675FBA" w:rsidP="00EF562A">
            <w:pPr>
              <w:pStyle w:val="NormalWeb"/>
              <w:spacing w:line="360" w:lineRule="auto"/>
              <w:rPr>
                <w:highlight w:val="green"/>
              </w:rPr>
            </w:pPr>
            <w:r>
              <w:rPr>
                <w:highlight w:val="green"/>
              </w:rPr>
              <w:t>4.22</w:t>
            </w:r>
          </w:p>
        </w:tc>
      </w:tr>
      <w:tr w:rsidR="00675FBA" w:rsidTr="00EF562A">
        <w:trPr>
          <w:trHeight w:val="378"/>
          <w:jc w:val="center"/>
        </w:trPr>
        <w:tc>
          <w:tcPr>
            <w:tcW w:w="2093" w:type="dxa"/>
            <w:vMerge/>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8.3 Reputation of the Company</w:t>
            </w:r>
          </w:p>
        </w:tc>
        <w:tc>
          <w:tcPr>
            <w:tcW w:w="1694" w:type="dxa"/>
          </w:tcPr>
          <w:p w:rsidR="00675FBA" w:rsidRPr="004E6B4D" w:rsidRDefault="00675FBA" w:rsidP="00EF562A">
            <w:pPr>
              <w:pStyle w:val="NormalWeb"/>
              <w:spacing w:line="360" w:lineRule="auto"/>
              <w:rPr>
                <w:highlight w:val="green"/>
              </w:rPr>
            </w:pPr>
            <w:r w:rsidRPr="00782E85">
              <w:rPr>
                <w:highlight w:val="cyan"/>
              </w:rPr>
              <w:t>3.94</w:t>
            </w:r>
          </w:p>
        </w:tc>
      </w:tr>
      <w:tr w:rsidR="00675FBA" w:rsidTr="00EF562A">
        <w:trPr>
          <w:trHeight w:val="378"/>
          <w:jc w:val="center"/>
        </w:trPr>
        <w:tc>
          <w:tcPr>
            <w:tcW w:w="2093" w:type="dxa"/>
          </w:tcPr>
          <w:p w:rsidR="00675FBA" w:rsidRPr="00CB375E" w:rsidRDefault="00675FBA" w:rsidP="00EF562A">
            <w:pPr>
              <w:spacing w:after="100" w:afterAutospacing="1" w:line="360" w:lineRule="auto"/>
              <w:jc w:val="center"/>
            </w:pPr>
            <w:r>
              <w:t>9</w:t>
            </w:r>
          </w:p>
        </w:tc>
        <w:tc>
          <w:tcPr>
            <w:tcW w:w="5506" w:type="dxa"/>
          </w:tcPr>
          <w:p w:rsidR="00675FBA" w:rsidRPr="00CB375E" w:rsidRDefault="00675FBA" w:rsidP="00EF562A">
            <w:pPr>
              <w:spacing w:after="100" w:afterAutospacing="1" w:line="360" w:lineRule="auto"/>
              <w:rPr>
                <w:b/>
              </w:rPr>
            </w:pPr>
            <w:r w:rsidRPr="00CB375E">
              <w:rPr>
                <w:b/>
              </w:rPr>
              <w:t>Rewards and Recognition</w:t>
            </w:r>
          </w:p>
        </w:tc>
        <w:tc>
          <w:tcPr>
            <w:tcW w:w="1694" w:type="dxa"/>
          </w:tcPr>
          <w:p w:rsidR="00675FBA" w:rsidRDefault="00675FBA" w:rsidP="00EF562A">
            <w:pPr>
              <w:spacing w:after="100" w:afterAutospacing="1" w:line="360" w:lineRule="auto"/>
              <w:jc w:val="center"/>
            </w:pPr>
          </w:p>
        </w:tc>
      </w:tr>
      <w:tr w:rsidR="00675FBA" w:rsidTr="00EF562A">
        <w:trPr>
          <w:trHeight w:val="378"/>
          <w:jc w:val="center"/>
        </w:trPr>
        <w:tc>
          <w:tcPr>
            <w:tcW w:w="2093" w:type="dxa"/>
            <w:vMerge w:val="restart"/>
          </w:tcPr>
          <w:p w:rsidR="00675FBA" w:rsidRPr="00CB375E"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9.1 Recognition of People by the Contribution</w:t>
            </w:r>
          </w:p>
        </w:tc>
        <w:tc>
          <w:tcPr>
            <w:tcW w:w="1694" w:type="dxa"/>
          </w:tcPr>
          <w:p w:rsidR="00675FBA" w:rsidRPr="004E6B4D" w:rsidRDefault="00675FBA" w:rsidP="00EF562A">
            <w:pPr>
              <w:pStyle w:val="NormalWeb"/>
              <w:spacing w:line="360" w:lineRule="auto"/>
              <w:rPr>
                <w:highlight w:val="green"/>
              </w:rPr>
            </w:pPr>
            <w:r w:rsidRPr="00782E85">
              <w:rPr>
                <w:highlight w:val="cyan"/>
              </w:rPr>
              <w:t>3.73</w:t>
            </w:r>
          </w:p>
        </w:tc>
      </w:tr>
      <w:tr w:rsidR="00675FBA" w:rsidTr="00EF562A">
        <w:trPr>
          <w:trHeight w:val="378"/>
          <w:jc w:val="center"/>
        </w:trPr>
        <w:tc>
          <w:tcPr>
            <w:tcW w:w="2093" w:type="dxa"/>
            <w:vMerge/>
          </w:tcPr>
          <w:p w:rsidR="00675FBA" w:rsidRPr="00CB375E"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9.2 Recognition by Managers</w:t>
            </w:r>
          </w:p>
        </w:tc>
        <w:tc>
          <w:tcPr>
            <w:tcW w:w="1694" w:type="dxa"/>
          </w:tcPr>
          <w:p w:rsidR="00675FBA" w:rsidRPr="004E6B4D" w:rsidRDefault="00675FBA" w:rsidP="00EF562A">
            <w:pPr>
              <w:pStyle w:val="NormalWeb"/>
              <w:spacing w:line="360" w:lineRule="auto"/>
              <w:rPr>
                <w:highlight w:val="green"/>
              </w:rPr>
            </w:pPr>
            <w:r w:rsidRPr="00782E85">
              <w:rPr>
                <w:highlight w:val="cyan"/>
              </w:rPr>
              <w:t>3.99</w:t>
            </w:r>
          </w:p>
        </w:tc>
      </w:tr>
      <w:tr w:rsidR="00675FBA" w:rsidTr="00EF562A">
        <w:trPr>
          <w:trHeight w:val="378"/>
          <w:jc w:val="center"/>
        </w:trPr>
        <w:tc>
          <w:tcPr>
            <w:tcW w:w="2093" w:type="dxa"/>
            <w:vMerge/>
          </w:tcPr>
          <w:p w:rsidR="00675FBA" w:rsidRPr="00CB375E"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9.3Rewards</w:t>
            </w:r>
          </w:p>
        </w:tc>
        <w:tc>
          <w:tcPr>
            <w:tcW w:w="1694" w:type="dxa"/>
          </w:tcPr>
          <w:p w:rsidR="00675FBA" w:rsidRPr="004E6B4D" w:rsidRDefault="00675FBA" w:rsidP="00EF562A">
            <w:pPr>
              <w:pStyle w:val="NormalWeb"/>
              <w:spacing w:line="360" w:lineRule="auto"/>
              <w:rPr>
                <w:highlight w:val="green"/>
              </w:rPr>
            </w:pPr>
            <w:r>
              <w:rPr>
                <w:highlight w:val="green"/>
              </w:rPr>
              <w:t>4.11</w:t>
            </w:r>
          </w:p>
        </w:tc>
      </w:tr>
      <w:tr w:rsidR="00675FBA" w:rsidTr="00EF562A">
        <w:trPr>
          <w:trHeight w:val="378"/>
          <w:jc w:val="center"/>
        </w:trPr>
        <w:tc>
          <w:tcPr>
            <w:tcW w:w="2093" w:type="dxa"/>
          </w:tcPr>
          <w:p w:rsidR="00675FBA" w:rsidRPr="00CB375E" w:rsidRDefault="00675FBA" w:rsidP="00EF562A">
            <w:pPr>
              <w:spacing w:after="100" w:afterAutospacing="1" w:line="360" w:lineRule="auto"/>
              <w:jc w:val="center"/>
            </w:pPr>
            <w:r>
              <w:t>10</w:t>
            </w:r>
          </w:p>
        </w:tc>
        <w:tc>
          <w:tcPr>
            <w:tcW w:w="5506" w:type="dxa"/>
          </w:tcPr>
          <w:p w:rsidR="00675FBA" w:rsidRPr="00CB375E" w:rsidRDefault="00675FBA" w:rsidP="00EF562A">
            <w:pPr>
              <w:spacing w:after="100" w:afterAutospacing="1" w:line="360" w:lineRule="auto"/>
              <w:rPr>
                <w:b/>
              </w:rPr>
            </w:pPr>
            <w:r w:rsidRPr="00CB375E">
              <w:rPr>
                <w:b/>
              </w:rPr>
              <w:t>Work-Life Balance</w:t>
            </w:r>
          </w:p>
        </w:tc>
        <w:tc>
          <w:tcPr>
            <w:tcW w:w="1694" w:type="dxa"/>
          </w:tcPr>
          <w:p w:rsidR="00675FBA" w:rsidRDefault="00675FBA" w:rsidP="00EF562A">
            <w:pPr>
              <w:spacing w:after="100" w:afterAutospacing="1" w:line="360" w:lineRule="auto"/>
              <w:jc w:val="center"/>
            </w:pPr>
          </w:p>
        </w:tc>
      </w:tr>
      <w:tr w:rsidR="00675FBA" w:rsidTr="00EF562A">
        <w:trPr>
          <w:trHeight w:val="378"/>
          <w:jc w:val="center"/>
        </w:trPr>
        <w:tc>
          <w:tcPr>
            <w:tcW w:w="2093" w:type="dxa"/>
            <w:vMerge w:val="restart"/>
          </w:tcPr>
          <w:p w:rsidR="00675FBA" w:rsidRPr="00CB375E"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10.1 Flexibility in Working Hours</w:t>
            </w:r>
          </w:p>
        </w:tc>
        <w:tc>
          <w:tcPr>
            <w:tcW w:w="1694" w:type="dxa"/>
          </w:tcPr>
          <w:p w:rsidR="00675FBA" w:rsidRPr="004E6B4D" w:rsidRDefault="00675FBA" w:rsidP="00EF562A">
            <w:pPr>
              <w:pStyle w:val="NormalWeb"/>
              <w:spacing w:line="360" w:lineRule="auto"/>
              <w:rPr>
                <w:highlight w:val="green"/>
              </w:rPr>
            </w:pPr>
            <w:r w:rsidRPr="00782E85">
              <w:rPr>
                <w:highlight w:val="magenta"/>
              </w:rPr>
              <w:t>3.32</w:t>
            </w:r>
          </w:p>
        </w:tc>
      </w:tr>
      <w:tr w:rsidR="00675FBA" w:rsidTr="00EF562A">
        <w:trPr>
          <w:trHeight w:val="378"/>
          <w:jc w:val="center"/>
        </w:trPr>
        <w:tc>
          <w:tcPr>
            <w:tcW w:w="2093" w:type="dxa"/>
            <w:vMerge/>
          </w:tcPr>
          <w:p w:rsidR="00675FBA" w:rsidRPr="00CB375E"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10.2 Benefits to Family</w:t>
            </w:r>
          </w:p>
        </w:tc>
        <w:tc>
          <w:tcPr>
            <w:tcW w:w="1694" w:type="dxa"/>
          </w:tcPr>
          <w:p w:rsidR="00675FBA" w:rsidRPr="004E6B4D" w:rsidRDefault="00675FBA" w:rsidP="00EF562A">
            <w:pPr>
              <w:pStyle w:val="NormalWeb"/>
              <w:spacing w:line="360" w:lineRule="auto"/>
              <w:rPr>
                <w:highlight w:val="green"/>
              </w:rPr>
            </w:pPr>
            <w:r w:rsidRPr="00782E85">
              <w:rPr>
                <w:highlight w:val="magenta"/>
              </w:rPr>
              <w:t>2.96</w:t>
            </w:r>
          </w:p>
        </w:tc>
      </w:tr>
      <w:tr w:rsidR="00675FBA" w:rsidTr="00EF562A">
        <w:trPr>
          <w:trHeight w:val="378"/>
          <w:jc w:val="center"/>
        </w:trPr>
        <w:tc>
          <w:tcPr>
            <w:tcW w:w="2093" w:type="dxa"/>
          </w:tcPr>
          <w:p w:rsidR="00675FBA" w:rsidRPr="00CB375E" w:rsidRDefault="00675FBA" w:rsidP="00EF562A">
            <w:pPr>
              <w:spacing w:after="100" w:afterAutospacing="1" w:line="360" w:lineRule="auto"/>
              <w:jc w:val="center"/>
            </w:pPr>
            <w:r>
              <w:t>11</w:t>
            </w:r>
          </w:p>
        </w:tc>
        <w:tc>
          <w:tcPr>
            <w:tcW w:w="5506" w:type="dxa"/>
          </w:tcPr>
          <w:p w:rsidR="00675FBA" w:rsidRPr="00CB375E" w:rsidRDefault="00675FBA" w:rsidP="00EF562A">
            <w:pPr>
              <w:spacing w:after="100" w:afterAutospacing="1" w:line="360" w:lineRule="auto"/>
              <w:rPr>
                <w:b/>
              </w:rPr>
            </w:pPr>
            <w:r w:rsidRPr="00CB375E">
              <w:rPr>
                <w:b/>
              </w:rPr>
              <w:t>Motivation</w:t>
            </w:r>
          </w:p>
        </w:tc>
        <w:tc>
          <w:tcPr>
            <w:tcW w:w="1694" w:type="dxa"/>
          </w:tcPr>
          <w:p w:rsidR="00675FBA" w:rsidRDefault="00675FBA" w:rsidP="00EF562A">
            <w:pPr>
              <w:spacing w:after="100" w:afterAutospacing="1" w:line="360" w:lineRule="auto"/>
              <w:jc w:val="center"/>
            </w:pPr>
          </w:p>
        </w:tc>
      </w:tr>
      <w:tr w:rsidR="00675FBA" w:rsidTr="00EF562A">
        <w:trPr>
          <w:trHeight w:val="378"/>
          <w:jc w:val="center"/>
        </w:trPr>
        <w:tc>
          <w:tcPr>
            <w:tcW w:w="2093" w:type="dxa"/>
            <w:vMerge w:val="restart"/>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11.1 Appreciation by Manager</w:t>
            </w:r>
          </w:p>
        </w:tc>
        <w:tc>
          <w:tcPr>
            <w:tcW w:w="1694" w:type="dxa"/>
          </w:tcPr>
          <w:p w:rsidR="00675FBA" w:rsidRPr="004E6B4D" w:rsidRDefault="00675FBA" w:rsidP="00EF562A">
            <w:pPr>
              <w:rPr>
                <w:highlight w:val="green"/>
              </w:rPr>
            </w:pPr>
            <w:r>
              <w:rPr>
                <w:highlight w:val="green"/>
              </w:rPr>
              <w:t>4.01</w:t>
            </w:r>
          </w:p>
        </w:tc>
      </w:tr>
      <w:tr w:rsidR="00675FBA" w:rsidTr="00EF562A">
        <w:trPr>
          <w:trHeight w:val="378"/>
          <w:jc w:val="center"/>
        </w:trPr>
        <w:tc>
          <w:tcPr>
            <w:tcW w:w="2093" w:type="dxa"/>
            <w:vMerge/>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11.2 Punishment for Unfair Work</w:t>
            </w:r>
          </w:p>
        </w:tc>
        <w:tc>
          <w:tcPr>
            <w:tcW w:w="1694" w:type="dxa"/>
          </w:tcPr>
          <w:p w:rsidR="00675FBA" w:rsidRPr="00782E85" w:rsidRDefault="00675FBA" w:rsidP="00EF562A">
            <w:pPr>
              <w:rPr>
                <w:highlight w:val="magenta"/>
              </w:rPr>
            </w:pPr>
            <w:r w:rsidRPr="00782E85">
              <w:rPr>
                <w:highlight w:val="magenta"/>
              </w:rPr>
              <w:t>2.93</w:t>
            </w:r>
          </w:p>
        </w:tc>
      </w:tr>
      <w:tr w:rsidR="00675FBA" w:rsidTr="00EF562A">
        <w:trPr>
          <w:trHeight w:val="378"/>
          <w:jc w:val="center"/>
        </w:trPr>
        <w:tc>
          <w:tcPr>
            <w:tcW w:w="2093" w:type="dxa"/>
            <w:vMerge/>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11.3 Providing Challenging Work</w:t>
            </w:r>
          </w:p>
        </w:tc>
        <w:tc>
          <w:tcPr>
            <w:tcW w:w="1694" w:type="dxa"/>
          </w:tcPr>
          <w:p w:rsidR="00675FBA" w:rsidRPr="004E6B4D" w:rsidRDefault="00675FBA" w:rsidP="00EF562A">
            <w:pPr>
              <w:rPr>
                <w:highlight w:val="green"/>
              </w:rPr>
            </w:pPr>
            <w:r w:rsidRPr="00782E85">
              <w:rPr>
                <w:highlight w:val="magenta"/>
              </w:rPr>
              <w:t>3.30</w:t>
            </w:r>
          </w:p>
        </w:tc>
      </w:tr>
      <w:tr w:rsidR="00675FBA" w:rsidTr="00EF562A">
        <w:trPr>
          <w:trHeight w:val="540"/>
          <w:jc w:val="center"/>
        </w:trPr>
        <w:tc>
          <w:tcPr>
            <w:tcW w:w="2093" w:type="dxa"/>
            <w:vMerge/>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11.4 Manger Involvements in Training Employees</w:t>
            </w:r>
          </w:p>
        </w:tc>
        <w:tc>
          <w:tcPr>
            <w:tcW w:w="1694" w:type="dxa"/>
          </w:tcPr>
          <w:p w:rsidR="00675FBA" w:rsidRPr="004E6B4D" w:rsidRDefault="00675FBA" w:rsidP="00EF562A">
            <w:pPr>
              <w:rPr>
                <w:highlight w:val="green"/>
              </w:rPr>
            </w:pPr>
            <w:r w:rsidRPr="00782E85">
              <w:rPr>
                <w:highlight w:val="cyan"/>
              </w:rPr>
              <w:t>3.86</w:t>
            </w:r>
          </w:p>
        </w:tc>
      </w:tr>
      <w:tr w:rsidR="00675FBA" w:rsidTr="00EF562A">
        <w:trPr>
          <w:trHeight w:val="378"/>
          <w:jc w:val="center"/>
        </w:trPr>
        <w:tc>
          <w:tcPr>
            <w:tcW w:w="2093" w:type="dxa"/>
          </w:tcPr>
          <w:p w:rsidR="00675FBA" w:rsidRPr="00CB375E" w:rsidRDefault="00675FBA" w:rsidP="00EF562A">
            <w:pPr>
              <w:spacing w:after="100" w:afterAutospacing="1" w:line="360" w:lineRule="auto"/>
              <w:jc w:val="center"/>
            </w:pPr>
            <w:r>
              <w:t>12</w:t>
            </w:r>
          </w:p>
        </w:tc>
        <w:tc>
          <w:tcPr>
            <w:tcW w:w="5506" w:type="dxa"/>
          </w:tcPr>
          <w:p w:rsidR="00675FBA" w:rsidRPr="00CB375E" w:rsidRDefault="00675FBA" w:rsidP="00EF562A">
            <w:pPr>
              <w:spacing w:after="100" w:afterAutospacing="1" w:line="360" w:lineRule="auto"/>
              <w:rPr>
                <w:b/>
              </w:rPr>
            </w:pPr>
            <w:r w:rsidRPr="00CB375E">
              <w:rPr>
                <w:b/>
              </w:rPr>
              <w:t>Employee Empowerment</w:t>
            </w:r>
          </w:p>
        </w:tc>
        <w:tc>
          <w:tcPr>
            <w:tcW w:w="1694" w:type="dxa"/>
          </w:tcPr>
          <w:p w:rsidR="00675FBA" w:rsidRDefault="00675FBA" w:rsidP="00EF562A">
            <w:pPr>
              <w:spacing w:after="100" w:afterAutospacing="1" w:line="360" w:lineRule="auto"/>
              <w:jc w:val="center"/>
            </w:pPr>
          </w:p>
        </w:tc>
      </w:tr>
      <w:tr w:rsidR="00675FBA" w:rsidTr="00EF562A">
        <w:trPr>
          <w:trHeight w:val="378"/>
          <w:jc w:val="center"/>
        </w:trPr>
        <w:tc>
          <w:tcPr>
            <w:tcW w:w="2093" w:type="dxa"/>
            <w:vMerge w:val="restart"/>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12.1 Participative Decision Making</w:t>
            </w:r>
          </w:p>
        </w:tc>
        <w:tc>
          <w:tcPr>
            <w:tcW w:w="1694" w:type="dxa"/>
          </w:tcPr>
          <w:p w:rsidR="00675FBA" w:rsidRPr="004E6B4D" w:rsidRDefault="00675FBA" w:rsidP="00EF562A">
            <w:pPr>
              <w:pStyle w:val="NormalWeb"/>
              <w:spacing w:line="360" w:lineRule="auto"/>
              <w:rPr>
                <w:highlight w:val="green"/>
              </w:rPr>
            </w:pPr>
            <w:r w:rsidRPr="00782E85">
              <w:rPr>
                <w:highlight w:val="cyan"/>
              </w:rPr>
              <w:t>3.56</w:t>
            </w:r>
          </w:p>
        </w:tc>
      </w:tr>
      <w:tr w:rsidR="00675FBA" w:rsidTr="00EF562A">
        <w:trPr>
          <w:trHeight w:val="378"/>
          <w:jc w:val="center"/>
        </w:trPr>
        <w:tc>
          <w:tcPr>
            <w:tcW w:w="2093" w:type="dxa"/>
            <w:vMerge/>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12.2 Openness in Communication</w:t>
            </w:r>
          </w:p>
        </w:tc>
        <w:tc>
          <w:tcPr>
            <w:tcW w:w="1694" w:type="dxa"/>
          </w:tcPr>
          <w:p w:rsidR="00675FBA" w:rsidRPr="004E6B4D" w:rsidRDefault="00675FBA" w:rsidP="00EF562A">
            <w:pPr>
              <w:pStyle w:val="NormalWeb"/>
              <w:spacing w:line="360" w:lineRule="auto"/>
              <w:rPr>
                <w:highlight w:val="green"/>
              </w:rPr>
            </w:pPr>
            <w:r w:rsidRPr="00782E85">
              <w:rPr>
                <w:highlight w:val="cyan"/>
              </w:rPr>
              <w:t>3.52</w:t>
            </w:r>
          </w:p>
        </w:tc>
      </w:tr>
      <w:tr w:rsidR="00675FBA" w:rsidTr="00EF562A">
        <w:trPr>
          <w:trHeight w:val="378"/>
          <w:jc w:val="center"/>
        </w:trPr>
        <w:tc>
          <w:tcPr>
            <w:tcW w:w="2093" w:type="dxa"/>
            <w:vMerge/>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12.3 Support from Superior</w:t>
            </w:r>
          </w:p>
        </w:tc>
        <w:tc>
          <w:tcPr>
            <w:tcW w:w="1694" w:type="dxa"/>
          </w:tcPr>
          <w:p w:rsidR="00675FBA" w:rsidRPr="004E6B4D" w:rsidRDefault="00675FBA" w:rsidP="00EF562A">
            <w:pPr>
              <w:pStyle w:val="NormalWeb"/>
              <w:spacing w:line="360" w:lineRule="auto"/>
              <w:rPr>
                <w:highlight w:val="green"/>
              </w:rPr>
            </w:pPr>
            <w:r w:rsidRPr="00782E85">
              <w:rPr>
                <w:highlight w:val="cyan"/>
              </w:rPr>
              <w:t>3.72</w:t>
            </w:r>
          </w:p>
        </w:tc>
      </w:tr>
      <w:tr w:rsidR="00675FBA" w:rsidTr="00EF562A">
        <w:trPr>
          <w:trHeight w:val="378"/>
          <w:jc w:val="center"/>
        </w:trPr>
        <w:tc>
          <w:tcPr>
            <w:tcW w:w="2093" w:type="dxa"/>
            <w:vMerge/>
          </w:tcPr>
          <w:p w:rsidR="00675FBA" w:rsidRDefault="00675FBA" w:rsidP="00EF562A">
            <w:pPr>
              <w:spacing w:after="100" w:afterAutospacing="1" w:line="360" w:lineRule="auto"/>
              <w:jc w:val="center"/>
            </w:pPr>
          </w:p>
        </w:tc>
        <w:tc>
          <w:tcPr>
            <w:tcW w:w="5506" w:type="dxa"/>
          </w:tcPr>
          <w:p w:rsidR="00675FBA" w:rsidRDefault="00675FBA" w:rsidP="00EF562A">
            <w:pPr>
              <w:spacing w:after="100" w:afterAutospacing="1" w:line="360" w:lineRule="auto"/>
            </w:pPr>
            <w:r>
              <w:t>12.4 Delivery of Crucial Information</w:t>
            </w:r>
          </w:p>
        </w:tc>
        <w:tc>
          <w:tcPr>
            <w:tcW w:w="1694" w:type="dxa"/>
          </w:tcPr>
          <w:p w:rsidR="00675FBA" w:rsidRPr="004E6B4D" w:rsidRDefault="00675FBA" w:rsidP="00EF562A">
            <w:pPr>
              <w:pStyle w:val="NormalWeb"/>
              <w:spacing w:line="360" w:lineRule="auto"/>
              <w:rPr>
                <w:highlight w:val="green"/>
              </w:rPr>
            </w:pPr>
            <w:r w:rsidRPr="00782E85">
              <w:rPr>
                <w:highlight w:val="cyan"/>
              </w:rPr>
              <w:t>3.65</w:t>
            </w:r>
          </w:p>
        </w:tc>
      </w:tr>
    </w:tbl>
    <w:p w:rsidR="00675FBA" w:rsidRDefault="00675FBA" w:rsidP="00675FBA">
      <w:pPr>
        <w:pStyle w:val="NormalWeb"/>
        <w:tabs>
          <w:tab w:val="left" w:pos="4215"/>
        </w:tabs>
        <w:spacing w:line="360" w:lineRule="auto"/>
      </w:pPr>
      <w:r>
        <w:t xml:space="preserve">                     </w:t>
      </w:r>
      <w:r w:rsidRPr="00922711">
        <w:rPr>
          <w:noProof/>
        </w:rPr>
        <w:drawing>
          <wp:inline distT="0" distB="0" distL="0" distR="0">
            <wp:extent cx="266700" cy="23812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7"/>
                    <a:srcRect/>
                    <a:stretch>
                      <a:fillRect/>
                    </a:stretch>
                  </pic:blipFill>
                  <pic:spPr bwMode="auto">
                    <a:xfrm>
                      <a:off x="0" y="0"/>
                      <a:ext cx="266700" cy="238125"/>
                    </a:xfrm>
                    <a:prstGeom prst="rect">
                      <a:avLst/>
                    </a:prstGeom>
                    <a:noFill/>
                    <a:ln w="9525">
                      <a:noFill/>
                      <a:miter lim="800000"/>
                      <a:headEnd/>
                      <a:tailEnd/>
                    </a:ln>
                  </pic:spPr>
                </pic:pic>
              </a:graphicData>
            </a:graphic>
          </wp:inline>
        </w:drawing>
      </w:r>
      <w:r>
        <w:t xml:space="preserve">-More Effective   </w:t>
      </w:r>
      <w:r w:rsidRPr="00922711">
        <w:rPr>
          <w:noProof/>
        </w:rPr>
        <w:drawing>
          <wp:inline distT="0" distB="0" distL="0" distR="0">
            <wp:extent cx="228600" cy="238125"/>
            <wp:effectExtent l="19050" t="0" r="0" b="0"/>
            <wp:docPr id="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8"/>
                    <a:srcRect/>
                    <a:stretch>
                      <a:fillRect/>
                    </a:stretch>
                  </pic:blipFill>
                  <pic:spPr bwMode="auto">
                    <a:xfrm>
                      <a:off x="0" y="0"/>
                      <a:ext cx="228600" cy="238125"/>
                    </a:xfrm>
                    <a:prstGeom prst="rect">
                      <a:avLst/>
                    </a:prstGeom>
                    <a:noFill/>
                    <a:ln w="9525">
                      <a:noFill/>
                      <a:miter lim="800000"/>
                      <a:headEnd/>
                      <a:tailEnd/>
                    </a:ln>
                  </pic:spPr>
                </pic:pic>
              </a:graphicData>
            </a:graphic>
          </wp:inline>
        </w:drawing>
      </w:r>
      <w:r>
        <w:t xml:space="preserve"> -Moderately Effective    </w:t>
      </w:r>
      <w:r>
        <w:rPr>
          <w:noProof/>
        </w:rPr>
        <w:drawing>
          <wp:inline distT="0" distB="0" distL="0" distR="0">
            <wp:extent cx="257175" cy="228600"/>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9"/>
                    <a:srcRect/>
                    <a:stretch>
                      <a:fillRect/>
                    </a:stretch>
                  </pic:blipFill>
                  <pic:spPr bwMode="auto">
                    <a:xfrm>
                      <a:off x="0" y="0"/>
                      <a:ext cx="257175" cy="228600"/>
                    </a:xfrm>
                    <a:prstGeom prst="rect">
                      <a:avLst/>
                    </a:prstGeom>
                    <a:noFill/>
                    <a:ln w="9525">
                      <a:noFill/>
                      <a:miter lim="800000"/>
                      <a:headEnd/>
                      <a:tailEnd/>
                    </a:ln>
                  </pic:spPr>
                </pic:pic>
              </a:graphicData>
            </a:graphic>
          </wp:inline>
        </w:drawing>
      </w:r>
      <w:r>
        <w:t>-Not Effective</w:t>
      </w:r>
    </w:p>
    <w:p w:rsidR="00816FE6" w:rsidRPr="00816FE6" w:rsidRDefault="00675FBA" w:rsidP="00816FE6">
      <w:pPr>
        <w:pStyle w:val="NormalWeb"/>
        <w:tabs>
          <w:tab w:val="left" w:pos="4215"/>
        </w:tabs>
        <w:spacing w:line="360" w:lineRule="auto"/>
        <w:jc w:val="both"/>
      </w:pPr>
      <w:r>
        <w:t xml:space="preserve">              From the above findings it is clear that the retention strategies are moderately effective and the organization have to adopt new retention techniques for retaining their talented employees</w:t>
      </w:r>
      <w:r w:rsidR="00816FE6">
        <w:t>.</w:t>
      </w:r>
    </w:p>
    <w:p w:rsidR="00816FE6" w:rsidRDefault="00816FE6" w:rsidP="00816FE6">
      <w:pPr>
        <w:rPr>
          <w:rFonts w:ascii="Arial Black" w:hAnsi="Arial Black"/>
          <w:b/>
          <w:sz w:val="32"/>
          <w:szCs w:val="32"/>
          <w:u w:val="dashDotHeavy"/>
        </w:rPr>
      </w:pPr>
    </w:p>
    <w:p w:rsidR="00816FE6" w:rsidRDefault="00816FE6" w:rsidP="00816FE6">
      <w:pPr>
        <w:rPr>
          <w:rFonts w:ascii="Arial Black" w:hAnsi="Arial Black"/>
          <w:b/>
          <w:sz w:val="32"/>
          <w:szCs w:val="32"/>
          <w:u w:val="dashDotHeavy"/>
        </w:rPr>
      </w:pPr>
    </w:p>
    <w:p w:rsidR="00816FE6" w:rsidRDefault="00816FE6" w:rsidP="00816FE6">
      <w:pPr>
        <w:rPr>
          <w:rFonts w:ascii="Arial Black" w:hAnsi="Arial Black"/>
          <w:b/>
          <w:sz w:val="32"/>
          <w:szCs w:val="32"/>
          <w:u w:val="dashDotHeavy"/>
        </w:rPr>
      </w:pPr>
    </w:p>
    <w:p w:rsidR="00816FE6" w:rsidRDefault="00816FE6" w:rsidP="00816FE6">
      <w:pPr>
        <w:rPr>
          <w:rFonts w:ascii="Arial Black" w:hAnsi="Arial Black"/>
          <w:b/>
          <w:sz w:val="32"/>
          <w:szCs w:val="32"/>
          <w:u w:val="dashDotHeavy"/>
        </w:rPr>
      </w:pPr>
    </w:p>
    <w:p w:rsidR="00816FE6" w:rsidRDefault="00816FE6" w:rsidP="00816FE6">
      <w:pPr>
        <w:rPr>
          <w:rFonts w:ascii="Arial Black" w:hAnsi="Arial Black"/>
          <w:b/>
          <w:sz w:val="32"/>
          <w:szCs w:val="32"/>
          <w:u w:val="dashDotHeavy"/>
        </w:rPr>
      </w:pPr>
    </w:p>
    <w:p w:rsidR="00816FE6" w:rsidRDefault="00816FE6" w:rsidP="00816FE6">
      <w:pPr>
        <w:rPr>
          <w:rFonts w:ascii="Arial Black" w:hAnsi="Arial Black"/>
          <w:b/>
          <w:sz w:val="32"/>
          <w:szCs w:val="32"/>
          <w:u w:val="dashDotHeavy"/>
        </w:rPr>
      </w:pPr>
    </w:p>
    <w:p w:rsidR="00816FE6" w:rsidRDefault="00816FE6" w:rsidP="00816FE6">
      <w:pPr>
        <w:rPr>
          <w:rFonts w:ascii="Arial Black" w:hAnsi="Arial Black"/>
          <w:b/>
          <w:sz w:val="32"/>
          <w:szCs w:val="32"/>
          <w:u w:val="dashDotHeavy"/>
        </w:rPr>
      </w:pPr>
    </w:p>
    <w:p w:rsidR="00816FE6" w:rsidRDefault="00816FE6" w:rsidP="00816FE6">
      <w:pPr>
        <w:rPr>
          <w:rFonts w:ascii="Arial Black" w:hAnsi="Arial Black"/>
          <w:b/>
          <w:sz w:val="32"/>
          <w:szCs w:val="32"/>
          <w:u w:val="dashDotHeavy"/>
        </w:rPr>
      </w:pPr>
    </w:p>
    <w:p w:rsidR="00816FE6" w:rsidRDefault="00816FE6" w:rsidP="00816FE6">
      <w:pPr>
        <w:rPr>
          <w:rFonts w:ascii="Arial Black" w:hAnsi="Arial Black"/>
          <w:b/>
          <w:sz w:val="32"/>
          <w:szCs w:val="32"/>
          <w:u w:val="dashDotHeavy"/>
        </w:rPr>
      </w:pPr>
    </w:p>
    <w:p w:rsidR="00816FE6" w:rsidRDefault="00816FE6" w:rsidP="00816FE6">
      <w:pPr>
        <w:rPr>
          <w:rFonts w:ascii="Arial Black" w:hAnsi="Arial Black"/>
          <w:b/>
          <w:sz w:val="32"/>
          <w:szCs w:val="32"/>
          <w:u w:val="dashDotHeavy"/>
        </w:rPr>
      </w:pPr>
    </w:p>
    <w:p w:rsidR="00816FE6" w:rsidRDefault="00816FE6" w:rsidP="00816FE6">
      <w:pPr>
        <w:rPr>
          <w:rFonts w:ascii="Arial Black" w:hAnsi="Arial Black"/>
          <w:b/>
          <w:sz w:val="32"/>
          <w:szCs w:val="32"/>
          <w:u w:val="dashDotHeavy"/>
        </w:rPr>
      </w:pPr>
    </w:p>
    <w:p w:rsidR="00816FE6" w:rsidRDefault="00816FE6" w:rsidP="00816FE6">
      <w:pPr>
        <w:rPr>
          <w:rFonts w:ascii="Arial Black" w:hAnsi="Arial Black"/>
          <w:b/>
          <w:sz w:val="32"/>
          <w:szCs w:val="32"/>
          <w:u w:val="dashDotHeavy"/>
        </w:rPr>
      </w:pPr>
    </w:p>
    <w:p w:rsidR="00816FE6" w:rsidRDefault="00816FE6" w:rsidP="00816FE6">
      <w:pPr>
        <w:rPr>
          <w:rFonts w:ascii="Arial Black" w:hAnsi="Arial Black"/>
          <w:b/>
          <w:sz w:val="32"/>
          <w:szCs w:val="32"/>
          <w:u w:val="dashDotHeavy"/>
        </w:rPr>
      </w:pPr>
    </w:p>
    <w:p w:rsidR="00816FE6" w:rsidRDefault="00816FE6" w:rsidP="00816FE6">
      <w:pPr>
        <w:rPr>
          <w:rFonts w:ascii="Arial Black" w:hAnsi="Arial Black"/>
          <w:b/>
          <w:sz w:val="32"/>
          <w:szCs w:val="32"/>
          <w:u w:val="dashDotHeavy"/>
        </w:rPr>
      </w:pPr>
    </w:p>
    <w:p w:rsidR="00816FE6" w:rsidRDefault="00816FE6" w:rsidP="00816FE6">
      <w:pPr>
        <w:rPr>
          <w:rFonts w:ascii="Arial Black" w:hAnsi="Arial Black"/>
          <w:b/>
          <w:sz w:val="32"/>
          <w:szCs w:val="32"/>
          <w:u w:val="dashDotHeavy"/>
        </w:rPr>
      </w:pPr>
    </w:p>
    <w:p w:rsidR="00816FE6" w:rsidRDefault="00816FE6" w:rsidP="00816FE6">
      <w:pPr>
        <w:rPr>
          <w:rFonts w:ascii="Arial Black" w:hAnsi="Arial Black"/>
          <w:b/>
          <w:sz w:val="32"/>
          <w:szCs w:val="32"/>
          <w:u w:val="dashDotHeavy"/>
        </w:rPr>
      </w:pPr>
    </w:p>
    <w:p w:rsidR="00816FE6" w:rsidRDefault="00816FE6" w:rsidP="00816FE6">
      <w:pPr>
        <w:rPr>
          <w:rFonts w:ascii="Monotype Corsiva" w:hAnsi="Monotype Corsiva"/>
          <w:b/>
          <w:sz w:val="56"/>
          <w:szCs w:val="56"/>
        </w:rPr>
      </w:pPr>
    </w:p>
    <w:p w:rsidR="00816FE6" w:rsidRDefault="00816FE6" w:rsidP="00816FE6">
      <w:pPr>
        <w:rPr>
          <w:rFonts w:ascii="Monotype Corsiva" w:hAnsi="Monotype Corsiva"/>
          <w:b/>
          <w:sz w:val="56"/>
          <w:szCs w:val="56"/>
        </w:rPr>
      </w:pPr>
    </w:p>
    <w:p w:rsidR="00816FE6" w:rsidRDefault="00816FE6" w:rsidP="00816FE6">
      <w:pPr>
        <w:rPr>
          <w:rFonts w:ascii="Monotype Corsiva" w:hAnsi="Monotype Corsiva"/>
          <w:b/>
          <w:sz w:val="56"/>
          <w:szCs w:val="56"/>
        </w:rPr>
      </w:pPr>
    </w:p>
    <w:p w:rsidR="00816FE6" w:rsidRPr="0063065B" w:rsidRDefault="00816FE6" w:rsidP="00816FE6">
      <w:pPr>
        <w:jc w:val="right"/>
        <w:rPr>
          <w:rFonts w:ascii="Monotype Corsiva" w:hAnsi="Monotype Corsiva"/>
          <w:b/>
          <w:sz w:val="56"/>
          <w:szCs w:val="56"/>
        </w:rPr>
      </w:pPr>
      <w:r>
        <w:rPr>
          <w:rFonts w:ascii="Monotype Corsiva" w:hAnsi="Monotype Corsiva"/>
          <w:b/>
          <w:sz w:val="56"/>
          <w:szCs w:val="56"/>
        </w:rPr>
        <w:t>SUGGESTIONS</w:t>
      </w:r>
    </w:p>
    <w:p w:rsidR="00816FE6" w:rsidRPr="0063065B" w:rsidRDefault="00816FE6" w:rsidP="00816FE6">
      <w:pPr>
        <w:rPr>
          <w:b/>
          <w:sz w:val="44"/>
          <w:szCs w:val="44"/>
          <w:u w:val="dashDotHeavy"/>
        </w:rPr>
      </w:pPr>
      <w:r w:rsidRPr="0063065B">
        <w:rPr>
          <w:b/>
          <w:sz w:val="44"/>
          <w:szCs w:val="44"/>
          <w:u w:val="dashDotHeavy"/>
        </w:rPr>
        <w:t>______________________________</w:t>
      </w:r>
      <w:r>
        <w:rPr>
          <w:b/>
          <w:sz w:val="44"/>
          <w:szCs w:val="44"/>
          <w:u w:val="dashDotHeavy"/>
        </w:rPr>
        <w:t>_________</w:t>
      </w:r>
    </w:p>
    <w:p w:rsidR="00816FE6" w:rsidRDefault="00816FE6" w:rsidP="00816FE6">
      <w:pPr>
        <w:rPr>
          <w:rFonts w:ascii="Arial Black" w:hAnsi="Arial Black"/>
          <w:b/>
          <w:sz w:val="32"/>
          <w:szCs w:val="32"/>
          <w:u w:val="dashDotHeavy"/>
        </w:rPr>
      </w:pPr>
    </w:p>
    <w:p w:rsidR="00816FE6" w:rsidRDefault="00816FE6" w:rsidP="00816FE6">
      <w:pPr>
        <w:rPr>
          <w:rFonts w:ascii="Monotype Corsiva" w:hAnsi="Monotype Corsiva"/>
          <w:b/>
          <w:sz w:val="56"/>
          <w:szCs w:val="56"/>
        </w:rPr>
      </w:pPr>
    </w:p>
    <w:p w:rsidR="00675FBA" w:rsidRDefault="00675FBA" w:rsidP="00635BE0">
      <w:pPr>
        <w:spacing w:line="360" w:lineRule="auto"/>
      </w:pPr>
    </w:p>
    <w:p w:rsidR="00264CD4" w:rsidRDefault="00264CD4" w:rsidP="00635BE0">
      <w:pPr>
        <w:spacing w:line="360" w:lineRule="auto"/>
      </w:pPr>
    </w:p>
    <w:p w:rsidR="00264CD4" w:rsidRDefault="00264CD4" w:rsidP="00635BE0">
      <w:pPr>
        <w:spacing w:line="360" w:lineRule="auto"/>
      </w:pPr>
    </w:p>
    <w:p w:rsidR="00264CD4" w:rsidRDefault="00264CD4" w:rsidP="00635BE0">
      <w:pPr>
        <w:spacing w:line="360" w:lineRule="auto"/>
      </w:pPr>
    </w:p>
    <w:p w:rsidR="00264CD4" w:rsidRDefault="00264CD4" w:rsidP="00264CD4">
      <w:pPr>
        <w:spacing w:line="360" w:lineRule="auto"/>
        <w:jc w:val="center"/>
        <w:rPr>
          <w:b/>
          <w:sz w:val="32"/>
          <w:szCs w:val="32"/>
        </w:rPr>
      </w:pPr>
      <w:r>
        <w:rPr>
          <w:b/>
          <w:sz w:val="32"/>
          <w:szCs w:val="32"/>
        </w:rPr>
        <w:lastRenderedPageBreak/>
        <w:t>SUGGESTIONS</w:t>
      </w:r>
    </w:p>
    <w:p w:rsidR="00264CD4" w:rsidRDefault="00264CD4" w:rsidP="00264CD4">
      <w:pPr>
        <w:spacing w:line="360" w:lineRule="auto"/>
        <w:jc w:val="center"/>
        <w:rPr>
          <w:b/>
          <w:sz w:val="32"/>
          <w:szCs w:val="32"/>
        </w:rPr>
      </w:pPr>
    </w:p>
    <w:p w:rsidR="00264CD4" w:rsidRDefault="00264CD4" w:rsidP="00264CD4">
      <w:pPr>
        <w:pStyle w:val="NormalWeb"/>
        <w:spacing w:line="360" w:lineRule="auto"/>
        <w:ind w:firstLine="864"/>
        <w:jc w:val="both"/>
      </w:pPr>
      <w:r w:rsidRPr="00DC516B">
        <w:t>On the basis of the study “</w:t>
      </w:r>
      <w:r w:rsidRPr="00DC516B">
        <w:rPr>
          <w:b/>
        </w:rPr>
        <w:t>Employee Retention</w:t>
      </w:r>
      <w:r w:rsidRPr="00DC516B">
        <w:t>” the following measures are suggested to the management of the company to retain the employees.</w:t>
      </w:r>
      <w:r w:rsidRPr="00F80A33">
        <w:t xml:space="preserve"> </w:t>
      </w:r>
    </w:p>
    <w:p w:rsidR="00264CD4" w:rsidRDefault="00264CD4" w:rsidP="00264CD4">
      <w:pPr>
        <w:pStyle w:val="NormalWeb"/>
        <w:spacing w:line="360" w:lineRule="auto"/>
        <w:jc w:val="both"/>
        <w:rPr>
          <w:b/>
        </w:rPr>
      </w:pPr>
      <w:r w:rsidRPr="00F728EC">
        <w:rPr>
          <w:b/>
        </w:rPr>
        <w:t>Working Condition:</w:t>
      </w:r>
    </w:p>
    <w:p w:rsidR="00264CD4" w:rsidRDefault="00264CD4" w:rsidP="00264CD4">
      <w:pPr>
        <w:pStyle w:val="NormalWeb"/>
        <w:spacing w:line="360" w:lineRule="auto"/>
        <w:jc w:val="both"/>
      </w:pPr>
      <w:r>
        <w:rPr>
          <w:b/>
        </w:rPr>
        <w:tab/>
      </w:r>
      <w:r>
        <w:t xml:space="preserve">The organization can concentrate more on the welfare facilities provided to the employees like changing rooms, washing area, housing schemes, </w:t>
      </w:r>
      <w:proofErr w:type="spellStart"/>
      <w:r>
        <w:t>creches</w:t>
      </w:r>
      <w:proofErr w:type="spellEnd"/>
      <w:r>
        <w:t>.</w:t>
      </w:r>
    </w:p>
    <w:p w:rsidR="00264CD4" w:rsidRPr="0018412B" w:rsidRDefault="00264CD4" w:rsidP="00264CD4">
      <w:pPr>
        <w:pStyle w:val="NormalWeb"/>
        <w:spacing w:line="360" w:lineRule="auto"/>
        <w:jc w:val="both"/>
        <w:rPr>
          <w:b/>
        </w:rPr>
      </w:pPr>
      <w:r w:rsidRPr="0018412B">
        <w:rPr>
          <w:b/>
        </w:rPr>
        <w:t>Compensation and Benefits:</w:t>
      </w:r>
    </w:p>
    <w:p w:rsidR="00264CD4" w:rsidRDefault="00264CD4" w:rsidP="00264CD4">
      <w:pPr>
        <w:pStyle w:val="NormalWeb"/>
        <w:spacing w:line="360" w:lineRule="auto"/>
        <w:jc w:val="both"/>
      </w:pPr>
      <w:r>
        <w:rPr>
          <w:b/>
        </w:rPr>
        <w:tab/>
      </w:r>
      <w:r w:rsidRPr="0018412B">
        <w:t>The o</w:t>
      </w:r>
      <w:r>
        <w:t>rganization can encourage</w:t>
      </w:r>
      <w:r w:rsidRPr="0018412B">
        <w:t xml:space="preserve"> wages based on their experience and performance of the individual.</w:t>
      </w:r>
      <w:r>
        <w:t xml:space="preserve"> Proper compensation can make them work for the organization effectively.</w:t>
      </w:r>
    </w:p>
    <w:p w:rsidR="00264CD4" w:rsidRDefault="00264CD4" w:rsidP="00264CD4">
      <w:pPr>
        <w:pStyle w:val="NormalWeb"/>
        <w:spacing w:line="360" w:lineRule="auto"/>
        <w:jc w:val="both"/>
        <w:rPr>
          <w:b/>
        </w:rPr>
      </w:pPr>
      <w:r w:rsidRPr="00AF24B7">
        <w:rPr>
          <w:b/>
        </w:rPr>
        <w:t>Training:</w:t>
      </w:r>
    </w:p>
    <w:p w:rsidR="00264CD4" w:rsidRDefault="00264CD4" w:rsidP="00264CD4">
      <w:pPr>
        <w:pStyle w:val="NormalWeb"/>
        <w:spacing w:line="360" w:lineRule="auto"/>
        <w:ind w:firstLine="270"/>
        <w:jc w:val="both"/>
      </w:pPr>
      <w:r>
        <w:rPr>
          <w:b/>
        </w:rPr>
        <w:tab/>
      </w:r>
      <w:r>
        <w:t>The organization can concentrate more on training program especially in on the job training which is vital for the development of employees. The organization can conduct cross training program for the employees.</w:t>
      </w:r>
    </w:p>
    <w:p w:rsidR="00264CD4" w:rsidRDefault="00264CD4" w:rsidP="00264CD4">
      <w:pPr>
        <w:pStyle w:val="NormalWeb"/>
        <w:spacing w:line="360" w:lineRule="auto"/>
        <w:jc w:val="both"/>
        <w:rPr>
          <w:b/>
        </w:rPr>
      </w:pPr>
      <w:r>
        <w:rPr>
          <w:b/>
        </w:rPr>
        <w:t>Communication:</w:t>
      </w:r>
    </w:p>
    <w:p w:rsidR="00264CD4" w:rsidRPr="00D50A73" w:rsidRDefault="00264CD4" w:rsidP="00264CD4">
      <w:pPr>
        <w:spacing w:line="360" w:lineRule="auto"/>
        <w:jc w:val="both"/>
      </w:pPr>
      <w:r>
        <w:rPr>
          <w:b/>
        </w:rPr>
        <w:tab/>
      </w:r>
      <w:r w:rsidRPr="00D50A73">
        <w:t>Communication system can be made more effective between employer and employee and also between the departments for better performance and production.</w:t>
      </w:r>
    </w:p>
    <w:p w:rsidR="00264CD4" w:rsidRDefault="00264CD4" w:rsidP="00264CD4">
      <w:pPr>
        <w:spacing w:line="360" w:lineRule="auto"/>
        <w:jc w:val="both"/>
        <w:rPr>
          <w:b/>
        </w:rPr>
      </w:pPr>
    </w:p>
    <w:p w:rsidR="00264CD4" w:rsidRDefault="00264CD4" w:rsidP="00264CD4">
      <w:pPr>
        <w:spacing w:line="360" w:lineRule="auto"/>
        <w:jc w:val="both"/>
        <w:rPr>
          <w:b/>
        </w:rPr>
      </w:pPr>
      <w:r>
        <w:rPr>
          <w:b/>
        </w:rPr>
        <w:t>Rewards and Recognition:</w:t>
      </w:r>
    </w:p>
    <w:p w:rsidR="00264CD4" w:rsidRDefault="00264CD4" w:rsidP="00264CD4">
      <w:pPr>
        <w:spacing w:line="360" w:lineRule="auto"/>
        <w:jc w:val="both"/>
      </w:pPr>
      <w:r>
        <w:rPr>
          <w:b/>
        </w:rPr>
        <w:tab/>
      </w:r>
      <w:r>
        <w:t>More awards can</w:t>
      </w:r>
      <w:r w:rsidRPr="00DC516B">
        <w:t xml:space="preserve"> be offered to employees for the better performance of work.</w:t>
      </w:r>
      <w:r>
        <w:t xml:space="preserve"> The rewards can be on the form of non-monetary or monetary terms.</w:t>
      </w:r>
    </w:p>
    <w:p w:rsidR="00264CD4" w:rsidRDefault="00264CD4" w:rsidP="00264CD4">
      <w:pPr>
        <w:spacing w:line="360" w:lineRule="auto"/>
        <w:jc w:val="both"/>
      </w:pPr>
    </w:p>
    <w:p w:rsidR="00264CD4" w:rsidRDefault="00264CD4" w:rsidP="00264CD4">
      <w:pPr>
        <w:spacing w:line="360" w:lineRule="auto"/>
        <w:jc w:val="both"/>
      </w:pPr>
    </w:p>
    <w:p w:rsidR="00264CD4" w:rsidRDefault="00264CD4" w:rsidP="00264CD4">
      <w:pPr>
        <w:spacing w:line="360" w:lineRule="auto"/>
        <w:jc w:val="both"/>
      </w:pPr>
    </w:p>
    <w:p w:rsidR="00264CD4" w:rsidRPr="002D2B8F" w:rsidRDefault="00264CD4" w:rsidP="00264CD4">
      <w:pPr>
        <w:spacing w:line="360" w:lineRule="auto"/>
        <w:jc w:val="both"/>
        <w:rPr>
          <w:b/>
        </w:rPr>
      </w:pPr>
      <w:r w:rsidRPr="002D2B8F">
        <w:rPr>
          <w:b/>
        </w:rPr>
        <w:lastRenderedPageBreak/>
        <w:t>Work- Life Balance:</w:t>
      </w:r>
    </w:p>
    <w:p w:rsidR="00264CD4" w:rsidRDefault="00264CD4" w:rsidP="00264CD4">
      <w:pPr>
        <w:spacing w:line="360" w:lineRule="auto"/>
        <w:jc w:val="both"/>
      </w:pPr>
      <w:r>
        <w:tab/>
        <w:t>The work life balance of employees can be improved by providing child care subsidies, Dependent care leave and paternal leave benefit, Flexible work hours etc.</w:t>
      </w:r>
    </w:p>
    <w:p w:rsidR="00264CD4" w:rsidRDefault="00264CD4" w:rsidP="00264CD4">
      <w:pPr>
        <w:spacing w:line="360" w:lineRule="auto"/>
        <w:jc w:val="both"/>
      </w:pPr>
    </w:p>
    <w:p w:rsidR="00264CD4" w:rsidRDefault="00264CD4" w:rsidP="00264CD4">
      <w:pPr>
        <w:spacing w:line="360" w:lineRule="auto"/>
        <w:jc w:val="both"/>
        <w:rPr>
          <w:b/>
        </w:rPr>
      </w:pPr>
      <w:r w:rsidRPr="00774189">
        <w:rPr>
          <w:b/>
        </w:rPr>
        <w:t>Motivation:</w:t>
      </w:r>
    </w:p>
    <w:p w:rsidR="00264CD4" w:rsidRDefault="00264CD4" w:rsidP="00264CD4">
      <w:pPr>
        <w:spacing w:line="360" w:lineRule="auto"/>
        <w:jc w:val="both"/>
      </w:pPr>
      <w:r>
        <w:rPr>
          <w:b/>
        </w:rPr>
        <w:tab/>
      </w:r>
      <w:r w:rsidRPr="00774189">
        <w:t xml:space="preserve"> The employer can motivate the employees by providing challenging task, recognition, rewards</w:t>
      </w:r>
      <w:r>
        <w:t>, praise, Competition etc.</w:t>
      </w:r>
    </w:p>
    <w:p w:rsidR="00264CD4" w:rsidRDefault="00264CD4" w:rsidP="00264CD4">
      <w:pPr>
        <w:spacing w:line="360" w:lineRule="auto"/>
        <w:jc w:val="both"/>
      </w:pPr>
    </w:p>
    <w:p w:rsidR="00264CD4" w:rsidRDefault="00264CD4" w:rsidP="00264CD4">
      <w:pPr>
        <w:spacing w:line="360" w:lineRule="auto"/>
        <w:jc w:val="both"/>
        <w:rPr>
          <w:b/>
        </w:rPr>
      </w:pPr>
      <w:r w:rsidRPr="0059460C">
        <w:rPr>
          <w:b/>
        </w:rPr>
        <w:t>Employee Empowerment:</w:t>
      </w:r>
    </w:p>
    <w:p w:rsidR="00264CD4" w:rsidRPr="003E48BC" w:rsidRDefault="00264CD4" w:rsidP="00264CD4">
      <w:pPr>
        <w:spacing w:line="360" w:lineRule="auto"/>
        <w:jc w:val="both"/>
      </w:pPr>
      <w:r>
        <w:tab/>
        <w:t xml:space="preserve">The employees can be </w:t>
      </w:r>
      <w:r w:rsidRPr="003E48BC">
        <w:t>involve</w:t>
      </w:r>
      <w:r>
        <w:t>d</w:t>
      </w:r>
      <w:r w:rsidRPr="003E48BC">
        <w:t xml:space="preserve"> in making decision </w:t>
      </w:r>
      <w:r>
        <w:t>and providing them adequate support for making decision which will help them to achieve the organizational goal and creates a sense of belongingness.</w:t>
      </w:r>
    </w:p>
    <w:p w:rsidR="00264CD4" w:rsidRPr="003E48BC" w:rsidRDefault="00264CD4" w:rsidP="00264CD4">
      <w:pPr>
        <w:spacing w:line="360" w:lineRule="auto"/>
        <w:jc w:val="both"/>
      </w:pPr>
    </w:p>
    <w:p w:rsidR="00264CD4" w:rsidRPr="00563A29" w:rsidRDefault="00264CD4" w:rsidP="00264CD4">
      <w:pPr>
        <w:spacing w:line="360" w:lineRule="auto"/>
        <w:rPr>
          <w:b/>
        </w:rPr>
      </w:pPr>
      <w:r w:rsidRPr="00563A29">
        <w:rPr>
          <w:b/>
        </w:rPr>
        <w:t>Others:</w:t>
      </w:r>
    </w:p>
    <w:p w:rsidR="00264CD4" w:rsidRPr="00DC516B" w:rsidRDefault="00264CD4" w:rsidP="00264CD4">
      <w:pPr>
        <w:numPr>
          <w:ilvl w:val="0"/>
          <w:numId w:val="28"/>
        </w:numPr>
        <w:spacing w:line="360" w:lineRule="auto"/>
      </w:pPr>
      <w:r w:rsidRPr="00DC516B">
        <w:t>Majority of the employees feel that their manager does not challenge workers</w:t>
      </w:r>
      <w:r>
        <w:t xml:space="preserve">. </w:t>
      </w:r>
      <w:r w:rsidRPr="00DC516B">
        <w:t>Hence, it is suggested that management can assign new challenging task.</w:t>
      </w:r>
    </w:p>
    <w:p w:rsidR="00264CD4" w:rsidRPr="00DC516B" w:rsidRDefault="00264CD4" w:rsidP="00264CD4">
      <w:pPr>
        <w:numPr>
          <w:ilvl w:val="0"/>
          <w:numId w:val="28"/>
        </w:numPr>
        <w:spacing w:line="360" w:lineRule="auto"/>
        <w:jc w:val="both"/>
      </w:pPr>
      <w:r w:rsidRPr="00DC516B">
        <w:t>Arranging meditation classes and entertainment programs for the employees c</w:t>
      </w:r>
      <w:r>
        <w:t xml:space="preserve">an minimize occupational stress which is raised out of workload. </w:t>
      </w:r>
    </w:p>
    <w:p w:rsidR="00264CD4" w:rsidRPr="001602FA" w:rsidRDefault="00264CD4" w:rsidP="00264CD4">
      <w:pPr>
        <w:numPr>
          <w:ilvl w:val="0"/>
          <w:numId w:val="28"/>
        </w:numPr>
        <w:spacing w:line="360" w:lineRule="auto"/>
        <w:jc w:val="both"/>
      </w:pPr>
      <w:r>
        <w:t>The company can</w:t>
      </w:r>
      <w:r w:rsidRPr="001602FA">
        <w:t xml:space="preserve"> provide more financial </w:t>
      </w:r>
      <w:r>
        <w:t xml:space="preserve">incentives like monetary reward </w:t>
      </w:r>
      <w:r w:rsidRPr="001602FA">
        <w:t>and non-financial incentives to enhance the efficiency of employees.</w:t>
      </w:r>
    </w:p>
    <w:p w:rsidR="00264CD4" w:rsidRDefault="00264CD4" w:rsidP="00264CD4">
      <w:pPr>
        <w:numPr>
          <w:ilvl w:val="0"/>
          <w:numId w:val="28"/>
        </w:numPr>
        <w:spacing w:line="360" w:lineRule="auto"/>
        <w:jc w:val="both"/>
      </w:pPr>
      <w:r>
        <w:rPr>
          <w:color w:val="000000"/>
        </w:rPr>
        <w:t>Employees can</w:t>
      </w:r>
      <w:r w:rsidRPr="001602FA">
        <w:rPr>
          <w:color w:val="000000"/>
        </w:rPr>
        <w:t xml:space="preserve"> be heard for their difference</w:t>
      </w:r>
      <w:r>
        <w:rPr>
          <w:color w:val="000000"/>
        </w:rPr>
        <w:t>s</w:t>
      </w:r>
      <w:r w:rsidRPr="001602FA">
        <w:rPr>
          <w:color w:val="000000"/>
        </w:rPr>
        <w:t xml:space="preserve"> of opinion</w:t>
      </w:r>
      <w:r>
        <w:rPr>
          <w:color w:val="000000"/>
        </w:rPr>
        <w:t>.</w:t>
      </w:r>
    </w:p>
    <w:p w:rsidR="00264CD4" w:rsidRPr="00563A29" w:rsidRDefault="00264CD4" w:rsidP="00264CD4">
      <w:pPr>
        <w:numPr>
          <w:ilvl w:val="0"/>
          <w:numId w:val="28"/>
        </w:numPr>
        <w:spacing w:line="360" w:lineRule="auto"/>
        <w:jc w:val="both"/>
      </w:pPr>
      <w:r>
        <w:t xml:space="preserve">Outdoor </w:t>
      </w:r>
      <w:r w:rsidRPr="00281457">
        <w:t>training can be conducted</w:t>
      </w:r>
      <w:r w:rsidRPr="00563A29">
        <w:rPr>
          <w:rFonts w:ascii="Verdana" w:hAnsi="Verdana"/>
        </w:rPr>
        <w:t>.</w:t>
      </w:r>
    </w:p>
    <w:p w:rsidR="00264CD4" w:rsidRPr="00DC516B" w:rsidRDefault="00264CD4" w:rsidP="00264CD4">
      <w:pPr>
        <w:numPr>
          <w:ilvl w:val="0"/>
          <w:numId w:val="28"/>
        </w:numPr>
        <w:spacing w:line="360" w:lineRule="auto"/>
        <w:jc w:val="both"/>
      </w:pPr>
      <w:r w:rsidRPr="00281457">
        <w:t xml:space="preserve">Educational benefits can be given to employee’s children </w:t>
      </w:r>
      <w:r>
        <w:t>and for the employees.</w:t>
      </w:r>
    </w:p>
    <w:p w:rsidR="00264CD4" w:rsidRDefault="00264CD4" w:rsidP="00635BE0">
      <w:pPr>
        <w:spacing w:line="360" w:lineRule="auto"/>
      </w:pPr>
    </w:p>
    <w:p w:rsidR="006970A6" w:rsidRDefault="006970A6" w:rsidP="00635BE0">
      <w:pPr>
        <w:spacing w:line="360" w:lineRule="auto"/>
      </w:pPr>
    </w:p>
    <w:p w:rsidR="006970A6" w:rsidRDefault="006970A6" w:rsidP="00635BE0">
      <w:pPr>
        <w:spacing w:line="360" w:lineRule="auto"/>
      </w:pPr>
    </w:p>
    <w:p w:rsidR="006970A6" w:rsidRDefault="006970A6" w:rsidP="00635BE0">
      <w:pPr>
        <w:spacing w:line="360" w:lineRule="auto"/>
      </w:pPr>
    </w:p>
    <w:p w:rsidR="006970A6" w:rsidRDefault="006970A6" w:rsidP="00635BE0">
      <w:pPr>
        <w:spacing w:line="360" w:lineRule="auto"/>
      </w:pPr>
    </w:p>
    <w:p w:rsidR="006970A6" w:rsidRDefault="006970A6" w:rsidP="00635BE0">
      <w:pPr>
        <w:spacing w:line="360" w:lineRule="auto"/>
      </w:pPr>
    </w:p>
    <w:p w:rsidR="006970A6" w:rsidRDefault="006970A6" w:rsidP="00635BE0">
      <w:pPr>
        <w:spacing w:line="360" w:lineRule="auto"/>
      </w:pPr>
    </w:p>
    <w:p w:rsidR="006970A6" w:rsidRDefault="006970A6" w:rsidP="00635BE0">
      <w:pPr>
        <w:spacing w:line="360" w:lineRule="auto"/>
      </w:pPr>
    </w:p>
    <w:p w:rsidR="006970A6" w:rsidRDefault="006970A6" w:rsidP="006970A6">
      <w:pPr>
        <w:spacing w:line="360" w:lineRule="auto"/>
        <w:rPr>
          <w:b/>
          <w:sz w:val="23"/>
          <w:szCs w:val="23"/>
        </w:rPr>
      </w:pPr>
      <w:r w:rsidRPr="00C47718">
        <w:rPr>
          <w:b/>
          <w:sz w:val="23"/>
          <w:szCs w:val="23"/>
        </w:rPr>
        <w:lastRenderedPageBreak/>
        <w:t>INTEGRATED MODEL FOR EMPLOYEE RETENTION:</w:t>
      </w:r>
    </w:p>
    <w:p w:rsidR="006970A6" w:rsidRPr="00AA468F" w:rsidRDefault="006970A6" w:rsidP="006970A6">
      <w:pPr>
        <w:spacing w:line="360" w:lineRule="auto"/>
        <w:jc w:val="both"/>
      </w:pPr>
      <w:r>
        <w:rPr>
          <w:b/>
          <w:sz w:val="23"/>
          <w:szCs w:val="23"/>
        </w:rPr>
        <w:tab/>
      </w:r>
      <w:r>
        <w:rPr>
          <w:b/>
          <w:sz w:val="23"/>
          <w:szCs w:val="23"/>
        </w:rPr>
        <w:tab/>
      </w:r>
      <w:r w:rsidRPr="00AA468F">
        <w:t>The integrated model of employee retention is used to indicate the factors that need to be integrated to retain employees in the organization</w:t>
      </w:r>
      <w:r>
        <w:t>. This model depicts that all the factors like organization climate, work condition, motivation, recognition, career development etc are integrated in an organization to retain their well talented employees.</w:t>
      </w:r>
    </w:p>
    <w:p w:rsidR="006970A6" w:rsidRDefault="006970A6" w:rsidP="006970A6">
      <w:pPr>
        <w:spacing w:line="360" w:lineRule="auto"/>
        <w:rPr>
          <w:sz w:val="23"/>
          <w:szCs w:val="23"/>
        </w:rPr>
      </w:pPr>
    </w:p>
    <w:p w:rsidR="006970A6" w:rsidRDefault="006970A6" w:rsidP="006970A6"/>
    <w:p w:rsidR="006970A6" w:rsidRDefault="006970A6" w:rsidP="006970A6"/>
    <w:p w:rsidR="006970A6" w:rsidRDefault="006970A6" w:rsidP="006970A6">
      <w:r>
        <w:rPr>
          <w:noProof/>
        </w:rPr>
        <w:drawing>
          <wp:anchor distT="19050" distB="19050" distL="66675" distR="66675" simplePos="0" relativeHeight="251668480" behindDoc="0" locked="0" layoutInCell="1" allowOverlap="0">
            <wp:simplePos x="0" y="0"/>
            <wp:positionH relativeFrom="column">
              <wp:posOffset>171450</wp:posOffset>
            </wp:positionH>
            <wp:positionV relativeFrom="line">
              <wp:posOffset>-635</wp:posOffset>
            </wp:positionV>
            <wp:extent cx="5402580" cy="4533900"/>
            <wp:effectExtent l="19050" t="0" r="7620" b="0"/>
            <wp:wrapSquare wrapText="bothSides"/>
            <wp:docPr id="52" name="Picture 3" descr="Integrated System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tegrated System Diagram"/>
                    <pic:cNvPicPr>
                      <a:picLocks noChangeAspect="1" noChangeArrowheads="1"/>
                    </pic:cNvPicPr>
                  </pic:nvPicPr>
                  <pic:blipFill>
                    <a:blip r:embed="rId90"/>
                    <a:srcRect/>
                    <a:stretch>
                      <a:fillRect/>
                    </a:stretch>
                  </pic:blipFill>
                  <pic:spPr bwMode="auto">
                    <a:xfrm>
                      <a:off x="0" y="0"/>
                      <a:ext cx="5402580" cy="4533900"/>
                    </a:xfrm>
                    <a:prstGeom prst="rect">
                      <a:avLst/>
                    </a:prstGeom>
                    <a:noFill/>
                    <a:ln w="9525">
                      <a:noFill/>
                      <a:miter lim="800000"/>
                      <a:headEnd/>
                      <a:tailEnd/>
                    </a:ln>
                  </pic:spPr>
                </pic:pic>
              </a:graphicData>
            </a:graphic>
          </wp:anchor>
        </w:drawing>
      </w:r>
    </w:p>
    <w:p w:rsidR="006970A6" w:rsidRDefault="006970A6" w:rsidP="006970A6">
      <w:r>
        <w:rPr>
          <w:noProof/>
        </w:rPr>
        <w:t xml:space="preserve"> </w:t>
      </w:r>
    </w:p>
    <w:p w:rsidR="006970A6" w:rsidRDefault="006970A6" w:rsidP="006970A6"/>
    <w:p w:rsidR="006970A6" w:rsidRDefault="006970A6" w:rsidP="006970A6"/>
    <w:p w:rsidR="006970A6" w:rsidRDefault="006970A6" w:rsidP="006970A6"/>
    <w:p w:rsidR="006970A6" w:rsidRDefault="006970A6" w:rsidP="006970A6"/>
    <w:p w:rsidR="006970A6" w:rsidRDefault="006970A6" w:rsidP="006970A6"/>
    <w:p w:rsidR="006970A6" w:rsidRDefault="006970A6" w:rsidP="006970A6"/>
    <w:p w:rsidR="006970A6" w:rsidRDefault="006970A6" w:rsidP="006970A6"/>
    <w:p w:rsidR="006970A6" w:rsidRDefault="006970A6" w:rsidP="006970A6"/>
    <w:p w:rsidR="006970A6" w:rsidRDefault="006970A6" w:rsidP="006970A6"/>
    <w:p w:rsidR="006970A6" w:rsidRDefault="006970A6" w:rsidP="006970A6"/>
    <w:p w:rsidR="006970A6" w:rsidRDefault="006970A6" w:rsidP="006970A6"/>
    <w:p w:rsidR="006970A6" w:rsidRDefault="006970A6" w:rsidP="006970A6"/>
    <w:p w:rsidR="006970A6" w:rsidRDefault="006970A6" w:rsidP="006970A6"/>
    <w:p w:rsidR="006970A6" w:rsidRDefault="006970A6" w:rsidP="006970A6"/>
    <w:p w:rsidR="006970A6" w:rsidRDefault="006970A6" w:rsidP="006970A6"/>
    <w:p w:rsidR="006970A6" w:rsidRDefault="006970A6" w:rsidP="006970A6"/>
    <w:p w:rsidR="006970A6" w:rsidRDefault="006970A6" w:rsidP="006970A6"/>
    <w:p w:rsidR="00814C97" w:rsidRDefault="00814C97" w:rsidP="006970A6"/>
    <w:p w:rsidR="00814C97" w:rsidRDefault="00814C97" w:rsidP="006970A6"/>
    <w:p w:rsidR="00814C97" w:rsidRDefault="00814C97" w:rsidP="006970A6"/>
    <w:p w:rsidR="00814C97" w:rsidRDefault="00814C97" w:rsidP="006970A6"/>
    <w:p w:rsidR="00814C97" w:rsidRDefault="00814C97" w:rsidP="006970A6"/>
    <w:p w:rsidR="00814C97" w:rsidRDefault="00814C97" w:rsidP="006970A6"/>
    <w:p w:rsidR="00814C97" w:rsidRDefault="00814C97" w:rsidP="006970A6"/>
    <w:p w:rsidR="00814C97" w:rsidRDefault="00814C97" w:rsidP="006970A6">
      <w:pPr>
        <w:spacing w:before="100" w:beforeAutospacing="1" w:after="100" w:afterAutospacing="1" w:line="360" w:lineRule="auto"/>
        <w:ind w:left="720"/>
        <w:jc w:val="both"/>
        <w:rPr>
          <w:b/>
          <w:bCs/>
        </w:rPr>
      </w:pPr>
    </w:p>
    <w:p w:rsidR="00814C97" w:rsidRDefault="00814C97" w:rsidP="006970A6">
      <w:pPr>
        <w:spacing w:before="100" w:beforeAutospacing="1" w:after="100" w:afterAutospacing="1" w:line="360" w:lineRule="auto"/>
        <w:ind w:left="720"/>
        <w:jc w:val="both"/>
        <w:rPr>
          <w:b/>
          <w:bCs/>
        </w:rPr>
      </w:pPr>
    </w:p>
    <w:p w:rsidR="00814C97" w:rsidRDefault="00814C97" w:rsidP="006970A6">
      <w:pPr>
        <w:spacing w:before="100" w:beforeAutospacing="1" w:after="100" w:afterAutospacing="1" w:line="360" w:lineRule="auto"/>
        <w:ind w:left="720"/>
        <w:jc w:val="both"/>
        <w:rPr>
          <w:b/>
          <w:bCs/>
        </w:rPr>
      </w:pPr>
    </w:p>
    <w:p w:rsidR="006970A6" w:rsidRPr="00434D72" w:rsidRDefault="006970A6" w:rsidP="006970A6">
      <w:pPr>
        <w:spacing w:before="100" w:beforeAutospacing="1" w:after="100" w:afterAutospacing="1" w:line="360" w:lineRule="auto"/>
        <w:ind w:left="720"/>
        <w:jc w:val="both"/>
      </w:pPr>
      <w:r w:rsidRPr="00434D72">
        <w:rPr>
          <w:b/>
          <w:bCs/>
          <w:noProof/>
        </w:rPr>
        <w:lastRenderedPageBreak/>
        <w:drawing>
          <wp:anchor distT="0" distB="0" distL="0" distR="0" simplePos="0" relativeHeight="251669504" behindDoc="0" locked="0" layoutInCell="1" allowOverlap="0">
            <wp:simplePos x="0" y="0"/>
            <wp:positionH relativeFrom="column">
              <wp:posOffset>19050</wp:posOffset>
            </wp:positionH>
            <wp:positionV relativeFrom="line">
              <wp:posOffset>-635</wp:posOffset>
            </wp:positionV>
            <wp:extent cx="142875" cy="1143000"/>
            <wp:effectExtent l="0" t="0" r="0" b="0"/>
            <wp:wrapSquare wrapText="bothSides"/>
            <wp:docPr id="59" name="Picture 4" descr="http://www.strategic-change.com/erc/tiny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strategic-change.com/erc/tinyspacer.gif"/>
                    <pic:cNvPicPr>
                      <a:picLocks noChangeAspect="1" noChangeArrowheads="1"/>
                    </pic:cNvPicPr>
                  </pic:nvPicPr>
                  <pic:blipFill>
                    <a:blip r:embed="rId91"/>
                    <a:srcRect/>
                    <a:stretch>
                      <a:fillRect/>
                    </a:stretch>
                  </pic:blipFill>
                  <pic:spPr bwMode="auto">
                    <a:xfrm>
                      <a:off x="0" y="0"/>
                      <a:ext cx="142875" cy="1143000"/>
                    </a:xfrm>
                    <a:prstGeom prst="rect">
                      <a:avLst/>
                    </a:prstGeom>
                    <a:noFill/>
                    <a:ln w="9525">
                      <a:noFill/>
                      <a:miter lim="800000"/>
                      <a:headEnd/>
                      <a:tailEnd/>
                    </a:ln>
                  </pic:spPr>
                </pic:pic>
              </a:graphicData>
            </a:graphic>
          </wp:anchor>
        </w:drawing>
      </w:r>
      <w:r w:rsidRPr="00434D72">
        <w:rPr>
          <w:b/>
          <w:bCs/>
        </w:rPr>
        <w:t>Phase 1:</w:t>
      </w:r>
      <w:r>
        <w:t xml:space="preserve"> The model begins by analyzing the</w:t>
      </w:r>
      <w:r w:rsidRPr="00434D72">
        <w:t xml:space="preserve"> organization's motivation and retention </w:t>
      </w:r>
      <w:proofErr w:type="gramStart"/>
      <w:r w:rsidRPr="00434D72">
        <w:t>culture</w:t>
      </w:r>
      <w:proofErr w:type="gramEnd"/>
      <w:r w:rsidRPr="00434D72">
        <w:t xml:space="preserve"> through </w:t>
      </w:r>
      <w:r w:rsidRPr="00434D72">
        <w:rPr>
          <w:noProof/>
        </w:rPr>
        <w:drawing>
          <wp:anchor distT="0" distB="0" distL="0" distR="0" simplePos="0" relativeHeight="251670528" behindDoc="0" locked="0" layoutInCell="1" allowOverlap="0">
            <wp:simplePos x="0" y="0"/>
            <wp:positionH relativeFrom="column">
              <wp:posOffset>171450</wp:posOffset>
            </wp:positionH>
            <wp:positionV relativeFrom="line">
              <wp:posOffset>320040</wp:posOffset>
            </wp:positionV>
            <wp:extent cx="142875" cy="1143000"/>
            <wp:effectExtent l="0" t="0" r="0" b="0"/>
            <wp:wrapSquare wrapText="bothSides"/>
            <wp:docPr id="60" name="Picture 5" descr="http://www.strategic-change.com/erc/tiny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rategic-change.com/erc/tinyspacer.gif"/>
                    <pic:cNvPicPr>
                      <a:picLocks noChangeAspect="1" noChangeArrowheads="1"/>
                    </pic:cNvPicPr>
                  </pic:nvPicPr>
                  <pic:blipFill>
                    <a:blip r:embed="rId91"/>
                    <a:srcRect/>
                    <a:stretch>
                      <a:fillRect/>
                    </a:stretch>
                  </pic:blipFill>
                  <pic:spPr bwMode="auto">
                    <a:xfrm>
                      <a:off x="0" y="0"/>
                      <a:ext cx="142875" cy="1143000"/>
                    </a:xfrm>
                    <a:prstGeom prst="rect">
                      <a:avLst/>
                    </a:prstGeom>
                    <a:noFill/>
                    <a:ln w="9525">
                      <a:noFill/>
                      <a:miter lim="800000"/>
                      <a:headEnd/>
                      <a:tailEnd/>
                    </a:ln>
                  </pic:spPr>
                </pic:pic>
              </a:graphicData>
            </a:graphic>
          </wp:anchor>
        </w:drawing>
      </w:r>
      <w:r w:rsidRPr="00434D72">
        <w:t xml:space="preserve">surveys and focus groups. What is the motivating and </w:t>
      </w:r>
      <w:proofErr w:type="spellStart"/>
      <w:r w:rsidRPr="00434D72">
        <w:t>demotivating</w:t>
      </w:r>
      <w:proofErr w:type="spellEnd"/>
      <w:r>
        <w:t xml:space="preserve"> aspects of the organization are identified</w:t>
      </w:r>
      <w:r w:rsidRPr="00434D72">
        <w:tab/>
      </w:r>
      <w:r w:rsidRPr="00434D72">
        <w:tab/>
      </w:r>
    </w:p>
    <w:p w:rsidR="006970A6" w:rsidRPr="00434D72" w:rsidRDefault="006970A6" w:rsidP="006970A6">
      <w:pPr>
        <w:spacing w:before="100" w:beforeAutospacing="1" w:after="100" w:afterAutospacing="1" w:line="360" w:lineRule="auto"/>
        <w:jc w:val="both"/>
      </w:pPr>
      <w:r w:rsidRPr="00434D72">
        <w:rPr>
          <w:b/>
          <w:bCs/>
        </w:rPr>
        <w:t xml:space="preserve">    Phase 2</w:t>
      </w:r>
      <w:r>
        <w:rPr>
          <w:b/>
          <w:bCs/>
        </w:rPr>
        <w:t>:</w:t>
      </w:r>
      <w:r w:rsidRPr="005F7125">
        <w:rPr>
          <w:bCs/>
        </w:rPr>
        <w:t xml:space="preserve"> N</w:t>
      </w:r>
      <w:r w:rsidRPr="005F7125">
        <w:t>ext</w:t>
      </w:r>
      <w:r w:rsidRPr="00434D72">
        <w:t xml:space="preserve"> designs high-involvement job and work assignments that include: </w:t>
      </w:r>
    </w:p>
    <w:p w:rsidR="006970A6" w:rsidRPr="00434D72" w:rsidRDefault="006970A6" w:rsidP="006970A6">
      <w:pPr>
        <w:numPr>
          <w:ilvl w:val="0"/>
          <w:numId w:val="29"/>
        </w:numPr>
        <w:tabs>
          <w:tab w:val="clear" w:pos="720"/>
          <w:tab w:val="num" w:pos="1080"/>
        </w:tabs>
        <w:spacing w:before="100" w:beforeAutospacing="1" w:after="100" w:afterAutospacing="1" w:line="360" w:lineRule="auto"/>
        <w:ind w:left="1080"/>
        <w:jc w:val="both"/>
      </w:pPr>
      <w:r w:rsidRPr="00434D72">
        <w:t xml:space="preserve">Wide variety of tasks and skills </w:t>
      </w:r>
    </w:p>
    <w:p w:rsidR="006970A6" w:rsidRPr="00434D72" w:rsidRDefault="006970A6" w:rsidP="006970A6">
      <w:pPr>
        <w:numPr>
          <w:ilvl w:val="0"/>
          <w:numId w:val="29"/>
        </w:numPr>
        <w:tabs>
          <w:tab w:val="clear" w:pos="720"/>
          <w:tab w:val="num" w:pos="1080"/>
        </w:tabs>
        <w:spacing w:before="100" w:beforeAutospacing="1" w:after="100" w:afterAutospacing="1" w:line="360" w:lineRule="auto"/>
        <w:ind w:left="1080"/>
        <w:jc w:val="both"/>
      </w:pPr>
      <w:r w:rsidRPr="00434D72">
        <w:t xml:space="preserve">Opportunities to learn </w:t>
      </w:r>
    </w:p>
    <w:p w:rsidR="006970A6" w:rsidRPr="00434D72" w:rsidRDefault="006970A6" w:rsidP="006970A6">
      <w:pPr>
        <w:spacing w:before="100" w:beforeAutospacing="1" w:after="100" w:afterAutospacing="1" w:line="360" w:lineRule="auto"/>
        <w:ind w:left="720"/>
      </w:pPr>
      <w:r w:rsidRPr="00434D72">
        <w:rPr>
          <w:b/>
          <w:bCs/>
        </w:rPr>
        <w:t>Phase 3:</w:t>
      </w:r>
      <w:r>
        <w:t xml:space="preserve"> T</w:t>
      </w:r>
      <w:r w:rsidRPr="00434D72">
        <w:t xml:space="preserve">rains supervisors and managers in proven methods of motivational </w:t>
      </w:r>
      <w:r>
        <w:t xml:space="preserve">  </w:t>
      </w:r>
      <w:r w:rsidRPr="00434D72">
        <w:t xml:space="preserve">leadership: </w:t>
      </w:r>
    </w:p>
    <w:p w:rsidR="006970A6" w:rsidRPr="00434D72" w:rsidRDefault="006970A6" w:rsidP="006970A6">
      <w:pPr>
        <w:numPr>
          <w:ilvl w:val="0"/>
          <w:numId w:val="30"/>
        </w:numPr>
        <w:tabs>
          <w:tab w:val="clear" w:pos="720"/>
          <w:tab w:val="num" w:pos="1440"/>
        </w:tabs>
        <w:spacing w:before="100" w:beforeAutospacing="1" w:after="100" w:afterAutospacing="1" w:line="360" w:lineRule="auto"/>
        <w:ind w:left="1440"/>
      </w:pPr>
      <w:r w:rsidRPr="00434D72">
        <w:t xml:space="preserve">Developing the capabilities of others </w:t>
      </w:r>
    </w:p>
    <w:p w:rsidR="006970A6" w:rsidRPr="00434D72" w:rsidRDefault="006970A6" w:rsidP="006970A6">
      <w:pPr>
        <w:numPr>
          <w:ilvl w:val="0"/>
          <w:numId w:val="30"/>
        </w:numPr>
        <w:tabs>
          <w:tab w:val="clear" w:pos="720"/>
          <w:tab w:val="num" w:pos="1440"/>
        </w:tabs>
        <w:spacing w:before="100" w:beforeAutospacing="1" w:after="100" w:afterAutospacing="1" w:line="360" w:lineRule="auto"/>
        <w:ind w:left="1440"/>
      </w:pPr>
      <w:r w:rsidRPr="00434D72">
        <w:t xml:space="preserve">Promoting organizational change </w:t>
      </w:r>
    </w:p>
    <w:p w:rsidR="006970A6" w:rsidRPr="00434D72" w:rsidRDefault="006970A6" w:rsidP="006970A6">
      <w:pPr>
        <w:numPr>
          <w:ilvl w:val="0"/>
          <w:numId w:val="30"/>
        </w:numPr>
        <w:tabs>
          <w:tab w:val="clear" w:pos="720"/>
          <w:tab w:val="num" w:pos="1440"/>
        </w:tabs>
        <w:spacing w:before="100" w:beforeAutospacing="1" w:after="100" w:afterAutospacing="1" w:line="360" w:lineRule="auto"/>
        <w:ind w:left="1440"/>
      </w:pPr>
      <w:r w:rsidRPr="00434D72">
        <w:t xml:space="preserve">Recognizing and appreciating employee contributions </w:t>
      </w:r>
    </w:p>
    <w:p w:rsidR="006970A6" w:rsidRPr="00434D72" w:rsidRDefault="006970A6" w:rsidP="006970A6">
      <w:pPr>
        <w:spacing w:before="100" w:beforeAutospacing="1" w:after="100" w:afterAutospacing="1" w:line="360" w:lineRule="auto"/>
        <w:ind w:firstLine="720"/>
      </w:pPr>
      <w:r w:rsidRPr="00434D72">
        <w:rPr>
          <w:b/>
          <w:bCs/>
        </w:rPr>
        <w:t>Phase 4:</w:t>
      </w:r>
      <w:r>
        <w:rPr>
          <w:b/>
          <w:bCs/>
        </w:rPr>
        <w:t xml:space="preserve"> </w:t>
      </w:r>
      <w:r>
        <w:t>D</w:t>
      </w:r>
      <w:r w:rsidRPr="00434D72">
        <w:t xml:space="preserve">elivers a plan for employee career paths and skill building: </w:t>
      </w:r>
    </w:p>
    <w:p w:rsidR="006970A6" w:rsidRPr="00434D72" w:rsidRDefault="006970A6" w:rsidP="006970A6">
      <w:pPr>
        <w:numPr>
          <w:ilvl w:val="0"/>
          <w:numId w:val="31"/>
        </w:numPr>
        <w:tabs>
          <w:tab w:val="clear" w:pos="720"/>
          <w:tab w:val="num" w:pos="1440"/>
        </w:tabs>
        <w:spacing w:before="100" w:beforeAutospacing="1" w:after="100" w:afterAutospacing="1" w:line="360" w:lineRule="auto"/>
        <w:ind w:left="1440"/>
      </w:pPr>
      <w:r w:rsidRPr="00434D72">
        <w:t xml:space="preserve">Designing career paths, not necessarily up the organizational chart </w:t>
      </w:r>
    </w:p>
    <w:p w:rsidR="006970A6" w:rsidRPr="00434D72" w:rsidRDefault="006970A6" w:rsidP="006970A6">
      <w:pPr>
        <w:numPr>
          <w:ilvl w:val="0"/>
          <w:numId w:val="31"/>
        </w:numPr>
        <w:tabs>
          <w:tab w:val="clear" w:pos="720"/>
          <w:tab w:val="num" w:pos="1440"/>
        </w:tabs>
        <w:spacing w:before="100" w:beforeAutospacing="1" w:after="100" w:afterAutospacing="1" w:line="360" w:lineRule="auto"/>
        <w:ind w:left="1440"/>
      </w:pPr>
      <w:r w:rsidRPr="00434D72">
        <w:t xml:space="preserve">Identifying core competencies for different career paths </w:t>
      </w:r>
    </w:p>
    <w:p w:rsidR="006970A6" w:rsidRPr="00434D72" w:rsidRDefault="006970A6" w:rsidP="006970A6">
      <w:pPr>
        <w:numPr>
          <w:ilvl w:val="0"/>
          <w:numId w:val="31"/>
        </w:numPr>
        <w:tabs>
          <w:tab w:val="clear" w:pos="720"/>
          <w:tab w:val="num" w:pos="1440"/>
        </w:tabs>
        <w:spacing w:before="100" w:beforeAutospacing="1" w:after="100" w:afterAutospacing="1" w:line="360" w:lineRule="auto"/>
        <w:ind w:left="1440"/>
      </w:pPr>
      <w:r w:rsidRPr="00434D72">
        <w:t xml:space="preserve">Planning training and other opportunities to build competencies </w:t>
      </w:r>
    </w:p>
    <w:p w:rsidR="006970A6" w:rsidRPr="00434D72" w:rsidRDefault="006970A6" w:rsidP="006970A6">
      <w:pPr>
        <w:numPr>
          <w:ilvl w:val="0"/>
          <w:numId w:val="31"/>
        </w:numPr>
        <w:tabs>
          <w:tab w:val="clear" w:pos="720"/>
          <w:tab w:val="num" w:pos="1440"/>
        </w:tabs>
        <w:spacing w:before="100" w:beforeAutospacing="1" w:after="100" w:afterAutospacing="1" w:line="360" w:lineRule="auto"/>
        <w:ind w:left="1440"/>
      </w:pPr>
      <w:r w:rsidRPr="00434D72">
        <w:t xml:space="preserve">Mentoring for employee direction </w:t>
      </w:r>
    </w:p>
    <w:p w:rsidR="006970A6" w:rsidRPr="00434D72" w:rsidRDefault="006970A6" w:rsidP="006970A6">
      <w:pPr>
        <w:spacing w:before="100" w:beforeAutospacing="1" w:after="100" w:afterAutospacing="1" w:line="360" w:lineRule="auto"/>
        <w:ind w:left="720"/>
      </w:pPr>
      <w:r w:rsidRPr="00434D72">
        <w:rPr>
          <w:b/>
          <w:bCs/>
        </w:rPr>
        <w:t>Phase 5:</w:t>
      </w:r>
      <w:r>
        <w:t xml:space="preserve"> B</w:t>
      </w:r>
      <w:r w:rsidRPr="00434D72">
        <w:t xml:space="preserve">uilds a tailored reward and recognition system to fit your organization's </w:t>
      </w:r>
      <w:r>
        <w:t xml:space="preserve">  </w:t>
      </w:r>
      <w:r w:rsidRPr="00434D72">
        <w:t xml:space="preserve">culture: </w:t>
      </w:r>
    </w:p>
    <w:p w:rsidR="006970A6" w:rsidRPr="00434D72" w:rsidRDefault="006970A6" w:rsidP="006970A6">
      <w:pPr>
        <w:numPr>
          <w:ilvl w:val="0"/>
          <w:numId w:val="32"/>
        </w:numPr>
        <w:tabs>
          <w:tab w:val="clear" w:pos="720"/>
          <w:tab w:val="num" w:pos="1440"/>
        </w:tabs>
        <w:spacing w:before="100" w:beforeAutospacing="1" w:after="100" w:afterAutospacing="1" w:line="360" w:lineRule="auto"/>
        <w:ind w:left="1440"/>
      </w:pPr>
      <w:r w:rsidRPr="00434D72">
        <w:t xml:space="preserve">Identifying activities, attitudes and contributions to be recognized and rewarded </w:t>
      </w:r>
    </w:p>
    <w:p w:rsidR="006970A6" w:rsidRPr="00434D72" w:rsidRDefault="006970A6" w:rsidP="006970A6">
      <w:pPr>
        <w:numPr>
          <w:ilvl w:val="0"/>
          <w:numId w:val="32"/>
        </w:numPr>
        <w:tabs>
          <w:tab w:val="clear" w:pos="720"/>
          <w:tab w:val="num" w:pos="1440"/>
        </w:tabs>
        <w:spacing w:before="100" w:beforeAutospacing="1" w:after="100" w:afterAutospacing="1" w:line="360" w:lineRule="auto"/>
        <w:ind w:left="1440"/>
      </w:pPr>
      <w:r w:rsidRPr="00434D72">
        <w:t xml:space="preserve">Matching reward and recognition options to performance contributions </w:t>
      </w:r>
    </w:p>
    <w:p w:rsidR="006970A6" w:rsidRPr="00434D72" w:rsidRDefault="006970A6" w:rsidP="006970A6">
      <w:pPr>
        <w:numPr>
          <w:ilvl w:val="0"/>
          <w:numId w:val="32"/>
        </w:numPr>
        <w:tabs>
          <w:tab w:val="clear" w:pos="720"/>
          <w:tab w:val="num" w:pos="1440"/>
        </w:tabs>
        <w:spacing w:before="100" w:beforeAutospacing="1" w:after="100" w:afterAutospacing="1" w:line="360" w:lineRule="auto"/>
        <w:ind w:left="1440"/>
      </w:pPr>
      <w:r w:rsidRPr="00434D72">
        <w:t xml:space="preserve">Establishing specific motivational approaches for retaining employees </w:t>
      </w:r>
    </w:p>
    <w:p w:rsidR="006970A6" w:rsidRPr="001A0128" w:rsidRDefault="006970A6" w:rsidP="006970A6">
      <w:pPr>
        <w:spacing w:line="360" w:lineRule="auto"/>
        <w:ind w:firstLine="720"/>
      </w:pPr>
      <w:r>
        <w:t>This model can help the organization in retaining the key talents which can make   the organization to survive in the competitive world.</w:t>
      </w:r>
    </w:p>
    <w:p w:rsidR="006970A6" w:rsidRDefault="006970A6" w:rsidP="006970A6">
      <w:pPr>
        <w:jc w:val="center"/>
        <w:rPr>
          <w:b/>
          <w:sz w:val="32"/>
          <w:szCs w:val="32"/>
        </w:rPr>
      </w:pPr>
    </w:p>
    <w:p w:rsidR="006970A6" w:rsidRDefault="006970A6" w:rsidP="00635BE0">
      <w:pPr>
        <w:spacing w:line="360" w:lineRule="auto"/>
      </w:pPr>
    </w:p>
    <w:p w:rsidR="00EF15DE" w:rsidRDefault="00EF15DE" w:rsidP="00EF15DE">
      <w:pPr>
        <w:rPr>
          <w:rFonts w:ascii="Arial Black" w:hAnsi="Arial Black"/>
          <w:b/>
          <w:sz w:val="32"/>
          <w:szCs w:val="32"/>
          <w:u w:val="dashDotHeavy"/>
        </w:rPr>
      </w:pPr>
    </w:p>
    <w:p w:rsidR="00EF15DE" w:rsidRDefault="00EF15DE" w:rsidP="00EF15DE">
      <w:pPr>
        <w:ind w:firstLine="720"/>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Arial Black" w:hAnsi="Arial Black"/>
          <w:b/>
          <w:sz w:val="32"/>
          <w:szCs w:val="32"/>
          <w:u w:val="dashDotHeavy"/>
        </w:rPr>
      </w:pPr>
    </w:p>
    <w:p w:rsidR="00EF15DE" w:rsidRDefault="00EF15DE" w:rsidP="00EF15DE">
      <w:pPr>
        <w:rPr>
          <w:rFonts w:ascii="Monotype Corsiva" w:hAnsi="Monotype Corsiva"/>
          <w:b/>
          <w:sz w:val="56"/>
          <w:szCs w:val="56"/>
        </w:rPr>
      </w:pPr>
    </w:p>
    <w:p w:rsidR="00EF15DE" w:rsidRPr="00263A96" w:rsidRDefault="00EF15DE" w:rsidP="00EF15DE">
      <w:pPr>
        <w:jc w:val="right"/>
        <w:rPr>
          <w:rFonts w:ascii="Monotype Corsiva" w:hAnsi="Monotype Corsiva"/>
          <w:b/>
          <w:sz w:val="56"/>
          <w:szCs w:val="56"/>
        </w:rPr>
      </w:pPr>
      <w:r w:rsidRPr="00263A96">
        <w:rPr>
          <w:rFonts w:ascii="Monotype Corsiva" w:hAnsi="Monotype Corsiva"/>
          <w:b/>
          <w:sz w:val="56"/>
          <w:szCs w:val="56"/>
        </w:rPr>
        <w:t xml:space="preserve">                                                                                  </w:t>
      </w:r>
      <w:r>
        <w:rPr>
          <w:rFonts w:ascii="Monotype Corsiva" w:hAnsi="Monotype Corsiva"/>
          <w:b/>
          <w:sz w:val="56"/>
          <w:szCs w:val="56"/>
        </w:rPr>
        <w:t>CONCLUSION</w:t>
      </w:r>
    </w:p>
    <w:p w:rsidR="00EF15DE" w:rsidRPr="00263A96" w:rsidRDefault="00EF15DE" w:rsidP="00EF15DE">
      <w:pPr>
        <w:rPr>
          <w:b/>
          <w:sz w:val="44"/>
          <w:szCs w:val="44"/>
          <w:u w:val="dashDotHeavy"/>
        </w:rPr>
      </w:pPr>
      <w:r w:rsidRPr="00263A96">
        <w:rPr>
          <w:b/>
          <w:sz w:val="44"/>
          <w:szCs w:val="44"/>
          <w:u w:val="dashDotHeavy"/>
        </w:rPr>
        <w:t>_____________________</w:t>
      </w:r>
      <w:r>
        <w:rPr>
          <w:b/>
          <w:sz w:val="44"/>
          <w:szCs w:val="44"/>
          <w:u w:val="dashDotHeavy"/>
        </w:rPr>
        <w:t>__________________</w:t>
      </w:r>
    </w:p>
    <w:p w:rsidR="00EF15DE" w:rsidRDefault="00EF15DE" w:rsidP="00EF15DE">
      <w:pPr>
        <w:rPr>
          <w:rFonts w:ascii="Arial Black" w:hAnsi="Arial Black"/>
          <w:b/>
          <w:sz w:val="32"/>
          <w:szCs w:val="32"/>
          <w:u w:val="dashDotHeavy"/>
        </w:rPr>
      </w:pPr>
    </w:p>
    <w:p w:rsidR="006970A6" w:rsidRDefault="006970A6" w:rsidP="00635BE0">
      <w:pPr>
        <w:spacing w:line="360" w:lineRule="auto"/>
      </w:pPr>
    </w:p>
    <w:p w:rsidR="00EF15DE" w:rsidRDefault="00EF15DE" w:rsidP="00EF15DE">
      <w:pPr>
        <w:jc w:val="center"/>
        <w:rPr>
          <w:b/>
          <w:sz w:val="32"/>
          <w:szCs w:val="32"/>
        </w:rPr>
      </w:pPr>
      <w:r>
        <w:rPr>
          <w:b/>
          <w:sz w:val="32"/>
          <w:szCs w:val="32"/>
        </w:rPr>
        <w:lastRenderedPageBreak/>
        <w:t>CONCLUSION</w:t>
      </w:r>
    </w:p>
    <w:p w:rsidR="00EF15DE" w:rsidRDefault="00EF15DE" w:rsidP="00EF15DE">
      <w:pPr>
        <w:jc w:val="center"/>
        <w:rPr>
          <w:b/>
          <w:sz w:val="32"/>
          <w:szCs w:val="32"/>
        </w:rPr>
      </w:pPr>
    </w:p>
    <w:p w:rsidR="00EF15DE" w:rsidRDefault="00EF15DE" w:rsidP="00EF15DE">
      <w:pPr>
        <w:spacing w:line="360" w:lineRule="auto"/>
        <w:ind w:firstLine="720"/>
        <w:jc w:val="both"/>
      </w:pPr>
      <w:r>
        <w:t>Effective employee retention is a systematic effort by employers to create and foster an environment that encourages current employees to remain employed by having policies and practices in place that address their diverse needs.</w:t>
      </w:r>
    </w:p>
    <w:p w:rsidR="00EF15DE" w:rsidRDefault="00EF15DE" w:rsidP="00EF15DE">
      <w:pPr>
        <w:spacing w:line="360" w:lineRule="auto"/>
        <w:jc w:val="both"/>
      </w:pPr>
    </w:p>
    <w:p w:rsidR="00EF15DE" w:rsidRDefault="00EF15DE" w:rsidP="00EF15DE">
      <w:pPr>
        <w:spacing w:line="360" w:lineRule="auto"/>
        <w:ind w:firstLine="720"/>
        <w:jc w:val="both"/>
      </w:pPr>
      <w:r>
        <w:t xml:space="preserve">Textile industry is </w:t>
      </w:r>
      <w:r w:rsidRPr="00BD140B">
        <w:t>the largest in the country in terms of employment generation. It not only generates jobs in its own industry, but also opens up scopes for the other ancillary sectors.</w:t>
      </w:r>
      <w:r>
        <w:t xml:space="preserve"> As the employment opportunities are growing day by day it is necessary for any organization to retain their employees. </w:t>
      </w:r>
    </w:p>
    <w:p w:rsidR="00EF15DE" w:rsidRDefault="00EF15DE" w:rsidP="00EF15DE">
      <w:pPr>
        <w:spacing w:line="360" w:lineRule="auto"/>
        <w:ind w:firstLine="720"/>
        <w:jc w:val="both"/>
      </w:pPr>
    </w:p>
    <w:p w:rsidR="00EF15DE" w:rsidRDefault="00EF15DE" w:rsidP="00EF15DE">
      <w:pPr>
        <w:spacing w:line="360" w:lineRule="auto"/>
        <w:ind w:firstLine="720"/>
        <w:jc w:val="both"/>
      </w:pPr>
      <w:r>
        <w:t>The objective of the study is to</w:t>
      </w:r>
      <w:r w:rsidRPr="00954B3A">
        <w:t xml:space="preserve"> </w:t>
      </w:r>
      <w:r>
        <w:t>identify the various factors that retain the employees in K.G denim. This study will help the organization to know the factors where immediate attention is required for retaining the employees.</w:t>
      </w:r>
    </w:p>
    <w:p w:rsidR="00EF15DE" w:rsidRDefault="00EF15DE" w:rsidP="00EF15DE">
      <w:pPr>
        <w:jc w:val="both"/>
      </w:pPr>
    </w:p>
    <w:p w:rsidR="00EF15DE" w:rsidRDefault="00EF15DE" w:rsidP="00EF15DE">
      <w:pPr>
        <w:spacing w:line="360" w:lineRule="auto"/>
        <w:ind w:firstLine="720"/>
        <w:jc w:val="both"/>
      </w:pPr>
      <w:r>
        <w:t>The review of literature has assisted the researcher to have a broad picture of various facts/determinants that retain the employees.</w:t>
      </w:r>
    </w:p>
    <w:p w:rsidR="00EF15DE" w:rsidRDefault="00EF15DE" w:rsidP="00EF15DE">
      <w:pPr>
        <w:pStyle w:val="NormalWeb"/>
        <w:spacing w:line="360" w:lineRule="auto"/>
        <w:ind w:firstLine="720"/>
        <w:jc w:val="both"/>
        <w:rPr>
          <w:b/>
          <w:bCs/>
          <w:szCs w:val="23"/>
        </w:rPr>
      </w:pPr>
      <w:r>
        <w:rPr>
          <w:bCs/>
        </w:rPr>
        <w:t xml:space="preserve">The research instrument used was a questionnaire for data collection process and the design is descriptive in nature. The factors that influence employee satisfaction are </w:t>
      </w:r>
      <w:r>
        <w:rPr>
          <w:color w:val="000000"/>
        </w:rPr>
        <w:t>nature of job, working conditions, employee empowerment, motivation, training, advancement, communication, recognition.</w:t>
      </w:r>
    </w:p>
    <w:p w:rsidR="00EF15DE" w:rsidRPr="000A2D03" w:rsidRDefault="00EF15DE" w:rsidP="00EF15DE">
      <w:pPr>
        <w:pStyle w:val="NormalWeb"/>
        <w:spacing w:line="360" w:lineRule="auto"/>
        <w:ind w:firstLine="720"/>
        <w:jc w:val="both"/>
        <w:rPr>
          <w:bCs/>
        </w:rPr>
      </w:pPr>
      <w:r>
        <w:rPr>
          <w:bCs/>
        </w:rPr>
        <w:t>The analysis was using percentage, mean score value method and factor analysis method enumerates the various factors that were taken into consideration with the use of a questionnaire. The major findings of the study</w:t>
      </w:r>
      <w:r>
        <w:rPr>
          <w:sz w:val="23"/>
          <w:szCs w:val="23"/>
        </w:rPr>
        <w:t xml:space="preserve"> and contribution made through descriptive research may be of some help to the management to increase employee retention.</w:t>
      </w:r>
    </w:p>
    <w:p w:rsidR="00EF15DE" w:rsidRDefault="00EF15DE" w:rsidP="00EF15DE">
      <w:pPr>
        <w:pStyle w:val="NormalWeb"/>
        <w:spacing w:line="360" w:lineRule="auto"/>
        <w:ind w:firstLine="720"/>
        <w:jc w:val="both"/>
        <w:rPr>
          <w:bCs/>
        </w:rPr>
      </w:pPr>
      <w:r>
        <w:rPr>
          <w:bCs/>
        </w:rPr>
        <w:t xml:space="preserve"> From the study the researcher suggests that the management may conduct special programs, to utilize their employee potential while contributing to the aims of the enterprise, heightening their morale, meet the technology changes and attain results satisfying the customer expectations.</w:t>
      </w:r>
    </w:p>
    <w:p w:rsidR="00BD4228" w:rsidRDefault="00BD4228" w:rsidP="00BD4228">
      <w:pPr>
        <w:rPr>
          <w:rFonts w:ascii="Monotype Corsiva" w:hAnsi="Monotype Corsiva"/>
          <w:b/>
          <w:sz w:val="56"/>
          <w:szCs w:val="56"/>
        </w:rPr>
      </w:pPr>
    </w:p>
    <w:p w:rsidR="00BD4228" w:rsidRDefault="00BD4228" w:rsidP="00BD4228">
      <w:pPr>
        <w:rPr>
          <w:rFonts w:ascii="Monotype Corsiva" w:hAnsi="Monotype Corsiva"/>
          <w:b/>
          <w:sz w:val="56"/>
          <w:szCs w:val="56"/>
        </w:rPr>
      </w:pPr>
    </w:p>
    <w:p w:rsidR="00BD4228" w:rsidRDefault="00BD4228" w:rsidP="00BD4228">
      <w:pPr>
        <w:rPr>
          <w:rFonts w:ascii="Monotype Corsiva" w:hAnsi="Monotype Corsiva"/>
          <w:b/>
          <w:sz w:val="56"/>
          <w:szCs w:val="56"/>
        </w:rPr>
      </w:pPr>
    </w:p>
    <w:p w:rsidR="00BD4228" w:rsidRDefault="00BD4228" w:rsidP="00BD4228">
      <w:pPr>
        <w:rPr>
          <w:rFonts w:ascii="Monotype Corsiva" w:hAnsi="Monotype Corsiva"/>
          <w:b/>
          <w:sz w:val="56"/>
          <w:szCs w:val="56"/>
        </w:rPr>
      </w:pPr>
    </w:p>
    <w:p w:rsidR="00BD4228" w:rsidRDefault="00BD4228" w:rsidP="00BD4228">
      <w:pPr>
        <w:rPr>
          <w:rFonts w:ascii="Monotype Corsiva" w:hAnsi="Monotype Corsiva"/>
          <w:b/>
          <w:sz w:val="56"/>
          <w:szCs w:val="56"/>
        </w:rPr>
      </w:pPr>
    </w:p>
    <w:p w:rsidR="00BD4228" w:rsidRDefault="00BD4228" w:rsidP="00BD4228">
      <w:pPr>
        <w:rPr>
          <w:rFonts w:ascii="Monotype Corsiva" w:hAnsi="Monotype Corsiva"/>
          <w:b/>
          <w:sz w:val="56"/>
          <w:szCs w:val="56"/>
        </w:rPr>
      </w:pPr>
    </w:p>
    <w:p w:rsidR="00BD4228" w:rsidRDefault="00BD4228" w:rsidP="00BD4228">
      <w:pPr>
        <w:rPr>
          <w:rFonts w:ascii="Monotype Corsiva" w:hAnsi="Monotype Corsiva"/>
          <w:b/>
          <w:sz w:val="56"/>
          <w:szCs w:val="56"/>
        </w:rPr>
      </w:pPr>
    </w:p>
    <w:p w:rsidR="00BD4228" w:rsidRDefault="00BD4228" w:rsidP="00BD4228">
      <w:pPr>
        <w:rPr>
          <w:rFonts w:ascii="Monotype Corsiva" w:hAnsi="Monotype Corsiva"/>
          <w:b/>
          <w:sz w:val="56"/>
          <w:szCs w:val="56"/>
        </w:rPr>
      </w:pPr>
    </w:p>
    <w:p w:rsidR="00BD4228" w:rsidRDefault="00BD4228" w:rsidP="00BD4228">
      <w:pPr>
        <w:rPr>
          <w:rFonts w:ascii="Monotype Corsiva" w:hAnsi="Monotype Corsiva"/>
          <w:b/>
          <w:sz w:val="56"/>
          <w:szCs w:val="56"/>
        </w:rPr>
      </w:pPr>
    </w:p>
    <w:p w:rsidR="00BD4228" w:rsidRDefault="00BD4228" w:rsidP="00BD4228">
      <w:pPr>
        <w:rPr>
          <w:rFonts w:ascii="Monotype Corsiva" w:hAnsi="Monotype Corsiva"/>
          <w:b/>
          <w:sz w:val="56"/>
          <w:szCs w:val="56"/>
        </w:rPr>
      </w:pPr>
    </w:p>
    <w:p w:rsidR="00BD4228" w:rsidRDefault="00BD4228" w:rsidP="00BD4228">
      <w:pPr>
        <w:rPr>
          <w:rFonts w:ascii="Monotype Corsiva" w:hAnsi="Monotype Corsiva"/>
          <w:b/>
          <w:sz w:val="56"/>
          <w:szCs w:val="56"/>
        </w:rPr>
      </w:pPr>
    </w:p>
    <w:p w:rsidR="00BD4228" w:rsidRDefault="00BD4228" w:rsidP="00BD4228">
      <w:pPr>
        <w:rPr>
          <w:rFonts w:ascii="Monotype Corsiva" w:hAnsi="Monotype Corsiva"/>
          <w:b/>
          <w:sz w:val="56"/>
          <w:szCs w:val="56"/>
        </w:rPr>
      </w:pPr>
    </w:p>
    <w:p w:rsidR="00BD4228" w:rsidRDefault="00BD4228" w:rsidP="00BD4228">
      <w:pPr>
        <w:rPr>
          <w:rFonts w:ascii="Monotype Corsiva" w:hAnsi="Monotype Corsiva"/>
          <w:b/>
          <w:sz w:val="56"/>
          <w:szCs w:val="56"/>
        </w:rPr>
      </w:pPr>
    </w:p>
    <w:p w:rsidR="00BD4228" w:rsidRDefault="00BD4228" w:rsidP="00BD4228">
      <w:pPr>
        <w:rPr>
          <w:rFonts w:ascii="Monotype Corsiva" w:hAnsi="Monotype Corsiva"/>
          <w:b/>
          <w:sz w:val="56"/>
          <w:szCs w:val="56"/>
        </w:rPr>
      </w:pPr>
    </w:p>
    <w:p w:rsidR="00BD4228" w:rsidRDefault="00BD4228" w:rsidP="00BD4228">
      <w:pPr>
        <w:rPr>
          <w:rFonts w:ascii="Monotype Corsiva" w:hAnsi="Monotype Corsiva"/>
          <w:b/>
          <w:sz w:val="56"/>
          <w:szCs w:val="56"/>
        </w:rPr>
      </w:pPr>
    </w:p>
    <w:p w:rsidR="00BD4228" w:rsidRPr="00263A96" w:rsidRDefault="00BD4228" w:rsidP="00BD4228">
      <w:pPr>
        <w:jc w:val="right"/>
        <w:rPr>
          <w:rFonts w:ascii="Monotype Corsiva" w:hAnsi="Monotype Corsiva"/>
          <w:b/>
          <w:sz w:val="56"/>
          <w:szCs w:val="56"/>
        </w:rPr>
      </w:pPr>
      <w:r w:rsidRPr="00263A96">
        <w:rPr>
          <w:rFonts w:ascii="Monotype Corsiva" w:hAnsi="Monotype Corsiva"/>
          <w:b/>
          <w:sz w:val="56"/>
          <w:szCs w:val="56"/>
        </w:rPr>
        <w:t xml:space="preserve">                                                                       BIBLIOGRAPHY</w:t>
      </w:r>
    </w:p>
    <w:p w:rsidR="00BD4228" w:rsidRPr="00263A96" w:rsidRDefault="00BD4228" w:rsidP="00BD4228">
      <w:pPr>
        <w:rPr>
          <w:b/>
          <w:sz w:val="44"/>
          <w:szCs w:val="44"/>
          <w:u w:val="dashDotHeavy"/>
        </w:rPr>
      </w:pPr>
      <w:r w:rsidRPr="00263A96">
        <w:rPr>
          <w:b/>
          <w:sz w:val="44"/>
          <w:szCs w:val="44"/>
          <w:u w:val="dashDotHeavy"/>
        </w:rPr>
        <w:t>_____________________</w:t>
      </w:r>
      <w:r>
        <w:rPr>
          <w:b/>
          <w:sz w:val="44"/>
          <w:szCs w:val="44"/>
          <w:u w:val="dashDotHeavy"/>
        </w:rPr>
        <w:t>__________________</w:t>
      </w:r>
    </w:p>
    <w:p w:rsidR="00BD4228" w:rsidRPr="00263A96" w:rsidRDefault="00BD4228" w:rsidP="00BD4228">
      <w:pPr>
        <w:rPr>
          <w:b/>
          <w:sz w:val="44"/>
          <w:szCs w:val="44"/>
          <w:u w:val="dashDotHeavy"/>
        </w:rPr>
      </w:pPr>
    </w:p>
    <w:p w:rsidR="006970A6" w:rsidRDefault="006970A6" w:rsidP="00635BE0">
      <w:pPr>
        <w:spacing w:line="360" w:lineRule="auto"/>
      </w:pPr>
    </w:p>
    <w:p w:rsidR="006970A6" w:rsidRDefault="006970A6" w:rsidP="00635BE0">
      <w:pPr>
        <w:spacing w:line="360" w:lineRule="auto"/>
      </w:pPr>
    </w:p>
    <w:p w:rsidR="006970A6" w:rsidRDefault="006970A6" w:rsidP="00635BE0">
      <w:pPr>
        <w:spacing w:line="360" w:lineRule="auto"/>
      </w:pPr>
    </w:p>
    <w:p w:rsidR="00BD4228" w:rsidRDefault="00BD4228" w:rsidP="00BD4228">
      <w:pPr>
        <w:jc w:val="center"/>
        <w:rPr>
          <w:b/>
          <w:sz w:val="32"/>
          <w:szCs w:val="32"/>
        </w:rPr>
      </w:pPr>
      <w:r>
        <w:rPr>
          <w:b/>
          <w:sz w:val="32"/>
          <w:szCs w:val="32"/>
        </w:rPr>
        <w:lastRenderedPageBreak/>
        <w:t>BIBLIOGRAPHY</w:t>
      </w:r>
    </w:p>
    <w:p w:rsidR="00BD4228" w:rsidRDefault="00BD4228" w:rsidP="00BD4228">
      <w:pPr>
        <w:jc w:val="center"/>
        <w:rPr>
          <w:b/>
          <w:sz w:val="32"/>
          <w:szCs w:val="32"/>
        </w:rPr>
      </w:pPr>
    </w:p>
    <w:p w:rsidR="00BD4228" w:rsidRDefault="00BD4228" w:rsidP="00BD4228">
      <w:pPr>
        <w:spacing w:line="360" w:lineRule="auto"/>
        <w:rPr>
          <w:b/>
        </w:rPr>
      </w:pPr>
      <w:r>
        <w:rPr>
          <w:b/>
        </w:rPr>
        <w:t>BOOKS:</w:t>
      </w:r>
    </w:p>
    <w:p w:rsidR="00BD4228" w:rsidRDefault="00BD4228" w:rsidP="00BD4228">
      <w:pPr>
        <w:spacing w:line="360" w:lineRule="auto"/>
        <w:rPr>
          <w:b/>
        </w:rPr>
      </w:pPr>
    </w:p>
    <w:p w:rsidR="00BD4228" w:rsidRDefault="00BD4228" w:rsidP="00BD4228">
      <w:pPr>
        <w:numPr>
          <w:ilvl w:val="3"/>
          <w:numId w:val="39"/>
        </w:numPr>
        <w:spacing w:line="360" w:lineRule="auto"/>
        <w:ind w:left="720"/>
        <w:jc w:val="both"/>
      </w:pPr>
      <w:proofErr w:type="spellStart"/>
      <w:r>
        <w:t>Aswathappa</w:t>
      </w:r>
      <w:proofErr w:type="spellEnd"/>
      <w:r>
        <w:t xml:space="preserve"> .K, </w:t>
      </w:r>
      <w:r w:rsidRPr="00AE2DBF">
        <w:rPr>
          <w:b/>
        </w:rPr>
        <w:t>“Human Resource and Personnel Management</w:t>
      </w:r>
      <w:r>
        <w:t xml:space="preserve">”, Tata Mc </w:t>
      </w:r>
      <w:proofErr w:type="spellStart"/>
      <w:r>
        <w:t>Graw</w:t>
      </w:r>
      <w:proofErr w:type="spellEnd"/>
      <w:r>
        <w:t xml:space="preserve"> Hill Publishing, </w:t>
      </w:r>
      <w:smartTag w:uri="urn:schemas-microsoft-com:office:smarttags" w:element="City">
        <w:smartTag w:uri="urn:schemas-microsoft-com:office:smarttags" w:element="place">
          <w:r>
            <w:t>New Delhi</w:t>
          </w:r>
        </w:smartTag>
      </w:smartTag>
      <w:r>
        <w:t>,2000, Pp 225-260</w:t>
      </w:r>
    </w:p>
    <w:p w:rsidR="00BD4228" w:rsidRDefault="00BD4228" w:rsidP="00BD4228">
      <w:pPr>
        <w:numPr>
          <w:ilvl w:val="3"/>
          <w:numId w:val="39"/>
        </w:numPr>
        <w:spacing w:line="360" w:lineRule="auto"/>
        <w:ind w:left="720"/>
        <w:jc w:val="both"/>
      </w:pPr>
      <w:r>
        <w:t xml:space="preserve">Dr. Kaila. H.C., </w:t>
      </w:r>
      <w:r w:rsidRPr="00C52043">
        <w:rPr>
          <w:b/>
        </w:rPr>
        <w:t xml:space="preserve">Organizational </w:t>
      </w:r>
      <w:proofErr w:type="spellStart"/>
      <w:r w:rsidRPr="00C52043">
        <w:rPr>
          <w:b/>
        </w:rPr>
        <w:t>Behaviour</w:t>
      </w:r>
      <w:proofErr w:type="spellEnd"/>
      <w:r w:rsidRPr="00C52043">
        <w:rPr>
          <w:b/>
        </w:rPr>
        <w:t xml:space="preserve"> and Human Resource Management</w:t>
      </w:r>
      <w:r>
        <w:t>, AITBS Publisher Ltd First edition 1995, Pp 63-65</w:t>
      </w:r>
    </w:p>
    <w:p w:rsidR="00BD4228" w:rsidRDefault="00BD4228" w:rsidP="00BD4228">
      <w:pPr>
        <w:numPr>
          <w:ilvl w:val="3"/>
          <w:numId w:val="39"/>
        </w:numPr>
        <w:tabs>
          <w:tab w:val="clear" w:pos="360"/>
          <w:tab w:val="num" w:pos="720"/>
        </w:tabs>
        <w:spacing w:line="360" w:lineRule="auto"/>
        <w:ind w:left="720"/>
        <w:jc w:val="both"/>
      </w:pPr>
      <w:r>
        <w:t xml:space="preserve">Glenn </w:t>
      </w:r>
      <w:proofErr w:type="spellStart"/>
      <w:r>
        <w:t>Shepard</w:t>
      </w:r>
      <w:proofErr w:type="spellEnd"/>
      <w:r>
        <w:t>, “</w:t>
      </w:r>
      <w:r w:rsidRPr="00AE2DBF">
        <w:rPr>
          <w:b/>
        </w:rPr>
        <w:t>How to manage problem employees</w:t>
      </w:r>
      <w:r>
        <w:t xml:space="preserve">”, Wiley India (p) Ltd, First Edition, </w:t>
      </w:r>
      <w:smartTag w:uri="urn:schemas-microsoft-com:office:smarttags" w:element="City">
        <w:smartTag w:uri="urn:schemas-microsoft-com:office:smarttags" w:element="place">
          <w:r>
            <w:t>New Delhi</w:t>
          </w:r>
        </w:smartTag>
      </w:smartTag>
      <w:r>
        <w:t>, 2006, P -39</w:t>
      </w:r>
    </w:p>
    <w:p w:rsidR="00BD4228" w:rsidRDefault="00BD4228" w:rsidP="00BD4228">
      <w:pPr>
        <w:numPr>
          <w:ilvl w:val="3"/>
          <w:numId w:val="39"/>
        </w:numPr>
        <w:tabs>
          <w:tab w:val="clear" w:pos="360"/>
          <w:tab w:val="num" w:pos="720"/>
        </w:tabs>
        <w:spacing w:line="360" w:lineRule="auto"/>
        <w:ind w:left="720"/>
        <w:jc w:val="both"/>
      </w:pPr>
      <w:proofErr w:type="spellStart"/>
      <w:r w:rsidRPr="00910D56">
        <w:t>Kothari.C.R</w:t>
      </w:r>
      <w:proofErr w:type="spellEnd"/>
      <w:r>
        <w:t xml:space="preserve">, </w:t>
      </w:r>
      <w:r w:rsidRPr="009431AD">
        <w:rPr>
          <w:b/>
        </w:rPr>
        <w:t>Research</w:t>
      </w:r>
      <w:r>
        <w:rPr>
          <w:b/>
        </w:rPr>
        <w:t xml:space="preserve"> methodology and t</w:t>
      </w:r>
      <w:r w:rsidRPr="00910D56">
        <w:rPr>
          <w:b/>
        </w:rPr>
        <w:t>echnique</w:t>
      </w:r>
      <w:r>
        <w:t>, New Age International pvt.l</w:t>
      </w:r>
      <w:r w:rsidRPr="009431E0">
        <w:t>td,</w:t>
      </w:r>
      <w:r>
        <w:t xml:space="preserve"> </w:t>
      </w:r>
      <w:smartTag w:uri="urn:schemas-microsoft-com:office:smarttags" w:element="City">
        <w:smartTag w:uri="urn:schemas-microsoft-com:office:smarttags" w:element="place">
          <w:r w:rsidRPr="009431E0">
            <w:t>New Delhi</w:t>
          </w:r>
        </w:smartTag>
      </w:smartTag>
      <w:r w:rsidRPr="009431E0">
        <w:t>,</w:t>
      </w:r>
      <w:r w:rsidRPr="00910D56">
        <w:rPr>
          <w:b/>
        </w:rPr>
        <w:t xml:space="preserve"> </w:t>
      </w:r>
      <w:r w:rsidRPr="00910D56">
        <w:t>1984</w:t>
      </w:r>
      <w:r w:rsidRPr="009431E0">
        <w:t xml:space="preserve">, </w:t>
      </w:r>
      <w:r>
        <w:t>2nd edition.</w:t>
      </w:r>
    </w:p>
    <w:p w:rsidR="00BD4228" w:rsidRDefault="00BD4228" w:rsidP="00BD4228">
      <w:pPr>
        <w:numPr>
          <w:ilvl w:val="3"/>
          <w:numId w:val="39"/>
        </w:numPr>
        <w:tabs>
          <w:tab w:val="clear" w:pos="360"/>
          <w:tab w:val="num" w:pos="720"/>
        </w:tabs>
        <w:spacing w:line="360" w:lineRule="auto"/>
        <w:ind w:left="720"/>
        <w:jc w:val="both"/>
      </w:pPr>
      <w:r>
        <w:t>Mike Johnson, “</w:t>
      </w:r>
      <w:r w:rsidRPr="00AE2DBF">
        <w:rPr>
          <w:b/>
        </w:rPr>
        <w:t>Life-Work Balance and Employee Commitment”,</w:t>
      </w:r>
      <w:r>
        <w:t xml:space="preserve"> </w:t>
      </w:r>
      <w:proofErr w:type="spellStart"/>
      <w:r>
        <w:t>Jaico</w:t>
      </w:r>
      <w:proofErr w:type="spellEnd"/>
      <w:r>
        <w:t xml:space="preserve"> Publishing House, </w:t>
      </w:r>
      <w:smartTag w:uri="urn:schemas-microsoft-com:office:smarttags" w:element="City">
        <w:smartTag w:uri="urn:schemas-microsoft-com:office:smarttags" w:element="place">
          <w:r>
            <w:t>New Delhi</w:t>
          </w:r>
        </w:smartTag>
      </w:smartTag>
      <w:r>
        <w:t>,2000, P-22</w:t>
      </w:r>
    </w:p>
    <w:p w:rsidR="00BD4228" w:rsidRDefault="00BD4228" w:rsidP="00BD4228">
      <w:pPr>
        <w:numPr>
          <w:ilvl w:val="3"/>
          <w:numId w:val="39"/>
        </w:numPr>
        <w:tabs>
          <w:tab w:val="clear" w:pos="360"/>
          <w:tab w:val="num" w:pos="720"/>
        </w:tabs>
        <w:spacing w:line="360" w:lineRule="auto"/>
        <w:ind w:left="720"/>
        <w:jc w:val="both"/>
      </w:pPr>
      <w:proofErr w:type="spellStart"/>
      <w:r>
        <w:t>Momoria.C.B</w:t>
      </w:r>
      <w:proofErr w:type="spellEnd"/>
      <w:r>
        <w:t xml:space="preserve">, </w:t>
      </w:r>
      <w:r w:rsidRPr="00C52043">
        <w:rPr>
          <w:b/>
        </w:rPr>
        <w:t>Personal Management</w:t>
      </w:r>
      <w:r>
        <w:t xml:space="preserve">, Reprint edition 1999, </w:t>
      </w:r>
      <w:r w:rsidRPr="00855DBD">
        <w:t>Himalay</w:t>
      </w:r>
      <w:r>
        <w:t>a Publishing House, Pp 190-200</w:t>
      </w:r>
    </w:p>
    <w:p w:rsidR="00BD4228" w:rsidRDefault="00BD4228" w:rsidP="00BD4228">
      <w:pPr>
        <w:numPr>
          <w:ilvl w:val="3"/>
          <w:numId w:val="39"/>
        </w:numPr>
        <w:tabs>
          <w:tab w:val="clear" w:pos="360"/>
          <w:tab w:val="num" w:pos="720"/>
        </w:tabs>
        <w:spacing w:line="360" w:lineRule="auto"/>
        <w:ind w:left="720"/>
        <w:jc w:val="both"/>
      </w:pPr>
      <w:proofErr w:type="spellStart"/>
      <w:r>
        <w:t>Mathur.B.L</w:t>
      </w:r>
      <w:proofErr w:type="spellEnd"/>
      <w:r>
        <w:t xml:space="preserve">, </w:t>
      </w:r>
      <w:r w:rsidRPr="00C52043">
        <w:rPr>
          <w:b/>
        </w:rPr>
        <w:t>Human Resource Management</w:t>
      </w:r>
      <w:r>
        <w:t xml:space="preserve">, first edition 2002, </w:t>
      </w:r>
      <w:proofErr w:type="spellStart"/>
      <w:r>
        <w:t>Mohit</w:t>
      </w:r>
      <w:proofErr w:type="spellEnd"/>
      <w:r>
        <w:t xml:space="preserve"> Publications, </w:t>
      </w:r>
      <w:smartTag w:uri="urn:schemas-microsoft-com:office:smarttags" w:element="City">
        <w:smartTag w:uri="urn:schemas-microsoft-com:office:smarttags" w:element="place">
          <w:r>
            <w:t>Delhi</w:t>
          </w:r>
        </w:smartTag>
      </w:smartTag>
      <w:r>
        <w:t>, Pp 188-211</w:t>
      </w:r>
    </w:p>
    <w:p w:rsidR="00BD4228" w:rsidRDefault="00BD4228" w:rsidP="00BD4228">
      <w:pPr>
        <w:numPr>
          <w:ilvl w:val="3"/>
          <w:numId w:val="39"/>
        </w:numPr>
        <w:tabs>
          <w:tab w:val="left" w:pos="720"/>
        </w:tabs>
        <w:spacing w:line="360" w:lineRule="auto"/>
        <w:ind w:left="720"/>
        <w:jc w:val="both"/>
        <w:rPr>
          <w:rFonts w:ascii="Footlight MT Light" w:hAnsi="Footlight MT Light"/>
          <w:b/>
        </w:rPr>
      </w:pPr>
      <w:proofErr w:type="spellStart"/>
      <w:r>
        <w:t>P.C.Tripathi</w:t>
      </w:r>
      <w:proofErr w:type="spellEnd"/>
      <w:r>
        <w:t xml:space="preserve">, </w:t>
      </w:r>
      <w:r>
        <w:rPr>
          <w:b/>
        </w:rPr>
        <w:t>Personal Management and Industrial Relations</w:t>
      </w:r>
      <w:r>
        <w:t xml:space="preserve">, Tenth Edition,   Sultan </w:t>
      </w:r>
      <w:proofErr w:type="spellStart"/>
      <w:r>
        <w:t>Chand</w:t>
      </w:r>
      <w:proofErr w:type="spellEnd"/>
      <w:r>
        <w:t xml:space="preserve"> and Sons, </w:t>
      </w:r>
      <w:smartTag w:uri="urn:schemas-microsoft-com:office:smarttags" w:element="City">
        <w:smartTag w:uri="urn:schemas-microsoft-com:office:smarttags" w:element="place">
          <w:r>
            <w:t>New Delhi</w:t>
          </w:r>
        </w:smartTag>
      </w:smartTag>
      <w:r>
        <w:t>, Reprint 2003. Pp 241-244.</w:t>
      </w:r>
    </w:p>
    <w:p w:rsidR="00BD4228" w:rsidRDefault="00BD4228" w:rsidP="00BD4228">
      <w:pPr>
        <w:numPr>
          <w:ilvl w:val="3"/>
          <w:numId w:val="39"/>
        </w:numPr>
        <w:tabs>
          <w:tab w:val="clear" w:pos="360"/>
          <w:tab w:val="num" w:pos="720"/>
        </w:tabs>
        <w:spacing w:line="360" w:lineRule="auto"/>
        <w:ind w:left="720"/>
        <w:jc w:val="both"/>
      </w:pPr>
      <w:r>
        <w:t xml:space="preserve"> </w:t>
      </w:r>
      <w:proofErr w:type="spellStart"/>
      <w:r>
        <w:t>P.Subha</w:t>
      </w:r>
      <w:proofErr w:type="spellEnd"/>
      <w:r>
        <w:t xml:space="preserve"> </w:t>
      </w:r>
      <w:proofErr w:type="spellStart"/>
      <w:r>
        <w:t>Rao</w:t>
      </w:r>
      <w:proofErr w:type="spellEnd"/>
      <w:r>
        <w:t xml:space="preserve">, </w:t>
      </w:r>
      <w:r w:rsidRPr="00AE2DBF">
        <w:rPr>
          <w:b/>
        </w:rPr>
        <w:t>“Personnel and human resource management</w:t>
      </w:r>
      <w:r>
        <w:t>”, Himalaya Publishing House, Millennium Edition, Mumbai, 2000, Pp 281-282</w:t>
      </w:r>
    </w:p>
    <w:p w:rsidR="00BD4228" w:rsidRDefault="00BD4228" w:rsidP="00BD4228">
      <w:pPr>
        <w:numPr>
          <w:ilvl w:val="3"/>
          <w:numId w:val="39"/>
        </w:numPr>
        <w:tabs>
          <w:tab w:val="clear" w:pos="360"/>
          <w:tab w:val="num" w:pos="720"/>
        </w:tabs>
        <w:spacing w:line="360" w:lineRule="auto"/>
        <w:ind w:left="720"/>
        <w:jc w:val="both"/>
      </w:pPr>
      <w:r>
        <w:t xml:space="preserve">Raymond </w:t>
      </w:r>
      <w:proofErr w:type="spellStart"/>
      <w:r>
        <w:t>J.Stone</w:t>
      </w:r>
      <w:proofErr w:type="spellEnd"/>
      <w:r>
        <w:t xml:space="preserve">, </w:t>
      </w:r>
      <w:r w:rsidRPr="000A0EE0">
        <w:rPr>
          <w:b/>
        </w:rPr>
        <w:t>Human Resources Management</w:t>
      </w:r>
      <w:r>
        <w:t>, 5</w:t>
      </w:r>
      <w:r w:rsidRPr="000A0EE0">
        <w:rPr>
          <w:vertAlign w:val="superscript"/>
        </w:rPr>
        <w:t>th</w:t>
      </w:r>
      <w:r>
        <w:t xml:space="preserve"> edition 2005, John Wiley&amp; sons Ltd, Pp 666-678.</w:t>
      </w:r>
    </w:p>
    <w:p w:rsidR="00BD4228" w:rsidRDefault="00BD4228" w:rsidP="00BD4228">
      <w:pPr>
        <w:numPr>
          <w:ilvl w:val="3"/>
          <w:numId w:val="39"/>
        </w:numPr>
        <w:tabs>
          <w:tab w:val="clear" w:pos="360"/>
          <w:tab w:val="num" w:pos="720"/>
        </w:tabs>
        <w:spacing w:line="360" w:lineRule="auto"/>
        <w:ind w:left="720"/>
        <w:jc w:val="both"/>
      </w:pPr>
      <w:r>
        <w:t xml:space="preserve">Sarah Holly Forde &amp; Steve </w:t>
      </w:r>
      <w:proofErr w:type="spellStart"/>
      <w:r>
        <w:t>Whiddett</w:t>
      </w:r>
      <w:proofErr w:type="spellEnd"/>
      <w:r>
        <w:t>, “</w:t>
      </w:r>
      <w:r w:rsidRPr="00AE2DBF">
        <w:rPr>
          <w:b/>
        </w:rPr>
        <w:t>The Motivation”</w:t>
      </w:r>
      <w:r>
        <w:t xml:space="preserve">, </w:t>
      </w:r>
      <w:proofErr w:type="spellStart"/>
      <w:r>
        <w:t>Jaico</w:t>
      </w:r>
      <w:proofErr w:type="spellEnd"/>
      <w:r>
        <w:t xml:space="preserve"> Publishing House, New Delhi,2000, P-200</w:t>
      </w:r>
    </w:p>
    <w:p w:rsidR="00BD4228" w:rsidRDefault="00BD4228" w:rsidP="00BD4228">
      <w:pPr>
        <w:numPr>
          <w:ilvl w:val="3"/>
          <w:numId w:val="39"/>
        </w:numPr>
        <w:tabs>
          <w:tab w:val="clear" w:pos="360"/>
          <w:tab w:val="num" w:pos="720"/>
        </w:tabs>
        <w:spacing w:line="360" w:lineRule="auto"/>
        <w:ind w:left="720"/>
        <w:jc w:val="both"/>
      </w:pPr>
      <w:r>
        <w:t xml:space="preserve">Sherman &amp; </w:t>
      </w:r>
      <w:proofErr w:type="spellStart"/>
      <w:r>
        <w:t>Behlander</w:t>
      </w:r>
      <w:proofErr w:type="spellEnd"/>
      <w:r>
        <w:t>, “</w:t>
      </w:r>
      <w:r w:rsidRPr="00AE2DBF">
        <w:rPr>
          <w:b/>
        </w:rPr>
        <w:t>Managing human resource</w:t>
      </w:r>
      <w:r>
        <w:t>”, South Western Publishing Company, 9</w:t>
      </w:r>
      <w:r>
        <w:rPr>
          <w:vertAlign w:val="superscript"/>
        </w:rPr>
        <w:t>th</w:t>
      </w:r>
      <w:r>
        <w:t xml:space="preserve"> edition, </w:t>
      </w:r>
      <w:proofErr w:type="spellStart"/>
      <w:smartTag w:uri="urn:schemas-microsoft-com:office:smarttags" w:element="State">
        <w:smartTag w:uri="urn:schemas-microsoft-com:office:smarttags" w:element="place">
          <w:r>
            <w:t>ohio</w:t>
          </w:r>
        </w:smartTag>
      </w:smartTag>
      <w:proofErr w:type="spellEnd"/>
      <w:r>
        <w:t>, 1992, Pp 458-459</w:t>
      </w:r>
    </w:p>
    <w:p w:rsidR="00BD4228" w:rsidRDefault="00BD4228" w:rsidP="00BD4228">
      <w:pPr>
        <w:numPr>
          <w:ilvl w:val="3"/>
          <w:numId w:val="39"/>
        </w:numPr>
        <w:tabs>
          <w:tab w:val="clear" w:pos="360"/>
          <w:tab w:val="num" w:pos="720"/>
        </w:tabs>
        <w:spacing w:line="360" w:lineRule="auto"/>
        <w:ind w:left="720"/>
        <w:jc w:val="both"/>
      </w:pPr>
      <w:proofErr w:type="spellStart"/>
      <w:r>
        <w:t>Subba</w:t>
      </w:r>
      <w:proofErr w:type="spellEnd"/>
      <w:r>
        <w:t xml:space="preserve"> </w:t>
      </w:r>
      <w:proofErr w:type="spellStart"/>
      <w:r>
        <w:t>Rao.P</w:t>
      </w:r>
      <w:proofErr w:type="spellEnd"/>
      <w:r>
        <w:t xml:space="preserve">, Essentials of Human Resource Management and Industrial Relations,  </w:t>
      </w:r>
      <w:smartTag w:uri="urn:schemas-microsoft-com:office:smarttags" w:element="place">
        <w:r>
          <w:t>Himalaya</w:t>
        </w:r>
      </w:smartTag>
      <w:r>
        <w:t xml:space="preserve"> Publishing House, 2006, Pp 135-146</w:t>
      </w:r>
    </w:p>
    <w:p w:rsidR="00BD4228" w:rsidRDefault="00BD4228" w:rsidP="00BD4228">
      <w:pPr>
        <w:numPr>
          <w:ilvl w:val="3"/>
          <w:numId w:val="39"/>
        </w:numPr>
        <w:spacing w:line="360" w:lineRule="auto"/>
        <w:ind w:left="720"/>
        <w:jc w:val="both"/>
      </w:pPr>
      <w:r>
        <w:lastRenderedPageBreak/>
        <w:t xml:space="preserve">S </w:t>
      </w:r>
      <w:proofErr w:type="spellStart"/>
      <w:r>
        <w:t>Venkata</w:t>
      </w:r>
      <w:proofErr w:type="spellEnd"/>
      <w:r>
        <w:t xml:space="preserve"> </w:t>
      </w:r>
      <w:proofErr w:type="spellStart"/>
      <w:r>
        <w:t>Ratnam</w:t>
      </w:r>
      <w:proofErr w:type="spellEnd"/>
      <w:r>
        <w:t xml:space="preserve"> &amp; BK </w:t>
      </w:r>
      <w:proofErr w:type="spellStart"/>
      <w:r>
        <w:t>Srivastava</w:t>
      </w:r>
      <w:proofErr w:type="spellEnd"/>
      <w:r>
        <w:t xml:space="preserve">, “ </w:t>
      </w:r>
      <w:r w:rsidRPr="00AE2DBF">
        <w:rPr>
          <w:b/>
        </w:rPr>
        <w:t>Personnel management &amp; human resource”,</w:t>
      </w:r>
      <w:r>
        <w:t xml:space="preserve"> Tata Mc </w:t>
      </w:r>
      <w:proofErr w:type="spellStart"/>
      <w:r>
        <w:t>Graw</w:t>
      </w:r>
      <w:proofErr w:type="spellEnd"/>
      <w:r>
        <w:t xml:space="preserve"> Hill publishing company, </w:t>
      </w:r>
      <w:proofErr w:type="spellStart"/>
      <w:r>
        <w:t>Twelth</w:t>
      </w:r>
      <w:proofErr w:type="spellEnd"/>
      <w:r>
        <w:t xml:space="preserve"> edition, New Delhi, 2004, P -187</w:t>
      </w:r>
    </w:p>
    <w:p w:rsidR="00BD4228" w:rsidRPr="00AE2DBF" w:rsidRDefault="00BD4228" w:rsidP="00BD4228">
      <w:pPr>
        <w:numPr>
          <w:ilvl w:val="3"/>
          <w:numId w:val="39"/>
        </w:numPr>
        <w:tabs>
          <w:tab w:val="clear" w:pos="360"/>
        </w:tabs>
        <w:spacing w:line="360" w:lineRule="auto"/>
        <w:ind w:left="720"/>
        <w:jc w:val="both"/>
      </w:pPr>
      <w:r>
        <w:t xml:space="preserve">Tanya Arroba &amp; Kim </w:t>
      </w:r>
      <w:proofErr w:type="spellStart"/>
      <w:r>
        <w:t>Jamer</w:t>
      </w:r>
      <w:proofErr w:type="spellEnd"/>
      <w:r>
        <w:t xml:space="preserve">, </w:t>
      </w:r>
      <w:r w:rsidRPr="00AE2DBF">
        <w:rPr>
          <w:b/>
        </w:rPr>
        <w:t>“Pressure at work</w:t>
      </w:r>
      <w:r>
        <w:t xml:space="preserve">”, Mc </w:t>
      </w:r>
      <w:proofErr w:type="spellStart"/>
      <w:r>
        <w:t>Graw</w:t>
      </w:r>
      <w:proofErr w:type="spellEnd"/>
      <w:r>
        <w:t xml:space="preserve"> Hill Book Company, First Edition, </w:t>
      </w:r>
      <w:smartTag w:uri="urn:schemas-microsoft-com:office:smarttags" w:element="City">
        <w:smartTag w:uri="urn:schemas-microsoft-com:office:smarttags" w:element="place">
          <w:r>
            <w:t>London</w:t>
          </w:r>
        </w:smartTag>
      </w:smartTag>
      <w:r>
        <w:t>. 1987, P-1</w:t>
      </w:r>
    </w:p>
    <w:p w:rsidR="00BD4228" w:rsidRDefault="00BD4228" w:rsidP="00BD4228">
      <w:pPr>
        <w:numPr>
          <w:ilvl w:val="3"/>
          <w:numId w:val="39"/>
        </w:numPr>
        <w:tabs>
          <w:tab w:val="clear" w:pos="360"/>
          <w:tab w:val="num" w:pos="720"/>
        </w:tabs>
        <w:spacing w:line="360" w:lineRule="auto"/>
        <w:ind w:left="720"/>
        <w:jc w:val="both"/>
      </w:pPr>
      <w:proofErr w:type="spellStart"/>
      <w:r>
        <w:t>T.N.Chhabara</w:t>
      </w:r>
      <w:proofErr w:type="spellEnd"/>
      <w:r>
        <w:t xml:space="preserve">, </w:t>
      </w:r>
      <w:r w:rsidRPr="00B658C0">
        <w:rPr>
          <w:b/>
        </w:rPr>
        <w:t>Principles and Practices of Management</w:t>
      </w:r>
      <w:r>
        <w:rPr>
          <w:b/>
        </w:rPr>
        <w:t xml:space="preserve">, </w:t>
      </w:r>
      <w:proofErr w:type="spellStart"/>
      <w:r w:rsidRPr="00374E4F">
        <w:t>Gagan</w:t>
      </w:r>
      <w:proofErr w:type="spellEnd"/>
      <w:r w:rsidRPr="00374E4F">
        <w:t xml:space="preserve"> </w:t>
      </w:r>
      <w:proofErr w:type="spellStart"/>
      <w:r w:rsidRPr="00374E4F">
        <w:t>Kapur</w:t>
      </w:r>
      <w:proofErr w:type="spellEnd"/>
      <w:r w:rsidRPr="00374E4F">
        <w:t xml:space="preserve"> for </w:t>
      </w:r>
      <w:proofErr w:type="spellStart"/>
      <w:r w:rsidRPr="00374E4F">
        <w:t>Dhanpat</w:t>
      </w:r>
      <w:proofErr w:type="spellEnd"/>
      <w:r w:rsidRPr="00374E4F">
        <w:t xml:space="preserve"> </w:t>
      </w:r>
      <w:proofErr w:type="spellStart"/>
      <w:r w:rsidRPr="00374E4F">
        <w:t>Rai</w:t>
      </w:r>
      <w:proofErr w:type="spellEnd"/>
      <w:r w:rsidRPr="00374E4F">
        <w:t xml:space="preserve"> &amp; Co(p) Ltd, Ninth Edition, New Delhi, 2006,pp 394,473.</w:t>
      </w:r>
    </w:p>
    <w:p w:rsidR="00BD4228" w:rsidRDefault="00BD4228" w:rsidP="00BD4228">
      <w:pPr>
        <w:numPr>
          <w:ilvl w:val="3"/>
          <w:numId w:val="39"/>
        </w:numPr>
        <w:tabs>
          <w:tab w:val="clear" w:pos="360"/>
          <w:tab w:val="num" w:pos="720"/>
        </w:tabs>
        <w:spacing w:line="360" w:lineRule="auto"/>
        <w:ind w:left="720"/>
        <w:jc w:val="both"/>
      </w:pPr>
      <w:r>
        <w:t xml:space="preserve">VSP </w:t>
      </w:r>
      <w:proofErr w:type="spellStart"/>
      <w:r>
        <w:t>Rao</w:t>
      </w:r>
      <w:proofErr w:type="spellEnd"/>
      <w:r>
        <w:t xml:space="preserve">, </w:t>
      </w:r>
      <w:r w:rsidRPr="003427F6">
        <w:rPr>
          <w:b/>
        </w:rPr>
        <w:t>“Human Resource Management”,</w:t>
      </w:r>
      <w:r>
        <w:t xml:space="preserve"> Excel Books, </w:t>
      </w:r>
      <w:smartTag w:uri="urn:schemas-microsoft-com:office:smarttags" w:element="City">
        <w:smartTag w:uri="urn:schemas-microsoft-com:office:smarttags" w:element="place">
          <w:r>
            <w:t>New Delhi</w:t>
          </w:r>
        </w:smartTag>
      </w:smartTag>
      <w:r>
        <w:t xml:space="preserve">, 2005, </w:t>
      </w:r>
      <w:r>
        <w:rPr>
          <w:szCs w:val="23"/>
        </w:rPr>
        <w:t>Pp 327-331</w:t>
      </w:r>
    </w:p>
    <w:p w:rsidR="00BD4228" w:rsidRDefault="00BD4228" w:rsidP="00BD4228">
      <w:pPr>
        <w:numPr>
          <w:ilvl w:val="3"/>
          <w:numId w:val="39"/>
        </w:numPr>
        <w:tabs>
          <w:tab w:val="clear" w:pos="360"/>
          <w:tab w:val="num" w:pos="720"/>
        </w:tabs>
        <w:spacing w:line="360" w:lineRule="auto"/>
        <w:ind w:left="720"/>
        <w:jc w:val="both"/>
      </w:pPr>
      <w:r>
        <w:t xml:space="preserve">Wendell </w:t>
      </w:r>
      <w:proofErr w:type="spellStart"/>
      <w:r>
        <w:t>L.French</w:t>
      </w:r>
      <w:proofErr w:type="spellEnd"/>
      <w:r>
        <w:t xml:space="preserve">, </w:t>
      </w:r>
      <w:r w:rsidRPr="000A0EE0">
        <w:rPr>
          <w:b/>
        </w:rPr>
        <w:t>Human Resource Management</w:t>
      </w:r>
      <w:r>
        <w:t xml:space="preserve">, Houghton </w:t>
      </w:r>
      <w:proofErr w:type="spellStart"/>
      <w:r>
        <w:t>Mittlin</w:t>
      </w:r>
      <w:proofErr w:type="spellEnd"/>
      <w:r>
        <w:t xml:space="preserve"> Company </w:t>
      </w:r>
      <w:smartTag w:uri="urn:schemas-microsoft-com:office:smarttags" w:element="place">
        <w:smartTag w:uri="urn:schemas-microsoft-com:office:smarttags" w:element="City">
          <w:r>
            <w:t>Boston</w:t>
          </w:r>
        </w:smartTag>
        <w:r>
          <w:t xml:space="preserve">, </w:t>
        </w:r>
        <w:smartTag w:uri="urn:schemas-microsoft-com:office:smarttags" w:element="State">
          <w:r>
            <w:t>New Jersey</w:t>
          </w:r>
        </w:smartTag>
      </w:smartTag>
      <w:r>
        <w:t>, 1990, Pp 326-340</w:t>
      </w: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Default="00BD4228" w:rsidP="00BD4228">
      <w:pPr>
        <w:spacing w:line="360" w:lineRule="auto"/>
        <w:jc w:val="both"/>
        <w:rPr>
          <w:b/>
        </w:rPr>
      </w:pPr>
    </w:p>
    <w:p w:rsidR="00BD4228" w:rsidRPr="00615ADE" w:rsidRDefault="00BD4228" w:rsidP="00BD4228">
      <w:pPr>
        <w:spacing w:line="360" w:lineRule="auto"/>
        <w:jc w:val="both"/>
        <w:rPr>
          <w:b/>
        </w:rPr>
      </w:pPr>
      <w:r w:rsidRPr="00615ADE">
        <w:rPr>
          <w:b/>
        </w:rPr>
        <w:lastRenderedPageBreak/>
        <w:t>WEBSITES:</w:t>
      </w:r>
    </w:p>
    <w:p w:rsidR="00BD4228" w:rsidRPr="00BD4228" w:rsidRDefault="00BD4228" w:rsidP="00BD4228">
      <w:pPr>
        <w:spacing w:line="360" w:lineRule="auto"/>
        <w:jc w:val="both"/>
        <w:rPr>
          <w:b/>
        </w:rPr>
      </w:pPr>
      <w:r w:rsidRPr="00BD4228">
        <w:rPr>
          <w:b/>
        </w:rPr>
        <w:t>1) Retention</w:t>
      </w:r>
    </w:p>
    <w:p w:rsidR="00BD4228" w:rsidRPr="00BD4228" w:rsidRDefault="00BD4228" w:rsidP="00BD4228">
      <w:pPr>
        <w:spacing w:line="360" w:lineRule="auto"/>
        <w:jc w:val="both"/>
      </w:pPr>
      <w:hyperlink r:id="rId92" w:history="1">
        <w:r w:rsidRPr="00BD4228">
          <w:rPr>
            <w:rStyle w:val="Hyperlink"/>
            <w:color w:val="auto"/>
            <w:u w:val="none"/>
          </w:rPr>
          <w:t>http://retention.naukrihub.com/</w:t>
        </w:r>
      </w:hyperlink>
    </w:p>
    <w:p w:rsidR="00BD4228" w:rsidRPr="00BD4228" w:rsidRDefault="00BD4228" w:rsidP="00BD4228">
      <w:pPr>
        <w:pStyle w:val="Heading1"/>
        <w:rPr>
          <w:rFonts w:ascii="Times New Roman" w:hAnsi="Times New Roman" w:cs="Times New Roman"/>
          <w:color w:val="auto"/>
          <w:sz w:val="24"/>
        </w:rPr>
      </w:pPr>
      <w:r w:rsidRPr="00BD4228">
        <w:rPr>
          <w:rFonts w:ascii="Times New Roman" w:hAnsi="Times New Roman" w:cs="Times New Roman"/>
          <w:color w:val="auto"/>
          <w:sz w:val="24"/>
        </w:rPr>
        <w:t>2) Employee Retention</w:t>
      </w:r>
    </w:p>
    <w:p w:rsidR="00BD4228" w:rsidRPr="00BD4228" w:rsidRDefault="00BD4228" w:rsidP="00BD4228"/>
    <w:p w:rsidR="00BD4228" w:rsidRPr="00BD4228" w:rsidRDefault="00BD4228" w:rsidP="00BD4228">
      <w:pPr>
        <w:jc w:val="both"/>
      </w:pPr>
      <w:hyperlink r:id="rId93" w:history="1">
        <w:r w:rsidRPr="00BD4228">
          <w:rPr>
            <w:rStyle w:val="Hyperlink"/>
            <w:color w:val="auto"/>
            <w:u w:val="none"/>
          </w:rPr>
          <w:t>http://retention.naukrihub.com/retention.html</w:t>
        </w:r>
      </w:hyperlink>
    </w:p>
    <w:p w:rsidR="00BD4228" w:rsidRPr="00BD4228" w:rsidRDefault="00BD4228" w:rsidP="00BD4228">
      <w:pPr>
        <w:jc w:val="both"/>
      </w:pPr>
    </w:p>
    <w:p w:rsidR="00BD4228" w:rsidRPr="00BD4228" w:rsidRDefault="00BD4228" w:rsidP="00BD4228">
      <w:pPr>
        <w:pStyle w:val="Heading1"/>
        <w:rPr>
          <w:rFonts w:ascii="Times New Roman" w:hAnsi="Times New Roman" w:cs="Times New Roman"/>
          <w:color w:val="auto"/>
          <w:sz w:val="24"/>
        </w:rPr>
      </w:pPr>
      <w:r w:rsidRPr="00BD4228">
        <w:rPr>
          <w:rFonts w:ascii="Times New Roman" w:hAnsi="Times New Roman" w:cs="Times New Roman"/>
          <w:color w:val="auto"/>
          <w:sz w:val="24"/>
        </w:rPr>
        <w:t>3) Employee Retention Strategies</w:t>
      </w:r>
    </w:p>
    <w:p w:rsidR="00BD4228" w:rsidRPr="00BD4228" w:rsidRDefault="00BD4228" w:rsidP="00BD4228"/>
    <w:p w:rsidR="00BD4228" w:rsidRPr="00BD4228" w:rsidRDefault="00BD4228" w:rsidP="00BD4228">
      <w:hyperlink r:id="rId94" w:history="1">
        <w:r w:rsidRPr="00BD4228">
          <w:rPr>
            <w:rStyle w:val="Hyperlink"/>
            <w:color w:val="auto"/>
            <w:u w:val="none"/>
          </w:rPr>
          <w:t>http://www.employeeretentionstrategies.com/</w:t>
        </w:r>
      </w:hyperlink>
    </w:p>
    <w:p w:rsidR="00BD4228" w:rsidRPr="00BD4228" w:rsidRDefault="00BD4228" w:rsidP="00BD4228"/>
    <w:p w:rsidR="00BD4228" w:rsidRPr="00BD4228" w:rsidRDefault="00BD4228" w:rsidP="00BD4228"/>
    <w:p w:rsidR="00BD4228" w:rsidRPr="00BD4228" w:rsidRDefault="00BD4228" w:rsidP="00BD4228">
      <w:pPr>
        <w:jc w:val="both"/>
        <w:rPr>
          <w:b/>
        </w:rPr>
      </w:pPr>
      <w:r w:rsidRPr="00BD4228">
        <w:rPr>
          <w:b/>
        </w:rPr>
        <w:t>4) Definition of Employee Retention</w:t>
      </w:r>
    </w:p>
    <w:p w:rsidR="00BD4228" w:rsidRPr="00BD4228" w:rsidRDefault="00BD4228" w:rsidP="00BD4228">
      <w:pPr>
        <w:jc w:val="both"/>
        <w:rPr>
          <w:b/>
        </w:rPr>
      </w:pPr>
    </w:p>
    <w:p w:rsidR="00BD4228" w:rsidRPr="00BD4228" w:rsidRDefault="00BD4228" w:rsidP="00BD4228">
      <w:pPr>
        <w:jc w:val="both"/>
      </w:pPr>
      <w:hyperlink r:id="rId95" w:history="1">
        <w:r w:rsidRPr="00BD4228">
          <w:rPr>
            <w:rStyle w:val="Hyperlink"/>
            <w:color w:val="auto"/>
            <w:u w:val="none"/>
          </w:rPr>
          <w:t>http://acronyms.thefreedicti</w:t>
        </w:r>
        <w:r w:rsidRPr="00BD4228">
          <w:rPr>
            <w:rStyle w:val="Hyperlink"/>
            <w:color w:val="auto"/>
            <w:u w:val="none"/>
          </w:rPr>
          <w:t>o</w:t>
        </w:r>
        <w:r w:rsidRPr="00BD4228">
          <w:rPr>
            <w:rStyle w:val="Hyperlink"/>
            <w:color w:val="auto"/>
            <w:u w:val="none"/>
          </w:rPr>
          <w:t>nary.com/Employee+Retention</w:t>
        </w:r>
      </w:hyperlink>
    </w:p>
    <w:p w:rsidR="00BD4228" w:rsidRPr="00BD4228" w:rsidRDefault="00BD4228" w:rsidP="00BD4228">
      <w:pPr>
        <w:pStyle w:val="Heading1"/>
        <w:rPr>
          <w:rFonts w:ascii="Times New Roman" w:hAnsi="Times New Roman" w:cs="Times New Roman"/>
          <w:color w:val="auto"/>
          <w:sz w:val="24"/>
        </w:rPr>
      </w:pPr>
      <w:r w:rsidRPr="00BD4228">
        <w:rPr>
          <w:rFonts w:ascii="Times New Roman" w:hAnsi="Times New Roman" w:cs="Times New Roman"/>
          <w:color w:val="auto"/>
          <w:sz w:val="24"/>
        </w:rPr>
        <w:t>5) Importance of Employee Retention</w:t>
      </w:r>
    </w:p>
    <w:p w:rsidR="00BD4228" w:rsidRPr="00BD4228" w:rsidRDefault="00BD4228" w:rsidP="00BD4228"/>
    <w:p w:rsidR="00BD4228" w:rsidRPr="00BD4228" w:rsidRDefault="00BD4228" w:rsidP="00BD4228">
      <w:pPr>
        <w:jc w:val="both"/>
      </w:pPr>
      <w:hyperlink r:id="rId96" w:history="1">
        <w:r w:rsidRPr="00BD4228">
          <w:rPr>
            <w:rStyle w:val="Hyperlink"/>
            <w:color w:val="auto"/>
            <w:u w:val="none"/>
          </w:rPr>
          <w:t>http://retention.naukrihub.com/importance-of-employee-retention.html</w:t>
        </w:r>
      </w:hyperlink>
    </w:p>
    <w:p w:rsidR="00BD4228" w:rsidRPr="00BD4228" w:rsidRDefault="00BD4228" w:rsidP="00BD4228">
      <w:pPr>
        <w:jc w:val="both"/>
      </w:pPr>
    </w:p>
    <w:p w:rsidR="00BD4228" w:rsidRPr="00BD4228" w:rsidRDefault="00BD4228" w:rsidP="00BD4228">
      <w:pPr>
        <w:jc w:val="both"/>
      </w:pPr>
    </w:p>
    <w:p w:rsidR="00BD4228" w:rsidRPr="00BD4228" w:rsidRDefault="00BD4228" w:rsidP="00BD4228">
      <w:pPr>
        <w:rPr>
          <w:b/>
        </w:rPr>
      </w:pPr>
      <w:r w:rsidRPr="00BD4228">
        <w:rPr>
          <w:b/>
        </w:rPr>
        <w:t>6) Managing Employee Retention</w:t>
      </w:r>
    </w:p>
    <w:p w:rsidR="00BD4228" w:rsidRPr="00BD4228" w:rsidRDefault="00BD4228" w:rsidP="00BD4228">
      <w:pPr>
        <w:jc w:val="both"/>
      </w:pPr>
    </w:p>
    <w:p w:rsidR="00BD4228" w:rsidRPr="00BD4228" w:rsidRDefault="00BD4228" w:rsidP="00BD4228">
      <w:pPr>
        <w:jc w:val="both"/>
      </w:pPr>
      <w:hyperlink r:id="rId97" w:history="1">
        <w:r w:rsidRPr="00BD4228">
          <w:rPr>
            <w:rStyle w:val="Hyperlink"/>
            <w:color w:val="auto"/>
            <w:u w:val="none"/>
          </w:rPr>
          <w:t>http://retention.naukrihub.com/managing-employee-retention.html</w:t>
        </w:r>
      </w:hyperlink>
    </w:p>
    <w:p w:rsidR="00BD4228" w:rsidRPr="00BD4228" w:rsidRDefault="00BD4228" w:rsidP="00BD4228">
      <w:pPr>
        <w:jc w:val="both"/>
      </w:pPr>
    </w:p>
    <w:p w:rsidR="00BD4228" w:rsidRPr="00BD4228" w:rsidRDefault="00BD4228" w:rsidP="00BD4228">
      <w:pPr>
        <w:jc w:val="both"/>
        <w:rPr>
          <w:b/>
        </w:rPr>
      </w:pPr>
      <w:r w:rsidRPr="00BD4228">
        <w:rPr>
          <w:b/>
        </w:rPr>
        <w:t>7) How to increase employee retention</w:t>
      </w:r>
    </w:p>
    <w:p w:rsidR="00BD4228" w:rsidRPr="00BD4228" w:rsidRDefault="00BD4228" w:rsidP="00BD4228">
      <w:pPr>
        <w:jc w:val="both"/>
        <w:rPr>
          <w:b/>
        </w:rPr>
      </w:pPr>
    </w:p>
    <w:p w:rsidR="00BD4228" w:rsidRPr="00BD4228" w:rsidRDefault="00BD4228" w:rsidP="00BD4228">
      <w:pPr>
        <w:jc w:val="both"/>
      </w:pPr>
      <w:hyperlink r:id="rId98" w:history="1">
        <w:r w:rsidRPr="00BD4228">
          <w:rPr>
            <w:rStyle w:val="Hyperlink"/>
            <w:color w:val="auto"/>
            <w:u w:val="none"/>
          </w:rPr>
          <w:t>http://retention.naukrihub.com/how-to-increase-employee-retention.html</w:t>
        </w:r>
      </w:hyperlink>
    </w:p>
    <w:p w:rsidR="00BD4228" w:rsidRPr="00BD4228" w:rsidRDefault="00BD4228" w:rsidP="00BD4228">
      <w:pPr>
        <w:jc w:val="both"/>
      </w:pPr>
    </w:p>
    <w:p w:rsidR="00BD4228" w:rsidRPr="00BD4228" w:rsidRDefault="00BD4228" w:rsidP="00BD4228">
      <w:pPr>
        <w:autoSpaceDE w:val="0"/>
        <w:autoSpaceDN w:val="0"/>
        <w:adjustRightInd w:val="0"/>
        <w:rPr>
          <w:b/>
        </w:rPr>
      </w:pPr>
      <w:r w:rsidRPr="00BD4228">
        <w:rPr>
          <w:b/>
        </w:rPr>
        <w:t>8) Employee engagement</w:t>
      </w:r>
    </w:p>
    <w:p w:rsidR="00BD4228" w:rsidRPr="00BD4228" w:rsidRDefault="00BD4228" w:rsidP="00BD4228">
      <w:pPr>
        <w:jc w:val="both"/>
      </w:pPr>
    </w:p>
    <w:p w:rsidR="00BD4228" w:rsidRPr="00BD4228" w:rsidRDefault="00BD4228" w:rsidP="00BD4228">
      <w:pPr>
        <w:autoSpaceDE w:val="0"/>
        <w:autoSpaceDN w:val="0"/>
        <w:adjustRightInd w:val="0"/>
      </w:pPr>
      <w:hyperlink r:id="rId99" w:history="1">
        <w:r w:rsidRPr="00BD4228">
          <w:rPr>
            <w:rStyle w:val="Hyperlink"/>
            <w:color w:val="auto"/>
            <w:u w:val="none"/>
          </w:rPr>
          <w:t>http://www.siescoms.edu/images/pdf/reserch/working_papers/employee_engagement.pdf</w:t>
        </w:r>
      </w:hyperlink>
    </w:p>
    <w:p w:rsidR="00BD4228" w:rsidRPr="00BD4228" w:rsidRDefault="00BD4228" w:rsidP="00BD4228">
      <w:pPr>
        <w:jc w:val="both"/>
      </w:pPr>
    </w:p>
    <w:p w:rsidR="00BD4228" w:rsidRPr="00BD4228" w:rsidRDefault="00BD4228" w:rsidP="00BD4228">
      <w:pPr>
        <w:jc w:val="both"/>
      </w:pPr>
    </w:p>
    <w:p w:rsidR="00BD4228" w:rsidRPr="00BD4228" w:rsidRDefault="00BD4228" w:rsidP="00BD4228">
      <w:pPr>
        <w:autoSpaceDE w:val="0"/>
        <w:autoSpaceDN w:val="0"/>
        <w:adjustRightInd w:val="0"/>
        <w:jc w:val="both"/>
        <w:rPr>
          <w:b/>
        </w:rPr>
      </w:pPr>
      <w:r w:rsidRPr="00BD4228">
        <w:rPr>
          <w:b/>
        </w:rPr>
        <w:t>9) Employee Motivation</w:t>
      </w:r>
    </w:p>
    <w:p w:rsidR="00BD4228" w:rsidRPr="00BD4228" w:rsidRDefault="00BD4228" w:rsidP="00BD4228">
      <w:pPr>
        <w:jc w:val="both"/>
        <w:rPr>
          <w:b/>
        </w:rPr>
      </w:pPr>
    </w:p>
    <w:p w:rsidR="00BD4228" w:rsidRPr="00BD4228" w:rsidRDefault="00BD4228" w:rsidP="00BD4228">
      <w:pPr>
        <w:autoSpaceDE w:val="0"/>
        <w:autoSpaceDN w:val="0"/>
        <w:adjustRightInd w:val="0"/>
        <w:spacing w:line="360" w:lineRule="auto"/>
        <w:jc w:val="both"/>
      </w:pPr>
      <w:hyperlink r:id="rId100" w:history="1">
        <w:r w:rsidRPr="00BD4228">
          <w:rPr>
            <w:rStyle w:val="Hyperlink"/>
            <w:color w:val="auto"/>
            <w:u w:val="none"/>
          </w:rPr>
          <w:t>http://www.accel-team.com/motivation/</w:t>
        </w:r>
      </w:hyperlink>
    </w:p>
    <w:p w:rsidR="006970A6" w:rsidRDefault="006970A6" w:rsidP="00635BE0">
      <w:pPr>
        <w:spacing w:line="360" w:lineRule="auto"/>
      </w:pPr>
    </w:p>
    <w:p w:rsidR="00EF562A" w:rsidRDefault="00EF562A" w:rsidP="00635BE0">
      <w:pPr>
        <w:spacing w:line="360" w:lineRule="auto"/>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Default="00A9414C" w:rsidP="00A9414C">
      <w:pPr>
        <w:rPr>
          <w:rFonts w:ascii="Arial Black" w:hAnsi="Arial Black"/>
          <w:b/>
          <w:sz w:val="32"/>
          <w:szCs w:val="32"/>
          <w:u w:val="dashDotHeavy"/>
        </w:rPr>
      </w:pPr>
    </w:p>
    <w:p w:rsidR="00A9414C" w:rsidRPr="00263A96" w:rsidRDefault="00A9414C" w:rsidP="00A9414C">
      <w:pPr>
        <w:rPr>
          <w:rFonts w:ascii="Monotype Corsiva" w:hAnsi="Monotype Corsiva"/>
          <w:b/>
          <w:sz w:val="56"/>
          <w:szCs w:val="56"/>
        </w:rPr>
      </w:pPr>
      <w:r>
        <w:rPr>
          <w:rFonts w:ascii="Monotype Corsiva" w:hAnsi="Monotype Corsiva"/>
          <w:b/>
          <w:sz w:val="32"/>
          <w:szCs w:val="32"/>
        </w:rPr>
        <w:t xml:space="preserve">                                                                              </w:t>
      </w:r>
      <w:r w:rsidRPr="00263A96">
        <w:rPr>
          <w:rFonts w:ascii="Monotype Corsiva" w:hAnsi="Monotype Corsiva"/>
          <w:b/>
          <w:sz w:val="56"/>
          <w:szCs w:val="56"/>
        </w:rPr>
        <w:t>ANNEXURE</w:t>
      </w:r>
    </w:p>
    <w:p w:rsidR="00A9414C" w:rsidRPr="00263A96" w:rsidRDefault="00A9414C" w:rsidP="00A9414C">
      <w:pPr>
        <w:rPr>
          <w:b/>
          <w:sz w:val="44"/>
          <w:szCs w:val="44"/>
          <w:u w:val="dashDotHeavy"/>
        </w:rPr>
      </w:pPr>
      <w:r w:rsidRPr="00263A96">
        <w:rPr>
          <w:b/>
          <w:sz w:val="44"/>
          <w:szCs w:val="44"/>
          <w:u w:val="dashDotHeavy"/>
        </w:rPr>
        <w:t>____________________</w:t>
      </w:r>
      <w:r>
        <w:rPr>
          <w:b/>
          <w:sz w:val="44"/>
          <w:szCs w:val="44"/>
          <w:u w:val="dashDotHeavy"/>
        </w:rPr>
        <w:t>___________________</w:t>
      </w:r>
    </w:p>
    <w:p w:rsidR="00EF562A" w:rsidRDefault="00EF562A" w:rsidP="00635BE0">
      <w:pPr>
        <w:spacing w:line="360" w:lineRule="auto"/>
      </w:pPr>
    </w:p>
    <w:p w:rsidR="00EF562A" w:rsidRDefault="00EF562A" w:rsidP="00635BE0">
      <w:pPr>
        <w:spacing w:line="360" w:lineRule="auto"/>
      </w:pPr>
    </w:p>
    <w:p w:rsidR="00EF562A" w:rsidRDefault="00EF562A" w:rsidP="00635BE0">
      <w:pPr>
        <w:spacing w:line="360" w:lineRule="auto"/>
      </w:pPr>
    </w:p>
    <w:p w:rsidR="002E4B0F" w:rsidRDefault="002E4B0F" w:rsidP="002E4B0F">
      <w:pPr>
        <w:tabs>
          <w:tab w:val="left" w:pos="1935"/>
        </w:tabs>
        <w:spacing w:line="360" w:lineRule="auto"/>
        <w:jc w:val="both"/>
      </w:pPr>
    </w:p>
    <w:p w:rsidR="002E4B0F" w:rsidRDefault="002E4B0F" w:rsidP="002E4B0F">
      <w:pPr>
        <w:pStyle w:val="NormalWeb"/>
        <w:tabs>
          <w:tab w:val="left" w:pos="3405"/>
        </w:tabs>
        <w:spacing w:before="0" w:beforeAutospacing="0" w:after="0" w:afterAutospacing="0" w:line="360" w:lineRule="auto"/>
        <w:rPr>
          <w:b/>
          <w:bCs/>
          <w:sz w:val="28"/>
          <w:szCs w:val="28"/>
        </w:rPr>
      </w:pPr>
      <w:r>
        <w:rPr>
          <w:b/>
          <w:bCs/>
          <w:sz w:val="28"/>
          <w:szCs w:val="28"/>
        </w:rPr>
        <w:tab/>
      </w:r>
      <w:r w:rsidRPr="0065070C">
        <w:rPr>
          <w:b/>
          <w:bCs/>
          <w:sz w:val="28"/>
          <w:szCs w:val="28"/>
        </w:rPr>
        <w:t>QUESTIONNAIRE</w:t>
      </w:r>
    </w:p>
    <w:p w:rsidR="002E4B0F" w:rsidRDefault="002E4B0F" w:rsidP="002E4B0F">
      <w:pPr>
        <w:pStyle w:val="NormalWeb"/>
        <w:tabs>
          <w:tab w:val="left" w:pos="3405"/>
        </w:tabs>
        <w:spacing w:before="0" w:beforeAutospacing="0" w:after="0" w:afterAutospacing="0" w:line="360" w:lineRule="auto"/>
        <w:rPr>
          <w:b/>
          <w:bCs/>
          <w:sz w:val="28"/>
          <w:szCs w:val="28"/>
        </w:rPr>
      </w:pPr>
      <w:r>
        <w:rPr>
          <w:b/>
          <w:bCs/>
          <w:sz w:val="28"/>
          <w:szCs w:val="28"/>
        </w:rPr>
        <w:t xml:space="preserve">                             EMPLOYEE RETENTION AT KG DENIM</w:t>
      </w:r>
    </w:p>
    <w:p w:rsidR="002E4B0F" w:rsidRDefault="002E4B0F" w:rsidP="002E4B0F">
      <w:pPr>
        <w:pStyle w:val="NormalWeb"/>
        <w:tabs>
          <w:tab w:val="left" w:pos="3405"/>
        </w:tabs>
        <w:spacing w:before="0" w:beforeAutospacing="0" w:after="0" w:afterAutospacing="0" w:line="360" w:lineRule="auto"/>
        <w:rPr>
          <w:b/>
          <w:bCs/>
          <w:sz w:val="28"/>
          <w:szCs w:val="28"/>
        </w:rPr>
      </w:pPr>
    </w:p>
    <w:p w:rsidR="002E4B0F" w:rsidRPr="004224E0" w:rsidRDefault="002E4B0F" w:rsidP="002E4B0F">
      <w:pPr>
        <w:pStyle w:val="NormalWeb"/>
        <w:tabs>
          <w:tab w:val="left" w:pos="3405"/>
        </w:tabs>
        <w:spacing w:before="0" w:beforeAutospacing="0" w:after="0" w:afterAutospacing="0" w:line="360" w:lineRule="auto"/>
        <w:rPr>
          <w:b/>
          <w:bCs/>
          <w:sz w:val="28"/>
          <w:szCs w:val="28"/>
        </w:rPr>
      </w:pPr>
    </w:p>
    <w:p w:rsidR="002E4B0F" w:rsidRPr="00B34253" w:rsidRDefault="002E4B0F" w:rsidP="002E4B0F">
      <w:pPr>
        <w:spacing w:line="360" w:lineRule="auto"/>
      </w:pPr>
      <w:r>
        <w:tab/>
      </w:r>
      <w:r w:rsidRPr="00B34253">
        <w:t xml:space="preserve">1. </w:t>
      </w:r>
      <w:r>
        <w:t xml:space="preserve"> </w:t>
      </w:r>
      <w:r w:rsidRPr="00B34253">
        <w:t>Name</w:t>
      </w:r>
      <w:r w:rsidRPr="00B34253">
        <w:tab/>
        <w:t xml:space="preserve">           </w:t>
      </w:r>
      <w:r w:rsidRPr="00B34253">
        <w:rPr>
          <w:b/>
        </w:rPr>
        <w:t>:</w:t>
      </w:r>
    </w:p>
    <w:p w:rsidR="002E4B0F" w:rsidRPr="00B34253" w:rsidRDefault="002E4B0F" w:rsidP="002E4B0F">
      <w:pPr>
        <w:spacing w:line="360" w:lineRule="auto"/>
        <w:ind w:firstLine="720"/>
        <w:jc w:val="both"/>
      </w:pPr>
      <w:r w:rsidRPr="00B34253">
        <w:t>2. Age</w:t>
      </w:r>
      <w:r w:rsidRPr="00B34253">
        <w:tab/>
      </w:r>
      <w:r w:rsidRPr="00B34253">
        <w:tab/>
        <w:t xml:space="preserve">           </w:t>
      </w:r>
      <w:r w:rsidRPr="00B34253">
        <w:rPr>
          <w:b/>
        </w:rPr>
        <w:t>:</w:t>
      </w:r>
      <w:r w:rsidRPr="00B34253">
        <w:t xml:space="preserve">  ⁭ below 20   ⁭ 21 – 30 ⁭ 31 – 40 ⁭ 41 – 50 </w:t>
      </w:r>
    </w:p>
    <w:p w:rsidR="002E4B0F" w:rsidRPr="00B34253" w:rsidRDefault="002E4B0F" w:rsidP="002E4B0F">
      <w:pPr>
        <w:spacing w:line="360" w:lineRule="auto"/>
        <w:ind w:firstLine="720"/>
        <w:jc w:val="both"/>
      </w:pPr>
      <w:r w:rsidRPr="00B34253">
        <w:t xml:space="preserve">       </w:t>
      </w:r>
      <w:r>
        <w:t xml:space="preserve">                               </w:t>
      </w:r>
      <w:r w:rsidRPr="00B34253">
        <w:t>⁭ Above 50</w:t>
      </w:r>
    </w:p>
    <w:p w:rsidR="002E4B0F" w:rsidRPr="00B34253" w:rsidRDefault="002E4B0F" w:rsidP="002E4B0F">
      <w:pPr>
        <w:spacing w:line="360" w:lineRule="auto"/>
        <w:ind w:firstLine="720"/>
      </w:pPr>
      <w:r w:rsidRPr="00B34253">
        <w:t>3. Gender</w:t>
      </w:r>
      <w:r w:rsidRPr="00B34253">
        <w:tab/>
        <w:t xml:space="preserve">           </w:t>
      </w:r>
      <w:r w:rsidRPr="00B34253">
        <w:rPr>
          <w:b/>
        </w:rPr>
        <w:t>:</w:t>
      </w:r>
      <w:r w:rsidRPr="00B34253">
        <w:t xml:space="preserve">  ⁭ Male</w:t>
      </w:r>
      <w:r w:rsidRPr="00B34253">
        <w:tab/>
        <w:t xml:space="preserve"> ⁭ Female</w:t>
      </w:r>
      <w:r w:rsidRPr="00B34253">
        <w:tab/>
      </w:r>
    </w:p>
    <w:p w:rsidR="002E4B0F" w:rsidRPr="00B34253" w:rsidRDefault="002E4B0F" w:rsidP="002E4B0F">
      <w:pPr>
        <w:spacing w:line="360" w:lineRule="auto"/>
        <w:ind w:firstLine="720"/>
      </w:pPr>
      <w:r w:rsidRPr="00B34253">
        <w:t xml:space="preserve">4. Educational            </w:t>
      </w:r>
      <w:r w:rsidRPr="00B34253">
        <w:rPr>
          <w:b/>
        </w:rPr>
        <w:t xml:space="preserve">:  </w:t>
      </w:r>
      <w:r w:rsidRPr="00B34253">
        <w:t>⁭ below 10th ⁭ 10-12th ⁭ diploma ⁭</w:t>
      </w:r>
      <w:r>
        <w:t xml:space="preserve"> ITI</w:t>
      </w:r>
    </w:p>
    <w:p w:rsidR="002E4B0F" w:rsidRPr="00B34253" w:rsidRDefault="002E4B0F" w:rsidP="002E4B0F">
      <w:pPr>
        <w:spacing w:line="360" w:lineRule="auto"/>
        <w:ind w:firstLine="720"/>
      </w:pPr>
      <w:r w:rsidRPr="00B34253">
        <w:t>5. Department            :</w:t>
      </w:r>
      <w:r>
        <w:t xml:space="preserve">   </w:t>
      </w:r>
      <w:r w:rsidRPr="00B34253">
        <w:t>⁭</w:t>
      </w:r>
      <w:r>
        <w:t xml:space="preserve">Sizing </w:t>
      </w:r>
      <w:r w:rsidRPr="00B34253">
        <w:t>⁭</w:t>
      </w:r>
      <w:r>
        <w:t xml:space="preserve"> weaving </w:t>
      </w:r>
      <w:r w:rsidRPr="00B34253">
        <w:t>⁭</w:t>
      </w:r>
      <w:r>
        <w:t xml:space="preserve"> finishing </w:t>
      </w:r>
      <w:r w:rsidRPr="00B34253">
        <w:t>⁭</w:t>
      </w:r>
      <w:r>
        <w:t xml:space="preserve"> Processing </w:t>
      </w:r>
      <w:r w:rsidRPr="00B34253">
        <w:t>⁭</w:t>
      </w:r>
      <w:r>
        <w:t xml:space="preserve"> Utility</w:t>
      </w:r>
    </w:p>
    <w:p w:rsidR="002E4B0F" w:rsidRDefault="002E4B0F" w:rsidP="002E4B0F">
      <w:pPr>
        <w:spacing w:line="360" w:lineRule="auto"/>
        <w:ind w:left="720"/>
      </w:pPr>
      <w:r w:rsidRPr="00B34253">
        <w:t xml:space="preserve">6. Experience             </w:t>
      </w:r>
      <w:r w:rsidRPr="00B34253">
        <w:rPr>
          <w:b/>
        </w:rPr>
        <w:t xml:space="preserve">:  </w:t>
      </w:r>
      <w:r w:rsidRPr="00B34253">
        <w:t xml:space="preserve">⁭ below 1yrs ⁭ 1 – 5yrs ⁭ 5-10yrs ⁭ 10-15 Yrs </w:t>
      </w:r>
    </w:p>
    <w:p w:rsidR="002E4B0F" w:rsidRDefault="002E4B0F" w:rsidP="002E4B0F">
      <w:pPr>
        <w:spacing w:line="360" w:lineRule="auto"/>
        <w:ind w:left="720"/>
      </w:pPr>
      <w:r>
        <w:tab/>
      </w:r>
      <w:r>
        <w:tab/>
      </w:r>
      <w:r>
        <w:tab/>
        <w:t xml:space="preserve">  </w:t>
      </w:r>
      <w:r w:rsidRPr="00B34253">
        <w:t xml:space="preserve">⁭ </w:t>
      </w:r>
      <w:proofErr w:type="gramStart"/>
      <w:r w:rsidRPr="00B34253">
        <w:t>above</w:t>
      </w:r>
      <w:proofErr w:type="gramEnd"/>
      <w:r w:rsidRPr="00B34253">
        <w:t xml:space="preserve"> 15yrs</w:t>
      </w:r>
      <w:r>
        <w:t xml:space="preserve">                           </w:t>
      </w:r>
    </w:p>
    <w:p w:rsidR="002E4B0F" w:rsidRDefault="002E4B0F" w:rsidP="002E4B0F">
      <w:pPr>
        <w:spacing w:line="360" w:lineRule="auto"/>
        <w:ind w:firstLine="720"/>
      </w:pPr>
      <w:r w:rsidRPr="00B34253">
        <w:t xml:space="preserve">7. Marital Status        </w:t>
      </w:r>
      <w:r w:rsidRPr="00B34253">
        <w:rPr>
          <w:b/>
        </w:rPr>
        <w:t>:</w:t>
      </w:r>
      <w:r>
        <w:t xml:space="preserve">  </w:t>
      </w:r>
      <w:r w:rsidRPr="00B34253">
        <w:t>⁭ Single          ⁭ Married</w:t>
      </w:r>
    </w:p>
    <w:p w:rsidR="002E4B0F" w:rsidRDefault="002E4B0F" w:rsidP="002E4B0F">
      <w:pPr>
        <w:spacing w:line="360" w:lineRule="auto"/>
        <w:ind w:firstLine="720"/>
      </w:pPr>
      <w:r>
        <w:t>8.</w:t>
      </w:r>
      <w:r w:rsidRPr="004726FC">
        <w:t xml:space="preserve"> </w:t>
      </w:r>
      <w:r>
        <w:t>Distance from residence to company</w:t>
      </w:r>
    </w:p>
    <w:p w:rsidR="002E4B0F" w:rsidRDefault="002E4B0F" w:rsidP="002E4B0F">
      <w:pPr>
        <w:spacing w:line="360" w:lineRule="auto"/>
        <w:ind w:firstLine="720"/>
      </w:pPr>
      <w:r>
        <w:t xml:space="preserve">            </w:t>
      </w:r>
      <w:r w:rsidRPr="00B34253">
        <w:t>⁭</w:t>
      </w:r>
      <w:r>
        <w:t xml:space="preserve"> below 5km   </w:t>
      </w:r>
      <w:r w:rsidRPr="00B34253">
        <w:t>⁭</w:t>
      </w:r>
      <w:r>
        <w:t xml:space="preserve"> 6-10km   </w:t>
      </w:r>
      <w:r w:rsidRPr="00B34253">
        <w:t>⁭</w:t>
      </w:r>
      <w:r>
        <w:t xml:space="preserve"> 11-15km    </w:t>
      </w:r>
      <w:r w:rsidRPr="00B34253">
        <w:t>⁭</w:t>
      </w:r>
      <w:r>
        <w:t xml:space="preserve"> 16-20km    </w:t>
      </w:r>
      <w:r w:rsidRPr="00B34253">
        <w:t>⁭</w:t>
      </w:r>
      <w:r>
        <w:t xml:space="preserve"> above 20km</w:t>
      </w:r>
    </w:p>
    <w:p w:rsidR="002E4B0F" w:rsidRDefault="002E4B0F" w:rsidP="002E4B0F">
      <w:pPr>
        <w:spacing w:line="360" w:lineRule="auto"/>
        <w:ind w:firstLine="720"/>
      </w:pPr>
      <w:r>
        <w:t>9.</w:t>
      </w:r>
      <w:r w:rsidRPr="001D0164">
        <w:t xml:space="preserve"> </w:t>
      </w:r>
      <w:r>
        <w:t>State your opinion on following factors</w:t>
      </w:r>
    </w:p>
    <w:p w:rsidR="002E4B0F" w:rsidRPr="003247FF" w:rsidRDefault="002E4B0F" w:rsidP="002E4B0F">
      <w:pPr>
        <w:tabs>
          <w:tab w:val="left" w:pos="3120"/>
          <w:tab w:val="left" w:pos="3600"/>
          <w:tab w:val="left" w:pos="5115"/>
          <w:tab w:val="left" w:pos="5760"/>
          <w:tab w:val="left" w:pos="6555"/>
        </w:tabs>
        <w:spacing w:line="360" w:lineRule="auto"/>
        <w:jc w:val="both"/>
        <w:rPr>
          <w:b/>
          <w:iCs/>
        </w:rPr>
      </w:pPr>
      <w:r w:rsidRPr="005D633D">
        <w:rPr>
          <w:b/>
          <w:i/>
          <w:iCs/>
        </w:rPr>
        <w:t xml:space="preserve">               </w:t>
      </w:r>
      <w:r w:rsidRPr="005D633D">
        <w:rPr>
          <w:b/>
          <w:iCs/>
        </w:rPr>
        <w:t>5-strongly agree   4- agree    3- undecided    2- disagree   1-Strongly disagree</w:t>
      </w:r>
    </w:p>
    <w:p w:rsidR="002E4B0F" w:rsidRDefault="002E4B0F" w:rsidP="002E4B0F">
      <w:pPr>
        <w:spacing w:line="360" w:lineRule="auto"/>
        <w:ind w:firstLine="720"/>
        <w:rPr>
          <w:b/>
        </w:rPr>
      </w:pPr>
    </w:p>
    <w:p w:rsidR="002E4B0F" w:rsidRPr="00AA14B2" w:rsidRDefault="002E4B0F" w:rsidP="002E4B0F">
      <w:pPr>
        <w:spacing w:line="360" w:lineRule="auto"/>
        <w:ind w:firstLine="720"/>
        <w:rPr>
          <w:b/>
        </w:rPr>
      </w:pPr>
      <w:r>
        <w:rPr>
          <w:b/>
        </w:rPr>
        <w:t>I.</w:t>
      </w:r>
      <w:r w:rsidRPr="00AA14B2">
        <w:rPr>
          <w:b/>
        </w:rPr>
        <w:t>NATURE OF JOB:</w:t>
      </w:r>
    </w:p>
    <w:tbl>
      <w:tblPr>
        <w:tblpPr w:leftFromText="180" w:rightFromText="180" w:vertAnchor="text" w:horzAnchor="page" w:tblpX="2878" w:tblpY="200"/>
        <w:tblW w:w="86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41"/>
        <w:gridCol w:w="6232"/>
        <w:gridCol w:w="401"/>
        <w:gridCol w:w="328"/>
        <w:gridCol w:w="328"/>
        <w:gridCol w:w="328"/>
        <w:gridCol w:w="328"/>
      </w:tblGrid>
      <w:tr w:rsidR="002E4B0F" w:rsidTr="0065756B">
        <w:trPr>
          <w:trHeight w:val="68"/>
        </w:trPr>
        <w:tc>
          <w:tcPr>
            <w:tcW w:w="741" w:type="dxa"/>
          </w:tcPr>
          <w:p w:rsidR="002E4B0F" w:rsidRPr="001D0164" w:rsidRDefault="002E4B0F" w:rsidP="0065756B">
            <w:pPr>
              <w:spacing w:line="360" w:lineRule="auto"/>
              <w:jc w:val="center"/>
              <w:rPr>
                <w:b/>
              </w:rPr>
            </w:pPr>
            <w:proofErr w:type="spellStart"/>
            <w:r w:rsidRPr="001D0164">
              <w:rPr>
                <w:b/>
                <w:sz w:val="22"/>
                <w:szCs w:val="22"/>
              </w:rPr>
              <w:t>S.no</w:t>
            </w:r>
            <w:proofErr w:type="spellEnd"/>
          </w:p>
        </w:tc>
        <w:tc>
          <w:tcPr>
            <w:tcW w:w="6232" w:type="dxa"/>
          </w:tcPr>
          <w:p w:rsidR="002E4B0F" w:rsidRDefault="002E4B0F" w:rsidP="0065756B">
            <w:pPr>
              <w:spacing w:line="360" w:lineRule="auto"/>
              <w:jc w:val="center"/>
              <w:rPr>
                <w:b/>
                <w:szCs w:val="28"/>
              </w:rPr>
            </w:pPr>
            <w:r>
              <w:rPr>
                <w:b/>
                <w:szCs w:val="28"/>
              </w:rPr>
              <w:t>Variables</w:t>
            </w:r>
          </w:p>
        </w:tc>
        <w:tc>
          <w:tcPr>
            <w:tcW w:w="401" w:type="dxa"/>
          </w:tcPr>
          <w:p w:rsidR="002E4B0F" w:rsidRDefault="002E4B0F" w:rsidP="0065756B">
            <w:pPr>
              <w:spacing w:line="360" w:lineRule="auto"/>
              <w:jc w:val="center"/>
              <w:rPr>
                <w:b/>
                <w:szCs w:val="28"/>
              </w:rPr>
            </w:pPr>
            <w:r>
              <w:rPr>
                <w:b/>
                <w:szCs w:val="28"/>
              </w:rPr>
              <w:t>5</w:t>
            </w:r>
          </w:p>
        </w:tc>
        <w:tc>
          <w:tcPr>
            <w:tcW w:w="328" w:type="dxa"/>
          </w:tcPr>
          <w:p w:rsidR="002E4B0F" w:rsidRDefault="002E4B0F" w:rsidP="0065756B">
            <w:pPr>
              <w:spacing w:line="360" w:lineRule="auto"/>
              <w:jc w:val="center"/>
              <w:rPr>
                <w:b/>
                <w:szCs w:val="28"/>
              </w:rPr>
            </w:pPr>
            <w:r>
              <w:rPr>
                <w:b/>
                <w:szCs w:val="28"/>
              </w:rPr>
              <w:t>4</w:t>
            </w:r>
          </w:p>
        </w:tc>
        <w:tc>
          <w:tcPr>
            <w:tcW w:w="328" w:type="dxa"/>
          </w:tcPr>
          <w:p w:rsidR="002E4B0F" w:rsidRDefault="002E4B0F" w:rsidP="0065756B">
            <w:pPr>
              <w:spacing w:line="360" w:lineRule="auto"/>
              <w:rPr>
                <w:b/>
                <w:szCs w:val="28"/>
              </w:rPr>
            </w:pPr>
            <w:r>
              <w:rPr>
                <w:b/>
                <w:szCs w:val="28"/>
              </w:rPr>
              <w:t>3</w:t>
            </w:r>
          </w:p>
        </w:tc>
        <w:tc>
          <w:tcPr>
            <w:tcW w:w="328" w:type="dxa"/>
          </w:tcPr>
          <w:p w:rsidR="002E4B0F" w:rsidRDefault="002E4B0F" w:rsidP="0065756B">
            <w:pPr>
              <w:spacing w:line="360" w:lineRule="auto"/>
              <w:jc w:val="center"/>
              <w:rPr>
                <w:b/>
                <w:szCs w:val="28"/>
              </w:rPr>
            </w:pPr>
            <w:r>
              <w:rPr>
                <w:b/>
                <w:szCs w:val="28"/>
              </w:rPr>
              <w:t>2</w:t>
            </w:r>
          </w:p>
        </w:tc>
        <w:tc>
          <w:tcPr>
            <w:tcW w:w="328" w:type="dxa"/>
          </w:tcPr>
          <w:p w:rsidR="002E4B0F" w:rsidRDefault="002E4B0F" w:rsidP="0065756B">
            <w:pPr>
              <w:spacing w:line="360" w:lineRule="auto"/>
              <w:jc w:val="center"/>
              <w:rPr>
                <w:b/>
                <w:szCs w:val="28"/>
              </w:rPr>
            </w:pPr>
            <w:r>
              <w:rPr>
                <w:b/>
                <w:szCs w:val="28"/>
              </w:rPr>
              <w:t>1</w:t>
            </w:r>
          </w:p>
        </w:tc>
      </w:tr>
      <w:tr w:rsidR="002E4B0F" w:rsidTr="0065756B">
        <w:trPr>
          <w:trHeight w:val="299"/>
        </w:trPr>
        <w:tc>
          <w:tcPr>
            <w:tcW w:w="741" w:type="dxa"/>
          </w:tcPr>
          <w:p w:rsidR="002E4B0F" w:rsidRDefault="002E4B0F" w:rsidP="0065756B">
            <w:pPr>
              <w:spacing w:line="360" w:lineRule="auto"/>
              <w:rPr>
                <w:bCs/>
                <w:szCs w:val="28"/>
              </w:rPr>
            </w:pPr>
            <w:r>
              <w:rPr>
                <w:bCs/>
                <w:szCs w:val="28"/>
              </w:rPr>
              <w:t>a.</w:t>
            </w:r>
          </w:p>
        </w:tc>
        <w:tc>
          <w:tcPr>
            <w:tcW w:w="6232" w:type="dxa"/>
          </w:tcPr>
          <w:p w:rsidR="002E4B0F" w:rsidRDefault="002E4B0F" w:rsidP="0065756B">
            <w:pPr>
              <w:spacing w:line="360" w:lineRule="auto"/>
              <w:rPr>
                <w:bCs/>
                <w:szCs w:val="28"/>
              </w:rPr>
            </w:pPr>
            <w:r>
              <w:rPr>
                <w:bCs/>
                <w:szCs w:val="28"/>
              </w:rPr>
              <w:t xml:space="preserve"> I feel my job is challenging and interesting</w:t>
            </w:r>
          </w:p>
        </w:tc>
        <w:tc>
          <w:tcPr>
            <w:tcW w:w="401" w:type="dxa"/>
          </w:tcPr>
          <w:p w:rsidR="002E4B0F" w:rsidRDefault="002E4B0F" w:rsidP="0065756B">
            <w:pPr>
              <w:spacing w:line="360" w:lineRule="auto"/>
              <w:rPr>
                <w:bCs/>
                <w:szCs w:val="28"/>
              </w:rPr>
            </w:pPr>
          </w:p>
        </w:tc>
        <w:tc>
          <w:tcPr>
            <w:tcW w:w="328" w:type="dxa"/>
          </w:tcPr>
          <w:p w:rsidR="002E4B0F" w:rsidRDefault="002E4B0F" w:rsidP="0065756B">
            <w:pPr>
              <w:spacing w:line="360" w:lineRule="auto"/>
              <w:rPr>
                <w:bCs/>
                <w:szCs w:val="28"/>
              </w:rPr>
            </w:pPr>
          </w:p>
        </w:tc>
        <w:tc>
          <w:tcPr>
            <w:tcW w:w="328" w:type="dxa"/>
          </w:tcPr>
          <w:p w:rsidR="002E4B0F" w:rsidRDefault="002E4B0F" w:rsidP="0065756B">
            <w:pPr>
              <w:spacing w:line="360" w:lineRule="auto"/>
              <w:rPr>
                <w:bCs/>
                <w:szCs w:val="28"/>
              </w:rPr>
            </w:pPr>
          </w:p>
        </w:tc>
        <w:tc>
          <w:tcPr>
            <w:tcW w:w="328" w:type="dxa"/>
          </w:tcPr>
          <w:p w:rsidR="002E4B0F" w:rsidRDefault="002E4B0F" w:rsidP="0065756B">
            <w:pPr>
              <w:spacing w:line="360" w:lineRule="auto"/>
              <w:rPr>
                <w:bCs/>
                <w:szCs w:val="28"/>
              </w:rPr>
            </w:pPr>
          </w:p>
        </w:tc>
        <w:tc>
          <w:tcPr>
            <w:tcW w:w="328" w:type="dxa"/>
          </w:tcPr>
          <w:p w:rsidR="002E4B0F" w:rsidRDefault="002E4B0F" w:rsidP="0065756B">
            <w:pPr>
              <w:spacing w:line="360" w:lineRule="auto"/>
              <w:rPr>
                <w:bCs/>
                <w:szCs w:val="28"/>
              </w:rPr>
            </w:pPr>
          </w:p>
        </w:tc>
      </w:tr>
      <w:tr w:rsidR="002E4B0F" w:rsidTr="0065756B">
        <w:trPr>
          <w:trHeight w:val="375"/>
        </w:trPr>
        <w:tc>
          <w:tcPr>
            <w:tcW w:w="741" w:type="dxa"/>
          </w:tcPr>
          <w:p w:rsidR="002E4B0F" w:rsidRDefault="002E4B0F" w:rsidP="0065756B">
            <w:pPr>
              <w:spacing w:line="360" w:lineRule="auto"/>
              <w:rPr>
                <w:bCs/>
                <w:szCs w:val="28"/>
              </w:rPr>
            </w:pPr>
            <w:r>
              <w:rPr>
                <w:bCs/>
                <w:szCs w:val="28"/>
              </w:rPr>
              <w:t>b.</w:t>
            </w:r>
          </w:p>
        </w:tc>
        <w:tc>
          <w:tcPr>
            <w:tcW w:w="6232" w:type="dxa"/>
          </w:tcPr>
          <w:p w:rsidR="002E4B0F" w:rsidRDefault="002E4B0F" w:rsidP="0065756B">
            <w:pPr>
              <w:spacing w:line="360" w:lineRule="auto"/>
              <w:rPr>
                <w:bCs/>
                <w:szCs w:val="28"/>
              </w:rPr>
            </w:pPr>
            <w:r>
              <w:rPr>
                <w:bCs/>
                <w:szCs w:val="28"/>
              </w:rPr>
              <w:t>I am able to use my skills, knowledge in my work</w:t>
            </w:r>
          </w:p>
        </w:tc>
        <w:tc>
          <w:tcPr>
            <w:tcW w:w="401" w:type="dxa"/>
          </w:tcPr>
          <w:p w:rsidR="002E4B0F" w:rsidRDefault="002E4B0F" w:rsidP="0065756B">
            <w:pPr>
              <w:spacing w:line="360" w:lineRule="auto"/>
              <w:rPr>
                <w:bCs/>
                <w:szCs w:val="28"/>
              </w:rPr>
            </w:pPr>
          </w:p>
        </w:tc>
        <w:tc>
          <w:tcPr>
            <w:tcW w:w="328" w:type="dxa"/>
          </w:tcPr>
          <w:p w:rsidR="002E4B0F" w:rsidRDefault="002E4B0F" w:rsidP="0065756B">
            <w:pPr>
              <w:spacing w:line="360" w:lineRule="auto"/>
              <w:rPr>
                <w:bCs/>
                <w:szCs w:val="28"/>
              </w:rPr>
            </w:pPr>
          </w:p>
        </w:tc>
        <w:tc>
          <w:tcPr>
            <w:tcW w:w="328" w:type="dxa"/>
          </w:tcPr>
          <w:p w:rsidR="002E4B0F" w:rsidRDefault="002E4B0F" w:rsidP="0065756B">
            <w:pPr>
              <w:spacing w:line="360" w:lineRule="auto"/>
              <w:rPr>
                <w:bCs/>
                <w:szCs w:val="28"/>
              </w:rPr>
            </w:pPr>
          </w:p>
        </w:tc>
        <w:tc>
          <w:tcPr>
            <w:tcW w:w="328" w:type="dxa"/>
          </w:tcPr>
          <w:p w:rsidR="002E4B0F" w:rsidRDefault="002E4B0F" w:rsidP="0065756B">
            <w:pPr>
              <w:spacing w:line="360" w:lineRule="auto"/>
              <w:rPr>
                <w:bCs/>
                <w:szCs w:val="28"/>
              </w:rPr>
            </w:pPr>
          </w:p>
        </w:tc>
        <w:tc>
          <w:tcPr>
            <w:tcW w:w="328" w:type="dxa"/>
          </w:tcPr>
          <w:p w:rsidR="002E4B0F" w:rsidRDefault="002E4B0F" w:rsidP="0065756B">
            <w:pPr>
              <w:spacing w:line="360" w:lineRule="auto"/>
              <w:rPr>
                <w:bCs/>
                <w:szCs w:val="28"/>
              </w:rPr>
            </w:pPr>
          </w:p>
        </w:tc>
      </w:tr>
      <w:tr w:rsidR="002E4B0F" w:rsidTr="0065756B">
        <w:trPr>
          <w:trHeight w:val="411"/>
        </w:trPr>
        <w:tc>
          <w:tcPr>
            <w:tcW w:w="741" w:type="dxa"/>
          </w:tcPr>
          <w:p w:rsidR="002E4B0F" w:rsidRDefault="002E4B0F" w:rsidP="0065756B">
            <w:pPr>
              <w:spacing w:line="360" w:lineRule="auto"/>
              <w:rPr>
                <w:bCs/>
                <w:szCs w:val="28"/>
              </w:rPr>
            </w:pPr>
            <w:r>
              <w:rPr>
                <w:bCs/>
                <w:szCs w:val="28"/>
              </w:rPr>
              <w:t>c.</w:t>
            </w:r>
          </w:p>
        </w:tc>
        <w:tc>
          <w:tcPr>
            <w:tcW w:w="6232" w:type="dxa"/>
          </w:tcPr>
          <w:p w:rsidR="002E4B0F" w:rsidRDefault="002E4B0F" w:rsidP="0065756B">
            <w:pPr>
              <w:spacing w:line="360" w:lineRule="auto"/>
              <w:rPr>
                <w:bCs/>
                <w:szCs w:val="28"/>
              </w:rPr>
            </w:pPr>
            <w:r>
              <w:rPr>
                <w:bCs/>
                <w:szCs w:val="28"/>
              </w:rPr>
              <w:t>I feel my job is secured</w:t>
            </w:r>
          </w:p>
        </w:tc>
        <w:tc>
          <w:tcPr>
            <w:tcW w:w="401" w:type="dxa"/>
          </w:tcPr>
          <w:p w:rsidR="002E4B0F" w:rsidRDefault="002E4B0F" w:rsidP="0065756B">
            <w:pPr>
              <w:spacing w:line="360" w:lineRule="auto"/>
              <w:rPr>
                <w:bCs/>
                <w:szCs w:val="28"/>
              </w:rPr>
            </w:pPr>
          </w:p>
        </w:tc>
        <w:tc>
          <w:tcPr>
            <w:tcW w:w="328" w:type="dxa"/>
          </w:tcPr>
          <w:p w:rsidR="002E4B0F" w:rsidRDefault="002E4B0F" w:rsidP="0065756B">
            <w:pPr>
              <w:spacing w:line="360" w:lineRule="auto"/>
              <w:rPr>
                <w:bCs/>
                <w:szCs w:val="28"/>
              </w:rPr>
            </w:pPr>
          </w:p>
        </w:tc>
        <w:tc>
          <w:tcPr>
            <w:tcW w:w="328" w:type="dxa"/>
          </w:tcPr>
          <w:p w:rsidR="002E4B0F" w:rsidRDefault="002E4B0F" w:rsidP="0065756B">
            <w:pPr>
              <w:spacing w:line="360" w:lineRule="auto"/>
              <w:rPr>
                <w:bCs/>
                <w:szCs w:val="28"/>
              </w:rPr>
            </w:pPr>
          </w:p>
        </w:tc>
        <w:tc>
          <w:tcPr>
            <w:tcW w:w="328" w:type="dxa"/>
          </w:tcPr>
          <w:p w:rsidR="002E4B0F" w:rsidRDefault="002E4B0F" w:rsidP="0065756B">
            <w:pPr>
              <w:spacing w:line="360" w:lineRule="auto"/>
              <w:rPr>
                <w:bCs/>
                <w:szCs w:val="28"/>
              </w:rPr>
            </w:pPr>
          </w:p>
        </w:tc>
        <w:tc>
          <w:tcPr>
            <w:tcW w:w="328" w:type="dxa"/>
          </w:tcPr>
          <w:p w:rsidR="002E4B0F" w:rsidRDefault="002E4B0F" w:rsidP="0065756B">
            <w:pPr>
              <w:spacing w:line="360" w:lineRule="auto"/>
              <w:rPr>
                <w:bCs/>
                <w:szCs w:val="28"/>
              </w:rPr>
            </w:pPr>
          </w:p>
        </w:tc>
      </w:tr>
      <w:tr w:rsidR="002E4B0F" w:rsidTr="0065756B">
        <w:trPr>
          <w:trHeight w:val="348"/>
        </w:trPr>
        <w:tc>
          <w:tcPr>
            <w:tcW w:w="741" w:type="dxa"/>
          </w:tcPr>
          <w:p w:rsidR="002E4B0F" w:rsidRDefault="002E4B0F" w:rsidP="0065756B">
            <w:pPr>
              <w:spacing w:line="360" w:lineRule="auto"/>
              <w:rPr>
                <w:bCs/>
                <w:szCs w:val="28"/>
              </w:rPr>
            </w:pPr>
            <w:r>
              <w:rPr>
                <w:bCs/>
                <w:szCs w:val="28"/>
              </w:rPr>
              <w:t>d.</w:t>
            </w:r>
          </w:p>
        </w:tc>
        <w:tc>
          <w:tcPr>
            <w:tcW w:w="6232" w:type="dxa"/>
          </w:tcPr>
          <w:p w:rsidR="002E4B0F" w:rsidRDefault="002E4B0F" w:rsidP="0065756B">
            <w:pPr>
              <w:spacing w:line="360" w:lineRule="auto"/>
              <w:rPr>
                <w:bCs/>
                <w:szCs w:val="28"/>
              </w:rPr>
            </w:pPr>
            <w:r>
              <w:rPr>
                <w:bCs/>
                <w:szCs w:val="28"/>
              </w:rPr>
              <w:t>I feel my job is not monotonous or  boring</w:t>
            </w:r>
          </w:p>
        </w:tc>
        <w:tc>
          <w:tcPr>
            <w:tcW w:w="401" w:type="dxa"/>
          </w:tcPr>
          <w:p w:rsidR="002E4B0F" w:rsidRDefault="002E4B0F" w:rsidP="0065756B">
            <w:pPr>
              <w:spacing w:line="360" w:lineRule="auto"/>
              <w:rPr>
                <w:bCs/>
                <w:szCs w:val="28"/>
              </w:rPr>
            </w:pPr>
          </w:p>
        </w:tc>
        <w:tc>
          <w:tcPr>
            <w:tcW w:w="328" w:type="dxa"/>
          </w:tcPr>
          <w:p w:rsidR="002E4B0F" w:rsidRDefault="002E4B0F" w:rsidP="0065756B">
            <w:pPr>
              <w:spacing w:line="360" w:lineRule="auto"/>
              <w:rPr>
                <w:bCs/>
                <w:szCs w:val="28"/>
              </w:rPr>
            </w:pPr>
          </w:p>
        </w:tc>
        <w:tc>
          <w:tcPr>
            <w:tcW w:w="328" w:type="dxa"/>
          </w:tcPr>
          <w:p w:rsidR="002E4B0F" w:rsidRDefault="002E4B0F" w:rsidP="0065756B">
            <w:pPr>
              <w:spacing w:line="360" w:lineRule="auto"/>
              <w:rPr>
                <w:bCs/>
                <w:szCs w:val="28"/>
              </w:rPr>
            </w:pPr>
          </w:p>
        </w:tc>
        <w:tc>
          <w:tcPr>
            <w:tcW w:w="328" w:type="dxa"/>
          </w:tcPr>
          <w:p w:rsidR="002E4B0F" w:rsidRDefault="002E4B0F" w:rsidP="0065756B">
            <w:pPr>
              <w:spacing w:line="360" w:lineRule="auto"/>
              <w:rPr>
                <w:bCs/>
                <w:szCs w:val="28"/>
              </w:rPr>
            </w:pPr>
          </w:p>
        </w:tc>
        <w:tc>
          <w:tcPr>
            <w:tcW w:w="328" w:type="dxa"/>
          </w:tcPr>
          <w:p w:rsidR="002E4B0F" w:rsidRDefault="002E4B0F" w:rsidP="0065756B">
            <w:pPr>
              <w:spacing w:line="360" w:lineRule="auto"/>
              <w:rPr>
                <w:bCs/>
                <w:szCs w:val="28"/>
              </w:rPr>
            </w:pPr>
          </w:p>
        </w:tc>
      </w:tr>
    </w:tbl>
    <w:p w:rsidR="002E4B0F" w:rsidRDefault="002E4B0F" w:rsidP="002E4B0F"/>
    <w:p w:rsidR="002E4B0F" w:rsidRDefault="002E4B0F" w:rsidP="002E4B0F"/>
    <w:p w:rsidR="002E4B0F" w:rsidRDefault="002E4B0F" w:rsidP="002E4B0F"/>
    <w:p w:rsidR="002E4B0F" w:rsidRDefault="002E4B0F" w:rsidP="002E4B0F"/>
    <w:p w:rsidR="002E4B0F" w:rsidRDefault="002E4B0F" w:rsidP="002E4B0F"/>
    <w:p w:rsidR="002E4B0F" w:rsidRDefault="002E4B0F" w:rsidP="002E4B0F">
      <w:pPr>
        <w:spacing w:line="360" w:lineRule="auto"/>
        <w:jc w:val="both"/>
        <w:rPr>
          <w:b/>
        </w:rPr>
      </w:pPr>
    </w:p>
    <w:p w:rsidR="002E4B0F" w:rsidRDefault="002E4B0F" w:rsidP="002E4B0F">
      <w:pPr>
        <w:spacing w:line="360" w:lineRule="auto"/>
        <w:jc w:val="both"/>
        <w:rPr>
          <w:b/>
        </w:rPr>
      </w:pPr>
      <w:r>
        <w:rPr>
          <w:b/>
        </w:rPr>
        <w:t xml:space="preserve">      </w:t>
      </w:r>
      <w:r w:rsidRPr="00A23C80">
        <w:rPr>
          <w:b/>
        </w:rPr>
        <w:t xml:space="preserve"> </w:t>
      </w:r>
      <w:r>
        <w:rPr>
          <w:b/>
        </w:rPr>
        <w:t xml:space="preserve">  </w:t>
      </w:r>
    </w:p>
    <w:p w:rsidR="002E4B0F" w:rsidRDefault="002E4B0F" w:rsidP="002E4B0F">
      <w:pPr>
        <w:spacing w:line="360" w:lineRule="auto"/>
        <w:jc w:val="both"/>
        <w:rPr>
          <w:b/>
        </w:rPr>
      </w:pPr>
    </w:p>
    <w:p w:rsidR="002E4B0F" w:rsidRDefault="002E4B0F" w:rsidP="002E4B0F">
      <w:pPr>
        <w:spacing w:line="360" w:lineRule="auto"/>
        <w:jc w:val="both"/>
        <w:rPr>
          <w:b/>
        </w:rPr>
      </w:pPr>
      <w:r>
        <w:rPr>
          <w:b/>
        </w:rPr>
        <w:t xml:space="preserve">         </w:t>
      </w:r>
    </w:p>
    <w:p w:rsidR="002E4B0F" w:rsidRDefault="002E4B0F" w:rsidP="002E4B0F">
      <w:pPr>
        <w:spacing w:line="360" w:lineRule="auto"/>
        <w:jc w:val="both"/>
        <w:rPr>
          <w:b/>
        </w:rPr>
      </w:pPr>
    </w:p>
    <w:p w:rsidR="002E4B0F" w:rsidRDefault="002E4B0F" w:rsidP="002E4B0F">
      <w:pPr>
        <w:spacing w:line="360" w:lineRule="auto"/>
        <w:jc w:val="both"/>
        <w:rPr>
          <w:b/>
        </w:rPr>
      </w:pPr>
    </w:p>
    <w:p w:rsidR="002E4B0F" w:rsidRDefault="002E4B0F" w:rsidP="002E4B0F">
      <w:pPr>
        <w:spacing w:line="360" w:lineRule="auto"/>
        <w:jc w:val="both"/>
        <w:rPr>
          <w:b/>
        </w:rPr>
      </w:pPr>
    </w:p>
    <w:p w:rsidR="002E4B0F" w:rsidRPr="002C41AA" w:rsidRDefault="002E4B0F" w:rsidP="002E4B0F">
      <w:pPr>
        <w:spacing w:line="360" w:lineRule="auto"/>
        <w:jc w:val="both"/>
        <w:rPr>
          <w:b/>
          <w:bCs/>
        </w:rPr>
      </w:pPr>
      <w:r>
        <w:rPr>
          <w:b/>
        </w:rPr>
        <w:lastRenderedPageBreak/>
        <w:t xml:space="preserve">            </w:t>
      </w:r>
      <w:r w:rsidRPr="00A23C80">
        <w:rPr>
          <w:b/>
        </w:rPr>
        <w:t>II.</w:t>
      </w:r>
      <w:r>
        <w:rPr>
          <w:b/>
          <w:bCs/>
        </w:rPr>
        <w:t>WORKING CONDITIONS</w:t>
      </w:r>
      <w:r>
        <w:tab/>
      </w:r>
    </w:p>
    <w:tbl>
      <w:tblPr>
        <w:tblpPr w:leftFromText="180" w:rightFromText="180" w:vertAnchor="text" w:horzAnchor="page" w:tblpX="2743" w:tblpY="170"/>
        <w:tblW w:w="8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48"/>
        <w:gridCol w:w="6409"/>
        <w:gridCol w:w="406"/>
        <w:gridCol w:w="332"/>
        <w:gridCol w:w="332"/>
        <w:gridCol w:w="332"/>
        <w:gridCol w:w="332"/>
      </w:tblGrid>
      <w:tr w:rsidR="002E4B0F" w:rsidTr="0065756B">
        <w:trPr>
          <w:trHeight w:val="72"/>
        </w:trPr>
        <w:tc>
          <w:tcPr>
            <w:tcW w:w="648" w:type="dxa"/>
          </w:tcPr>
          <w:p w:rsidR="002E4B0F" w:rsidRPr="001D0164" w:rsidRDefault="002E4B0F" w:rsidP="0065756B">
            <w:pPr>
              <w:spacing w:line="360" w:lineRule="auto"/>
              <w:jc w:val="center"/>
              <w:rPr>
                <w:b/>
              </w:rPr>
            </w:pPr>
            <w:proofErr w:type="spellStart"/>
            <w:r w:rsidRPr="001D0164">
              <w:rPr>
                <w:b/>
                <w:sz w:val="22"/>
                <w:szCs w:val="22"/>
              </w:rPr>
              <w:t>S.no</w:t>
            </w:r>
            <w:proofErr w:type="spellEnd"/>
          </w:p>
        </w:tc>
        <w:tc>
          <w:tcPr>
            <w:tcW w:w="6409" w:type="dxa"/>
          </w:tcPr>
          <w:p w:rsidR="002E4B0F" w:rsidRDefault="002E4B0F" w:rsidP="0065756B">
            <w:pPr>
              <w:spacing w:line="360" w:lineRule="auto"/>
              <w:jc w:val="center"/>
              <w:rPr>
                <w:b/>
                <w:szCs w:val="28"/>
              </w:rPr>
            </w:pPr>
            <w:r>
              <w:rPr>
                <w:b/>
                <w:szCs w:val="28"/>
              </w:rPr>
              <w:t>Variables</w:t>
            </w:r>
          </w:p>
        </w:tc>
        <w:tc>
          <w:tcPr>
            <w:tcW w:w="406" w:type="dxa"/>
          </w:tcPr>
          <w:p w:rsidR="002E4B0F" w:rsidRDefault="002E4B0F" w:rsidP="0065756B">
            <w:pPr>
              <w:spacing w:line="360" w:lineRule="auto"/>
              <w:jc w:val="center"/>
              <w:rPr>
                <w:b/>
                <w:szCs w:val="28"/>
              </w:rPr>
            </w:pPr>
            <w:r>
              <w:rPr>
                <w:b/>
                <w:szCs w:val="28"/>
              </w:rPr>
              <w:t>5</w:t>
            </w:r>
          </w:p>
        </w:tc>
        <w:tc>
          <w:tcPr>
            <w:tcW w:w="332" w:type="dxa"/>
          </w:tcPr>
          <w:p w:rsidR="002E4B0F" w:rsidRDefault="002E4B0F" w:rsidP="0065756B">
            <w:pPr>
              <w:spacing w:line="360" w:lineRule="auto"/>
              <w:jc w:val="center"/>
              <w:rPr>
                <w:b/>
                <w:szCs w:val="28"/>
              </w:rPr>
            </w:pPr>
            <w:r>
              <w:rPr>
                <w:b/>
                <w:szCs w:val="28"/>
              </w:rPr>
              <w:t>4</w:t>
            </w:r>
          </w:p>
        </w:tc>
        <w:tc>
          <w:tcPr>
            <w:tcW w:w="332" w:type="dxa"/>
          </w:tcPr>
          <w:p w:rsidR="002E4B0F" w:rsidRDefault="002E4B0F" w:rsidP="0065756B">
            <w:pPr>
              <w:spacing w:line="360" w:lineRule="auto"/>
              <w:rPr>
                <w:b/>
                <w:szCs w:val="28"/>
              </w:rPr>
            </w:pPr>
            <w:r>
              <w:rPr>
                <w:b/>
                <w:szCs w:val="28"/>
              </w:rPr>
              <w:t>3</w:t>
            </w:r>
          </w:p>
        </w:tc>
        <w:tc>
          <w:tcPr>
            <w:tcW w:w="332" w:type="dxa"/>
          </w:tcPr>
          <w:p w:rsidR="002E4B0F" w:rsidRDefault="002E4B0F" w:rsidP="0065756B">
            <w:pPr>
              <w:spacing w:line="360" w:lineRule="auto"/>
              <w:jc w:val="center"/>
              <w:rPr>
                <w:b/>
                <w:szCs w:val="28"/>
              </w:rPr>
            </w:pPr>
            <w:r>
              <w:rPr>
                <w:b/>
                <w:szCs w:val="28"/>
              </w:rPr>
              <w:t>2</w:t>
            </w:r>
          </w:p>
        </w:tc>
        <w:tc>
          <w:tcPr>
            <w:tcW w:w="332" w:type="dxa"/>
          </w:tcPr>
          <w:p w:rsidR="002E4B0F" w:rsidRDefault="002E4B0F" w:rsidP="0065756B">
            <w:pPr>
              <w:spacing w:line="360" w:lineRule="auto"/>
              <w:jc w:val="center"/>
              <w:rPr>
                <w:b/>
                <w:szCs w:val="28"/>
              </w:rPr>
            </w:pPr>
            <w:r>
              <w:rPr>
                <w:b/>
                <w:szCs w:val="28"/>
              </w:rPr>
              <w:t>1</w:t>
            </w:r>
          </w:p>
        </w:tc>
      </w:tr>
      <w:tr w:rsidR="002E4B0F" w:rsidTr="0065756B">
        <w:trPr>
          <w:trHeight w:val="314"/>
        </w:trPr>
        <w:tc>
          <w:tcPr>
            <w:tcW w:w="648" w:type="dxa"/>
          </w:tcPr>
          <w:p w:rsidR="002E4B0F" w:rsidRDefault="002E4B0F" w:rsidP="0065756B">
            <w:pPr>
              <w:spacing w:line="360" w:lineRule="auto"/>
              <w:rPr>
                <w:bCs/>
                <w:szCs w:val="28"/>
              </w:rPr>
            </w:pPr>
            <w:r>
              <w:rPr>
                <w:bCs/>
                <w:szCs w:val="28"/>
              </w:rPr>
              <w:t>a.</w:t>
            </w:r>
          </w:p>
        </w:tc>
        <w:tc>
          <w:tcPr>
            <w:tcW w:w="6409" w:type="dxa"/>
          </w:tcPr>
          <w:p w:rsidR="002E4B0F" w:rsidRDefault="002E4B0F" w:rsidP="0065756B">
            <w:pPr>
              <w:spacing w:line="360" w:lineRule="auto"/>
              <w:rPr>
                <w:bCs/>
                <w:szCs w:val="28"/>
              </w:rPr>
            </w:pPr>
            <w:r>
              <w:rPr>
                <w:bCs/>
                <w:szCs w:val="28"/>
              </w:rPr>
              <w:t xml:space="preserve"> My company provides good physical working environment</w:t>
            </w:r>
          </w:p>
        </w:tc>
        <w:tc>
          <w:tcPr>
            <w:tcW w:w="406" w:type="dxa"/>
          </w:tcPr>
          <w:p w:rsidR="002E4B0F" w:rsidRDefault="002E4B0F" w:rsidP="0065756B">
            <w:pPr>
              <w:spacing w:line="360" w:lineRule="auto"/>
              <w:rPr>
                <w:bCs/>
                <w:szCs w:val="28"/>
              </w:rPr>
            </w:pPr>
          </w:p>
        </w:tc>
        <w:tc>
          <w:tcPr>
            <w:tcW w:w="332" w:type="dxa"/>
          </w:tcPr>
          <w:p w:rsidR="002E4B0F" w:rsidRDefault="002E4B0F" w:rsidP="0065756B">
            <w:pPr>
              <w:spacing w:line="360" w:lineRule="auto"/>
              <w:rPr>
                <w:bCs/>
                <w:szCs w:val="28"/>
              </w:rPr>
            </w:pPr>
          </w:p>
        </w:tc>
        <w:tc>
          <w:tcPr>
            <w:tcW w:w="332" w:type="dxa"/>
          </w:tcPr>
          <w:p w:rsidR="002E4B0F" w:rsidRDefault="002E4B0F" w:rsidP="0065756B">
            <w:pPr>
              <w:spacing w:line="360" w:lineRule="auto"/>
              <w:rPr>
                <w:bCs/>
                <w:szCs w:val="28"/>
              </w:rPr>
            </w:pPr>
          </w:p>
        </w:tc>
        <w:tc>
          <w:tcPr>
            <w:tcW w:w="332" w:type="dxa"/>
          </w:tcPr>
          <w:p w:rsidR="002E4B0F" w:rsidRDefault="002E4B0F" w:rsidP="0065756B">
            <w:pPr>
              <w:spacing w:line="360" w:lineRule="auto"/>
              <w:rPr>
                <w:bCs/>
                <w:szCs w:val="28"/>
              </w:rPr>
            </w:pPr>
          </w:p>
        </w:tc>
        <w:tc>
          <w:tcPr>
            <w:tcW w:w="332" w:type="dxa"/>
          </w:tcPr>
          <w:p w:rsidR="002E4B0F" w:rsidRDefault="002E4B0F" w:rsidP="0065756B">
            <w:pPr>
              <w:spacing w:line="360" w:lineRule="auto"/>
              <w:rPr>
                <w:bCs/>
                <w:szCs w:val="28"/>
              </w:rPr>
            </w:pPr>
          </w:p>
        </w:tc>
      </w:tr>
      <w:tr w:rsidR="002E4B0F" w:rsidTr="0065756B">
        <w:trPr>
          <w:trHeight w:val="395"/>
        </w:trPr>
        <w:tc>
          <w:tcPr>
            <w:tcW w:w="648" w:type="dxa"/>
          </w:tcPr>
          <w:p w:rsidR="002E4B0F" w:rsidRDefault="002E4B0F" w:rsidP="0065756B">
            <w:pPr>
              <w:spacing w:line="360" w:lineRule="auto"/>
              <w:rPr>
                <w:bCs/>
                <w:szCs w:val="28"/>
              </w:rPr>
            </w:pPr>
            <w:r>
              <w:rPr>
                <w:bCs/>
                <w:szCs w:val="28"/>
              </w:rPr>
              <w:t>b.</w:t>
            </w:r>
          </w:p>
        </w:tc>
        <w:tc>
          <w:tcPr>
            <w:tcW w:w="6409" w:type="dxa"/>
          </w:tcPr>
          <w:p w:rsidR="002E4B0F" w:rsidRDefault="002E4B0F" w:rsidP="0065756B">
            <w:pPr>
              <w:spacing w:line="360" w:lineRule="auto"/>
              <w:rPr>
                <w:bCs/>
                <w:szCs w:val="28"/>
              </w:rPr>
            </w:pPr>
            <w:r>
              <w:rPr>
                <w:bCs/>
                <w:szCs w:val="28"/>
              </w:rPr>
              <w:t>Company provides safety equipments to protect employees at work</w:t>
            </w:r>
          </w:p>
        </w:tc>
        <w:tc>
          <w:tcPr>
            <w:tcW w:w="406" w:type="dxa"/>
          </w:tcPr>
          <w:p w:rsidR="002E4B0F" w:rsidRDefault="002E4B0F" w:rsidP="0065756B">
            <w:pPr>
              <w:spacing w:line="360" w:lineRule="auto"/>
              <w:rPr>
                <w:bCs/>
                <w:szCs w:val="28"/>
              </w:rPr>
            </w:pPr>
          </w:p>
        </w:tc>
        <w:tc>
          <w:tcPr>
            <w:tcW w:w="332" w:type="dxa"/>
          </w:tcPr>
          <w:p w:rsidR="002E4B0F" w:rsidRDefault="002E4B0F" w:rsidP="0065756B">
            <w:pPr>
              <w:spacing w:line="360" w:lineRule="auto"/>
              <w:rPr>
                <w:bCs/>
                <w:szCs w:val="28"/>
              </w:rPr>
            </w:pPr>
          </w:p>
        </w:tc>
        <w:tc>
          <w:tcPr>
            <w:tcW w:w="332" w:type="dxa"/>
          </w:tcPr>
          <w:p w:rsidR="002E4B0F" w:rsidRDefault="002E4B0F" w:rsidP="0065756B">
            <w:pPr>
              <w:spacing w:line="360" w:lineRule="auto"/>
              <w:rPr>
                <w:bCs/>
                <w:szCs w:val="28"/>
              </w:rPr>
            </w:pPr>
          </w:p>
        </w:tc>
        <w:tc>
          <w:tcPr>
            <w:tcW w:w="332" w:type="dxa"/>
          </w:tcPr>
          <w:p w:rsidR="002E4B0F" w:rsidRDefault="002E4B0F" w:rsidP="0065756B">
            <w:pPr>
              <w:spacing w:line="360" w:lineRule="auto"/>
              <w:rPr>
                <w:bCs/>
                <w:szCs w:val="28"/>
              </w:rPr>
            </w:pPr>
          </w:p>
        </w:tc>
        <w:tc>
          <w:tcPr>
            <w:tcW w:w="332" w:type="dxa"/>
          </w:tcPr>
          <w:p w:rsidR="002E4B0F" w:rsidRDefault="002E4B0F" w:rsidP="0065756B">
            <w:pPr>
              <w:spacing w:line="360" w:lineRule="auto"/>
              <w:rPr>
                <w:bCs/>
                <w:szCs w:val="28"/>
              </w:rPr>
            </w:pPr>
          </w:p>
        </w:tc>
      </w:tr>
      <w:tr w:rsidR="002E4B0F" w:rsidTr="0065756B">
        <w:trPr>
          <w:trHeight w:val="395"/>
        </w:trPr>
        <w:tc>
          <w:tcPr>
            <w:tcW w:w="648" w:type="dxa"/>
          </w:tcPr>
          <w:p w:rsidR="002E4B0F" w:rsidRDefault="002E4B0F" w:rsidP="0065756B">
            <w:pPr>
              <w:spacing w:line="360" w:lineRule="auto"/>
              <w:rPr>
                <w:bCs/>
                <w:szCs w:val="28"/>
              </w:rPr>
            </w:pPr>
            <w:r>
              <w:rPr>
                <w:bCs/>
                <w:szCs w:val="28"/>
              </w:rPr>
              <w:t>c.</w:t>
            </w:r>
          </w:p>
        </w:tc>
        <w:tc>
          <w:tcPr>
            <w:tcW w:w="6409" w:type="dxa"/>
          </w:tcPr>
          <w:p w:rsidR="002E4B0F" w:rsidRDefault="002E4B0F" w:rsidP="0065756B">
            <w:pPr>
              <w:spacing w:line="360" w:lineRule="auto"/>
              <w:rPr>
                <w:bCs/>
                <w:szCs w:val="28"/>
              </w:rPr>
            </w:pPr>
            <w:r>
              <w:rPr>
                <w:bCs/>
                <w:szCs w:val="28"/>
              </w:rPr>
              <w:t xml:space="preserve">Company has proper welfare facilities </w:t>
            </w:r>
          </w:p>
        </w:tc>
        <w:tc>
          <w:tcPr>
            <w:tcW w:w="406" w:type="dxa"/>
          </w:tcPr>
          <w:p w:rsidR="002E4B0F" w:rsidRDefault="002E4B0F" w:rsidP="0065756B">
            <w:pPr>
              <w:spacing w:line="360" w:lineRule="auto"/>
              <w:rPr>
                <w:bCs/>
                <w:szCs w:val="28"/>
              </w:rPr>
            </w:pPr>
          </w:p>
        </w:tc>
        <w:tc>
          <w:tcPr>
            <w:tcW w:w="332" w:type="dxa"/>
          </w:tcPr>
          <w:p w:rsidR="002E4B0F" w:rsidRDefault="002E4B0F" w:rsidP="0065756B">
            <w:pPr>
              <w:spacing w:line="360" w:lineRule="auto"/>
              <w:rPr>
                <w:bCs/>
                <w:szCs w:val="28"/>
              </w:rPr>
            </w:pPr>
          </w:p>
        </w:tc>
        <w:tc>
          <w:tcPr>
            <w:tcW w:w="332" w:type="dxa"/>
          </w:tcPr>
          <w:p w:rsidR="002E4B0F" w:rsidRDefault="002E4B0F" w:rsidP="0065756B">
            <w:pPr>
              <w:spacing w:line="360" w:lineRule="auto"/>
              <w:rPr>
                <w:bCs/>
                <w:szCs w:val="28"/>
              </w:rPr>
            </w:pPr>
          </w:p>
        </w:tc>
        <w:tc>
          <w:tcPr>
            <w:tcW w:w="332" w:type="dxa"/>
          </w:tcPr>
          <w:p w:rsidR="002E4B0F" w:rsidRDefault="002E4B0F" w:rsidP="0065756B">
            <w:pPr>
              <w:spacing w:line="360" w:lineRule="auto"/>
              <w:rPr>
                <w:bCs/>
                <w:szCs w:val="28"/>
              </w:rPr>
            </w:pPr>
          </w:p>
        </w:tc>
        <w:tc>
          <w:tcPr>
            <w:tcW w:w="332" w:type="dxa"/>
          </w:tcPr>
          <w:p w:rsidR="002E4B0F" w:rsidRDefault="002E4B0F" w:rsidP="0065756B">
            <w:pPr>
              <w:spacing w:line="360" w:lineRule="auto"/>
              <w:rPr>
                <w:bCs/>
                <w:szCs w:val="28"/>
              </w:rPr>
            </w:pPr>
          </w:p>
        </w:tc>
      </w:tr>
      <w:tr w:rsidR="002E4B0F" w:rsidTr="0065756B">
        <w:trPr>
          <w:trHeight w:val="395"/>
        </w:trPr>
        <w:tc>
          <w:tcPr>
            <w:tcW w:w="648" w:type="dxa"/>
          </w:tcPr>
          <w:p w:rsidR="002E4B0F" w:rsidRDefault="002E4B0F" w:rsidP="0065756B">
            <w:pPr>
              <w:spacing w:line="360" w:lineRule="auto"/>
              <w:rPr>
                <w:bCs/>
                <w:szCs w:val="28"/>
              </w:rPr>
            </w:pPr>
            <w:r>
              <w:rPr>
                <w:bCs/>
                <w:szCs w:val="28"/>
              </w:rPr>
              <w:t>d.</w:t>
            </w:r>
          </w:p>
        </w:tc>
        <w:tc>
          <w:tcPr>
            <w:tcW w:w="6409" w:type="dxa"/>
          </w:tcPr>
          <w:p w:rsidR="002E4B0F" w:rsidRDefault="002E4B0F" w:rsidP="0065756B">
            <w:pPr>
              <w:spacing w:line="360" w:lineRule="auto"/>
              <w:rPr>
                <w:bCs/>
                <w:szCs w:val="28"/>
              </w:rPr>
            </w:pPr>
            <w:r>
              <w:rPr>
                <w:bCs/>
                <w:szCs w:val="28"/>
              </w:rPr>
              <w:t>My work load is reasonable</w:t>
            </w:r>
          </w:p>
        </w:tc>
        <w:tc>
          <w:tcPr>
            <w:tcW w:w="406" w:type="dxa"/>
          </w:tcPr>
          <w:p w:rsidR="002E4B0F" w:rsidRDefault="002E4B0F" w:rsidP="0065756B">
            <w:pPr>
              <w:spacing w:line="360" w:lineRule="auto"/>
              <w:rPr>
                <w:bCs/>
                <w:szCs w:val="28"/>
              </w:rPr>
            </w:pPr>
          </w:p>
        </w:tc>
        <w:tc>
          <w:tcPr>
            <w:tcW w:w="332" w:type="dxa"/>
          </w:tcPr>
          <w:p w:rsidR="002E4B0F" w:rsidRDefault="002E4B0F" w:rsidP="0065756B">
            <w:pPr>
              <w:spacing w:line="360" w:lineRule="auto"/>
              <w:rPr>
                <w:bCs/>
                <w:szCs w:val="28"/>
              </w:rPr>
            </w:pPr>
          </w:p>
        </w:tc>
        <w:tc>
          <w:tcPr>
            <w:tcW w:w="332" w:type="dxa"/>
          </w:tcPr>
          <w:p w:rsidR="002E4B0F" w:rsidRDefault="002E4B0F" w:rsidP="0065756B">
            <w:pPr>
              <w:spacing w:line="360" w:lineRule="auto"/>
              <w:rPr>
                <w:bCs/>
                <w:szCs w:val="28"/>
              </w:rPr>
            </w:pPr>
          </w:p>
        </w:tc>
        <w:tc>
          <w:tcPr>
            <w:tcW w:w="332" w:type="dxa"/>
          </w:tcPr>
          <w:p w:rsidR="002E4B0F" w:rsidRDefault="002E4B0F" w:rsidP="0065756B">
            <w:pPr>
              <w:spacing w:line="360" w:lineRule="auto"/>
              <w:rPr>
                <w:bCs/>
                <w:szCs w:val="28"/>
              </w:rPr>
            </w:pPr>
          </w:p>
        </w:tc>
        <w:tc>
          <w:tcPr>
            <w:tcW w:w="332" w:type="dxa"/>
          </w:tcPr>
          <w:p w:rsidR="002E4B0F" w:rsidRDefault="002E4B0F" w:rsidP="0065756B">
            <w:pPr>
              <w:spacing w:line="360" w:lineRule="auto"/>
              <w:rPr>
                <w:bCs/>
                <w:szCs w:val="28"/>
              </w:rPr>
            </w:pPr>
          </w:p>
        </w:tc>
      </w:tr>
    </w:tbl>
    <w:p w:rsidR="002E4B0F" w:rsidRDefault="002E4B0F" w:rsidP="002E4B0F"/>
    <w:p w:rsidR="002E4B0F" w:rsidRDefault="002E4B0F" w:rsidP="002E4B0F"/>
    <w:p w:rsidR="002E4B0F" w:rsidRDefault="002E4B0F" w:rsidP="002E4B0F">
      <w:r>
        <w:t xml:space="preserve"> </w:t>
      </w:r>
    </w:p>
    <w:p w:rsidR="002E4B0F" w:rsidRDefault="002E4B0F" w:rsidP="002E4B0F"/>
    <w:p w:rsidR="002E4B0F" w:rsidRDefault="002E4B0F" w:rsidP="002E4B0F"/>
    <w:p w:rsidR="002E4B0F" w:rsidRDefault="002E4B0F" w:rsidP="002E4B0F"/>
    <w:p w:rsidR="002E4B0F" w:rsidRDefault="002E4B0F" w:rsidP="002E4B0F">
      <w:r>
        <w:t xml:space="preserve">        </w:t>
      </w:r>
    </w:p>
    <w:p w:rsidR="002E4B0F" w:rsidRDefault="002E4B0F" w:rsidP="002E4B0F"/>
    <w:p w:rsidR="002E4B0F" w:rsidRDefault="002E4B0F" w:rsidP="002E4B0F"/>
    <w:p w:rsidR="002E4B0F" w:rsidRDefault="002E4B0F" w:rsidP="002E4B0F"/>
    <w:p w:rsidR="002E4B0F" w:rsidRDefault="002E4B0F" w:rsidP="002E4B0F"/>
    <w:p w:rsidR="002E4B0F" w:rsidRDefault="002E4B0F" w:rsidP="002E4B0F"/>
    <w:p w:rsidR="002E4B0F" w:rsidRPr="00F12931" w:rsidRDefault="002E4B0F" w:rsidP="002E4B0F">
      <w:pPr>
        <w:rPr>
          <w:b/>
        </w:rPr>
      </w:pPr>
      <w:r>
        <w:rPr>
          <w:b/>
        </w:rPr>
        <w:t xml:space="preserve">           </w:t>
      </w:r>
      <w:r w:rsidRPr="00A23C80">
        <w:rPr>
          <w:b/>
        </w:rPr>
        <w:t>III</w:t>
      </w:r>
      <w:r>
        <w:t>.</w:t>
      </w:r>
      <w:r w:rsidRPr="00F12931">
        <w:rPr>
          <w:b/>
        </w:rPr>
        <w:t>COMPENSA</w:t>
      </w:r>
      <w:r>
        <w:rPr>
          <w:b/>
        </w:rPr>
        <w:t>T</w:t>
      </w:r>
      <w:r w:rsidRPr="00F12931">
        <w:rPr>
          <w:b/>
        </w:rPr>
        <w:t>ION AND BENEFITS</w:t>
      </w:r>
      <w:r>
        <w:rPr>
          <w:b/>
        </w:rPr>
        <w:tab/>
      </w:r>
    </w:p>
    <w:p w:rsidR="002E4B0F" w:rsidRDefault="002E4B0F" w:rsidP="002E4B0F">
      <w:pPr>
        <w:rPr>
          <w:b/>
        </w:rPr>
      </w:pPr>
    </w:p>
    <w:tbl>
      <w:tblPr>
        <w:tblpPr w:leftFromText="180" w:rightFromText="180" w:vertAnchor="text" w:horzAnchor="page" w:tblpX="2578" w:tblpY="5"/>
        <w:tblW w:w="8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7"/>
        <w:gridCol w:w="6332"/>
        <w:gridCol w:w="414"/>
        <w:gridCol w:w="338"/>
        <w:gridCol w:w="338"/>
        <w:gridCol w:w="338"/>
        <w:gridCol w:w="338"/>
      </w:tblGrid>
      <w:tr w:rsidR="002E4B0F" w:rsidTr="00DF29A6">
        <w:trPr>
          <w:trHeight w:val="65"/>
        </w:trPr>
        <w:tc>
          <w:tcPr>
            <w:tcW w:w="857" w:type="dxa"/>
          </w:tcPr>
          <w:p w:rsidR="002E4B0F" w:rsidRPr="001D0164" w:rsidRDefault="002E4B0F" w:rsidP="00DF29A6">
            <w:pPr>
              <w:spacing w:line="360" w:lineRule="auto"/>
              <w:jc w:val="center"/>
              <w:rPr>
                <w:b/>
              </w:rPr>
            </w:pPr>
            <w:proofErr w:type="spellStart"/>
            <w:r w:rsidRPr="001D0164">
              <w:rPr>
                <w:b/>
                <w:sz w:val="22"/>
                <w:szCs w:val="22"/>
              </w:rPr>
              <w:t>S.no</w:t>
            </w:r>
            <w:proofErr w:type="spellEnd"/>
          </w:p>
        </w:tc>
        <w:tc>
          <w:tcPr>
            <w:tcW w:w="6332" w:type="dxa"/>
          </w:tcPr>
          <w:p w:rsidR="002E4B0F" w:rsidRDefault="002E4B0F" w:rsidP="00DF29A6">
            <w:pPr>
              <w:spacing w:line="360" w:lineRule="auto"/>
              <w:jc w:val="center"/>
              <w:rPr>
                <w:b/>
                <w:szCs w:val="28"/>
              </w:rPr>
            </w:pPr>
            <w:r>
              <w:rPr>
                <w:b/>
                <w:szCs w:val="28"/>
              </w:rPr>
              <w:t>Variables</w:t>
            </w:r>
          </w:p>
        </w:tc>
        <w:tc>
          <w:tcPr>
            <w:tcW w:w="414" w:type="dxa"/>
          </w:tcPr>
          <w:p w:rsidR="002E4B0F" w:rsidRDefault="002E4B0F" w:rsidP="00DF29A6">
            <w:pPr>
              <w:spacing w:line="360" w:lineRule="auto"/>
              <w:jc w:val="center"/>
              <w:rPr>
                <w:b/>
                <w:szCs w:val="28"/>
              </w:rPr>
            </w:pPr>
            <w:r>
              <w:rPr>
                <w:b/>
                <w:szCs w:val="28"/>
              </w:rPr>
              <w:t>5</w:t>
            </w:r>
          </w:p>
        </w:tc>
        <w:tc>
          <w:tcPr>
            <w:tcW w:w="338" w:type="dxa"/>
          </w:tcPr>
          <w:p w:rsidR="002E4B0F" w:rsidRDefault="002E4B0F" w:rsidP="00DF29A6">
            <w:pPr>
              <w:spacing w:line="360" w:lineRule="auto"/>
              <w:jc w:val="center"/>
              <w:rPr>
                <w:b/>
                <w:szCs w:val="28"/>
              </w:rPr>
            </w:pPr>
            <w:r>
              <w:rPr>
                <w:b/>
                <w:szCs w:val="28"/>
              </w:rPr>
              <w:t>4</w:t>
            </w:r>
          </w:p>
        </w:tc>
        <w:tc>
          <w:tcPr>
            <w:tcW w:w="338" w:type="dxa"/>
          </w:tcPr>
          <w:p w:rsidR="002E4B0F" w:rsidRDefault="002E4B0F" w:rsidP="00DF29A6">
            <w:pPr>
              <w:spacing w:line="360" w:lineRule="auto"/>
              <w:rPr>
                <w:b/>
                <w:szCs w:val="28"/>
              </w:rPr>
            </w:pPr>
            <w:r>
              <w:rPr>
                <w:b/>
                <w:szCs w:val="28"/>
              </w:rPr>
              <w:t>3</w:t>
            </w:r>
          </w:p>
        </w:tc>
        <w:tc>
          <w:tcPr>
            <w:tcW w:w="338" w:type="dxa"/>
          </w:tcPr>
          <w:p w:rsidR="002E4B0F" w:rsidRDefault="002E4B0F" w:rsidP="00DF29A6">
            <w:pPr>
              <w:spacing w:line="360" w:lineRule="auto"/>
              <w:jc w:val="center"/>
              <w:rPr>
                <w:b/>
                <w:szCs w:val="28"/>
              </w:rPr>
            </w:pPr>
            <w:r>
              <w:rPr>
                <w:b/>
                <w:szCs w:val="28"/>
              </w:rPr>
              <w:t>2</w:t>
            </w:r>
          </w:p>
        </w:tc>
        <w:tc>
          <w:tcPr>
            <w:tcW w:w="338" w:type="dxa"/>
          </w:tcPr>
          <w:p w:rsidR="002E4B0F" w:rsidRDefault="002E4B0F" w:rsidP="00DF29A6">
            <w:pPr>
              <w:spacing w:line="360" w:lineRule="auto"/>
              <w:jc w:val="center"/>
              <w:rPr>
                <w:b/>
                <w:szCs w:val="28"/>
              </w:rPr>
            </w:pPr>
            <w:r>
              <w:rPr>
                <w:b/>
                <w:szCs w:val="28"/>
              </w:rPr>
              <w:t>1</w:t>
            </w:r>
          </w:p>
        </w:tc>
      </w:tr>
      <w:tr w:rsidR="002E4B0F" w:rsidTr="00DF29A6">
        <w:trPr>
          <w:trHeight w:val="284"/>
        </w:trPr>
        <w:tc>
          <w:tcPr>
            <w:tcW w:w="857" w:type="dxa"/>
          </w:tcPr>
          <w:p w:rsidR="002E4B0F" w:rsidRDefault="002E4B0F" w:rsidP="00DF29A6">
            <w:pPr>
              <w:spacing w:line="360" w:lineRule="auto"/>
              <w:rPr>
                <w:bCs/>
                <w:szCs w:val="28"/>
              </w:rPr>
            </w:pPr>
            <w:r>
              <w:rPr>
                <w:bCs/>
                <w:szCs w:val="28"/>
              </w:rPr>
              <w:t>a.</w:t>
            </w:r>
          </w:p>
        </w:tc>
        <w:tc>
          <w:tcPr>
            <w:tcW w:w="6332" w:type="dxa"/>
          </w:tcPr>
          <w:p w:rsidR="002E4B0F" w:rsidRDefault="002E4B0F" w:rsidP="00DF29A6">
            <w:pPr>
              <w:spacing w:line="360" w:lineRule="auto"/>
              <w:rPr>
                <w:bCs/>
                <w:szCs w:val="28"/>
              </w:rPr>
            </w:pPr>
            <w:r>
              <w:rPr>
                <w:sz w:val="22"/>
                <w:szCs w:val="22"/>
              </w:rPr>
              <w:t>Company pays on the basis of  performance of individuals</w:t>
            </w:r>
          </w:p>
        </w:tc>
        <w:tc>
          <w:tcPr>
            <w:tcW w:w="414"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r>
      <w:tr w:rsidR="002E4B0F" w:rsidTr="00DF29A6">
        <w:trPr>
          <w:trHeight w:val="357"/>
        </w:trPr>
        <w:tc>
          <w:tcPr>
            <w:tcW w:w="857" w:type="dxa"/>
          </w:tcPr>
          <w:p w:rsidR="002E4B0F" w:rsidRDefault="002E4B0F" w:rsidP="00DF29A6">
            <w:pPr>
              <w:spacing w:line="360" w:lineRule="auto"/>
              <w:rPr>
                <w:bCs/>
                <w:szCs w:val="28"/>
              </w:rPr>
            </w:pPr>
            <w:r>
              <w:rPr>
                <w:bCs/>
                <w:szCs w:val="28"/>
              </w:rPr>
              <w:t>b.</w:t>
            </w:r>
          </w:p>
        </w:tc>
        <w:tc>
          <w:tcPr>
            <w:tcW w:w="6332" w:type="dxa"/>
          </w:tcPr>
          <w:p w:rsidR="002E4B0F" w:rsidRDefault="002E4B0F" w:rsidP="00DF29A6">
            <w:pPr>
              <w:spacing w:line="360" w:lineRule="auto"/>
              <w:rPr>
                <w:bCs/>
                <w:szCs w:val="28"/>
              </w:rPr>
            </w:pPr>
            <w:r>
              <w:rPr>
                <w:sz w:val="22"/>
                <w:szCs w:val="22"/>
              </w:rPr>
              <w:t>Company pays on the basis of  year and experiences</w:t>
            </w:r>
          </w:p>
        </w:tc>
        <w:tc>
          <w:tcPr>
            <w:tcW w:w="414"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r>
      <w:tr w:rsidR="002E4B0F" w:rsidTr="00DF29A6">
        <w:trPr>
          <w:trHeight w:val="324"/>
        </w:trPr>
        <w:tc>
          <w:tcPr>
            <w:tcW w:w="857" w:type="dxa"/>
          </w:tcPr>
          <w:p w:rsidR="002E4B0F" w:rsidRDefault="002E4B0F" w:rsidP="00DF29A6">
            <w:pPr>
              <w:spacing w:line="360" w:lineRule="auto"/>
              <w:rPr>
                <w:bCs/>
                <w:szCs w:val="28"/>
              </w:rPr>
            </w:pPr>
            <w:r>
              <w:rPr>
                <w:bCs/>
                <w:szCs w:val="28"/>
              </w:rPr>
              <w:t>c.</w:t>
            </w:r>
          </w:p>
        </w:tc>
        <w:tc>
          <w:tcPr>
            <w:tcW w:w="6332" w:type="dxa"/>
          </w:tcPr>
          <w:p w:rsidR="002E4B0F" w:rsidRDefault="002E4B0F" w:rsidP="00DF29A6">
            <w:pPr>
              <w:spacing w:line="360" w:lineRule="auto"/>
              <w:rPr>
                <w:bCs/>
                <w:szCs w:val="28"/>
              </w:rPr>
            </w:pPr>
            <w:r>
              <w:rPr>
                <w:bCs/>
                <w:szCs w:val="28"/>
              </w:rPr>
              <w:t xml:space="preserve">Company provides various benefits like health </w:t>
            </w:r>
            <w:proofErr w:type="spellStart"/>
            <w:r>
              <w:rPr>
                <w:bCs/>
                <w:szCs w:val="28"/>
              </w:rPr>
              <w:t>policies,insurance,mediclaim,accident</w:t>
            </w:r>
            <w:proofErr w:type="spellEnd"/>
            <w:r>
              <w:rPr>
                <w:bCs/>
                <w:szCs w:val="28"/>
              </w:rPr>
              <w:t xml:space="preserve"> policies etc</w:t>
            </w:r>
          </w:p>
        </w:tc>
        <w:tc>
          <w:tcPr>
            <w:tcW w:w="414"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r>
      <w:tr w:rsidR="002E4B0F" w:rsidTr="00DF29A6">
        <w:trPr>
          <w:trHeight w:val="390"/>
        </w:trPr>
        <w:tc>
          <w:tcPr>
            <w:tcW w:w="857" w:type="dxa"/>
          </w:tcPr>
          <w:p w:rsidR="002E4B0F" w:rsidRDefault="002E4B0F" w:rsidP="00DF29A6">
            <w:pPr>
              <w:spacing w:line="360" w:lineRule="auto"/>
              <w:rPr>
                <w:bCs/>
                <w:szCs w:val="28"/>
              </w:rPr>
            </w:pPr>
            <w:r>
              <w:rPr>
                <w:bCs/>
                <w:szCs w:val="28"/>
              </w:rPr>
              <w:t>d.</w:t>
            </w:r>
          </w:p>
        </w:tc>
        <w:tc>
          <w:tcPr>
            <w:tcW w:w="6332" w:type="dxa"/>
          </w:tcPr>
          <w:p w:rsidR="002E4B0F" w:rsidRDefault="002E4B0F" w:rsidP="00DF29A6">
            <w:pPr>
              <w:spacing w:line="360" w:lineRule="auto"/>
              <w:rPr>
                <w:bCs/>
                <w:szCs w:val="28"/>
              </w:rPr>
            </w:pPr>
            <w:r>
              <w:rPr>
                <w:bCs/>
                <w:szCs w:val="28"/>
              </w:rPr>
              <w:t xml:space="preserve">Company has proper pension </w:t>
            </w:r>
            <w:proofErr w:type="spellStart"/>
            <w:r>
              <w:rPr>
                <w:bCs/>
                <w:szCs w:val="28"/>
              </w:rPr>
              <w:t>plans,ESI,PF</w:t>
            </w:r>
            <w:proofErr w:type="spellEnd"/>
            <w:r>
              <w:rPr>
                <w:bCs/>
                <w:szCs w:val="28"/>
              </w:rPr>
              <w:t xml:space="preserve"> etc</w:t>
            </w:r>
          </w:p>
        </w:tc>
        <w:tc>
          <w:tcPr>
            <w:tcW w:w="414"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r>
      <w:tr w:rsidR="002E4B0F" w:rsidTr="00DF29A6">
        <w:trPr>
          <w:trHeight w:val="331"/>
        </w:trPr>
        <w:tc>
          <w:tcPr>
            <w:tcW w:w="857" w:type="dxa"/>
          </w:tcPr>
          <w:p w:rsidR="002E4B0F" w:rsidRDefault="002E4B0F" w:rsidP="00DF29A6">
            <w:pPr>
              <w:spacing w:line="360" w:lineRule="auto"/>
              <w:rPr>
                <w:bCs/>
                <w:szCs w:val="28"/>
              </w:rPr>
            </w:pPr>
            <w:r>
              <w:rPr>
                <w:bCs/>
                <w:szCs w:val="28"/>
              </w:rPr>
              <w:t>E</w:t>
            </w:r>
          </w:p>
        </w:tc>
        <w:tc>
          <w:tcPr>
            <w:tcW w:w="6332" w:type="dxa"/>
          </w:tcPr>
          <w:p w:rsidR="002E4B0F" w:rsidRDefault="002E4B0F" w:rsidP="00DF29A6">
            <w:pPr>
              <w:spacing w:line="360" w:lineRule="auto"/>
              <w:rPr>
                <w:bCs/>
                <w:szCs w:val="28"/>
              </w:rPr>
            </w:pPr>
            <w:r>
              <w:rPr>
                <w:sz w:val="22"/>
                <w:szCs w:val="22"/>
              </w:rPr>
              <w:t>Monetary benefits are provided by the company(overtime wages, incentive etc)</w:t>
            </w:r>
          </w:p>
        </w:tc>
        <w:tc>
          <w:tcPr>
            <w:tcW w:w="414"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r>
      <w:tr w:rsidR="002E4B0F" w:rsidTr="00DF29A6">
        <w:trPr>
          <w:trHeight w:val="931"/>
        </w:trPr>
        <w:tc>
          <w:tcPr>
            <w:tcW w:w="857" w:type="dxa"/>
          </w:tcPr>
          <w:p w:rsidR="002E4B0F" w:rsidRDefault="002E4B0F" w:rsidP="00DF29A6">
            <w:pPr>
              <w:spacing w:line="360" w:lineRule="auto"/>
              <w:rPr>
                <w:bCs/>
                <w:szCs w:val="28"/>
              </w:rPr>
            </w:pPr>
            <w:r>
              <w:rPr>
                <w:bCs/>
                <w:szCs w:val="28"/>
              </w:rPr>
              <w:t>f.</w:t>
            </w:r>
          </w:p>
        </w:tc>
        <w:tc>
          <w:tcPr>
            <w:tcW w:w="6332" w:type="dxa"/>
          </w:tcPr>
          <w:p w:rsidR="002E4B0F" w:rsidRDefault="002E4B0F" w:rsidP="00DF29A6">
            <w:pPr>
              <w:spacing w:line="360" w:lineRule="auto"/>
              <w:rPr>
                <w:bCs/>
                <w:szCs w:val="28"/>
              </w:rPr>
            </w:pPr>
            <w:r>
              <w:rPr>
                <w:bCs/>
                <w:szCs w:val="28"/>
              </w:rPr>
              <w:t>Company has benefits like maternity leave, paternity leave, accident leave facilities.</w:t>
            </w:r>
          </w:p>
        </w:tc>
        <w:tc>
          <w:tcPr>
            <w:tcW w:w="414"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c>
          <w:tcPr>
            <w:tcW w:w="338" w:type="dxa"/>
          </w:tcPr>
          <w:p w:rsidR="002E4B0F" w:rsidRDefault="002E4B0F" w:rsidP="00DF29A6">
            <w:pPr>
              <w:spacing w:line="360" w:lineRule="auto"/>
              <w:rPr>
                <w:bCs/>
                <w:szCs w:val="28"/>
              </w:rPr>
            </w:pPr>
          </w:p>
        </w:tc>
      </w:tr>
    </w:tbl>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5B7DAA" w:rsidRDefault="005B7DAA" w:rsidP="002E4B0F">
      <w:pPr>
        <w:rPr>
          <w:b/>
        </w:rPr>
      </w:pPr>
    </w:p>
    <w:p w:rsidR="002E4B0F" w:rsidRPr="00F12931" w:rsidRDefault="002E4B0F" w:rsidP="002E4B0F">
      <w:pPr>
        <w:rPr>
          <w:b/>
        </w:rPr>
      </w:pPr>
      <w:r>
        <w:rPr>
          <w:b/>
        </w:rPr>
        <w:t xml:space="preserve">         IV.TRAINING </w:t>
      </w:r>
      <w:r>
        <w:rPr>
          <w:b/>
        </w:rPr>
        <w:tab/>
      </w:r>
    </w:p>
    <w:tbl>
      <w:tblPr>
        <w:tblpPr w:leftFromText="180" w:rightFromText="180" w:vertAnchor="text" w:horzAnchor="page" w:tblpX="2581" w:tblpY="215"/>
        <w:tblW w:w="9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79"/>
        <w:gridCol w:w="6620"/>
        <w:gridCol w:w="427"/>
        <w:gridCol w:w="348"/>
        <w:gridCol w:w="348"/>
        <w:gridCol w:w="348"/>
        <w:gridCol w:w="348"/>
      </w:tblGrid>
      <w:tr w:rsidR="002E4B0F" w:rsidTr="0065756B">
        <w:trPr>
          <w:trHeight w:val="82"/>
        </w:trPr>
        <w:tc>
          <w:tcPr>
            <w:tcW w:w="679" w:type="dxa"/>
          </w:tcPr>
          <w:p w:rsidR="002E4B0F" w:rsidRPr="001D0164" w:rsidRDefault="002E4B0F" w:rsidP="0065756B">
            <w:pPr>
              <w:spacing w:line="360" w:lineRule="auto"/>
              <w:jc w:val="center"/>
              <w:rPr>
                <w:b/>
              </w:rPr>
            </w:pPr>
            <w:proofErr w:type="spellStart"/>
            <w:r w:rsidRPr="001D0164">
              <w:rPr>
                <w:b/>
                <w:sz w:val="22"/>
                <w:szCs w:val="22"/>
              </w:rPr>
              <w:t>S.no</w:t>
            </w:r>
            <w:proofErr w:type="spellEnd"/>
          </w:p>
        </w:tc>
        <w:tc>
          <w:tcPr>
            <w:tcW w:w="6620" w:type="dxa"/>
          </w:tcPr>
          <w:p w:rsidR="002E4B0F" w:rsidRDefault="002E4B0F" w:rsidP="0065756B">
            <w:pPr>
              <w:spacing w:line="360" w:lineRule="auto"/>
              <w:jc w:val="center"/>
              <w:rPr>
                <w:b/>
                <w:szCs w:val="28"/>
              </w:rPr>
            </w:pPr>
            <w:r>
              <w:rPr>
                <w:b/>
                <w:szCs w:val="28"/>
              </w:rPr>
              <w:t>Variables</w:t>
            </w:r>
          </w:p>
        </w:tc>
        <w:tc>
          <w:tcPr>
            <w:tcW w:w="427" w:type="dxa"/>
          </w:tcPr>
          <w:p w:rsidR="002E4B0F" w:rsidRDefault="002E4B0F" w:rsidP="0065756B">
            <w:pPr>
              <w:spacing w:line="360" w:lineRule="auto"/>
              <w:jc w:val="center"/>
              <w:rPr>
                <w:b/>
                <w:szCs w:val="28"/>
              </w:rPr>
            </w:pPr>
            <w:r>
              <w:rPr>
                <w:b/>
                <w:szCs w:val="28"/>
              </w:rPr>
              <w:t>5</w:t>
            </w:r>
          </w:p>
        </w:tc>
        <w:tc>
          <w:tcPr>
            <w:tcW w:w="348" w:type="dxa"/>
          </w:tcPr>
          <w:p w:rsidR="002E4B0F" w:rsidRDefault="002E4B0F" w:rsidP="0065756B">
            <w:pPr>
              <w:spacing w:line="360" w:lineRule="auto"/>
              <w:jc w:val="center"/>
              <w:rPr>
                <w:b/>
                <w:szCs w:val="28"/>
              </w:rPr>
            </w:pPr>
            <w:r>
              <w:rPr>
                <w:b/>
                <w:szCs w:val="28"/>
              </w:rPr>
              <w:t>4</w:t>
            </w:r>
          </w:p>
        </w:tc>
        <w:tc>
          <w:tcPr>
            <w:tcW w:w="348" w:type="dxa"/>
          </w:tcPr>
          <w:p w:rsidR="002E4B0F" w:rsidRDefault="002E4B0F" w:rsidP="0065756B">
            <w:pPr>
              <w:spacing w:line="360" w:lineRule="auto"/>
              <w:rPr>
                <w:b/>
                <w:szCs w:val="28"/>
              </w:rPr>
            </w:pPr>
            <w:r>
              <w:rPr>
                <w:b/>
                <w:szCs w:val="28"/>
              </w:rPr>
              <w:t>3</w:t>
            </w:r>
          </w:p>
        </w:tc>
        <w:tc>
          <w:tcPr>
            <w:tcW w:w="348" w:type="dxa"/>
          </w:tcPr>
          <w:p w:rsidR="002E4B0F" w:rsidRDefault="002E4B0F" w:rsidP="0065756B">
            <w:pPr>
              <w:spacing w:line="360" w:lineRule="auto"/>
              <w:jc w:val="center"/>
              <w:rPr>
                <w:b/>
                <w:szCs w:val="28"/>
              </w:rPr>
            </w:pPr>
            <w:r>
              <w:rPr>
                <w:b/>
                <w:szCs w:val="28"/>
              </w:rPr>
              <w:t>2</w:t>
            </w:r>
          </w:p>
        </w:tc>
        <w:tc>
          <w:tcPr>
            <w:tcW w:w="348" w:type="dxa"/>
          </w:tcPr>
          <w:p w:rsidR="002E4B0F" w:rsidRDefault="002E4B0F" w:rsidP="0065756B">
            <w:pPr>
              <w:spacing w:line="360" w:lineRule="auto"/>
              <w:jc w:val="center"/>
              <w:rPr>
                <w:b/>
                <w:szCs w:val="28"/>
              </w:rPr>
            </w:pPr>
            <w:r>
              <w:rPr>
                <w:b/>
                <w:szCs w:val="28"/>
              </w:rPr>
              <w:t>1</w:t>
            </w:r>
          </w:p>
        </w:tc>
      </w:tr>
      <w:tr w:rsidR="002E4B0F" w:rsidTr="0065756B">
        <w:trPr>
          <w:trHeight w:val="359"/>
        </w:trPr>
        <w:tc>
          <w:tcPr>
            <w:tcW w:w="679" w:type="dxa"/>
          </w:tcPr>
          <w:p w:rsidR="002E4B0F" w:rsidRDefault="002E4B0F" w:rsidP="0065756B">
            <w:pPr>
              <w:spacing w:line="360" w:lineRule="auto"/>
              <w:rPr>
                <w:bCs/>
                <w:szCs w:val="28"/>
              </w:rPr>
            </w:pPr>
            <w:r>
              <w:rPr>
                <w:bCs/>
                <w:szCs w:val="28"/>
              </w:rPr>
              <w:t>a.</w:t>
            </w:r>
          </w:p>
        </w:tc>
        <w:tc>
          <w:tcPr>
            <w:tcW w:w="6620" w:type="dxa"/>
          </w:tcPr>
          <w:p w:rsidR="002E4B0F" w:rsidRDefault="002E4B0F" w:rsidP="0065756B">
            <w:pPr>
              <w:spacing w:line="360" w:lineRule="auto"/>
              <w:rPr>
                <w:bCs/>
                <w:szCs w:val="28"/>
              </w:rPr>
            </w:pPr>
            <w:r>
              <w:rPr>
                <w:bCs/>
                <w:szCs w:val="28"/>
              </w:rPr>
              <w:t>Company provides initial training to every one</w:t>
            </w:r>
          </w:p>
        </w:tc>
        <w:tc>
          <w:tcPr>
            <w:tcW w:w="427" w:type="dxa"/>
          </w:tcPr>
          <w:p w:rsidR="002E4B0F" w:rsidRDefault="002E4B0F" w:rsidP="0065756B">
            <w:pPr>
              <w:spacing w:line="360" w:lineRule="auto"/>
              <w:rPr>
                <w:bCs/>
                <w:szCs w:val="28"/>
              </w:rPr>
            </w:pPr>
          </w:p>
        </w:tc>
        <w:tc>
          <w:tcPr>
            <w:tcW w:w="348" w:type="dxa"/>
          </w:tcPr>
          <w:p w:rsidR="002E4B0F" w:rsidRDefault="002E4B0F" w:rsidP="0065756B">
            <w:pPr>
              <w:spacing w:line="360" w:lineRule="auto"/>
              <w:rPr>
                <w:bCs/>
                <w:szCs w:val="28"/>
              </w:rPr>
            </w:pPr>
          </w:p>
        </w:tc>
        <w:tc>
          <w:tcPr>
            <w:tcW w:w="348" w:type="dxa"/>
          </w:tcPr>
          <w:p w:rsidR="002E4B0F" w:rsidRDefault="002E4B0F" w:rsidP="0065756B">
            <w:pPr>
              <w:spacing w:line="360" w:lineRule="auto"/>
              <w:rPr>
                <w:bCs/>
                <w:szCs w:val="28"/>
              </w:rPr>
            </w:pPr>
          </w:p>
        </w:tc>
        <w:tc>
          <w:tcPr>
            <w:tcW w:w="348" w:type="dxa"/>
          </w:tcPr>
          <w:p w:rsidR="002E4B0F" w:rsidRDefault="002E4B0F" w:rsidP="0065756B">
            <w:pPr>
              <w:spacing w:line="360" w:lineRule="auto"/>
              <w:rPr>
                <w:bCs/>
                <w:szCs w:val="28"/>
              </w:rPr>
            </w:pPr>
          </w:p>
        </w:tc>
        <w:tc>
          <w:tcPr>
            <w:tcW w:w="348" w:type="dxa"/>
          </w:tcPr>
          <w:p w:rsidR="002E4B0F" w:rsidRDefault="002E4B0F" w:rsidP="0065756B">
            <w:pPr>
              <w:spacing w:line="360" w:lineRule="auto"/>
              <w:rPr>
                <w:bCs/>
                <w:szCs w:val="28"/>
              </w:rPr>
            </w:pPr>
          </w:p>
        </w:tc>
      </w:tr>
      <w:tr w:rsidR="002E4B0F" w:rsidTr="0065756B">
        <w:trPr>
          <w:trHeight w:val="450"/>
        </w:trPr>
        <w:tc>
          <w:tcPr>
            <w:tcW w:w="679" w:type="dxa"/>
          </w:tcPr>
          <w:p w:rsidR="002E4B0F" w:rsidRDefault="002E4B0F" w:rsidP="0065756B">
            <w:pPr>
              <w:spacing w:line="360" w:lineRule="auto"/>
              <w:rPr>
                <w:bCs/>
                <w:szCs w:val="28"/>
              </w:rPr>
            </w:pPr>
            <w:r>
              <w:rPr>
                <w:bCs/>
                <w:szCs w:val="28"/>
              </w:rPr>
              <w:t>b.</w:t>
            </w:r>
          </w:p>
        </w:tc>
        <w:tc>
          <w:tcPr>
            <w:tcW w:w="6620" w:type="dxa"/>
          </w:tcPr>
          <w:p w:rsidR="002E4B0F" w:rsidRDefault="002E4B0F" w:rsidP="0065756B">
            <w:pPr>
              <w:spacing w:line="360" w:lineRule="auto"/>
              <w:rPr>
                <w:bCs/>
                <w:szCs w:val="28"/>
              </w:rPr>
            </w:pPr>
            <w:r>
              <w:rPr>
                <w:bCs/>
                <w:szCs w:val="28"/>
              </w:rPr>
              <w:t xml:space="preserve">Company provides ongoing training when required </w:t>
            </w:r>
          </w:p>
        </w:tc>
        <w:tc>
          <w:tcPr>
            <w:tcW w:w="427" w:type="dxa"/>
          </w:tcPr>
          <w:p w:rsidR="002E4B0F" w:rsidRDefault="002E4B0F" w:rsidP="0065756B">
            <w:pPr>
              <w:spacing w:line="360" w:lineRule="auto"/>
              <w:rPr>
                <w:bCs/>
                <w:szCs w:val="28"/>
              </w:rPr>
            </w:pPr>
          </w:p>
        </w:tc>
        <w:tc>
          <w:tcPr>
            <w:tcW w:w="348" w:type="dxa"/>
          </w:tcPr>
          <w:p w:rsidR="002E4B0F" w:rsidRDefault="002E4B0F" w:rsidP="0065756B">
            <w:pPr>
              <w:spacing w:line="360" w:lineRule="auto"/>
              <w:rPr>
                <w:bCs/>
                <w:szCs w:val="28"/>
              </w:rPr>
            </w:pPr>
          </w:p>
        </w:tc>
        <w:tc>
          <w:tcPr>
            <w:tcW w:w="348" w:type="dxa"/>
          </w:tcPr>
          <w:p w:rsidR="002E4B0F" w:rsidRDefault="002E4B0F" w:rsidP="0065756B">
            <w:pPr>
              <w:spacing w:line="360" w:lineRule="auto"/>
              <w:rPr>
                <w:bCs/>
                <w:szCs w:val="28"/>
              </w:rPr>
            </w:pPr>
          </w:p>
        </w:tc>
        <w:tc>
          <w:tcPr>
            <w:tcW w:w="348" w:type="dxa"/>
          </w:tcPr>
          <w:p w:rsidR="002E4B0F" w:rsidRDefault="002E4B0F" w:rsidP="0065756B">
            <w:pPr>
              <w:spacing w:line="360" w:lineRule="auto"/>
              <w:rPr>
                <w:bCs/>
                <w:szCs w:val="28"/>
              </w:rPr>
            </w:pPr>
          </w:p>
        </w:tc>
        <w:tc>
          <w:tcPr>
            <w:tcW w:w="348" w:type="dxa"/>
          </w:tcPr>
          <w:p w:rsidR="002E4B0F" w:rsidRDefault="002E4B0F" w:rsidP="0065756B">
            <w:pPr>
              <w:spacing w:line="360" w:lineRule="auto"/>
              <w:rPr>
                <w:bCs/>
                <w:szCs w:val="28"/>
              </w:rPr>
            </w:pPr>
          </w:p>
        </w:tc>
      </w:tr>
      <w:tr w:rsidR="002E4B0F" w:rsidTr="0065756B">
        <w:trPr>
          <w:trHeight w:val="409"/>
        </w:trPr>
        <w:tc>
          <w:tcPr>
            <w:tcW w:w="679" w:type="dxa"/>
          </w:tcPr>
          <w:p w:rsidR="002E4B0F" w:rsidRDefault="002E4B0F" w:rsidP="0065756B">
            <w:pPr>
              <w:spacing w:line="360" w:lineRule="auto"/>
              <w:rPr>
                <w:bCs/>
                <w:szCs w:val="28"/>
              </w:rPr>
            </w:pPr>
            <w:r>
              <w:rPr>
                <w:bCs/>
                <w:szCs w:val="28"/>
              </w:rPr>
              <w:t>c.</w:t>
            </w:r>
          </w:p>
        </w:tc>
        <w:tc>
          <w:tcPr>
            <w:tcW w:w="6620" w:type="dxa"/>
          </w:tcPr>
          <w:p w:rsidR="002E4B0F" w:rsidRDefault="002E4B0F" w:rsidP="0065756B">
            <w:pPr>
              <w:spacing w:line="360" w:lineRule="auto"/>
              <w:rPr>
                <w:bCs/>
                <w:szCs w:val="28"/>
              </w:rPr>
            </w:pPr>
            <w:r>
              <w:rPr>
                <w:bCs/>
                <w:szCs w:val="28"/>
              </w:rPr>
              <w:t>Company provides us a good learning environment</w:t>
            </w:r>
          </w:p>
        </w:tc>
        <w:tc>
          <w:tcPr>
            <w:tcW w:w="427" w:type="dxa"/>
          </w:tcPr>
          <w:p w:rsidR="002E4B0F" w:rsidRDefault="002E4B0F" w:rsidP="0065756B">
            <w:pPr>
              <w:spacing w:line="360" w:lineRule="auto"/>
              <w:rPr>
                <w:bCs/>
                <w:szCs w:val="28"/>
              </w:rPr>
            </w:pPr>
          </w:p>
        </w:tc>
        <w:tc>
          <w:tcPr>
            <w:tcW w:w="348" w:type="dxa"/>
          </w:tcPr>
          <w:p w:rsidR="002E4B0F" w:rsidRDefault="002E4B0F" w:rsidP="0065756B">
            <w:pPr>
              <w:spacing w:line="360" w:lineRule="auto"/>
              <w:rPr>
                <w:bCs/>
                <w:szCs w:val="28"/>
              </w:rPr>
            </w:pPr>
          </w:p>
        </w:tc>
        <w:tc>
          <w:tcPr>
            <w:tcW w:w="348" w:type="dxa"/>
          </w:tcPr>
          <w:p w:rsidR="002E4B0F" w:rsidRDefault="002E4B0F" w:rsidP="0065756B">
            <w:pPr>
              <w:spacing w:line="360" w:lineRule="auto"/>
              <w:rPr>
                <w:bCs/>
                <w:szCs w:val="28"/>
              </w:rPr>
            </w:pPr>
          </w:p>
        </w:tc>
        <w:tc>
          <w:tcPr>
            <w:tcW w:w="348" w:type="dxa"/>
          </w:tcPr>
          <w:p w:rsidR="002E4B0F" w:rsidRDefault="002E4B0F" w:rsidP="0065756B">
            <w:pPr>
              <w:spacing w:line="360" w:lineRule="auto"/>
              <w:rPr>
                <w:bCs/>
                <w:szCs w:val="28"/>
              </w:rPr>
            </w:pPr>
          </w:p>
        </w:tc>
        <w:tc>
          <w:tcPr>
            <w:tcW w:w="348" w:type="dxa"/>
          </w:tcPr>
          <w:p w:rsidR="002E4B0F" w:rsidRDefault="002E4B0F" w:rsidP="0065756B">
            <w:pPr>
              <w:spacing w:line="360" w:lineRule="auto"/>
              <w:rPr>
                <w:bCs/>
                <w:szCs w:val="28"/>
              </w:rPr>
            </w:pPr>
          </w:p>
        </w:tc>
      </w:tr>
      <w:tr w:rsidR="002E4B0F" w:rsidTr="0065756B">
        <w:trPr>
          <w:trHeight w:val="409"/>
        </w:trPr>
        <w:tc>
          <w:tcPr>
            <w:tcW w:w="679" w:type="dxa"/>
          </w:tcPr>
          <w:p w:rsidR="002E4B0F" w:rsidRDefault="002E4B0F" w:rsidP="0065756B">
            <w:pPr>
              <w:spacing w:line="360" w:lineRule="auto"/>
              <w:rPr>
                <w:bCs/>
                <w:szCs w:val="28"/>
              </w:rPr>
            </w:pPr>
            <w:r>
              <w:rPr>
                <w:bCs/>
                <w:szCs w:val="28"/>
              </w:rPr>
              <w:t>d.</w:t>
            </w:r>
          </w:p>
        </w:tc>
        <w:tc>
          <w:tcPr>
            <w:tcW w:w="6620" w:type="dxa"/>
          </w:tcPr>
          <w:p w:rsidR="002E4B0F" w:rsidRDefault="002E4B0F" w:rsidP="0065756B">
            <w:pPr>
              <w:spacing w:line="360" w:lineRule="auto"/>
              <w:rPr>
                <w:bCs/>
                <w:szCs w:val="28"/>
              </w:rPr>
            </w:pPr>
            <w:r>
              <w:rPr>
                <w:bCs/>
                <w:szCs w:val="28"/>
              </w:rPr>
              <w:t>Company provides training in other areas</w:t>
            </w:r>
          </w:p>
        </w:tc>
        <w:tc>
          <w:tcPr>
            <w:tcW w:w="427" w:type="dxa"/>
          </w:tcPr>
          <w:p w:rsidR="002E4B0F" w:rsidRDefault="002E4B0F" w:rsidP="0065756B">
            <w:pPr>
              <w:spacing w:line="360" w:lineRule="auto"/>
              <w:rPr>
                <w:bCs/>
                <w:szCs w:val="28"/>
              </w:rPr>
            </w:pPr>
          </w:p>
        </w:tc>
        <w:tc>
          <w:tcPr>
            <w:tcW w:w="348" w:type="dxa"/>
          </w:tcPr>
          <w:p w:rsidR="002E4B0F" w:rsidRDefault="002E4B0F" w:rsidP="0065756B">
            <w:pPr>
              <w:spacing w:line="360" w:lineRule="auto"/>
              <w:rPr>
                <w:bCs/>
                <w:szCs w:val="28"/>
              </w:rPr>
            </w:pPr>
          </w:p>
        </w:tc>
        <w:tc>
          <w:tcPr>
            <w:tcW w:w="348" w:type="dxa"/>
          </w:tcPr>
          <w:p w:rsidR="002E4B0F" w:rsidRDefault="002E4B0F" w:rsidP="0065756B">
            <w:pPr>
              <w:spacing w:line="360" w:lineRule="auto"/>
              <w:rPr>
                <w:bCs/>
                <w:szCs w:val="28"/>
              </w:rPr>
            </w:pPr>
          </w:p>
        </w:tc>
        <w:tc>
          <w:tcPr>
            <w:tcW w:w="348" w:type="dxa"/>
          </w:tcPr>
          <w:p w:rsidR="002E4B0F" w:rsidRDefault="002E4B0F" w:rsidP="0065756B">
            <w:pPr>
              <w:spacing w:line="360" w:lineRule="auto"/>
              <w:rPr>
                <w:bCs/>
                <w:szCs w:val="28"/>
              </w:rPr>
            </w:pPr>
          </w:p>
        </w:tc>
        <w:tc>
          <w:tcPr>
            <w:tcW w:w="348" w:type="dxa"/>
          </w:tcPr>
          <w:p w:rsidR="002E4B0F" w:rsidRDefault="002E4B0F" w:rsidP="0065756B">
            <w:pPr>
              <w:spacing w:line="360" w:lineRule="auto"/>
              <w:rPr>
                <w:bCs/>
                <w:szCs w:val="28"/>
              </w:rPr>
            </w:pPr>
          </w:p>
        </w:tc>
      </w:tr>
    </w:tbl>
    <w:p w:rsidR="002E4B0F" w:rsidRDefault="002E4B0F" w:rsidP="002E4B0F">
      <w:pPr>
        <w:rPr>
          <w:b/>
        </w:rPr>
      </w:pPr>
      <w:r>
        <w:rPr>
          <w:b/>
        </w:rPr>
        <w:t xml:space="preserve">  </w:t>
      </w:r>
    </w:p>
    <w:p w:rsidR="002E4B0F" w:rsidRDefault="002E4B0F" w:rsidP="002E4B0F">
      <w:pPr>
        <w:rPr>
          <w:b/>
        </w:rPr>
      </w:pPr>
      <w:r>
        <w:rPr>
          <w:b/>
        </w:rPr>
        <w:t xml:space="preserve">         </w:t>
      </w:r>
    </w:p>
    <w:p w:rsidR="002E4B0F" w:rsidRDefault="002E4B0F" w:rsidP="002E4B0F">
      <w:pPr>
        <w:rPr>
          <w:b/>
        </w:rPr>
      </w:pPr>
    </w:p>
    <w:p w:rsidR="002E4B0F" w:rsidRDefault="002E4B0F" w:rsidP="002E4B0F">
      <w:pPr>
        <w:rPr>
          <w:b/>
        </w:rPr>
      </w:pPr>
      <w:r>
        <w:rPr>
          <w:b/>
        </w:rPr>
        <w:t xml:space="preserve">      </w:t>
      </w: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r>
        <w:rPr>
          <w:b/>
        </w:rPr>
        <w:t xml:space="preserve">   </w:t>
      </w:r>
    </w:p>
    <w:p w:rsidR="002E4B0F" w:rsidRDefault="002E4B0F" w:rsidP="002E4B0F">
      <w:pPr>
        <w:rPr>
          <w:b/>
        </w:rPr>
      </w:pPr>
    </w:p>
    <w:p w:rsidR="002E4B0F" w:rsidRDefault="002E4B0F" w:rsidP="002E4B0F">
      <w:pPr>
        <w:rPr>
          <w:b/>
        </w:rPr>
      </w:pPr>
    </w:p>
    <w:p w:rsidR="005B7DAA" w:rsidRDefault="005B7DAA" w:rsidP="002E4B0F">
      <w:pPr>
        <w:rPr>
          <w:b/>
        </w:rPr>
      </w:pPr>
    </w:p>
    <w:p w:rsidR="005B7DAA" w:rsidRDefault="005B7DAA" w:rsidP="002E4B0F">
      <w:pPr>
        <w:rPr>
          <w:b/>
        </w:rPr>
      </w:pPr>
    </w:p>
    <w:p w:rsidR="005B7DAA" w:rsidRDefault="005B7DAA" w:rsidP="002E4B0F">
      <w:pPr>
        <w:rPr>
          <w:b/>
        </w:rPr>
      </w:pPr>
    </w:p>
    <w:p w:rsidR="005B7DAA" w:rsidRDefault="005B7DAA" w:rsidP="002E4B0F">
      <w:pPr>
        <w:rPr>
          <w:b/>
        </w:rPr>
      </w:pPr>
    </w:p>
    <w:p w:rsidR="002E4B0F" w:rsidRPr="00F12931" w:rsidRDefault="002E4B0F" w:rsidP="002E4B0F">
      <w:pPr>
        <w:rPr>
          <w:b/>
        </w:rPr>
      </w:pPr>
      <w:r>
        <w:rPr>
          <w:b/>
        </w:rPr>
        <w:t xml:space="preserve">          V.CAREER ADVANCEMENT</w:t>
      </w:r>
    </w:p>
    <w:tbl>
      <w:tblPr>
        <w:tblpPr w:leftFromText="180" w:rightFromText="180" w:vertAnchor="text" w:horzAnchor="margin" w:tblpXSpec="right" w:tblpY="185"/>
        <w:tblW w:w="8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48"/>
        <w:gridCol w:w="6084"/>
        <w:gridCol w:w="400"/>
        <w:gridCol w:w="327"/>
        <w:gridCol w:w="327"/>
        <w:gridCol w:w="327"/>
        <w:gridCol w:w="327"/>
      </w:tblGrid>
      <w:tr w:rsidR="002E4B0F" w:rsidTr="0065756B">
        <w:trPr>
          <w:trHeight w:val="63"/>
        </w:trPr>
        <w:tc>
          <w:tcPr>
            <w:tcW w:w="648" w:type="dxa"/>
          </w:tcPr>
          <w:p w:rsidR="002E4B0F" w:rsidRPr="001D0164" w:rsidRDefault="002E4B0F" w:rsidP="0065756B">
            <w:pPr>
              <w:spacing w:line="360" w:lineRule="auto"/>
              <w:jc w:val="center"/>
              <w:rPr>
                <w:b/>
              </w:rPr>
            </w:pPr>
            <w:proofErr w:type="spellStart"/>
            <w:r w:rsidRPr="001D0164">
              <w:rPr>
                <w:b/>
                <w:sz w:val="22"/>
                <w:szCs w:val="22"/>
              </w:rPr>
              <w:t>S.no</w:t>
            </w:r>
            <w:proofErr w:type="spellEnd"/>
          </w:p>
        </w:tc>
        <w:tc>
          <w:tcPr>
            <w:tcW w:w="6084" w:type="dxa"/>
          </w:tcPr>
          <w:p w:rsidR="002E4B0F" w:rsidRDefault="002E4B0F" w:rsidP="0065756B">
            <w:pPr>
              <w:spacing w:line="360" w:lineRule="auto"/>
              <w:jc w:val="center"/>
              <w:rPr>
                <w:b/>
                <w:szCs w:val="28"/>
              </w:rPr>
            </w:pPr>
            <w:r>
              <w:rPr>
                <w:b/>
                <w:szCs w:val="28"/>
              </w:rPr>
              <w:t>Variables</w:t>
            </w:r>
          </w:p>
        </w:tc>
        <w:tc>
          <w:tcPr>
            <w:tcW w:w="400" w:type="dxa"/>
          </w:tcPr>
          <w:p w:rsidR="002E4B0F" w:rsidRDefault="002E4B0F" w:rsidP="0065756B">
            <w:pPr>
              <w:spacing w:line="360" w:lineRule="auto"/>
              <w:jc w:val="center"/>
              <w:rPr>
                <w:b/>
                <w:szCs w:val="28"/>
              </w:rPr>
            </w:pPr>
            <w:r>
              <w:rPr>
                <w:b/>
                <w:szCs w:val="28"/>
              </w:rPr>
              <w:t>5</w:t>
            </w:r>
          </w:p>
        </w:tc>
        <w:tc>
          <w:tcPr>
            <w:tcW w:w="327" w:type="dxa"/>
          </w:tcPr>
          <w:p w:rsidR="002E4B0F" w:rsidRDefault="002E4B0F" w:rsidP="0065756B">
            <w:pPr>
              <w:spacing w:line="360" w:lineRule="auto"/>
              <w:jc w:val="center"/>
              <w:rPr>
                <w:b/>
                <w:szCs w:val="28"/>
              </w:rPr>
            </w:pPr>
            <w:r>
              <w:rPr>
                <w:b/>
                <w:szCs w:val="28"/>
              </w:rPr>
              <w:t>4</w:t>
            </w:r>
          </w:p>
        </w:tc>
        <w:tc>
          <w:tcPr>
            <w:tcW w:w="327" w:type="dxa"/>
          </w:tcPr>
          <w:p w:rsidR="002E4B0F" w:rsidRDefault="002E4B0F" w:rsidP="0065756B">
            <w:pPr>
              <w:spacing w:line="360" w:lineRule="auto"/>
              <w:rPr>
                <w:b/>
                <w:szCs w:val="28"/>
              </w:rPr>
            </w:pPr>
            <w:r>
              <w:rPr>
                <w:b/>
                <w:szCs w:val="28"/>
              </w:rPr>
              <w:t>3</w:t>
            </w:r>
          </w:p>
        </w:tc>
        <w:tc>
          <w:tcPr>
            <w:tcW w:w="327" w:type="dxa"/>
          </w:tcPr>
          <w:p w:rsidR="002E4B0F" w:rsidRDefault="002E4B0F" w:rsidP="0065756B">
            <w:pPr>
              <w:spacing w:line="360" w:lineRule="auto"/>
              <w:jc w:val="center"/>
              <w:rPr>
                <w:b/>
                <w:szCs w:val="28"/>
              </w:rPr>
            </w:pPr>
            <w:r>
              <w:rPr>
                <w:b/>
                <w:szCs w:val="28"/>
              </w:rPr>
              <w:t>2</w:t>
            </w:r>
          </w:p>
        </w:tc>
        <w:tc>
          <w:tcPr>
            <w:tcW w:w="327" w:type="dxa"/>
          </w:tcPr>
          <w:p w:rsidR="002E4B0F" w:rsidRDefault="002E4B0F" w:rsidP="0065756B">
            <w:pPr>
              <w:spacing w:line="360" w:lineRule="auto"/>
              <w:jc w:val="center"/>
              <w:rPr>
                <w:b/>
                <w:szCs w:val="28"/>
              </w:rPr>
            </w:pPr>
            <w:r>
              <w:rPr>
                <w:b/>
                <w:szCs w:val="28"/>
              </w:rPr>
              <w:t>1</w:t>
            </w:r>
          </w:p>
        </w:tc>
      </w:tr>
      <w:tr w:rsidR="002E4B0F" w:rsidTr="0065756B">
        <w:trPr>
          <w:trHeight w:val="348"/>
        </w:trPr>
        <w:tc>
          <w:tcPr>
            <w:tcW w:w="648" w:type="dxa"/>
          </w:tcPr>
          <w:p w:rsidR="002E4B0F" w:rsidRDefault="002E4B0F" w:rsidP="0065756B">
            <w:pPr>
              <w:spacing w:line="360" w:lineRule="auto"/>
              <w:rPr>
                <w:bCs/>
                <w:szCs w:val="28"/>
              </w:rPr>
            </w:pPr>
            <w:r>
              <w:rPr>
                <w:bCs/>
                <w:szCs w:val="28"/>
              </w:rPr>
              <w:t>a.</w:t>
            </w:r>
          </w:p>
        </w:tc>
        <w:tc>
          <w:tcPr>
            <w:tcW w:w="6084" w:type="dxa"/>
          </w:tcPr>
          <w:p w:rsidR="002E4B0F" w:rsidRDefault="002E4B0F" w:rsidP="0065756B">
            <w:pPr>
              <w:jc w:val="both"/>
              <w:rPr>
                <w:rFonts w:ascii="Arial" w:hAnsi="Arial" w:cs="Arial"/>
              </w:rPr>
            </w:pPr>
            <w:r>
              <w:rPr>
                <w:sz w:val="22"/>
                <w:szCs w:val="22"/>
              </w:rPr>
              <w:t>Company has clear path of  career advancement</w:t>
            </w:r>
          </w:p>
        </w:tc>
        <w:tc>
          <w:tcPr>
            <w:tcW w:w="400"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r>
      <w:tr w:rsidR="002E4B0F" w:rsidTr="0065756B">
        <w:trPr>
          <w:trHeight w:val="316"/>
        </w:trPr>
        <w:tc>
          <w:tcPr>
            <w:tcW w:w="648" w:type="dxa"/>
          </w:tcPr>
          <w:p w:rsidR="002E4B0F" w:rsidRDefault="002E4B0F" w:rsidP="0065756B">
            <w:pPr>
              <w:spacing w:line="360" w:lineRule="auto"/>
              <w:rPr>
                <w:bCs/>
                <w:szCs w:val="28"/>
              </w:rPr>
            </w:pPr>
            <w:r>
              <w:rPr>
                <w:bCs/>
                <w:szCs w:val="28"/>
              </w:rPr>
              <w:t>b.</w:t>
            </w:r>
          </w:p>
        </w:tc>
        <w:tc>
          <w:tcPr>
            <w:tcW w:w="6084" w:type="dxa"/>
          </w:tcPr>
          <w:p w:rsidR="002E4B0F" w:rsidRDefault="002E4B0F" w:rsidP="0065756B">
            <w:pPr>
              <w:jc w:val="both"/>
            </w:pPr>
            <w:r>
              <w:rPr>
                <w:sz w:val="22"/>
                <w:szCs w:val="22"/>
              </w:rPr>
              <w:t>Management shows interest in our Career growth and development</w:t>
            </w:r>
          </w:p>
        </w:tc>
        <w:tc>
          <w:tcPr>
            <w:tcW w:w="400"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r>
    </w:tbl>
    <w:p w:rsidR="002E4B0F" w:rsidRDefault="002E4B0F" w:rsidP="002E4B0F">
      <w:pPr>
        <w:jc w:val="both"/>
        <w:rPr>
          <w:b/>
        </w:rPr>
      </w:pPr>
    </w:p>
    <w:p w:rsidR="002E4B0F" w:rsidRDefault="002E4B0F" w:rsidP="002E4B0F">
      <w:pPr>
        <w:jc w:val="both"/>
        <w:rPr>
          <w:b/>
          <w:sz w:val="28"/>
          <w:szCs w:val="28"/>
        </w:rPr>
      </w:pPr>
      <w:r w:rsidRPr="00BE7782">
        <w:rPr>
          <w:b/>
          <w:sz w:val="28"/>
          <w:szCs w:val="28"/>
        </w:rPr>
        <w:t xml:space="preserve">        </w:t>
      </w:r>
    </w:p>
    <w:p w:rsidR="002E4B0F" w:rsidRDefault="002E4B0F" w:rsidP="002E4B0F">
      <w:pPr>
        <w:jc w:val="both"/>
        <w:rPr>
          <w:b/>
          <w:sz w:val="28"/>
          <w:szCs w:val="28"/>
        </w:rPr>
      </w:pPr>
      <w:r>
        <w:rPr>
          <w:b/>
          <w:sz w:val="28"/>
          <w:szCs w:val="28"/>
        </w:rPr>
        <w:t xml:space="preserve">     </w:t>
      </w:r>
    </w:p>
    <w:p w:rsidR="002E4B0F" w:rsidRDefault="002E4B0F" w:rsidP="002E4B0F">
      <w:pPr>
        <w:jc w:val="both"/>
        <w:rPr>
          <w:b/>
          <w:sz w:val="28"/>
          <w:szCs w:val="28"/>
        </w:rPr>
      </w:pPr>
    </w:p>
    <w:p w:rsidR="002E4B0F" w:rsidRDefault="002E4B0F" w:rsidP="002E4B0F">
      <w:pPr>
        <w:jc w:val="both"/>
        <w:rPr>
          <w:b/>
          <w:sz w:val="28"/>
          <w:szCs w:val="28"/>
        </w:rPr>
      </w:pPr>
    </w:p>
    <w:p w:rsidR="005B7DAA" w:rsidRDefault="005B7DAA" w:rsidP="002E4B0F">
      <w:pPr>
        <w:jc w:val="both"/>
        <w:rPr>
          <w:b/>
          <w:sz w:val="28"/>
          <w:szCs w:val="28"/>
        </w:rPr>
      </w:pPr>
    </w:p>
    <w:p w:rsidR="002E4B0F" w:rsidRPr="00264FB5" w:rsidRDefault="002E4B0F" w:rsidP="002E4B0F">
      <w:pPr>
        <w:jc w:val="both"/>
        <w:rPr>
          <w:b/>
        </w:rPr>
      </w:pPr>
      <w:r>
        <w:rPr>
          <w:b/>
          <w:sz w:val="28"/>
          <w:szCs w:val="28"/>
        </w:rPr>
        <w:t xml:space="preserve">       </w:t>
      </w:r>
      <w:r w:rsidRPr="00BE7782">
        <w:rPr>
          <w:b/>
        </w:rPr>
        <w:t>VI.COMMUNICATION</w:t>
      </w:r>
    </w:p>
    <w:tbl>
      <w:tblPr>
        <w:tblpPr w:leftFromText="180" w:rightFromText="180" w:vertAnchor="text" w:horzAnchor="margin" w:tblpXSpec="right" w:tblpY="185"/>
        <w:tblW w:w="8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48"/>
        <w:gridCol w:w="6102"/>
        <w:gridCol w:w="400"/>
        <w:gridCol w:w="327"/>
        <w:gridCol w:w="327"/>
        <w:gridCol w:w="327"/>
        <w:gridCol w:w="327"/>
      </w:tblGrid>
      <w:tr w:rsidR="002E4B0F" w:rsidTr="0065756B">
        <w:trPr>
          <w:trHeight w:val="63"/>
        </w:trPr>
        <w:tc>
          <w:tcPr>
            <w:tcW w:w="648" w:type="dxa"/>
          </w:tcPr>
          <w:p w:rsidR="002E4B0F" w:rsidRPr="001D0164" w:rsidRDefault="002E4B0F" w:rsidP="0065756B">
            <w:pPr>
              <w:spacing w:line="360" w:lineRule="auto"/>
              <w:jc w:val="center"/>
              <w:rPr>
                <w:b/>
              </w:rPr>
            </w:pPr>
            <w:proofErr w:type="spellStart"/>
            <w:r w:rsidRPr="001D0164">
              <w:rPr>
                <w:b/>
                <w:sz w:val="22"/>
                <w:szCs w:val="22"/>
              </w:rPr>
              <w:t>S.no</w:t>
            </w:r>
            <w:proofErr w:type="spellEnd"/>
          </w:p>
        </w:tc>
        <w:tc>
          <w:tcPr>
            <w:tcW w:w="6102" w:type="dxa"/>
          </w:tcPr>
          <w:p w:rsidR="002E4B0F" w:rsidRDefault="002E4B0F" w:rsidP="0065756B">
            <w:pPr>
              <w:spacing w:line="360" w:lineRule="auto"/>
              <w:jc w:val="center"/>
              <w:rPr>
                <w:b/>
                <w:szCs w:val="28"/>
              </w:rPr>
            </w:pPr>
            <w:r>
              <w:rPr>
                <w:b/>
                <w:szCs w:val="28"/>
              </w:rPr>
              <w:t>Variables</w:t>
            </w:r>
          </w:p>
        </w:tc>
        <w:tc>
          <w:tcPr>
            <w:tcW w:w="400" w:type="dxa"/>
          </w:tcPr>
          <w:p w:rsidR="002E4B0F" w:rsidRDefault="002E4B0F" w:rsidP="0065756B">
            <w:pPr>
              <w:spacing w:line="360" w:lineRule="auto"/>
              <w:jc w:val="center"/>
              <w:rPr>
                <w:b/>
                <w:szCs w:val="28"/>
              </w:rPr>
            </w:pPr>
            <w:r>
              <w:rPr>
                <w:b/>
                <w:szCs w:val="28"/>
              </w:rPr>
              <w:t>5</w:t>
            </w:r>
          </w:p>
        </w:tc>
        <w:tc>
          <w:tcPr>
            <w:tcW w:w="327" w:type="dxa"/>
          </w:tcPr>
          <w:p w:rsidR="002E4B0F" w:rsidRDefault="002E4B0F" w:rsidP="0065756B">
            <w:pPr>
              <w:spacing w:line="360" w:lineRule="auto"/>
              <w:jc w:val="center"/>
              <w:rPr>
                <w:b/>
                <w:szCs w:val="28"/>
              </w:rPr>
            </w:pPr>
            <w:r>
              <w:rPr>
                <w:b/>
                <w:szCs w:val="28"/>
              </w:rPr>
              <w:t>4</w:t>
            </w:r>
          </w:p>
        </w:tc>
        <w:tc>
          <w:tcPr>
            <w:tcW w:w="327" w:type="dxa"/>
          </w:tcPr>
          <w:p w:rsidR="002E4B0F" w:rsidRDefault="002E4B0F" w:rsidP="0065756B">
            <w:pPr>
              <w:spacing w:line="360" w:lineRule="auto"/>
              <w:rPr>
                <w:b/>
                <w:szCs w:val="28"/>
              </w:rPr>
            </w:pPr>
            <w:r>
              <w:rPr>
                <w:b/>
                <w:szCs w:val="28"/>
              </w:rPr>
              <w:t>3</w:t>
            </w:r>
          </w:p>
        </w:tc>
        <w:tc>
          <w:tcPr>
            <w:tcW w:w="327" w:type="dxa"/>
          </w:tcPr>
          <w:p w:rsidR="002E4B0F" w:rsidRDefault="002E4B0F" w:rsidP="0065756B">
            <w:pPr>
              <w:spacing w:line="360" w:lineRule="auto"/>
              <w:jc w:val="center"/>
              <w:rPr>
                <w:b/>
                <w:szCs w:val="28"/>
              </w:rPr>
            </w:pPr>
            <w:r>
              <w:rPr>
                <w:b/>
                <w:szCs w:val="28"/>
              </w:rPr>
              <w:t>2</w:t>
            </w:r>
          </w:p>
        </w:tc>
        <w:tc>
          <w:tcPr>
            <w:tcW w:w="327" w:type="dxa"/>
          </w:tcPr>
          <w:p w:rsidR="002E4B0F" w:rsidRDefault="002E4B0F" w:rsidP="0065756B">
            <w:pPr>
              <w:spacing w:line="360" w:lineRule="auto"/>
              <w:jc w:val="center"/>
              <w:rPr>
                <w:b/>
                <w:szCs w:val="28"/>
              </w:rPr>
            </w:pPr>
            <w:r>
              <w:rPr>
                <w:b/>
                <w:szCs w:val="28"/>
              </w:rPr>
              <w:t>1</w:t>
            </w:r>
          </w:p>
        </w:tc>
      </w:tr>
      <w:tr w:rsidR="002E4B0F" w:rsidTr="0065756B">
        <w:trPr>
          <w:trHeight w:val="277"/>
        </w:trPr>
        <w:tc>
          <w:tcPr>
            <w:tcW w:w="648" w:type="dxa"/>
          </w:tcPr>
          <w:p w:rsidR="002E4B0F" w:rsidRDefault="002E4B0F" w:rsidP="0065756B">
            <w:pPr>
              <w:spacing w:line="360" w:lineRule="auto"/>
              <w:rPr>
                <w:bCs/>
                <w:szCs w:val="28"/>
              </w:rPr>
            </w:pPr>
            <w:r>
              <w:rPr>
                <w:bCs/>
                <w:szCs w:val="28"/>
              </w:rPr>
              <w:t>a.</w:t>
            </w:r>
          </w:p>
        </w:tc>
        <w:tc>
          <w:tcPr>
            <w:tcW w:w="6102" w:type="dxa"/>
          </w:tcPr>
          <w:p w:rsidR="002E4B0F" w:rsidRDefault="002E4B0F" w:rsidP="0065756B">
            <w:pPr>
              <w:spacing w:line="360" w:lineRule="auto"/>
              <w:rPr>
                <w:bCs/>
                <w:szCs w:val="28"/>
              </w:rPr>
            </w:pPr>
            <w:r>
              <w:rPr>
                <w:bCs/>
                <w:szCs w:val="28"/>
              </w:rPr>
              <w:t>There is a effective communication between employer and employee</w:t>
            </w:r>
          </w:p>
        </w:tc>
        <w:tc>
          <w:tcPr>
            <w:tcW w:w="400"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r>
      <w:tr w:rsidR="002E4B0F" w:rsidTr="0065756B">
        <w:trPr>
          <w:trHeight w:val="348"/>
        </w:trPr>
        <w:tc>
          <w:tcPr>
            <w:tcW w:w="648" w:type="dxa"/>
          </w:tcPr>
          <w:p w:rsidR="002E4B0F" w:rsidRDefault="002E4B0F" w:rsidP="0065756B">
            <w:pPr>
              <w:spacing w:line="360" w:lineRule="auto"/>
              <w:rPr>
                <w:bCs/>
                <w:szCs w:val="28"/>
              </w:rPr>
            </w:pPr>
            <w:r>
              <w:rPr>
                <w:bCs/>
                <w:szCs w:val="28"/>
              </w:rPr>
              <w:t>b.</w:t>
            </w:r>
          </w:p>
        </w:tc>
        <w:tc>
          <w:tcPr>
            <w:tcW w:w="6102" w:type="dxa"/>
          </w:tcPr>
          <w:p w:rsidR="002E4B0F" w:rsidRDefault="002E4B0F" w:rsidP="0065756B">
            <w:pPr>
              <w:spacing w:line="360" w:lineRule="auto"/>
              <w:rPr>
                <w:bCs/>
                <w:szCs w:val="28"/>
              </w:rPr>
            </w:pPr>
            <w:r>
              <w:rPr>
                <w:bCs/>
                <w:szCs w:val="28"/>
              </w:rPr>
              <w:t>There is adequate communication between departments</w:t>
            </w:r>
          </w:p>
        </w:tc>
        <w:tc>
          <w:tcPr>
            <w:tcW w:w="400"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r>
      <w:tr w:rsidR="002E4B0F" w:rsidTr="0065756B">
        <w:trPr>
          <w:trHeight w:val="316"/>
        </w:trPr>
        <w:tc>
          <w:tcPr>
            <w:tcW w:w="648" w:type="dxa"/>
          </w:tcPr>
          <w:p w:rsidR="002E4B0F" w:rsidRDefault="002E4B0F" w:rsidP="0065756B">
            <w:pPr>
              <w:spacing w:line="360" w:lineRule="auto"/>
              <w:rPr>
                <w:bCs/>
                <w:szCs w:val="28"/>
              </w:rPr>
            </w:pPr>
            <w:r>
              <w:rPr>
                <w:bCs/>
                <w:szCs w:val="28"/>
              </w:rPr>
              <w:t>c.</w:t>
            </w:r>
          </w:p>
        </w:tc>
        <w:tc>
          <w:tcPr>
            <w:tcW w:w="6102" w:type="dxa"/>
          </w:tcPr>
          <w:p w:rsidR="002E4B0F" w:rsidRDefault="002E4B0F" w:rsidP="0065756B">
            <w:pPr>
              <w:spacing w:line="360" w:lineRule="auto"/>
              <w:rPr>
                <w:bCs/>
                <w:szCs w:val="28"/>
              </w:rPr>
            </w:pPr>
            <w:r>
              <w:rPr>
                <w:bCs/>
                <w:szCs w:val="28"/>
              </w:rPr>
              <w:t>There is adequate communication within co-workers</w:t>
            </w:r>
          </w:p>
        </w:tc>
        <w:tc>
          <w:tcPr>
            <w:tcW w:w="400"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r>
    </w:tbl>
    <w:p w:rsidR="002E4B0F" w:rsidRDefault="002E4B0F" w:rsidP="002E4B0F">
      <w:pPr>
        <w:rPr>
          <w:b/>
        </w:rPr>
      </w:pPr>
    </w:p>
    <w:p w:rsidR="002E4B0F" w:rsidRDefault="002E4B0F" w:rsidP="002E4B0F">
      <w:pPr>
        <w:rPr>
          <w:b/>
        </w:rPr>
      </w:pPr>
      <w:r>
        <w:rPr>
          <w:b/>
        </w:rPr>
        <w:t xml:space="preserve">    </w:t>
      </w: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r>
        <w:rPr>
          <w:b/>
        </w:rPr>
        <w:t xml:space="preserve"> </w:t>
      </w:r>
    </w:p>
    <w:p w:rsidR="002E4B0F" w:rsidRDefault="002E4B0F" w:rsidP="002E4B0F">
      <w:pPr>
        <w:rPr>
          <w:b/>
        </w:rPr>
      </w:pPr>
    </w:p>
    <w:p w:rsidR="002E4B0F" w:rsidRDefault="002E4B0F" w:rsidP="002E4B0F">
      <w:pPr>
        <w:rPr>
          <w:b/>
        </w:rPr>
      </w:pPr>
    </w:p>
    <w:p w:rsidR="002E4B0F" w:rsidRDefault="002E4B0F" w:rsidP="002E4B0F">
      <w:pPr>
        <w:rPr>
          <w:b/>
        </w:rPr>
      </w:pPr>
      <w:r>
        <w:rPr>
          <w:b/>
        </w:rPr>
        <w:t xml:space="preserve">         </w:t>
      </w:r>
    </w:p>
    <w:p w:rsidR="002E4B0F" w:rsidRPr="00F12931" w:rsidRDefault="002E4B0F" w:rsidP="002E4B0F">
      <w:pPr>
        <w:rPr>
          <w:b/>
        </w:rPr>
      </w:pPr>
      <w:r>
        <w:rPr>
          <w:b/>
        </w:rPr>
        <w:t xml:space="preserve">          VII. SOCIAL WORK ENVIRONMENT</w:t>
      </w:r>
    </w:p>
    <w:tbl>
      <w:tblPr>
        <w:tblpPr w:leftFromText="180" w:rightFromText="180" w:vertAnchor="text" w:horzAnchor="margin" w:tblpXSpec="right" w:tblpY="185"/>
        <w:tblW w:w="8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0"/>
        <w:gridCol w:w="6030"/>
        <w:gridCol w:w="400"/>
        <w:gridCol w:w="327"/>
        <w:gridCol w:w="327"/>
        <w:gridCol w:w="327"/>
        <w:gridCol w:w="327"/>
      </w:tblGrid>
      <w:tr w:rsidR="002E4B0F" w:rsidTr="0065756B">
        <w:trPr>
          <w:trHeight w:val="63"/>
        </w:trPr>
        <w:tc>
          <w:tcPr>
            <w:tcW w:w="720" w:type="dxa"/>
          </w:tcPr>
          <w:p w:rsidR="002E4B0F" w:rsidRPr="001D0164" w:rsidRDefault="002E4B0F" w:rsidP="0065756B">
            <w:pPr>
              <w:spacing w:line="360" w:lineRule="auto"/>
              <w:jc w:val="center"/>
              <w:rPr>
                <w:b/>
              </w:rPr>
            </w:pPr>
            <w:proofErr w:type="spellStart"/>
            <w:r w:rsidRPr="001D0164">
              <w:rPr>
                <w:b/>
                <w:sz w:val="22"/>
                <w:szCs w:val="22"/>
              </w:rPr>
              <w:t>S.no</w:t>
            </w:r>
            <w:proofErr w:type="spellEnd"/>
          </w:p>
        </w:tc>
        <w:tc>
          <w:tcPr>
            <w:tcW w:w="6030" w:type="dxa"/>
          </w:tcPr>
          <w:p w:rsidR="002E4B0F" w:rsidRDefault="002E4B0F" w:rsidP="0065756B">
            <w:pPr>
              <w:spacing w:line="360" w:lineRule="auto"/>
              <w:jc w:val="center"/>
              <w:rPr>
                <w:b/>
                <w:szCs w:val="28"/>
              </w:rPr>
            </w:pPr>
            <w:r>
              <w:rPr>
                <w:b/>
                <w:szCs w:val="28"/>
              </w:rPr>
              <w:t>Variables</w:t>
            </w:r>
          </w:p>
        </w:tc>
        <w:tc>
          <w:tcPr>
            <w:tcW w:w="400" w:type="dxa"/>
          </w:tcPr>
          <w:p w:rsidR="002E4B0F" w:rsidRDefault="002E4B0F" w:rsidP="0065756B">
            <w:pPr>
              <w:spacing w:line="360" w:lineRule="auto"/>
              <w:jc w:val="center"/>
              <w:rPr>
                <w:b/>
                <w:szCs w:val="28"/>
              </w:rPr>
            </w:pPr>
            <w:r>
              <w:rPr>
                <w:b/>
                <w:szCs w:val="28"/>
              </w:rPr>
              <w:t>5</w:t>
            </w:r>
          </w:p>
        </w:tc>
        <w:tc>
          <w:tcPr>
            <w:tcW w:w="327" w:type="dxa"/>
          </w:tcPr>
          <w:p w:rsidR="002E4B0F" w:rsidRDefault="002E4B0F" w:rsidP="0065756B">
            <w:pPr>
              <w:spacing w:line="360" w:lineRule="auto"/>
              <w:jc w:val="center"/>
              <w:rPr>
                <w:b/>
                <w:szCs w:val="28"/>
              </w:rPr>
            </w:pPr>
            <w:r>
              <w:rPr>
                <w:b/>
                <w:szCs w:val="28"/>
              </w:rPr>
              <w:t>4</w:t>
            </w:r>
          </w:p>
        </w:tc>
        <w:tc>
          <w:tcPr>
            <w:tcW w:w="327" w:type="dxa"/>
          </w:tcPr>
          <w:p w:rsidR="002E4B0F" w:rsidRDefault="002E4B0F" w:rsidP="0065756B">
            <w:pPr>
              <w:spacing w:line="360" w:lineRule="auto"/>
              <w:rPr>
                <w:b/>
                <w:szCs w:val="28"/>
              </w:rPr>
            </w:pPr>
            <w:r>
              <w:rPr>
                <w:b/>
                <w:szCs w:val="28"/>
              </w:rPr>
              <w:t>3</w:t>
            </w:r>
          </w:p>
        </w:tc>
        <w:tc>
          <w:tcPr>
            <w:tcW w:w="327" w:type="dxa"/>
          </w:tcPr>
          <w:p w:rsidR="002E4B0F" w:rsidRDefault="002E4B0F" w:rsidP="0065756B">
            <w:pPr>
              <w:spacing w:line="360" w:lineRule="auto"/>
              <w:jc w:val="center"/>
              <w:rPr>
                <w:b/>
                <w:szCs w:val="28"/>
              </w:rPr>
            </w:pPr>
            <w:r>
              <w:rPr>
                <w:b/>
                <w:szCs w:val="28"/>
              </w:rPr>
              <w:t>2</w:t>
            </w:r>
          </w:p>
        </w:tc>
        <w:tc>
          <w:tcPr>
            <w:tcW w:w="327" w:type="dxa"/>
          </w:tcPr>
          <w:p w:rsidR="002E4B0F" w:rsidRDefault="002E4B0F" w:rsidP="0065756B">
            <w:pPr>
              <w:spacing w:line="360" w:lineRule="auto"/>
              <w:jc w:val="center"/>
              <w:rPr>
                <w:b/>
                <w:szCs w:val="28"/>
              </w:rPr>
            </w:pPr>
            <w:r>
              <w:rPr>
                <w:b/>
                <w:szCs w:val="28"/>
              </w:rPr>
              <w:t>1</w:t>
            </w:r>
          </w:p>
        </w:tc>
      </w:tr>
      <w:tr w:rsidR="002E4B0F" w:rsidTr="0065756B">
        <w:trPr>
          <w:trHeight w:val="277"/>
        </w:trPr>
        <w:tc>
          <w:tcPr>
            <w:tcW w:w="720" w:type="dxa"/>
          </w:tcPr>
          <w:p w:rsidR="002E4B0F" w:rsidRDefault="002E4B0F" w:rsidP="0065756B">
            <w:pPr>
              <w:spacing w:line="360" w:lineRule="auto"/>
              <w:rPr>
                <w:bCs/>
                <w:szCs w:val="28"/>
              </w:rPr>
            </w:pPr>
            <w:r>
              <w:rPr>
                <w:bCs/>
                <w:szCs w:val="28"/>
              </w:rPr>
              <w:t>a.</w:t>
            </w:r>
          </w:p>
        </w:tc>
        <w:tc>
          <w:tcPr>
            <w:tcW w:w="6030" w:type="dxa"/>
          </w:tcPr>
          <w:p w:rsidR="002E4B0F" w:rsidRDefault="002E4B0F" w:rsidP="0065756B">
            <w:pPr>
              <w:spacing w:line="360" w:lineRule="auto"/>
              <w:rPr>
                <w:bCs/>
                <w:szCs w:val="28"/>
              </w:rPr>
            </w:pPr>
            <w:r>
              <w:rPr>
                <w:sz w:val="22"/>
                <w:szCs w:val="22"/>
              </w:rPr>
              <w:t>At workplace where I work I am treated equally with respect</w:t>
            </w:r>
          </w:p>
        </w:tc>
        <w:tc>
          <w:tcPr>
            <w:tcW w:w="400"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r>
      <w:tr w:rsidR="002E4B0F" w:rsidTr="0065756B">
        <w:trPr>
          <w:trHeight w:val="348"/>
        </w:trPr>
        <w:tc>
          <w:tcPr>
            <w:tcW w:w="720" w:type="dxa"/>
          </w:tcPr>
          <w:p w:rsidR="002E4B0F" w:rsidRDefault="002E4B0F" w:rsidP="0065756B">
            <w:pPr>
              <w:spacing w:line="360" w:lineRule="auto"/>
              <w:rPr>
                <w:bCs/>
                <w:szCs w:val="28"/>
              </w:rPr>
            </w:pPr>
            <w:r>
              <w:rPr>
                <w:bCs/>
                <w:szCs w:val="28"/>
              </w:rPr>
              <w:t>b.</w:t>
            </w:r>
          </w:p>
        </w:tc>
        <w:tc>
          <w:tcPr>
            <w:tcW w:w="6030" w:type="dxa"/>
          </w:tcPr>
          <w:p w:rsidR="002E4B0F" w:rsidRDefault="002E4B0F" w:rsidP="0065756B">
            <w:pPr>
              <w:spacing w:line="360" w:lineRule="auto"/>
              <w:rPr>
                <w:bCs/>
                <w:szCs w:val="28"/>
              </w:rPr>
            </w:pPr>
            <w:r>
              <w:rPr>
                <w:bCs/>
                <w:szCs w:val="28"/>
              </w:rPr>
              <w:t>I have good relationship with the supervisor/coworkers</w:t>
            </w:r>
          </w:p>
        </w:tc>
        <w:tc>
          <w:tcPr>
            <w:tcW w:w="400"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r>
      <w:tr w:rsidR="002E4B0F" w:rsidTr="0065756B">
        <w:trPr>
          <w:trHeight w:val="316"/>
        </w:trPr>
        <w:tc>
          <w:tcPr>
            <w:tcW w:w="720" w:type="dxa"/>
          </w:tcPr>
          <w:p w:rsidR="002E4B0F" w:rsidRDefault="002E4B0F" w:rsidP="0065756B">
            <w:pPr>
              <w:spacing w:line="360" w:lineRule="auto"/>
              <w:rPr>
                <w:bCs/>
                <w:szCs w:val="28"/>
              </w:rPr>
            </w:pPr>
            <w:r>
              <w:rPr>
                <w:bCs/>
                <w:szCs w:val="28"/>
              </w:rPr>
              <w:t>c.</w:t>
            </w:r>
          </w:p>
        </w:tc>
        <w:tc>
          <w:tcPr>
            <w:tcW w:w="6030" w:type="dxa"/>
          </w:tcPr>
          <w:p w:rsidR="002E4B0F" w:rsidRDefault="002E4B0F" w:rsidP="0065756B">
            <w:pPr>
              <w:spacing w:line="360" w:lineRule="auto"/>
            </w:pPr>
            <w:r>
              <w:rPr>
                <w:sz w:val="22"/>
                <w:szCs w:val="22"/>
              </w:rPr>
              <w:t>Reputation of the company is good</w:t>
            </w:r>
          </w:p>
        </w:tc>
        <w:tc>
          <w:tcPr>
            <w:tcW w:w="400"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c>
          <w:tcPr>
            <w:tcW w:w="327" w:type="dxa"/>
          </w:tcPr>
          <w:p w:rsidR="002E4B0F" w:rsidRDefault="002E4B0F" w:rsidP="0065756B">
            <w:pPr>
              <w:spacing w:line="360" w:lineRule="auto"/>
              <w:rPr>
                <w:bCs/>
                <w:szCs w:val="28"/>
              </w:rPr>
            </w:pPr>
          </w:p>
        </w:tc>
      </w:tr>
    </w:tbl>
    <w:p w:rsidR="002E4B0F" w:rsidRDefault="002E4B0F" w:rsidP="002E4B0F">
      <w:pPr>
        <w:rPr>
          <w:b/>
        </w:rPr>
      </w:pPr>
    </w:p>
    <w:p w:rsidR="002E4B0F" w:rsidRDefault="002E4B0F" w:rsidP="002E4B0F">
      <w:pPr>
        <w:pStyle w:val="NormalWeb"/>
        <w:spacing w:before="0" w:beforeAutospacing="0" w:after="0" w:afterAutospacing="0"/>
        <w:ind w:left="720"/>
        <w:rPr>
          <w:b/>
        </w:rPr>
      </w:pPr>
      <w:r>
        <w:rPr>
          <w:b/>
        </w:rPr>
        <w:t xml:space="preserve">       </w:t>
      </w:r>
    </w:p>
    <w:p w:rsidR="002E4B0F" w:rsidRDefault="002E4B0F" w:rsidP="002E4B0F">
      <w:pPr>
        <w:pStyle w:val="NormalWeb"/>
        <w:spacing w:before="0" w:beforeAutospacing="0" w:after="0" w:afterAutospacing="0"/>
        <w:rPr>
          <w:b/>
        </w:rPr>
      </w:pPr>
      <w:r>
        <w:rPr>
          <w:b/>
        </w:rPr>
        <w:t xml:space="preserve">  </w:t>
      </w:r>
    </w:p>
    <w:p w:rsidR="002E4B0F" w:rsidRDefault="002E4B0F" w:rsidP="002E4B0F">
      <w:pPr>
        <w:pStyle w:val="NormalWeb"/>
        <w:spacing w:before="0" w:beforeAutospacing="0" w:after="0" w:afterAutospacing="0"/>
        <w:rPr>
          <w:b/>
        </w:rPr>
      </w:pPr>
    </w:p>
    <w:p w:rsidR="002E4B0F" w:rsidRDefault="002E4B0F" w:rsidP="002E4B0F">
      <w:pPr>
        <w:pStyle w:val="NormalWeb"/>
        <w:spacing w:before="0" w:beforeAutospacing="0" w:after="0" w:afterAutospacing="0"/>
        <w:rPr>
          <w:b/>
        </w:rPr>
      </w:pPr>
    </w:p>
    <w:p w:rsidR="002E4B0F" w:rsidRDefault="002E4B0F" w:rsidP="002E4B0F">
      <w:pPr>
        <w:pStyle w:val="NormalWeb"/>
        <w:spacing w:before="0" w:beforeAutospacing="0" w:after="0" w:afterAutospacing="0"/>
        <w:rPr>
          <w:b/>
        </w:rPr>
      </w:pPr>
    </w:p>
    <w:p w:rsidR="002E4B0F" w:rsidRDefault="002E4B0F" w:rsidP="002E4B0F">
      <w:pPr>
        <w:pStyle w:val="NormalWeb"/>
        <w:spacing w:before="0" w:beforeAutospacing="0" w:after="0" w:afterAutospacing="0"/>
        <w:rPr>
          <w:b/>
        </w:rPr>
      </w:pPr>
    </w:p>
    <w:p w:rsidR="002E4B0F" w:rsidRDefault="002E4B0F" w:rsidP="002E4B0F">
      <w:pPr>
        <w:pStyle w:val="NormalWeb"/>
        <w:spacing w:before="0" w:beforeAutospacing="0" w:after="0" w:afterAutospacing="0"/>
        <w:rPr>
          <w:b/>
        </w:rPr>
      </w:pPr>
    </w:p>
    <w:p w:rsidR="002E4B0F" w:rsidRDefault="002E4B0F" w:rsidP="002E4B0F">
      <w:pPr>
        <w:pStyle w:val="NormalWeb"/>
        <w:spacing w:before="0" w:beforeAutospacing="0" w:after="0" w:afterAutospacing="0"/>
        <w:rPr>
          <w:b/>
        </w:rPr>
      </w:pPr>
    </w:p>
    <w:p w:rsidR="002E4B0F" w:rsidRDefault="002E4B0F" w:rsidP="002E4B0F">
      <w:pPr>
        <w:pStyle w:val="NormalWeb"/>
        <w:spacing w:before="0" w:beforeAutospacing="0" w:after="0" w:afterAutospacing="0"/>
        <w:rPr>
          <w:b/>
        </w:rPr>
      </w:pPr>
      <w:r>
        <w:rPr>
          <w:b/>
        </w:rPr>
        <w:t xml:space="preserve">          VIII.REWARDS AND RECOGNITION</w:t>
      </w:r>
    </w:p>
    <w:tbl>
      <w:tblPr>
        <w:tblpPr w:leftFromText="180" w:rightFromText="180" w:vertAnchor="text" w:horzAnchor="margin" w:tblpXSpec="right" w:tblpY="257"/>
        <w:tblW w:w="83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38"/>
        <w:gridCol w:w="5984"/>
        <w:gridCol w:w="331"/>
        <w:gridCol w:w="331"/>
        <w:gridCol w:w="331"/>
        <w:gridCol w:w="331"/>
        <w:gridCol w:w="331"/>
      </w:tblGrid>
      <w:tr w:rsidR="002E4B0F" w:rsidTr="002E4B0F">
        <w:trPr>
          <w:trHeight w:val="63"/>
        </w:trPr>
        <w:tc>
          <w:tcPr>
            <w:tcW w:w="738" w:type="dxa"/>
          </w:tcPr>
          <w:p w:rsidR="002E4B0F" w:rsidRDefault="002E4B0F" w:rsidP="002E4B0F">
            <w:pPr>
              <w:spacing w:line="360" w:lineRule="auto"/>
              <w:jc w:val="center"/>
              <w:rPr>
                <w:b/>
                <w:szCs w:val="28"/>
              </w:rPr>
            </w:pPr>
            <w:proofErr w:type="spellStart"/>
            <w:r>
              <w:rPr>
                <w:b/>
                <w:szCs w:val="28"/>
              </w:rPr>
              <w:t>S.no</w:t>
            </w:r>
            <w:proofErr w:type="spellEnd"/>
          </w:p>
        </w:tc>
        <w:tc>
          <w:tcPr>
            <w:tcW w:w="5984" w:type="dxa"/>
          </w:tcPr>
          <w:p w:rsidR="002E4B0F" w:rsidRDefault="002E4B0F" w:rsidP="002E4B0F">
            <w:pPr>
              <w:spacing w:line="360" w:lineRule="auto"/>
              <w:jc w:val="center"/>
              <w:rPr>
                <w:b/>
                <w:szCs w:val="28"/>
              </w:rPr>
            </w:pPr>
            <w:r>
              <w:rPr>
                <w:b/>
                <w:szCs w:val="28"/>
              </w:rPr>
              <w:t>Variables</w:t>
            </w:r>
          </w:p>
        </w:tc>
        <w:tc>
          <w:tcPr>
            <w:tcW w:w="331" w:type="dxa"/>
          </w:tcPr>
          <w:p w:rsidR="002E4B0F" w:rsidRDefault="002E4B0F" w:rsidP="002E4B0F">
            <w:pPr>
              <w:spacing w:line="360" w:lineRule="auto"/>
              <w:jc w:val="center"/>
              <w:rPr>
                <w:b/>
                <w:szCs w:val="28"/>
              </w:rPr>
            </w:pPr>
            <w:r>
              <w:rPr>
                <w:b/>
                <w:szCs w:val="28"/>
              </w:rPr>
              <w:t>5</w:t>
            </w:r>
          </w:p>
        </w:tc>
        <w:tc>
          <w:tcPr>
            <w:tcW w:w="331" w:type="dxa"/>
          </w:tcPr>
          <w:p w:rsidR="002E4B0F" w:rsidRDefault="002E4B0F" w:rsidP="002E4B0F">
            <w:pPr>
              <w:spacing w:line="360" w:lineRule="auto"/>
              <w:jc w:val="center"/>
              <w:rPr>
                <w:b/>
                <w:szCs w:val="28"/>
              </w:rPr>
            </w:pPr>
            <w:r>
              <w:rPr>
                <w:b/>
                <w:szCs w:val="28"/>
              </w:rPr>
              <w:t>4</w:t>
            </w:r>
          </w:p>
        </w:tc>
        <w:tc>
          <w:tcPr>
            <w:tcW w:w="331" w:type="dxa"/>
          </w:tcPr>
          <w:p w:rsidR="002E4B0F" w:rsidRDefault="002E4B0F" w:rsidP="002E4B0F">
            <w:pPr>
              <w:spacing w:line="360" w:lineRule="auto"/>
              <w:rPr>
                <w:b/>
                <w:szCs w:val="28"/>
              </w:rPr>
            </w:pPr>
            <w:r>
              <w:rPr>
                <w:b/>
                <w:szCs w:val="28"/>
              </w:rPr>
              <w:t>3</w:t>
            </w:r>
          </w:p>
        </w:tc>
        <w:tc>
          <w:tcPr>
            <w:tcW w:w="331" w:type="dxa"/>
          </w:tcPr>
          <w:p w:rsidR="002E4B0F" w:rsidRDefault="002E4B0F" w:rsidP="002E4B0F">
            <w:pPr>
              <w:spacing w:line="360" w:lineRule="auto"/>
              <w:jc w:val="center"/>
              <w:rPr>
                <w:b/>
                <w:szCs w:val="28"/>
              </w:rPr>
            </w:pPr>
            <w:r>
              <w:rPr>
                <w:b/>
                <w:szCs w:val="28"/>
              </w:rPr>
              <w:t>2</w:t>
            </w:r>
          </w:p>
        </w:tc>
        <w:tc>
          <w:tcPr>
            <w:tcW w:w="331" w:type="dxa"/>
          </w:tcPr>
          <w:p w:rsidR="002E4B0F" w:rsidRDefault="002E4B0F" w:rsidP="002E4B0F">
            <w:pPr>
              <w:spacing w:line="360" w:lineRule="auto"/>
              <w:jc w:val="center"/>
              <w:rPr>
                <w:b/>
                <w:szCs w:val="28"/>
              </w:rPr>
            </w:pPr>
            <w:r>
              <w:rPr>
                <w:b/>
                <w:szCs w:val="28"/>
              </w:rPr>
              <w:t>1</w:t>
            </w:r>
          </w:p>
        </w:tc>
      </w:tr>
      <w:tr w:rsidR="002E4B0F" w:rsidTr="002E4B0F">
        <w:trPr>
          <w:trHeight w:val="278"/>
        </w:trPr>
        <w:tc>
          <w:tcPr>
            <w:tcW w:w="738" w:type="dxa"/>
          </w:tcPr>
          <w:p w:rsidR="002E4B0F" w:rsidRDefault="002E4B0F" w:rsidP="002E4B0F">
            <w:pPr>
              <w:spacing w:line="360" w:lineRule="auto"/>
              <w:rPr>
                <w:bCs/>
                <w:szCs w:val="28"/>
              </w:rPr>
            </w:pPr>
            <w:r>
              <w:rPr>
                <w:bCs/>
                <w:szCs w:val="28"/>
              </w:rPr>
              <w:t>a.</w:t>
            </w:r>
          </w:p>
        </w:tc>
        <w:tc>
          <w:tcPr>
            <w:tcW w:w="5984" w:type="dxa"/>
          </w:tcPr>
          <w:p w:rsidR="002E4B0F" w:rsidRDefault="002E4B0F" w:rsidP="002E4B0F">
            <w:pPr>
              <w:spacing w:line="360" w:lineRule="auto"/>
              <w:rPr>
                <w:bCs/>
                <w:szCs w:val="28"/>
              </w:rPr>
            </w:pPr>
            <w:r>
              <w:t>I receive appropriate recognition for my contributions</w:t>
            </w:r>
          </w:p>
        </w:tc>
        <w:tc>
          <w:tcPr>
            <w:tcW w:w="331" w:type="dxa"/>
          </w:tcPr>
          <w:p w:rsidR="002E4B0F" w:rsidRDefault="002E4B0F" w:rsidP="002E4B0F">
            <w:pPr>
              <w:spacing w:line="360" w:lineRule="auto"/>
              <w:rPr>
                <w:bCs/>
                <w:szCs w:val="28"/>
              </w:rPr>
            </w:pPr>
          </w:p>
        </w:tc>
        <w:tc>
          <w:tcPr>
            <w:tcW w:w="331" w:type="dxa"/>
          </w:tcPr>
          <w:p w:rsidR="002E4B0F" w:rsidRDefault="002E4B0F" w:rsidP="002E4B0F">
            <w:pPr>
              <w:spacing w:line="360" w:lineRule="auto"/>
              <w:rPr>
                <w:bCs/>
                <w:szCs w:val="28"/>
              </w:rPr>
            </w:pPr>
          </w:p>
        </w:tc>
        <w:tc>
          <w:tcPr>
            <w:tcW w:w="331" w:type="dxa"/>
          </w:tcPr>
          <w:p w:rsidR="002E4B0F" w:rsidRDefault="002E4B0F" w:rsidP="002E4B0F">
            <w:pPr>
              <w:spacing w:line="360" w:lineRule="auto"/>
              <w:rPr>
                <w:bCs/>
                <w:szCs w:val="28"/>
              </w:rPr>
            </w:pPr>
          </w:p>
        </w:tc>
        <w:tc>
          <w:tcPr>
            <w:tcW w:w="331" w:type="dxa"/>
          </w:tcPr>
          <w:p w:rsidR="002E4B0F" w:rsidRDefault="002E4B0F" w:rsidP="002E4B0F">
            <w:pPr>
              <w:spacing w:line="360" w:lineRule="auto"/>
              <w:rPr>
                <w:bCs/>
                <w:szCs w:val="28"/>
              </w:rPr>
            </w:pPr>
          </w:p>
        </w:tc>
        <w:tc>
          <w:tcPr>
            <w:tcW w:w="331" w:type="dxa"/>
          </w:tcPr>
          <w:p w:rsidR="002E4B0F" w:rsidRDefault="002E4B0F" w:rsidP="002E4B0F">
            <w:pPr>
              <w:spacing w:line="360" w:lineRule="auto"/>
              <w:rPr>
                <w:bCs/>
                <w:szCs w:val="28"/>
              </w:rPr>
            </w:pPr>
          </w:p>
        </w:tc>
      </w:tr>
      <w:tr w:rsidR="002E4B0F" w:rsidTr="002E4B0F">
        <w:trPr>
          <w:trHeight w:val="317"/>
        </w:trPr>
        <w:tc>
          <w:tcPr>
            <w:tcW w:w="738" w:type="dxa"/>
          </w:tcPr>
          <w:p w:rsidR="002E4B0F" w:rsidRDefault="002E4B0F" w:rsidP="002E4B0F">
            <w:pPr>
              <w:spacing w:line="360" w:lineRule="auto"/>
              <w:rPr>
                <w:bCs/>
                <w:szCs w:val="28"/>
              </w:rPr>
            </w:pPr>
            <w:r>
              <w:rPr>
                <w:bCs/>
                <w:szCs w:val="28"/>
              </w:rPr>
              <w:t>b.</w:t>
            </w:r>
          </w:p>
        </w:tc>
        <w:tc>
          <w:tcPr>
            <w:tcW w:w="5984" w:type="dxa"/>
          </w:tcPr>
          <w:p w:rsidR="002E4B0F" w:rsidRDefault="002E4B0F" w:rsidP="002E4B0F">
            <w:pPr>
              <w:spacing w:line="360" w:lineRule="auto"/>
              <w:rPr>
                <w:bCs/>
                <w:szCs w:val="28"/>
              </w:rPr>
            </w:pPr>
            <w:r>
              <w:t>My manager recognizes and acknowledges my good performance</w:t>
            </w:r>
          </w:p>
        </w:tc>
        <w:tc>
          <w:tcPr>
            <w:tcW w:w="331" w:type="dxa"/>
          </w:tcPr>
          <w:p w:rsidR="002E4B0F" w:rsidRDefault="002E4B0F" w:rsidP="002E4B0F">
            <w:pPr>
              <w:spacing w:line="360" w:lineRule="auto"/>
              <w:rPr>
                <w:bCs/>
                <w:szCs w:val="28"/>
              </w:rPr>
            </w:pPr>
          </w:p>
        </w:tc>
        <w:tc>
          <w:tcPr>
            <w:tcW w:w="331" w:type="dxa"/>
          </w:tcPr>
          <w:p w:rsidR="002E4B0F" w:rsidRDefault="002E4B0F" w:rsidP="002E4B0F">
            <w:pPr>
              <w:spacing w:line="360" w:lineRule="auto"/>
              <w:rPr>
                <w:bCs/>
                <w:szCs w:val="28"/>
              </w:rPr>
            </w:pPr>
          </w:p>
        </w:tc>
        <w:tc>
          <w:tcPr>
            <w:tcW w:w="331" w:type="dxa"/>
          </w:tcPr>
          <w:p w:rsidR="002E4B0F" w:rsidRDefault="002E4B0F" w:rsidP="002E4B0F">
            <w:pPr>
              <w:spacing w:line="360" w:lineRule="auto"/>
              <w:rPr>
                <w:bCs/>
                <w:szCs w:val="28"/>
              </w:rPr>
            </w:pPr>
          </w:p>
        </w:tc>
        <w:tc>
          <w:tcPr>
            <w:tcW w:w="331" w:type="dxa"/>
          </w:tcPr>
          <w:p w:rsidR="002E4B0F" w:rsidRDefault="002E4B0F" w:rsidP="002E4B0F">
            <w:pPr>
              <w:spacing w:line="360" w:lineRule="auto"/>
              <w:rPr>
                <w:bCs/>
                <w:szCs w:val="28"/>
              </w:rPr>
            </w:pPr>
          </w:p>
        </w:tc>
        <w:tc>
          <w:tcPr>
            <w:tcW w:w="331" w:type="dxa"/>
          </w:tcPr>
          <w:p w:rsidR="002E4B0F" w:rsidRDefault="002E4B0F" w:rsidP="002E4B0F">
            <w:pPr>
              <w:spacing w:line="360" w:lineRule="auto"/>
              <w:rPr>
                <w:bCs/>
                <w:szCs w:val="28"/>
              </w:rPr>
            </w:pPr>
          </w:p>
        </w:tc>
      </w:tr>
      <w:tr w:rsidR="002E4B0F" w:rsidTr="002E4B0F">
        <w:trPr>
          <w:trHeight w:val="308"/>
        </w:trPr>
        <w:tc>
          <w:tcPr>
            <w:tcW w:w="738" w:type="dxa"/>
          </w:tcPr>
          <w:p w:rsidR="002E4B0F" w:rsidRDefault="002E4B0F" w:rsidP="002E4B0F">
            <w:pPr>
              <w:spacing w:line="360" w:lineRule="auto"/>
              <w:rPr>
                <w:bCs/>
                <w:szCs w:val="28"/>
              </w:rPr>
            </w:pPr>
            <w:r>
              <w:rPr>
                <w:bCs/>
                <w:szCs w:val="28"/>
              </w:rPr>
              <w:t>c.</w:t>
            </w:r>
          </w:p>
        </w:tc>
        <w:tc>
          <w:tcPr>
            <w:tcW w:w="5984" w:type="dxa"/>
          </w:tcPr>
          <w:p w:rsidR="002E4B0F" w:rsidRDefault="002E4B0F" w:rsidP="002E4B0F">
            <w:pPr>
              <w:spacing w:line="360" w:lineRule="auto"/>
              <w:rPr>
                <w:bCs/>
                <w:szCs w:val="28"/>
              </w:rPr>
            </w:pPr>
            <w:r>
              <w:rPr>
                <w:bCs/>
                <w:szCs w:val="28"/>
              </w:rPr>
              <w:t>My  efforts are rewarded in the way they should be</w:t>
            </w:r>
          </w:p>
        </w:tc>
        <w:tc>
          <w:tcPr>
            <w:tcW w:w="331" w:type="dxa"/>
          </w:tcPr>
          <w:p w:rsidR="002E4B0F" w:rsidRDefault="002E4B0F" w:rsidP="002E4B0F">
            <w:pPr>
              <w:spacing w:line="360" w:lineRule="auto"/>
              <w:rPr>
                <w:bCs/>
                <w:szCs w:val="28"/>
              </w:rPr>
            </w:pPr>
          </w:p>
        </w:tc>
        <w:tc>
          <w:tcPr>
            <w:tcW w:w="331" w:type="dxa"/>
          </w:tcPr>
          <w:p w:rsidR="002E4B0F" w:rsidRDefault="002E4B0F" w:rsidP="002E4B0F">
            <w:pPr>
              <w:spacing w:line="360" w:lineRule="auto"/>
              <w:rPr>
                <w:bCs/>
                <w:szCs w:val="28"/>
              </w:rPr>
            </w:pPr>
          </w:p>
        </w:tc>
        <w:tc>
          <w:tcPr>
            <w:tcW w:w="331" w:type="dxa"/>
          </w:tcPr>
          <w:p w:rsidR="002E4B0F" w:rsidRDefault="002E4B0F" w:rsidP="002E4B0F">
            <w:pPr>
              <w:spacing w:line="360" w:lineRule="auto"/>
              <w:rPr>
                <w:bCs/>
                <w:szCs w:val="28"/>
              </w:rPr>
            </w:pPr>
          </w:p>
        </w:tc>
        <w:tc>
          <w:tcPr>
            <w:tcW w:w="331" w:type="dxa"/>
          </w:tcPr>
          <w:p w:rsidR="002E4B0F" w:rsidRDefault="002E4B0F" w:rsidP="002E4B0F">
            <w:pPr>
              <w:spacing w:line="360" w:lineRule="auto"/>
              <w:rPr>
                <w:bCs/>
                <w:szCs w:val="28"/>
              </w:rPr>
            </w:pPr>
          </w:p>
        </w:tc>
        <w:tc>
          <w:tcPr>
            <w:tcW w:w="331" w:type="dxa"/>
          </w:tcPr>
          <w:p w:rsidR="002E4B0F" w:rsidRDefault="002E4B0F" w:rsidP="002E4B0F">
            <w:pPr>
              <w:spacing w:line="360" w:lineRule="auto"/>
              <w:rPr>
                <w:bCs/>
                <w:szCs w:val="28"/>
              </w:rPr>
            </w:pPr>
          </w:p>
        </w:tc>
      </w:tr>
    </w:tbl>
    <w:p w:rsidR="002E4B0F" w:rsidRDefault="002E4B0F" w:rsidP="002E4B0F">
      <w:pPr>
        <w:jc w:val="both"/>
        <w:rPr>
          <w:rFonts w:ascii="Arial" w:hAnsi="Arial" w:cs="Arial"/>
          <w:sz w:val="22"/>
          <w:szCs w:val="22"/>
        </w:rPr>
      </w:pPr>
    </w:p>
    <w:p w:rsidR="002E4B0F" w:rsidRDefault="002E4B0F" w:rsidP="002E4B0F">
      <w:pPr>
        <w:jc w:val="both"/>
        <w:rPr>
          <w:b/>
        </w:rPr>
      </w:pPr>
      <w:r>
        <w:rPr>
          <w:b/>
        </w:rPr>
        <w:t xml:space="preserve">         </w:t>
      </w:r>
    </w:p>
    <w:p w:rsidR="002E4B0F" w:rsidRDefault="002E4B0F" w:rsidP="002E4B0F">
      <w:pPr>
        <w:jc w:val="both"/>
        <w:rPr>
          <w:b/>
        </w:rPr>
      </w:pPr>
    </w:p>
    <w:p w:rsidR="002E4B0F" w:rsidRDefault="002E4B0F" w:rsidP="002E4B0F">
      <w:pPr>
        <w:jc w:val="both"/>
        <w:rPr>
          <w:b/>
        </w:rPr>
      </w:pPr>
    </w:p>
    <w:p w:rsidR="002E4B0F" w:rsidRDefault="002E4B0F" w:rsidP="002E4B0F">
      <w:pPr>
        <w:jc w:val="both"/>
        <w:rPr>
          <w:b/>
        </w:rPr>
      </w:pPr>
    </w:p>
    <w:p w:rsidR="002E4B0F" w:rsidRDefault="002E4B0F" w:rsidP="002E4B0F">
      <w:pPr>
        <w:jc w:val="both"/>
        <w:rPr>
          <w:b/>
        </w:rPr>
      </w:pPr>
    </w:p>
    <w:p w:rsidR="002E4B0F" w:rsidRDefault="002E4B0F" w:rsidP="002E4B0F">
      <w:pPr>
        <w:jc w:val="both"/>
        <w:rPr>
          <w:b/>
        </w:rPr>
      </w:pPr>
    </w:p>
    <w:p w:rsidR="002E4B0F" w:rsidRDefault="002E4B0F" w:rsidP="002E4B0F">
      <w:pPr>
        <w:jc w:val="both"/>
        <w:rPr>
          <w:b/>
        </w:rPr>
      </w:pPr>
    </w:p>
    <w:p w:rsidR="002E4B0F" w:rsidRDefault="002E4B0F" w:rsidP="002E4B0F">
      <w:pPr>
        <w:jc w:val="both"/>
        <w:rPr>
          <w:b/>
        </w:rPr>
      </w:pPr>
    </w:p>
    <w:p w:rsidR="002E4B0F" w:rsidRDefault="002E4B0F" w:rsidP="002E4B0F">
      <w:pPr>
        <w:jc w:val="both"/>
        <w:rPr>
          <w:b/>
        </w:rPr>
      </w:pPr>
    </w:p>
    <w:p w:rsidR="005B7DAA" w:rsidRDefault="005B7DAA" w:rsidP="002E4B0F">
      <w:pPr>
        <w:jc w:val="both"/>
        <w:rPr>
          <w:b/>
        </w:rPr>
      </w:pPr>
    </w:p>
    <w:p w:rsidR="005B7DAA" w:rsidRDefault="005B7DAA" w:rsidP="002E4B0F">
      <w:pPr>
        <w:jc w:val="both"/>
        <w:rPr>
          <w:b/>
        </w:rPr>
      </w:pPr>
    </w:p>
    <w:p w:rsidR="005B7DAA" w:rsidRDefault="005B7DAA" w:rsidP="002E4B0F">
      <w:pPr>
        <w:jc w:val="both"/>
        <w:rPr>
          <w:b/>
        </w:rPr>
      </w:pPr>
    </w:p>
    <w:p w:rsidR="005B7DAA" w:rsidRDefault="005B7DAA" w:rsidP="002E4B0F">
      <w:pPr>
        <w:jc w:val="both"/>
        <w:rPr>
          <w:b/>
        </w:rPr>
      </w:pPr>
    </w:p>
    <w:p w:rsidR="005B7DAA" w:rsidRDefault="005B7DAA" w:rsidP="002E4B0F">
      <w:pPr>
        <w:jc w:val="both"/>
        <w:rPr>
          <w:b/>
        </w:rPr>
      </w:pPr>
    </w:p>
    <w:p w:rsidR="005B7DAA" w:rsidRDefault="005B7DAA" w:rsidP="002E4B0F">
      <w:pPr>
        <w:jc w:val="both"/>
        <w:rPr>
          <w:b/>
        </w:rPr>
      </w:pPr>
    </w:p>
    <w:p w:rsidR="002E4B0F" w:rsidRDefault="002E4B0F" w:rsidP="002E4B0F">
      <w:pPr>
        <w:jc w:val="both"/>
        <w:rPr>
          <w:b/>
        </w:rPr>
      </w:pPr>
      <w:r>
        <w:rPr>
          <w:b/>
        </w:rPr>
        <w:t xml:space="preserve">         IX. WORK-LIFE BALANCE</w:t>
      </w:r>
    </w:p>
    <w:p w:rsidR="002E4B0F" w:rsidRPr="00A52AB8" w:rsidRDefault="002E4B0F" w:rsidP="002E4B0F">
      <w:pPr>
        <w:jc w:val="both"/>
        <w:rPr>
          <w:b/>
        </w:rPr>
      </w:pPr>
    </w:p>
    <w:tbl>
      <w:tblPr>
        <w:tblW w:w="8604"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38"/>
        <w:gridCol w:w="6171"/>
        <w:gridCol w:w="339"/>
        <w:gridCol w:w="339"/>
        <w:gridCol w:w="339"/>
        <w:gridCol w:w="339"/>
        <w:gridCol w:w="339"/>
      </w:tblGrid>
      <w:tr w:rsidR="002E4B0F" w:rsidTr="002E4B0F">
        <w:trPr>
          <w:trHeight w:val="66"/>
        </w:trPr>
        <w:tc>
          <w:tcPr>
            <w:tcW w:w="738" w:type="dxa"/>
          </w:tcPr>
          <w:p w:rsidR="002E4B0F" w:rsidRDefault="002E4B0F" w:rsidP="0065756B">
            <w:pPr>
              <w:spacing w:line="360" w:lineRule="auto"/>
              <w:jc w:val="center"/>
              <w:rPr>
                <w:b/>
                <w:szCs w:val="28"/>
              </w:rPr>
            </w:pPr>
            <w:proofErr w:type="spellStart"/>
            <w:r>
              <w:rPr>
                <w:b/>
                <w:szCs w:val="28"/>
              </w:rPr>
              <w:t>S.no</w:t>
            </w:r>
            <w:proofErr w:type="spellEnd"/>
          </w:p>
        </w:tc>
        <w:tc>
          <w:tcPr>
            <w:tcW w:w="6171" w:type="dxa"/>
          </w:tcPr>
          <w:p w:rsidR="002E4B0F" w:rsidRDefault="002E4B0F" w:rsidP="0065756B">
            <w:pPr>
              <w:spacing w:line="360" w:lineRule="auto"/>
              <w:jc w:val="center"/>
              <w:rPr>
                <w:b/>
                <w:szCs w:val="28"/>
              </w:rPr>
            </w:pPr>
            <w:r>
              <w:rPr>
                <w:b/>
                <w:szCs w:val="28"/>
              </w:rPr>
              <w:t>Variables</w:t>
            </w:r>
          </w:p>
        </w:tc>
        <w:tc>
          <w:tcPr>
            <w:tcW w:w="339" w:type="dxa"/>
          </w:tcPr>
          <w:p w:rsidR="002E4B0F" w:rsidRDefault="002E4B0F" w:rsidP="0065756B">
            <w:pPr>
              <w:spacing w:line="360" w:lineRule="auto"/>
              <w:jc w:val="center"/>
              <w:rPr>
                <w:b/>
                <w:szCs w:val="28"/>
              </w:rPr>
            </w:pPr>
            <w:r>
              <w:rPr>
                <w:b/>
                <w:szCs w:val="28"/>
              </w:rPr>
              <w:t>5</w:t>
            </w:r>
          </w:p>
        </w:tc>
        <w:tc>
          <w:tcPr>
            <w:tcW w:w="339" w:type="dxa"/>
          </w:tcPr>
          <w:p w:rsidR="002E4B0F" w:rsidRDefault="002E4B0F" w:rsidP="0065756B">
            <w:pPr>
              <w:spacing w:line="360" w:lineRule="auto"/>
              <w:jc w:val="center"/>
              <w:rPr>
                <w:b/>
                <w:szCs w:val="28"/>
              </w:rPr>
            </w:pPr>
            <w:r>
              <w:rPr>
                <w:b/>
                <w:szCs w:val="28"/>
              </w:rPr>
              <w:t>4</w:t>
            </w:r>
          </w:p>
        </w:tc>
        <w:tc>
          <w:tcPr>
            <w:tcW w:w="339" w:type="dxa"/>
          </w:tcPr>
          <w:p w:rsidR="002E4B0F" w:rsidRDefault="002E4B0F" w:rsidP="0065756B">
            <w:pPr>
              <w:spacing w:line="360" w:lineRule="auto"/>
              <w:rPr>
                <w:b/>
                <w:szCs w:val="28"/>
              </w:rPr>
            </w:pPr>
            <w:r>
              <w:rPr>
                <w:b/>
                <w:szCs w:val="28"/>
              </w:rPr>
              <w:t>3</w:t>
            </w:r>
          </w:p>
        </w:tc>
        <w:tc>
          <w:tcPr>
            <w:tcW w:w="339" w:type="dxa"/>
          </w:tcPr>
          <w:p w:rsidR="002E4B0F" w:rsidRDefault="002E4B0F" w:rsidP="0065756B">
            <w:pPr>
              <w:spacing w:line="360" w:lineRule="auto"/>
              <w:jc w:val="center"/>
              <w:rPr>
                <w:b/>
                <w:szCs w:val="28"/>
              </w:rPr>
            </w:pPr>
            <w:r>
              <w:rPr>
                <w:b/>
                <w:szCs w:val="28"/>
              </w:rPr>
              <w:t>2</w:t>
            </w:r>
          </w:p>
        </w:tc>
        <w:tc>
          <w:tcPr>
            <w:tcW w:w="339" w:type="dxa"/>
          </w:tcPr>
          <w:p w:rsidR="002E4B0F" w:rsidRDefault="002E4B0F" w:rsidP="0065756B">
            <w:pPr>
              <w:spacing w:line="360" w:lineRule="auto"/>
              <w:jc w:val="center"/>
              <w:rPr>
                <w:b/>
                <w:szCs w:val="28"/>
              </w:rPr>
            </w:pPr>
            <w:r>
              <w:rPr>
                <w:b/>
                <w:szCs w:val="28"/>
              </w:rPr>
              <w:t>1</w:t>
            </w:r>
          </w:p>
        </w:tc>
      </w:tr>
      <w:tr w:rsidR="002E4B0F" w:rsidTr="002E4B0F">
        <w:trPr>
          <w:trHeight w:val="291"/>
        </w:trPr>
        <w:tc>
          <w:tcPr>
            <w:tcW w:w="738" w:type="dxa"/>
          </w:tcPr>
          <w:p w:rsidR="002E4B0F" w:rsidRDefault="002E4B0F" w:rsidP="0065756B">
            <w:pPr>
              <w:spacing w:line="360" w:lineRule="auto"/>
              <w:rPr>
                <w:bCs/>
                <w:szCs w:val="28"/>
              </w:rPr>
            </w:pPr>
            <w:r>
              <w:rPr>
                <w:bCs/>
                <w:szCs w:val="28"/>
              </w:rPr>
              <w:t>a.</w:t>
            </w:r>
          </w:p>
        </w:tc>
        <w:tc>
          <w:tcPr>
            <w:tcW w:w="6171" w:type="dxa"/>
          </w:tcPr>
          <w:p w:rsidR="002E4B0F" w:rsidRDefault="002E4B0F" w:rsidP="0065756B">
            <w:pPr>
              <w:spacing w:line="360" w:lineRule="auto"/>
              <w:rPr>
                <w:bCs/>
                <w:szCs w:val="28"/>
              </w:rPr>
            </w:pPr>
            <w:r>
              <w:rPr>
                <w:bCs/>
                <w:szCs w:val="28"/>
              </w:rPr>
              <w:t>I have flexibility in working hours</w:t>
            </w:r>
          </w:p>
        </w:tc>
        <w:tc>
          <w:tcPr>
            <w:tcW w:w="339" w:type="dxa"/>
          </w:tcPr>
          <w:p w:rsidR="002E4B0F" w:rsidRDefault="002E4B0F" w:rsidP="0065756B">
            <w:pPr>
              <w:spacing w:line="360" w:lineRule="auto"/>
              <w:rPr>
                <w:bCs/>
                <w:szCs w:val="28"/>
              </w:rPr>
            </w:pPr>
          </w:p>
        </w:tc>
        <w:tc>
          <w:tcPr>
            <w:tcW w:w="339" w:type="dxa"/>
          </w:tcPr>
          <w:p w:rsidR="002E4B0F" w:rsidRDefault="002E4B0F" w:rsidP="0065756B">
            <w:pPr>
              <w:spacing w:line="360" w:lineRule="auto"/>
              <w:rPr>
                <w:bCs/>
                <w:szCs w:val="28"/>
              </w:rPr>
            </w:pPr>
          </w:p>
        </w:tc>
        <w:tc>
          <w:tcPr>
            <w:tcW w:w="339" w:type="dxa"/>
          </w:tcPr>
          <w:p w:rsidR="002E4B0F" w:rsidRDefault="002E4B0F" w:rsidP="0065756B">
            <w:pPr>
              <w:spacing w:line="360" w:lineRule="auto"/>
              <w:rPr>
                <w:bCs/>
                <w:szCs w:val="28"/>
              </w:rPr>
            </w:pPr>
          </w:p>
        </w:tc>
        <w:tc>
          <w:tcPr>
            <w:tcW w:w="339" w:type="dxa"/>
          </w:tcPr>
          <w:p w:rsidR="002E4B0F" w:rsidRDefault="002E4B0F" w:rsidP="0065756B">
            <w:pPr>
              <w:spacing w:line="360" w:lineRule="auto"/>
              <w:rPr>
                <w:bCs/>
                <w:szCs w:val="28"/>
              </w:rPr>
            </w:pPr>
          </w:p>
        </w:tc>
        <w:tc>
          <w:tcPr>
            <w:tcW w:w="339" w:type="dxa"/>
          </w:tcPr>
          <w:p w:rsidR="002E4B0F" w:rsidRDefault="002E4B0F" w:rsidP="0065756B">
            <w:pPr>
              <w:spacing w:line="360" w:lineRule="auto"/>
              <w:rPr>
                <w:bCs/>
                <w:szCs w:val="28"/>
              </w:rPr>
            </w:pPr>
          </w:p>
        </w:tc>
      </w:tr>
      <w:tr w:rsidR="002E4B0F" w:rsidTr="002E4B0F">
        <w:trPr>
          <w:trHeight w:val="332"/>
        </w:trPr>
        <w:tc>
          <w:tcPr>
            <w:tcW w:w="738" w:type="dxa"/>
          </w:tcPr>
          <w:p w:rsidR="002E4B0F" w:rsidRDefault="002E4B0F" w:rsidP="0065756B">
            <w:pPr>
              <w:spacing w:line="360" w:lineRule="auto"/>
              <w:rPr>
                <w:bCs/>
                <w:szCs w:val="28"/>
              </w:rPr>
            </w:pPr>
            <w:r>
              <w:rPr>
                <w:bCs/>
                <w:szCs w:val="28"/>
              </w:rPr>
              <w:t>b.</w:t>
            </w:r>
          </w:p>
        </w:tc>
        <w:tc>
          <w:tcPr>
            <w:tcW w:w="6171" w:type="dxa"/>
          </w:tcPr>
          <w:p w:rsidR="002E4B0F" w:rsidRDefault="002E4B0F" w:rsidP="0065756B">
            <w:pPr>
              <w:spacing w:line="360" w:lineRule="auto"/>
              <w:rPr>
                <w:bCs/>
                <w:szCs w:val="28"/>
              </w:rPr>
            </w:pPr>
            <w:r>
              <w:rPr>
                <w:bCs/>
                <w:szCs w:val="28"/>
              </w:rPr>
              <w:t>Company provide health care benefits to family members</w:t>
            </w:r>
          </w:p>
        </w:tc>
        <w:tc>
          <w:tcPr>
            <w:tcW w:w="339" w:type="dxa"/>
          </w:tcPr>
          <w:p w:rsidR="002E4B0F" w:rsidRDefault="002E4B0F" w:rsidP="0065756B">
            <w:pPr>
              <w:spacing w:line="360" w:lineRule="auto"/>
              <w:rPr>
                <w:bCs/>
                <w:szCs w:val="28"/>
              </w:rPr>
            </w:pPr>
          </w:p>
        </w:tc>
        <w:tc>
          <w:tcPr>
            <w:tcW w:w="339" w:type="dxa"/>
          </w:tcPr>
          <w:p w:rsidR="002E4B0F" w:rsidRDefault="002E4B0F" w:rsidP="0065756B">
            <w:pPr>
              <w:spacing w:line="360" w:lineRule="auto"/>
              <w:rPr>
                <w:bCs/>
                <w:szCs w:val="28"/>
              </w:rPr>
            </w:pPr>
          </w:p>
        </w:tc>
        <w:tc>
          <w:tcPr>
            <w:tcW w:w="339" w:type="dxa"/>
          </w:tcPr>
          <w:p w:rsidR="002E4B0F" w:rsidRDefault="002E4B0F" w:rsidP="0065756B">
            <w:pPr>
              <w:spacing w:line="360" w:lineRule="auto"/>
              <w:rPr>
                <w:bCs/>
                <w:szCs w:val="28"/>
              </w:rPr>
            </w:pPr>
          </w:p>
        </w:tc>
        <w:tc>
          <w:tcPr>
            <w:tcW w:w="339" w:type="dxa"/>
          </w:tcPr>
          <w:p w:rsidR="002E4B0F" w:rsidRDefault="002E4B0F" w:rsidP="0065756B">
            <w:pPr>
              <w:spacing w:line="360" w:lineRule="auto"/>
              <w:rPr>
                <w:bCs/>
                <w:szCs w:val="28"/>
              </w:rPr>
            </w:pPr>
          </w:p>
        </w:tc>
        <w:tc>
          <w:tcPr>
            <w:tcW w:w="339" w:type="dxa"/>
          </w:tcPr>
          <w:p w:rsidR="002E4B0F" w:rsidRDefault="002E4B0F" w:rsidP="0065756B">
            <w:pPr>
              <w:spacing w:line="360" w:lineRule="auto"/>
              <w:rPr>
                <w:bCs/>
                <w:szCs w:val="28"/>
              </w:rPr>
            </w:pPr>
          </w:p>
        </w:tc>
      </w:tr>
    </w:tbl>
    <w:p w:rsidR="002E4B0F" w:rsidRDefault="002E4B0F" w:rsidP="002E4B0F">
      <w:pPr>
        <w:jc w:val="both"/>
        <w:rPr>
          <w:b/>
        </w:rPr>
      </w:pPr>
    </w:p>
    <w:p w:rsidR="002E4B0F" w:rsidRDefault="002E4B0F" w:rsidP="002E4B0F">
      <w:pPr>
        <w:jc w:val="both"/>
        <w:rPr>
          <w:b/>
        </w:rPr>
      </w:pPr>
    </w:p>
    <w:p w:rsidR="002E4B0F" w:rsidRDefault="005B7DAA" w:rsidP="002E4B0F">
      <w:pPr>
        <w:jc w:val="both"/>
        <w:rPr>
          <w:b/>
          <w:sz w:val="22"/>
          <w:szCs w:val="22"/>
        </w:rPr>
      </w:pPr>
      <w:r>
        <w:rPr>
          <w:b/>
        </w:rPr>
        <w:t xml:space="preserve"> </w:t>
      </w:r>
      <w:r w:rsidR="002E4B0F">
        <w:rPr>
          <w:b/>
        </w:rPr>
        <w:t xml:space="preserve">  </w:t>
      </w:r>
      <w:r>
        <w:rPr>
          <w:b/>
        </w:rPr>
        <w:t xml:space="preserve">  </w:t>
      </w:r>
      <w:r w:rsidR="002E4B0F">
        <w:rPr>
          <w:b/>
        </w:rPr>
        <w:t xml:space="preserve">    X.</w:t>
      </w:r>
      <w:r w:rsidR="002E4B0F">
        <w:rPr>
          <w:b/>
          <w:sz w:val="22"/>
          <w:szCs w:val="22"/>
        </w:rPr>
        <w:t xml:space="preserve"> MOTIVATION</w:t>
      </w:r>
    </w:p>
    <w:p w:rsidR="002E4B0F" w:rsidRDefault="002E4B0F" w:rsidP="002E4B0F">
      <w:pPr>
        <w:jc w:val="both"/>
        <w:rPr>
          <w:b/>
          <w:sz w:val="22"/>
          <w:szCs w:val="22"/>
        </w:rPr>
      </w:pPr>
    </w:p>
    <w:p w:rsidR="002E4B0F" w:rsidRDefault="002E4B0F" w:rsidP="002E4B0F">
      <w:pPr>
        <w:jc w:val="both"/>
        <w:rPr>
          <w:sz w:val="22"/>
          <w:szCs w:val="22"/>
        </w:rPr>
      </w:pPr>
      <w:r>
        <w:rPr>
          <w:sz w:val="22"/>
          <w:szCs w:val="22"/>
        </w:rPr>
        <w:t xml:space="preserve">     </w:t>
      </w:r>
      <w:r w:rsidR="005B7DAA">
        <w:rPr>
          <w:sz w:val="22"/>
          <w:szCs w:val="22"/>
        </w:rPr>
        <w:t xml:space="preserve">  </w:t>
      </w:r>
      <w:r>
        <w:rPr>
          <w:sz w:val="22"/>
          <w:szCs w:val="22"/>
        </w:rPr>
        <w:t xml:space="preserve">  My manager….</w:t>
      </w:r>
    </w:p>
    <w:tbl>
      <w:tblPr>
        <w:tblpPr w:leftFromText="180" w:rightFromText="180" w:vertAnchor="text" w:horzAnchor="margin" w:tblpXSpec="right" w:tblpY="106"/>
        <w:tblW w:w="8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28"/>
        <w:gridCol w:w="6130"/>
        <w:gridCol w:w="324"/>
        <w:gridCol w:w="324"/>
        <w:gridCol w:w="324"/>
        <w:gridCol w:w="324"/>
        <w:gridCol w:w="324"/>
      </w:tblGrid>
      <w:tr w:rsidR="002E4B0F" w:rsidTr="0065756B">
        <w:trPr>
          <w:trHeight w:val="58"/>
        </w:trPr>
        <w:tc>
          <w:tcPr>
            <w:tcW w:w="828" w:type="dxa"/>
          </w:tcPr>
          <w:p w:rsidR="002E4B0F" w:rsidRDefault="002E4B0F" w:rsidP="0065756B">
            <w:pPr>
              <w:spacing w:line="360" w:lineRule="auto"/>
              <w:jc w:val="center"/>
              <w:rPr>
                <w:b/>
                <w:szCs w:val="28"/>
              </w:rPr>
            </w:pPr>
            <w:proofErr w:type="spellStart"/>
            <w:r>
              <w:rPr>
                <w:b/>
                <w:szCs w:val="28"/>
              </w:rPr>
              <w:t>S.no</w:t>
            </w:r>
            <w:proofErr w:type="spellEnd"/>
          </w:p>
        </w:tc>
        <w:tc>
          <w:tcPr>
            <w:tcW w:w="6130" w:type="dxa"/>
          </w:tcPr>
          <w:p w:rsidR="002E4B0F" w:rsidRDefault="002E4B0F" w:rsidP="0065756B">
            <w:pPr>
              <w:spacing w:line="360" w:lineRule="auto"/>
              <w:jc w:val="center"/>
              <w:rPr>
                <w:b/>
                <w:szCs w:val="28"/>
              </w:rPr>
            </w:pPr>
            <w:r>
              <w:rPr>
                <w:b/>
                <w:szCs w:val="28"/>
              </w:rPr>
              <w:t>Variables</w:t>
            </w:r>
          </w:p>
        </w:tc>
        <w:tc>
          <w:tcPr>
            <w:tcW w:w="324" w:type="dxa"/>
          </w:tcPr>
          <w:p w:rsidR="002E4B0F" w:rsidRDefault="002E4B0F" w:rsidP="0065756B">
            <w:pPr>
              <w:spacing w:line="360" w:lineRule="auto"/>
              <w:jc w:val="center"/>
              <w:rPr>
                <w:b/>
                <w:szCs w:val="28"/>
              </w:rPr>
            </w:pPr>
            <w:r>
              <w:rPr>
                <w:b/>
                <w:szCs w:val="28"/>
              </w:rPr>
              <w:t>5</w:t>
            </w:r>
          </w:p>
        </w:tc>
        <w:tc>
          <w:tcPr>
            <w:tcW w:w="324" w:type="dxa"/>
          </w:tcPr>
          <w:p w:rsidR="002E4B0F" w:rsidRDefault="002E4B0F" w:rsidP="0065756B">
            <w:pPr>
              <w:spacing w:line="360" w:lineRule="auto"/>
              <w:jc w:val="center"/>
              <w:rPr>
                <w:b/>
                <w:szCs w:val="28"/>
              </w:rPr>
            </w:pPr>
            <w:r>
              <w:rPr>
                <w:b/>
                <w:szCs w:val="28"/>
              </w:rPr>
              <w:t>4</w:t>
            </w:r>
          </w:p>
        </w:tc>
        <w:tc>
          <w:tcPr>
            <w:tcW w:w="324" w:type="dxa"/>
          </w:tcPr>
          <w:p w:rsidR="002E4B0F" w:rsidRDefault="002E4B0F" w:rsidP="0065756B">
            <w:pPr>
              <w:spacing w:line="360" w:lineRule="auto"/>
              <w:rPr>
                <w:b/>
                <w:szCs w:val="28"/>
              </w:rPr>
            </w:pPr>
            <w:r>
              <w:rPr>
                <w:b/>
                <w:szCs w:val="28"/>
              </w:rPr>
              <w:t>3</w:t>
            </w:r>
          </w:p>
        </w:tc>
        <w:tc>
          <w:tcPr>
            <w:tcW w:w="324" w:type="dxa"/>
          </w:tcPr>
          <w:p w:rsidR="002E4B0F" w:rsidRDefault="002E4B0F" w:rsidP="0065756B">
            <w:pPr>
              <w:spacing w:line="360" w:lineRule="auto"/>
              <w:jc w:val="center"/>
              <w:rPr>
                <w:b/>
                <w:szCs w:val="28"/>
              </w:rPr>
            </w:pPr>
            <w:r>
              <w:rPr>
                <w:b/>
                <w:szCs w:val="28"/>
              </w:rPr>
              <w:t>2</w:t>
            </w:r>
          </w:p>
        </w:tc>
        <w:tc>
          <w:tcPr>
            <w:tcW w:w="324" w:type="dxa"/>
          </w:tcPr>
          <w:p w:rsidR="002E4B0F" w:rsidRDefault="002E4B0F" w:rsidP="0065756B">
            <w:pPr>
              <w:spacing w:line="360" w:lineRule="auto"/>
              <w:jc w:val="center"/>
              <w:rPr>
                <w:b/>
                <w:szCs w:val="28"/>
              </w:rPr>
            </w:pPr>
            <w:r>
              <w:rPr>
                <w:b/>
                <w:szCs w:val="28"/>
              </w:rPr>
              <w:t>1</w:t>
            </w:r>
          </w:p>
        </w:tc>
      </w:tr>
      <w:tr w:rsidR="002E4B0F" w:rsidTr="0065756B">
        <w:trPr>
          <w:trHeight w:val="256"/>
        </w:trPr>
        <w:tc>
          <w:tcPr>
            <w:tcW w:w="828" w:type="dxa"/>
          </w:tcPr>
          <w:p w:rsidR="002E4B0F" w:rsidRDefault="002E4B0F" w:rsidP="0065756B">
            <w:pPr>
              <w:spacing w:line="360" w:lineRule="auto"/>
              <w:rPr>
                <w:bCs/>
                <w:szCs w:val="28"/>
              </w:rPr>
            </w:pPr>
            <w:r>
              <w:rPr>
                <w:bCs/>
                <w:szCs w:val="28"/>
              </w:rPr>
              <w:t>a.</w:t>
            </w:r>
          </w:p>
        </w:tc>
        <w:tc>
          <w:tcPr>
            <w:tcW w:w="6130" w:type="dxa"/>
          </w:tcPr>
          <w:p w:rsidR="002E4B0F" w:rsidRDefault="002E4B0F" w:rsidP="0065756B">
            <w:pPr>
              <w:spacing w:line="360" w:lineRule="auto"/>
              <w:rPr>
                <w:bCs/>
                <w:szCs w:val="28"/>
              </w:rPr>
            </w:pPr>
            <w:r>
              <w:rPr>
                <w:bCs/>
                <w:szCs w:val="28"/>
              </w:rPr>
              <w:t>…..appreciate workers for their individual strengths</w:t>
            </w: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r>
      <w:tr w:rsidR="002E4B0F" w:rsidTr="0065756B">
        <w:trPr>
          <w:trHeight w:val="292"/>
        </w:trPr>
        <w:tc>
          <w:tcPr>
            <w:tcW w:w="828" w:type="dxa"/>
          </w:tcPr>
          <w:p w:rsidR="002E4B0F" w:rsidRDefault="002E4B0F" w:rsidP="0065756B">
            <w:pPr>
              <w:spacing w:line="360" w:lineRule="auto"/>
              <w:rPr>
                <w:bCs/>
                <w:szCs w:val="28"/>
              </w:rPr>
            </w:pPr>
            <w:r>
              <w:rPr>
                <w:bCs/>
                <w:szCs w:val="28"/>
              </w:rPr>
              <w:t>b.</w:t>
            </w:r>
          </w:p>
        </w:tc>
        <w:tc>
          <w:tcPr>
            <w:tcW w:w="6130" w:type="dxa"/>
          </w:tcPr>
          <w:p w:rsidR="002E4B0F" w:rsidRDefault="002E4B0F" w:rsidP="0065756B">
            <w:pPr>
              <w:spacing w:line="360" w:lineRule="auto"/>
              <w:rPr>
                <w:bCs/>
                <w:szCs w:val="28"/>
              </w:rPr>
            </w:pPr>
            <w:r>
              <w:rPr>
                <w:bCs/>
                <w:szCs w:val="28"/>
              </w:rPr>
              <w:t>…..punish those who do not do their fair share of work</w:t>
            </w: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r>
      <w:tr w:rsidR="002E4B0F" w:rsidTr="0065756B">
        <w:trPr>
          <w:trHeight w:val="352"/>
        </w:trPr>
        <w:tc>
          <w:tcPr>
            <w:tcW w:w="828" w:type="dxa"/>
          </w:tcPr>
          <w:p w:rsidR="002E4B0F" w:rsidRDefault="002E4B0F" w:rsidP="0065756B">
            <w:pPr>
              <w:spacing w:line="360" w:lineRule="auto"/>
              <w:rPr>
                <w:bCs/>
                <w:szCs w:val="28"/>
              </w:rPr>
            </w:pPr>
            <w:r>
              <w:rPr>
                <w:bCs/>
                <w:szCs w:val="28"/>
              </w:rPr>
              <w:t>c.</w:t>
            </w:r>
          </w:p>
        </w:tc>
        <w:tc>
          <w:tcPr>
            <w:tcW w:w="6130" w:type="dxa"/>
          </w:tcPr>
          <w:p w:rsidR="002E4B0F" w:rsidRDefault="002E4B0F" w:rsidP="0065756B">
            <w:pPr>
              <w:spacing w:line="360" w:lineRule="auto"/>
              <w:rPr>
                <w:bCs/>
                <w:szCs w:val="28"/>
              </w:rPr>
            </w:pPr>
            <w:r>
              <w:rPr>
                <w:bCs/>
                <w:szCs w:val="28"/>
              </w:rPr>
              <w:t>….challenge workers</w:t>
            </w: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r>
      <w:tr w:rsidR="002E4B0F" w:rsidTr="0065756B">
        <w:trPr>
          <w:trHeight w:val="298"/>
        </w:trPr>
        <w:tc>
          <w:tcPr>
            <w:tcW w:w="828" w:type="dxa"/>
          </w:tcPr>
          <w:p w:rsidR="002E4B0F" w:rsidRDefault="002E4B0F" w:rsidP="0065756B">
            <w:pPr>
              <w:spacing w:line="360" w:lineRule="auto"/>
              <w:rPr>
                <w:bCs/>
                <w:szCs w:val="28"/>
              </w:rPr>
            </w:pPr>
            <w:r>
              <w:rPr>
                <w:bCs/>
                <w:szCs w:val="28"/>
              </w:rPr>
              <w:t>d.</w:t>
            </w:r>
          </w:p>
        </w:tc>
        <w:tc>
          <w:tcPr>
            <w:tcW w:w="6130" w:type="dxa"/>
          </w:tcPr>
          <w:p w:rsidR="002E4B0F" w:rsidRDefault="002E4B0F" w:rsidP="0065756B">
            <w:pPr>
              <w:spacing w:line="360" w:lineRule="auto"/>
              <w:rPr>
                <w:bCs/>
                <w:szCs w:val="28"/>
              </w:rPr>
            </w:pPr>
            <w:r>
              <w:rPr>
                <w:bCs/>
                <w:szCs w:val="28"/>
              </w:rPr>
              <w:t>….coach and trainee workers</w:t>
            </w: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r>
    </w:tbl>
    <w:p w:rsidR="002E4B0F" w:rsidRDefault="002E4B0F" w:rsidP="002E4B0F">
      <w:pPr>
        <w:jc w:val="both"/>
        <w:rPr>
          <w:b/>
          <w:sz w:val="22"/>
          <w:szCs w:val="22"/>
        </w:rPr>
      </w:pPr>
    </w:p>
    <w:p w:rsidR="002E4B0F" w:rsidRDefault="002E4B0F" w:rsidP="002E4B0F">
      <w:pPr>
        <w:jc w:val="both"/>
        <w:rPr>
          <w:b/>
          <w:sz w:val="22"/>
          <w:szCs w:val="22"/>
        </w:rPr>
      </w:pPr>
      <w:r>
        <w:rPr>
          <w:b/>
          <w:sz w:val="22"/>
          <w:szCs w:val="22"/>
        </w:rPr>
        <w:t xml:space="preserve">  </w:t>
      </w:r>
    </w:p>
    <w:p w:rsidR="002E4B0F" w:rsidRDefault="002E4B0F" w:rsidP="002E4B0F">
      <w:pPr>
        <w:jc w:val="both"/>
        <w:rPr>
          <w:b/>
          <w:sz w:val="22"/>
          <w:szCs w:val="22"/>
        </w:rPr>
      </w:pPr>
    </w:p>
    <w:p w:rsidR="002E4B0F" w:rsidRDefault="002E4B0F" w:rsidP="002E4B0F">
      <w:pPr>
        <w:jc w:val="both"/>
        <w:rPr>
          <w:b/>
          <w:sz w:val="22"/>
          <w:szCs w:val="22"/>
        </w:rPr>
      </w:pPr>
    </w:p>
    <w:p w:rsidR="002E4B0F" w:rsidRDefault="002E4B0F" w:rsidP="002E4B0F">
      <w:pPr>
        <w:jc w:val="both"/>
        <w:rPr>
          <w:b/>
          <w:sz w:val="22"/>
          <w:szCs w:val="22"/>
        </w:rPr>
      </w:pPr>
    </w:p>
    <w:p w:rsidR="002E4B0F" w:rsidRDefault="002E4B0F" w:rsidP="002E4B0F">
      <w:pPr>
        <w:jc w:val="both"/>
        <w:rPr>
          <w:b/>
          <w:sz w:val="22"/>
          <w:szCs w:val="22"/>
        </w:rPr>
      </w:pPr>
    </w:p>
    <w:p w:rsidR="002E4B0F" w:rsidRDefault="002E4B0F" w:rsidP="002E4B0F">
      <w:pPr>
        <w:jc w:val="both"/>
        <w:rPr>
          <w:b/>
          <w:sz w:val="22"/>
          <w:szCs w:val="22"/>
        </w:rPr>
      </w:pPr>
    </w:p>
    <w:p w:rsidR="002E4B0F" w:rsidRDefault="002E4B0F" w:rsidP="002E4B0F">
      <w:pPr>
        <w:jc w:val="both"/>
        <w:rPr>
          <w:b/>
          <w:sz w:val="22"/>
          <w:szCs w:val="22"/>
        </w:rPr>
      </w:pPr>
    </w:p>
    <w:p w:rsidR="002E4B0F" w:rsidRDefault="002E4B0F" w:rsidP="002E4B0F">
      <w:pPr>
        <w:jc w:val="both"/>
        <w:rPr>
          <w:b/>
          <w:sz w:val="22"/>
          <w:szCs w:val="22"/>
        </w:rPr>
      </w:pPr>
    </w:p>
    <w:p w:rsidR="002E4B0F" w:rsidRDefault="002E4B0F" w:rsidP="002E4B0F">
      <w:pPr>
        <w:jc w:val="both"/>
        <w:rPr>
          <w:b/>
          <w:sz w:val="22"/>
          <w:szCs w:val="22"/>
        </w:rPr>
      </w:pPr>
    </w:p>
    <w:p w:rsidR="002E4B0F" w:rsidRDefault="002E4B0F" w:rsidP="002E4B0F">
      <w:pPr>
        <w:jc w:val="both"/>
        <w:rPr>
          <w:b/>
          <w:sz w:val="22"/>
          <w:szCs w:val="22"/>
        </w:rPr>
      </w:pPr>
      <w:r>
        <w:rPr>
          <w:b/>
          <w:sz w:val="22"/>
          <w:szCs w:val="22"/>
        </w:rPr>
        <w:t xml:space="preserve"> </w:t>
      </w:r>
      <w:r w:rsidR="005B7DAA">
        <w:rPr>
          <w:b/>
          <w:sz w:val="22"/>
          <w:szCs w:val="22"/>
        </w:rPr>
        <w:t xml:space="preserve">  </w:t>
      </w:r>
      <w:r>
        <w:rPr>
          <w:b/>
          <w:sz w:val="22"/>
          <w:szCs w:val="22"/>
        </w:rPr>
        <w:t xml:space="preserve">  </w:t>
      </w:r>
      <w:r w:rsidR="005B7DAA">
        <w:rPr>
          <w:b/>
          <w:sz w:val="22"/>
          <w:szCs w:val="22"/>
        </w:rPr>
        <w:t xml:space="preserve">  </w:t>
      </w:r>
      <w:r>
        <w:rPr>
          <w:b/>
          <w:sz w:val="22"/>
          <w:szCs w:val="22"/>
        </w:rPr>
        <w:t xml:space="preserve">   XI. EMPLOYEE EMPOWERMENT</w:t>
      </w:r>
    </w:p>
    <w:p w:rsidR="002E4B0F" w:rsidRDefault="002E4B0F" w:rsidP="002E4B0F">
      <w:pPr>
        <w:jc w:val="both"/>
        <w:rPr>
          <w:b/>
          <w:sz w:val="22"/>
          <w:szCs w:val="22"/>
        </w:rPr>
      </w:pPr>
      <w:r>
        <w:rPr>
          <w:b/>
          <w:sz w:val="22"/>
          <w:szCs w:val="22"/>
        </w:rPr>
        <w:t xml:space="preserve">   </w:t>
      </w:r>
      <w:r w:rsidR="005B7DAA">
        <w:rPr>
          <w:b/>
          <w:sz w:val="22"/>
          <w:szCs w:val="22"/>
        </w:rPr>
        <w:t xml:space="preserve">  </w:t>
      </w:r>
    </w:p>
    <w:tbl>
      <w:tblPr>
        <w:tblpPr w:leftFromText="180" w:rightFromText="180" w:vertAnchor="text" w:horzAnchor="margin" w:tblpXSpec="right" w:tblpY="106"/>
        <w:tblW w:w="8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38"/>
        <w:gridCol w:w="6220"/>
        <w:gridCol w:w="324"/>
        <w:gridCol w:w="324"/>
        <w:gridCol w:w="324"/>
        <w:gridCol w:w="324"/>
        <w:gridCol w:w="324"/>
      </w:tblGrid>
      <w:tr w:rsidR="002E4B0F" w:rsidTr="0065756B">
        <w:trPr>
          <w:trHeight w:val="58"/>
        </w:trPr>
        <w:tc>
          <w:tcPr>
            <w:tcW w:w="738" w:type="dxa"/>
          </w:tcPr>
          <w:p w:rsidR="002E4B0F" w:rsidRDefault="002E4B0F" w:rsidP="0065756B">
            <w:pPr>
              <w:spacing w:line="360" w:lineRule="auto"/>
              <w:jc w:val="center"/>
              <w:rPr>
                <w:b/>
                <w:szCs w:val="28"/>
              </w:rPr>
            </w:pPr>
            <w:proofErr w:type="spellStart"/>
            <w:r>
              <w:rPr>
                <w:b/>
                <w:szCs w:val="28"/>
              </w:rPr>
              <w:t>S.no</w:t>
            </w:r>
            <w:proofErr w:type="spellEnd"/>
          </w:p>
        </w:tc>
        <w:tc>
          <w:tcPr>
            <w:tcW w:w="6220" w:type="dxa"/>
          </w:tcPr>
          <w:p w:rsidR="002E4B0F" w:rsidRDefault="002E4B0F" w:rsidP="0065756B">
            <w:pPr>
              <w:spacing w:line="360" w:lineRule="auto"/>
              <w:jc w:val="center"/>
              <w:rPr>
                <w:b/>
                <w:szCs w:val="28"/>
              </w:rPr>
            </w:pPr>
            <w:r>
              <w:rPr>
                <w:b/>
                <w:szCs w:val="28"/>
              </w:rPr>
              <w:t>Variables</w:t>
            </w:r>
          </w:p>
        </w:tc>
        <w:tc>
          <w:tcPr>
            <w:tcW w:w="324" w:type="dxa"/>
          </w:tcPr>
          <w:p w:rsidR="002E4B0F" w:rsidRDefault="002E4B0F" w:rsidP="0065756B">
            <w:pPr>
              <w:spacing w:line="360" w:lineRule="auto"/>
              <w:jc w:val="center"/>
              <w:rPr>
                <w:b/>
                <w:szCs w:val="28"/>
              </w:rPr>
            </w:pPr>
            <w:r>
              <w:rPr>
                <w:b/>
                <w:szCs w:val="28"/>
              </w:rPr>
              <w:t>5</w:t>
            </w:r>
          </w:p>
        </w:tc>
        <w:tc>
          <w:tcPr>
            <w:tcW w:w="324" w:type="dxa"/>
          </w:tcPr>
          <w:p w:rsidR="002E4B0F" w:rsidRDefault="002E4B0F" w:rsidP="0065756B">
            <w:pPr>
              <w:spacing w:line="360" w:lineRule="auto"/>
              <w:jc w:val="center"/>
              <w:rPr>
                <w:b/>
                <w:szCs w:val="28"/>
              </w:rPr>
            </w:pPr>
            <w:r>
              <w:rPr>
                <w:b/>
                <w:szCs w:val="28"/>
              </w:rPr>
              <w:t>4</w:t>
            </w:r>
          </w:p>
        </w:tc>
        <w:tc>
          <w:tcPr>
            <w:tcW w:w="324" w:type="dxa"/>
          </w:tcPr>
          <w:p w:rsidR="002E4B0F" w:rsidRDefault="002E4B0F" w:rsidP="0065756B">
            <w:pPr>
              <w:spacing w:line="360" w:lineRule="auto"/>
              <w:rPr>
                <w:b/>
                <w:szCs w:val="28"/>
              </w:rPr>
            </w:pPr>
            <w:r>
              <w:rPr>
                <w:b/>
                <w:szCs w:val="28"/>
              </w:rPr>
              <w:t>3</w:t>
            </w:r>
          </w:p>
        </w:tc>
        <w:tc>
          <w:tcPr>
            <w:tcW w:w="324" w:type="dxa"/>
          </w:tcPr>
          <w:p w:rsidR="002E4B0F" w:rsidRDefault="002E4B0F" w:rsidP="0065756B">
            <w:pPr>
              <w:spacing w:line="360" w:lineRule="auto"/>
              <w:jc w:val="center"/>
              <w:rPr>
                <w:b/>
                <w:szCs w:val="28"/>
              </w:rPr>
            </w:pPr>
            <w:r>
              <w:rPr>
                <w:b/>
                <w:szCs w:val="28"/>
              </w:rPr>
              <w:t>2</w:t>
            </w:r>
          </w:p>
        </w:tc>
        <w:tc>
          <w:tcPr>
            <w:tcW w:w="324" w:type="dxa"/>
          </w:tcPr>
          <w:p w:rsidR="002E4B0F" w:rsidRDefault="002E4B0F" w:rsidP="0065756B">
            <w:pPr>
              <w:spacing w:line="360" w:lineRule="auto"/>
              <w:jc w:val="center"/>
              <w:rPr>
                <w:b/>
                <w:szCs w:val="28"/>
              </w:rPr>
            </w:pPr>
            <w:r>
              <w:rPr>
                <w:b/>
                <w:szCs w:val="28"/>
              </w:rPr>
              <w:t>1</w:t>
            </w:r>
          </w:p>
        </w:tc>
      </w:tr>
      <w:tr w:rsidR="002E4B0F" w:rsidTr="0065756B">
        <w:trPr>
          <w:trHeight w:val="256"/>
        </w:trPr>
        <w:tc>
          <w:tcPr>
            <w:tcW w:w="738" w:type="dxa"/>
          </w:tcPr>
          <w:p w:rsidR="002E4B0F" w:rsidRDefault="002E4B0F" w:rsidP="0065756B">
            <w:pPr>
              <w:spacing w:line="360" w:lineRule="auto"/>
              <w:rPr>
                <w:bCs/>
                <w:szCs w:val="28"/>
              </w:rPr>
            </w:pPr>
            <w:r>
              <w:rPr>
                <w:bCs/>
                <w:szCs w:val="28"/>
              </w:rPr>
              <w:t>a.</w:t>
            </w:r>
          </w:p>
        </w:tc>
        <w:tc>
          <w:tcPr>
            <w:tcW w:w="6220" w:type="dxa"/>
          </w:tcPr>
          <w:p w:rsidR="002E4B0F" w:rsidRDefault="002E4B0F" w:rsidP="0065756B">
            <w:pPr>
              <w:spacing w:line="360" w:lineRule="auto"/>
              <w:rPr>
                <w:bCs/>
                <w:szCs w:val="28"/>
              </w:rPr>
            </w:pPr>
            <w:r>
              <w:rPr>
                <w:bCs/>
                <w:szCs w:val="28"/>
              </w:rPr>
              <w:t>Participative decision making</w:t>
            </w: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r>
      <w:tr w:rsidR="002E4B0F" w:rsidTr="0065756B">
        <w:trPr>
          <w:trHeight w:val="292"/>
        </w:trPr>
        <w:tc>
          <w:tcPr>
            <w:tcW w:w="738" w:type="dxa"/>
          </w:tcPr>
          <w:p w:rsidR="002E4B0F" w:rsidRDefault="002E4B0F" w:rsidP="0065756B">
            <w:pPr>
              <w:spacing w:line="360" w:lineRule="auto"/>
              <w:rPr>
                <w:bCs/>
                <w:szCs w:val="28"/>
              </w:rPr>
            </w:pPr>
            <w:r>
              <w:rPr>
                <w:bCs/>
                <w:szCs w:val="28"/>
              </w:rPr>
              <w:t>b.</w:t>
            </w:r>
          </w:p>
        </w:tc>
        <w:tc>
          <w:tcPr>
            <w:tcW w:w="6220" w:type="dxa"/>
          </w:tcPr>
          <w:p w:rsidR="002E4B0F" w:rsidRDefault="002E4B0F" w:rsidP="0065756B">
            <w:pPr>
              <w:spacing w:line="360" w:lineRule="auto"/>
              <w:rPr>
                <w:bCs/>
                <w:szCs w:val="28"/>
              </w:rPr>
            </w:pPr>
            <w:r>
              <w:rPr>
                <w:bCs/>
                <w:szCs w:val="28"/>
              </w:rPr>
              <w:t>Open communication with all employees</w:t>
            </w: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r>
      <w:tr w:rsidR="002E4B0F" w:rsidTr="0065756B">
        <w:trPr>
          <w:trHeight w:val="352"/>
        </w:trPr>
        <w:tc>
          <w:tcPr>
            <w:tcW w:w="738" w:type="dxa"/>
          </w:tcPr>
          <w:p w:rsidR="002E4B0F" w:rsidRDefault="002E4B0F" w:rsidP="0065756B">
            <w:pPr>
              <w:spacing w:line="360" w:lineRule="auto"/>
              <w:rPr>
                <w:bCs/>
                <w:szCs w:val="28"/>
              </w:rPr>
            </w:pPr>
            <w:r>
              <w:rPr>
                <w:bCs/>
                <w:szCs w:val="28"/>
              </w:rPr>
              <w:t>c.</w:t>
            </w:r>
          </w:p>
        </w:tc>
        <w:tc>
          <w:tcPr>
            <w:tcW w:w="6220" w:type="dxa"/>
          </w:tcPr>
          <w:p w:rsidR="002E4B0F" w:rsidRDefault="002E4B0F" w:rsidP="0065756B">
            <w:pPr>
              <w:spacing w:line="360" w:lineRule="auto"/>
              <w:rPr>
                <w:bCs/>
                <w:szCs w:val="28"/>
              </w:rPr>
            </w:pPr>
            <w:r>
              <w:rPr>
                <w:bCs/>
                <w:szCs w:val="28"/>
              </w:rPr>
              <w:t>Get adequate support from superior</w:t>
            </w: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r>
      <w:tr w:rsidR="002E4B0F" w:rsidTr="0065756B">
        <w:trPr>
          <w:trHeight w:val="298"/>
        </w:trPr>
        <w:tc>
          <w:tcPr>
            <w:tcW w:w="738" w:type="dxa"/>
          </w:tcPr>
          <w:p w:rsidR="002E4B0F" w:rsidRDefault="002E4B0F" w:rsidP="0065756B">
            <w:pPr>
              <w:spacing w:line="360" w:lineRule="auto"/>
              <w:rPr>
                <w:bCs/>
                <w:szCs w:val="28"/>
              </w:rPr>
            </w:pPr>
            <w:r>
              <w:rPr>
                <w:bCs/>
                <w:szCs w:val="28"/>
              </w:rPr>
              <w:t>d.</w:t>
            </w:r>
          </w:p>
        </w:tc>
        <w:tc>
          <w:tcPr>
            <w:tcW w:w="6220" w:type="dxa"/>
          </w:tcPr>
          <w:p w:rsidR="002E4B0F" w:rsidRDefault="002E4B0F" w:rsidP="0065756B">
            <w:pPr>
              <w:spacing w:line="360" w:lineRule="auto"/>
              <w:rPr>
                <w:bCs/>
                <w:szCs w:val="28"/>
              </w:rPr>
            </w:pPr>
            <w:r>
              <w:rPr>
                <w:bCs/>
                <w:szCs w:val="28"/>
              </w:rPr>
              <w:t>Quick delivery of crucial information</w:t>
            </w: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c>
          <w:tcPr>
            <w:tcW w:w="324" w:type="dxa"/>
          </w:tcPr>
          <w:p w:rsidR="002E4B0F" w:rsidRDefault="002E4B0F" w:rsidP="0065756B">
            <w:pPr>
              <w:spacing w:line="360" w:lineRule="auto"/>
              <w:rPr>
                <w:bCs/>
                <w:szCs w:val="28"/>
              </w:rPr>
            </w:pPr>
          </w:p>
        </w:tc>
      </w:tr>
    </w:tbl>
    <w:p w:rsidR="002E4B0F" w:rsidRDefault="002E4B0F" w:rsidP="002E4B0F">
      <w:pPr>
        <w:jc w:val="both"/>
        <w:rPr>
          <w:b/>
        </w:rPr>
      </w:pPr>
    </w:p>
    <w:p w:rsidR="002E4B0F" w:rsidRPr="00F12931" w:rsidRDefault="002E4B0F" w:rsidP="002E4B0F">
      <w:pPr>
        <w:jc w:val="both"/>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Default="002E4B0F" w:rsidP="002E4B0F">
      <w:pPr>
        <w:rPr>
          <w:b/>
        </w:rPr>
      </w:pPr>
    </w:p>
    <w:p w:rsidR="002E4B0F" w:rsidRPr="0011123F" w:rsidRDefault="002E4B0F" w:rsidP="002E4B0F">
      <w:pPr>
        <w:rPr>
          <w:bCs/>
        </w:rPr>
      </w:pPr>
      <w:r>
        <w:rPr>
          <w:b/>
        </w:rPr>
        <w:t xml:space="preserve">       10.</w:t>
      </w:r>
      <w:r>
        <w:rPr>
          <w:bCs/>
          <w:sz w:val="22"/>
          <w:szCs w:val="22"/>
        </w:rPr>
        <w:t xml:space="preserve"> </w:t>
      </w:r>
      <w:r w:rsidRPr="0011123F">
        <w:rPr>
          <w:bCs/>
        </w:rPr>
        <w:t xml:space="preserve"> Give your suggestion for improving Employee Retention:</w:t>
      </w:r>
    </w:p>
    <w:p w:rsidR="002E4B0F" w:rsidRDefault="002E4B0F" w:rsidP="002E4B0F">
      <w:pPr>
        <w:ind w:left="120"/>
        <w:rPr>
          <w:bCs/>
          <w:sz w:val="22"/>
          <w:szCs w:val="22"/>
        </w:rPr>
      </w:pPr>
    </w:p>
    <w:p w:rsidR="002E4B0F" w:rsidRDefault="002E4B0F" w:rsidP="002E4B0F">
      <w:pPr>
        <w:ind w:left="120"/>
        <w:rPr>
          <w:sz w:val="22"/>
          <w:szCs w:val="22"/>
        </w:rPr>
      </w:pPr>
      <w:r>
        <w:rPr>
          <w:sz w:val="22"/>
          <w:szCs w:val="22"/>
        </w:rPr>
        <w:t xml:space="preserve">   …………………………………………………………………………………………………</w:t>
      </w:r>
    </w:p>
    <w:p w:rsidR="002E4B0F" w:rsidRDefault="002E4B0F" w:rsidP="002E4B0F">
      <w:pPr>
        <w:ind w:left="120"/>
        <w:rPr>
          <w:sz w:val="22"/>
          <w:szCs w:val="22"/>
        </w:rPr>
      </w:pPr>
    </w:p>
    <w:p w:rsidR="002E4B0F" w:rsidRDefault="002E4B0F" w:rsidP="002E4B0F">
      <w:pPr>
        <w:ind w:left="120"/>
        <w:rPr>
          <w:sz w:val="22"/>
          <w:szCs w:val="22"/>
        </w:rPr>
      </w:pPr>
      <w:r>
        <w:rPr>
          <w:sz w:val="22"/>
          <w:szCs w:val="22"/>
        </w:rPr>
        <w:t xml:space="preserve">    ……………………………………………………………………………………………………</w:t>
      </w:r>
    </w:p>
    <w:p w:rsidR="00A9414C" w:rsidRDefault="00A9414C" w:rsidP="00635BE0">
      <w:pPr>
        <w:spacing w:line="360" w:lineRule="auto"/>
      </w:pPr>
    </w:p>
    <w:p w:rsidR="00A9414C" w:rsidRDefault="00A9414C" w:rsidP="00635BE0">
      <w:pPr>
        <w:spacing w:line="360" w:lineRule="auto"/>
      </w:pPr>
    </w:p>
    <w:p w:rsidR="00A9414C" w:rsidRPr="00BD4228" w:rsidRDefault="00A9414C" w:rsidP="00635BE0">
      <w:pPr>
        <w:spacing w:line="360" w:lineRule="auto"/>
      </w:pPr>
    </w:p>
    <w:sectPr w:rsidR="00A9414C" w:rsidRPr="00BD4228" w:rsidSect="004451D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Monotype Corsiva">
    <w:panose1 w:val="03010101010201010101"/>
    <w:charset w:val="00"/>
    <w:family w:val="script"/>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Verdana">
    <w:panose1 w:val="020B0604030504040204"/>
    <w:charset w:val="00"/>
    <w:family w:val="swiss"/>
    <w:pitch w:val="variable"/>
    <w:sig w:usb0="20000287" w:usb1="00000000" w:usb2="00000000" w:usb3="00000000" w:csb0="0000019F" w:csb1="00000000"/>
  </w:font>
  <w:font w:name="Times">
    <w:panose1 w:val="02020603050405020304"/>
    <w:charset w:val="00"/>
    <w:family w:val="roman"/>
    <w:pitch w:val="variable"/>
    <w:sig w:usb0="20002A87" w:usb1="80000000" w:usb2="00000008" w:usb3="00000000" w:csb0="000001FF" w:csb1="00000000"/>
  </w:font>
  <w:font w:name="Footlight MT Light">
    <w:panose1 w:val="0204060206030A020304"/>
    <w:charset w:val="00"/>
    <w:family w:val="roman"/>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87FE0"/>
    <w:multiLevelType w:val="hybridMultilevel"/>
    <w:tmpl w:val="956262BA"/>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61028B"/>
    <w:multiLevelType w:val="hybridMultilevel"/>
    <w:tmpl w:val="7264DEBA"/>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nsid w:val="02162F4B"/>
    <w:multiLevelType w:val="multilevel"/>
    <w:tmpl w:val="2B1E9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757347E"/>
    <w:multiLevelType w:val="multilevel"/>
    <w:tmpl w:val="25128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8334B72"/>
    <w:multiLevelType w:val="hybridMultilevel"/>
    <w:tmpl w:val="9B2EC456"/>
    <w:lvl w:ilvl="0" w:tplc="7A604CD2">
      <w:start w:val="1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4D567E"/>
    <w:multiLevelType w:val="multilevel"/>
    <w:tmpl w:val="B6CE8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EF91F8A"/>
    <w:multiLevelType w:val="hybridMultilevel"/>
    <w:tmpl w:val="B5DA2532"/>
    <w:lvl w:ilvl="0" w:tplc="3B1C1EE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7">
    <w:nsid w:val="0F170C20"/>
    <w:multiLevelType w:val="hybridMultilevel"/>
    <w:tmpl w:val="B46C4B36"/>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8">
    <w:nsid w:val="0F98786F"/>
    <w:multiLevelType w:val="hybridMultilevel"/>
    <w:tmpl w:val="1874923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D">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D0B65C3"/>
    <w:multiLevelType w:val="hybridMultilevel"/>
    <w:tmpl w:val="66425F5E"/>
    <w:lvl w:ilvl="0" w:tplc="0409000B">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0">
    <w:nsid w:val="1D19087D"/>
    <w:multiLevelType w:val="hybridMultilevel"/>
    <w:tmpl w:val="0A2ECEF4"/>
    <w:lvl w:ilvl="0" w:tplc="3B1C1EE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11">
    <w:nsid w:val="2594554D"/>
    <w:multiLevelType w:val="hybridMultilevel"/>
    <w:tmpl w:val="4F0CD26C"/>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12">
    <w:nsid w:val="29B07F3D"/>
    <w:multiLevelType w:val="hybridMultilevel"/>
    <w:tmpl w:val="4A54C63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B5B09D8"/>
    <w:multiLevelType w:val="hybridMultilevel"/>
    <w:tmpl w:val="588A3FA2"/>
    <w:lvl w:ilvl="0" w:tplc="0409000B">
      <w:start w:val="1"/>
      <w:numFmt w:val="bullet"/>
      <w:lvlText w:val=""/>
      <w:lvlJc w:val="left"/>
      <w:pPr>
        <w:tabs>
          <w:tab w:val="num" w:pos="900"/>
        </w:tabs>
        <w:ind w:left="900" w:hanging="360"/>
      </w:pPr>
      <w:rPr>
        <w:rFonts w:ascii="Wingdings" w:hAnsi="Wingdings" w:hint="default"/>
      </w:rPr>
    </w:lvl>
    <w:lvl w:ilvl="1" w:tplc="3B1C1EEC">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5E84437"/>
    <w:multiLevelType w:val="hybridMultilevel"/>
    <w:tmpl w:val="679EAA00"/>
    <w:lvl w:ilvl="0" w:tplc="0AF6E360">
      <w:start w:val="1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BF0270B"/>
    <w:multiLevelType w:val="multilevel"/>
    <w:tmpl w:val="F098A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1A33FB3"/>
    <w:multiLevelType w:val="hybridMultilevel"/>
    <w:tmpl w:val="1506CB86"/>
    <w:lvl w:ilvl="0" w:tplc="3B1C1EEC">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17">
    <w:nsid w:val="442C2189"/>
    <w:multiLevelType w:val="hybridMultilevel"/>
    <w:tmpl w:val="0C964220"/>
    <w:lvl w:ilvl="0" w:tplc="1F9C0C76">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9092371"/>
    <w:multiLevelType w:val="hybridMultilevel"/>
    <w:tmpl w:val="D332B1B8"/>
    <w:lvl w:ilvl="0" w:tplc="0409000B">
      <w:start w:val="1"/>
      <w:numFmt w:val="bullet"/>
      <w:lvlText w:val=""/>
      <w:lvlJc w:val="left"/>
      <w:pPr>
        <w:tabs>
          <w:tab w:val="num" w:pos="630"/>
        </w:tabs>
        <w:ind w:left="630" w:hanging="360"/>
      </w:pPr>
      <w:rPr>
        <w:rFonts w:ascii="Wingdings" w:hAnsi="Wingdings" w:hint="default"/>
      </w:rPr>
    </w:lvl>
    <w:lvl w:ilvl="1" w:tplc="04090003" w:tentative="1">
      <w:start w:val="1"/>
      <w:numFmt w:val="bullet"/>
      <w:lvlText w:val="o"/>
      <w:lvlJc w:val="left"/>
      <w:pPr>
        <w:tabs>
          <w:tab w:val="num" w:pos="1350"/>
        </w:tabs>
        <w:ind w:left="1350" w:hanging="360"/>
      </w:pPr>
      <w:rPr>
        <w:rFonts w:ascii="Courier New" w:hAnsi="Courier New" w:cs="Courier New" w:hint="default"/>
      </w:rPr>
    </w:lvl>
    <w:lvl w:ilvl="2" w:tplc="04090005" w:tentative="1">
      <w:start w:val="1"/>
      <w:numFmt w:val="bullet"/>
      <w:lvlText w:val=""/>
      <w:lvlJc w:val="left"/>
      <w:pPr>
        <w:tabs>
          <w:tab w:val="num" w:pos="2070"/>
        </w:tabs>
        <w:ind w:left="2070" w:hanging="360"/>
      </w:pPr>
      <w:rPr>
        <w:rFonts w:ascii="Wingdings" w:hAnsi="Wingdings" w:hint="default"/>
      </w:rPr>
    </w:lvl>
    <w:lvl w:ilvl="3" w:tplc="04090001" w:tentative="1">
      <w:start w:val="1"/>
      <w:numFmt w:val="bullet"/>
      <w:lvlText w:val=""/>
      <w:lvlJc w:val="left"/>
      <w:pPr>
        <w:tabs>
          <w:tab w:val="num" w:pos="2790"/>
        </w:tabs>
        <w:ind w:left="2790" w:hanging="360"/>
      </w:pPr>
      <w:rPr>
        <w:rFonts w:ascii="Symbol" w:hAnsi="Symbol" w:hint="default"/>
      </w:rPr>
    </w:lvl>
    <w:lvl w:ilvl="4" w:tplc="04090003" w:tentative="1">
      <w:start w:val="1"/>
      <w:numFmt w:val="bullet"/>
      <w:lvlText w:val="o"/>
      <w:lvlJc w:val="left"/>
      <w:pPr>
        <w:tabs>
          <w:tab w:val="num" w:pos="3510"/>
        </w:tabs>
        <w:ind w:left="3510" w:hanging="360"/>
      </w:pPr>
      <w:rPr>
        <w:rFonts w:ascii="Courier New" w:hAnsi="Courier New" w:cs="Courier New" w:hint="default"/>
      </w:rPr>
    </w:lvl>
    <w:lvl w:ilvl="5" w:tplc="04090005" w:tentative="1">
      <w:start w:val="1"/>
      <w:numFmt w:val="bullet"/>
      <w:lvlText w:val=""/>
      <w:lvlJc w:val="left"/>
      <w:pPr>
        <w:tabs>
          <w:tab w:val="num" w:pos="4230"/>
        </w:tabs>
        <w:ind w:left="4230" w:hanging="360"/>
      </w:pPr>
      <w:rPr>
        <w:rFonts w:ascii="Wingdings" w:hAnsi="Wingdings" w:hint="default"/>
      </w:rPr>
    </w:lvl>
    <w:lvl w:ilvl="6" w:tplc="04090001" w:tentative="1">
      <w:start w:val="1"/>
      <w:numFmt w:val="bullet"/>
      <w:lvlText w:val=""/>
      <w:lvlJc w:val="left"/>
      <w:pPr>
        <w:tabs>
          <w:tab w:val="num" w:pos="4950"/>
        </w:tabs>
        <w:ind w:left="4950" w:hanging="360"/>
      </w:pPr>
      <w:rPr>
        <w:rFonts w:ascii="Symbol" w:hAnsi="Symbol" w:hint="default"/>
      </w:rPr>
    </w:lvl>
    <w:lvl w:ilvl="7" w:tplc="04090003" w:tentative="1">
      <w:start w:val="1"/>
      <w:numFmt w:val="bullet"/>
      <w:lvlText w:val="o"/>
      <w:lvlJc w:val="left"/>
      <w:pPr>
        <w:tabs>
          <w:tab w:val="num" w:pos="5670"/>
        </w:tabs>
        <w:ind w:left="5670" w:hanging="360"/>
      </w:pPr>
      <w:rPr>
        <w:rFonts w:ascii="Courier New" w:hAnsi="Courier New" w:cs="Courier New" w:hint="default"/>
      </w:rPr>
    </w:lvl>
    <w:lvl w:ilvl="8" w:tplc="04090005" w:tentative="1">
      <w:start w:val="1"/>
      <w:numFmt w:val="bullet"/>
      <w:lvlText w:val=""/>
      <w:lvlJc w:val="left"/>
      <w:pPr>
        <w:tabs>
          <w:tab w:val="num" w:pos="6390"/>
        </w:tabs>
        <w:ind w:left="6390" w:hanging="360"/>
      </w:pPr>
      <w:rPr>
        <w:rFonts w:ascii="Wingdings" w:hAnsi="Wingdings" w:hint="default"/>
      </w:rPr>
    </w:lvl>
  </w:abstractNum>
  <w:abstractNum w:abstractNumId="19">
    <w:nsid w:val="49B728CC"/>
    <w:multiLevelType w:val="hybridMultilevel"/>
    <w:tmpl w:val="85DCB44A"/>
    <w:lvl w:ilvl="0" w:tplc="3B1C1EE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0">
    <w:nsid w:val="4ADB00FD"/>
    <w:multiLevelType w:val="multilevel"/>
    <w:tmpl w:val="22043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B22201C"/>
    <w:multiLevelType w:val="multilevel"/>
    <w:tmpl w:val="B9626AF0"/>
    <w:lvl w:ilvl="0">
      <w:start w:val="1"/>
      <w:numFmt w:val="decimal"/>
      <w:lvlText w:val="%1."/>
      <w:lvlJc w:val="left"/>
      <w:pPr>
        <w:tabs>
          <w:tab w:val="num" w:pos="810"/>
        </w:tabs>
        <w:ind w:left="81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C911ECB"/>
    <w:multiLevelType w:val="hybridMultilevel"/>
    <w:tmpl w:val="517EE3A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F6C3145"/>
    <w:multiLevelType w:val="multilevel"/>
    <w:tmpl w:val="E08612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5252C83"/>
    <w:multiLevelType w:val="multilevel"/>
    <w:tmpl w:val="9E5846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87D00FB"/>
    <w:multiLevelType w:val="hybridMultilevel"/>
    <w:tmpl w:val="BD6EA4A4"/>
    <w:lvl w:ilvl="0" w:tplc="40090001">
      <w:start w:val="1"/>
      <w:numFmt w:val="bullet"/>
      <w:lvlText w:val=""/>
      <w:lvlJc w:val="left"/>
      <w:pPr>
        <w:ind w:left="720" w:hanging="360"/>
      </w:pPr>
      <w:rPr>
        <w:rFonts w:ascii="Symbol" w:hAnsi="Symbol" w:hint="default"/>
      </w:rPr>
    </w:lvl>
    <w:lvl w:ilvl="1" w:tplc="40090003">
      <w:start w:val="1"/>
      <w:numFmt w:val="decimal"/>
      <w:lvlText w:val="%2."/>
      <w:lvlJc w:val="left"/>
      <w:pPr>
        <w:tabs>
          <w:tab w:val="num" w:pos="1440"/>
        </w:tabs>
        <w:ind w:left="1440" w:hanging="360"/>
      </w:pPr>
    </w:lvl>
    <w:lvl w:ilvl="2" w:tplc="40090005">
      <w:start w:val="1"/>
      <w:numFmt w:val="decimal"/>
      <w:lvlText w:val="%3."/>
      <w:lvlJc w:val="left"/>
      <w:pPr>
        <w:tabs>
          <w:tab w:val="num" w:pos="2160"/>
        </w:tabs>
        <w:ind w:left="2160" w:hanging="360"/>
      </w:pPr>
    </w:lvl>
    <w:lvl w:ilvl="3" w:tplc="40090001">
      <w:start w:val="1"/>
      <w:numFmt w:val="decimal"/>
      <w:lvlText w:val="%4."/>
      <w:lvlJc w:val="left"/>
      <w:pPr>
        <w:tabs>
          <w:tab w:val="num" w:pos="2880"/>
        </w:tabs>
        <w:ind w:left="2880" w:hanging="360"/>
      </w:pPr>
    </w:lvl>
    <w:lvl w:ilvl="4" w:tplc="40090003">
      <w:start w:val="1"/>
      <w:numFmt w:val="decimal"/>
      <w:lvlText w:val="%5."/>
      <w:lvlJc w:val="left"/>
      <w:pPr>
        <w:tabs>
          <w:tab w:val="num" w:pos="3600"/>
        </w:tabs>
        <w:ind w:left="3600" w:hanging="360"/>
      </w:pPr>
    </w:lvl>
    <w:lvl w:ilvl="5" w:tplc="40090005">
      <w:start w:val="1"/>
      <w:numFmt w:val="decimal"/>
      <w:lvlText w:val="%6."/>
      <w:lvlJc w:val="left"/>
      <w:pPr>
        <w:tabs>
          <w:tab w:val="num" w:pos="4320"/>
        </w:tabs>
        <w:ind w:left="4320" w:hanging="360"/>
      </w:pPr>
    </w:lvl>
    <w:lvl w:ilvl="6" w:tplc="40090001">
      <w:start w:val="1"/>
      <w:numFmt w:val="decimal"/>
      <w:lvlText w:val="%7."/>
      <w:lvlJc w:val="left"/>
      <w:pPr>
        <w:tabs>
          <w:tab w:val="num" w:pos="5040"/>
        </w:tabs>
        <w:ind w:left="5040" w:hanging="360"/>
      </w:pPr>
    </w:lvl>
    <w:lvl w:ilvl="7" w:tplc="40090003">
      <w:start w:val="1"/>
      <w:numFmt w:val="decimal"/>
      <w:lvlText w:val="%8."/>
      <w:lvlJc w:val="left"/>
      <w:pPr>
        <w:tabs>
          <w:tab w:val="num" w:pos="5760"/>
        </w:tabs>
        <w:ind w:left="5760" w:hanging="360"/>
      </w:pPr>
    </w:lvl>
    <w:lvl w:ilvl="8" w:tplc="40090005">
      <w:start w:val="1"/>
      <w:numFmt w:val="decimal"/>
      <w:lvlText w:val="%9."/>
      <w:lvlJc w:val="left"/>
      <w:pPr>
        <w:tabs>
          <w:tab w:val="num" w:pos="6480"/>
        </w:tabs>
        <w:ind w:left="6480" w:hanging="360"/>
      </w:pPr>
    </w:lvl>
  </w:abstractNum>
  <w:abstractNum w:abstractNumId="26">
    <w:nsid w:val="58C965FB"/>
    <w:multiLevelType w:val="hybridMultilevel"/>
    <w:tmpl w:val="206E63E2"/>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27">
    <w:nsid w:val="593D3F84"/>
    <w:multiLevelType w:val="hybridMultilevel"/>
    <w:tmpl w:val="67A81A8C"/>
    <w:lvl w:ilvl="0" w:tplc="04090001">
      <w:start w:val="1"/>
      <w:numFmt w:val="bullet"/>
      <w:lvlText w:val=""/>
      <w:lvlJc w:val="left"/>
      <w:pPr>
        <w:tabs>
          <w:tab w:val="num" w:pos="1080"/>
        </w:tabs>
        <w:ind w:left="1080" w:hanging="360"/>
      </w:pPr>
      <w:rPr>
        <w:rFonts w:ascii="Symbol" w:hAnsi="Symbol" w:hint="default"/>
      </w:rPr>
    </w:lvl>
    <w:lvl w:ilvl="1" w:tplc="3B1C1EEC">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59A56138"/>
    <w:multiLevelType w:val="hybridMultilevel"/>
    <w:tmpl w:val="769E2F18"/>
    <w:lvl w:ilvl="0" w:tplc="036A5230">
      <w:start w:val="9"/>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CD94507"/>
    <w:multiLevelType w:val="hybridMultilevel"/>
    <w:tmpl w:val="AA9A879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F2B4CCC"/>
    <w:multiLevelType w:val="hybridMultilevel"/>
    <w:tmpl w:val="DC78757C"/>
    <w:lvl w:ilvl="0" w:tplc="26AC0986">
      <w:start w:val="1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7CC428F"/>
    <w:multiLevelType w:val="hybridMultilevel"/>
    <w:tmpl w:val="4BAA461C"/>
    <w:lvl w:ilvl="0" w:tplc="3B1C1EE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68794AA8"/>
    <w:multiLevelType w:val="multilevel"/>
    <w:tmpl w:val="810E9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9385D9B"/>
    <w:multiLevelType w:val="hybridMultilevel"/>
    <w:tmpl w:val="638EBB24"/>
    <w:lvl w:ilvl="0" w:tplc="3B1C1EEC">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360"/>
        </w:tabs>
        <w:ind w:left="360" w:hanging="360"/>
      </w:pPr>
      <w:rPr>
        <w:rFonts w:ascii="Courier New" w:hAnsi="Courier New" w:cs="Courier New" w:hint="default"/>
      </w:rPr>
    </w:lvl>
    <w:lvl w:ilvl="2" w:tplc="04090001">
      <w:start w:val="1"/>
      <w:numFmt w:val="bullet"/>
      <w:lvlText w:val=""/>
      <w:lvlJc w:val="left"/>
      <w:pPr>
        <w:tabs>
          <w:tab w:val="num" w:pos="360"/>
        </w:tabs>
        <w:ind w:left="360" w:hanging="360"/>
      </w:pPr>
      <w:rPr>
        <w:rFonts w:ascii="Symbol" w:hAnsi="Symbol" w:hint="default"/>
      </w:rPr>
    </w:lvl>
    <w:lvl w:ilvl="3" w:tplc="04090001">
      <w:start w:val="1"/>
      <w:numFmt w:val="bullet"/>
      <w:lvlText w:val=""/>
      <w:lvlJc w:val="left"/>
      <w:pPr>
        <w:tabs>
          <w:tab w:val="num" w:pos="360"/>
        </w:tabs>
        <w:ind w:left="36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6B9456EF"/>
    <w:multiLevelType w:val="hybridMultilevel"/>
    <w:tmpl w:val="83E8C8C0"/>
    <w:lvl w:ilvl="0" w:tplc="3B1C1EEC">
      <w:start w:val="1"/>
      <w:numFmt w:val="bullet"/>
      <w:lvlText w:val=""/>
      <w:lvlJc w:val="left"/>
      <w:pPr>
        <w:tabs>
          <w:tab w:val="num" w:pos="360"/>
        </w:tabs>
        <w:ind w:left="360" w:hanging="360"/>
      </w:pPr>
      <w:rPr>
        <w:rFonts w:ascii="Wingdings" w:hAnsi="Wingdings" w:hint="default"/>
      </w:rPr>
    </w:lvl>
    <w:lvl w:ilvl="1" w:tplc="04090001">
      <w:start w:val="1"/>
      <w:numFmt w:val="bullet"/>
      <w:lvlText w:val=""/>
      <w:lvlJc w:val="left"/>
      <w:pPr>
        <w:tabs>
          <w:tab w:val="num" w:pos="1980"/>
        </w:tabs>
        <w:ind w:left="1980" w:hanging="360"/>
      </w:pPr>
      <w:rPr>
        <w:rFonts w:ascii="Symbol" w:hAnsi="Symbol" w:hint="default"/>
      </w:rPr>
    </w:lvl>
    <w:lvl w:ilvl="2" w:tplc="3B1C1EEC">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35">
    <w:nsid w:val="6C2065A4"/>
    <w:multiLevelType w:val="multilevel"/>
    <w:tmpl w:val="2CBA5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E9E6D91"/>
    <w:multiLevelType w:val="multilevel"/>
    <w:tmpl w:val="26A4D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3915D6C"/>
    <w:multiLevelType w:val="multilevel"/>
    <w:tmpl w:val="4F1E9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6BB3E16"/>
    <w:multiLevelType w:val="hybridMultilevel"/>
    <w:tmpl w:val="06E6022A"/>
    <w:lvl w:ilvl="0" w:tplc="04090001">
      <w:start w:val="1"/>
      <w:numFmt w:val="bullet"/>
      <w:lvlText w:val=""/>
      <w:lvlJc w:val="left"/>
      <w:pPr>
        <w:tabs>
          <w:tab w:val="num" w:pos="360"/>
        </w:tabs>
        <w:ind w:left="360" w:hanging="360"/>
      </w:pPr>
      <w:rPr>
        <w:rFonts w:ascii="Symbol" w:hAnsi="Symbol" w:hint="default"/>
      </w:rPr>
    </w:lvl>
    <w:lvl w:ilvl="1" w:tplc="04090001">
      <w:start w:val="1"/>
      <w:numFmt w:val="bullet"/>
      <w:lvlText w:val=""/>
      <w:lvlJc w:val="left"/>
      <w:pPr>
        <w:tabs>
          <w:tab w:val="num" w:pos="1980"/>
        </w:tabs>
        <w:ind w:left="1980" w:hanging="360"/>
      </w:pPr>
      <w:rPr>
        <w:rFonts w:ascii="Symbol" w:hAnsi="Symbol" w:hint="default"/>
      </w:rPr>
    </w:lvl>
    <w:lvl w:ilvl="2" w:tplc="3B1C1EEC">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num w:numId="1">
    <w:abstractNumId w:val="2"/>
  </w:num>
  <w:num w:numId="2">
    <w:abstractNumId w:val="15"/>
  </w:num>
  <w:num w:numId="3">
    <w:abstractNumId w:val="36"/>
  </w:num>
  <w:num w:numId="4">
    <w:abstractNumId w:val="34"/>
  </w:num>
  <w:num w:numId="5">
    <w:abstractNumId w:val="38"/>
  </w:num>
  <w:num w:numId="6">
    <w:abstractNumId w:val="16"/>
  </w:num>
  <w:num w:numId="7">
    <w:abstractNumId w:val="11"/>
  </w:num>
  <w:num w:numId="8">
    <w:abstractNumId w:val="26"/>
  </w:num>
  <w:num w:numId="9">
    <w:abstractNumId w:val="9"/>
  </w:num>
  <w:num w:numId="10">
    <w:abstractNumId w:val="23"/>
  </w:num>
  <w:num w:numId="11">
    <w:abstractNumId w:val="24"/>
  </w:num>
  <w:num w:numId="12">
    <w:abstractNumId w:val="19"/>
  </w:num>
  <w:num w:numId="13">
    <w:abstractNumId w:val="22"/>
  </w:num>
  <w:num w:numId="14">
    <w:abstractNumId w:val="31"/>
  </w:num>
  <w:num w:numId="15">
    <w:abstractNumId w:val="17"/>
  </w:num>
  <w:num w:numId="16">
    <w:abstractNumId w:val="0"/>
  </w:num>
  <w:num w:numId="17">
    <w:abstractNumId w:val="12"/>
  </w:num>
  <w:num w:numId="18">
    <w:abstractNumId w:val="8"/>
  </w:num>
  <w:num w:numId="19">
    <w:abstractNumId w:val="21"/>
  </w:num>
  <w:num w:numId="20">
    <w:abstractNumId w:val="1"/>
  </w:num>
  <w:num w:numId="21">
    <w:abstractNumId w:val="27"/>
  </w:num>
  <w:num w:numId="22">
    <w:abstractNumId w:val="30"/>
  </w:num>
  <w:num w:numId="23">
    <w:abstractNumId w:val="28"/>
  </w:num>
  <w:num w:numId="24">
    <w:abstractNumId w:val="14"/>
  </w:num>
  <w:num w:numId="25">
    <w:abstractNumId w:val="4"/>
  </w:num>
  <w:num w:numId="26">
    <w:abstractNumId w:val="13"/>
  </w:num>
  <w:num w:numId="27">
    <w:abstractNumId w:val="6"/>
  </w:num>
  <w:num w:numId="28">
    <w:abstractNumId w:val="10"/>
  </w:num>
  <w:num w:numId="29">
    <w:abstractNumId w:val="37"/>
  </w:num>
  <w:num w:numId="30">
    <w:abstractNumId w:val="20"/>
  </w:num>
  <w:num w:numId="31">
    <w:abstractNumId w:val="5"/>
  </w:num>
  <w:num w:numId="32">
    <w:abstractNumId w:val="32"/>
  </w:num>
  <w:num w:numId="33">
    <w:abstractNumId w:val="7"/>
  </w:num>
  <w:num w:numId="34">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5"/>
  </w:num>
  <w:num w:numId="36">
    <w:abstractNumId w:val="29"/>
  </w:num>
  <w:num w:numId="37">
    <w:abstractNumId w:val="18"/>
  </w:num>
  <w:num w:numId="38">
    <w:abstractNumId w:val="3"/>
  </w:num>
  <w:num w:numId="39">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474F9"/>
    <w:rsid w:val="0009013C"/>
    <w:rsid w:val="00095D6C"/>
    <w:rsid w:val="000D24E4"/>
    <w:rsid w:val="001B595D"/>
    <w:rsid w:val="0020559F"/>
    <w:rsid w:val="00264CD4"/>
    <w:rsid w:val="002E4B0F"/>
    <w:rsid w:val="003056F0"/>
    <w:rsid w:val="003474F9"/>
    <w:rsid w:val="00365138"/>
    <w:rsid w:val="003C19B8"/>
    <w:rsid w:val="003C54CB"/>
    <w:rsid w:val="004451DE"/>
    <w:rsid w:val="004A26C4"/>
    <w:rsid w:val="004B282B"/>
    <w:rsid w:val="00526E64"/>
    <w:rsid w:val="00592D28"/>
    <w:rsid w:val="005B7DAA"/>
    <w:rsid w:val="00635BE0"/>
    <w:rsid w:val="00675FBA"/>
    <w:rsid w:val="006970A6"/>
    <w:rsid w:val="00736F2E"/>
    <w:rsid w:val="0078469C"/>
    <w:rsid w:val="007F5B0B"/>
    <w:rsid w:val="00814C97"/>
    <w:rsid w:val="00816FE6"/>
    <w:rsid w:val="00867F70"/>
    <w:rsid w:val="00905921"/>
    <w:rsid w:val="009E5800"/>
    <w:rsid w:val="00A46D0E"/>
    <w:rsid w:val="00A61095"/>
    <w:rsid w:val="00A9414C"/>
    <w:rsid w:val="00BD4228"/>
    <w:rsid w:val="00D336AF"/>
    <w:rsid w:val="00DF29A6"/>
    <w:rsid w:val="00E52759"/>
    <w:rsid w:val="00EE2B12"/>
    <w:rsid w:val="00EF15DE"/>
    <w:rsid w:val="00EF562A"/>
    <w:rsid w:val="00F64AE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3074"/>
    <o:shapelayout v:ext="edit">
      <o:idmap v:ext="edit" data="1"/>
      <o:rules v:ext="edit">
        <o:r id="V:Rule2" type="connector" idref="#_x0000_s1029"/>
        <o:r id="V:Rule3" type="connector" idref="#_x0000_s103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4F9"/>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A6109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635BE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635BE0"/>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qFormat/>
    <w:rsid w:val="003474F9"/>
    <w:pPr>
      <w:keepNext/>
      <w:spacing w:before="240" w:after="60"/>
      <w:outlineLvl w:val="3"/>
    </w:pPr>
    <w:rPr>
      <w:b/>
      <w:bCs/>
      <w:sz w:val="28"/>
      <w:szCs w:val="28"/>
    </w:rPr>
  </w:style>
  <w:style w:type="paragraph" w:styleId="Heading5">
    <w:name w:val="heading 5"/>
    <w:basedOn w:val="Normal"/>
    <w:next w:val="Normal"/>
    <w:link w:val="Heading5Char"/>
    <w:qFormat/>
    <w:rsid w:val="003474F9"/>
    <w:pPr>
      <w:spacing w:before="240" w:after="60"/>
      <w:outlineLvl w:val="4"/>
    </w:pPr>
    <w:rPr>
      <w:b/>
      <w:bCs/>
      <w:i/>
      <w:iCs/>
      <w:sz w:val="26"/>
      <w:szCs w:val="26"/>
    </w:rPr>
  </w:style>
  <w:style w:type="paragraph" w:styleId="Heading6">
    <w:name w:val="heading 6"/>
    <w:basedOn w:val="Normal"/>
    <w:next w:val="Normal"/>
    <w:link w:val="Heading6Char"/>
    <w:qFormat/>
    <w:rsid w:val="003474F9"/>
    <w:pPr>
      <w:spacing w:before="240" w:after="60"/>
      <w:outlineLvl w:val="5"/>
    </w:pPr>
    <w:rPr>
      <w:b/>
      <w:bCs/>
      <w:sz w:val="22"/>
      <w:szCs w:val="22"/>
    </w:rPr>
  </w:style>
  <w:style w:type="paragraph" w:styleId="Heading8">
    <w:name w:val="heading 8"/>
    <w:basedOn w:val="Normal"/>
    <w:next w:val="Normal"/>
    <w:link w:val="Heading8Char"/>
    <w:qFormat/>
    <w:rsid w:val="003474F9"/>
    <w:pPr>
      <w:spacing w:before="240" w:after="60"/>
      <w:outlineLvl w:val="7"/>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3474F9"/>
    <w:rPr>
      <w:rFonts w:ascii="Times New Roman" w:eastAsia="Times New Roman" w:hAnsi="Times New Roman" w:cs="Times New Roman"/>
      <w:b/>
      <w:bCs/>
      <w:sz w:val="28"/>
      <w:szCs w:val="28"/>
    </w:rPr>
  </w:style>
  <w:style w:type="character" w:customStyle="1" w:styleId="Heading5Char">
    <w:name w:val="Heading 5 Char"/>
    <w:basedOn w:val="DefaultParagraphFont"/>
    <w:link w:val="Heading5"/>
    <w:rsid w:val="003474F9"/>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rsid w:val="003474F9"/>
    <w:rPr>
      <w:rFonts w:ascii="Times New Roman" w:eastAsia="Times New Roman" w:hAnsi="Times New Roman" w:cs="Times New Roman"/>
      <w:b/>
      <w:bCs/>
    </w:rPr>
  </w:style>
  <w:style w:type="character" w:customStyle="1" w:styleId="Heading8Char">
    <w:name w:val="Heading 8 Char"/>
    <w:basedOn w:val="DefaultParagraphFont"/>
    <w:link w:val="Heading8"/>
    <w:rsid w:val="003474F9"/>
    <w:rPr>
      <w:rFonts w:ascii="Times New Roman" w:eastAsia="Times New Roman" w:hAnsi="Times New Roman" w:cs="Times New Roman"/>
      <w:i/>
      <w:iCs/>
      <w:sz w:val="24"/>
      <w:szCs w:val="24"/>
    </w:rPr>
  </w:style>
  <w:style w:type="paragraph" w:styleId="Title">
    <w:name w:val="Title"/>
    <w:basedOn w:val="Normal"/>
    <w:link w:val="TitleChar"/>
    <w:qFormat/>
    <w:rsid w:val="003474F9"/>
    <w:pPr>
      <w:jc w:val="center"/>
    </w:pPr>
    <w:rPr>
      <w:i/>
      <w:sz w:val="28"/>
    </w:rPr>
  </w:style>
  <w:style w:type="character" w:customStyle="1" w:styleId="TitleChar">
    <w:name w:val="Title Char"/>
    <w:basedOn w:val="DefaultParagraphFont"/>
    <w:link w:val="Title"/>
    <w:rsid w:val="003474F9"/>
    <w:rPr>
      <w:rFonts w:ascii="Times New Roman" w:eastAsia="Times New Roman" w:hAnsi="Times New Roman" w:cs="Times New Roman"/>
      <w:i/>
      <w:sz w:val="28"/>
      <w:szCs w:val="24"/>
    </w:rPr>
  </w:style>
  <w:style w:type="paragraph" w:styleId="BodyText">
    <w:name w:val="Body Text"/>
    <w:basedOn w:val="Normal"/>
    <w:link w:val="BodyTextChar"/>
    <w:rsid w:val="003474F9"/>
    <w:pPr>
      <w:tabs>
        <w:tab w:val="left" w:pos="3625"/>
      </w:tabs>
      <w:spacing w:line="360" w:lineRule="auto"/>
      <w:jc w:val="center"/>
    </w:pPr>
    <w:rPr>
      <w:rFonts w:ascii="Arial" w:hAnsi="Arial" w:cs="Arial"/>
      <w:b/>
      <w:bCs/>
      <w:i/>
      <w:iCs/>
    </w:rPr>
  </w:style>
  <w:style w:type="character" w:customStyle="1" w:styleId="BodyTextChar">
    <w:name w:val="Body Text Char"/>
    <w:basedOn w:val="DefaultParagraphFont"/>
    <w:link w:val="BodyText"/>
    <w:uiPriority w:val="99"/>
    <w:rsid w:val="003474F9"/>
    <w:rPr>
      <w:rFonts w:ascii="Arial" w:eastAsia="Times New Roman" w:hAnsi="Arial" w:cs="Arial"/>
      <w:b/>
      <w:bCs/>
      <w:i/>
      <w:iCs/>
      <w:sz w:val="24"/>
      <w:szCs w:val="24"/>
    </w:rPr>
  </w:style>
  <w:style w:type="paragraph" w:styleId="NormalWeb">
    <w:name w:val="Normal (Web)"/>
    <w:basedOn w:val="Normal"/>
    <w:rsid w:val="003474F9"/>
    <w:pPr>
      <w:spacing w:before="100" w:beforeAutospacing="1" w:after="100" w:afterAutospacing="1"/>
    </w:pPr>
  </w:style>
  <w:style w:type="character" w:customStyle="1" w:styleId="Heading1Char">
    <w:name w:val="Heading 1 Char"/>
    <w:basedOn w:val="DefaultParagraphFont"/>
    <w:link w:val="Heading1"/>
    <w:rsid w:val="00A6109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635BE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635BE0"/>
    <w:rPr>
      <w:rFonts w:asciiTheme="majorHAnsi" w:eastAsiaTheme="majorEastAsia" w:hAnsiTheme="majorHAnsi" w:cstheme="majorBidi"/>
      <w:b/>
      <w:bCs/>
      <w:color w:val="4F81BD" w:themeColor="accent1"/>
      <w:sz w:val="24"/>
      <w:szCs w:val="24"/>
    </w:rPr>
  </w:style>
  <w:style w:type="paragraph" w:styleId="BodyText2">
    <w:name w:val="Body Text 2"/>
    <w:basedOn w:val="Normal"/>
    <w:link w:val="BodyText2Char"/>
    <w:rsid w:val="009E5800"/>
    <w:pPr>
      <w:spacing w:after="120" w:line="480" w:lineRule="auto"/>
    </w:pPr>
  </w:style>
  <w:style w:type="character" w:customStyle="1" w:styleId="BodyText2Char">
    <w:name w:val="Body Text 2 Char"/>
    <w:basedOn w:val="DefaultParagraphFont"/>
    <w:link w:val="BodyText2"/>
    <w:rsid w:val="009E5800"/>
    <w:rPr>
      <w:rFonts w:ascii="Times New Roman" w:eastAsia="Times New Roman" w:hAnsi="Times New Roman" w:cs="Times New Roman"/>
      <w:sz w:val="24"/>
      <w:szCs w:val="24"/>
    </w:rPr>
  </w:style>
  <w:style w:type="paragraph" w:styleId="ListParagraph">
    <w:name w:val="List Paragraph"/>
    <w:basedOn w:val="Normal"/>
    <w:uiPriority w:val="34"/>
    <w:qFormat/>
    <w:rsid w:val="009E5800"/>
    <w:pPr>
      <w:ind w:left="720"/>
      <w:contextualSpacing/>
    </w:pPr>
  </w:style>
  <w:style w:type="character" w:customStyle="1" w:styleId="mcontent">
    <w:name w:val="mcontent"/>
    <w:basedOn w:val="DefaultParagraphFont"/>
    <w:rsid w:val="003C19B8"/>
  </w:style>
  <w:style w:type="character" w:customStyle="1" w:styleId="yellowfade">
    <w:name w:val="yellowfade"/>
    <w:basedOn w:val="DefaultParagraphFont"/>
    <w:rsid w:val="003C19B8"/>
  </w:style>
  <w:style w:type="character" w:styleId="Hyperlink">
    <w:name w:val="Hyperlink"/>
    <w:basedOn w:val="DefaultParagraphFont"/>
    <w:uiPriority w:val="99"/>
    <w:unhideWhenUsed/>
    <w:rsid w:val="0009013C"/>
    <w:rPr>
      <w:color w:val="0000FF"/>
      <w:u w:val="single"/>
    </w:rPr>
  </w:style>
  <w:style w:type="paragraph" w:styleId="BalloonText">
    <w:name w:val="Balloon Text"/>
    <w:basedOn w:val="Normal"/>
    <w:link w:val="BalloonTextChar"/>
    <w:uiPriority w:val="99"/>
    <w:semiHidden/>
    <w:unhideWhenUsed/>
    <w:rsid w:val="004A26C4"/>
    <w:rPr>
      <w:rFonts w:ascii="Tahoma" w:hAnsi="Tahoma" w:cs="Tahoma"/>
      <w:sz w:val="16"/>
      <w:szCs w:val="16"/>
    </w:rPr>
  </w:style>
  <w:style w:type="character" w:customStyle="1" w:styleId="BalloonTextChar">
    <w:name w:val="Balloon Text Char"/>
    <w:basedOn w:val="DefaultParagraphFont"/>
    <w:link w:val="BalloonText"/>
    <w:uiPriority w:val="99"/>
    <w:semiHidden/>
    <w:rsid w:val="004A26C4"/>
    <w:rPr>
      <w:rFonts w:ascii="Tahoma" w:eastAsia="Times New Roman" w:hAnsi="Tahoma" w:cs="Tahoma"/>
      <w:sz w:val="16"/>
      <w:szCs w:val="16"/>
    </w:rPr>
  </w:style>
  <w:style w:type="table" w:styleId="TableGrid">
    <w:name w:val="Table Grid"/>
    <w:basedOn w:val="TableNormal"/>
    <w:uiPriority w:val="59"/>
    <w:rsid w:val="004A26C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style1">
    <w:name w:val="style1"/>
    <w:basedOn w:val="DefaultParagraphFont"/>
    <w:rsid w:val="00867F70"/>
  </w:style>
  <w:style w:type="character" w:customStyle="1" w:styleId="style33">
    <w:name w:val="style33"/>
    <w:basedOn w:val="DefaultParagraphFont"/>
    <w:rsid w:val="00867F70"/>
  </w:style>
  <w:style w:type="character" w:customStyle="1" w:styleId="ilad">
    <w:name w:val="il_ad"/>
    <w:basedOn w:val="DefaultParagraphFont"/>
    <w:rsid w:val="00867F70"/>
  </w:style>
  <w:style w:type="character" w:customStyle="1" w:styleId="pindnumber">
    <w:name w:val="pind_number"/>
    <w:basedOn w:val="DefaultParagraphFont"/>
    <w:rsid w:val="00867F70"/>
  </w:style>
  <w:style w:type="paragraph" w:styleId="Header">
    <w:name w:val="header"/>
    <w:basedOn w:val="Normal"/>
    <w:link w:val="HeaderChar"/>
    <w:uiPriority w:val="99"/>
    <w:semiHidden/>
    <w:unhideWhenUsed/>
    <w:rsid w:val="00867F70"/>
    <w:pPr>
      <w:tabs>
        <w:tab w:val="center" w:pos="4680"/>
        <w:tab w:val="right" w:pos="9360"/>
      </w:tabs>
    </w:pPr>
  </w:style>
  <w:style w:type="character" w:customStyle="1" w:styleId="HeaderChar">
    <w:name w:val="Header Char"/>
    <w:basedOn w:val="DefaultParagraphFont"/>
    <w:link w:val="Header"/>
    <w:uiPriority w:val="99"/>
    <w:semiHidden/>
    <w:rsid w:val="00867F70"/>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867F70"/>
    <w:pPr>
      <w:tabs>
        <w:tab w:val="center" w:pos="4680"/>
        <w:tab w:val="right" w:pos="9360"/>
      </w:tabs>
    </w:pPr>
  </w:style>
  <w:style w:type="character" w:customStyle="1" w:styleId="FooterChar">
    <w:name w:val="Footer Char"/>
    <w:basedOn w:val="DefaultParagraphFont"/>
    <w:link w:val="Footer"/>
    <w:uiPriority w:val="99"/>
    <w:rsid w:val="00867F70"/>
    <w:rPr>
      <w:rFonts w:ascii="Times New Roman" w:eastAsia="Times New Roman" w:hAnsi="Times New Roman" w:cs="Times New Roman"/>
      <w:sz w:val="24"/>
      <w:szCs w:val="24"/>
    </w:rPr>
  </w:style>
  <w:style w:type="character" w:customStyle="1" w:styleId="pagecontent">
    <w:name w:val="pagecontent"/>
    <w:basedOn w:val="DefaultParagraphFont"/>
    <w:rsid w:val="00867F70"/>
  </w:style>
  <w:style w:type="paragraph" w:styleId="Subtitle">
    <w:name w:val="Subtitle"/>
    <w:basedOn w:val="Normal"/>
    <w:link w:val="SubtitleChar"/>
    <w:qFormat/>
    <w:rsid w:val="00867F70"/>
    <w:pPr>
      <w:spacing w:line="360" w:lineRule="auto"/>
      <w:jc w:val="both"/>
    </w:pPr>
    <w:rPr>
      <w:b/>
      <w:bCs/>
      <w:sz w:val="28"/>
    </w:rPr>
  </w:style>
  <w:style w:type="character" w:customStyle="1" w:styleId="SubtitleChar">
    <w:name w:val="Subtitle Char"/>
    <w:basedOn w:val="DefaultParagraphFont"/>
    <w:link w:val="Subtitle"/>
    <w:rsid w:val="00867F70"/>
    <w:rPr>
      <w:rFonts w:ascii="Times New Roman" w:eastAsia="Times New Roman" w:hAnsi="Times New Roman" w:cs="Times New Roman"/>
      <w:b/>
      <w:bCs/>
      <w:sz w:val="28"/>
      <w:szCs w:val="24"/>
    </w:rPr>
  </w:style>
  <w:style w:type="paragraph" w:styleId="BodyTextIndent">
    <w:name w:val="Body Text Indent"/>
    <w:basedOn w:val="Normal"/>
    <w:link w:val="BodyTextIndentChar"/>
    <w:uiPriority w:val="99"/>
    <w:rsid w:val="00867F70"/>
    <w:pPr>
      <w:spacing w:after="120"/>
      <w:ind w:left="360"/>
    </w:pPr>
  </w:style>
  <w:style w:type="character" w:customStyle="1" w:styleId="BodyTextIndentChar">
    <w:name w:val="Body Text Indent Char"/>
    <w:basedOn w:val="DefaultParagraphFont"/>
    <w:link w:val="BodyTextIndent"/>
    <w:uiPriority w:val="99"/>
    <w:rsid w:val="00867F70"/>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ezinearticles.com/?Solve-Employee-Retention-and-Absenteeism-Problems---Hire-People-With-Disabilities---Heres-How&amp;id=1033378" TargetMode="External"/><Relationship Id="rId21" Type="http://schemas.openxmlformats.org/officeDocument/2006/relationships/hyperlink" Target="http://ezinearticles.com/?Improve-Employee-Retention&amp;id=1717460" TargetMode="External"/><Relationship Id="rId34" Type="http://schemas.openxmlformats.org/officeDocument/2006/relationships/chart" Target="charts/chart8.xml"/><Relationship Id="rId42" Type="http://schemas.openxmlformats.org/officeDocument/2006/relationships/chart" Target="charts/chart16.xml"/><Relationship Id="rId47" Type="http://schemas.openxmlformats.org/officeDocument/2006/relationships/hyperlink" Target="http://www.uwsa.edu/hr/benefits/leave/sick.htm" TargetMode="External"/><Relationship Id="rId50" Type="http://schemas.openxmlformats.org/officeDocument/2006/relationships/chart" Target="charts/chart21.xml"/><Relationship Id="rId55" Type="http://schemas.openxmlformats.org/officeDocument/2006/relationships/chart" Target="charts/chart26.xml"/><Relationship Id="rId63" Type="http://schemas.openxmlformats.org/officeDocument/2006/relationships/hyperlink" Target="http://en.wikipedia.org/wiki/Group_%28sociology%29" TargetMode="External"/><Relationship Id="rId68" Type="http://schemas.openxmlformats.org/officeDocument/2006/relationships/hyperlink" Target="http://en.wikipedia.org/wiki/Social_status" TargetMode="External"/><Relationship Id="rId76" Type="http://schemas.openxmlformats.org/officeDocument/2006/relationships/chart" Target="charts/chart36.xml"/><Relationship Id="rId84" Type="http://schemas.openxmlformats.org/officeDocument/2006/relationships/chart" Target="charts/chart44.xml"/><Relationship Id="rId89" Type="http://schemas.openxmlformats.org/officeDocument/2006/relationships/image" Target="media/image3.png"/><Relationship Id="rId97" Type="http://schemas.openxmlformats.org/officeDocument/2006/relationships/hyperlink" Target="http://retention.naukrihub.com/managing-employee-retention.html" TargetMode="External"/><Relationship Id="rId7" Type="http://schemas.openxmlformats.org/officeDocument/2006/relationships/hyperlink" Target="http://www.kgdenim.com/ISO14001.html" TargetMode="External"/><Relationship Id="rId71" Type="http://schemas.openxmlformats.org/officeDocument/2006/relationships/hyperlink" Target="http://en.wiktionary.org/wiki/spontaneous" TargetMode="External"/><Relationship Id="rId92" Type="http://schemas.openxmlformats.org/officeDocument/2006/relationships/hyperlink" Target="http://retention.naukrihub.com/" TargetMode="External"/><Relationship Id="rId2" Type="http://schemas.openxmlformats.org/officeDocument/2006/relationships/styles" Target="styles.xml"/><Relationship Id="rId16" Type="http://schemas.openxmlformats.org/officeDocument/2006/relationships/hyperlink" Target="http://findarticles.com/p/articles/mi_hb4831/is_6_26/ai_n29150476?tag=content;col1" TargetMode="External"/><Relationship Id="rId29" Type="http://schemas.openxmlformats.org/officeDocument/2006/relationships/chart" Target="charts/chart3.xml"/><Relationship Id="rId11" Type="http://schemas.openxmlformats.org/officeDocument/2006/relationships/hyperlink" Target="http://www.kgdenim.com/OE.html" TargetMode="External"/><Relationship Id="rId24" Type="http://schemas.openxmlformats.org/officeDocument/2006/relationships/hyperlink" Target="http://findarticles.com/p/articles/mi_hb4831/is_5_96/ai_n29194572" TargetMode="External"/><Relationship Id="rId32" Type="http://schemas.openxmlformats.org/officeDocument/2006/relationships/chart" Target="charts/chart6.xml"/><Relationship Id="rId37" Type="http://schemas.openxmlformats.org/officeDocument/2006/relationships/chart" Target="charts/chart11.xml"/><Relationship Id="rId40" Type="http://schemas.openxmlformats.org/officeDocument/2006/relationships/chart" Target="charts/chart14.xml"/><Relationship Id="rId45" Type="http://schemas.openxmlformats.org/officeDocument/2006/relationships/chart" Target="charts/chart19.xml"/><Relationship Id="rId53" Type="http://schemas.openxmlformats.org/officeDocument/2006/relationships/chart" Target="charts/chart24.xml"/><Relationship Id="rId58" Type="http://schemas.openxmlformats.org/officeDocument/2006/relationships/chart" Target="charts/chart29.xml"/><Relationship Id="rId66" Type="http://schemas.openxmlformats.org/officeDocument/2006/relationships/hyperlink" Target="http://en.wikipedia.org/wiki/Business" TargetMode="External"/><Relationship Id="rId74" Type="http://schemas.openxmlformats.org/officeDocument/2006/relationships/chart" Target="charts/chart34.xml"/><Relationship Id="rId79" Type="http://schemas.openxmlformats.org/officeDocument/2006/relationships/chart" Target="charts/chart39.xml"/><Relationship Id="rId87" Type="http://schemas.openxmlformats.org/officeDocument/2006/relationships/image" Target="media/image1.png"/><Relationship Id="rId102" Type="http://schemas.openxmlformats.org/officeDocument/2006/relationships/theme" Target="theme/theme1.xml"/><Relationship Id="rId5" Type="http://schemas.openxmlformats.org/officeDocument/2006/relationships/hyperlink" Target="http://en.wikipedia.org/wiki/Textile" TargetMode="External"/><Relationship Id="rId61" Type="http://schemas.openxmlformats.org/officeDocument/2006/relationships/chart" Target="charts/chart32.xml"/><Relationship Id="rId82" Type="http://schemas.openxmlformats.org/officeDocument/2006/relationships/chart" Target="charts/chart42.xml"/><Relationship Id="rId90" Type="http://schemas.openxmlformats.org/officeDocument/2006/relationships/image" Target="media/image4.gif"/><Relationship Id="rId95" Type="http://schemas.openxmlformats.org/officeDocument/2006/relationships/hyperlink" Target="http://acronyms.thefreedictionary.com/Employee+Retention" TargetMode="External"/><Relationship Id="rId19" Type="http://schemas.openxmlformats.org/officeDocument/2006/relationships/hyperlink" Target="http://www.saipantribune.com/newsstory.aspx?cat=3&amp;newsID=62172" TargetMode="External"/><Relationship Id="rId14" Type="http://schemas.openxmlformats.org/officeDocument/2006/relationships/hyperlink" Target="http://findarticles.com/p/articles/mi_qa3616/is_200410/ai_n9441019?tag=content;col1" TargetMode="External"/><Relationship Id="rId22" Type="http://schemas.openxmlformats.org/officeDocument/2006/relationships/hyperlink" Target="http://ezinearticles.com/?Employee-Retention-Through-Talent-Management--What-%20Does-It-Take-To-Retain-Employees?&amp;id=689120" TargetMode="External"/><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chart" Target="charts/chart9.xml"/><Relationship Id="rId43" Type="http://schemas.openxmlformats.org/officeDocument/2006/relationships/chart" Target="charts/chart17.xml"/><Relationship Id="rId48" Type="http://schemas.openxmlformats.org/officeDocument/2006/relationships/hyperlink" Target="http://www.uwsa.edu/hr/benefits/leave/unpaid.htm" TargetMode="External"/><Relationship Id="rId56" Type="http://schemas.openxmlformats.org/officeDocument/2006/relationships/chart" Target="charts/chart27.xml"/><Relationship Id="rId64" Type="http://schemas.openxmlformats.org/officeDocument/2006/relationships/hyperlink" Target="http://en.wikipedia.org/wiki/Organization" TargetMode="External"/><Relationship Id="rId69" Type="http://schemas.openxmlformats.org/officeDocument/2006/relationships/hyperlink" Target="http://en.wikipedia.org/wiki/Identity_%28social_science%29" TargetMode="External"/><Relationship Id="rId77" Type="http://schemas.openxmlformats.org/officeDocument/2006/relationships/chart" Target="charts/chart37.xml"/><Relationship Id="rId100" Type="http://schemas.openxmlformats.org/officeDocument/2006/relationships/hyperlink" Target="http://www.accel-team.com/motivation/" TargetMode="External"/><Relationship Id="rId8" Type="http://schemas.openxmlformats.org/officeDocument/2006/relationships/hyperlink" Target="http://www.kgdenim.com/Oeko.html" TargetMode="External"/><Relationship Id="rId51" Type="http://schemas.openxmlformats.org/officeDocument/2006/relationships/chart" Target="charts/chart22.xml"/><Relationship Id="rId72" Type="http://schemas.openxmlformats.org/officeDocument/2006/relationships/hyperlink" Target="http://en.wikipedia.org/wiki/Mechanism_of_social_control" TargetMode="External"/><Relationship Id="rId80" Type="http://schemas.openxmlformats.org/officeDocument/2006/relationships/chart" Target="charts/chart40.xml"/><Relationship Id="rId85" Type="http://schemas.openxmlformats.org/officeDocument/2006/relationships/chart" Target="charts/chart45.xml"/><Relationship Id="rId93" Type="http://schemas.openxmlformats.org/officeDocument/2006/relationships/hyperlink" Target="http://retention.naukrihub.com/retention.html" TargetMode="External"/><Relationship Id="rId98" Type="http://schemas.openxmlformats.org/officeDocument/2006/relationships/hyperlink" Target="http://retention.naukrihub.com/how-to-increase-employee-retention.html" TargetMode="External"/><Relationship Id="rId3" Type="http://schemas.openxmlformats.org/officeDocument/2006/relationships/settings" Target="settings.xml"/><Relationship Id="rId12" Type="http://schemas.openxmlformats.org/officeDocument/2006/relationships/hyperlink" Target="http://www.kgdenim.com/NABL.html" TargetMode="External"/><Relationship Id="rId17" Type="http://schemas.openxmlformats.org/officeDocument/2006/relationships/hyperlink" Target="http://jobfunctions.bnet.com/abstract.aspx?tag=content%3Bcol1&amp;docid=96423&amp;promo=100511" TargetMode="External"/><Relationship Id="rId25" Type="http://schemas.openxmlformats.org/officeDocument/2006/relationships/hyperlink" Target="http://findarticles.com/p/articles/mi_m0BJK/is_1_14/ai_97482393" TargetMode="External"/><Relationship Id="rId33" Type="http://schemas.openxmlformats.org/officeDocument/2006/relationships/chart" Target="charts/chart7.xml"/><Relationship Id="rId38" Type="http://schemas.openxmlformats.org/officeDocument/2006/relationships/chart" Target="charts/chart12.xml"/><Relationship Id="rId46" Type="http://schemas.openxmlformats.org/officeDocument/2006/relationships/chart" Target="charts/chart20.xml"/><Relationship Id="rId59" Type="http://schemas.openxmlformats.org/officeDocument/2006/relationships/chart" Target="charts/chart30.xml"/><Relationship Id="rId67" Type="http://schemas.openxmlformats.org/officeDocument/2006/relationships/hyperlink" Target="http://en.wikipedia.org/wiki/Online_communities" TargetMode="External"/><Relationship Id="rId20" Type="http://schemas.openxmlformats.org/officeDocument/2006/relationships/hyperlink" Target="http://ezinearticles.com/?Increasing-Employee-Retention-Through-Employe%20Engagement&amp;id=10575" TargetMode="External"/><Relationship Id="rId41" Type="http://schemas.openxmlformats.org/officeDocument/2006/relationships/chart" Target="charts/chart15.xml"/><Relationship Id="rId54" Type="http://schemas.openxmlformats.org/officeDocument/2006/relationships/chart" Target="charts/chart25.xml"/><Relationship Id="rId62" Type="http://schemas.openxmlformats.org/officeDocument/2006/relationships/hyperlink" Target="http://en.wikipedia.org/wiki/Person" TargetMode="External"/><Relationship Id="rId70" Type="http://schemas.openxmlformats.org/officeDocument/2006/relationships/hyperlink" Target="http://en.wikipedia.org/wiki/Ubiquitous" TargetMode="External"/><Relationship Id="rId75" Type="http://schemas.openxmlformats.org/officeDocument/2006/relationships/chart" Target="charts/chart35.xml"/><Relationship Id="rId83" Type="http://schemas.openxmlformats.org/officeDocument/2006/relationships/chart" Target="charts/chart43.xml"/><Relationship Id="rId88" Type="http://schemas.openxmlformats.org/officeDocument/2006/relationships/image" Target="media/image2.png"/><Relationship Id="rId91" Type="http://schemas.openxmlformats.org/officeDocument/2006/relationships/image" Target="media/image5.gif"/><Relationship Id="rId96" Type="http://schemas.openxmlformats.org/officeDocument/2006/relationships/hyperlink" Target="http://retention.naukrihub.com/importance-of-employee-retention.html" TargetMode="External"/><Relationship Id="rId1" Type="http://schemas.openxmlformats.org/officeDocument/2006/relationships/numbering" Target="numbering.xml"/><Relationship Id="rId6" Type="http://schemas.openxmlformats.org/officeDocument/2006/relationships/hyperlink" Target="http://www.kgdenim.com/ISO9001.html" TargetMode="External"/><Relationship Id="rId15" Type="http://schemas.openxmlformats.org/officeDocument/2006/relationships/hyperlink" Target="http://www.robinthompson.com/employeeretention.htm" TargetMode="External"/><Relationship Id="rId23" Type="http://schemas.openxmlformats.org/officeDocument/2006/relationships/hyperlink" Target="http://findarticles.com/p/articles/mi_hb3230/is_9_70/ai_n29291756/pg_3?tag=artBody;col1" TargetMode="External"/><Relationship Id="rId28" Type="http://schemas.openxmlformats.org/officeDocument/2006/relationships/chart" Target="charts/chart2.xml"/><Relationship Id="rId36" Type="http://schemas.openxmlformats.org/officeDocument/2006/relationships/chart" Target="charts/chart10.xml"/><Relationship Id="rId49" Type="http://schemas.openxmlformats.org/officeDocument/2006/relationships/hyperlink" Target="http://www.uwsa.edu/hr/benefits/leave/fmla.htm" TargetMode="External"/><Relationship Id="rId57" Type="http://schemas.openxmlformats.org/officeDocument/2006/relationships/chart" Target="charts/chart28.xml"/><Relationship Id="rId10" Type="http://schemas.openxmlformats.org/officeDocument/2006/relationships/hyperlink" Target="http://www.kgdenim.com/GOTS.html" TargetMode="External"/><Relationship Id="rId31" Type="http://schemas.openxmlformats.org/officeDocument/2006/relationships/chart" Target="charts/chart5.xml"/><Relationship Id="rId44" Type="http://schemas.openxmlformats.org/officeDocument/2006/relationships/chart" Target="charts/chart18.xml"/><Relationship Id="rId52" Type="http://schemas.openxmlformats.org/officeDocument/2006/relationships/chart" Target="charts/chart23.xml"/><Relationship Id="rId60" Type="http://schemas.openxmlformats.org/officeDocument/2006/relationships/chart" Target="charts/chart31.xml"/><Relationship Id="rId65" Type="http://schemas.openxmlformats.org/officeDocument/2006/relationships/hyperlink" Target="http://en.wikipedia.org/wiki/Education" TargetMode="External"/><Relationship Id="rId73" Type="http://schemas.openxmlformats.org/officeDocument/2006/relationships/chart" Target="charts/chart33.xml"/><Relationship Id="rId78" Type="http://schemas.openxmlformats.org/officeDocument/2006/relationships/chart" Target="charts/chart38.xml"/><Relationship Id="rId81" Type="http://schemas.openxmlformats.org/officeDocument/2006/relationships/chart" Target="charts/chart41.xml"/><Relationship Id="rId86" Type="http://schemas.openxmlformats.org/officeDocument/2006/relationships/chart" Target="charts/chart46.xml"/><Relationship Id="rId94" Type="http://schemas.openxmlformats.org/officeDocument/2006/relationships/hyperlink" Target="http://www.employeeretentionstrategies.com/" TargetMode="External"/><Relationship Id="rId99" Type="http://schemas.openxmlformats.org/officeDocument/2006/relationships/hyperlink" Target="http://www.siescoms.edu/images/pdf/reserch/working_papers/employee_engagement.pdf" TargetMode="External"/><Relationship Id="rId10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kgdenim.com/Lycra.html" TargetMode="External"/><Relationship Id="rId13" Type="http://schemas.openxmlformats.org/officeDocument/2006/relationships/hyperlink" Target="http://www.allbusiness.com/technology/computer-software/529659-1.html" TargetMode="External"/><Relationship Id="rId18" Type="http://schemas.openxmlformats.org/officeDocument/2006/relationships/hyperlink" Target="http://www.brunel.ac.uk/329/BBS%20documents/PhD%20Doctoral%20Symposi%20%20%20um%2007/AshiqueAlipaper02pdf.pdf" TargetMode="External"/><Relationship Id="rId39" Type="http://schemas.openxmlformats.org/officeDocument/2006/relationships/chart" Target="charts/chart13.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40.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41.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42.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43.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44.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45.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46.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KHAVEESH\Desktop\Book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KHAVEESH\Desktop\Book1%20new.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26"/>
  <c:chart>
    <c:view3D>
      <c:rAngAx val="1"/>
    </c:view3D>
    <c:plotArea>
      <c:layout/>
      <c:bar3DChart>
        <c:barDir val="col"/>
        <c:grouping val="clustered"/>
        <c:ser>
          <c:idx val="0"/>
          <c:order val="0"/>
          <c:tx>
            <c:strRef>
              <c:f>Sheet2!$C$94</c:f>
              <c:strCache>
                <c:ptCount val="1"/>
                <c:pt idx="0">
                  <c:v>NOR</c:v>
                </c:pt>
              </c:strCache>
            </c:strRef>
          </c:tx>
          <c:cat>
            <c:strRef>
              <c:f>Sheet2!$B$95:$B$99</c:f>
              <c:strCache>
                <c:ptCount val="5"/>
                <c:pt idx="0">
                  <c:v>Below 20</c:v>
                </c:pt>
                <c:pt idx="1">
                  <c:v>21-30</c:v>
                </c:pt>
                <c:pt idx="2">
                  <c:v>31-40</c:v>
                </c:pt>
                <c:pt idx="3">
                  <c:v>41-50</c:v>
                </c:pt>
                <c:pt idx="4">
                  <c:v>Above 50</c:v>
                </c:pt>
              </c:strCache>
            </c:strRef>
          </c:cat>
          <c:val>
            <c:numRef>
              <c:f>Sheet2!$C$95:$C$99</c:f>
              <c:numCache>
                <c:formatCode>General</c:formatCode>
                <c:ptCount val="5"/>
                <c:pt idx="0">
                  <c:v>3</c:v>
                </c:pt>
                <c:pt idx="1">
                  <c:v>30</c:v>
                </c:pt>
                <c:pt idx="2">
                  <c:v>38</c:v>
                </c:pt>
                <c:pt idx="3">
                  <c:v>22</c:v>
                </c:pt>
                <c:pt idx="4">
                  <c:v>7</c:v>
                </c:pt>
              </c:numCache>
            </c:numRef>
          </c:val>
        </c:ser>
        <c:ser>
          <c:idx val="1"/>
          <c:order val="1"/>
          <c:tx>
            <c:strRef>
              <c:f>Sheet2!$D$94</c:f>
              <c:strCache>
                <c:ptCount val="1"/>
                <c:pt idx="0">
                  <c:v>Percentage</c:v>
                </c:pt>
              </c:strCache>
            </c:strRef>
          </c:tx>
          <c:cat>
            <c:strRef>
              <c:f>Sheet2!$B$95:$B$99</c:f>
              <c:strCache>
                <c:ptCount val="5"/>
                <c:pt idx="0">
                  <c:v>Below 20</c:v>
                </c:pt>
                <c:pt idx="1">
                  <c:v>21-30</c:v>
                </c:pt>
                <c:pt idx="2">
                  <c:v>31-40</c:v>
                </c:pt>
                <c:pt idx="3">
                  <c:v>41-50</c:v>
                </c:pt>
                <c:pt idx="4">
                  <c:v>Above 50</c:v>
                </c:pt>
              </c:strCache>
            </c:strRef>
          </c:cat>
          <c:val>
            <c:numRef>
              <c:f>Sheet2!$D$95:$D$99</c:f>
              <c:numCache>
                <c:formatCode>General</c:formatCode>
                <c:ptCount val="5"/>
                <c:pt idx="0">
                  <c:v>3</c:v>
                </c:pt>
                <c:pt idx="1">
                  <c:v>30</c:v>
                </c:pt>
                <c:pt idx="2">
                  <c:v>38</c:v>
                </c:pt>
                <c:pt idx="3">
                  <c:v>22</c:v>
                </c:pt>
                <c:pt idx="4">
                  <c:v>7</c:v>
                </c:pt>
              </c:numCache>
            </c:numRef>
          </c:val>
        </c:ser>
        <c:gapWidth val="300"/>
        <c:shape val="cylinder"/>
        <c:axId val="63185280"/>
        <c:axId val="63187584"/>
        <c:axId val="0"/>
      </c:bar3DChart>
      <c:catAx>
        <c:axId val="63185280"/>
        <c:scaling>
          <c:orientation val="minMax"/>
        </c:scaling>
        <c:axPos val="b"/>
        <c:title>
          <c:tx>
            <c:rich>
              <a:bodyPr/>
              <a:lstStyle/>
              <a:p>
                <a:pPr>
                  <a:defRPr/>
                </a:pPr>
                <a:r>
                  <a:rPr lang="en-US"/>
                  <a:t>Age</a:t>
                </a:r>
              </a:p>
            </c:rich>
          </c:tx>
        </c:title>
        <c:majorTickMark val="none"/>
        <c:tickLblPos val="nextTo"/>
        <c:crossAx val="63187584"/>
        <c:crosses val="autoZero"/>
        <c:auto val="1"/>
        <c:lblAlgn val="ctr"/>
        <c:lblOffset val="100"/>
      </c:catAx>
      <c:valAx>
        <c:axId val="63187584"/>
        <c:scaling>
          <c:orientation val="minMax"/>
        </c:scaling>
        <c:axPos val="l"/>
        <c:majorGridlines/>
        <c:title>
          <c:tx>
            <c:rich>
              <a:bodyPr/>
              <a:lstStyle/>
              <a:p>
                <a:pPr>
                  <a:defRPr/>
                </a:pPr>
                <a:r>
                  <a:rPr lang="en-US"/>
                  <a:t>Percentage</a:t>
                </a:r>
              </a:p>
            </c:rich>
          </c:tx>
        </c:title>
        <c:numFmt formatCode="General" sourceLinked="1"/>
        <c:tickLblPos val="nextTo"/>
        <c:crossAx val="63185280"/>
        <c:crosses val="autoZero"/>
        <c:crossBetween val="between"/>
      </c:valAx>
    </c:plotArea>
    <c:legend>
      <c:legendPos val="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5"/>
  <c:chart>
    <c:view3D>
      <c:rAngAx val="1"/>
    </c:view3D>
    <c:plotArea>
      <c:layout/>
      <c:bar3DChart>
        <c:barDir val="col"/>
        <c:grouping val="clustered"/>
        <c:ser>
          <c:idx val="0"/>
          <c:order val="0"/>
          <c:tx>
            <c:strRef>
              <c:f>Sheet1!$C$28</c:f>
              <c:strCache>
                <c:ptCount val="1"/>
                <c:pt idx="0">
                  <c:v>NOR</c:v>
                </c:pt>
              </c:strCache>
            </c:strRef>
          </c:tx>
          <c:cat>
            <c:strRef>
              <c:f>Sheet1!$B$29:$B$33</c:f>
              <c:strCache>
                <c:ptCount val="5"/>
                <c:pt idx="0">
                  <c:v>Strongly Agree</c:v>
                </c:pt>
                <c:pt idx="1">
                  <c:v>Agree</c:v>
                </c:pt>
                <c:pt idx="2">
                  <c:v>Undecided</c:v>
                </c:pt>
                <c:pt idx="3">
                  <c:v>Disagree</c:v>
                </c:pt>
                <c:pt idx="4">
                  <c:v>Strongly Disagree</c:v>
                </c:pt>
              </c:strCache>
            </c:strRef>
          </c:cat>
          <c:val>
            <c:numRef>
              <c:f>Sheet1!$C$29:$C$33</c:f>
              <c:numCache>
                <c:formatCode>General</c:formatCode>
                <c:ptCount val="5"/>
                <c:pt idx="0">
                  <c:v>72</c:v>
                </c:pt>
                <c:pt idx="1">
                  <c:v>17</c:v>
                </c:pt>
                <c:pt idx="2">
                  <c:v>0</c:v>
                </c:pt>
                <c:pt idx="3">
                  <c:v>6</c:v>
                </c:pt>
                <c:pt idx="4">
                  <c:v>5</c:v>
                </c:pt>
              </c:numCache>
            </c:numRef>
          </c:val>
        </c:ser>
        <c:ser>
          <c:idx val="1"/>
          <c:order val="1"/>
          <c:tx>
            <c:strRef>
              <c:f>Sheet1!$D$28</c:f>
              <c:strCache>
                <c:ptCount val="1"/>
                <c:pt idx="0">
                  <c:v>Percentage</c:v>
                </c:pt>
              </c:strCache>
            </c:strRef>
          </c:tx>
          <c:cat>
            <c:strRef>
              <c:f>Sheet1!$B$29:$B$33</c:f>
              <c:strCache>
                <c:ptCount val="5"/>
                <c:pt idx="0">
                  <c:v>Strongly Agree</c:v>
                </c:pt>
                <c:pt idx="1">
                  <c:v>Agree</c:v>
                </c:pt>
                <c:pt idx="2">
                  <c:v>Undecided</c:v>
                </c:pt>
                <c:pt idx="3">
                  <c:v>Disagree</c:v>
                </c:pt>
                <c:pt idx="4">
                  <c:v>Strongly Disagree</c:v>
                </c:pt>
              </c:strCache>
            </c:strRef>
          </c:cat>
          <c:val>
            <c:numRef>
              <c:f>Sheet1!$D$29:$D$33</c:f>
              <c:numCache>
                <c:formatCode>General</c:formatCode>
                <c:ptCount val="5"/>
                <c:pt idx="0">
                  <c:v>72</c:v>
                </c:pt>
                <c:pt idx="1">
                  <c:v>17</c:v>
                </c:pt>
                <c:pt idx="2">
                  <c:v>0</c:v>
                </c:pt>
                <c:pt idx="3">
                  <c:v>6</c:v>
                </c:pt>
                <c:pt idx="4">
                  <c:v>5</c:v>
                </c:pt>
              </c:numCache>
            </c:numRef>
          </c:val>
        </c:ser>
        <c:gapWidth val="300"/>
        <c:shape val="cylinder"/>
        <c:axId val="111376256"/>
        <c:axId val="111651072"/>
        <c:axId val="0"/>
      </c:bar3DChart>
      <c:catAx>
        <c:axId val="111376256"/>
        <c:scaling>
          <c:orientation val="minMax"/>
        </c:scaling>
        <c:axPos val="b"/>
        <c:title>
          <c:tx>
            <c:rich>
              <a:bodyPr/>
              <a:lstStyle/>
              <a:p>
                <a:pPr>
                  <a:defRPr/>
                </a:pPr>
                <a:r>
                  <a:rPr lang="en-US"/>
                  <a:t>Opinion</a:t>
                </a:r>
              </a:p>
            </c:rich>
          </c:tx>
        </c:title>
        <c:majorTickMark val="none"/>
        <c:tickLblPos val="nextTo"/>
        <c:crossAx val="111651072"/>
        <c:crosses val="autoZero"/>
        <c:auto val="1"/>
        <c:lblAlgn val="ctr"/>
        <c:lblOffset val="100"/>
      </c:catAx>
      <c:valAx>
        <c:axId val="111651072"/>
        <c:scaling>
          <c:orientation val="minMax"/>
        </c:scaling>
        <c:axPos val="l"/>
        <c:majorGridlines/>
        <c:title>
          <c:tx>
            <c:rich>
              <a:bodyPr/>
              <a:lstStyle/>
              <a:p>
                <a:pPr>
                  <a:defRPr/>
                </a:pPr>
                <a:r>
                  <a:rPr lang="en-US"/>
                  <a:t>Percentage</a:t>
                </a:r>
              </a:p>
            </c:rich>
          </c:tx>
        </c:title>
        <c:numFmt formatCode="General" sourceLinked="1"/>
        <c:tickLblPos val="nextTo"/>
        <c:crossAx val="111376256"/>
        <c:crosses val="autoZero"/>
        <c:crossBetween val="between"/>
      </c:valAx>
    </c:plotArea>
    <c:legend>
      <c:legendPos val="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6"/>
  <c:chart>
    <c:view3D>
      <c:rAngAx val="1"/>
    </c:view3D>
    <c:plotArea>
      <c:layout/>
      <c:bar3DChart>
        <c:barDir val="col"/>
        <c:grouping val="clustered"/>
        <c:ser>
          <c:idx val="0"/>
          <c:order val="0"/>
          <c:tx>
            <c:strRef>
              <c:f>Sheet1!$C$39</c:f>
              <c:strCache>
                <c:ptCount val="1"/>
                <c:pt idx="0">
                  <c:v>NOR</c:v>
                </c:pt>
              </c:strCache>
            </c:strRef>
          </c:tx>
          <c:cat>
            <c:strRef>
              <c:f>Sheet1!$B$40:$B$44</c:f>
              <c:strCache>
                <c:ptCount val="5"/>
                <c:pt idx="0">
                  <c:v>Strongly Agree</c:v>
                </c:pt>
                <c:pt idx="1">
                  <c:v>Agree</c:v>
                </c:pt>
                <c:pt idx="2">
                  <c:v>Undecided</c:v>
                </c:pt>
                <c:pt idx="3">
                  <c:v>Disagree</c:v>
                </c:pt>
                <c:pt idx="4">
                  <c:v>Strongly Disagree</c:v>
                </c:pt>
              </c:strCache>
            </c:strRef>
          </c:cat>
          <c:val>
            <c:numRef>
              <c:f>Sheet1!$C$40:$C$44</c:f>
              <c:numCache>
                <c:formatCode>General</c:formatCode>
                <c:ptCount val="5"/>
                <c:pt idx="0">
                  <c:v>36</c:v>
                </c:pt>
                <c:pt idx="1">
                  <c:v>25</c:v>
                </c:pt>
                <c:pt idx="2">
                  <c:v>16</c:v>
                </c:pt>
                <c:pt idx="3">
                  <c:v>18</c:v>
                </c:pt>
                <c:pt idx="4">
                  <c:v>5</c:v>
                </c:pt>
              </c:numCache>
            </c:numRef>
          </c:val>
        </c:ser>
        <c:ser>
          <c:idx val="1"/>
          <c:order val="1"/>
          <c:tx>
            <c:strRef>
              <c:f>Sheet1!$D$39</c:f>
              <c:strCache>
                <c:ptCount val="1"/>
                <c:pt idx="0">
                  <c:v>Percentage</c:v>
                </c:pt>
              </c:strCache>
            </c:strRef>
          </c:tx>
          <c:cat>
            <c:strRef>
              <c:f>Sheet1!$B$40:$B$44</c:f>
              <c:strCache>
                <c:ptCount val="5"/>
                <c:pt idx="0">
                  <c:v>Strongly Agree</c:v>
                </c:pt>
                <c:pt idx="1">
                  <c:v>Agree</c:v>
                </c:pt>
                <c:pt idx="2">
                  <c:v>Undecided</c:v>
                </c:pt>
                <c:pt idx="3">
                  <c:v>Disagree</c:v>
                </c:pt>
                <c:pt idx="4">
                  <c:v>Strongly Disagree</c:v>
                </c:pt>
              </c:strCache>
            </c:strRef>
          </c:cat>
          <c:val>
            <c:numRef>
              <c:f>Sheet1!$D$40:$D$44</c:f>
              <c:numCache>
                <c:formatCode>General</c:formatCode>
                <c:ptCount val="5"/>
                <c:pt idx="0">
                  <c:v>36</c:v>
                </c:pt>
                <c:pt idx="1">
                  <c:v>25</c:v>
                </c:pt>
                <c:pt idx="2">
                  <c:v>16</c:v>
                </c:pt>
                <c:pt idx="3">
                  <c:v>18</c:v>
                </c:pt>
                <c:pt idx="4">
                  <c:v>5</c:v>
                </c:pt>
              </c:numCache>
            </c:numRef>
          </c:val>
        </c:ser>
        <c:gapWidth val="300"/>
        <c:shape val="cylinder"/>
        <c:axId val="135369856"/>
        <c:axId val="135709056"/>
        <c:axId val="0"/>
      </c:bar3DChart>
      <c:catAx>
        <c:axId val="135369856"/>
        <c:scaling>
          <c:orientation val="minMax"/>
        </c:scaling>
        <c:axPos val="b"/>
        <c:title>
          <c:tx>
            <c:rich>
              <a:bodyPr/>
              <a:lstStyle/>
              <a:p>
                <a:pPr>
                  <a:defRPr/>
                </a:pPr>
                <a:r>
                  <a:rPr lang="en-US"/>
                  <a:t>Opinion</a:t>
                </a:r>
              </a:p>
            </c:rich>
          </c:tx>
        </c:title>
        <c:majorTickMark val="none"/>
        <c:tickLblPos val="nextTo"/>
        <c:crossAx val="135709056"/>
        <c:crosses val="autoZero"/>
        <c:auto val="1"/>
        <c:lblAlgn val="ctr"/>
        <c:lblOffset val="100"/>
      </c:catAx>
      <c:valAx>
        <c:axId val="135709056"/>
        <c:scaling>
          <c:orientation val="minMax"/>
        </c:scaling>
        <c:axPos val="l"/>
        <c:title>
          <c:tx>
            <c:rich>
              <a:bodyPr/>
              <a:lstStyle/>
              <a:p>
                <a:pPr>
                  <a:defRPr/>
                </a:pPr>
                <a:r>
                  <a:rPr lang="en-US"/>
                  <a:t>Percentage</a:t>
                </a:r>
              </a:p>
            </c:rich>
          </c:tx>
        </c:title>
        <c:numFmt formatCode="General" sourceLinked="1"/>
        <c:tickLblPos val="nextTo"/>
        <c:crossAx val="135369856"/>
        <c:crosses val="autoZero"/>
        <c:crossBetween val="between"/>
      </c:valAx>
    </c:plotArea>
    <c:legend>
      <c:legendPos val="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7"/>
  <c:chart>
    <c:view3D>
      <c:rAngAx val="1"/>
    </c:view3D>
    <c:plotArea>
      <c:layout/>
      <c:bar3DChart>
        <c:barDir val="col"/>
        <c:grouping val="clustered"/>
        <c:ser>
          <c:idx val="0"/>
          <c:order val="0"/>
          <c:tx>
            <c:strRef>
              <c:f>Sheet1!$C$54</c:f>
              <c:strCache>
                <c:ptCount val="1"/>
                <c:pt idx="0">
                  <c:v>NOR</c:v>
                </c:pt>
              </c:strCache>
            </c:strRef>
          </c:tx>
          <c:cat>
            <c:strRef>
              <c:f>Sheet1!$B$55:$B$59</c:f>
              <c:strCache>
                <c:ptCount val="5"/>
                <c:pt idx="0">
                  <c:v>Strongly Agree</c:v>
                </c:pt>
                <c:pt idx="1">
                  <c:v>Agree</c:v>
                </c:pt>
                <c:pt idx="2">
                  <c:v>Undecided</c:v>
                </c:pt>
                <c:pt idx="3">
                  <c:v>Disagree</c:v>
                </c:pt>
                <c:pt idx="4">
                  <c:v>Strongly Disagree</c:v>
                </c:pt>
              </c:strCache>
            </c:strRef>
          </c:cat>
          <c:val>
            <c:numRef>
              <c:f>Sheet1!$C$55:$C$59</c:f>
              <c:numCache>
                <c:formatCode>General</c:formatCode>
                <c:ptCount val="5"/>
                <c:pt idx="0">
                  <c:v>25</c:v>
                </c:pt>
                <c:pt idx="1">
                  <c:v>73</c:v>
                </c:pt>
                <c:pt idx="2">
                  <c:v>2</c:v>
                </c:pt>
                <c:pt idx="3">
                  <c:v>0</c:v>
                </c:pt>
                <c:pt idx="4">
                  <c:v>0</c:v>
                </c:pt>
              </c:numCache>
            </c:numRef>
          </c:val>
        </c:ser>
        <c:ser>
          <c:idx val="1"/>
          <c:order val="1"/>
          <c:tx>
            <c:strRef>
              <c:f>Sheet1!$D$54</c:f>
              <c:strCache>
                <c:ptCount val="1"/>
                <c:pt idx="0">
                  <c:v>Percentage</c:v>
                </c:pt>
              </c:strCache>
            </c:strRef>
          </c:tx>
          <c:cat>
            <c:strRef>
              <c:f>Sheet1!$B$55:$B$59</c:f>
              <c:strCache>
                <c:ptCount val="5"/>
                <c:pt idx="0">
                  <c:v>Strongly Agree</c:v>
                </c:pt>
                <c:pt idx="1">
                  <c:v>Agree</c:v>
                </c:pt>
                <c:pt idx="2">
                  <c:v>Undecided</c:v>
                </c:pt>
                <c:pt idx="3">
                  <c:v>Disagree</c:v>
                </c:pt>
                <c:pt idx="4">
                  <c:v>Strongly Disagree</c:v>
                </c:pt>
              </c:strCache>
            </c:strRef>
          </c:cat>
          <c:val>
            <c:numRef>
              <c:f>Sheet1!$D$55:$D$59</c:f>
              <c:numCache>
                <c:formatCode>General</c:formatCode>
                <c:ptCount val="5"/>
                <c:pt idx="0">
                  <c:v>25</c:v>
                </c:pt>
                <c:pt idx="1">
                  <c:v>73</c:v>
                </c:pt>
                <c:pt idx="2">
                  <c:v>2</c:v>
                </c:pt>
                <c:pt idx="3">
                  <c:v>0</c:v>
                </c:pt>
                <c:pt idx="4">
                  <c:v>0</c:v>
                </c:pt>
              </c:numCache>
            </c:numRef>
          </c:val>
        </c:ser>
        <c:gapWidth val="300"/>
        <c:shape val="box"/>
        <c:axId val="136095232"/>
        <c:axId val="136139904"/>
        <c:axId val="0"/>
      </c:bar3DChart>
      <c:catAx>
        <c:axId val="136095232"/>
        <c:scaling>
          <c:orientation val="minMax"/>
        </c:scaling>
        <c:axPos val="b"/>
        <c:title>
          <c:tx>
            <c:rich>
              <a:bodyPr/>
              <a:lstStyle/>
              <a:p>
                <a:pPr>
                  <a:defRPr/>
                </a:pPr>
                <a:r>
                  <a:rPr lang="en-US"/>
                  <a:t>Opinion</a:t>
                </a:r>
              </a:p>
            </c:rich>
          </c:tx>
        </c:title>
        <c:majorTickMark val="none"/>
        <c:tickLblPos val="nextTo"/>
        <c:crossAx val="136139904"/>
        <c:crosses val="autoZero"/>
        <c:auto val="1"/>
        <c:lblAlgn val="ctr"/>
        <c:lblOffset val="100"/>
      </c:catAx>
      <c:valAx>
        <c:axId val="136139904"/>
        <c:scaling>
          <c:orientation val="minMax"/>
        </c:scaling>
        <c:axPos val="l"/>
        <c:majorGridlines/>
        <c:title>
          <c:tx>
            <c:rich>
              <a:bodyPr/>
              <a:lstStyle/>
              <a:p>
                <a:pPr>
                  <a:defRPr/>
                </a:pPr>
                <a:r>
                  <a:rPr lang="en-US"/>
                  <a:t>Percentage</a:t>
                </a:r>
              </a:p>
            </c:rich>
          </c:tx>
        </c:title>
        <c:numFmt formatCode="General" sourceLinked="1"/>
        <c:tickLblPos val="nextTo"/>
        <c:crossAx val="136095232"/>
        <c:crosses val="autoZero"/>
        <c:crossBetween val="between"/>
      </c:valAx>
    </c:plotArea>
    <c:legend>
      <c:legendPos val="r"/>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16"/>
  <c:chart>
    <c:view3D>
      <c:rAngAx val="1"/>
    </c:view3D>
    <c:plotArea>
      <c:layout/>
      <c:bar3DChart>
        <c:barDir val="col"/>
        <c:grouping val="clustered"/>
        <c:ser>
          <c:idx val="0"/>
          <c:order val="0"/>
          <c:tx>
            <c:strRef>
              <c:f>Sheet1!$C$71</c:f>
              <c:strCache>
                <c:ptCount val="1"/>
                <c:pt idx="0">
                  <c:v>NOR</c:v>
                </c:pt>
              </c:strCache>
            </c:strRef>
          </c:tx>
          <c:cat>
            <c:strRef>
              <c:f>Sheet1!$B$72:$B$76</c:f>
              <c:strCache>
                <c:ptCount val="5"/>
                <c:pt idx="0">
                  <c:v>Strongly Agree</c:v>
                </c:pt>
                <c:pt idx="1">
                  <c:v>Agree</c:v>
                </c:pt>
                <c:pt idx="2">
                  <c:v>Undecided</c:v>
                </c:pt>
                <c:pt idx="3">
                  <c:v>Disagree</c:v>
                </c:pt>
                <c:pt idx="4">
                  <c:v>Strongly Disagree</c:v>
                </c:pt>
              </c:strCache>
            </c:strRef>
          </c:cat>
          <c:val>
            <c:numRef>
              <c:f>Sheet1!$C$72:$C$76</c:f>
              <c:numCache>
                <c:formatCode>General</c:formatCode>
                <c:ptCount val="5"/>
                <c:pt idx="0">
                  <c:v>24</c:v>
                </c:pt>
                <c:pt idx="1">
                  <c:v>70</c:v>
                </c:pt>
                <c:pt idx="2">
                  <c:v>6</c:v>
                </c:pt>
                <c:pt idx="3">
                  <c:v>0</c:v>
                </c:pt>
                <c:pt idx="4">
                  <c:v>0</c:v>
                </c:pt>
              </c:numCache>
            </c:numRef>
          </c:val>
        </c:ser>
        <c:ser>
          <c:idx val="1"/>
          <c:order val="1"/>
          <c:tx>
            <c:strRef>
              <c:f>Sheet1!$D$71</c:f>
              <c:strCache>
                <c:ptCount val="1"/>
                <c:pt idx="0">
                  <c:v>Percentage</c:v>
                </c:pt>
              </c:strCache>
            </c:strRef>
          </c:tx>
          <c:cat>
            <c:strRef>
              <c:f>Sheet1!$B$72:$B$76</c:f>
              <c:strCache>
                <c:ptCount val="5"/>
                <c:pt idx="0">
                  <c:v>Strongly Agree</c:v>
                </c:pt>
                <c:pt idx="1">
                  <c:v>Agree</c:v>
                </c:pt>
                <c:pt idx="2">
                  <c:v>Undecided</c:v>
                </c:pt>
                <c:pt idx="3">
                  <c:v>Disagree</c:v>
                </c:pt>
                <c:pt idx="4">
                  <c:v>Strongly Disagree</c:v>
                </c:pt>
              </c:strCache>
            </c:strRef>
          </c:cat>
          <c:val>
            <c:numRef>
              <c:f>Sheet1!$D$72:$D$76</c:f>
              <c:numCache>
                <c:formatCode>General</c:formatCode>
                <c:ptCount val="5"/>
                <c:pt idx="0">
                  <c:v>24</c:v>
                </c:pt>
                <c:pt idx="1">
                  <c:v>70</c:v>
                </c:pt>
                <c:pt idx="2">
                  <c:v>6</c:v>
                </c:pt>
                <c:pt idx="3">
                  <c:v>0</c:v>
                </c:pt>
                <c:pt idx="4">
                  <c:v>0</c:v>
                </c:pt>
              </c:numCache>
            </c:numRef>
          </c:val>
        </c:ser>
        <c:gapWidth val="300"/>
        <c:shape val="cone"/>
        <c:axId val="45016960"/>
        <c:axId val="45019136"/>
        <c:axId val="0"/>
      </c:bar3DChart>
      <c:catAx>
        <c:axId val="45016960"/>
        <c:scaling>
          <c:orientation val="minMax"/>
        </c:scaling>
        <c:axPos val="b"/>
        <c:title>
          <c:tx>
            <c:rich>
              <a:bodyPr/>
              <a:lstStyle/>
              <a:p>
                <a:pPr>
                  <a:defRPr/>
                </a:pPr>
                <a:r>
                  <a:rPr lang="en-US"/>
                  <a:t>Opinion</a:t>
                </a:r>
              </a:p>
            </c:rich>
          </c:tx>
        </c:title>
        <c:majorTickMark val="none"/>
        <c:tickLblPos val="nextTo"/>
        <c:crossAx val="45019136"/>
        <c:crosses val="autoZero"/>
        <c:auto val="1"/>
        <c:lblAlgn val="ctr"/>
        <c:lblOffset val="100"/>
      </c:catAx>
      <c:valAx>
        <c:axId val="45019136"/>
        <c:scaling>
          <c:orientation val="minMax"/>
        </c:scaling>
        <c:axPos val="l"/>
        <c:majorGridlines/>
        <c:title>
          <c:tx>
            <c:rich>
              <a:bodyPr/>
              <a:lstStyle/>
              <a:p>
                <a:pPr>
                  <a:defRPr/>
                </a:pPr>
                <a:r>
                  <a:rPr lang="en-US"/>
                  <a:t>Percentage</a:t>
                </a:r>
              </a:p>
            </c:rich>
          </c:tx>
        </c:title>
        <c:numFmt formatCode="General" sourceLinked="1"/>
        <c:tickLblPos val="nextTo"/>
        <c:crossAx val="45016960"/>
        <c:crosses val="autoZero"/>
        <c:crossBetween val="between"/>
      </c:valAx>
    </c:plotArea>
    <c:legend>
      <c:legendPos val="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style val="12"/>
  <c:chart>
    <c:view3D>
      <c:rAngAx val="1"/>
    </c:view3D>
    <c:plotArea>
      <c:layout/>
      <c:bar3DChart>
        <c:barDir val="col"/>
        <c:grouping val="clustered"/>
        <c:ser>
          <c:idx val="0"/>
          <c:order val="0"/>
          <c:tx>
            <c:strRef>
              <c:f>Sheet1!$C$81</c:f>
              <c:strCache>
                <c:ptCount val="1"/>
                <c:pt idx="0">
                  <c:v>NOR</c:v>
                </c:pt>
              </c:strCache>
            </c:strRef>
          </c:tx>
          <c:cat>
            <c:strRef>
              <c:f>Sheet1!$B$82:$B$86</c:f>
              <c:strCache>
                <c:ptCount val="5"/>
                <c:pt idx="0">
                  <c:v>Strongly Agree</c:v>
                </c:pt>
                <c:pt idx="1">
                  <c:v>Agree</c:v>
                </c:pt>
                <c:pt idx="2">
                  <c:v>Undecided</c:v>
                </c:pt>
                <c:pt idx="3">
                  <c:v>Disagree</c:v>
                </c:pt>
                <c:pt idx="4">
                  <c:v>Strongly Disagree</c:v>
                </c:pt>
              </c:strCache>
            </c:strRef>
          </c:cat>
          <c:val>
            <c:numRef>
              <c:f>Sheet1!$C$82:$C$86</c:f>
              <c:numCache>
                <c:formatCode>General</c:formatCode>
                <c:ptCount val="5"/>
                <c:pt idx="0">
                  <c:v>27</c:v>
                </c:pt>
                <c:pt idx="1">
                  <c:v>61</c:v>
                </c:pt>
                <c:pt idx="2">
                  <c:v>0</c:v>
                </c:pt>
                <c:pt idx="3">
                  <c:v>7</c:v>
                </c:pt>
                <c:pt idx="4">
                  <c:v>5</c:v>
                </c:pt>
              </c:numCache>
            </c:numRef>
          </c:val>
        </c:ser>
        <c:ser>
          <c:idx val="1"/>
          <c:order val="1"/>
          <c:tx>
            <c:strRef>
              <c:f>Sheet1!$D$81</c:f>
              <c:strCache>
                <c:ptCount val="1"/>
                <c:pt idx="0">
                  <c:v>Percentage</c:v>
                </c:pt>
              </c:strCache>
            </c:strRef>
          </c:tx>
          <c:cat>
            <c:strRef>
              <c:f>Sheet1!$B$82:$B$86</c:f>
              <c:strCache>
                <c:ptCount val="5"/>
                <c:pt idx="0">
                  <c:v>Strongly Agree</c:v>
                </c:pt>
                <c:pt idx="1">
                  <c:v>Agree</c:v>
                </c:pt>
                <c:pt idx="2">
                  <c:v>Undecided</c:v>
                </c:pt>
                <c:pt idx="3">
                  <c:v>Disagree</c:v>
                </c:pt>
                <c:pt idx="4">
                  <c:v>Strongly Disagree</c:v>
                </c:pt>
              </c:strCache>
            </c:strRef>
          </c:cat>
          <c:val>
            <c:numRef>
              <c:f>Sheet1!$D$82:$D$86</c:f>
              <c:numCache>
                <c:formatCode>General</c:formatCode>
                <c:ptCount val="5"/>
                <c:pt idx="0">
                  <c:v>27</c:v>
                </c:pt>
                <c:pt idx="1">
                  <c:v>61</c:v>
                </c:pt>
                <c:pt idx="2">
                  <c:v>0</c:v>
                </c:pt>
                <c:pt idx="3">
                  <c:v>7</c:v>
                </c:pt>
                <c:pt idx="4">
                  <c:v>5</c:v>
                </c:pt>
              </c:numCache>
            </c:numRef>
          </c:val>
        </c:ser>
        <c:gapWidth val="300"/>
        <c:shape val="cylinder"/>
        <c:axId val="45224704"/>
        <c:axId val="45226624"/>
        <c:axId val="0"/>
      </c:bar3DChart>
      <c:catAx>
        <c:axId val="45224704"/>
        <c:scaling>
          <c:orientation val="minMax"/>
        </c:scaling>
        <c:axPos val="b"/>
        <c:title>
          <c:tx>
            <c:rich>
              <a:bodyPr/>
              <a:lstStyle/>
              <a:p>
                <a:pPr>
                  <a:defRPr/>
                </a:pPr>
                <a:r>
                  <a:rPr lang="en-US"/>
                  <a:t>Opinion</a:t>
                </a:r>
              </a:p>
            </c:rich>
          </c:tx>
        </c:title>
        <c:majorTickMark val="none"/>
        <c:tickLblPos val="nextTo"/>
        <c:crossAx val="45226624"/>
        <c:crosses val="autoZero"/>
        <c:auto val="1"/>
        <c:lblAlgn val="ctr"/>
        <c:lblOffset val="100"/>
      </c:catAx>
      <c:valAx>
        <c:axId val="45226624"/>
        <c:scaling>
          <c:orientation val="minMax"/>
        </c:scaling>
        <c:axPos val="l"/>
        <c:title>
          <c:tx>
            <c:rich>
              <a:bodyPr/>
              <a:lstStyle/>
              <a:p>
                <a:pPr>
                  <a:defRPr/>
                </a:pPr>
                <a:r>
                  <a:rPr lang="en-US"/>
                  <a:t>Percentage</a:t>
                </a:r>
              </a:p>
            </c:rich>
          </c:tx>
        </c:title>
        <c:numFmt formatCode="General" sourceLinked="1"/>
        <c:tickLblPos val="nextTo"/>
        <c:crossAx val="45224704"/>
        <c:crosses val="autoZero"/>
        <c:crossBetween val="between"/>
      </c:valAx>
    </c:plotArea>
    <c:legend>
      <c:legendPos val="r"/>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style val="19"/>
  <c:chart>
    <c:view3D>
      <c:rAngAx val="1"/>
    </c:view3D>
    <c:plotArea>
      <c:layout/>
      <c:bar3DChart>
        <c:barDir val="col"/>
        <c:grouping val="clustered"/>
        <c:ser>
          <c:idx val="0"/>
          <c:order val="0"/>
          <c:tx>
            <c:strRef>
              <c:f>Sheet1!$C$96</c:f>
              <c:strCache>
                <c:ptCount val="1"/>
                <c:pt idx="0">
                  <c:v>NOR</c:v>
                </c:pt>
              </c:strCache>
            </c:strRef>
          </c:tx>
          <c:cat>
            <c:strRef>
              <c:f>Sheet1!$B$97:$B$101</c:f>
              <c:strCache>
                <c:ptCount val="5"/>
                <c:pt idx="0">
                  <c:v>Strongly Agree</c:v>
                </c:pt>
                <c:pt idx="1">
                  <c:v>Agree</c:v>
                </c:pt>
                <c:pt idx="2">
                  <c:v>Undecided</c:v>
                </c:pt>
                <c:pt idx="3">
                  <c:v>Disagree</c:v>
                </c:pt>
                <c:pt idx="4">
                  <c:v>Strongly Disagree</c:v>
                </c:pt>
              </c:strCache>
            </c:strRef>
          </c:cat>
          <c:val>
            <c:numRef>
              <c:f>Sheet1!$C$97:$C$101</c:f>
              <c:numCache>
                <c:formatCode>General</c:formatCode>
                <c:ptCount val="5"/>
                <c:pt idx="0">
                  <c:v>30</c:v>
                </c:pt>
                <c:pt idx="1">
                  <c:v>60</c:v>
                </c:pt>
                <c:pt idx="2">
                  <c:v>0</c:v>
                </c:pt>
                <c:pt idx="3">
                  <c:v>3</c:v>
                </c:pt>
                <c:pt idx="4">
                  <c:v>7</c:v>
                </c:pt>
              </c:numCache>
            </c:numRef>
          </c:val>
        </c:ser>
        <c:ser>
          <c:idx val="1"/>
          <c:order val="1"/>
          <c:tx>
            <c:strRef>
              <c:f>Sheet1!$D$96</c:f>
              <c:strCache>
                <c:ptCount val="1"/>
                <c:pt idx="0">
                  <c:v>Percentage</c:v>
                </c:pt>
              </c:strCache>
            </c:strRef>
          </c:tx>
          <c:cat>
            <c:strRef>
              <c:f>Sheet1!$B$97:$B$101</c:f>
              <c:strCache>
                <c:ptCount val="5"/>
                <c:pt idx="0">
                  <c:v>Strongly Agree</c:v>
                </c:pt>
                <c:pt idx="1">
                  <c:v>Agree</c:v>
                </c:pt>
                <c:pt idx="2">
                  <c:v>Undecided</c:v>
                </c:pt>
                <c:pt idx="3">
                  <c:v>Disagree</c:v>
                </c:pt>
                <c:pt idx="4">
                  <c:v>Strongly Disagree</c:v>
                </c:pt>
              </c:strCache>
            </c:strRef>
          </c:cat>
          <c:val>
            <c:numRef>
              <c:f>Sheet1!$D$97:$D$101</c:f>
              <c:numCache>
                <c:formatCode>General</c:formatCode>
                <c:ptCount val="5"/>
                <c:pt idx="0">
                  <c:v>30</c:v>
                </c:pt>
                <c:pt idx="1">
                  <c:v>60</c:v>
                </c:pt>
                <c:pt idx="2">
                  <c:v>0</c:v>
                </c:pt>
                <c:pt idx="3">
                  <c:v>3</c:v>
                </c:pt>
                <c:pt idx="4">
                  <c:v>7</c:v>
                </c:pt>
              </c:numCache>
            </c:numRef>
          </c:val>
        </c:ser>
        <c:gapWidth val="300"/>
        <c:shape val="cone"/>
        <c:axId val="45235584"/>
        <c:axId val="45237760"/>
        <c:axId val="0"/>
      </c:bar3DChart>
      <c:catAx>
        <c:axId val="45235584"/>
        <c:scaling>
          <c:orientation val="minMax"/>
        </c:scaling>
        <c:axPos val="b"/>
        <c:title>
          <c:tx>
            <c:rich>
              <a:bodyPr/>
              <a:lstStyle/>
              <a:p>
                <a:pPr>
                  <a:defRPr/>
                </a:pPr>
                <a:r>
                  <a:rPr lang="en-US"/>
                  <a:t>Opinion</a:t>
                </a:r>
              </a:p>
            </c:rich>
          </c:tx>
        </c:title>
        <c:majorTickMark val="none"/>
        <c:tickLblPos val="nextTo"/>
        <c:crossAx val="45237760"/>
        <c:crosses val="autoZero"/>
        <c:auto val="1"/>
        <c:lblAlgn val="ctr"/>
        <c:lblOffset val="100"/>
      </c:catAx>
      <c:valAx>
        <c:axId val="45237760"/>
        <c:scaling>
          <c:orientation val="minMax"/>
        </c:scaling>
        <c:axPos val="l"/>
        <c:majorGridlines/>
        <c:title>
          <c:tx>
            <c:rich>
              <a:bodyPr/>
              <a:lstStyle/>
              <a:p>
                <a:pPr>
                  <a:defRPr/>
                </a:pPr>
                <a:r>
                  <a:rPr lang="en-US"/>
                  <a:t>Percentage</a:t>
                </a:r>
              </a:p>
            </c:rich>
          </c:tx>
        </c:title>
        <c:numFmt formatCode="General" sourceLinked="1"/>
        <c:tickLblPos val="nextTo"/>
        <c:crossAx val="45235584"/>
        <c:crosses val="autoZero"/>
        <c:crossBetween val="between"/>
      </c:valAx>
    </c:plotArea>
    <c:legend>
      <c:legendPos val="r"/>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style val="14"/>
  <c:chart>
    <c:view3D>
      <c:rAngAx val="1"/>
    </c:view3D>
    <c:plotArea>
      <c:layout/>
      <c:bar3DChart>
        <c:barDir val="col"/>
        <c:grouping val="clustered"/>
        <c:ser>
          <c:idx val="0"/>
          <c:order val="0"/>
          <c:tx>
            <c:strRef>
              <c:f>Sheet1!$C$108</c:f>
              <c:strCache>
                <c:ptCount val="1"/>
                <c:pt idx="0">
                  <c:v>NOR</c:v>
                </c:pt>
              </c:strCache>
            </c:strRef>
          </c:tx>
          <c:cat>
            <c:strRef>
              <c:f>Sheet1!$B$109:$B$113</c:f>
              <c:strCache>
                <c:ptCount val="5"/>
                <c:pt idx="0">
                  <c:v>Strongly Agree</c:v>
                </c:pt>
                <c:pt idx="1">
                  <c:v>Agree</c:v>
                </c:pt>
                <c:pt idx="2">
                  <c:v>Undecided</c:v>
                </c:pt>
                <c:pt idx="3">
                  <c:v>Disagree</c:v>
                </c:pt>
                <c:pt idx="4">
                  <c:v>Strongly Disagree</c:v>
                </c:pt>
              </c:strCache>
            </c:strRef>
          </c:cat>
          <c:val>
            <c:numRef>
              <c:f>Sheet1!$C$109:$C$113</c:f>
              <c:numCache>
                <c:formatCode>General</c:formatCode>
                <c:ptCount val="5"/>
                <c:pt idx="0">
                  <c:v>18</c:v>
                </c:pt>
                <c:pt idx="1">
                  <c:v>37</c:v>
                </c:pt>
                <c:pt idx="2">
                  <c:v>7</c:v>
                </c:pt>
                <c:pt idx="3">
                  <c:v>22</c:v>
                </c:pt>
                <c:pt idx="4">
                  <c:v>16</c:v>
                </c:pt>
              </c:numCache>
            </c:numRef>
          </c:val>
        </c:ser>
        <c:ser>
          <c:idx val="1"/>
          <c:order val="1"/>
          <c:tx>
            <c:strRef>
              <c:f>Sheet1!$D$108</c:f>
              <c:strCache>
                <c:ptCount val="1"/>
                <c:pt idx="0">
                  <c:v>Percentage</c:v>
                </c:pt>
              </c:strCache>
            </c:strRef>
          </c:tx>
          <c:cat>
            <c:strRef>
              <c:f>Sheet1!$B$109:$B$113</c:f>
              <c:strCache>
                <c:ptCount val="5"/>
                <c:pt idx="0">
                  <c:v>Strongly Agree</c:v>
                </c:pt>
                <c:pt idx="1">
                  <c:v>Agree</c:v>
                </c:pt>
                <c:pt idx="2">
                  <c:v>Undecided</c:v>
                </c:pt>
                <c:pt idx="3">
                  <c:v>Disagree</c:v>
                </c:pt>
                <c:pt idx="4">
                  <c:v>Strongly Disagree</c:v>
                </c:pt>
              </c:strCache>
            </c:strRef>
          </c:cat>
          <c:val>
            <c:numRef>
              <c:f>Sheet1!$D$109:$D$113</c:f>
              <c:numCache>
                <c:formatCode>General</c:formatCode>
                <c:ptCount val="5"/>
                <c:pt idx="0">
                  <c:v>18</c:v>
                </c:pt>
                <c:pt idx="1">
                  <c:v>37</c:v>
                </c:pt>
                <c:pt idx="2">
                  <c:v>7</c:v>
                </c:pt>
                <c:pt idx="3">
                  <c:v>22</c:v>
                </c:pt>
                <c:pt idx="4">
                  <c:v>16</c:v>
                </c:pt>
              </c:numCache>
            </c:numRef>
          </c:val>
        </c:ser>
        <c:gapWidth val="300"/>
        <c:shape val="pyramid"/>
        <c:axId val="45246720"/>
        <c:axId val="45252992"/>
        <c:axId val="0"/>
      </c:bar3DChart>
      <c:catAx>
        <c:axId val="45246720"/>
        <c:scaling>
          <c:orientation val="minMax"/>
        </c:scaling>
        <c:axPos val="b"/>
        <c:title>
          <c:tx>
            <c:rich>
              <a:bodyPr/>
              <a:lstStyle/>
              <a:p>
                <a:pPr>
                  <a:defRPr/>
                </a:pPr>
                <a:r>
                  <a:rPr lang="en-US"/>
                  <a:t>Opinion</a:t>
                </a:r>
              </a:p>
            </c:rich>
          </c:tx>
        </c:title>
        <c:majorTickMark val="none"/>
        <c:tickLblPos val="nextTo"/>
        <c:crossAx val="45252992"/>
        <c:crosses val="autoZero"/>
        <c:auto val="1"/>
        <c:lblAlgn val="ctr"/>
        <c:lblOffset val="100"/>
      </c:catAx>
      <c:valAx>
        <c:axId val="45252992"/>
        <c:scaling>
          <c:orientation val="minMax"/>
        </c:scaling>
        <c:axPos val="l"/>
        <c:majorGridlines/>
        <c:title>
          <c:tx>
            <c:rich>
              <a:bodyPr/>
              <a:lstStyle/>
              <a:p>
                <a:pPr>
                  <a:defRPr/>
                </a:pPr>
                <a:r>
                  <a:rPr lang="en-US"/>
                  <a:t>Percentage</a:t>
                </a:r>
              </a:p>
            </c:rich>
          </c:tx>
        </c:title>
        <c:numFmt formatCode="General" sourceLinked="1"/>
        <c:tickLblPos val="nextTo"/>
        <c:crossAx val="45246720"/>
        <c:crosses val="autoZero"/>
        <c:crossBetween val="between"/>
      </c:valAx>
    </c:plotArea>
    <c:legend>
      <c:legendPos val="r"/>
    </c:legend>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style val="36"/>
  <c:chart>
    <c:view3D>
      <c:rAngAx val="1"/>
    </c:view3D>
    <c:plotArea>
      <c:layout/>
      <c:bar3DChart>
        <c:barDir val="bar"/>
        <c:grouping val="clustered"/>
        <c:ser>
          <c:idx val="0"/>
          <c:order val="0"/>
          <c:tx>
            <c:strRef>
              <c:f>Sheet1!$C$123</c:f>
              <c:strCache>
                <c:ptCount val="1"/>
                <c:pt idx="0">
                  <c:v>NOR</c:v>
                </c:pt>
              </c:strCache>
            </c:strRef>
          </c:tx>
          <c:cat>
            <c:strRef>
              <c:f>Sheet1!$B$124:$B$128</c:f>
              <c:strCache>
                <c:ptCount val="5"/>
                <c:pt idx="0">
                  <c:v>Strongly Agree</c:v>
                </c:pt>
                <c:pt idx="1">
                  <c:v>Agree</c:v>
                </c:pt>
                <c:pt idx="2">
                  <c:v>Undecided</c:v>
                </c:pt>
                <c:pt idx="3">
                  <c:v>Disagree</c:v>
                </c:pt>
                <c:pt idx="4">
                  <c:v>Strongly Disagree</c:v>
                </c:pt>
              </c:strCache>
            </c:strRef>
          </c:cat>
          <c:val>
            <c:numRef>
              <c:f>Sheet1!$C$124:$C$128</c:f>
              <c:numCache>
                <c:formatCode>General</c:formatCode>
                <c:ptCount val="5"/>
                <c:pt idx="0">
                  <c:v>15</c:v>
                </c:pt>
                <c:pt idx="1">
                  <c:v>45</c:v>
                </c:pt>
                <c:pt idx="2">
                  <c:v>16</c:v>
                </c:pt>
                <c:pt idx="3">
                  <c:v>13</c:v>
                </c:pt>
                <c:pt idx="4">
                  <c:v>11</c:v>
                </c:pt>
              </c:numCache>
            </c:numRef>
          </c:val>
        </c:ser>
        <c:ser>
          <c:idx val="1"/>
          <c:order val="1"/>
          <c:tx>
            <c:strRef>
              <c:f>Sheet1!$D$123</c:f>
              <c:strCache>
                <c:ptCount val="1"/>
                <c:pt idx="0">
                  <c:v>Percentage</c:v>
                </c:pt>
              </c:strCache>
            </c:strRef>
          </c:tx>
          <c:cat>
            <c:strRef>
              <c:f>Sheet1!$B$124:$B$128</c:f>
              <c:strCache>
                <c:ptCount val="5"/>
                <c:pt idx="0">
                  <c:v>Strongly Agree</c:v>
                </c:pt>
                <c:pt idx="1">
                  <c:v>Agree</c:v>
                </c:pt>
                <c:pt idx="2">
                  <c:v>Undecided</c:v>
                </c:pt>
                <c:pt idx="3">
                  <c:v>Disagree</c:v>
                </c:pt>
                <c:pt idx="4">
                  <c:v>Strongly Disagree</c:v>
                </c:pt>
              </c:strCache>
            </c:strRef>
          </c:cat>
          <c:val>
            <c:numRef>
              <c:f>Sheet1!$D$124:$D$128</c:f>
              <c:numCache>
                <c:formatCode>General</c:formatCode>
                <c:ptCount val="5"/>
                <c:pt idx="0">
                  <c:v>15</c:v>
                </c:pt>
                <c:pt idx="1">
                  <c:v>45</c:v>
                </c:pt>
                <c:pt idx="2">
                  <c:v>16</c:v>
                </c:pt>
                <c:pt idx="3">
                  <c:v>13</c:v>
                </c:pt>
                <c:pt idx="4">
                  <c:v>11</c:v>
                </c:pt>
              </c:numCache>
            </c:numRef>
          </c:val>
        </c:ser>
        <c:gapWidth val="300"/>
        <c:shape val="cylinder"/>
        <c:axId val="45274240"/>
        <c:axId val="45276160"/>
        <c:axId val="0"/>
      </c:bar3DChart>
      <c:catAx>
        <c:axId val="45274240"/>
        <c:scaling>
          <c:orientation val="minMax"/>
        </c:scaling>
        <c:axPos val="l"/>
        <c:title>
          <c:tx>
            <c:rich>
              <a:bodyPr/>
              <a:lstStyle/>
              <a:p>
                <a:pPr>
                  <a:defRPr/>
                </a:pPr>
                <a:r>
                  <a:rPr lang="en-US"/>
                  <a:t>Opinion</a:t>
                </a:r>
              </a:p>
            </c:rich>
          </c:tx>
        </c:title>
        <c:majorTickMark val="none"/>
        <c:tickLblPos val="nextTo"/>
        <c:crossAx val="45276160"/>
        <c:crosses val="autoZero"/>
        <c:auto val="1"/>
        <c:lblAlgn val="ctr"/>
        <c:lblOffset val="100"/>
      </c:catAx>
      <c:valAx>
        <c:axId val="45276160"/>
        <c:scaling>
          <c:orientation val="minMax"/>
        </c:scaling>
        <c:axPos val="b"/>
        <c:majorGridlines/>
        <c:title>
          <c:tx>
            <c:rich>
              <a:bodyPr/>
              <a:lstStyle/>
              <a:p>
                <a:pPr>
                  <a:defRPr/>
                </a:pPr>
                <a:r>
                  <a:rPr lang="en-US"/>
                  <a:t>Percentage</a:t>
                </a:r>
              </a:p>
            </c:rich>
          </c:tx>
        </c:title>
        <c:numFmt formatCode="General" sourceLinked="1"/>
        <c:tickLblPos val="nextTo"/>
        <c:crossAx val="45274240"/>
        <c:crosses val="autoZero"/>
        <c:crossBetween val="between"/>
      </c:valAx>
    </c:plotArea>
    <c:legend>
      <c:legendPos val="r"/>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style val="6"/>
  <c:chart>
    <c:view3D>
      <c:rAngAx val="1"/>
    </c:view3D>
    <c:plotArea>
      <c:layout/>
      <c:bar3DChart>
        <c:barDir val="bar"/>
        <c:grouping val="clustered"/>
        <c:ser>
          <c:idx val="0"/>
          <c:order val="0"/>
          <c:tx>
            <c:strRef>
              <c:f>Sheet1!$C$134</c:f>
              <c:strCache>
                <c:ptCount val="1"/>
                <c:pt idx="0">
                  <c:v>NOR</c:v>
                </c:pt>
              </c:strCache>
            </c:strRef>
          </c:tx>
          <c:cat>
            <c:strRef>
              <c:f>Sheet1!$B$135:$B$139</c:f>
              <c:strCache>
                <c:ptCount val="5"/>
                <c:pt idx="0">
                  <c:v>Strongly Agree</c:v>
                </c:pt>
                <c:pt idx="1">
                  <c:v>Agree</c:v>
                </c:pt>
                <c:pt idx="2">
                  <c:v>Undecided</c:v>
                </c:pt>
                <c:pt idx="3">
                  <c:v>Disagree</c:v>
                </c:pt>
                <c:pt idx="4">
                  <c:v>Strongly Disagree</c:v>
                </c:pt>
              </c:strCache>
            </c:strRef>
          </c:cat>
          <c:val>
            <c:numRef>
              <c:f>Sheet1!$C$135:$C$139</c:f>
              <c:numCache>
                <c:formatCode>General</c:formatCode>
                <c:ptCount val="5"/>
                <c:pt idx="0">
                  <c:v>20</c:v>
                </c:pt>
                <c:pt idx="1">
                  <c:v>52</c:v>
                </c:pt>
                <c:pt idx="2">
                  <c:v>18</c:v>
                </c:pt>
                <c:pt idx="3">
                  <c:v>4</c:v>
                </c:pt>
                <c:pt idx="4">
                  <c:v>6</c:v>
                </c:pt>
              </c:numCache>
            </c:numRef>
          </c:val>
        </c:ser>
        <c:ser>
          <c:idx val="1"/>
          <c:order val="1"/>
          <c:tx>
            <c:strRef>
              <c:f>Sheet1!$D$134</c:f>
              <c:strCache>
                <c:ptCount val="1"/>
                <c:pt idx="0">
                  <c:v>Percentage</c:v>
                </c:pt>
              </c:strCache>
            </c:strRef>
          </c:tx>
          <c:cat>
            <c:strRef>
              <c:f>Sheet1!$B$135:$B$139</c:f>
              <c:strCache>
                <c:ptCount val="5"/>
                <c:pt idx="0">
                  <c:v>Strongly Agree</c:v>
                </c:pt>
                <c:pt idx="1">
                  <c:v>Agree</c:v>
                </c:pt>
                <c:pt idx="2">
                  <c:v>Undecided</c:v>
                </c:pt>
                <c:pt idx="3">
                  <c:v>Disagree</c:v>
                </c:pt>
                <c:pt idx="4">
                  <c:v>Strongly Disagree</c:v>
                </c:pt>
              </c:strCache>
            </c:strRef>
          </c:cat>
          <c:val>
            <c:numRef>
              <c:f>Sheet1!$D$135:$D$139</c:f>
              <c:numCache>
                <c:formatCode>General</c:formatCode>
                <c:ptCount val="5"/>
                <c:pt idx="0">
                  <c:v>20</c:v>
                </c:pt>
                <c:pt idx="1">
                  <c:v>52</c:v>
                </c:pt>
                <c:pt idx="2">
                  <c:v>18</c:v>
                </c:pt>
                <c:pt idx="3">
                  <c:v>4</c:v>
                </c:pt>
                <c:pt idx="4">
                  <c:v>6</c:v>
                </c:pt>
              </c:numCache>
            </c:numRef>
          </c:val>
        </c:ser>
        <c:gapWidth val="300"/>
        <c:shape val="box"/>
        <c:axId val="45494272"/>
        <c:axId val="45496192"/>
        <c:axId val="0"/>
      </c:bar3DChart>
      <c:catAx>
        <c:axId val="45494272"/>
        <c:scaling>
          <c:orientation val="minMax"/>
        </c:scaling>
        <c:axPos val="l"/>
        <c:title>
          <c:tx>
            <c:rich>
              <a:bodyPr/>
              <a:lstStyle/>
              <a:p>
                <a:pPr>
                  <a:defRPr/>
                </a:pPr>
                <a:r>
                  <a:rPr lang="en-US"/>
                  <a:t>Opinion</a:t>
                </a:r>
              </a:p>
            </c:rich>
          </c:tx>
        </c:title>
        <c:majorTickMark val="none"/>
        <c:tickLblPos val="nextTo"/>
        <c:crossAx val="45496192"/>
        <c:crosses val="autoZero"/>
        <c:auto val="1"/>
        <c:lblAlgn val="ctr"/>
        <c:lblOffset val="100"/>
      </c:catAx>
      <c:valAx>
        <c:axId val="45496192"/>
        <c:scaling>
          <c:orientation val="minMax"/>
        </c:scaling>
        <c:axPos val="b"/>
        <c:majorGridlines/>
        <c:title>
          <c:tx>
            <c:rich>
              <a:bodyPr/>
              <a:lstStyle/>
              <a:p>
                <a:pPr>
                  <a:defRPr/>
                </a:pPr>
                <a:r>
                  <a:rPr lang="en-US"/>
                  <a:t>Percentage</a:t>
                </a:r>
              </a:p>
            </c:rich>
          </c:tx>
        </c:title>
        <c:numFmt formatCode="General" sourceLinked="1"/>
        <c:tickLblPos val="nextTo"/>
        <c:crossAx val="45494272"/>
        <c:crosses val="autoZero"/>
        <c:crossBetween val="between"/>
      </c:valAx>
    </c:plotArea>
    <c:legend>
      <c:legendPos val="r"/>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style val="35"/>
  <c:chart>
    <c:view3D>
      <c:rAngAx val="1"/>
    </c:view3D>
    <c:plotArea>
      <c:layout/>
      <c:bar3DChart>
        <c:barDir val="bar"/>
        <c:grouping val="clustered"/>
        <c:ser>
          <c:idx val="0"/>
          <c:order val="0"/>
          <c:tx>
            <c:strRef>
              <c:f>Sheet1!$C$147</c:f>
              <c:strCache>
                <c:ptCount val="1"/>
                <c:pt idx="0">
                  <c:v>NOR</c:v>
                </c:pt>
              </c:strCache>
            </c:strRef>
          </c:tx>
          <c:cat>
            <c:strRef>
              <c:f>Sheet1!$B$148:$B$153</c:f>
              <c:strCache>
                <c:ptCount val="6"/>
                <c:pt idx="0">
                  <c:v>Strongly Agree</c:v>
                </c:pt>
                <c:pt idx="2">
                  <c:v>Agree</c:v>
                </c:pt>
                <c:pt idx="3">
                  <c:v>Undecided</c:v>
                </c:pt>
                <c:pt idx="4">
                  <c:v>Disagree</c:v>
                </c:pt>
                <c:pt idx="5">
                  <c:v>Strongly Disagree</c:v>
                </c:pt>
              </c:strCache>
            </c:strRef>
          </c:cat>
          <c:val>
            <c:numRef>
              <c:f>Sheet1!$C$148:$C$153</c:f>
              <c:numCache>
                <c:formatCode>General</c:formatCode>
                <c:ptCount val="6"/>
                <c:pt idx="0">
                  <c:v>15</c:v>
                </c:pt>
                <c:pt idx="2">
                  <c:v>57</c:v>
                </c:pt>
                <c:pt idx="3">
                  <c:v>20</c:v>
                </c:pt>
                <c:pt idx="4">
                  <c:v>8</c:v>
                </c:pt>
                <c:pt idx="5">
                  <c:v>0</c:v>
                </c:pt>
              </c:numCache>
            </c:numRef>
          </c:val>
        </c:ser>
        <c:ser>
          <c:idx val="1"/>
          <c:order val="1"/>
          <c:tx>
            <c:strRef>
              <c:f>Sheet1!$D$147</c:f>
              <c:strCache>
                <c:ptCount val="1"/>
                <c:pt idx="0">
                  <c:v>Percentage</c:v>
                </c:pt>
              </c:strCache>
            </c:strRef>
          </c:tx>
          <c:cat>
            <c:strRef>
              <c:f>Sheet1!$B$148:$B$153</c:f>
              <c:strCache>
                <c:ptCount val="6"/>
                <c:pt idx="0">
                  <c:v>Strongly Agree</c:v>
                </c:pt>
                <c:pt idx="2">
                  <c:v>Agree</c:v>
                </c:pt>
                <c:pt idx="3">
                  <c:v>Undecided</c:v>
                </c:pt>
                <c:pt idx="4">
                  <c:v>Disagree</c:v>
                </c:pt>
                <c:pt idx="5">
                  <c:v>Strongly Disagree</c:v>
                </c:pt>
              </c:strCache>
            </c:strRef>
          </c:cat>
          <c:val>
            <c:numRef>
              <c:f>Sheet1!$D$148:$D$153</c:f>
              <c:numCache>
                <c:formatCode>General</c:formatCode>
                <c:ptCount val="6"/>
                <c:pt idx="0">
                  <c:v>15</c:v>
                </c:pt>
                <c:pt idx="2">
                  <c:v>57</c:v>
                </c:pt>
                <c:pt idx="3">
                  <c:v>20</c:v>
                </c:pt>
                <c:pt idx="4">
                  <c:v>8</c:v>
                </c:pt>
                <c:pt idx="5">
                  <c:v>0</c:v>
                </c:pt>
              </c:numCache>
            </c:numRef>
          </c:val>
        </c:ser>
        <c:gapWidth val="300"/>
        <c:shape val="cone"/>
        <c:axId val="45505152"/>
        <c:axId val="45511424"/>
        <c:axId val="0"/>
      </c:bar3DChart>
      <c:catAx>
        <c:axId val="45505152"/>
        <c:scaling>
          <c:orientation val="minMax"/>
        </c:scaling>
        <c:axPos val="l"/>
        <c:title>
          <c:tx>
            <c:rich>
              <a:bodyPr/>
              <a:lstStyle/>
              <a:p>
                <a:pPr>
                  <a:defRPr/>
                </a:pPr>
                <a:r>
                  <a:rPr lang="en-US"/>
                  <a:t>Opinion</a:t>
                </a:r>
              </a:p>
            </c:rich>
          </c:tx>
        </c:title>
        <c:majorTickMark val="none"/>
        <c:tickLblPos val="nextTo"/>
        <c:crossAx val="45511424"/>
        <c:crosses val="autoZero"/>
        <c:auto val="1"/>
        <c:lblAlgn val="ctr"/>
        <c:lblOffset val="100"/>
      </c:catAx>
      <c:valAx>
        <c:axId val="45511424"/>
        <c:scaling>
          <c:orientation val="minMax"/>
        </c:scaling>
        <c:axPos val="b"/>
        <c:majorGridlines/>
        <c:title>
          <c:tx>
            <c:rich>
              <a:bodyPr/>
              <a:lstStyle/>
              <a:p>
                <a:pPr>
                  <a:defRPr/>
                </a:pPr>
                <a:r>
                  <a:rPr lang="en-US"/>
                  <a:t>Percentage</a:t>
                </a:r>
              </a:p>
            </c:rich>
          </c:tx>
        </c:title>
        <c:numFmt formatCode="General" sourceLinked="1"/>
        <c:tickLblPos val="nextTo"/>
        <c:crossAx val="45505152"/>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30"/>
  <c:chart>
    <c:autoTitleDeleted val="1"/>
    <c:view3D>
      <c:rotX val="30"/>
      <c:perspective val="30"/>
    </c:view3D>
    <c:plotArea>
      <c:layout/>
      <c:pie3DChart>
        <c:varyColors val="1"/>
        <c:ser>
          <c:idx val="0"/>
          <c:order val="0"/>
          <c:tx>
            <c:strRef>
              <c:f>Sheet2!$C$107</c:f>
              <c:strCache>
                <c:ptCount val="1"/>
                <c:pt idx="0">
                  <c:v>NOR</c:v>
                </c:pt>
              </c:strCache>
            </c:strRef>
          </c:tx>
          <c:explosion val="25"/>
          <c:dLbls>
            <c:showPercent val="1"/>
          </c:dLbls>
          <c:cat>
            <c:strRef>
              <c:f>Sheet2!$B$108:$B$109</c:f>
              <c:strCache>
                <c:ptCount val="2"/>
                <c:pt idx="0">
                  <c:v>Male</c:v>
                </c:pt>
                <c:pt idx="1">
                  <c:v>Female</c:v>
                </c:pt>
              </c:strCache>
            </c:strRef>
          </c:cat>
          <c:val>
            <c:numRef>
              <c:f>Sheet2!$C$108:$C$109</c:f>
              <c:numCache>
                <c:formatCode>General</c:formatCode>
                <c:ptCount val="2"/>
                <c:pt idx="0">
                  <c:v>76</c:v>
                </c:pt>
                <c:pt idx="1">
                  <c:v>24</c:v>
                </c:pt>
              </c:numCache>
            </c:numRef>
          </c:val>
        </c:ser>
        <c:dLbls>
          <c:showPercent val="1"/>
        </c:dLbls>
      </c:pie3DChart>
    </c:plotArea>
    <c:legend>
      <c:legendPos val="r"/>
    </c:legend>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style val="14"/>
  <c:chart>
    <c:view3D>
      <c:rAngAx val="1"/>
    </c:view3D>
    <c:plotArea>
      <c:layout/>
      <c:bar3DChart>
        <c:barDir val="bar"/>
        <c:grouping val="clustered"/>
        <c:ser>
          <c:idx val="0"/>
          <c:order val="0"/>
          <c:tx>
            <c:strRef>
              <c:f>Sheet1!$C$160</c:f>
              <c:strCache>
                <c:ptCount val="1"/>
                <c:pt idx="0">
                  <c:v>NOR</c:v>
                </c:pt>
              </c:strCache>
            </c:strRef>
          </c:tx>
          <c:cat>
            <c:strRef>
              <c:f>Sheet1!$B$161:$B$166</c:f>
              <c:strCache>
                <c:ptCount val="6"/>
                <c:pt idx="0">
                  <c:v>Strongly Agree</c:v>
                </c:pt>
                <c:pt idx="2">
                  <c:v>Agree</c:v>
                </c:pt>
                <c:pt idx="3">
                  <c:v>Undecided</c:v>
                </c:pt>
                <c:pt idx="4">
                  <c:v>Disagree</c:v>
                </c:pt>
                <c:pt idx="5">
                  <c:v>Strongly Disagree</c:v>
                </c:pt>
              </c:strCache>
            </c:strRef>
          </c:cat>
          <c:val>
            <c:numRef>
              <c:f>Sheet1!$C$161:$C$166</c:f>
              <c:numCache>
                <c:formatCode>General</c:formatCode>
                <c:ptCount val="6"/>
                <c:pt idx="0">
                  <c:v>17</c:v>
                </c:pt>
                <c:pt idx="2">
                  <c:v>59</c:v>
                </c:pt>
                <c:pt idx="3">
                  <c:v>9</c:v>
                </c:pt>
                <c:pt idx="4">
                  <c:v>15</c:v>
                </c:pt>
                <c:pt idx="5">
                  <c:v>0</c:v>
                </c:pt>
              </c:numCache>
            </c:numRef>
          </c:val>
        </c:ser>
        <c:ser>
          <c:idx val="1"/>
          <c:order val="1"/>
          <c:tx>
            <c:strRef>
              <c:f>Sheet1!$D$160</c:f>
              <c:strCache>
                <c:ptCount val="1"/>
                <c:pt idx="0">
                  <c:v>Percentage</c:v>
                </c:pt>
              </c:strCache>
            </c:strRef>
          </c:tx>
          <c:cat>
            <c:strRef>
              <c:f>Sheet1!$B$161:$B$166</c:f>
              <c:strCache>
                <c:ptCount val="6"/>
                <c:pt idx="0">
                  <c:v>Strongly Agree</c:v>
                </c:pt>
                <c:pt idx="2">
                  <c:v>Agree</c:v>
                </c:pt>
                <c:pt idx="3">
                  <c:v>Undecided</c:v>
                </c:pt>
                <c:pt idx="4">
                  <c:v>Disagree</c:v>
                </c:pt>
                <c:pt idx="5">
                  <c:v>Strongly Disagree</c:v>
                </c:pt>
              </c:strCache>
            </c:strRef>
          </c:cat>
          <c:val>
            <c:numRef>
              <c:f>Sheet1!$D$161:$D$166</c:f>
              <c:numCache>
                <c:formatCode>General</c:formatCode>
                <c:ptCount val="6"/>
                <c:pt idx="0">
                  <c:v>17</c:v>
                </c:pt>
                <c:pt idx="2">
                  <c:v>59</c:v>
                </c:pt>
                <c:pt idx="3">
                  <c:v>9</c:v>
                </c:pt>
                <c:pt idx="4">
                  <c:v>15</c:v>
                </c:pt>
                <c:pt idx="5">
                  <c:v>0</c:v>
                </c:pt>
              </c:numCache>
            </c:numRef>
          </c:val>
        </c:ser>
        <c:gapWidth val="300"/>
        <c:shape val="pyramid"/>
        <c:axId val="45524480"/>
        <c:axId val="45526400"/>
        <c:axId val="0"/>
      </c:bar3DChart>
      <c:catAx>
        <c:axId val="45524480"/>
        <c:scaling>
          <c:orientation val="minMax"/>
        </c:scaling>
        <c:axPos val="l"/>
        <c:title>
          <c:tx>
            <c:rich>
              <a:bodyPr/>
              <a:lstStyle/>
              <a:p>
                <a:pPr>
                  <a:defRPr/>
                </a:pPr>
                <a:r>
                  <a:rPr lang="en-US"/>
                  <a:t>Opinion</a:t>
                </a:r>
              </a:p>
            </c:rich>
          </c:tx>
        </c:title>
        <c:majorTickMark val="none"/>
        <c:tickLblPos val="nextTo"/>
        <c:crossAx val="45526400"/>
        <c:crosses val="autoZero"/>
        <c:auto val="1"/>
        <c:lblAlgn val="ctr"/>
        <c:lblOffset val="100"/>
      </c:catAx>
      <c:valAx>
        <c:axId val="45526400"/>
        <c:scaling>
          <c:orientation val="minMax"/>
        </c:scaling>
        <c:axPos val="b"/>
        <c:majorGridlines/>
        <c:title>
          <c:tx>
            <c:rich>
              <a:bodyPr/>
              <a:lstStyle/>
              <a:p>
                <a:pPr>
                  <a:defRPr/>
                </a:pPr>
                <a:r>
                  <a:rPr lang="en-US"/>
                  <a:t>Percentage</a:t>
                </a:r>
              </a:p>
            </c:rich>
          </c:tx>
        </c:title>
        <c:numFmt formatCode="General" sourceLinked="1"/>
        <c:tickLblPos val="nextTo"/>
        <c:crossAx val="45524480"/>
        <c:crosses val="autoZero"/>
        <c:crossBetween val="between"/>
      </c:valAx>
    </c:plotArea>
    <c:legend>
      <c:legendPos val="r"/>
    </c:legend>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style val="28"/>
  <c:chart>
    <c:view3D>
      <c:rAngAx val="1"/>
    </c:view3D>
    <c:plotArea>
      <c:layout/>
      <c:bar3DChart>
        <c:barDir val="bar"/>
        <c:grouping val="clustered"/>
        <c:ser>
          <c:idx val="0"/>
          <c:order val="0"/>
          <c:tx>
            <c:strRef>
              <c:f>Sheet1!$C$176</c:f>
              <c:strCache>
                <c:ptCount val="1"/>
                <c:pt idx="0">
                  <c:v>NOR</c:v>
                </c:pt>
              </c:strCache>
            </c:strRef>
          </c:tx>
          <c:cat>
            <c:strRef>
              <c:f>Sheet1!$B$177:$B$182</c:f>
              <c:strCache>
                <c:ptCount val="6"/>
                <c:pt idx="0">
                  <c:v>Strongly Agree</c:v>
                </c:pt>
                <c:pt idx="2">
                  <c:v>Agree</c:v>
                </c:pt>
                <c:pt idx="3">
                  <c:v>Undecided</c:v>
                </c:pt>
                <c:pt idx="4">
                  <c:v>Disagree</c:v>
                </c:pt>
                <c:pt idx="5">
                  <c:v>Strongly Disagree</c:v>
                </c:pt>
              </c:strCache>
            </c:strRef>
          </c:cat>
          <c:val>
            <c:numRef>
              <c:f>Sheet1!$C$177:$C$182</c:f>
              <c:numCache>
                <c:formatCode>General</c:formatCode>
                <c:ptCount val="6"/>
                <c:pt idx="0">
                  <c:v>8</c:v>
                </c:pt>
                <c:pt idx="2">
                  <c:v>48</c:v>
                </c:pt>
                <c:pt idx="3">
                  <c:v>12</c:v>
                </c:pt>
                <c:pt idx="4">
                  <c:v>20</c:v>
                </c:pt>
                <c:pt idx="5">
                  <c:v>12</c:v>
                </c:pt>
              </c:numCache>
            </c:numRef>
          </c:val>
        </c:ser>
        <c:ser>
          <c:idx val="1"/>
          <c:order val="1"/>
          <c:tx>
            <c:strRef>
              <c:f>Sheet1!$D$176</c:f>
              <c:strCache>
                <c:ptCount val="1"/>
                <c:pt idx="0">
                  <c:v>Percentage</c:v>
                </c:pt>
              </c:strCache>
            </c:strRef>
          </c:tx>
          <c:cat>
            <c:strRef>
              <c:f>Sheet1!$B$177:$B$182</c:f>
              <c:strCache>
                <c:ptCount val="6"/>
                <c:pt idx="0">
                  <c:v>Strongly Agree</c:v>
                </c:pt>
                <c:pt idx="2">
                  <c:v>Agree</c:v>
                </c:pt>
                <c:pt idx="3">
                  <c:v>Undecided</c:v>
                </c:pt>
                <c:pt idx="4">
                  <c:v>Disagree</c:v>
                </c:pt>
                <c:pt idx="5">
                  <c:v>Strongly Disagree</c:v>
                </c:pt>
              </c:strCache>
            </c:strRef>
          </c:cat>
          <c:val>
            <c:numRef>
              <c:f>Sheet1!$D$177:$D$182</c:f>
              <c:numCache>
                <c:formatCode>General</c:formatCode>
                <c:ptCount val="6"/>
                <c:pt idx="0">
                  <c:v>8</c:v>
                </c:pt>
                <c:pt idx="2">
                  <c:v>48</c:v>
                </c:pt>
                <c:pt idx="3">
                  <c:v>12</c:v>
                </c:pt>
                <c:pt idx="4">
                  <c:v>20</c:v>
                </c:pt>
                <c:pt idx="5">
                  <c:v>12</c:v>
                </c:pt>
              </c:numCache>
            </c:numRef>
          </c:val>
        </c:ser>
        <c:gapWidth val="300"/>
        <c:shape val="cylinder"/>
        <c:axId val="45543808"/>
        <c:axId val="45545728"/>
        <c:axId val="0"/>
      </c:bar3DChart>
      <c:catAx>
        <c:axId val="45543808"/>
        <c:scaling>
          <c:orientation val="minMax"/>
        </c:scaling>
        <c:axPos val="l"/>
        <c:title>
          <c:tx>
            <c:rich>
              <a:bodyPr/>
              <a:lstStyle/>
              <a:p>
                <a:pPr>
                  <a:defRPr/>
                </a:pPr>
                <a:r>
                  <a:rPr lang="en-US"/>
                  <a:t>Opinion</a:t>
                </a:r>
              </a:p>
            </c:rich>
          </c:tx>
        </c:title>
        <c:majorTickMark val="none"/>
        <c:tickLblPos val="nextTo"/>
        <c:crossAx val="45545728"/>
        <c:crosses val="autoZero"/>
        <c:auto val="1"/>
        <c:lblAlgn val="ctr"/>
        <c:lblOffset val="100"/>
      </c:catAx>
      <c:valAx>
        <c:axId val="45545728"/>
        <c:scaling>
          <c:orientation val="minMax"/>
        </c:scaling>
        <c:axPos val="b"/>
        <c:majorGridlines/>
        <c:title>
          <c:tx>
            <c:rich>
              <a:bodyPr/>
              <a:lstStyle/>
              <a:p>
                <a:pPr>
                  <a:defRPr/>
                </a:pPr>
                <a:r>
                  <a:rPr lang="en-US"/>
                  <a:t>Percentage</a:t>
                </a:r>
              </a:p>
            </c:rich>
          </c:tx>
        </c:title>
        <c:numFmt formatCode="General" sourceLinked="1"/>
        <c:tickLblPos val="nextTo"/>
        <c:crossAx val="45543808"/>
        <c:crosses val="autoZero"/>
        <c:crossBetween val="between"/>
      </c:valAx>
    </c:plotArea>
    <c:legend>
      <c:legendPos val="r"/>
    </c:legend>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style val="27"/>
  <c:chart>
    <c:view3D>
      <c:rAngAx val="1"/>
    </c:view3D>
    <c:plotArea>
      <c:layout/>
      <c:bar3DChart>
        <c:barDir val="col"/>
        <c:grouping val="clustered"/>
        <c:ser>
          <c:idx val="0"/>
          <c:order val="0"/>
          <c:tx>
            <c:strRef>
              <c:f>Sheet1!$C$190</c:f>
              <c:strCache>
                <c:ptCount val="1"/>
                <c:pt idx="0">
                  <c:v>NOR</c:v>
                </c:pt>
              </c:strCache>
            </c:strRef>
          </c:tx>
          <c:cat>
            <c:strRef>
              <c:f>Sheet1!$B$191:$B$196</c:f>
              <c:strCache>
                <c:ptCount val="6"/>
                <c:pt idx="0">
                  <c:v>Strongly Agree</c:v>
                </c:pt>
                <c:pt idx="2">
                  <c:v>Agree</c:v>
                </c:pt>
                <c:pt idx="3">
                  <c:v>Undecided</c:v>
                </c:pt>
                <c:pt idx="4">
                  <c:v>Disagree</c:v>
                </c:pt>
                <c:pt idx="5">
                  <c:v>Strongly Disagree</c:v>
                </c:pt>
              </c:strCache>
            </c:strRef>
          </c:cat>
          <c:val>
            <c:numRef>
              <c:f>Sheet1!$C$191:$C$196</c:f>
              <c:numCache>
                <c:formatCode>General</c:formatCode>
                <c:ptCount val="6"/>
                <c:pt idx="0">
                  <c:v>24</c:v>
                </c:pt>
                <c:pt idx="2">
                  <c:v>73</c:v>
                </c:pt>
                <c:pt idx="3">
                  <c:v>3</c:v>
                </c:pt>
                <c:pt idx="4">
                  <c:v>0</c:v>
                </c:pt>
                <c:pt idx="5">
                  <c:v>0</c:v>
                </c:pt>
              </c:numCache>
            </c:numRef>
          </c:val>
        </c:ser>
        <c:ser>
          <c:idx val="1"/>
          <c:order val="1"/>
          <c:tx>
            <c:strRef>
              <c:f>Sheet1!$D$190</c:f>
              <c:strCache>
                <c:ptCount val="1"/>
                <c:pt idx="0">
                  <c:v>Percentage</c:v>
                </c:pt>
              </c:strCache>
            </c:strRef>
          </c:tx>
          <c:cat>
            <c:strRef>
              <c:f>Sheet1!$B$191:$B$196</c:f>
              <c:strCache>
                <c:ptCount val="6"/>
                <c:pt idx="0">
                  <c:v>Strongly Agree</c:v>
                </c:pt>
                <c:pt idx="2">
                  <c:v>Agree</c:v>
                </c:pt>
                <c:pt idx="3">
                  <c:v>Undecided</c:v>
                </c:pt>
                <c:pt idx="4">
                  <c:v>Disagree</c:v>
                </c:pt>
                <c:pt idx="5">
                  <c:v>Strongly Disagree</c:v>
                </c:pt>
              </c:strCache>
            </c:strRef>
          </c:cat>
          <c:val>
            <c:numRef>
              <c:f>Sheet1!$D$191:$D$196</c:f>
              <c:numCache>
                <c:formatCode>General</c:formatCode>
                <c:ptCount val="6"/>
                <c:pt idx="0">
                  <c:v>24</c:v>
                </c:pt>
                <c:pt idx="2">
                  <c:v>73</c:v>
                </c:pt>
                <c:pt idx="3">
                  <c:v>3</c:v>
                </c:pt>
                <c:pt idx="4">
                  <c:v>0</c:v>
                </c:pt>
                <c:pt idx="5">
                  <c:v>0</c:v>
                </c:pt>
              </c:numCache>
            </c:numRef>
          </c:val>
        </c:ser>
        <c:gapWidth val="300"/>
        <c:shape val="pyramid"/>
        <c:axId val="46013440"/>
        <c:axId val="46462080"/>
        <c:axId val="0"/>
      </c:bar3DChart>
      <c:catAx>
        <c:axId val="46013440"/>
        <c:scaling>
          <c:orientation val="minMax"/>
        </c:scaling>
        <c:axPos val="b"/>
        <c:title>
          <c:tx>
            <c:rich>
              <a:bodyPr/>
              <a:lstStyle/>
              <a:p>
                <a:pPr>
                  <a:defRPr/>
                </a:pPr>
                <a:r>
                  <a:rPr lang="en-US"/>
                  <a:t>Opinion</a:t>
                </a:r>
              </a:p>
            </c:rich>
          </c:tx>
        </c:title>
        <c:majorTickMark val="none"/>
        <c:tickLblPos val="nextTo"/>
        <c:crossAx val="46462080"/>
        <c:crosses val="autoZero"/>
        <c:auto val="1"/>
        <c:lblAlgn val="ctr"/>
        <c:lblOffset val="100"/>
      </c:catAx>
      <c:valAx>
        <c:axId val="46462080"/>
        <c:scaling>
          <c:orientation val="minMax"/>
        </c:scaling>
        <c:axPos val="l"/>
        <c:majorGridlines/>
        <c:title>
          <c:tx>
            <c:rich>
              <a:bodyPr/>
              <a:lstStyle/>
              <a:p>
                <a:pPr>
                  <a:defRPr/>
                </a:pPr>
                <a:r>
                  <a:rPr lang="en-US"/>
                  <a:t>Percentage</a:t>
                </a:r>
              </a:p>
            </c:rich>
          </c:tx>
        </c:title>
        <c:numFmt formatCode="General" sourceLinked="1"/>
        <c:tickLblPos val="nextTo"/>
        <c:crossAx val="46013440"/>
        <c:crosses val="autoZero"/>
        <c:crossBetween val="between"/>
      </c:valAx>
    </c:plotArea>
    <c:legend>
      <c:legendPos val="r"/>
    </c:legend>
    <c:plotVisOnly val="1"/>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style val="12"/>
  <c:chart>
    <c:plotArea>
      <c:layout/>
      <c:barChart>
        <c:barDir val="col"/>
        <c:grouping val="clustered"/>
        <c:ser>
          <c:idx val="0"/>
          <c:order val="0"/>
          <c:tx>
            <c:strRef>
              <c:f>Sheet1!$C$209</c:f>
              <c:strCache>
                <c:ptCount val="1"/>
                <c:pt idx="0">
                  <c:v>NOR</c:v>
                </c:pt>
              </c:strCache>
            </c:strRef>
          </c:tx>
          <c:cat>
            <c:strRef>
              <c:f>Sheet1!$B$210:$B$215</c:f>
              <c:strCache>
                <c:ptCount val="6"/>
                <c:pt idx="0">
                  <c:v>Strongly Agree</c:v>
                </c:pt>
                <c:pt idx="2">
                  <c:v>Agree</c:v>
                </c:pt>
                <c:pt idx="3">
                  <c:v>Undecided</c:v>
                </c:pt>
                <c:pt idx="4">
                  <c:v>Disagree</c:v>
                </c:pt>
                <c:pt idx="5">
                  <c:v>Strongly Disagree</c:v>
                </c:pt>
              </c:strCache>
            </c:strRef>
          </c:cat>
          <c:val>
            <c:numRef>
              <c:f>Sheet1!$C$210:$C$215</c:f>
              <c:numCache>
                <c:formatCode>General</c:formatCode>
                <c:ptCount val="6"/>
                <c:pt idx="0">
                  <c:v>28</c:v>
                </c:pt>
                <c:pt idx="2">
                  <c:v>40</c:v>
                </c:pt>
                <c:pt idx="3">
                  <c:v>4</c:v>
                </c:pt>
                <c:pt idx="4">
                  <c:v>16</c:v>
                </c:pt>
                <c:pt idx="5">
                  <c:v>12</c:v>
                </c:pt>
              </c:numCache>
            </c:numRef>
          </c:val>
        </c:ser>
        <c:ser>
          <c:idx val="1"/>
          <c:order val="1"/>
          <c:tx>
            <c:strRef>
              <c:f>Sheet1!$D$209</c:f>
              <c:strCache>
                <c:ptCount val="1"/>
                <c:pt idx="0">
                  <c:v>Percentage</c:v>
                </c:pt>
              </c:strCache>
            </c:strRef>
          </c:tx>
          <c:cat>
            <c:strRef>
              <c:f>Sheet1!$B$210:$B$215</c:f>
              <c:strCache>
                <c:ptCount val="6"/>
                <c:pt idx="0">
                  <c:v>Strongly Agree</c:v>
                </c:pt>
                <c:pt idx="2">
                  <c:v>Agree</c:v>
                </c:pt>
                <c:pt idx="3">
                  <c:v>Undecided</c:v>
                </c:pt>
                <c:pt idx="4">
                  <c:v>Disagree</c:v>
                </c:pt>
                <c:pt idx="5">
                  <c:v>Strongly Disagree</c:v>
                </c:pt>
              </c:strCache>
            </c:strRef>
          </c:cat>
          <c:val>
            <c:numRef>
              <c:f>Sheet1!$D$210:$D$215</c:f>
              <c:numCache>
                <c:formatCode>General</c:formatCode>
                <c:ptCount val="6"/>
                <c:pt idx="0">
                  <c:v>28</c:v>
                </c:pt>
                <c:pt idx="2">
                  <c:v>40</c:v>
                </c:pt>
                <c:pt idx="3">
                  <c:v>4</c:v>
                </c:pt>
                <c:pt idx="4">
                  <c:v>16</c:v>
                </c:pt>
                <c:pt idx="5">
                  <c:v>12</c:v>
                </c:pt>
              </c:numCache>
            </c:numRef>
          </c:val>
        </c:ser>
        <c:gapWidth val="300"/>
        <c:axId val="46491136"/>
        <c:axId val="46493056"/>
      </c:barChart>
      <c:catAx>
        <c:axId val="46491136"/>
        <c:scaling>
          <c:orientation val="minMax"/>
        </c:scaling>
        <c:axPos val="b"/>
        <c:title>
          <c:tx>
            <c:rich>
              <a:bodyPr/>
              <a:lstStyle/>
              <a:p>
                <a:pPr>
                  <a:defRPr/>
                </a:pPr>
                <a:r>
                  <a:rPr lang="en-US"/>
                  <a:t>Opinion</a:t>
                </a:r>
              </a:p>
            </c:rich>
          </c:tx>
        </c:title>
        <c:majorTickMark val="none"/>
        <c:tickLblPos val="nextTo"/>
        <c:crossAx val="46493056"/>
        <c:crosses val="autoZero"/>
        <c:auto val="1"/>
        <c:lblAlgn val="ctr"/>
        <c:lblOffset val="100"/>
      </c:catAx>
      <c:valAx>
        <c:axId val="46493056"/>
        <c:scaling>
          <c:orientation val="minMax"/>
        </c:scaling>
        <c:axPos val="l"/>
        <c:majorGridlines/>
        <c:title>
          <c:tx>
            <c:rich>
              <a:bodyPr/>
              <a:lstStyle/>
              <a:p>
                <a:pPr>
                  <a:defRPr/>
                </a:pPr>
                <a:r>
                  <a:rPr lang="en-US"/>
                  <a:t>Percentage</a:t>
                </a:r>
              </a:p>
            </c:rich>
          </c:tx>
        </c:title>
        <c:numFmt formatCode="General" sourceLinked="1"/>
        <c:tickLblPos val="nextTo"/>
        <c:crossAx val="46491136"/>
        <c:crosses val="autoZero"/>
        <c:crossBetween val="between"/>
      </c:valAx>
    </c:plotArea>
    <c:legend>
      <c:legendPos val="r"/>
    </c:legend>
    <c:plotVisOnly val="1"/>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style val="37"/>
  <c:chart>
    <c:view3D>
      <c:rAngAx val="1"/>
    </c:view3D>
    <c:plotArea>
      <c:layout/>
      <c:bar3DChart>
        <c:barDir val="col"/>
        <c:grouping val="clustered"/>
        <c:ser>
          <c:idx val="0"/>
          <c:order val="0"/>
          <c:tx>
            <c:strRef>
              <c:f>Sheet1!$C$222</c:f>
              <c:strCache>
                <c:ptCount val="1"/>
                <c:pt idx="0">
                  <c:v>NOR</c:v>
                </c:pt>
              </c:strCache>
            </c:strRef>
          </c:tx>
          <c:cat>
            <c:strRef>
              <c:f>Sheet1!$B$223:$B$227</c:f>
              <c:strCache>
                <c:ptCount val="5"/>
                <c:pt idx="0">
                  <c:v>Strongly Agree</c:v>
                </c:pt>
                <c:pt idx="1">
                  <c:v>Agree</c:v>
                </c:pt>
                <c:pt idx="2">
                  <c:v>Undecided</c:v>
                </c:pt>
                <c:pt idx="3">
                  <c:v>Disagree</c:v>
                </c:pt>
                <c:pt idx="4">
                  <c:v>Strongly Disagree</c:v>
                </c:pt>
              </c:strCache>
            </c:strRef>
          </c:cat>
          <c:val>
            <c:numRef>
              <c:f>Sheet1!$C$223:$C$227</c:f>
              <c:numCache>
                <c:formatCode>General</c:formatCode>
                <c:ptCount val="5"/>
                <c:pt idx="0">
                  <c:v>20</c:v>
                </c:pt>
                <c:pt idx="1">
                  <c:v>69</c:v>
                </c:pt>
                <c:pt idx="2">
                  <c:v>2</c:v>
                </c:pt>
                <c:pt idx="3">
                  <c:v>5</c:v>
                </c:pt>
                <c:pt idx="4">
                  <c:v>4</c:v>
                </c:pt>
              </c:numCache>
            </c:numRef>
          </c:val>
        </c:ser>
        <c:ser>
          <c:idx val="1"/>
          <c:order val="1"/>
          <c:tx>
            <c:strRef>
              <c:f>Sheet1!$D$222</c:f>
              <c:strCache>
                <c:ptCount val="1"/>
                <c:pt idx="0">
                  <c:v>Percentage</c:v>
                </c:pt>
              </c:strCache>
            </c:strRef>
          </c:tx>
          <c:cat>
            <c:strRef>
              <c:f>Sheet1!$B$223:$B$227</c:f>
              <c:strCache>
                <c:ptCount val="5"/>
                <c:pt idx="0">
                  <c:v>Strongly Agree</c:v>
                </c:pt>
                <c:pt idx="1">
                  <c:v>Agree</c:v>
                </c:pt>
                <c:pt idx="2">
                  <c:v>Undecided</c:v>
                </c:pt>
                <c:pt idx="3">
                  <c:v>Disagree</c:v>
                </c:pt>
                <c:pt idx="4">
                  <c:v>Strongly Disagree</c:v>
                </c:pt>
              </c:strCache>
            </c:strRef>
          </c:cat>
          <c:val>
            <c:numRef>
              <c:f>Sheet1!$D$223:$D$227</c:f>
              <c:numCache>
                <c:formatCode>General</c:formatCode>
                <c:ptCount val="5"/>
                <c:pt idx="0">
                  <c:v>20</c:v>
                </c:pt>
                <c:pt idx="1">
                  <c:v>69</c:v>
                </c:pt>
                <c:pt idx="2">
                  <c:v>2</c:v>
                </c:pt>
                <c:pt idx="3">
                  <c:v>5</c:v>
                </c:pt>
                <c:pt idx="4">
                  <c:v>4</c:v>
                </c:pt>
              </c:numCache>
            </c:numRef>
          </c:val>
        </c:ser>
        <c:gapWidth val="300"/>
        <c:shape val="cone"/>
        <c:axId val="57168256"/>
        <c:axId val="57170176"/>
        <c:axId val="0"/>
      </c:bar3DChart>
      <c:catAx>
        <c:axId val="57168256"/>
        <c:scaling>
          <c:orientation val="minMax"/>
        </c:scaling>
        <c:axPos val="b"/>
        <c:title>
          <c:tx>
            <c:rich>
              <a:bodyPr/>
              <a:lstStyle/>
              <a:p>
                <a:pPr>
                  <a:defRPr/>
                </a:pPr>
                <a:r>
                  <a:rPr lang="en-US"/>
                  <a:t>Opinion</a:t>
                </a:r>
              </a:p>
            </c:rich>
          </c:tx>
        </c:title>
        <c:majorTickMark val="none"/>
        <c:tickLblPos val="nextTo"/>
        <c:crossAx val="57170176"/>
        <c:crosses val="autoZero"/>
        <c:auto val="1"/>
        <c:lblAlgn val="ctr"/>
        <c:lblOffset val="100"/>
      </c:catAx>
      <c:valAx>
        <c:axId val="57170176"/>
        <c:scaling>
          <c:orientation val="minMax"/>
        </c:scaling>
        <c:axPos val="l"/>
        <c:majorGridlines/>
        <c:title>
          <c:tx>
            <c:rich>
              <a:bodyPr/>
              <a:lstStyle/>
              <a:p>
                <a:pPr>
                  <a:defRPr/>
                </a:pPr>
                <a:r>
                  <a:rPr lang="en-US"/>
                  <a:t>Percentage</a:t>
                </a:r>
              </a:p>
            </c:rich>
          </c:tx>
        </c:title>
        <c:numFmt formatCode="General" sourceLinked="1"/>
        <c:tickLblPos val="nextTo"/>
        <c:crossAx val="57168256"/>
        <c:crosses val="autoZero"/>
        <c:crossBetween val="between"/>
      </c:valAx>
    </c:plotArea>
    <c:legend>
      <c:legendPos val="r"/>
    </c:legend>
    <c:plotVisOnly val="1"/>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n-US"/>
  <c:style val="28"/>
  <c:chart>
    <c:view3D>
      <c:rAngAx val="1"/>
    </c:view3D>
    <c:plotArea>
      <c:layout/>
      <c:bar3DChart>
        <c:barDir val="col"/>
        <c:grouping val="clustered"/>
        <c:ser>
          <c:idx val="0"/>
          <c:order val="0"/>
          <c:tx>
            <c:strRef>
              <c:f>Sheet1!$C$239</c:f>
              <c:strCache>
                <c:ptCount val="1"/>
                <c:pt idx="0">
                  <c:v>NOR</c:v>
                </c:pt>
              </c:strCache>
            </c:strRef>
          </c:tx>
          <c:cat>
            <c:strRef>
              <c:f>Sheet1!$B$240:$B$244</c:f>
              <c:strCache>
                <c:ptCount val="5"/>
                <c:pt idx="0">
                  <c:v>Strongly Agree</c:v>
                </c:pt>
                <c:pt idx="1">
                  <c:v>Agree</c:v>
                </c:pt>
                <c:pt idx="2">
                  <c:v>Undecided</c:v>
                </c:pt>
                <c:pt idx="3">
                  <c:v>Disagree</c:v>
                </c:pt>
                <c:pt idx="4">
                  <c:v>Strongly Disagree</c:v>
                </c:pt>
              </c:strCache>
            </c:strRef>
          </c:cat>
          <c:val>
            <c:numRef>
              <c:f>Sheet1!$C$240:$C$244</c:f>
              <c:numCache>
                <c:formatCode>General</c:formatCode>
                <c:ptCount val="5"/>
                <c:pt idx="0">
                  <c:v>28</c:v>
                </c:pt>
                <c:pt idx="1">
                  <c:v>56</c:v>
                </c:pt>
                <c:pt idx="2">
                  <c:v>0</c:v>
                </c:pt>
                <c:pt idx="3">
                  <c:v>12</c:v>
                </c:pt>
                <c:pt idx="4">
                  <c:v>4</c:v>
                </c:pt>
              </c:numCache>
            </c:numRef>
          </c:val>
        </c:ser>
        <c:ser>
          <c:idx val="1"/>
          <c:order val="1"/>
          <c:tx>
            <c:strRef>
              <c:f>Sheet1!$D$239</c:f>
              <c:strCache>
                <c:ptCount val="1"/>
                <c:pt idx="0">
                  <c:v>Percentage</c:v>
                </c:pt>
              </c:strCache>
            </c:strRef>
          </c:tx>
          <c:cat>
            <c:strRef>
              <c:f>Sheet1!$B$240:$B$244</c:f>
              <c:strCache>
                <c:ptCount val="5"/>
                <c:pt idx="0">
                  <c:v>Strongly Agree</c:v>
                </c:pt>
                <c:pt idx="1">
                  <c:v>Agree</c:v>
                </c:pt>
                <c:pt idx="2">
                  <c:v>Undecided</c:v>
                </c:pt>
                <c:pt idx="3">
                  <c:v>Disagree</c:v>
                </c:pt>
                <c:pt idx="4">
                  <c:v>Strongly Disagree</c:v>
                </c:pt>
              </c:strCache>
            </c:strRef>
          </c:cat>
          <c:val>
            <c:numRef>
              <c:f>Sheet1!$D$240:$D$244</c:f>
              <c:numCache>
                <c:formatCode>General</c:formatCode>
                <c:ptCount val="5"/>
                <c:pt idx="0">
                  <c:v>28</c:v>
                </c:pt>
                <c:pt idx="1">
                  <c:v>56</c:v>
                </c:pt>
                <c:pt idx="2">
                  <c:v>0</c:v>
                </c:pt>
                <c:pt idx="3">
                  <c:v>12</c:v>
                </c:pt>
                <c:pt idx="4">
                  <c:v>4</c:v>
                </c:pt>
              </c:numCache>
            </c:numRef>
          </c:val>
        </c:ser>
        <c:gapWidth val="300"/>
        <c:shape val="pyramid"/>
        <c:axId val="57179136"/>
        <c:axId val="57185408"/>
        <c:axId val="0"/>
      </c:bar3DChart>
      <c:catAx>
        <c:axId val="57179136"/>
        <c:scaling>
          <c:orientation val="minMax"/>
        </c:scaling>
        <c:axPos val="b"/>
        <c:title>
          <c:tx>
            <c:rich>
              <a:bodyPr/>
              <a:lstStyle/>
              <a:p>
                <a:pPr>
                  <a:defRPr/>
                </a:pPr>
                <a:r>
                  <a:rPr lang="en-US"/>
                  <a:t>Opinion</a:t>
                </a:r>
              </a:p>
            </c:rich>
          </c:tx>
        </c:title>
        <c:majorTickMark val="none"/>
        <c:tickLblPos val="nextTo"/>
        <c:crossAx val="57185408"/>
        <c:crosses val="autoZero"/>
        <c:auto val="1"/>
        <c:lblAlgn val="ctr"/>
        <c:lblOffset val="100"/>
      </c:catAx>
      <c:valAx>
        <c:axId val="57185408"/>
        <c:scaling>
          <c:orientation val="minMax"/>
        </c:scaling>
        <c:axPos val="l"/>
        <c:title>
          <c:tx>
            <c:rich>
              <a:bodyPr/>
              <a:lstStyle/>
              <a:p>
                <a:pPr>
                  <a:defRPr/>
                </a:pPr>
                <a:r>
                  <a:rPr lang="en-US"/>
                  <a:t>Percentage</a:t>
                </a:r>
              </a:p>
            </c:rich>
          </c:tx>
        </c:title>
        <c:numFmt formatCode="General" sourceLinked="1"/>
        <c:tickLblPos val="nextTo"/>
        <c:crossAx val="57179136"/>
        <c:crosses val="autoZero"/>
        <c:crossBetween val="between"/>
      </c:valAx>
    </c:plotArea>
    <c:legend>
      <c:legendPos val="r"/>
    </c:legend>
    <c:plotVisOnly val="1"/>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n-US"/>
  <c:style val="27"/>
  <c:chart>
    <c:view3D>
      <c:rAngAx val="1"/>
    </c:view3D>
    <c:plotArea>
      <c:layout/>
      <c:bar3DChart>
        <c:barDir val="col"/>
        <c:grouping val="clustered"/>
        <c:ser>
          <c:idx val="0"/>
          <c:order val="0"/>
          <c:tx>
            <c:strRef>
              <c:f>Sheet1!$C$256</c:f>
              <c:strCache>
                <c:ptCount val="1"/>
                <c:pt idx="0">
                  <c:v>NOR</c:v>
                </c:pt>
              </c:strCache>
            </c:strRef>
          </c:tx>
          <c:cat>
            <c:strRef>
              <c:f>Sheet1!$B$257:$B$261</c:f>
              <c:strCache>
                <c:ptCount val="5"/>
                <c:pt idx="0">
                  <c:v>Strongly Agree</c:v>
                </c:pt>
                <c:pt idx="1">
                  <c:v>Agree</c:v>
                </c:pt>
                <c:pt idx="2">
                  <c:v>Undecided</c:v>
                </c:pt>
                <c:pt idx="3">
                  <c:v>Disagree</c:v>
                </c:pt>
                <c:pt idx="4">
                  <c:v>Strongly Disagree</c:v>
                </c:pt>
              </c:strCache>
            </c:strRef>
          </c:cat>
          <c:val>
            <c:numRef>
              <c:f>Sheet1!$C$257:$C$261</c:f>
              <c:numCache>
                <c:formatCode>General</c:formatCode>
                <c:ptCount val="5"/>
                <c:pt idx="0">
                  <c:v>22</c:v>
                </c:pt>
                <c:pt idx="1">
                  <c:v>56</c:v>
                </c:pt>
                <c:pt idx="2">
                  <c:v>8</c:v>
                </c:pt>
                <c:pt idx="3">
                  <c:v>8</c:v>
                </c:pt>
                <c:pt idx="4">
                  <c:v>6</c:v>
                </c:pt>
              </c:numCache>
            </c:numRef>
          </c:val>
        </c:ser>
        <c:ser>
          <c:idx val="1"/>
          <c:order val="1"/>
          <c:tx>
            <c:strRef>
              <c:f>Sheet1!$D$256</c:f>
              <c:strCache>
                <c:ptCount val="1"/>
                <c:pt idx="0">
                  <c:v>Percentage</c:v>
                </c:pt>
              </c:strCache>
            </c:strRef>
          </c:tx>
          <c:cat>
            <c:strRef>
              <c:f>Sheet1!$B$257:$B$261</c:f>
              <c:strCache>
                <c:ptCount val="5"/>
                <c:pt idx="0">
                  <c:v>Strongly Agree</c:v>
                </c:pt>
                <c:pt idx="1">
                  <c:v>Agree</c:v>
                </c:pt>
                <c:pt idx="2">
                  <c:v>Undecided</c:v>
                </c:pt>
                <c:pt idx="3">
                  <c:v>Disagree</c:v>
                </c:pt>
                <c:pt idx="4">
                  <c:v>Strongly Disagree</c:v>
                </c:pt>
              </c:strCache>
            </c:strRef>
          </c:cat>
          <c:val>
            <c:numRef>
              <c:f>Sheet1!$D$257:$D$261</c:f>
              <c:numCache>
                <c:formatCode>General</c:formatCode>
                <c:ptCount val="5"/>
                <c:pt idx="0">
                  <c:v>22</c:v>
                </c:pt>
                <c:pt idx="1">
                  <c:v>56</c:v>
                </c:pt>
                <c:pt idx="2">
                  <c:v>8</c:v>
                </c:pt>
                <c:pt idx="3">
                  <c:v>8</c:v>
                </c:pt>
                <c:pt idx="4">
                  <c:v>6</c:v>
                </c:pt>
              </c:numCache>
            </c:numRef>
          </c:val>
        </c:ser>
        <c:gapWidth val="300"/>
        <c:shape val="box"/>
        <c:axId val="57202560"/>
        <c:axId val="57221120"/>
        <c:axId val="0"/>
      </c:bar3DChart>
      <c:catAx>
        <c:axId val="57202560"/>
        <c:scaling>
          <c:orientation val="minMax"/>
        </c:scaling>
        <c:axPos val="b"/>
        <c:title>
          <c:tx>
            <c:rich>
              <a:bodyPr/>
              <a:lstStyle/>
              <a:p>
                <a:pPr>
                  <a:defRPr/>
                </a:pPr>
                <a:r>
                  <a:rPr lang="en-US"/>
                  <a:t>Opinion</a:t>
                </a:r>
              </a:p>
            </c:rich>
          </c:tx>
        </c:title>
        <c:majorTickMark val="none"/>
        <c:tickLblPos val="nextTo"/>
        <c:crossAx val="57221120"/>
        <c:crosses val="autoZero"/>
        <c:auto val="1"/>
        <c:lblAlgn val="ctr"/>
        <c:lblOffset val="100"/>
      </c:catAx>
      <c:valAx>
        <c:axId val="57221120"/>
        <c:scaling>
          <c:orientation val="minMax"/>
        </c:scaling>
        <c:axPos val="l"/>
        <c:majorGridlines/>
        <c:title>
          <c:tx>
            <c:rich>
              <a:bodyPr/>
              <a:lstStyle/>
              <a:p>
                <a:pPr>
                  <a:defRPr/>
                </a:pPr>
                <a:r>
                  <a:rPr lang="en-US"/>
                  <a:t>Percentage</a:t>
                </a:r>
              </a:p>
            </c:rich>
          </c:tx>
        </c:title>
        <c:numFmt formatCode="General" sourceLinked="1"/>
        <c:tickLblPos val="nextTo"/>
        <c:crossAx val="57202560"/>
        <c:crosses val="autoZero"/>
        <c:crossBetween val="between"/>
      </c:valAx>
    </c:plotArea>
    <c:legend>
      <c:legendPos val="r"/>
    </c:legend>
    <c:plotVisOnly val="1"/>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n-US"/>
  <c:style val="14"/>
  <c:chart>
    <c:view3D>
      <c:rAngAx val="1"/>
    </c:view3D>
    <c:plotArea>
      <c:layout/>
      <c:bar3DChart>
        <c:barDir val="col"/>
        <c:grouping val="clustered"/>
        <c:ser>
          <c:idx val="0"/>
          <c:order val="0"/>
          <c:tx>
            <c:strRef>
              <c:f>Sheet1!$C$266</c:f>
              <c:strCache>
                <c:ptCount val="1"/>
                <c:pt idx="0">
                  <c:v>NOR</c:v>
                </c:pt>
              </c:strCache>
            </c:strRef>
          </c:tx>
          <c:cat>
            <c:strRef>
              <c:f>Sheet1!$B$267:$B$271</c:f>
              <c:strCache>
                <c:ptCount val="5"/>
                <c:pt idx="0">
                  <c:v>Strongly Agree</c:v>
                </c:pt>
                <c:pt idx="1">
                  <c:v>Agree</c:v>
                </c:pt>
                <c:pt idx="2">
                  <c:v>Undecided</c:v>
                </c:pt>
                <c:pt idx="3">
                  <c:v>Disagree</c:v>
                </c:pt>
                <c:pt idx="4">
                  <c:v>Strongly Disagree</c:v>
                </c:pt>
              </c:strCache>
            </c:strRef>
          </c:cat>
          <c:val>
            <c:numRef>
              <c:f>Sheet1!$C$267:$C$271</c:f>
              <c:numCache>
                <c:formatCode>General</c:formatCode>
                <c:ptCount val="5"/>
                <c:pt idx="0">
                  <c:v>25</c:v>
                </c:pt>
                <c:pt idx="1">
                  <c:v>65</c:v>
                </c:pt>
                <c:pt idx="2">
                  <c:v>5</c:v>
                </c:pt>
                <c:pt idx="3">
                  <c:v>3</c:v>
                </c:pt>
                <c:pt idx="4">
                  <c:v>2</c:v>
                </c:pt>
              </c:numCache>
            </c:numRef>
          </c:val>
        </c:ser>
        <c:ser>
          <c:idx val="1"/>
          <c:order val="1"/>
          <c:tx>
            <c:strRef>
              <c:f>Sheet1!$D$266</c:f>
              <c:strCache>
                <c:ptCount val="1"/>
                <c:pt idx="0">
                  <c:v>Percentage</c:v>
                </c:pt>
              </c:strCache>
            </c:strRef>
          </c:tx>
          <c:cat>
            <c:strRef>
              <c:f>Sheet1!$B$267:$B$271</c:f>
              <c:strCache>
                <c:ptCount val="5"/>
                <c:pt idx="0">
                  <c:v>Strongly Agree</c:v>
                </c:pt>
                <c:pt idx="1">
                  <c:v>Agree</c:v>
                </c:pt>
                <c:pt idx="2">
                  <c:v>Undecided</c:v>
                </c:pt>
                <c:pt idx="3">
                  <c:v>Disagree</c:v>
                </c:pt>
                <c:pt idx="4">
                  <c:v>Strongly Disagree</c:v>
                </c:pt>
              </c:strCache>
            </c:strRef>
          </c:cat>
          <c:val>
            <c:numRef>
              <c:f>Sheet1!$D$267:$D$271</c:f>
              <c:numCache>
                <c:formatCode>General</c:formatCode>
                <c:ptCount val="5"/>
                <c:pt idx="0">
                  <c:v>25</c:v>
                </c:pt>
                <c:pt idx="1">
                  <c:v>65</c:v>
                </c:pt>
                <c:pt idx="2">
                  <c:v>5</c:v>
                </c:pt>
                <c:pt idx="3">
                  <c:v>3</c:v>
                </c:pt>
                <c:pt idx="4">
                  <c:v>2</c:v>
                </c:pt>
              </c:numCache>
            </c:numRef>
          </c:val>
        </c:ser>
        <c:gapWidth val="300"/>
        <c:shape val="cylinder"/>
        <c:axId val="57258752"/>
        <c:axId val="57260672"/>
        <c:axId val="0"/>
      </c:bar3DChart>
      <c:catAx>
        <c:axId val="57258752"/>
        <c:scaling>
          <c:orientation val="minMax"/>
        </c:scaling>
        <c:axPos val="b"/>
        <c:title>
          <c:tx>
            <c:rich>
              <a:bodyPr/>
              <a:lstStyle/>
              <a:p>
                <a:pPr>
                  <a:defRPr/>
                </a:pPr>
                <a:r>
                  <a:rPr lang="en-US"/>
                  <a:t>Opinion</a:t>
                </a:r>
              </a:p>
            </c:rich>
          </c:tx>
        </c:title>
        <c:majorTickMark val="none"/>
        <c:tickLblPos val="nextTo"/>
        <c:crossAx val="57260672"/>
        <c:crosses val="autoZero"/>
        <c:auto val="1"/>
        <c:lblAlgn val="ctr"/>
        <c:lblOffset val="100"/>
      </c:catAx>
      <c:valAx>
        <c:axId val="57260672"/>
        <c:scaling>
          <c:orientation val="minMax"/>
        </c:scaling>
        <c:axPos val="l"/>
        <c:majorGridlines/>
        <c:title>
          <c:tx>
            <c:rich>
              <a:bodyPr/>
              <a:lstStyle/>
              <a:p>
                <a:pPr>
                  <a:defRPr/>
                </a:pPr>
                <a:r>
                  <a:rPr lang="en-US"/>
                  <a:t>Percentage</a:t>
                </a:r>
              </a:p>
            </c:rich>
          </c:tx>
        </c:title>
        <c:numFmt formatCode="General" sourceLinked="1"/>
        <c:tickLblPos val="nextTo"/>
        <c:crossAx val="57258752"/>
        <c:crosses val="autoZero"/>
        <c:crossBetween val="between"/>
      </c:valAx>
    </c:plotArea>
    <c:legend>
      <c:legendPos val="r"/>
    </c:legend>
    <c:plotVisOnly val="1"/>
  </c:chart>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n-US"/>
  <c:style val="16"/>
  <c:chart>
    <c:view3D>
      <c:rAngAx val="1"/>
    </c:view3D>
    <c:plotArea>
      <c:layout/>
      <c:bar3DChart>
        <c:barDir val="col"/>
        <c:grouping val="clustered"/>
        <c:ser>
          <c:idx val="0"/>
          <c:order val="0"/>
          <c:tx>
            <c:strRef>
              <c:f>Sheet1!$C$275</c:f>
              <c:strCache>
                <c:ptCount val="1"/>
                <c:pt idx="0">
                  <c:v>NOR</c:v>
                </c:pt>
              </c:strCache>
            </c:strRef>
          </c:tx>
          <c:cat>
            <c:strRef>
              <c:f>Sheet1!$B$276:$B$280</c:f>
              <c:strCache>
                <c:ptCount val="5"/>
                <c:pt idx="0">
                  <c:v>Strongly Agree</c:v>
                </c:pt>
                <c:pt idx="1">
                  <c:v>Agree</c:v>
                </c:pt>
                <c:pt idx="2">
                  <c:v>Undecided</c:v>
                </c:pt>
                <c:pt idx="3">
                  <c:v>Disagree</c:v>
                </c:pt>
                <c:pt idx="4">
                  <c:v>Strongly Disagree</c:v>
                </c:pt>
              </c:strCache>
            </c:strRef>
          </c:cat>
          <c:val>
            <c:numRef>
              <c:f>Sheet1!$C$276:$C$280</c:f>
              <c:numCache>
                <c:formatCode>General</c:formatCode>
                <c:ptCount val="5"/>
                <c:pt idx="0">
                  <c:v>22</c:v>
                </c:pt>
                <c:pt idx="1">
                  <c:v>42</c:v>
                </c:pt>
                <c:pt idx="2">
                  <c:v>12</c:v>
                </c:pt>
                <c:pt idx="3">
                  <c:v>24</c:v>
                </c:pt>
                <c:pt idx="4">
                  <c:v>0</c:v>
                </c:pt>
              </c:numCache>
            </c:numRef>
          </c:val>
        </c:ser>
        <c:ser>
          <c:idx val="1"/>
          <c:order val="1"/>
          <c:tx>
            <c:strRef>
              <c:f>Sheet1!$D$275</c:f>
              <c:strCache>
                <c:ptCount val="1"/>
                <c:pt idx="0">
                  <c:v>Percentage</c:v>
                </c:pt>
              </c:strCache>
            </c:strRef>
          </c:tx>
          <c:cat>
            <c:strRef>
              <c:f>Sheet1!$B$276:$B$280</c:f>
              <c:strCache>
                <c:ptCount val="5"/>
                <c:pt idx="0">
                  <c:v>Strongly Agree</c:v>
                </c:pt>
                <c:pt idx="1">
                  <c:v>Agree</c:v>
                </c:pt>
                <c:pt idx="2">
                  <c:v>Undecided</c:v>
                </c:pt>
                <c:pt idx="3">
                  <c:v>Disagree</c:v>
                </c:pt>
                <c:pt idx="4">
                  <c:v>Strongly Disagree</c:v>
                </c:pt>
              </c:strCache>
            </c:strRef>
          </c:cat>
          <c:val>
            <c:numRef>
              <c:f>Sheet1!$D$276:$D$280</c:f>
              <c:numCache>
                <c:formatCode>General</c:formatCode>
                <c:ptCount val="5"/>
                <c:pt idx="0">
                  <c:v>22</c:v>
                </c:pt>
                <c:pt idx="1">
                  <c:v>42</c:v>
                </c:pt>
                <c:pt idx="2">
                  <c:v>12</c:v>
                </c:pt>
                <c:pt idx="3">
                  <c:v>24</c:v>
                </c:pt>
                <c:pt idx="4">
                  <c:v>0</c:v>
                </c:pt>
              </c:numCache>
            </c:numRef>
          </c:val>
        </c:ser>
        <c:gapWidth val="300"/>
        <c:shape val="pyramid"/>
        <c:axId val="57269632"/>
        <c:axId val="57361920"/>
        <c:axId val="0"/>
      </c:bar3DChart>
      <c:catAx>
        <c:axId val="57269632"/>
        <c:scaling>
          <c:orientation val="minMax"/>
        </c:scaling>
        <c:axPos val="b"/>
        <c:title>
          <c:tx>
            <c:rich>
              <a:bodyPr/>
              <a:lstStyle/>
              <a:p>
                <a:pPr>
                  <a:defRPr/>
                </a:pPr>
                <a:r>
                  <a:rPr lang="en-US"/>
                  <a:t>Opinion</a:t>
                </a:r>
              </a:p>
            </c:rich>
          </c:tx>
        </c:title>
        <c:majorTickMark val="none"/>
        <c:tickLblPos val="nextTo"/>
        <c:crossAx val="57361920"/>
        <c:crosses val="autoZero"/>
        <c:auto val="1"/>
        <c:lblAlgn val="ctr"/>
        <c:lblOffset val="100"/>
      </c:catAx>
      <c:valAx>
        <c:axId val="57361920"/>
        <c:scaling>
          <c:orientation val="minMax"/>
        </c:scaling>
        <c:axPos val="l"/>
        <c:majorGridlines/>
        <c:title>
          <c:tx>
            <c:rich>
              <a:bodyPr/>
              <a:lstStyle/>
              <a:p>
                <a:pPr>
                  <a:defRPr/>
                </a:pPr>
                <a:r>
                  <a:rPr lang="en-US"/>
                  <a:t>Percentage</a:t>
                </a:r>
              </a:p>
            </c:rich>
          </c:tx>
        </c:title>
        <c:numFmt formatCode="General" sourceLinked="1"/>
        <c:tickLblPos val="nextTo"/>
        <c:crossAx val="57269632"/>
        <c:crosses val="autoZero"/>
        <c:crossBetween val="between"/>
      </c:valAx>
    </c:plotArea>
    <c:legend>
      <c:legendPos val="r"/>
    </c:legend>
    <c:plotVisOnly val="1"/>
  </c:chart>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en-US"/>
  <c:style val="30"/>
  <c:chart>
    <c:view3D>
      <c:rAngAx val="1"/>
    </c:view3D>
    <c:plotArea>
      <c:layout/>
      <c:bar3DChart>
        <c:barDir val="col"/>
        <c:grouping val="clustered"/>
        <c:ser>
          <c:idx val="0"/>
          <c:order val="0"/>
          <c:tx>
            <c:strRef>
              <c:f>Sheet2!$B$1</c:f>
              <c:strCache>
                <c:ptCount val="1"/>
                <c:pt idx="0">
                  <c:v>NOR</c:v>
                </c:pt>
              </c:strCache>
            </c:strRef>
          </c:tx>
          <c:cat>
            <c:strRef>
              <c:f>Sheet2!$A$2:$A$6</c:f>
              <c:strCache>
                <c:ptCount val="5"/>
                <c:pt idx="0">
                  <c:v>Strongly Agree</c:v>
                </c:pt>
                <c:pt idx="1">
                  <c:v>Agree</c:v>
                </c:pt>
                <c:pt idx="2">
                  <c:v>Undecided</c:v>
                </c:pt>
                <c:pt idx="3">
                  <c:v>Disagree</c:v>
                </c:pt>
                <c:pt idx="4">
                  <c:v>Strongly Disagree</c:v>
                </c:pt>
              </c:strCache>
            </c:strRef>
          </c:cat>
          <c:val>
            <c:numRef>
              <c:f>Sheet2!$B$2:$B$6</c:f>
              <c:numCache>
                <c:formatCode>General</c:formatCode>
                <c:ptCount val="5"/>
                <c:pt idx="0">
                  <c:v>22</c:v>
                </c:pt>
                <c:pt idx="1">
                  <c:v>52</c:v>
                </c:pt>
                <c:pt idx="2">
                  <c:v>13</c:v>
                </c:pt>
                <c:pt idx="3">
                  <c:v>9</c:v>
                </c:pt>
                <c:pt idx="4">
                  <c:v>4</c:v>
                </c:pt>
              </c:numCache>
            </c:numRef>
          </c:val>
        </c:ser>
        <c:ser>
          <c:idx val="1"/>
          <c:order val="1"/>
          <c:tx>
            <c:strRef>
              <c:f>Sheet2!$C$1</c:f>
              <c:strCache>
                <c:ptCount val="1"/>
                <c:pt idx="0">
                  <c:v>Percentage</c:v>
                </c:pt>
              </c:strCache>
            </c:strRef>
          </c:tx>
          <c:cat>
            <c:strRef>
              <c:f>Sheet2!$A$2:$A$6</c:f>
              <c:strCache>
                <c:ptCount val="5"/>
                <c:pt idx="0">
                  <c:v>Strongly Agree</c:v>
                </c:pt>
                <c:pt idx="1">
                  <c:v>Agree</c:v>
                </c:pt>
                <c:pt idx="2">
                  <c:v>Undecided</c:v>
                </c:pt>
                <c:pt idx="3">
                  <c:v>Disagree</c:v>
                </c:pt>
                <c:pt idx="4">
                  <c:v>Strongly Disagree</c:v>
                </c:pt>
              </c:strCache>
            </c:strRef>
          </c:cat>
          <c:val>
            <c:numRef>
              <c:f>Sheet2!$C$2:$C$6</c:f>
              <c:numCache>
                <c:formatCode>General</c:formatCode>
                <c:ptCount val="5"/>
                <c:pt idx="0">
                  <c:v>22</c:v>
                </c:pt>
                <c:pt idx="1">
                  <c:v>52</c:v>
                </c:pt>
                <c:pt idx="2">
                  <c:v>13</c:v>
                </c:pt>
                <c:pt idx="3">
                  <c:v>9</c:v>
                </c:pt>
                <c:pt idx="4">
                  <c:v>4</c:v>
                </c:pt>
              </c:numCache>
            </c:numRef>
          </c:val>
        </c:ser>
        <c:gapWidth val="300"/>
        <c:shape val="cylinder"/>
        <c:axId val="57755904"/>
        <c:axId val="57758080"/>
        <c:axId val="0"/>
      </c:bar3DChart>
      <c:catAx>
        <c:axId val="57755904"/>
        <c:scaling>
          <c:orientation val="minMax"/>
        </c:scaling>
        <c:axPos val="b"/>
        <c:title>
          <c:tx>
            <c:rich>
              <a:bodyPr/>
              <a:lstStyle/>
              <a:p>
                <a:pPr>
                  <a:defRPr/>
                </a:pPr>
                <a:r>
                  <a:rPr lang="en-US"/>
                  <a:t>Opinion</a:t>
                </a:r>
              </a:p>
            </c:rich>
          </c:tx>
        </c:title>
        <c:majorTickMark val="none"/>
        <c:tickLblPos val="nextTo"/>
        <c:crossAx val="57758080"/>
        <c:crosses val="autoZero"/>
        <c:auto val="1"/>
        <c:lblAlgn val="ctr"/>
        <c:lblOffset val="100"/>
      </c:catAx>
      <c:valAx>
        <c:axId val="57758080"/>
        <c:scaling>
          <c:orientation val="minMax"/>
        </c:scaling>
        <c:axPos val="l"/>
        <c:majorGridlines/>
        <c:title>
          <c:tx>
            <c:rich>
              <a:bodyPr/>
              <a:lstStyle/>
              <a:p>
                <a:pPr>
                  <a:defRPr/>
                </a:pPr>
                <a:r>
                  <a:rPr lang="en-US"/>
                  <a:t>Percentage</a:t>
                </a:r>
              </a:p>
            </c:rich>
          </c:tx>
        </c:title>
        <c:numFmt formatCode="General" sourceLinked="1"/>
        <c:tickLblPos val="nextTo"/>
        <c:crossAx val="57755904"/>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35"/>
  <c:chart>
    <c:view3D>
      <c:rAngAx val="1"/>
    </c:view3D>
    <c:plotArea>
      <c:layout/>
      <c:bar3DChart>
        <c:barDir val="col"/>
        <c:grouping val="clustered"/>
        <c:ser>
          <c:idx val="0"/>
          <c:order val="0"/>
          <c:tx>
            <c:strRef>
              <c:f>Sheet2!$C$112</c:f>
              <c:strCache>
                <c:ptCount val="1"/>
                <c:pt idx="0">
                  <c:v>NOR</c:v>
                </c:pt>
              </c:strCache>
            </c:strRef>
          </c:tx>
          <c:cat>
            <c:strRef>
              <c:f>Sheet2!$B$113:$B$117</c:f>
              <c:strCache>
                <c:ptCount val="5"/>
                <c:pt idx="0">
                  <c:v>Below 10th</c:v>
                </c:pt>
                <c:pt idx="1">
                  <c:v>10-12th</c:v>
                </c:pt>
                <c:pt idx="3">
                  <c:v>Diploma</c:v>
                </c:pt>
                <c:pt idx="4">
                  <c:v>ITI</c:v>
                </c:pt>
              </c:strCache>
            </c:strRef>
          </c:cat>
          <c:val>
            <c:numRef>
              <c:f>Sheet2!$C$113:$C$117</c:f>
              <c:numCache>
                <c:formatCode>General</c:formatCode>
                <c:ptCount val="5"/>
                <c:pt idx="0">
                  <c:v>12</c:v>
                </c:pt>
                <c:pt idx="1">
                  <c:v>50</c:v>
                </c:pt>
                <c:pt idx="3">
                  <c:v>18</c:v>
                </c:pt>
                <c:pt idx="4">
                  <c:v>20</c:v>
                </c:pt>
              </c:numCache>
            </c:numRef>
          </c:val>
        </c:ser>
        <c:ser>
          <c:idx val="1"/>
          <c:order val="1"/>
          <c:tx>
            <c:strRef>
              <c:f>Sheet2!$D$112</c:f>
              <c:strCache>
                <c:ptCount val="1"/>
                <c:pt idx="0">
                  <c:v>Percentage</c:v>
                </c:pt>
              </c:strCache>
            </c:strRef>
          </c:tx>
          <c:cat>
            <c:strRef>
              <c:f>Sheet2!$B$113:$B$117</c:f>
              <c:strCache>
                <c:ptCount val="5"/>
                <c:pt idx="0">
                  <c:v>Below 10th</c:v>
                </c:pt>
                <c:pt idx="1">
                  <c:v>10-12th</c:v>
                </c:pt>
                <c:pt idx="3">
                  <c:v>Diploma</c:v>
                </c:pt>
                <c:pt idx="4">
                  <c:v>ITI</c:v>
                </c:pt>
              </c:strCache>
            </c:strRef>
          </c:cat>
          <c:val>
            <c:numRef>
              <c:f>Sheet2!$D$113:$D$117</c:f>
              <c:numCache>
                <c:formatCode>General</c:formatCode>
                <c:ptCount val="5"/>
                <c:pt idx="0">
                  <c:v>12</c:v>
                </c:pt>
                <c:pt idx="1">
                  <c:v>50</c:v>
                </c:pt>
                <c:pt idx="3">
                  <c:v>18</c:v>
                </c:pt>
                <c:pt idx="4">
                  <c:v>20</c:v>
                </c:pt>
              </c:numCache>
            </c:numRef>
          </c:val>
        </c:ser>
        <c:gapWidth val="300"/>
        <c:shape val="cone"/>
        <c:axId val="74947968"/>
        <c:axId val="74983296"/>
        <c:axId val="0"/>
      </c:bar3DChart>
      <c:catAx>
        <c:axId val="74947968"/>
        <c:scaling>
          <c:orientation val="minMax"/>
        </c:scaling>
        <c:axPos val="b"/>
        <c:title>
          <c:tx>
            <c:rich>
              <a:bodyPr/>
              <a:lstStyle/>
              <a:p>
                <a:pPr>
                  <a:defRPr/>
                </a:pPr>
                <a:r>
                  <a:rPr lang="en-US"/>
                  <a:t>Educational</a:t>
                </a:r>
                <a:r>
                  <a:rPr lang="en-US" baseline="0"/>
                  <a:t> Qualification</a:t>
                </a:r>
                <a:endParaRPr lang="en-US"/>
              </a:p>
            </c:rich>
          </c:tx>
        </c:title>
        <c:majorTickMark val="none"/>
        <c:tickLblPos val="nextTo"/>
        <c:crossAx val="74983296"/>
        <c:crosses val="autoZero"/>
        <c:auto val="1"/>
        <c:lblAlgn val="ctr"/>
        <c:lblOffset val="100"/>
      </c:catAx>
      <c:valAx>
        <c:axId val="74983296"/>
        <c:scaling>
          <c:orientation val="minMax"/>
        </c:scaling>
        <c:axPos val="l"/>
        <c:majorGridlines/>
        <c:title>
          <c:tx>
            <c:rich>
              <a:bodyPr/>
              <a:lstStyle/>
              <a:p>
                <a:pPr>
                  <a:defRPr/>
                </a:pPr>
                <a:r>
                  <a:rPr lang="en-US"/>
                  <a:t>Percentage</a:t>
                </a:r>
              </a:p>
            </c:rich>
          </c:tx>
        </c:title>
        <c:numFmt formatCode="General" sourceLinked="1"/>
        <c:tickLblPos val="nextTo"/>
        <c:crossAx val="74947968"/>
        <c:crosses val="autoZero"/>
        <c:crossBetween val="between"/>
      </c:valAx>
    </c:plotArea>
    <c:legend>
      <c:legendPos val="r"/>
    </c:legend>
    <c:plotVisOnly val="1"/>
  </c:chart>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en-US"/>
  <c:style val="31"/>
  <c:chart>
    <c:view3D>
      <c:rAngAx val="1"/>
    </c:view3D>
    <c:plotArea>
      <c:layout/>
      <c:bar3DChart>
        <c:barDir val="col"/>
        <c:grouping val="clustered"/>
        <c:ser>
          <c:idx val="0"/>
          <c:order val="0"/>
          <c:tx>
            <c:strRef>
              <c:f>Sheet2!$B$17</c:f>
              <c:strCache>
                <c:ptCount val="1"/>
                <c:pt idx="0">
                  <c:v>NOR</c:v>
                </c:pt>
              </c:strCache>
            </c:strRef>
          </c:tx>
          <c:cat>
            <c:strRef>
              <c:f>Sheet2!$A$18:$A$22</c:f>
              <c:strCache>
                <c:ptCount val="5"/>
                <c:pt idx="0">
                  <c:v>Strongly Agree</c:v>
                </c:pt>
                <c:pt idx="1">
                  <c:v>Agree</c:v>
                </c:pt>
                <c:pt idx="2">
                  <c:v>Undecided</c:v>
                </c:pt>
                <c:pt idx="3">
                  <c:v>Disagree</c:v>
                </c:pt>
                <c:pt idx="4">
                  <c:v>Strongly Disagree</c:v>
                </c:pt>
              </c:strCache>
            </c:strRef>
          </c:cat>
          <c:val>
            <c:numRef>
              <c:f>Sheet2!$B$18:$B$22</c:f>
              <c:numCache>
                <c:formatCode>General</c:formatCode>
                <c:ptCount val="5"/>
                <c:pt idx="0">
                  <c:v>30</c:v>
                </c:pt>
                <c:pt idx="1">
                  <c:v>49</c:v>
                </c:pt>
                <c:pt idx="2">
                  <c:v>7</c:v>
                </c:pt>
                <c:pt idx="3">
                  <c:v>14</c:v>
                </c:pt>
                <c:pt idx="4">
                  <c:v>0</c:v>
                </c:pt>
              </c:numCache>
            </c:numRef>
          </c:val>
        </c:ser>
        <c:ser>
          <c:idx val="1"/>
          <c:order val="1"/>
          <c:tx>
            <c:strRef>
              <c:f>Sheet2!$C$17</c:f>
              <c:strCache>
                <c:ptCount val="1"/>
                <c:pt idx="0">
                  <c:v>Percentage</c:v>
                </c:pt>
              </c:strCache>
            </c:strRef>
          </c:tx>
          <c:cat>
            <c:strRef>
              <c:f>Sheet2!$A$18:$A$22</c:f>
              <c:strCache>
                <c:ptCount val="5"/>
                <c:pt idx="0">
                  <c:v>Strongly Agree</c:v>
                </c:pt>
                <c:pt idx="1">
                  <c:v>Agree</c:v>
                </c:pt>
                <c:pt idx="2">
                  <c:v>Undecided</c:v>
                </c:pt>
                <c:pt idx="3">
                  <c:v>Disagree</c:v>
                </c:pt>
                <c:pt idx="4">
                  <c:v>Strongly Disagree</c:v>
                </c:pt>
              </c:strCache>
            </c:strRef>
          </c:cat>
          <c:val>
            <c:numRef>
              <c:f>Sheet2!$C$18:$C$22</c:f>
              <c:numCache>
                <c:formatCode>General</c:formatCode>
                <c:ptCount val="5"/>
                <c:pt idx="0">
                  <c:v>30</c:v>
                </c:pt>
                <c:pt idx="1">
                  <c:v>49</c:v>
                </c:pt>
                <c:pt idx="2">
                  <c:v>7</c:v>
                </c:pt>
                <c:pt idx="3">
                  <c:v>14</c:v>
                </c:pt>
                <c:pt idx="4">
                  <c:v>0</c:v>
                </c:pt>
              </c:numCache>
            </c:numRef>
          </c:val>
        </c:ser>
        <c:gapWidth val="300"/>
        <c:shape val="cone"/>
        <c:axId val="57771136"/>
        <c:axId val="57773056"/>
        <c:axId val="0"/>
      </c:bar3DChart>
      <c:catAx>
        <c:axId val="57771136"/>
        <c:scaling>
          <c:orientation val="minMax"/>
        </c:scaling>
        <c:axPos val="b"/>
        <c:title>
          <c:tx>
            <c:rich>
              <a:bodyPr/>
              <a:lstStyle/>
              <a:p>
                <a:pPr>
                  <a:defRPr/>
                </a:pPr>
                <a:r>
                  <a:rPr lang="en-US"/>
                  <a:t>Opinion</a:t>
                </a:r>
              </a:p>
            </c:rich>
          </c:tx>
        </c:title>
        <c:majorTickMark val="none"/>
        <c:tickLblPos val="nextTo"/>
        <c:crossAx val="57773056"/>
        <c:crosses val="autoZero"/>
        <c:auto val="1"/>
        <c:lblAlgn val="ctr"/>
        <c:lblOffset val="100"/>
      </c:catAx>
      <c:valAx>
        <c:axId val="57773056"/>
        <c:scaling>
          <c:orientation val="minMax"/>
        </c:scaling>
        <c:axPos val="l"/>
        <c:majorGridlines/>
        <c:title>
          <c:tx>
            <c:rich>
              <a:bodyPr/>
              <a:lstStyle/>
              <a:p>
                <a:pPr>
                  <a:defRPr/>
                </a:pPr>
                <a:r>
                  <a:rPr lang="en-US"/>
                  <a:t>Per</a:t>
                </a:r>
                <a:r>
                  <a:rPr lang="en-US" baseline="0"/>
                  <a:t>centage</a:t>
                </a:r>
                <a:endParaRPr lang="en-US"/>
              </a:p>
            </c:rich>
          </c:tx>
        </c:title>
        <c:numFmt formatCode="General" sourceLinked="1"/>
        <c:tickLblPos val="nextTo"/>
        <c:crossAx val="57771136"/>
        <c:crosses val="autoZero"/>
        <c:crossBetween val="between"/>
      </c:valAx>
    </c:plotArea>
    <c:legend>
      <c:legendPos val="r"/>
    </c:legend>
    <c:plotVisOnly val="1"/>
  </c:chart>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en-US"/>
  <c:style val="32"/>
  <c:chart>
    <c:view3D>
      <c:rAngAx val="1"/>
    </c:view3D>
    <c:plotArea>
      <c:layout/>
      <c:bar3DChart>
        <c:barDir val="col"/>
        <c:grouping val="clustered"/>
        <c:ser>
          <c:idx val="0"/>
          <c:order val="0"/>
          <c:tx>
            <c:strRef>
              <c:f>Sheet2!$B$29</c:f>
              <c:strCache>
                <c:ptCount val="1"/>
                <c:pt idx="0">
                  <c:v>NOR</c:v>
                </c:pt>
              </c:strCache>
            </c:strRef>
          </c:tx>
          <c:cat>
            <c:strRef>
              <c:f>Sheet2!$A$30:$A$34</c:f>
              <c:strCache>
                <c:ptCount val="5"/>
                <c:pt idx="0">
                  <c:v>Strongly Agree</c:v>
                </c:pt>
                <c:pt idx="1">
                  <c:v>Agree</c:v>
                </c:pt>
                <c:pt idx="2">
                  <c:v>Undecided</c:v>
                </c:pt>
                <c:pt idx="3">
                  <c:v>Disagree</c:v>
                </c:pt>
                <c:pt idx="4">
                  <c:v>Strongly Disagree</c:v>
                </c:pt>
              </c:strCache>
            </c:strRef>
          </c:cat>
          <c:val>
            <c:numRef>
              <c:f>Sheet2!$B$30:$B$34</c:f>
              <c:numCache>
                <c:formatCode>General</c:formatCode>
                <c:ptCount val="5"/>
                <c:pt idx="0">
                  <c:v>23</c:v>
                </c:pt>
                <c:pt idx="1">
                  <c:v>48</c:v>
                </c:pt>
                <c:pt idx="2">
                  <c:v>12</c:v>
                </c:pt>
                <c:pt idx="3">
                  <c:v>17</c:v>
                </c:pt>
                <c:pt idx="4">
                  <c:v>0</c:v>
                </c:pt>
              </c:numCache>
            </c:numRef>
          </c:val>
        </c:ser>
        <c:ser>
          <c:idx val="1"/>
          <c:order val="1"/>
          <c:tx>
            <c:strRef>
              <c:f>Sheet2!$C$29</c:f>
              <c:strCache>
                <c:ptCount val="1"/>
                <c:pt idx="0">
                  <c:v>Percentage</c:v>
                </c:pt>
              </c:strCache>
            </c:strRef>
          </c:tx>
          <c:cat>
            <c:strRef>
              <c:f>Sheet2!$A$30:$A$34</c:f>
              <c:strCache>
                <c:ptCount val="5"/>
                <c:pt idx="0">
                  <c:v>Strongly Agree</c:v>
                </c:pt>
                <c:pt idx="1">
                  <c:v>Agree</c:v>
                </c:pt>
                <c:pt idx="2">
                  <c:v>Undecided</c:v>
                </c:pt>
                <c:pt idx="3">
                  <c:v>Disagree</c:v>
                </c:pt>
                <c:pt idx="4">
                  <c:v>Strongly Disagree</c:v>
                </c:pt>
              </c:strCache>
            </c:strRef>
          </c:cat>
          <c:val>
            <c:numRef>
              <c:f>Sheet2!$C$30:$C$34</c:f>
              <c:numCache>
                <c:formatCode>General</c:formatCode>
                <c:ptCount val="5"/>
                <c:pt idx="0">
                  <c:v>23</c:v>
                </c:pt>
                <c:pt idx="1">
                  <c:v>48</c:v>
                </c:pt>
                <c:pt idx="2">
                  <c:v>12</c:v>
                </c:pt>
                <c:pt idx="3">
                  <c:v>17</c:v>
                </c:pt>
                <c:pt idx="4">
                  <c:v>0</c:v>
                </c:pt>
              </c:numCache>
            </c:numRef>
          </c:val>
        </c:ser>
        <c:gapWidth val="300"/>
        <c:shape val="cylinder"/>
        <c:axId val="57798656"/>
        <c:axId val="57800576"/>
        <c:axId val="0"/>
      </c:bar3DChart>
      <c:catAx>
        <c:axId val="57798656"/>
        <c:scaling>
          <c:orientation val="minMax"/>
        </c:scaling>
        <c:axPos val="b"/>
        <c:title>
          <c:tx>
            <c:rich>
              <a:bodyPr/>
              <a:lstStyle/>
              <a:p>
                <a:pPr>
                  <a:defRPr/>
                </a:pPr>
                <a:r>
                  <a:rPr lang="en-US"/>
                  <a:t>Opinion</a:t>
                </a:r>
              </a:p>
            </c:rich>
          </c:tx>
        </c:title>
        <c:majorTickMark val="none"/>
        <c:tickLblPos val="nextTo"/>
        <c:crossAx val="57800576"/>
        <c:crosses val="autoZero"/>
        <c:auto val="1"/>
        <c:lblAlgn val="ctr"/>
        <c:lblOffset val="100"/>
      </c:catAx>
      <c:valAx>
        <c:axId val="57800576"/>
        <c:scaling>
          <c:orientation val="minMax"/>
        </c:scaling>
        <c:axPos val="l"/>
        <c:title>
          <c:tx>
            <c:rich>
              <a:bodyPr/>
              <a:lstStyle/>
              <a:p>
                <a:pPr>
                  <a:defRPr/>
                </a:pPr>
                <a:r>
                  <a:rPr lang="en-US"/>
                  <a:t>Percentage</a:t>
                </a:r>
              </a:p>
            </c:rich>
          </c:tx>
        </c:title>
        <c:numFmt formatCode="General" sourceLinked="1"/>
        <c:tickLblPos val="nextTo"/>
        <c:crossAx val="57798656"/>
        <c:crosses val="autoZero"/>
        <c:crossBetween val="between"/>
      </c:valAx>
    </c:plotArea>
    <c:legend>
      <c:legendPos val="r"/>
    </c:legend>
    <c:plotVisOnly val="1"/>
  </c:chart>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en-US"/>
  <c:style val="12"/>
  <c:chart>
    <c:autoTitleDeleted val="1"/>
    <c:view3D>
      <c:rAngAx val="1"/>
    </c:view3D>
    <c:plotArea>
      <c:layout/>
      <c:bar3DChart>
        <c:barDir val="bar"/>
        <c:grouping val="clustered"/>
        <c:ser>
          <c:idx val="0"/>
          <c:order val="0"/>
          <c:tx>
            <c:strRef>
              <c:f>Sheet2!$B$37</c:f>
              <c:strCache>
                <c:ptCount val="1"/>
                <c:pt idx="0">
                  <c:v>NOR</c:v>
                </c:pt>
              </c:strCache>
            </c:strRef>
          </c:tx>
          <c:cat>
            <c:strRef>
              <c:f>Sheet2!$A$38:$A$42</c:f>
              <c:strCache>
                <c:ptCount val="5"/>
                <c:pt idx="0">
                  <c:v>Strongly Agree</c:v>
                </c:pt>
                <c:pt idx="1">
                  <c:v>Agree</c:v>
                </c:pt>
                <c:pt idx="2">
                  <c:v>Undecided</c:v>
                </c:pt>
                <c:pt idx="3">
                  <c:v>Disagree</c:v>
                </c:pt>
                <c:pt idx="4">
                  <c:v>Strongly Disagree</c:v>
                </c:pt>
              </c:strCache>
            </c:strRef>
          </c:cat>
          <c:val>
            <c:numRef>
              <c:f>Sheet2!$B$38:$B$42</c:f>
              <c:numCache>
                <c:formatCode>General</c:formatCode>
                <c:ptCount val="5"/>
                <c:pt idx="0">
                  <c:v>27</c:v>
                </c:pt>
                <c:pt idx="1">
                  <c:v>68</c:v>
                </c:pt>
                <c:pt idx="2">
                  <c:v>5</c:v>
                </c:pt>
                <c:pt idx="3">
                  <c:v>0</c:v>
                </c:pt>
                <c:pt idx="4">
                  <c:v>0</c:v>
                </c:pt>
              </c:numCache>
            </c:numRef>
          </c:val>
        </c:ser>
        <c:ser>
          <c:idx val="1"/>
          <c:order val="1"/>
          <c:tx>
            <c:strRef>
              <c:f>Sheet2!$C$37</c:f>
              <c:strCache>
                <c:ptCount val="1"/>
                <c:pt idx="0">
                  <c:v>Percentage</c:v>
                </c:pt>
              </c:strCache>
            </c:strRef>
          </c:tx>
          <c:cat>
            <c:strRef>
              <c:f>Sheet2!$A$38:$A$42</c:f>
              <c:strCache>
                <c:ptCount val="5"/>
                <c:pt idx="0">
                  <c:v>Strongly Agree</c:v>
                </c:pt>
                <c:pt idx="1">
                  <c:v>Agree</c:v>
                </c:pt>
                <c:pt idx="2">
                  <c:v>Undecided</c:v>
                </c:pt>
                <c:pt idx="3">
                  <c:v>Disagree</c:v>
                </c:pt>
                <c:pt idx="4">
                  <c:v>Strongly Disagree</c:v>
                </c:pt>
              </c:strCache>
            </c:strRef>
          </c:cat>
          <c:val>
            <c:numRef>
              <c:f>Sheet2!$C$38:$C$42</c:f>
              <c:numCache>
                <c:formatCode>General</c:formatCode>
                <c:ptCount val="5"/>
                <c:pt idx="0">
                  <c:v>27</c:v>
                </c:pt>
                <c:pt idx="1">
                  <c:v>68</c:v>
                </c:pt>
                <c:pt idx="2">
                  <c:v>5</c:v>
                </c:pt>
                <c:pt idx="3">
                  <c:v>0</c:v>
                </c:pt>
                <c:pt idx="4">
                  <c:v>0</c:v>
                </c:pt>
              </c:numCache>
            </c:numRef>
          </c:val>
        </c:ser>
        <c:gapWidth val="300"/>
        <c:shape val="cylinder"/>
        <c:axId val="57879168"/>
        <c:axId val="57889536"/>
        <c:axId val="0"/>
      </c:bar3DChart>
      <c:catAx>
        <c:axId val="57879168"/>
        <c:scaling>
          <c:orientation val="minMax"/>
        </c:scaling>
        <c:axPos val="l"/>
        <c:title>
          <c:tx>
            <c:rich>
              <a:bodyPr/>
              <a:lstStyle/>
              <a:p>
                <a:pPr>
                  <a:defRPr/>
                </a:pPr>
                <a:r>
                  <a:rPr lang="en-US"/>
                  <a:t>Opinion</a:t>
                </a:r>
              </a:p>
            </c:rich>
          </c:tx>
        </c:title>
        <c:majorTickMark val="none"/>
        <c:tickLblPos val="nextTo"/>
        <c:crossAx val="57889536"/>
        <c:crosses val="autoZero"/>
        <c:auto val="1"/>
        <c:lblAlgn val="ctr"/>
        <c:lblOffset val="100"/>
      </c:catAx>
      <c:valAx>
        <c:axId val="57889536"/>
        <c:scaling>
          <c:orientation val="minMax"/>
        </c:scaling>
        <c:axPos val="b"/>
        <c:majorGridlines/>
        <c:title>
          <c:tx>
            <c:rich>
              <a:bodyPr/>
              <a:lstStyle/>
              <a:p>
                <a:pPr>
                  <a:defRPr/>
                </a:pPr>
                <a:r>
                  <a:rPr lang="en-US"/>
                  <a:t>Percentage</a:t>
                </a:r>
              </a:p>
            </c:rich>
          </c:tx>
        </c:title>
        <c:numFmt formatCode="General" sourceLinked="1"/>
        <c:tickLblPos val="nextTo"/>
        <c:crossAx val="57879168"/>
        <c:crosses val="autoZero"/>
        <c:crossBetween val="between"/>
      </c:valAx>
    </c:plotArea>
    <c:legend>
      <c:legendPos val="r"/>
    </c:legend>
    <c:plotVisOnly val="1"/>
  </c:chart>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en-US"/>
  <c:style val="22"/>
  <c:chart>
    <c:view3D>
      <c:rAngAx val="1"/>
    </c:view3D>
    <c:plotArea>
      <c:layout/>
      <c:bar3DChart>
        <c:barDir val="col"/>
        <c:grouping val="clustered"/>
        <c:ser>
          <c:idx val="0"/>
          <c:order val="0"/>
          <c:tx>
            <c:strRef>
              <c:f>Sheet2!$D$45</c:f>
              <c:strCache>
                <c:ptCount val="1"/>
                <c:pt idx="0">
                  <c:v>NOR</c:v>
                </c:pt>
              </c:strCache>
            </c:strRef>
          </c:tx>
          <c:cat>
            <c:strRef>
              <c:f>Sheet2!$C$46:$C$50</c:f>
              <c:strCache>
                <c:ptCount val="5"/>
                <c:pt idx="0">
                  <c:v>Strongly Agree</c:v>
                </c:pt>
                <c:pt idx="1">
                  <c:v>Agree</c:v>
                </c:pt>
                <c:pt idx="2">
                  <c:v>Undecided</c:v>
                </c:pt>
                <c:pt idx="3">
                  <c:v>Disagree</c:v>
                </c:pt>
                <c:pt idx="4">
                  <c:v>Strongly Disagree</c:v>
                </c:pt>
              </c:strCache>
            </c:strRef>
          </c:cat>
          <c:val>
            <c:numRef>
              <c:f>Sheet2!$D$46:$D$50</c:f>
              <c:numCache>
                <c:formatCode>General</c:formatCode>
                <c:ptCount val="5"/>
                <c:pt idx="0">
                  <c:v>29</c:v>
                </c:pt>
                <c:pt idx="1">
                  <c:v>52</c:v>
                </c:pt>
                <c:pt idx="2">
                  <c:v>7</c:v>
                </c:pt>
                <c:pt idx="3">
                  <c:v>8</c:v>
                </c:pt>
                <c:pt idx="4">
                  <c:v>4</c:v>
                </c:pt>
              </c:numCache>
            </c:numRef>
          </c:val>
        </c:ser>
        <c:ser>
          <c:idx val="1"/>
          <c:order val="1"/>
          <c:tx>
            <c:strRef>
              <c:f>Sheet2!$E$45</c:f>
              <c:strCache>
                <c:ptCount val="1"/>
                <c:pt idx="0">
                  <c:v>Percentage</c:v>
                </c:pt>
              </c:strCache>
            </c:strRef>
          </c:tx>
          <c:cat>
            <c:strRef>
              <c:f>Sheet2!$C$46:$C$50</c:f>
              <c:strCache>
                <c:ptCount val="5"/>
                <c:pt idx="0">
                  <c:v>Strongly Agree</c:v>
                </c:pt>
                <c:pt idx="1">
                  <c:v>Agree</c:v>
                </c:pt>
                <c:pt idx="2">
                  <c:v>Undecided</c:v>
                </c:pt>
                <c:pt idx="3">
                  <c:v>Disagree</c:v>
                </c:pt>
                <c:pt idx="4">
                  <c:v>Strongly Disagree</c:v>
                </c:pt>
              </c:strCache>
            </c:strRef>
          </c:cat>
          <c:val>
            <c:numRef>
              <c:f>Sheet2!$E$46:$E$50</c:f>
              <c:numCache>
                <c:formatCode>General</c:formatCode>
                <c:ptCount val="5"/>
                <c:pt idx="0">
                  <c:v>29</c:v>
                </c:pt>
                <c:pt idx="1">
                  <c:v>52</c:v>
                </c:pt>
                <c:pt idx="2">
                  <c:v>7</c:v>
                </c:pt>
                <c:pt idx="3">
                  <c:v>8</c:v>
                </c:pt>
                <c:pt idx="4">
                  <c:v>4</c:v>
                </c:pt>
              </c:numCache>
            </c:numRef>
          </c:val>
        </c:ser>
        <c:gapWidth val="300"/>
        <c:shape val="pyramid"/>
        <c:axId val="57906688"/>
        <c:axId val="57908608"/>
        <c:axId val="0"/>
      </c:bar3DChart>
      <c:catAx>
        <c:axId val="57906688"/>
        <c:scaling>
          <c:orientation val="minMax"/>
        </c:scaling>
        <c:axPos val="b"/>
        <c:title>
          <c:tx>
            <c:rich>
              <a:bodyPr/>
              <a:lstStyle/>
              <a:p>
                <a:pPr>
                  <a:defRPr/>
                </a:pPr>
                <a:r>
                  <a:rPr lang="en-US"/>
                  <a:t>Opinion</a:t>
                </a:r>
              </a:p>
            </c:rich>
          </c:tx>
        </c:title>
        <c:majorTickMark val="none"/>
        <c:tickLblPos val="nextTo"/>
        <c:crossAx val="57908608"/>
        <c:crosses val="autoZero"/>
        <c:auto val="1"/>
        <c:lblAlgn val="ctr"/>
        <c:lblOffset val="100"/>
      </c:catAx>
      <c:valAx>
        <c:axId val="57908608"/>
        <c:scaling>
          <c:orientation val="minMax"/>
        </c:scaling>
        <c:axPos val="l"/>
        <c:majorGridlines/>
        <c:title>
          <c:tx>
            <c:rich>
              <a:bodyPr/>
              <a:lstStyle/>
              <a:p>
                <a:pPr>
                  <a:defRPr/>
                </a:pPr>
                <a:r>
                  <a:rPr lang="en-US"/>
                  <a:t>Percentage</a:t>
                </a:r>
              </a:p>
            </c:rich>
          </c:tx>
        </c:title>
        <c:numFmt formatCode="General" sourceLinked="1"/>
        <c:tickLblPos val="nextTo"/>
        <c:crossAx val="57906688"/>
        <c:crosses val="autoZero"/>
        <c:crossBetween val="between"/>
      </c:valAx>
    </c:plotArea>
    <c:legend>
      <c:legendPos val="r"/>
    </c:legend>
    <c:plotVisOnly val="1"/>
  </c:chart>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en-US"/>
  <c:style val="5"/>
  <c:chart>
    <c:view3D>
      <c:rAngAx val="1"/>
    </c:view3D>
    <c:plotArea>
      <c:layout>
        <c:manualLayout>
          <c:layoutTarget val="inner"/>
          <c:xMode val="edge"/>
          <c:yMode val="edge"/>
          <c:x val="0.12236584712625222"/>
          <c:y val="0.16490632636437691"/>
          <c:w val="0.719492459892217"/>
          <c:h val="0.46092884222805602"/>
        </c:manualLayout>
      </c:layout>
      <c:bar3DChart>
        <c:barDir val="col"/>
        <c:grouping val="clustered"/>
        <c:ser>
          <c:idx val="0"/>
          <c:order val="0"/>
          <c:tx>
            <c:strRef>
              <c:f>Sheet3!$C$3</c:f>
              <c:strCache>
                <c:ptCount val="1"/>
                <c:pt idx="0">
                  <c:v>NOR</c:v>
                </c:pt>
              </c:strCache>
            </c:strRef>
          </c:tx>
          <c:cat>
            <c:strRef>
              <c:f>Sheet3!$B$4:$B$8</c:f>
              <c:strCache>
                <c:ptCount val="5"/>
                <c:pt idx="0">
                  <c:v>Strongly Agree</c:v>
                </c:pt>
                <c:pt idx="1">
                  <c:v>Agree</c:v>
                </c:pt>
                <c:pt idx="2">
                  <c:v>Undecided</c:v>
                </c:pt>
                <c:pt idx="3">
                  <c:v>Disagree</c:v>
                </c:pt>
                <c:pt idx="4">
                  <c:v>Strongly Disagree</c:v>
                </c:pt>
              </c:strCache>
            </c:strRef>
          </c:cat>
          <c:val>
            <c:numRef>
              <c:f>Sheet3!$C$4:$C$8</c:f>
              <c:numCache>
                <c:formatCode>General</c:formatCode>
                <c:ptCount val="5"/>
                <c:pt idx="0">
                  <c:v>24</c:v>
                </c:pt>
                <c:pt idx="1">
                  <c:v>49</c:v>
                </c:pt>
                <c:pt idx="2">
                  <c:v>7</c:v>
                </c:pt>
                <c:pt idx="3">
                  <c:v>16</c:v>
                </c:pt>
                <c:pt idx="4">
                  <c:v>4</c:v>
                </c:pt>
              </c:numCache>
            </c:numRef>
          </c:val>
        </c:ser>
        <c:ser>
          <c:idx val="1"/>
          <c:order val="1"/>
          <c:tx>
            <c:strRef>
              <c:f>Sheet3!$D$3</c:f>
              <c:strCache>
                <c:ptCount val="1"/>
                <c:pt idx="0">
                  <c:v>Percentage</c:v>
                </c:pt>
              </c:strCache>
            </c:strRef>
          </c:tx>
          <c:cat>
            <c:strRef>
              <c:f>Sheet3!$B$4:$B$8</c:f>
              <c:strCache>
                <c:ptCount val="5"/>
                <c:pt idx="0">
                  <c:v>Strongly Agree</c:v>
                </c:pt>
                <c:pt idx="1">
                  <c:v>Agree</c:v>
                </c:pt>
                <c:pt idx="2">
                  <c:v>Undecided</c:v>
                </c:pt>
                <c:pt idx="3">
                  <c:v>Disagree</c:v>
                </c:pt>
                <c:pt idx="4">
                  <c:v>Strongly Disagree</c:v>
                </c:pt>
              </c:strCache>
            </c:strRef>
          </c:cat>
          <c:val>
            <c:numRef>
              <c:f>Sheet3!$D$4:$D$8</c:f>
              <c:numCache>
                <c:formatCode>General</c:formatCode>
                <c:ptCount val="5"/>
                <c:pt idx="0">
                  <c:v>24</c:v>
                </c:pt>
                <c:pt idx="1">
                  <c:v>49</c:v>
                </c:pt>
                <c:pt idx="2">
                  <c:v>7</c:v>
                </c:pt>
                <c:pt idx="3">
                  <c:v>16</c:v>
                </c:pt>
                <c:pt idx="4">
                  <c:v>4</c:v>
                </c:pt>
              </c:numCache>
            </c:numRef>
          </c:val>
        </c:ser>
        <c:gapWidth val="300"/>
        <c:shape val="cone"/>
        <c:axId val="57926016"/>
        <c:axId val="57927936"/>
        <c:axId val="0"/>
      </c:bar3DChart>
      <c:catAx>
        <c:axId val="57926016"/>
        <c:scaling>
          <c:orientation val="minMax"/>
        </c:scaling>
        <c:axPos val="b"/>
        <c:title>
          <c:tx>
            <c:rich>
              <a:bodyPr/>
              <a:lstStyle/>
              <a:p>
                <a:pPr>
                  <a:defRPr/>
                </a:pPr>
                <a:r>
                  <a:rPr lang="en-US"/>
                  <a:t>Opinion</a:t>
                </a:r>
              </a:p>
            </c:rich>
          </c:tx>
        </c:title>
        <c:majorTickMark val="none"/>
        <c:tickLblPos val="nextTo"/>
        <c:crossAx val="57927936"/>
        <c:crosses val="autoZero"/>
        <c:auto val="1"/>
        <c:lblAlgn val="ctr"/>
        <c:lblOffset val="100"/>
      </c:catAx>
      <c:valAx>
        <c:axId val="57927936"/>
        <c:scaling>
          <c:orientation val="minMax"/>
        </c:scaling>
        <c:axPos val="l"/>
        <c:majorGridlines/>
        <c:title>
          <c:tx>
            <c:rich>
              <a:bodyPr/>
              <a:lstStyle/>
              <a:p>
                <a:pPr>
                  <a:defRPr/>
                </a:pPr>
                <a:r>
                  <a:rPr lang="en-US"/>
                  <a:t>Percentage</a:t>
                </a:r>
              </a:p>
            </c:rich>
          </c:tx>
        </c:title>
        <c:numFmt formatCode="General" sourceLinked="1"/>
        <c:tickLblPos val="nextTo"/>
        <c:crossAx val="57926016"/>
        <c:crosses val="autoZero"/>
        <c:crossBetween val="between"/>
      </c:valAx>
    </c:plotArea>
    <c:legend>
      <c:legendPos val="r"/>
      <c:layout>
        <c:manualLayout>
          <c:xMode val="edge"/>
          <c:yMode val="edge"/>
          <c:x val="0.82887203385291119"/>
          <c:y val="0.34642561921139181"/>
          <c:w val="0.17112796614708875"/>
          <c:h val="0.13856638609828961"/>
        </c:manualLayout>
      </c:layout>
    </c:legend>
    <c:plotVisOnly val="1"/>
  </c:chart>
  <c:externalData r:id="rId1"/>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en-US"/>
  <c:style val="6"/>
  <c:chart>
    <c:view3D>
      <c:rAngAx val="1"/>
    </c:view3D>
    <c:plotArea>
      <c:layout/>
      <c:bar3DChart>
        <c:barDir val="col"/>
        <c:grouping val="clustered"/>
        <c:ser>
          <c:idx val="0"/>
          <c:order val="0"/>
          <c:tx>
            <c:strRef>
              <c:f>Sheet3!$C$15</c:f>
              <c:strCache>
                <c:ptCount val="1"/>
                <c:pt idx="0">
                  <c:v>NOR</c:v>
                </c:pt>
              </c:strCache>
            </c:strRef>
          </c:tx>
          <c:cat>
            <c:strRef>
              <c:f>Sheet3!$B$16:$B$20</c:f>
              <c:strCache>
                <c:ptCount val="5"/>
                <c:pt idx="0">
                  <c:v>Strongly Agree</c:v>
                </c:pt>
                <c:pt idx="1">
                  <c:v>Agree</c:v>
                </c:pt>
                <c:pt idx="2">
                  <c:v>Undecided</c:v>
                </c:pt>
                <c:pt idx="3">
                  <c:v>Disagree</c:v>
                </c:pt>
                <c:pt idx="4">
                  <c:v>Strongly Disagree</c:v>
                </c:pt>
              </c:strCache>
            </c:strRef>
          </c:cat>
          <c:val>
            <c:numRef>
              <c:f>Sheet3!$C$16:$C$20</c:f>
              <c:numCache>
                <c:formatCode>General</c:formatCode>
                <c:ptCount val="5"/>
                <c:pt idx="0">
                  <c:v>21</c:v>
                </c:pt>
                <c:pt idx="1">
                  <c:v>65</c:v>
                </c:pt>
                <c:pt idx="2">
                  <c:v>6</c:v>
                </c:pt>
                <c:pt idx="3">
                  <c:v>8</c:v>
                </c:pt>
                <c:pt idx="4">
                  <c:v>0</c:v>
                </c:pt>
              </c:numCache>
            </c:numRef>
          </c:val>
        </c:ser>
        <c:ser>
          <c:idx val="1"/>
          <c:order val="1"/>
          <c:tx>
            <c:strRef>
              <c:f>Sheet3!$D$15</c:f>
              <c:strCache>
                <c:ptCount val="1"/>
                <c:pt idx="0">
                  <c:v>Percentage</c:v>
                </c:pt>
              </c:strCache>
            </c:strRef>
          </c:tx>
          <c:cat>
            <c:strRef>
              <c:f>Sheet3!$B$16:$B$20</c:f>
              <c:strCache>
                <c:ptCount val="5"/>
                <c:pt idx="0">
                  <c:v>Strongly Agree</c:v>
                </c:pt>
                <c:pt idx="1">
                  <c:v>Agree</c:v>
                </c:pt>
                <c:pt idx="2">
                  <c:v>Undecided</c:v>
                </c:pt>
                <c:pt idx="3">
                  <c:v>Disagree</c:v>
                </c:pt>
                <c:pt idx="4">
                  <c:v>Strongly Disagree</c:v>
                </c:pt>
              </c:strCache>
            </c:strRef>
          </c:cat>
          <c:val>
            <c:numRef>
              <c:f>Sheet3!$D$16:$D$20</c:f>
              <c:numCache>
                <c:formatCode>General</c:formatCode>
                <c:ptCount val="5"/>
                <c:pt idx="0">
                  <c:v>21</c:v>
                </c:pt>
                <c:pt idx="1">
                  <c:v>65</c:v>
                </c:pt>
                <c:pt idx="2">
                  <c:v>6</c:v>
                </c:pt>
                <c:pt idx="3">
                  <c:v>8</c:v>
                </c:pt>
                <c:pt idx="4">
                  <c:v>0</c:v>
                </c:pt>
              </c:numCache>
            </c:numRef>
          </c:val>
        </c:ser>
        <c:gapWidth val="300"/>
        <c:shape val="cylinder"/>
        <c:axId val="58067968"/>
        <c:axId val="58070144"/>
        <c:axId val="0"/>
      </c:bar3DChart>
      <c:catAx>
        <c:axId val="58067968"/>
        <c:scaling>
          <c:orientation val="minMax"/>
        </c:scaling>
        <c:axPos val="b"/>
        <c:title>
          <c:tx>
            <c:rich>
              <a:bodyPr/>
              <a:lstStyle/>
              <a:p>
                <a:pPr>
                  <a:defRPr/>
                </a:pPr>
                <a:r>
                  <a:rPr lang="en-US"/>
                  <a:t>Opinion</a:t>
                </a:r>
              </a:p>
            </c:rich>
          </c:tx>
        </c:title>
        <c:majorTickMark val="none"/>
        <c:tickLblPos val="nextTo"/>
        <c:crossAx val="58070144"/>
        <c:crosses val="autoZero"/>
        <c:auto val="1"/>
        <c:lblAlgn val="ctr"/>
        <c:lblOffset val="100"/>
      </c:catAx>
      <c:valAx>
        <c:axId val="58070144"/>
        <c:scaling>
          <c:orientation val="minMax"/>
        </c:scaling>
        <c:axPos val="l"/>
        <c:majorGridlines/>
        <c:title>
          <c:tx>
            <c:rich>
              <a:bodyPr/>
              <a:lstStyle/>
              <a:p>
                <a:pPr>
                  <a:defRPr/>
                </a:pPr>
                <a:r>
                  <a:rPr lang="en-US"/>
                  <a:t>Percentage</a:t>
                </a:r>
              </a:p>
            </c:rich>
          </c:tx>
        </c:title>
        <c:numFmt formatCode="General" sourceLinked="1"/>
        <c:tickLblPos val="nextTo"/>
        <c:crossAx val="58067968"/>
        <c:crosses val="autoZero"/>
        <c:crossBetween val="between"/>
      </c:valAx>
    </c:plotArea>
    <c:legend>
      <c:legendPos val="r"/>
    </c:legend>
    <c:plotVisOnly val="1"/>
  </c:chart>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en-US"/>
  <c:style val="6"/>
  <c:chart>
    <c:view3D>
      <c:rAngAx val="1"/>
    </c:view3D>
    <c:plotArea>
      <c:layout/>
      <c:bar3DChart>
        <c:barDir val="bar"/>
        <c:grouping val="clustered"/>
        <c:ser>
          <c:idx val="0"/>
          <c:order val="0"/>
          <c:tx>
            <c:strRef>
              <c:f>Sheet3!$F$24</c:f>
              <c:strCache>
                <c:ptCount val="1"/>
                <c:pt idx="0">
                  <c:v>NOR</c:v>
                </c:pt>
              </c:strCache>
            </c:strRef>
          </c:tx>
          <c:cat>
            <c:strRef>
              <c:f>Sheet3!$E$25:$E$29</c:f>
              <c:strCache>
                <c:ptCount val="5"/>
                <c:pt idx="0">
                  <c:v>Strongly Agree</c:v>
                </c:pt>
                <c:pt idx="1">
                  <c:v>Agree</c:v>
                </c:pt>
                <c:pt idx="2">
                  <c:v>Undecided</c:v>
                </c:pt>
                <c:pt idx="3">
                  <c:v>Disagree</c:v>
                </c:pt>
                <c:pt idx="4">
                  <c:v>Strongly Disagree</c:v>
                </c:pt>
              </c:strCache>
            </c:strRef>
          </c:cat>
          <c:val>
            <c:numRef>
              <c:f>Sheet3!$F$25:$F$29</c:f>
              <c:numCache>
                <c:formatCode>General</c:formatCode>
                <c:ptCount val="5"/>
                <c:pt idx="0">
                  <c:v>24</c:v>
                </c:pt>
                <c:pt idx="1">
                  <c:v>63</c:v>
                </c:pt>
                <c:pt idx="2">
                  <c:v>7</c:v>
                </c:pt>
                <c:pt idx="3">
                  <c:v>6</c:v>
                </c:pt>
                <c:pt idx="4">
                  <c:v>0</c:v>
                </c:pt>
              </c:numCache>
            </c:numRef>
          </c:val>
        </c:ser>
        <c:ser>
          <c:idx val="1"/>
          <c:order val="1"/>
          <c:tx>
            <c:strRef>
              <c:f>Sheet3!$G$24</c:f>
              <c:strCache>
                <c:ptCount val="1"/>
                <c:pt idx="0">
                  <c:v>Percentage</c:v>
                </c:pt>
              </c:strCache>
            </c:strRef>
          </c:tx>
          <c:cat>
            <c:strRef>
              <c:f>Sheet3!$E$25:$E$29</c:f>
              <c:strCache>
                <c:ptCount val="5"/>
                <c:pt idx="0">
                  <c:v>Strongly Agree</c:v>
                </c:pt>
                <c:pt idx="1">
                  <c:v>Agree</c:v>
                </c:pt>
                <c:pt idx="2">
                  <c:v>Undecided</c:v>
                </c:pt>
                <c:pt idx="3">
                  <c:v>Disagree</c:v>
                </c:pt>
                <c:pt idx="4">
                  <c:v>Strongly Disagree</c:v>
                </c:pt>
              </c:strCache>
            </c:strRef>
          </c:cat>
          <c:val>
            <c:numRef>
              <c:f>Sheet3!$G$25:$G$29</c:f>
              <c:numCache>
                <c:formatCode>General</c:formatCode>
                <c:ptCount val="5"/>
                <c:pt idx="0">
                  <c:v>24</c:v>
                </c:pt>
                <c:pt idx="1">
                  <c:v>63</c:v>
                </c:pt>
                <c:pt idx="2">
                  <c:v>7</c:v>
                </c:pt>
                <c:pt idx="3">
                  <c:v>6</c:v>
                </c:pt>
                <c:pt idx="4">
                  <c:v>0</c:v>
                </c:pt>
              </c:numCache>
            </c:numRef>
          </c:val>
        </c:ser>
        <c:gapWidth val="300"/>
        <c:shape val="cone"/>
        <c:axId val="58083200"/>
        <c:axId val="58089472"/>
        <c:axId val="0"/>
      </c:bar3DChart>
      <c:catAx>
        <c:axId val="58083200"/>
        <c:scaling>
          <c:orientation val="minMax"/>
        </c:scaling>
        <c:axPos val="l"/>
        <c:title>
          <c:tx>
            <c:rich>
              <a:bodyPr/>
              <a:lstStyle/>
              <a:p>
                <a:pPr>
                  <a:defRPr/>
                </a:pPr>
                <a:r>
                  <a:rPr lang="en-US"/>
                  <a:t>Opinion</a:t>
                </a:r>
              </a:p>
            </c:rich>
          </c:tx>
        </c:title>
        <c:majorTickMark val="none"/>
        <c:tickLblPos val="nextTo"/>
        <c:crossAx val="58089472"/>
        <c:crosses val="autoZero"/>
        <c:auto val="1"/>
        <c:lblAlgn val="ctr"/>
        <c:lblOffset val="100"/>
      </c:catAx>
      <c:valAx>
        <c:axId val="58089472"/>
        <c:scaling>
          <c:orientation val="minMax"/>
        </c:scaling>
        <c:axPos val="b"/>
        <c:majorGridlines/>
        <c:title>
          <c:tx>
            <c:rich>
              <a:bodyPr/>
              <a:lstStyle/>
              <a:p>
                <a:pPr>
                  <a:defRPr/>
                </a:pPr>
                <a:r>
                  <a:rPr lang="en-US"/>
                  <a:t>Percentage</a:t>
                </a:r>
              </a:p>
            </c:rich>
          </c:tx>
        </c:title>
        <c:numFmt formatCode="General" sourceLinked="1"/>
        <c:tickLblPos val="nextTo"/>
        <c:crossAx val="58083200"/>
        <c:crosses val="autoZero"/>
        <c:crossBetween val="between"/>
      </c:valAx>
    </c:plotArea>
    <c:legend>
      <c:legendPos val="r"/>
    </c:legend>
    <c:plotVisOnly val="1"/>
  </c:chart>
  <c:externalData r:id="rId1"/>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en-US"/>
  <c:style val="20"/>
  <c:chart>
    <c:view3D>
      <c:rAngAx val="1"/>
    </c:view3D>
    <c:plotArea>
      <c:layout/>
      <c:bar3DChart>
        <c:barDir val="col"/>
        <c:grouping val="clustered"/>
        <c:ser>
          <c:idx val="0"/>
          <c:order val="0"/>
          <c:tx>
            <c:strRef>
              <c:f>Sheet3!$D$38</c:f>
              <c:strCache>
                <c:ptCount val="1"/>
                <c:pt idx="0">
                  <c:v>NOR</c:v>
                </c:pt>
              </c:strCache>
            </c:strRef>
          </c:tx>
          <c:cat>
            <c:strRef>
              <c:f>Sheet3!$C$39:$C$43</c:f>
              <c:strCache>
                <c:ptCount val="5"/>
                <c:pt idx="0">
                  <c:v>Strongly Agree</c:v>
                </c:pt>
                <c:pt idx="1">
                  <c:v>Agree</c:v>
                </c:pt>
                <c:pt idx="2">
                  <c:v>Undecided</c:v>
                </c:pt>
                <c:pt idx="3">
                  <c:v>Disagree</c:v>
                </c:pt>
                <c:pt idx="4">
                  <c:v>Strongly Disagree</c:v>
                </c:pt>
              </c:strCache>
            </c:strRef>
          </c:cat>
          <c:val>
            <c:numRef>
              <c:f>Sheet3!$D$39:$D$43</c:f>
              <c:numCache>
                <c:formatCode>General</c:formatCode>
                <c:ptCount val="5"/>
                <c:pt idx="0">
                  <c:v>11</c:v>
                </c:pt>
                <c:pt idx="1">
                  <c:v>49</c:v>
                </c:pt>
                <c:pt idx="2">
                  <c:v>13</c:v>
                </c:pt>
                <c:pt idx="3">
                  <c:v>15</c:v>
                </c:pt>
                <c:pt idx="4">
                  <c:v>12</c:v>
                </c:pt>
              </c:numCache>
            </c:numRef>
          </c:val>
        </c:ser>
        <c:ser>
          <c:idx val="1"/>
          <c:order val="1"/>
          <c:tx>
            <c:strRef>
              <c:f>Sheet3!$E$38</c:f>
              <c:strCache>
                <c:ptCount val="1"/>
                <c:pt idx="0">
                  <c:v>Percentage</c:v>
                </c:pt>
              </c:strCache>
            </c:strRef>
          </c:tx>
          <c:cat>
            <c:strRef>
              <c:f>Sheet3!$C$39:$C$43</c:f>
              <c:strCache>
                <c:ptCount val="5"/>
                <c:pt idx="0">
                  <c:v>Strongly Agree</c:v>
                </c:pt>
                <c:pt idx="1">
                  <c:v>Agree</c:v>
                </c:pt>
                <c:pt idx="2">
                  <c:v>Undecided</c:v>
                </c:pt>
                <c:pt idx="3">
                  <c:v>Disagree</c:v>
                </c:pt>
                <c:pt idx="4">
                  <c:v>Strongly Disagree</c:v>
                </c:pt>
              </c:strCache>
            </c:strRef>
          </c:cat>
          <c:val>
            <c:numRef>
              <c:f>Sheet3!$E$39:$E$43</c:f>
              <c:numCache>
                <c:formatCode>General</c:formatCode>
                <c:ptCount val="5"/>
                <c:pt idx="0">
                  <c:v>11</c:v>
                </c:pt>
                <c:pt idx="1">
                  <c:v>49</c:v>
                </c:pt>
                <c:pt idx="2">
                  <c:v>13</c:v>
                </c:pt>
                <c:pt idx="3">
                  <c:v>15</c:v>
                </c:pt>
                <c:pt idx="4">
                  <c:v>12</c:v>
                </c:pt>
              </c:numCache>
            </c:numRef>
          </c:val>
        </c:ser>
        <c:gapWidth val="300"/>
        <c:shape val="cone"/>
        <c:axId val="58110720"/>
        <c:axId val="58112640"/>
        <c:axId val="0"/>
      </c:bar3DChart>
      <c:catAx>
        <c:axId val="58110720"/>
        <c:scaling>
          <c:orientation val="minMax"/>
        </c:scaling>
        <c:axPos val="b"/>
        <c:title>
          <c:tx>
            <c:rich>
              <a:bodyPr/>
              <a:lstStyle/>
              <a:p>
                <a:pPr>
                  <a:defRPr/>
                </a:pPr>
                <a:r>
                  <a:rPr lang="en-US"/>
                  <a:t>Opinion</a:t>
                </a:r>
              </a:p>
            </c:rich>
          </c:tx>
        </c:title>
        <c:majorTickMark val="none"/>
        <c:tickLblPos val="nextTo"/>
        <c:crossAx val="58112640"/>
        <c:crosses val="autoZero"/>
        <c:auto val="1"/>
        <c:lblAlgn val="ctr"/>
        <c:lblOffset val="100"/>
      </c:catAx>
      <c:valAx>
        <c:axId val="58112640"/>
        <c:scaling>
          <c:orientation val="minMax"/>
        </c:scaling>
        <c:axPos val="l"/>
        <c:title>
          <c:tx>
            <c:rich>
              <a:bodyPr/>
              <a:lstStyle/>
              <a:p>
                <a:pPr>
                  <a:defRPr/>
                </a:pPr>
                <a:r>
                  <a:rPr lang="en-US"/>
                  <a:t>Percentage</a:t>
                </a:r>
              </a:p>
            </c:rich>
          </c:tx>
        </c:title>
        <c:numFmt formatCode="General" sourceLinked="1"/>
        <c:tickLblPos val="nextTo"/>
        <c:crossAx val="58110720"/>
        <c:crosses val="autoZero"/>
        <c:crossBetween val="between"/>
      </c:valAx>
    </c:plotArea>
    <c:legend>
      <c:legendPos val="r"/>
    </c:legend>
    <c:plotVisOnly val="1"/>
  </c:chart>
  <c:externalData r:id="rId1"/>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en-US"/>
  <c:style val="11"/>
  <c:chart>
    <c:view3D>
      <c:rAngAx val="1"/>
    </c:view3D>
    <c:plotArea>
      <c:layout/>
      <c:bar3DChart>
        <c:barDir val="col"/>
        <c:grouping val="clustered"/>
        <c:ser>
          <c:idx val="0"/>
          <c:order val="0"/>
          <c:tx>
            <c:strRef>
              <c:f>Sheet3!$D$51</c:f>
              <c:strCache>
                <c:ptCount val="1"/>
                <c:pt idx="0">
                  <c:v>NOR</c:v>
                </c:pt>
              </c:strCache>
            </c:strRef>
          </c:tx>
          <c:cat>
            <c:strRef>
              <c:f>Sheet3!$C$52:$C$56</c:f>
              <c:strCache>
                <c:ptCount val="5"/>
                <c:pt idx="0">
                  <c:v>Strongly Agree</c:v>
                </c:pt>
                <c:pt idx="1">
                  <c:v>Agree</c:v>
                </c:pt>
                <c:pt idx="2">
                  <c:v>Undecided</c:v>
                </c:pt>
                <c:pt idx="3">
                  <c:v>Disagree</c:v>
                </c:pt>
                <c:pt idx="4">
                  <c:v>Strongly Disagree</c:v>
                </c:pt>
              </c:strCache>
            </c:strRef>
          </c:cat>
          <c:val>
            <c:numRef>
              <c:f>Sheet3!$D$52:$D$56</c:f>
              <c:numCache>
                <c:formatCode>General</c:formatCode>
                <c:ptCount val="5"/>
                <c:pt idx="0">
                  <c:v>10</c:v>
                </c:pt>
                <c:pt idx="1">
                  <c:v>40</c:v>
                </c:pt>
                <c:pt idx="2">
                  <c:v>13</c:v>
                </c:pt>
                <c:pt idx="3">
                  <c:v>20</c:v>
                </c:pt>
                <c:pt idx="4">
                  <c:v>17</c:v>
                </c:pt>
              </c:numCache>
            </c:numRef>
          </c:val>
        </c:ser>
        <c:ser>
          <c:idx val="1"/>
          <c:order val="1"/>
          <c:tx>
            <c:strRef>
              <c:f>Sheet3!$E$51</c:f>
              <c:strCache>
                <c:ptCount val="1"/>
                <c:pt idx="0">
                  <c:v>Percentage</c:v>
                </c:pt>
              </c:strCache>
            </c:strRef>
          </c:tx>
          <c:cat>
            <c:strRef>
              <c:f>Sheet3!$C$52:$C$56</c:f>
              <c:strCache>
                <c:ptCount val="5"/>
                <c:pt idx="0">
                  <c:v>Strongly Agree</c:v>
                </c:pt>
                <c:pt idx="1">
                  <c:v>Agree</c:v>
                </c:pt>
                <c:pt idx="2">
                  <c:v>Undecided</c:v>
                </c:pt>
                <c:pt idx="3">
                  <c:v>Disagree</c:v>
                </c:pt>
                <c:pt idx="4">
                  <c:v>Strongly Disagree</c:v>
                </c:pt>
              </c:strCache>
            </c:strRef>
          </c:cat>
          <c:val>
            <c:numRef>
              <c:f>Sheet3!$E$52:$E$56</c:f>
              <c:numCache>
                <c:formatCode>General</c:formatCode>
                <c:ptCount val="5"/>
                <c:pt idx="0">
                  <c:v>10</c:v>
                </c:pt>
                <c:pt idx="1">
                  <c:v>40</c:v>
                </c:pt>
                <c:pt idx="2">
                  <c:v>13</c:v>
                </c:pt>
                <c:pt idx="3">
                  <c:v>20</c:v>
                </c:pt>
                <c:pt idx="4">
                  <c:v>17</c:v>
                </c:pt>
              </c:numCache>
            </c:numRef>
          </c:val>
        </c:ser>
        <c:gapWidth val="300"/>
        <c:shape val="cylinder"/>
        <c:axId val="58137984"/>
        <c:axId val="58140160"/>
        <c:axId val="0"/>
      </c:bar3DChart>
      <c:catAx>
        <c:axId val="58137984"/>
        <c:scaling>
          <c:orientation val="minMax"/>
        </c:scaling>
        <c:axPos val="b"/>
        <c:title>
          <c:tx>
            <c:rich>
              <a:bodyPr/>
              <a:lstStyle/>
              <a:p>
                <a:pPr>
                  <a:defRPr/>
                </a:pPr>
                <a:r>
                  <a:rPr lang="en-US"/>
                  <a:t>Opinion</a:t>
                </a:r>
              </a:p>
            </c:rich>
          </c:tx>
        </c:title>
        <c:majorTickMark val="none"/>
        <c:tickLblPos val="nextTo"/>
        <c:crossAx val="58140160"/>
        <c:crosses val="autoZero"/>
        <c:auto val="1"/>
        <c:lblAlgn val="ctr"/>
        <c:lblOffset val="100"/>
      </c:catAx>
      <c:valAx>
        <c:axId val="58140160"/>
        <c:scaling>
          <c:orientation val="minMax"/>
        </c:scaling>
        <c:axPos val="l"/>
        <c:majorGridlines/>
        <c:title>
          <c:tx>
            <c:rich>
              <a:bodyPr/>
              <a:lstStyle/>
              <a:p>
                <a:pPr>
                  <a:defRPr/>
                </a:pPr>
                <a:r>
                  <a:rPr lang="en-US"/>
                  <a:t>Percentage</a:t>
                </a:r>
              </a:p>
            </c:rich>
          </c:tx>
        </c:title>
        <c:numFmt formatCode="General" sourceLinked="1"/>
        <c:tickLblPos val="nextTo"/>
        <c:crossAx val="58137984"/>
        <c:crosses val="autoZero"/>
        <c:crossBetween val="between"/>
      </c:valAx>
    </c:plotArea>
    <c:legend>
      <c:legendPos val="r"/>
    </c:legend>
    <c:plotVisOnly val="1"/>
  </c:chart>
  <c:externalData r:id="rId1"/>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en-US"/>
  <c:style val="30"/>
  <c:chart>
    <c:view3D>
      <c:rAngAx val="1"/>
    </c:view3D>
    <c:plotArea>
      <c:layout/>
      <c:bar3DChart>
        <c:barDir val="col"/>
        <c:grouping val="clustered"/>
        <c:ser>
          <c:idx val="0"/>
          <c:order val="0"/>
          <c:tx>
            <c:strRef>
              <c:f>Sheet3!$D$63</c:f>
              <c:strCache>
                <c:ptCount val="1"/>
                <c:pt idx="0">
                  <c:v>NOR</c:v>
                </c:pt>
              </c:strCache>
            </c:strRef>
          </c:tx>
          <c:cat>
            <c:strRef>
              <c:f>Sheet3!$C$64:$C$68</c:f>
              <c:strCache>
                <c:ptCount val="5"/>
                <c:pt idx="0">
                  <c:v>Strongly Agree</c:v>
                </c:pt>
                <c:pt idx="1">
                  <c:v>Agree</c:v>
                </c:pt>
                <c:pt idx="2">
                  <c:v>Undecided</c:v>
                </c:pt>
                <c:pt idx="3">
                  <c:v>Disagree</c:v>
                </c:pt>
                <c:pt idx="4">
                  <c:v>Strongly Disagree</c:v>
                </c:pt>
              </c:strCache>
            </c:strRef>
          </c:cat>
          <c:val>
            <c:numRef>
              <c:f>Sheet3!$D$64:$D$68</c:f>
              <c:numCache>
                <c:formatCode>General</c:formatCode>
                <c:ptCount val="5"/>
                <c:pt idx="0">
                  <c:v>23</c:v>
                </c:pt>
                <c:pt idx="1">
                  <c:v>65</c:v>
                </c:pt>
                <c:pt idx="2">
                  <c:v>2</c:v>
                </c:pt>
                <c:pt idx="3">
                  <c:v>10</c:v>
                </c:pt>
                <c:pt idx="4">
                  <c:v>0</c:v>
                </c:pt>
              </c:numCache>
            </c:numRef>
          </c:val>
        </c:ser>
        <c:ser>
          <c:idx val="1"/>
          <c:order val="1"/>
          <c:tx>
            <c:strRef>
              <c:f>Sheet3!$E$63</c:f>
              <c:strCache>
                <c:ptCount val="1"/>
                <c:pt idx="0">
                  <c:v>Percentage</c:v>
                </c:pt>
              </c:strCache>
            </c:strRef>
          </c:tx>
          <c:cat>
            <c:strRef>
              <c:f>Sheet3!$C$64:$C$68</c:f>
              <c:strCache>
                <c:ptCount val="5"/>
                <c:pt idx="0">
                  <c:v>Strongly Agree</c:v>
                </c:pt>
                <c:pt idx="1">
                  <c:v>Agree</c:v>
                </c:pt>
                <c:pt idx="2">
                  <c:v>Undecided</c:v>
                </c:pt>
                <c:pt idx="3">
                  <c:v>Disagree</c:v>
                </c:pt>
                <c:pt idx="4">
                  <c:v>Strongly Disagree</c:v>
                </c:pt>
              </c:strCache>
            </c:strRef>
          </c:cat>
          <c:val>
            <c:numRef>
              <c:f>Sheet3!$E$64:$E$68</c:f>
              <c:numCache>
                <c:formatCode>General</c:formatCode>
                <c:ptCount val="5"/>
                <c:pt idx="0">
                  <c:v>23</c:v>
                </c:pt>
                <c:pt idx="1">
                  <c:v>65</c:v>
                </c:pt>
                <c:pt idx="2">
                  <c:v>2</c:v>
                </c:pt>
                <c:pt idx="3">
                  <c:v>10</c:v>
                </c:pt>
                <c:pt idx="4">
                  <c:v>0</c:v>
                </c:pt>
              </c:numCache>
            </c:numRef>
          </c:val>
        </c:ser>
        <c:gapWidth val="300"/>
        <c:shape val="box"/>
        <c:axId val="58157312"/>
        <c:axId val="58159488"/>
        <c:axId val="0"/>
      </c:bar3DChart>
      <c:catAx>
        <c:axId val="58157312"/>
        <c:scaling>
          <c:orientation val="minMax"/>
        </c:scaling>
        <c:axPos val="b"/>
        <c:title>
          <c:tx>
            <c:rich>
              <a:bodyPr/>
              <a:lstStyle/>
              <a:p>
                <a:pPr>
                  <a:defRPr/>
                </a:pPr>
                <a:r>
                  <a:rPr lang="en-US"/>
                  <a:t>Opinion</a:t>
                </a:r>
              </a:p>
            </c:rich>
          </c:tx>
        </c:title>
        <c:majorTickMark val="none"/>
        <c:tickLblPos val="nextTo"/>
        <c:crossAx val="58159488"/>
        <c:crosses val="autoZero"/>
        <c:auto val="1"/>
        <c:lblAlgn val="ctr"/>
        <c:lblOffset val="100"/>
      </c:catAx>
      <c:valAx>
        <c:axId val="58159488"/>
        <c:scaling>
          <c:orientation val="minMax"/>
        </c:scaling>
        <c:axPos val="l"/>
        <c:majorGridlines/>
        <c:title>
          <c:tx>
            <c:rich>
              <a:bodyPr/>
              <a:lstStyle/>
              <a:p>
                <a:pPr>
                  <a:defRPr/>
                </a:pPr>
                <a:r>
                  <a:rPr lang="en-US"/>
                  <a:t>Percentage</a:t>
                </a:r>
              </a:p>
            </c:rich>
          </c:tx>
        </c:title>
        <c:numFmt formatCode="General" sourceLinked="1"/>
        <c:tickLblPos val="nextTo"/>
        <c:crossAx val="58157312"/>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16"/>
  <c:chart>
    <c:view3D>
      <c:rAngAx val="1"/>
    </c:view3D>
    <c:plotArea>
      <c:layout/>
      <c:bar3DChart>
        <c:barDir val="col"/>
        <c:grouping val="clustered"/>
        <c:ser>
          <c:idx val="0"/>
          <c:order val="0"/>
          <c:tx>
            <c:strRef>
              <c:f>Sheet2!$C$125</c:f>
              <c:strCache>
                <c:ptCount val="1"/>
                <c:pt idx="0">
                  <c:v>NOR</c:v>
                </c:pt>
              </c:strCache>
            </c:strRef>
          </c:tx>
          <c:cat>
            <c:strRef>
              <c:f>Sheet2!$B$126:$B$131</c:f>
              <c:strCache>
                <c:ptCount val="6"/>
                <c:pt idx="0">
                  <c:v>Sizing </c:v>
                </c:pt>
                <c:pt idx="1">
                  <c:v>Weaving</c:v>
                </c:pt>
                <c:pt idx="3">
                  <c:v>Processing</c:v>
                </c:pt>
                <c:pt idx="4">
                  <c:v>Finishing</c:v>
                </c:pt>
                <c:pt idx="5">
                  <c:v>Utility</c:v>
                </c:pt>
              </c:strCache>
            </c:strRef>
          </c:cat>
          <c:val>
            <c:numRef>
              <c:f>Sheet2!$C$126:$C$131</c:f>
              <c:numCache>
                <c:formatCode>General</c:formatCode>
                <c:ptCount val="6"/>
                <c:pt idx="0">
                  <c:v>15</c:v>
                </c:pt>
                <c:pt idx="1">
                  <c:v>30</c:v>
                </c:pt>
                <c:pt idx="3">
                  <c:v>21</c:v>
                </c:pt>
                <c:pt idx="4">
                  <c:v>18</c:v>
                </c:pt>
                <c:pt idx="5">
                  <c:v>16</c:v>
                </c:pt>
              </c:numCache>
            </c:numRef>
          </c:val>
        </c:ser>
        <c:ser>
          <c:idx val="1"/>
          <c:order val="1"/>
          <c:tx>
            <c:strRef>
              <c:f>Sheet2!$D$125</c:f>
              <c:strCache>
                <c:ptCount val="1"/>
                <c:pt idx="0">
                  <c:v>Percentage</c:v>
                </c:pt>
              </c:strCache>
            </c:strRef>
          </c:tx>
          <c:cat>
            <c:strRef>
              <c:f>Sheet2!$B$126:$B$131</c:f>
              <c:strCache>
                <c:ptCount val="6"/>
                <c:pt idx="0">
                  <c:v>Sizing </c:v>
                </c:pt>
                <c:pt idx="1">
                  <c:v>Weaving</c:v>
                </c:pt>
                <c:pt idx="3">
                  <c:v>Processing</c:v>
                </c:pt>
                <c:pt idx="4">
                  <c:v>Finishing</c:v>
                </c:pt>
                <c:pt idx="5">
                  <c:v>Utility</c:v>
                </c:pt>
              </c:strCache>
            </c:strRef>
          </c:cat>
          <c:val>
            <c:numRef>
              <c:f>Sheet2!$D$126:$D$131</c:f>
              <c:numCache>
                <c:formatCode>General</c:formatCode>
                <c:ptCount val="6"/>
                <c:pt idx="0">
                  <c:v>15</c:v>
                </c:pt>
                <c:pt idx="1">
                  <c:v>30</c:v>
                </c:pt>
                <c:pt idx="3">
                  <c:v>21</c:v>
                </c:pt>
                <c:pt idx="4">
                  <c:v>18</c:v>
                </c:pt>
                <c:pt idx="5">
                  <c:v>16</c:v>
                </c:pt>
              </c:numCache>
            </c:numRef>
          </c:val>
        </c:ser>
        <c:gapWidth val="300"/>
        <c:shape val="pyramid"/>
        <c:axId val="75450624"/>
        <c:axId val="75662464"/>
        <c:axId val="0"/>
      </c:bar3DChart>
      <c:catAx>
        <c:axId val="75450624"/>
        <c:scaling>
          <c:orientation val="minMax"/>
        </c:scaling>
        <c:axPos val="b"/>
        <c:title>
          <c:tx>
            <c:rich>
              <a:bodyPr/>
              <a:lstStyle/>
              <a:p>
                <a:pPr>
                  <a:defRPr/>
                </a:pPr>
                <a:r>
                  <a:rPr lang="en-US"/>
                  <a:t>Department</a:t>
                </a:r>
              </a:p>
            </c:rich>
          </c:tx>
        </c:title>
        <c:majorTickMark val="none"/>
        <c:tickLblPos val="nextTo"/>
        <c:crossAx val="75662464"/>
        <c:crosses val="autoZero"/>
        <c:auto val="1"/>
        <c:lblAlgn val="ctr"/>
        <c:lblOffset val="100"/>
      </c:catAx>
      <c:valAx>
        <c:axId val="75662464"/>
        <c:scaling>
          <c:orientation val="minMax"/>
        </c:scaling>
        <c:axPos val="l"/>
        <c:majorGridlines/>
        <c:title>
          <c:tx>
            <c:rich>
              <a:bodyPr/>
              <a:lstStyle/>
              <a:p>
                <a:pPr>
                  <a:defRPr/>
                </a:pPr>
                <a:r>
                  <a:rPr lang="en-US"/>
                  <a:t>Percentage</a:t>
                </a:r>
              </a:p>
            </c:rich>
          </c:tx>
        </c:title>
        <c:numFmt formatCode="General" sourceLinked="1"/>
        <c:tickLblPos val="nextTo"/>
        <c:crossAx val="75450624"/>
        <c:crosses val="autoZero"/>
        <c:crossBetween val="between"/>
      </c:valAx>
    </c:plotArea>
    <c:legend>
      <c:legendPos val="r"/>
    </c:legend>
    <c:plotVisOnly val="1"/>
  </c:chart>
  <c:externalData r:id="rId1"/>
</c:chartSpace>
</file>

<file path=word/charts/chart40.xml><?xml version="1.0" encoding="utf-8"?>
<c:chartSpace xmlns:c="http://schemas.openxmlformats.org/drawingml/2006/chart" xmlns:a="http://schemas.openxmlformats.org/drawingml/2006/main" xmlns:r="http://schemas.openxmlformats.org/officeDocument/2006/relationships">
  <c:date1904 val="1"/>
  <c:lang val="en-US"/>
  <c:style val="40"/>
  <c:chart>
    <c:autoTitleDeleted val="1"/>
    <c:view3D>
      <c:rAngAx val="1"/>
    </c:view3D>
    <c:plotArea>
      <c:layout/>
      <c:bar3DChart>
        <c:barDir val="col"/>
        <c:grouping val="clustered"/>
        <c:ser>
          <c:idx val="0"/>
          <c:order val="0"/>
          <c:tx>
            <c:strRef>
              <c:f>Sheet3!$D$74</c:f>
              <c:strCache>
                <c:ptCount val="1"/>
                <c:pt idx="0">
                  <c:v>NOR</c:v>
                </c:pt>
              </c:strCache>
            </c:strRef>
          </c:tx>
          <c:cat>
            <c:strRef>
              <c:f>Sheet3!$C$75:$C$79</c:f>
              <c:strCache>
                <c:ptCount val="5"/>
                <c:pt idx="0">
                  <c:v>Strongly Agree</c:v>
                </c:pt>
                <c:pt idx="1">
                  <c:v>Agree</c:v>
                </c:pt>
                <c:pt idx="2">
                  <c:v>Undecided</c:v>
                </c:pt>
                <c:pt idx="3">
                  <c:v>Disagree</c:v>
                </c:pt>
                <c:pt idx="4">
                  <c:v>Strongly Disagree</c:v>
                </c:pt>
              </c:strCache>
            </c:strRef>
          </c:cat>
          <c:val>
            <c:numRef>
              <c:f>Sheet3!$D$75:$D$79</c:f>
              <c:numCache>
                <c:formatCode>General</c:formatCode>
                <c:ptCount val="5"/>
                <c:pt idx="0">
                  <c:v>11</c:v>
                </c:pt>
                <c:pt idx="1">
                  <c:v>33</c:v>
                </c:pt>
                <c:pt idx="2">
                  <c:v>14</c:v>
                </c:pt>
                <c:pt idx="3">
                  <c:v>22</c:v>
                </c:pt>
                <c:pt idx="4">
                  <c:v>20</c:v>
                </c:pt>
              </c:numCache>
            </c:numRef>
          </c:val>
        </c:ser>
        <c:ser>
          <c:idx val="1"/>
          <c:order val="1"/>
          <c:tx>
            <c:strRef>
              <c:f>Sheet3!$E$74</c:f>
              <c:strCache>
                <c:ptCount val="1"/>
                <c:pt idx="0">
                  <c:v>Percentage</c:v>
                </c:pt>
              </c:strCache>
            </c:strRef>
          </c:tx>
          <c:cat>
            <c:strRef>
              <c:f>Sheet3!$C$75:$C$79</c:f>
              <c:strCache>
                <c:ptCount val="5"/>
                <c:pt idx="0">
                  <c:v>Strongly Agree</c:v>
                </c:pt>
                <c:pt idx="1">
                  <c:v>Agree</c:v>
                </c:pt>
                <c:pt idx="2">
                  <c:v>Undecided</c:v>
                </c:pt>
                <c:pt idx="3">
                  <c:v>Disagree</c:v>
                </c:pt>
                <c:pt idx="4">
                  <c:v>Strongly Disagree</c:v>
                </c:pt>
              </c:strCache>
            </c:strRef>
          </c:cat>
          <c:val>
            <c:numRef>
              <c:f>Sheet3!$E$75:$E$79</c:f>
              <c:numCache>
                <c:formatCode>General</c:formatCode>
                <c:ptCount val="5"/>
                <c:pt idx="0">
                  <c:v>11</c:v>
                </c:pt>
                <c:pt idx="1">
                  <c:v>33</c:v>
                </c:pt>
                <c:pt idx="2">
                  <c:v>14</c:v>
                </c:pt>
                <c:pt idx="3">
                  <c:v>22</c:v>
                </c:pt>
                <c:pt idx="4">
                  <c:v>20</c:v>
                </c:pt>
              </c:numCache>
            </c:numRef>
          </c:val>
        </c:ser>
        <c:gapWidth val="300"/>
        <c:shape val="pyramid"/>
        <c:axId val="58176640"/>
        <c:axId val="58178560"/>
        <c:axId val="0"/>
      </c:bar3DChart>
      <c:catAx>
        <c:axId val="58176640"/>
        <c:scaling>
          <c:orientation val="minMax"/>
        </c:scaling>
        <c:axPos val="b"/>
        <c:title>
          <c:tx>
            <c:rich>
              <a:bodyPr/>
              <a:lstStyle/>
              <a:p>
                <a:pPr>
                  <a:defRPr/>
                </a:pPr>
                <a:r>
                  <a:rPr lang="en-US"/>
                  <a:t>Opinion</a:t>
                </a:r>
              </a:p>
            </c:rich>
          </c:tx>
        </c:title>
        <c:majorTickMark val="none"/>
        <c:tickLblPos val="nextTo"/>
        <c:crossAx val="58178560"/>
        <c:crosses val="autoZero"/>
        <c:auto val="1"/>
        <c:lblAlgn val="ctr"/>
        <c:lblOffset val="100"/>
      </c:catAx>
      <c:valAx>
        <c:axId val="58178560"/>
        <c:scaling>
          <c:orientation val="minMax"/>
        </c:scaling>
        <c:axPos val="l"/>
        <c:title>
          <c:tx>
            <c:rich>
              <a:bodyPr/>
              <a:lstStyle/>
              <a:p>
                <a:pPr>
                  <a:defRPr/>
                </a:pPr>
                <a:r>
                  <a:rPr lang="en-US"/>
                  <a:t>Percentage</a:t>
                </a:r>
              </a:p>
            </c:rich>
          </c:tx>
        </c:title>
        <c:numFmt formatCode="General" sourceLinked="1"/>
        <c:tickLblPos val="nextTo"/>
        <c:crossAx val="58176640"/>
        <c:crosses val="autoZero"/>
        <c:crossBetween val="between"/>
      </c:valAx>
    </c:plotArea>
    <c:legend>
      <c:legendPos val="r"/>
    </c:legend>
    <c:plotVisOnly val="1"/>
  </c:chart>
  <c:externalData r:id="rId1"/>
</c:chartSpace>
</file>

<file path=word/charts/chart41.xml><?xml version="1.0" encoding="utf-8"?>
<c:chartSpace xmlns:c="http://schemas.openxmlformats.org/drawingml/2006/chart" xmlns:a="http://schemas.openxmlformats.org/drawingml/2006/main" xmlns:r="http://schemas.openxmlformats.org/officeDocument/2006/relationships">
  <c:date1904 val="1"/>
  <c:lang val="en-US"/>
  <c:style val="25"/>
  <c:chart>
    <c:view3D>
      <c:rAngAx val="1"/>
    </c:view3D>
    <c:plotArea>
      <c:layout/>
      <c:bar3DChart>
        <c:barDir val="col"/>
        <c:grouping val="clustered"/>
        <c:ser>
          <c:idx val="0"/>
          <c:order val="0"/>
          <c:tx>
            <c:strRef>
              <c:f>Sheet3!$D$83</c:f>
              <c:strCache>
                <c:ptCount val="1"/>
                <c:pt idx="0">
                  <c:v>NOR</c:v>
                </c:pt>
              </c:strCache>
            </c:strRef>
          </c:tx>
          <c:cat>
            <c:strRef>
              <c:f>Sheet3!$C$84:$C$88</c:f>
              <c:strCache>
                <c:ptCount val="5"/>
                <c:pt idx="0">
                  <c:v>Strongly Agree</c:v>
                </c:pt>
                <c:pt idx="1">
                  <c:v>Agree</c:v>
                </c:pt>
                <c:pt idx="2">
                  <c:v>Undecided</c:v>
                </c:pt>
                <c:pt idx="3">
                  <c:v>Disagree</c:v>
                </c:pt>
                <c:pt idx="4">
                  <c:v>Strongly Disagree</c:v>
                </c:pt>
              </c:strCache>
            </c:strRef>
          </c:cat>
          <c:val>
            <c:numRef>
              <c:f>Sheet3!$D$84:$D$88</c:f>
              <c:numCache>
                <c:formatCode>General</c:formatCode>
                <c:ptCount val="5"/>
                <c:pt idx="0">
                  <c:v>14</c:v>
                </c:pt>
                <c:pt idx="1">
                  <c:v>42</c:v>
                </c:pt>
                <c:pt idx="2">
                  <c:v>15</c:v>
                </c:pt>
                <c:pt idx="3">
                  <c:v>18</c:v>
                </c:pt>
                <c:pt idx="4">
                  <c:v>11</c:v>
                </c:pt>
              </c:numCache>
            </c:numRef>
          </c:val>
        </c:ser>
        <c:ser>
          <c:idx val="1"/>
          <c:order val="1"/>
          <c:tx>
            <c:strRef>
              <c:f>Sheet3!$E$83</c:f>
              <c:strCache>
                <c:ptCount val="1"/>
                <c:pt idx="0">
                  <c:v>Percentage</c:v>
                </c:pt>
              </c:strCache>
            </c:strRef>
          </c:tx>
          <c:cat>
            <c:strRef>
              <c:f>Sheet3!$C$84:$C$88</c:f>
              <c:strCache>
                <c:ptCount val="5"/>
                <c:pt idx="0">
                  <c:v>Strongly Agree</c:v>
                </c:pt>
                <c:pt idx="1">
                  <c:v>Agree</c:v>
                </c:pt>
                <c:pt idx="2">
                  <c:v>Undecided</c:v>
                </c:pt>
                <c:pt idx="3">
                  <c:v>Disagree</c:v>
                </c:pt>
                <c:pt idx="4">
                  <c:v>Strongly Disagree</c:v>
                </c:pt>
              </c:strCache>
            </c:strRef>
          </c:cat>
          <c:val>
            <c:numRef>
              <c:f>Sheet3!$E$84:$E$88</c:f>
              <c:numCache>
                <c:formatCode>General</c:formatCode>
                <c:ptCount val="5"/>
                <c:pt idx="0">
                  <c:v>14</c:v>
                </c:pt>
                <c:pt idx="1">
                  <c:v>42</c:v>
                </c:pt>
                <c:pt idx="2">
                  <c:v>15</c:v>
                </c:pt>
                <c:pt idx="3">
                  <c:v>18</c:v>
                </c:pt>
                <c:pt idx="4">
                  <c:v>11</c:v>
                </c:pt>
              </c:numCache>
            </c:numRef>
          </c:val>
        </c:ser>
        <c:gapWidth val="300"/>
        <c:shape val="cylinder"/>
        <c:axId val="58195968"/>
        <c:axId val="58197888"/>
        <c:axId val="0"/>
      </c:bar3DChart>
      <c:catAx>
        <c:axId val="58195968"/>
        <c:scaling>
          <c:orientation val="minMax"/>
        </c:scaling>
        <c:axPos val="b"/>
        <c:title>
          <c:tx>
            <c:rich>
              <a:bodyPr/>
              <a:lstStyle/>
              <a:p>
                <a:pPr>
                  <a:defRPr/>
                </a:pPr>
                <a:r>
                  <a:rPr lang="en-US"/>
                  <a:t>Opinion</a:t>
                </a:r>
              </a:p>
            </c:rich>
          </c:tx>
        </c:title>
        <c:majorTickMark val="none"/>
        <c:tickLblPos val="nextTo"/>
        <c:crossAx val="58197888"/>
        <c:crosses val="autoZero"/>
        <c:auto val="1"/>
        <c:lblAlgn val="ctr"/>
        <c:lblOffset val="100"/>
      </c:catAx>
      <c:valAx>
        <c:axId val="58197888"/>
        <c:scaling>
          <c:orientation val="minMax"/>
        </c:scaling>
        <c:axPos val="l"/>
        <c:title>
          <c:tx>
            <c:rich>
              <a:bodyPr/>
              <a:lstStyle/>
              <a:p>
                <a:pPr>
                  <a:defRPr/>
                </a:pPr>
                <a:r>
                  <a:rPr lang="en-US"/>
                  <a:t>Percentage</a:t>
                </a:r>
              </a:p>
            </c:rich>
          </c:tx>
        </c:title>
        <c:numFmt formatCode="General" sourceLinked="1"/>
        <c:tickLblPos val="nextTo"/>
        <c:crossAx val="58195968"/>
        <c:crosses val="autoZero"/>
        <c:crossBetween val="between"/>
      </c:valAx>
    </c:plotArea>
    <c:legend>
      <c:legendPos val="r"/>
    </c:legend>
    <c:plotVisOnly val="1"/>
  </c:chart>
  <c:externalData r:id="rId1"/>
</c:chartSpace>
</file>

<file path=word/charts/chart42.xml><?xml version="1.0" encoding="utf-8"?>
<c:chartSpace xmlns:c="http://schemas.openxmlformats.org/drawingml/2006/chart" xmlns:a="http://schemas.openxmlformats.org/drawingml/2006/main" xmlns:r="http://schemas.openxmlformats.org/officeDocument/2006/relationships">
  <c:date1904 val="1"/>
  <c:lang val="en-US"/>
  <c:style val="28"/>
  <c:chart>
    <c:view3D>
      <c:rAngAx val="1"/>
    </c:view3D>
    <c:plotArea>
      <c:layout/>
      <c:bar3DChart>
        <c:barDir val="col"/>
        <c:grouping val="clustered"/>
        <c:ser>
          <c:idx val="0"/>
          <c:order val="0"/>
          <c:tx>
            <c:strRef>
              <c:f>Sheet3!$D$94</c:f>
              <c:strCache>
                <c:ptCount val="1"/>
                <c:pt idx="0">
                  <c:v>NOR</c:v>
                </c:pt>
              </c:strCache>
            </c:strRef>
          </c:tx>
          <c:cat>
            <c:strRef>
              <c:f>Sheet3!$C$95:$C$99</c:f>
              <c:strCache>
                <c:ptCount val="5"/>
                <c:pt idx="0">
                  <c:v>Strongly Agree</c:v>
                </c:pt>
                <c:pt idx="1">
                  <c:v>Agree</c:v>
                </c:pt>
                <c:pt idx="2">
                  <c:v>Undecided</c:v>
                </c:pt>
                <c:pt idx="3">
                  <c:v>Disagree</c:v>
                </c:pt>
                <c:pt idx="4">
                  <c:v>Strongly Disagree</c:v>
                </c:pt>
              </c:strCache>
            </c:strRef>
          </c:cat>
          <c:val>
            <c:numRef>
              <c:f>Sheet3!$D$95:$D$99</c:f>
              <c:numCache>
                <c:formatCode>General</c:formatCode>
                <c:ptCount val="5"/>
                <c:pt idx="0">
                  <c:v>25</c:v>
                </c:pt>
                <c:pt idx="1">
                  <c:v>56</c:v>
                </c:pt>
                <c:pt idx="2">
                  <c:v>5</c:v>
                </c:pt>
                <c:pt idx="3">
                  <c:v>8</c:v>
                </c:pt>
                <c:pt idx="4">
                  <c:v>6</c:v>
                </c:pt>
              </c:numCache>
            </c:numRef>
          </c:val>
        </c:ser>
        <c:ser>
          <c:idx val="1"/>
          <c:order val="1"/>
          <c:tx>
            <c:strRef>
              <c:f>Sheet3!$E$94</c:f>
              <c:strCache>
                <c:ptCount val="1"/>
                <c:pt idx="0">
                  <c:v>Percentage</c:v>
                </c:pt>
              </c:strCache>
            </c:strRef>
          </c:tx>
          <c:cat>
            <c:strRef>
              <c:f>Sheet3!$C$95:$C$99</c:f>
              <c:strCache>
                <c:ptCount val="5"/>
                <c:pt idx="0">
                  <c:v>Strongly Agree</c:v>
                </c:pt>
                <c:pt idx="1">
                  <c:v>Agree</c:v>
                </c:pt>
                <c:pt idx="2">
                  <c:v>Undecided</c:v>
                </c:pt>
                <c:pt idx="3">
                  <c:v>Disagree</c:v>
                </c:pt>
                <c:pt idx="4">
                  <c:v>Strongly Disagree</c:v>
                </c:pt>
              </c:strCache>
            </c:strRef>
          </c:cat>
          <c:val>
            <c:numRef>
              <c:f>Sheet3!$E$95:$E$99</c:f>
              <c:numCache>
                <c:formatCode>General</c:formatCode>
                <c:ptCount val="5"/>
                <c:pt idx="0">
                  <c:v>25</c:v>
                </c:pt>
                <c:pt idx="1">
                  <c:v>56</c:v>
                </c:pt>
                <c:pt idx="2">
                  <c:v>5</c:v>
                </c:pt>
                <c:pt idx="3">
                  <c:v>8</c:v>
                </c:pt>
                <c:pt idx="4">
                  <c:v>6</c:v>
                </c:pt>
              </c:numCache>
            </c:numRef>
          </c:val>
        </c:ser>
        <c:gapWidth val="300"/>
        <c:shape val="pyramid"/>
        <c:axId val="58219136"/>
        <c:axId val="58225408"/>
        <c:axId val="0"/>
      </c:bar3DChart>
      <c:catAx>
        <c:axId val="58219136"/>
        <c:scaling>
          <c:orientation val="minMax"/>
        </c:scaling>
        <c:axPos val="b"/>
        <c:title>
          <c:tx>
            <c:rich>
              <a:bodyPr/>
              <a:lstStyle/>
              <a:p>
                <a:pPr>
                  <a:defRPr/>
                </a:pPr>
                <a:r>
                  <a:rPr lang="en-US"/>
                  <a:t>Opinion</a:t>
                </a:r>
              </a:p>
            </c:rich>
          </c:tx>
        </c:title>
        <c:majorTickMark val="none"/>
        <c:tickLblPos val="nextTo"/>
        <c:crossAx val="58225408"/>
        <c:crosses val="autoZero"/>
        <c:auto val="1"/>
        <c:lblAlgn val="ctr"/>
        <c:lblOffset val="100"/>
      </c:catAx>
      <c:valAx>
        <c:axId val="58225408"/>
        <c:scaling>
          <c:orientation val="minMax"/>
        </c:scaling>
        <c:axPos val="l"/>
        <c:majorGridlines/>
        <c:title>
          <c:tx>
            <c:rich>
              <a:bodyPr/>
              <a:lstStyle/>
              <a:p>
                <a:pPr>
                  <a:defRPr/>
                </a:pPr>
                <a:r>
                  <a:rPr lang="en-US"/>
                  <a:t>Percentage</a:t>
                </a:r>
              </a:p>
            </c:rich>
          </c:tx>
        </c:title>
        <c:numFmt formatCode="General" sourceLinked="1"/>
        <c:tickLblPos val="nextTo"/>
        <c:crossAx val="58219136"/>
        <c:crosses val="autoZero"/>
        <c:crossBetween val="between"/>
      </c:valAx>
    </c:plotArea>
    <c:legend>
      <c:legendPos val="r"/>
    </c:legend>
    <c:plotVisOnly val="1"/>
  </c:chart>
  <c:externalData r:id="rId1"/>
</c:chartSpace>
</file>

<file path=word/charts/chart43.xml><?xml version="1.0" encoding="utf-8"?>
<c:chartSpace xmlns:c="http://schemas.openxmlformats.org/drawingml/2006/chart" xmlns:a="http://schemas.openxmlformats.org/drawingml/2006/main" xmlns:r="http://schemas.openxmlformats.org/officeDocument/2006/relationships">
  <c:date1904 val="1"/>
  <c:lang val="en-US"/>
  <c:style val="30"/>
  <c:chart>
    <c:view3D>
      <c:rAngAx val="1"/>
    </c:view3D>
    <c:plotArea>
      <c:layout/>
      <c:bar3DChart>
        <c:barDir val="col"/>
        <c:grouping val="clustered"/>
        <c:ser>
          <c:idx val="0"/>
          <c:order val="0"/>
          <c:tx>
            <c:strRef>
              <c:f>Sheet3!$E$103</c:f>
              <c:strCache>
                <c:ptCount val="1"/>
                <c:pt idx="0">
                  <c:v>NOR</c:v>
                </c:pt>
              </c:strCache>
            </c:strRef>
          </c:tx>
          <c:cat>
            <c:strRef>
              <c:f>Sheet3!$D$104:$D$108</c:f>
              <c:strCache>
                <c:ptCount val="5"/>
                <c:pt idx="0">
                  <c:v>Strongly Agree</c:v>
                </c:pt>
                <c:pt idx="1">
                  <c:v>Agree</c:v>
                </c:pt>
                <c:pt idx="2">
                  <c:v>Undecided</c:v>
                </c:pt>
                <c:pt idx="3">
                  <c:v>Disagree</c:v>
                </c:pt>
                <c:pt idx="4">
                  <c:v>Strongly Disagree</c:v>
                </c:pt>
              </c:strCache>
            </c:strRef>
          </c:cat>
          <c:val>
            <c:numRef>
              <c:f>Sheet3!$E$104:$E$108</c:f>
              <c:numCache>
                <c:formatCode>General</c:formatCode>
                <c:ptCount val="5"/>
                <c:pt idx="0">
                  <c:v>17</c:v>
                </c:pt>
                <c:pt idx="1">
                  <c:v>52</c:v>
                </c:pt>
                <c:pt idx="2">
                  <c:v>7</c:v>
                </c:pt>
                <c:pt idx="3">
                  <c:v>18</c:v>
                </c:pt>
                <c:pt idx="4">
                  <c:v>6</c:v>
                </c:pt>
              </c:numCache>
            </c:numRef>
          </c:val>
        </c:ser>
        <c:ser>
          <c:idx val="1"/>
          <c:order val="1"/>
          <c:tx>
            <c:strRef>
              <c:f>Sheet3!$F$103</c:f>
              <c:strCache>
                <c:ptCount val="1"/>
                <c:pt idx="0">
                  <c:v>Percentage</c:v>
                </c:pt>
              </c:strCache>
            </c:strRef>
          </c:tx>
          <c:cat>
            <c:strRef>
              <c:f>Sheet3!$D$104:$D$108</c:f>
              <c:strCache>
                <c:ptCount val="5"/>
                <c:pt idx="0">
                  <c:v>Strongly Agree</c:v>
                </c:pt>
                <c:pt idx="1">
                  <c:v>Agree</c:v>
                </c:pt>
                <c:pt idx="2">
                  <c:v>Undecided</c:v>
                </c:pt>
                <c:pt idx="3">
                  <c:v>Disagree</c:v>
                </c:pt>
                <c:pt idx="4">
                  <c:v>Strongly Disagree</c:v>
                </c:pt>
              </c:strCache>
            </c:strRef>
          </c:cat>
          <c:val>
            <c:numRef>
              <c:f>Sheet3!$F$104:$F$108</c:f>
              <c:numCache>
                <c:formatCode>General</c:formatCode>
                <c:ptCount val="5"/>
                <c:pt idx="0">
                  <c:v>17</c:v>
                </c:pt>
                <c:pt idx="1">
                  <c:v>52</c:v>
                </c:pt>
                <c:pt idx="2">
                  <c:v>7</c:v>
                </c:pt>
                <c:pt idx="3">
                  <c:v>18</c:v>
                </c:pt>
                <c:pt idx="4">
                  <c:v>6</c:v>
                </c:pt>
              </c:numCache>
            </c:numRef>
          </c:val>
        </c:ser>
        <c:gapWidth val="300"/>
        <c:shape val="box"/>
        <c:axId val="58250752"/>
        <c:axId val="58252672"/>
        <c:axId val="0"/>
      </c:bar3DChart>
      <c:catAx>
        <c:axId val="58250752"/>
        <c:scaling>
          <c:orientation val="minMax"/>
        </c:scaling>
        <c:axPos val="b"/>
        <c:title>
          <c:tx>
            <c:rich>
              <a:bodyPr/>
              <a:lstStyle/>
              <a:p>
                <a:pPr>
                  <a:defRPr/>
                </a:pPr>
                <a:r>
                  <a:rPr lang="en-US"/>
                  <a:t>Opinion</a:t>
                </a:r>
              </a:p>
            </c:rich>
          </c:tx>
        </c:title>
        <c:majorTickMark val="none"/>
        <c:tickLblPos val="nextTo"/>
        <c:crossAx val="58252672"/>
        <c:crosses val="autoZero"/>
        <c:auto val="1"/>
        <c:lblAlgn val="ctr"/>
        <c:lblOffset val="100"/>
      </c:catAx>
      <c:valAx>
        <c:axId val="58252672"/>
        <c:scaling>
          <c:orientation val="minMax"/>
        </c:scaling>
        <c:axPos val="l"/>
        <c:majorGridlines/>
        <c:title>
          <c:tx>
            <c:rich>
              <a:bodyPr/>
              <a:lstStyle/>
              <a:p>
                <a:pPr>
                  <a:defRPr/>
                </a:pPr>
                <a:r>
                  <a:rPr lang="en-US"/>
                  <a:t>Percentage</a:t>
                </a:r>
              </a:p>
            </c:rich>
          </c:tx>
        </c:title>
        <c:numFmt formatCode="General" sourceLinked="1"/>
        <c:tickLblPos val="nextTo"/>
        <c:crossAx val="58250752"/>
        <c:crosses val="autoZero"/>
        <c:crossBetween val="between"/>
      </c:valAx>
    </c:plotArea>
    <c:legend>
      <c:legendPos val="r"/>
    </c:legend>
    <c:plotVisOnly val="1"/>
  </c:chart>
  <c:externalData r:id="rId1"/>
</c:chartSpace>
</file>

<file path=word/charts/chart44.xml><?xml version="1.0" encoding="utf-8"?>
<c:chartSpace xmlns:c="http://schemas.openxmlformats.org/drawingml/2006/chart" xmlns:a="http://schemas.openxmlformats.org/drawingml/2006/main" xmlns:r="http://schemas.openxmlformats.org/officeDocument/2006/relationships">
  <c:date1904 val="1"/>
  <c:lang val="en-US"/>
  <c:style val="37"/>
  <c:chart>
    <c:view3D>
      <c:rAngAx val="1"/>
    </c:view3D>
    <c:plotArea>
      <c:layout/>
      <c:bar3DChart>
        <c:barDir val="col"/>
        <c:grouping val="clustered"/>
        <c:ser>
          <c:idx val="0"/>
          <c:order val="0"/>
          <c:tx>
            <c:strRef>
              <c:f>Sheet3!$D$112</c:f>
              <c:strCache>
                <c:ptCount val="1"/>
                <c:pt idx="0">
                  <c:v>NOR</c:v>
                </c:pt>
              </c:strCache>
            </c:strRef>
          </c:tx>
          <c:cat>
            <c:strRef>
              <c:f>Sheet3!$C$113:$C$117</c:f>
              <c:strCache>
                <c:ptCount val="5"/>
                <c:pt idx="0">
                  <c:v>Strongly Agree</c:v>
                </c:pt>
                <c:pt idx="1">
                  <c:v>Agree</c:v>
                </c:pt>
                <c:pt idx="2">
                  <c:v>Undecided</c:v>
                </c:pt>
                <c:pt idx="3">
                  <c:v>Disagree</c:v>
                </c:pt>
                <c:pt idx="4">
                  <c:v>Strongly Disagree</c:v>
                </c:pt>
              </c:strCache>
            </c:strRef>
          </c:cat>
          <c:val>
            <c:numRef>
              <c:f>Sheet3!$D$113:$D$117</c:f>
              <c:numCache>
                <c:formatCode>General</c:formatCode>
                <c:ptCount val="5"/>
                <c:pt idx="0">
                  <c:v>18</c:v>
                </c:pt>
                <c:pt idx="1">
                  <c:v>49</c:v>
                </c:pt>
                <c:pt idx="2">
                  <c:v>10</c:v>
                </c:pt>
                <c:pt idx="3">
                  <c:v>13</c:v>
                </c:pt>
                <c:pt idx="4">
                  <c:v>10</c:v>
                </c:pt>
              </c:numCache>
            </c:numRef>
          </c:val>
        </c:ser>
        <c:ser>
          <c:idx val="1"/>
          <c:order val="1"/>
          <c:tx>
            <c:strRef>
              <c:f>Sheet3!$E$112</c:f>
              <c:strCache>
                <c:ptCount val="1"/>
                <c:pt idx="0">
                  <c:v>Percentage</c:v>
                </c:pt>
              </c:strCache>
            </c:strRef>
          </c:tx>
          <c:cat>
            <c:strRef>
              <c:f>Sheet3!$C$113:$C$117</c:f>
              <c:strCache>
                <c:ptCount val="5"/>
                <c:pt idx="0">
                  <c:v>Strongly Agree</c:v>
                </c:pt>
                <c:pt idx="1">
                  <c:v>Agree</c:v>
                </c:pt>
                <c:pt idx="2">
                  <c:v>Undecided</c:v>
                </c:pt>
                <c:pt idx="3">
                  <c:v>Disagree</c:v>
                </c:pt>
                <c:pt idx="4">
                  <c:v>Strongly Disagree</c:v>
                </c:pt>
              </c:strCache>
            </c:strRef>
          </c:cat>
          <c:val>
            <c:numRef>
              <c:f>Sheet3!$E$113:$E$117</c:f>
              <c:numCache>
                <c:formatCode>General</c:formatCode>
                <c:ptCount val="5"/>
                <c:pt idx="0">
                  <c:v>18</c:v>
                </c:pt>
                <c:pt idx="1">
                  <c:v>49</c:v>
                </c:pt>
                <c:pt idx="2">
                  <c:v>10</c:v>
                </c:pt>
                <c:pt idx="3">
                  <c:v>13</c:v>
                </c:pt>
                <c:pt idx="4">
                  <c:v>10</c:v>
                </c:pt>
              </c:numCache>
            </c:numRef>
          </c:val>
        </c:ser>
        <c:gapWidth val="300"/>
        <c:shape val="cone"/>
        <c:axId val="58261888"/>
        <c:axId val="58263808"/>
        <c:axId val="0"/>
      </c:bar3DChart>
      <c:catAx>
        <c:axId val="58261888"/>
        <c:scaling>
          <c:orientation val="minMax"/>
        </c:scaling>
        <c:axPos val="b"/>
        <c:title>
          <c:tx>
            <c:rich>
              <a:bodyPr/>
              <a:lstStyle/>
              <a:p>
                <a:pPr>
                  <a:defRPr/>
                </a:pPr>
                <a:r>
                  <a:rPr lang="en-US"/>
                  <a:t>Opinion</a:t>
                </a:r>
              </a:p>
            </c:rich>
          </c:tx>
        </c:title>
        <c:majorTickMark val="none"/>
        <c:tickLblPos val="nextTo"/>
        <c:crossAx val="58263808"/>
        <c:crosses val="autoZero"/>
        <c:auto val="1"/>
        <c:lblAlgn val="ctr"/>
        <c:lblOffset val="100"/>
      </c:catAx>
      <c:valAx>
        <c:axId val="58263808"/>
        <c:scaling>
          <c:orientation val="minMax"/>
        </c:scaling>
        <c:axPos val="l"/>
        <c:majorGridlines/>
        <c:title>
          <c:tx>
            <c:rich>
              <a:bodyPr/>
              <a:lstStyle/>
              <a:p>
                <a:pPr>
                  <a:defRPr/>
                </a:pPr>
                <a:r>
                  <a:rPr lang="en-US"/>
                  <a:t>Percentage</a:t>
                </a:r>
              </a:p>
            </c:rich>
          </c:tx>
        </c:title>
        <c:numFmt formatCode="General" sourceLinked="1"/>
        <c:tickLblPos val="nextTo"/>
        <c:crossAx val="58261888"/>
        <c:crosses val="autoZero"/>
        <c:crossBetween val="between"/>
      </c:valAx>
    </c:plotArea>
    <c:legend>
      <c:legendPos val="r"/>
    </c:legend>
    <c:plotVisOnly val="1"/>
  </c:chart>
  <c:externalData r:id="rId1"/>
</c:chartSpace>
</file>

<file path=word/charts/chart45.xml><?xml version="1.0" encoding="utf-8"?>
<c:chartSpace xmlns:c="http://schemas.openxmlformats.org/drawingml/2006/chart" xmlns:a="http://schemas.openxmlformats.org/drawingml/2006/main" xmlns:r="http://schemas.openxmlformats.org/officeDocument/2006/relationships">
  <c:date1904 val="1"/>
  <c:lang val="en-US"/>
  <c:style val="7"/>
  <c:chart>
    <c:view3D>
      <c:rAngAx val="1"/>
    </c:view3D>
    <c:plotArea>
      <c:layout/>
      <c:bar3DChart>
        <c:barDir val="col"/>
        <c:grouping val="clustered"/>
        <c:ser>
          <c:idx val="0"/>
          <c:order val="0"/>
          <c:tx>
            <c:strRef>
              <c:f>Sheet3!$D$128</c:f>
              <c:strCache>
                <c:ptCount val="1"/>
                <c:pt idx="0">
                  <c:v>NOR</c:v>
                </c:pt>
              </c:strCache>
            </c:strRef>
          </c:tx>
          <c:cat>
            <c:strRef>
              <c:f>Sheet3!$C$129:$C$133</c:f>
              <c:strCache>
                <c:ptCount val="5"/>
                <c:pt idx="0">
                  <c:v>Strongly Agree</c:v>
                </c:pt>
                <c:pt idx="1">
                  <c:v>Agree</c:v>
                </c:pt>
                <c:pt idx="2">
                  <c:v>Undecided</c:v>
                </c:pt>
                <c:pt idx="3">
                  <c:v>Disagree</c:v>
                </c:pt>
                <c:pt idx="4">
                  <c:v>Strongly Disagree</c:v>
                </c:pt>
              </c:strCache>
            </c:strRef>
          </c:cat>
          <c:val>
            <c:numRef>
              <c:f>Sheet3!$D$129:$D$133</c:f>
              <c:numCache>
                <c:formatCode>General</c:formatCode>
                <c:ptCount val="5"/>
                <c:pt idx="0">
                  <c:v>17</c:v>
                </c:pt>
                <c:pt idx="1">
                  <c:v>62</c:v>
                </c:pt>
                <c:pt idx="2">
                  <c:v>4</c:v>
                </c:pt>
                <c:pt idx="3">
                  <c:v>10</c:v>
                </c:pt>
                <c:pt idx="4">
                  <c:v>7</c:v>
                </c:pt>
              </c:numCache>
            </c:numRef>
          </c:val>
        </c:ser>
        <c:ser>
          <c:idx val="1"/>
          <c:order val="1"/>
          <c:tx>
            <c:strRef>
              <c:f>Sheet3!$E$128</c:f>
              <c:strCache>
                <c:ptCount val="1"/>
                <c:pt idx="0">
                  <c:v>Percentage</c:v>
                </c:pt>
              </c:strCache>
            </c:strRef>
          </c:tx>
          <c:cat>
            <c:strRef>
              <c:f>Sheet3!$C$129:$C$133</c:f>
              <c:strCache>
                <c:ptCount val="5"/>
                <c:pt idx="0">
                  <c:v>Strongly Agree</c:v>
                </c:pt>
                <c:pt idx="1">
                  <c:v>Agree</c:v>
                </c:pt>
                <c:pt idx="2">
                  <c:v>Undecided</c:v>
                </c:pt>
                <c:pt idx="3">
                  <c:v>Disagree</c:v>
                </c:pt>
                <c:pt idx="4">
                  <c:v>Strongly Disagree</c:v>
                </c:pt>
              </c:strCache>
            </c:strRef>
          </c:cat>
          <c:val>
            <c:numRef>
              <c:f>Sheet3!$E$129:$E$133</c:f>
              <c:numCache>
                <c:formatCode>General</c:formatCode>
                <c:ptCount val="5"/>
                <c:pt idx="0">
                  <c:v>17</c:v>
                </c:pt>
                <c:pt idx="1">
                  <c:v>62</c:v>
                </c:pt>
                <c:pt idx="2">
                  <c:v>4</c:v>
                </c:pt>
                <c:pt idx="3">
                  <c:v>10</c:v>
                </c:pt>
                <c:pt idx="4">
                  <c:v>7</c:v>
                </c:pt>
              </c:numCache>
            </c:numRef>
          </c:val>
        </c:ser>
        <c:gapWidth val="300"/>
        <c:shape val="cylinder"/>
        <c:axId val="58281344"/>
        <c:axId val="58283520"/>
        <c:axId val="0"/>
      </c:bar3DChart>
      <c:catAx>
        <c:axId val="58281344"/>
        <c:scaling>
          <c:orientation val="minMax"/>
        </c:scaling>
        <c:axPos val="b"/>
        <c:title>
          <c:tx>
            <c:rich>
              <a:bodyPr/>
              <a:lstStyle/>
              <a:p>
                <a:pPr>
                  <a:defRPr/>
                </a:pPr>
                <a:r>
                  <a:rPr lang="en-US"/>
                  <a:t>Opinion</a:t>
                </a:r>
              </a:p>
            </c:rich>
          </c:tx>
        </c:title>
        <c:majorTickMark val="none"/>
        <c:tickLblPos val="nextTo"/>
        <c:crossAx val="58283520"/>
        <c:crosses val="autoZero"/>
        <c:auto val="1"/>
        <c:lblAlgn val="ctr"/>
        <c:lblOffset val="100"/>
      </c:catAx>
      <c:valAx>
        <c:axId val="58283520"/>
        <c:scaling>
          <c:orientation val="minMax"/>
        </c:scaling>
        <c:axPos val="l"/>
        <c:majorGridlines/>
        <c:title>
          <c:tx>
            <c:rich>
              <a:bodyPr/>
              <a:lstStyle/>
              <a:p>
                <a:pPr>
                  <a:defRPr/>
                </a:pPr>
                <a:r>
                  <a:rPr lang="en-US"/>
                  <a:t>Percentage</a:t>
                </a:r>
              </a:p>
            </c:rich>
          </c:tx>
        </c:title>
        <c:numFmt formatCode="General" sourceLinked="1"/>
        <c:tickLblPos val="nextTo"/>
        <c:crossAx val="58281344"/>
        <c:crosses val="autoZero"/>
        <c:crossBetween val="between"/>
      </c:valAx>
    </c:plotArea>
    <c:legend>
      <c:legendPos val="r"/>
    </c:legend>
    <c:plotVisOnly val="1"/>
  </c:chart>
  <c:externalData r:id="rId1"/>
</c:chartSpace>
</file>

<file path=word/charts/chart46.xml><?xml version="1.0" encoding="utf-8"?>
<c:chartSpace xmlns:c="http://schemas.openxmlformats.org/drawingml/2006/chart" xmlns:a="http://schemas.openxmlformats.org/drawingml/2006/main" xmlns:r="http://schemas.openxmlformats.org/officeDocument/2006/relationships">
  <c:date1904 val="1"/>
  <c:lang val="en-US"/>
  <c:style val="30"/>
  <c:chart>
    <c:view3D>
      <c:rAngAx val="1"/>
    </c:view3D>
    <c:plotArea>
      <c:layout/>
      <c:bar3DChart>
        <c:barDir val="col"/>
        <c:grouping val="clustered"/>
        <c:ser>
          <c:idx val="0"/>
          <c:order val="0"/>
          <c:tx>
            <c:strRef>
              <c:f>Sheet3!$D$139</c:f>
              <c:strCache>
                <c:ptCount val="1"/>
                <c:pt idx="0">
                  <c:v>NOR</c:v>
                </c:pt>
              </c:strCache>
            </c:strRef>
          </c:tx>
          <c:cat>
            <c:strRef>
              <c:f>Sheet3!$C$140:$C$144</c:f>
              <c:strCache>
                <c:ptCount val="5"/>
                <c:pt idx="0">
                  <c:v>Strongly Agree</c:v>
                </c:pt>
                <c:pt idx="1">
                  <c:v>Agree</c:v>
                </c:pt>
                <c:pt idx="2">
                  <c:v>Undecided</c:v>
                </c:pt>
                <c:pt idx="3">
                  <c:v>Disagree</c:v>
                </c:pt>
                <c:pt idx="4">
                  <c:v>Strongly Disagree</c:v>
                </c:pt>
              </c:strCache>
            </c:strRef>
          </c:cat>
          <c:val>
            <c:numRef>
              <c:f>Sheet3!$D$140:$D$144</c:f>
              <c:numCache>
                <c:formatCode>General</c:formatCode>
                <c:ptCount val="5"/>
                <c:pt idx="0">
                  <c:v>19</c:v>
                </c:pt>
                <c:pt idx="1">
                  <c:v>52</c:v>
                </c:pt>
                <c:pt idx="2">
                  <c:v>9</c:v>
                </c:pt>
                <c:pt idx="3">
                  <c:v>15</c:v>
                </c:pt>
                <c:pt idx="4">
                  <c:v>5</c:v>
                </c:pt>
              </c:numCache>
            </c:numRef>
          </c:val>
        </c:ser>
        <c:ser>
          <c:idx val="1"/>
          <c:order val="1"/>
          <c:tx>
            <c:strRef>
              <c:f>Sheet3!$E$139</c:f>
              <c:strCache>
                <c:ptCount val="1"/>
                <c:pt idx="0">
                  <c:v>Percentage</c:v>
                </c:pt>
              </c:strCache>
            </c:strRef>
          </c:tx>
          <c:cat>
            <c:strRef>
              <c:f>Sheet3!$C$140:$C$144</c:f>
              <c:strCache>
                <c:ptCount val="5"/>
                <c:pt idx="0">
                  <c:v>Strongly Agree</c:v>
                </c:pt>
                <c:pt idx="1">
                  <c:v>Agree</c:v>
                </c:pt>
                <c:pt idx="2">
                  <c:v>Undecided</c:v>
                </c:pt>
                <c:pt idx="3">
                  <c:v>Disagree</c:v>
                </c:pt>
                <c:pt idx="4">
                  <c:v>Strongly Disagree</c:v>
                </c:pt>
              </c:strCache>
            </c:strRef>
          </c:cat>
          <c:val>
            <c:numRef>
              <c:f>Sheet3!$E$140:$E$144</c:f>
              <c:numCache>
                <c:formatCode>General</c:formatCode>
                <c:ptCount val="5"/>
                <c:pt idx="0">
                  <c:v>19</c:v>
                </c:pt>
                <c:pt idx="1">
                  <c:v>52</c:v>
                </c:pt>
                <c:pt idx="2">
                  <c:v>9</c:v>
                </c:pt>
                <c:pt idx="3">
                  <c:v>15</c:v>
                </c:pt>
                <c:pt idx="4">
                  <c:v>5</c:v>
                </c:pt>
              </c:numCache>
            </c:numRef>
          </c:val>
        </c:ser>
        <c:gapWidth val="300"/>
        <c:shape val="cone"/>
        <c:axId val="58300672"/>
        <c:axId val="58392960"/>
        <c:axId val="0"/>
      </c:bar3DChart>
      <c:catAx>
        <c:axId val="58300672"/>
        <c:scaling>
          <c:orientation val="minMax"/>
        </c:scaling>
        <c:axPos val="b"/>
        <c:title>
          <c:tx>
            <c:rich>
              <a:bodyPr/>
              <a:lstStyle/>
              <a:p>
                <a:pPr>
                  <a:defRPr/>
                </a:pPr>
                <a:r>
                  <a:rPr lang="en-US"/>
                  <a:t>Opinion</a:t>
                </a:r>
              </a:p>
            </c:rich>
          </c:tx>
        </c:title>
        <c:majorTickMark val="none"/>
        <c:tickLblPos val="nextTo"/>
        <c:crossAx val="58392960"/>
        <c:crosses val="autoZero"/>
        <c:auto val="1"/>
        <c:lblAlgn val="ctr"/>
        <c:lblOffset val="100"/>
      </c:catAx>
      <c:valAx>
        <c:axId val="58392960"/>
        <c:scaling>
          <c:orientation val="minMax"/>
        </c:scaling>
        <c:axPos val="l"/>
        <c:majorGridlines/>
        <c:title>
          <c:tx>
            <c:rich>
              <a:bodyPr/>
              <a:lstStyle/>
              <a:p>
                <a:pPr>
                  <a:defRPr/>
                </a:pPr>
                <a:r>
                  <a:rPr lang="en-US"/>
                  <a:t>Percentage</a:t>
                </a:r>
              </a:p>
            </c:rich>
          </c:tx>
        </c:title>
        <c:numFmt formatCode="General" sourceLinked="1"/>
        <c:tickLblPos val="nextTo"/>
        <c:crossAx val="58300672"/>
        <c:crosses val="autoZero"/>
        <c:crossBetween val="between"/>
      </c:valAx>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22"/>
  <c:chart>
    <c:view3D>
      <c:rAngAx val="1"/>
    </c:view3D>
    <c:plotArea>
      <c:layout/>
      <c:bar3DChart>
        <c:barDir val="col"/>
        <c:grouping val="clustered"/>
        <c:ser>
          <c:idx val="0"/>
          <c:order val="0"/>
          <c:tx>
            <c:strRef>
              <c:f>Sheet2!$F$138</c:f>
              <c:strCache>
                <c:ptCount val="1"/>
                <c:pt idx="0">
                  <c:v>NOR</c:v>
                </c:pt>
              </c:strCache>
            </c:strRef>
          </c:tx>
          <c:cat>
            <c:strRef>
              <c:f>Sheet2!$E$139:$E$143</c:f>
              <c:strCache>
                <c:ptCount val="5"/>
                <c:pt idx="0">
                  <c:v>Below 1yr</c:v>
                </c:pt>
                <c:pt idx="1">
                  <c:v>1-5yrs</c:v>
                </c:pt>
                <c:pt idx="2">
                  <c:v>5-10yrs</c:v>
                </c:pt>
                <c:pt idx="3">
                  <c:v>10-15yrs</c:v>
                </c:pt>
                <c:pt idx="4">
                  <c:v>Above 15yrs</c:v>
                </c:pt>
              </c:strCache>
            </c:strRef>
          </c:cat>
          <c:val>
            <c:numRef>
              <c:f>Sheet2!$F$139:$F$143</c:f>
              <c:numCache>
                <c:formatCode>General</c:formatCode>
                <c:ptCount val="5"/>
                <c:pt idx="0">
                  <c:v>16</c:v>
                </c:pt>
                <c:pt idx="1">
                  <c:v>17</c:v>
                </c:pt>
                <c:pt idx="2">
                  <c:v>25</c:v>
                </c:pt>
                <c:pt idx="3">
                  <c:v>38</c:v>
                </c:pt>
                <c:pt idx="4">
                  <c:v>4</c:v>
                </c:pt>
              </c:numCache>
            </c:numRef>
          </c:val>
        </c:ser>
        <c:ser>
          <c:idx val="1"/>
          <c:order val="1"/>
          <c:tx>
            <c:strRef>
              <c:f>Sheet2!$G$138</c:f>
              <c:strCache>
                <c:ptCount val="1"/>
                <c:pt idx="0">
                  <c:v>Percentage</c:v>
                </c:pt>
              </c:strCache>
            </c:strRef>
          </c:tx>
          <c:cat>
            <c:strRef>
              <c:f>Sheet2!$E$139:$E$143</c:f>
              <c:strCache>
                <c:ptCount val="5"/>
                <c:pt idx="0">
                  <c:v>Below 1yr</c:v>
                </c:pt>
                <c:pt idx="1">
                  <c:v>1-5yrs</c:v>
                </c:pt>
                <c:pt idx="2">
                  <c:v>5-10yrs</c:v>
                </c:pt>
                <c:pt idx="3">
                  <c:v>10-15yrs</c:v>
                </c:pt>
                <c:pt idx="4">
                  <c:v>Above 15yrs</c:v>
                </c:pt>
              </c:strCache>
            </c:strRef>
          </c:cat>
          <c:val>
            <c:numRef>
              <c:f>Sheet2!$G$139:$G$143</c:f>
              <c:numCache>
                <c:formatCode>General</c:formatCode>
                <c:ptCount val="5"/>
                <c:pt idx="0">
                  <c:v>16</c:v>
                </c:pt>
                <c:pt idx="1">
                  <c:v>17</c:v>
                </c:pt>
                <c:pt idx="2">
                  <c:v>25</c:v>
                </c:pt>
                <c:pt idx="3">
                  <c:v>38</c:v>
                </c:pt>
                <c:pt idx="4">
                  <c:v>4</c:v>
                </c:pt>
              </c:numCache>
            </c:numRef>
          </c:val>
        </c:ser>
        <c:gapWidth val="300"/>
        <c:shape val="cone"/>
        <c:axId val="76601600"/>
        <c:axId val="76607872"/>
        <c:axId val="0"/>
      </c:bar3DChart>
      <c:catAx>
        <c:axId val="76601600"/>
        <c:scaling>
          <c:orientation val="minMax"/>
        </c:scaling>
        <c:axPos val="b"/>
        <c:title>
          <c:tx>
            <c:rich>
              <a:bodyPr/>
              <a:lstStyle/>
              <a:p>
                <a:pPr>
                  <a:defRPr/>
                </a:pPr>
                <a:r>
                  <a:rPr lang="en-US"/>
                  <a:t>Experience</a:t>
                </a:r>
              </a:p>
            </c:rich>
          </c:tx>
        </c:title>
        <c:majorTickMark val="none"/>
        <c:tickLblPos val="nextTo"/>
        <c:crossAx val="76607872"/>
        <c:crosses val="autoZero"/>
        <c:auto val="1"/>
        <c:lblAlgn val="ctr"/>
        <c:lblOffset val="100"/>
      </c:catAx>
      <c:valAx>
        <c:axId val="76607872"/>
        <c:scaling>
          <c:orientation val="minMax"/>
        </c:scaling>
        <c:axPos val="l"/>
        <c:majorGridlines/>
        <c:title>
          <c:tx>
            <c:rich>
              <a:bodyPr/>
              <a:lstStyle/>
              <a:p>
                <a:pPr>
                  <a:defRPr/>
                </a:pPr>
                <a:r>
                  <a:rPr lang="en-US"/>
                  <a:t>Percentage</a:t>
                </a:r>
              </a:p>
            </c:rich>
          </c:tx>
        </c:title>
        <c:numFmt formatCode="General" sourceLinked="1"/>
        <c:tickLblPos val="nextTo"/>
        <c:crossAx val="76601600"/>
        <c:crosses val="autoZero"/>
        <c:crossBetween val="between"/>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13"/>
  <c:chart>
    <c:autoTitleDeleted val="1"/>
    <c:plotArea>
      <c:layout/>
      <c:pieChart>
        <c:varyColors val="1"/>
        <c:ser>
          <c:idx val="0"/>
          <c:order val="0"/>
          <c:explosion val="25"/>
          <c:dLbls>
            <c:showPercent val="1"/>
          </c:dLbls>
          <c:cat>
            <c:strRef>
              <c:f>Sheet2!$K$22:$K$23</c:f>
              <c:strCache>
                <c:ptCount val="2"/>
                <c:pt idx="0">
                  <c:v>Single</c:v>
                </c:pt>
                <c:pt idx="1">
                  <c:v>Married</c:v>
                </c:pt>
              </c:strCache>
            </c:strRef>
          </c:cat>
          <c:val>
            <c:numRef>
              <c:f>Sheet2!$L$22:$L$23</c:f>
              <c:numCache>
                <c:formatCode>General</c:formatCode>
                <c:ptCount val="2"/>
                <c:pt idx="0">
                  <c:v>18</c:v>
                </c:pt>
                <c:pt idx="1">
                  <c:v>82</c:v>
                </c:pt>
              </c:numCache>
            </c:numRef>
          </c:val>
        </c:ser>
        <c:dLbls>
          <c:showPercent val="1"/>
        </c:dLbls>
        <c:firstSliceAng val="0"/>
      </c:pieChart>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8"/>
  <c:chart>
    <c:view3D>
      <c:rAngAx val="1"/>
    </c:view3D>
    <c:plotArea>
      <c:layout/>
      <c:bar3DChart>
        <c:barDir val="col"/>
        <c:grouping val="clustered"/>
        <c:ser>
          <c:idx val="0"/>
          <c:order val="0"/>
          <c:tx>
            <c:strRef>
              <c:f>Sheet2!$M$148</c:f>
              <c:strCache>
                <c:ptCount val="1"/>
                <c:pt idx="0">
                  <c:v>NOR</c:v>
                </c:pt>
              </c:strCache>
            </c:strRef>
          </c:tx>
          <c:cat>
            <c:strRef>
              <c:f>Sheet2!$L$149:$L$153</c:f>
              <c:strCache>
                <c:ptCount val="5"/>
                <c:pt idx="0">
                  <c:v>Below 5km</c:v>
                </c:pt>
                <c:pt idx="1">
                  <c:v>6-10km</c:v>
                </c:pt>
                <c:pt idx="2">
                  <c:v>11-15km</c:v>
                </c:pt>
                <c:pt idx="3">
                  <c:v>16-20km</c:v>
                </c:pt>
                <c:pt idx="4">
                  <c:v>Above 20km</c:v>
                </c:pt>
              </c:strCache>
            </c:strRef>
          </c:cat>
          <c:val>
            <c:numRef>
              <c:f>Sheet2!$M$149:$M$153</c:f>
              <c:numCache>
                <c:formatCode>General</c:formatCode>
                <c:ptCount val="5"/>
                <c:pt idx="0">
                  <c:v>39</c:v>
                </c:pt>
                <c:pt idx="1">
                  <c:v>42</c:v>
                </c:pt>
                <c:pt idx="2">
                  <c:v>19</c:v>
                </c:pt>
                <c:pt idx="3">
                  <c:v>0</c:v>
                </c:pt>
                <c:pt idx="4">
                  <c:v>0</c:v>
                </c:pt>
              </c:numCache>
            </c:numRef>
          </c:val>
        </c:ser>
        <c:ser>
          <c:idx val="1"/>
          <c:order val="1"/>
          <c:tx>
            <c:strRef>
              <c:f>Sheet2!$N$148</c:f>
              <c:strCache>
                <c:ptCount val="1"/>
                <c:pt idx="0">
                  <c:v>Percentage</c:v>
                </c:pt>
              </c:strCache>
            </c:strRef>
          </c:tx>
          <c:cat>
            <c:strRef>
              <c:f>Sheet2!$L$149:$L$153</c:f>
              <c:strCache>
                <c:ptCount val="5"/>
                <c:pt idx="0">
                  <c:v>Below 5km</c:v>
                </c:pt>
                <c:pt idx="1">
                  <c:v>6-10km</c:v>
                </c:pt>
                <c:pt idx="2">
                  <c:v>11-15km</c:v>
                </c:pt>
                <c:pt idx="3">
                  <c:v>16-20km</c:v>
                </c:pt>
                <c:pt idx="4">
                  <c:v>Above 20km</c:v>
                </c:pt>
              </c:strCache>
            </c:strRef>
          </c:cat>
          <c:val>
            <c:numRef>
              <c:f>Sheet2!$N$149:$N$153</c:f>
              <c:numCache>
                <c:formatCode>General</c:formatCode>
                <c:ptCount val="5"/>
                <c:pt idx="0">
                  <c:v>39</c:v>
                </c:pt>
                <c:pt idx="1">
                  <c:v>42</c:v>
                </c:pt>
                <c:pt idx="2">
                  <c:v>19</c:v>
                </c:pt>
                <c:pt idx="3">
                  <c:v>0</c:v>
                </c:pt>
                <c:pt idx="4">
                  <c:v>0</c:v>
                </c:pt>
              </c:numCache>
            </c:numRef>
          </c:val>
        </c:ser>
        <c:gapWidth val="300"/>
        <c:shape val="pyramid"/>
        <c:axId val="108565248"/>
        <c:axId val="108567168"/>
        <c:axId val="0"/>
      </c:bar3DChart>
      <c:catAx>
        <c:axId val="108565248"/>
        <c:scaling>
          <c:orientation val="minMax"/>
        </c:scaling>
        <c:axPos val="b"/>
        <c:title>
          <c:tx>
            <c:rich>
              <a:bodyPr/>
              <a:lstStyle/>
              <a:p>
                <a:pPr>
                  <a:defRPr/>
                </a:pPr>
                <a:r>
                  <a:rPr lang="en-US"/>
                  <a:t>Distance</a:t>
                </a:r>
              </a:p>
            </c:rich>
          </c:tx>
        </c:title>
        <c:majorTickMark val="none"/>
        <c:tickLblPos val="nextTo"/>
        <c:crossAx val="108567168"/>
        <c:crosses val="autoZero"/>
        <c:auto val="1"/>
        <c:lblAlgn val="ctr"/>
        <c:lblOffset val="100"/>
      </c:catAx>
      <c:valAx>
        <c:axId val="108567168"/>
        <c:scaling>
          <c:orientation val="minMax"/>
        </c:scaling>
        <c:axPos val="l"/>
        <c:title>
          <c:tx>
            <c:rich>
              <a:bodyPr/>
              <a:lstStyle/>
              <a:p>
                <a:pPr>
                  <a:defRPr/>
                </a:pPr>
                <a:r>
                  <a:rPr lang="en-US"/>
                  <a:t>Percentage</a:t>
                </a:r>
              </a:p>
            </c:rich>
          </c:tx>
        </c:title>
        <c:numFmt formatCode="General" sourceLinked="1"/>
        <c:tickLblPos val="nextTo"/>
        <c:crossAx val="108565248"/>
        <c:crosses val="autoZero"/>
        <c:crossBetween val="between"/>
      </c:valAx>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4"/>
  <c:chart>
    <c:view3D>
      <c:rAngAx val="1"/>
    </c:view3D>
    <c:plotArea>
      <c:layout/>
      <c:bar3DChart>
        <c:barDir val="col"/>
        <c:grouping val="clustered"/>
        <c:ser>
          <c:idx val="0"/>
          <c:order val="0"/>
          <c:tx>
            <c:strRef>
              <c:f>Sheet1!$B$1</c:f>
              <c:strCache>
                <c:ptCount val="1"/>
                <c:pt idx="0">
                  <c:v>NOR</c:v>
                </c:pt>
              </c:strCache>
            </c:strRef>
          </c:tx>
          <c:cat>
            <c:strRef>
              <c:f>Sheet1!$A$2:$A$6</c:f>
              <c:strCache>
                <c:ptCount val="5"/>
                <c:pt idx="0">
                  <c:v>Strongly Agree</c:v>
                </c:pt>
                <c:pt idx="1">
                  <c:v>Agree</c:v>
                </c:pt>
                <c:pt idx="2">
                  <c:v>Undecided</c:v>
                </c:pt>
                <c:pt idx="3">
                  <c:v>Disagree</c:v>
                </c:pt>
                <c:pt idx="4">
                  <c:v>Strongly Disagree</c:v>
                </c:pt>
              </c:strCache>
            </c:strRef>
          </c:cat>
          <c:val>
            <c:numRef>
              <c:f>Sheet1!$B$2:$B$6</c:f>
              <c:numCache>
                <c:formatCode>General</c:formatCode>
                <c:ptCount val="5"/>
                <c:pt idx="0">
                  <c:v>22</c:v>
                </c:pt>
                <c:pt idx="1">
                  <c:v>57</c:v>
                </c:pt>
                <c:pt idx="2">
                  <c:v>6</c:v>
                </c:pt>
                <c:pt idx="3">
                  <c:v>5</c:v>
                </c:pt>
                <c:pt idx="4">
                  <c:v>10</c:v>
                </c:pt>
              </c:numCache>
            </c:numRef>
          </c:val>
        </c:ser>
        <c:ser>
          <c:idx val="1"/>
          <c:order val="1"/>
          <c:tx>
            <c:strRef>
              <c:f>Sheet1!$C$1</c:f>
              <c:strCache>
                <c:ptCount val="1"/>
                <c:pt idx="0">
                  <c:v>Percentage</c:v>
                </c:pt>
              </c:strCache>
            </c:strRef>
          </c:tx>
          <c:cat>
            <c:strRef>
              <c:f>Sheet1!$A$2:$A$6</c:f>
              <c:strCache>
                <c:ptCount val="5"/>
                <c:pt idx="0">
                  <c:v>Strongly Agree</c:v>
                </c:pt>
                <c:pt idx="1">
                  <c:v>Agree</c:v>
                </c:pt>
                <c:pt idx="2">
                  <c:v>Undecided</c:v>
                </c:pt>
                <c:pt idx="3">
                  <c:v>Disagree</c:v>
                </c:pt>
                <c:pt idx="4">
                  <c:v>Strongly Disagree</c:v>
                </c:pt>
              </c:strCache>
            </c:strRef>
          </c:cat>
          <c:val>
            <c:numRef>
              <c:f>Sheet1!$C$2:$C$6</c:f>
              <c:numCache>
                <c:formatCode>General</c:formatCode>
                <c:ptCount val="5"/>
                <c:pt idx="0">
                  <c:v>22</c:v>
                </c:pt>
                <c:pt idx="1">
                  <c:v>57</c:v>
                </c:pt>
                <c:pt idx="2">
                  <c:v>6</c:v>
                </c:pt>
                <c:pt idx="3">
                  <c:v>5</c:v>
                </c:pt>
                <c:pt idx="4">
                  <c:v>10</c:v>
                </c:pt>
              </c:numCache>
            </c:numRef>
          </c:val>
        </c:ser>
        <c:gapWidth val="300"/>
        <c:shape val="cylinder"/>
        <c:axId val="109089920"/>
        <c:axId val="110149632"/>
        <c:axId val="0"/>
      </c:bar3DChart>
      <c:catAx>
        <c:axId val="109089920"/>
        <c:scaling>
          <c:orientation val="minMax"/>
        </c:scaling>
        <c:axPos val="b"/>
        <c:title>
          <c:tx>
            <c:rich>
              <a:bodyPr/>
              <a:lstStyle/>
              <a:p>
                <a:pPr>
                  <a:defRPr/>
                </a:pPr>
                <a:r>
                  <a:rPr lang="en-US"/>
                  <a:t>Opinion</a:t>
                </a:r>
              </a:p>
            </c:rich>
          </c:tx>
        </c:title>
        <c:majorTickMark val="none"/>
        <c:tickLblPos val="nextTo"/>
        <c:crossAx val="110149632"/>
        <c:crosses val="autoZero"/>
        <c:auto val="1"/>
        <c:lblAlgn val="ctr"/>
        <c:lblOffset val="100"/>
      </c:catAx>
      <c:valAx>
        <c:axId val="110149632"/>
        <c:scaling>
          <c:orientation val="minMax"/>
        </c:scaling>
        <c:axPos val="l"/>
        <c:majorGridlines/>
        <c:title>
          <c:tx>
            <c:rich>
              <a:bodyPr/>
              <a:lstStyle/>
              <a:p>
                <a:pPr>
                  <a:defRPr/>
                </a:pPr>
                <a:r>
                  <a:rPr lang="en-US"/>
                  <a:t>Percentage</a:t>
                </a:r>
              </a:p>
            </c:rich>
          </c:tx>
        </c:title>
        <c:numFmt formatCode="General" sourceLinked="1"/>
        <c:tickLblPos val="nextTo"/>
        <c:crossAx val="109089920"/>
        <c:crosses val="autoZero"/>
        <c:crossBetween val="between"/>
      </c:valAx>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4"/>
  <c:chart>
    <c:view3D>
      <c:rAngAx val="1"/>
    </c:view3D>
    <c:plotArea>
      <c:layout/>
      <c:bar3DChart>
        <c:barDir val="col"/>
        <c:grouping val="clustered"/>
        <c:ser>
          <c:idx val="0"/>
          <c:order val="0"/>
          <c:tx>
            <c:strRef>
              <c:f>Sheet1!$C$17</c:f>
              <c:strCache>
                <c:ptCount val="1"/>
                <c:pt idx="0">
                  <c:v>NOR</c:v>
                </c:pt>
              </c:strCache>
            </c:strRef>
          </c:tx>
          <c:cat>
            <c:strRef>
              <c:f>Sheet1!$B$18:$B$22</c:f>
              <c:strCache>
                <c:ptCount val="5"/>
                <c:pt idx="0">
                  <c:v>Strongly Agree</c:v>
                </c:pt>
                <c:pt idx="1">
                  <c:v>Agree</c:v>
                </c:pt>
                <c:pt idx="2">
                  <c:v>Undecided</c:v>
                </c:pt>
                <c:pt idx="3">
                  <c:v>Disagree</c:v>
                </c:pt>
                <c:pt idx="4">
                  <c:v>Strongly Disagree</c:v>
                </c:pt>
              </c:strCache>
            </c:strRef>
          </c:cat>
          <c:val>
            <c:numRef>
              <c:f>Sheet1!$C$18:$C$22</c:f>
              <c:numCache>
                <c:formatCode>General</c:formatCode>
                <c:ptCount val="5"/>
                <c:pt idx="0">
                  <c:v>68</c:v>
                </c:pt>
                <c:pt idx="1">
                  <c:v>20</c:v>
                </c:pt>
                <c:pt idx="2">
                  <c:v>5</c:v>
                </c:pt>
                <c:pt idx="3">
                  <c:v>7</c:v>
                </c:pt>
                <c:pt idx="4">
                  <c:v>0</c:v>
                </c:pt>
              </c:numCache>
            </c:numRef>
          </c:val>
        </c:ser>
        <c:ser>
          <c:idx val="1"/>
          <c:order val="1"/>
          <c:tx>
            <c:strRef>
              <c:f>Sheet1!$D$17</c:f>
              <c:strCache>
                <c:ptCount val="1"/>
                <c:pt idx="0">
                  <c:v>Percentage</c:v>
                </c:pt>
              </c:strCache>
            </c:strRef>
          </c:tx>
          <c:cat>
            <c:strRef>
              <c:f>Sheet1!$B$18:$B$22</c:f>
              <c:strCache>
                <c:ptCount val="5"/>
                <c:pt idx="0">
                  <c:v>Strongly Agree</c:v>
                </c:pt>
                <c:pt idx="1">
                  <c:v>Agree</c:v>
                </c:pt>
                <c:pt idx="2">
                  <c:v>Undecided</c:v>
                </c:pt>
                <c:pt idx="3">
                  <c:v>Disagree</c:v>
                </c:pt>
                <c:pt idx="4">
                  <c:v>Strongly Disagree</c:v>
                </c:pt>
              </c:strCache>
            </c:strRef>
          </c:cat>
          <c:val>
            <c:numRef>
              <c:f>Sheet1!$D$18:$D$22</c:f>
              <c:numCache>
                <c:formatCode>General</c:formatCode>
                <c:ptCount val="5"/>
                <c:pt idx="0">
                  <c:v>68</c:v>
                </c:pt>
                <c:pt idx="1">
                  <c:v>20</c:v>
                </c:pt>
                <c:pt idx="2">
                  <c:v>5</c:v>
                </c:pt>
                <c:pt idx="3">
                  <c:v>7</c:v>
                </c:pt>
                <c:pt idx="4">
                  <c:v>0</c:v>
                </c:pt>
              </c:numCache>
            </c:numRef>
          </c:val>
        </c:ser>
        <c:gapWidth val="300"/>
        <c:shape val="cylinder"/>
        <c:axId val="110993408"/>
        <c:axId val="111009792"/>
        <c:axId val="0"/>
      </c:bar3DChart>
      <c:catAx>
        <c:axId val="110993408"/>
        <c:scaling>
          <c:orientation val="minMax"/>
        </c:scaling>
        <c:axPos val="b"/>
        <c:title>
          <c:tx>
            <c:rich>
              <a:bodyPr/>
              <a:lstStyle/>
              <a:p>
                <a:pPr>
                  <a:defRPr/>
                </a:pPr>
                <a:r>
                  <a:rPr lang="en-US"/>
                  <a:t>Opinion</a:t>
                </a:r>
              </a:p>
            </c:rich>
          </c:tx>
        </c:title>
        <c:majorTickMark val="none"/>
        <c:tickLblPos val="nextTo"/>
        <c:crossAx val="111009792"/>
        <c:crosses val="autoZero"/>
        <c:auto val="1"/>
        <c:lblAlgn val="ctr"/>
        <c:lblOffset val="100"/>
      </c:catAx>
      <c:valAx>
        <c:axId val="111009792"/>
        <c:scaling>
          <c:orientation val="minMax"/>
        </c:scaling>
        <c:axPos val="l"/>
        <c:title>
          <c:tx>
            <c:rich>
              <a:bodyPr/>
              <a:lstStyle/>
              <a:p>
                <a:pPr>
                  <a:defRPr/>
                </a:pPr>
                <a:r>
                  <a:rPr lang="en-US"/>
                  <a:t>Percentage</a:t>
                </a:r>
              </a:p>
            </c:rich>
          </c:tx>
        </c:title>
        <c:numFmt formatCode="General" sourceLinked="1"/>
        <c:tickLblPos val="nextTo"/>
        <c:crossAx val="110993408"/>
        <c:crosses val="autoZero"/>
        <c:crossBetween val="between"/>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175</Pages>
  <Words>21716</Words>
  <Characters>123787</Characters>
  <Application>Microsoft Office Word</Application>
  <DocSecurity>0</DocSecurity>
  <Lines>1031</Lines>
  <Paragraphs>290</Paragraphs>
  <ScaleCrop>false</ScaleCrop>
  <HeadingPairs>
    <vt:vector size="2" baseType="variant">
      <vt:variant>
        <vt:lpstr>Title</vt:lpstr>
      </vt:variant>
      <vt:variant>
        <vt:i4>1</vt:i4>
      </vt:variant>
    </vt:vector>
  </HeadingPairs>
  <TitlesOfParts>
    <vt:vector size="1" baseType="lpstr">
      <vt:lpstr/>
    </vt:vector>
  </TitlesOfParts>
  <Company>kha</Company>
  <LinksUpToDate>false</LinksUpToDate>
  <CharactersWithSpaces>145213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KHAVEESH</dc:creator>
  <cp:keywords/>
  <dc:description/>
  <cp:lastModifiedBy>KHAVEESH</cp:lastModifiedBy>
  <cp:revision>37</cp:revision>
  <dcterms:created xsi:type="dcterms:W3CDTF">2010-04-30T13:48:00Z</dcterms:created>
  <dcterms:modified xsi:type="dcterms:W3CDTF">2010-05-01T03:29:00Z</dcterms:modified>
</cp:coreProperties>
</file>