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278" w:rsidRPr="000E490B" w:rsidRDefault="000F4278" w:rsidP="000F4278">
      <w:pPr>
        <w:spacing w:line="360" w:lineRule="auto"/>
        <w:ind w:left="-630" w:right="-720" w:hanging="180"/>
        <w:jc w:val="center"/>
        <w:outlineLvl w:val="0"/>
        <w:rPr>
          <w:rFonts w:cs="Times New Roman"/>
          <w:b/>
          <w:sz w:val="28"/>
          <w:szCs w:val="28"/>
        </w:rPr>
      </w:pPr>
      <w:r w:rsidRPr="000E490B">
        <w:rPr>
          <w:rFonts w:cs="Times New Roman"/>
          <w:b/>
          <w:sz w:val="28"/>
          <w:szCs w:val="28"/>
        </w:rPr>
        <w:t>Effect of Filtration Behaviour of Sustainable Fibre Made Nonwovens</w:t>
      </w:r>
    </w:p>
    <w:p w:rsidR="000F4278" w:rsidRPr="00AE7545" w:rsidRDefault="000F4278" w:rsidP="000F4278">
      <w:pPr>
        <w:spacing w:line="360" w:lineRule="auto"/>
        <w:ind w:left="-630" w:right="-720" w:hanging="180"/>
        <w:jc w:val="both"/>
        <w:rPr>
          <w:rFonts w:cs="Times New Roman"/>
          <w:b/>
          <w:sz w:val="18"/>
          <w:szCs w:val="18"/>
        </w:rPr>
      </w:pPr>
    </w:p>
    <w:p w:rsidR="000F4278" w:rsidRPr="00656AB4" w:rsidRDefault="000F4278" w:rsidP="000F4278">
      <w:pPr>
        <w:spacing w:line="360" w:lineRule="auto"/>
        <w:jc w:val="center"/>
        <w:rPr>
          <w:rFonts w:cs="Times New Roman"/>
          <w:sz w:val="28"/>
          <w:szCs w:val="28"/>
        </w:rPr>
      </w:pPr>
    </w:p>
    <w:p w:rsidR="000F4278" w:rsidRPr="00656AB4" w:rsidRDefault="000F4278" w:rsidP="000F4278">
      <w:pPr>
        <w:spacing w:line="360" w:lineRule="auto"/>
        <w:jc w:val="center"/>
        <w:rPr>
          <w:rFonts w:cs="Times New Roman"/>
          <w:sz w:val="28"/>
          <w:szCs w:val="28"/>
        </w:rPr>
      </w:pPr>
      <w:r w:rsidRPr="00656AB4">
        <w:rPr>
          <w:rFonts w:cs="Times New Roman"/>
          <w:sz w:val="28"/>
          <w:szCs w:val="28"/>
        </w:rPr>
        <w:t>By</w:t>
      </w:r>
    </w:p>
    <w:p w:rsidR="000F4278" w:rsidRPr="00AE7545" w:rsidRDefault="000F4278" w:rsidP="000F4278">
      <w:pPr>
        <w:spacing w:line="360" w:lineRule="auto"/>
        <w:jc w:val="center"/>
        <w:outlineLvl w:val="0"/>
        <w:rPr>
          <w:rFonts w:cs="Times New Roman"/>
          <w:b/>
          <w:sz w:val="28"/>
          <w:szCs w:val="28"/>
        </w:rPr>
      </w:pPr>
      <w:r>
        <w:rPr>
          <w:rFonts w:cs="Times New Roman"/>
          <w:b/>
          <w:sz w:val="28"/>
          <w:szCs w:val="28"/>
        </w:rPr>
        <w:t>Channa V S Vimala Bharathi Deepthi</w:t>
      </w:r>
    </w:p>
    <w:p w:rsidR="000F4278" w:rsidRPr="00AE7545" w:rsidRDefault="000F4278" w:rsidP="000F4278">
      <w:pPr>
        <w:spacing w:line="360" w:lineRule="auto"/>
        <w:jc w:val="center"/>
        <w:rPr>
          <w:rFonts w:cs="Times New Roman"/>
          <w:b/>
          <w:sz w:val="28"/>
          <w:szCs w:val="28"/>
        </w:rPr>
      </w:pPr>
      <w:r>
        <w:rPr>
          <w:rFonts w:cs="Times New Roman"/>
          <w:b/>
          <w:sz w:val="28"/>
          <w:szCs w:val="28"/>
        </w:rPr>
        <w:t>(17PBX001</w:t>
      </w:r>
      <w:r w:rsidRPr="00AE7545">
        <w:rPr>
          <w:rFonts w:cs="Times New Roman"/>
          <w:b/>
          <w:sz w:val="28"/>
          <w:szCs w:val="28"/>
        </w:rPr>
        <w:t>)</w:t>
      </w:r>
    </w:p>
    <w:p w:rsidR="000F4278" w:rsidRPr="00AE7545" w:rsidRDefault="000F4278" w:rsidP="000F4278">
      <w:pPr>
        <w:spacing w:line="360" w:lineRule="auto"/>
        <w:jc w:val="center"/>
        <w:rPr>
          <w:rFonts w:cs="Times New Roman"/>
          <w:b/>
          <w:sz w:val="28"/>
          <w:szCs w:val="28"/>
        </w:rPr>
      </w:pPr>
    </w:p>
    <w:p w:rsidR="000F4278" w:rsidRDefault="000F4278" w:rsidP="000F4278">
      <w:pPr>
        <w:spacing w:line="360" w:lineRule="auto"/>
        <w:jc w:val="center"/>
        <w:rPr>
          <w:rFonts w:cs="Times New Roman"/>
          <w:b/>
          <w:sz w:val="28"/>
          <w:szCs w:val="28"/>
        </w:rPr>
      </w:pPr>
    </w:p>
    <w:p w:rsidR="000F4278" w:rsidRDefault="000F4278" w:rsidP="000F4278">
      <w:pPr>
        <w:spacing w:line="360" w:lineRule="auto"/>
        <w:jc w:val="center"/>
        <w:rPr>
          <w:rFonts w:cs="Times New Roman"/>
          <w:b/>
          <w:sz w:val="28"/>
          <w:szCs w:val="28"/>
        </w:rPr>
      </w:pPr>
    </w:p>
    <w:p w:rsidR="000F4278" w:rsidRPr="00AE7545" w:rsidRDefault="000F4278" w:rsidP="000F4278">
      <w:pPr>
        <w:spacing w:line="360" w:lineRule="auto"/>
        <w:jc w:val="center"/>
        <w:outlineLvl w:val="0"/>
        <w:rPr>
          <w:rFonts w:cs="Times New Roman"/>
          <w:sz w:val="28"/>
          <w:szCs w:val="28"/>
        </w:rPr>
      </w:pPr>
      <w:r w:rsidRPr="00AE7545">
        <w:rPr>
          <w:rFonts w:cs="Times New Roman"/>
          <w:sz w:val="28"/>
          <w:szCs w:val="28"/>
        </w:rPr>
        <w:t>A Thesis Submitted To The</w:t>
      </w:r>
    </w:p>
    <w:p w:rsidR="000F4278" w:rsidRPr="00AE7545" w:rsidRDefault="000F4278" w:rsidP="000F4278">
      <w:pPr>
        <w:spacing w:line="360" w:lineRule="auto"/>
        <w:jc w:val="center"/>
        <w:rPr>
          <w:rFonts w:cs="Times New Roman"/>
          <w:sz w:val="28"/>
          <w:szCs w:val="28"/>
        </w:rPr>
      </w:pPr>
      <w:r w:rsidRPr="00AE7545">
        <w:rPr>
          <w:rFonts w:cs="Times New Roman"/>
          <w:sz w:val="28"/>
          <w:szCs w:val="28"/>
        </w:rPr>
        <w:t>Avinashilingam Institute for Home Science and</w:t>
      </w:r>
    </w:p>
    <w:p w:rsidR="000F4278" w:rsidRPr="00AE7545" w:rsidRDefault="000F4278" w:rsidP="000F4278">
      <w:pPr>
        <w:spacing w:line="360" w:lineRule="auto"/>
        <w:jc w:val="center"/>
        <w:rPr>
          <w:rFonts w:cs="Times New Roman"/>
          <w:sz w:val="28"/>
          <w:szCs w:val="28"/>
        </w:rPr>
      </w:pPr>
      <w:r w:rsidRPr="00AE7545">
        <w:rPr>
          <w:rFonts w:cs="Times New Roman"/>
          <w:sz w:val="28"/>
          <w:szCs w:val="28"/>
        </w:rPr>
        <w:t>Higher Education for Women</w:t>
      </w:r>
    </w:p>
    <w:p w:rsidR="000F4278" w:rsidRPr="00AE7545" w:rsidRDefault="000F4278" w:rsidP="000F4278">
      <w:pPr>
        <w:spacing w:line="360" w:lineRule="auto"/>
        <w:jc w:val="center"/>
        <w:rPr>
          <w:rFonts w:cs="Times New Roman"/>
          <w:sz w:val="28"/>
          <w:szCs w:val="28"/>
        </w:rPr>
      </w:pPr>
      <w:r w:rsidRPr="00AE7545">
        <w:rPr>
          <w:rFonts w:cs="Times New Roman"/>
          <w:sz w:val="28"/>
          <w:szCs w:val="28"/>
        </w:rPr>
        <w:t>Coimbatore-641 043</w:t>
      </w:r>
    </w:p>
    <w:p w:rsidR="000F4278" w:rsidRDefault="000F4278" w:rsidP="000F4278">
      <w:pPr>
        <w:spacing w:line="360" w:lineRule="auto"/>
        <w:jc w:val="center"/>
        <w:rPr>
          <w:rFonts w:cs="Times New Roman"/>
          <w:b/>
          <w:sz w:val="28"/>
          <w:szCs w:val="28"/>
        </w:rPr>
      </w:pPr>
    </w:p>
    <w:p w:rsidR="000F4278" w:rsidRPr="00AE7545" w:rsidRDefault="000F4278" w:rsidP="000F4278">
      <w:pPr>
        <w:spacing w:line="360" w:lineRule="auto"/>
        <w:jc w:val="center"/>
        <w:rPr>
          <w:rFonts w:cs="Times New Roman"/>
          <w:b/>
          <w:sz w:val="28"/>
          <w:szCs w:val="28"/>
        </w:rPr>
      </w:pPr>
    </w:p>
    <w:p w:rsidR="000F4278" w:rsidRPr="00AE7545" w:rsidRDefault="000F4278" w:rsidP="000F4278">
      <w:pPr>
        <w:spacing w:line="360" w:lineRule="auto"/>
        <w:rPr>
          <w:rFonts w:cs="Times New Roman"/>
          <w:b/>
          <w:sz w:val="28"/>
          <w:szCs w:val="28"/>
        </w:rPr>
      </w:pPr>
    </w:p>
    <w:p w:rsidR="000F4278" w:rsidRPr="00656AB4" w:rsidRDefault="000F4278" w:rsidP="000F4278">
      <w:pPr>
        <w:spacing w:line="360" w:lineRule="auto"/>
        <w:jc w:val="center"/>
        <w:outlineLvl w:val="0"/>
        <w:rPr>
          <w:rFonts w:cs="Times New Roman"/>
          <w:sz w:val="28"/>
          <w:szCs w:val="28"/>
        </w:rPr>
      </w:pPr>
      <w:r w:rsidRPr="00656AB4">
        <w:rPr>
          <w:rFonts w:cs="Times New Roman"/>
          <w:sz w:val="28"/>
          <w:szCs w:val="28"/>
        </w:rPr>
        <w:t>In partial fulfillment of the requirement for the degree of</w:t>
      </w:r>
    </w:p>
    <w:p w:rsidR="000F4278" w:rsidRDefault="000F4278" w:rsidP="000F4278">
      <w:pPr>
        <w:spacing w:line="360" w:lineRule="auto"/>
        <w:jc w:val="center"/>
        <w:rPr>
          <w:rFonts w:cs="Times New Roman"/>
          <w:b/>
          <w:sz w:val="28"/>
          <w:szCs w:val="28"/>
        </w:rPr>
      </w:pPr>
      <w:r>
        <w:rPr>
          <w:rFonts w:cs="Times New Roman"/>
          <w:b/>
          <w:sz w:val="28"/>
          <w:szCs w:val="28"/>
        </w:rPr>
        <w:t xml:space="preserve">MASTER OF SCIENCE </w:t>
      </w:r>
    </w:p>
    <w:p w:rsidR="000F4278" w:rsidRDefault="000F4278" w:rsidP="000F4278">
      <w:pPr>
        <w:spacing w:line="360" w:lineRule="auto"/>
        <w:jc w:val="center"/>
        <w:rPr>
          <w:rFonts w:cs="Times New Roman"/>
          <w:b/>
          <w:sz w:val="28"/>
          <w:szCs w:val="28"/>
        </w:rPr>
      </w:pPr>
      <w:r>
        <w:rPr>
          <w:rFonts w:cs="Times New Roman"/>
          <w:b/>
          <w:sz w:val="28"/>
          <w:szCs w:val="28"/>
        </w:rPr>
        <w:t>IN</w:t>
      </w:r>
    </w:p>
    <w:p w:rsidR="000F4278" w:rsidRPr="00AE7545" w:rsidRDefault="000F4278" w:rsidP="000F4278">
      <w:pPr>
        <w:spacing w:line="360" w:lineRule="auto"/>
        <w:jc w:val="center"/>
        <w:rPr>
          <w:rFonts w:cs="Times New Roman"/>
          <w:b/>
          <w:sz w:val="28"/>
          <w:szCs w:val="28"/>
        </w:rPr>
      </w:pPr>
      <w:r>
        <w:rPr>
          <w:rFonts w:cs="Times New Roman"/>
          <w:b/>
          <w:sz w:val="28"/>
          <w:szCs w:val="28"/>
        </w:rPr>
        <w:t>BIOTEXTILES</w:t>
      </w:r>
    </w:p>
    <w:p w:rsidR="000F4278" w:rsidRPr="00AE7545" w:rsidRDefault="000F4278" w:rsidP="000F4278">
      <w:pPr>
        <w:spacing w:line="360" w:lineRule="auto"/>
        <w:jc w:val="center"/>
        <w:rPr>
          <w:rFonts w:cs="Times New Roman"/>
          <w:b/>
          <w:sz w:val="28"/>
          <w:szCs w:val="28"/>
        </w:rPr>
      </w:pPr>
    </w:p>
    <w:p w:rsidR="000F4278" w:rsidRDefault="000F4278" w:rsidP="000F4278">
      <w:pPr>
        <w:spacing w:line="360" w:lineRule="auto"/>
        <w:jc w:val="center"/>
        <w:rPr>
          <w:rFonts w:cs="Times New Roman"/>
          <w:b/>
          <w:sz w:val="28"/>
          <w:szCs w:val="28"/>
        </w:rPr>
      </w:pPr>
      <w:r>
        <w:rPr>
          <w:rFonts w:cs="Times New Roman"/>
          <w:b/>
          <w:sz w:val="28"/>
          <w:szCs w:val="28"/>
        </w:rPr>
        <w:t>April 2019</w:t>
      </w:r>
    </w:p>
    <w:p w:rsidR="000F4278" w:rsidRPr="000E490B" w:rsidRDefault="000F4278" w:rsidP="000F4278">
      <w:pPr>
        <w:spacing w:line="360" w:lineRule="auto"/>
        <w:ind w:left="-630" w:right="-720" w:hanging="180"/>
        <w:jc w:val="center"/>
        <w:outlineLvl w:val="0"/>
        <w:rPr>
          <w:rFonts w:cs="Times New Roman"/>
          <w:b/>
          <w:sz w:val="28"/>
          <w:szCs w:val="28"/>
        </w:rPr>
      </w:pPr>
      <w:r w:rsidRPr="000E490B">
        <w:rPr>
          <w:rFonts w:cs="Times New Roman"/>
          <w:b/>
          <w:sz w:val="28"/>
          <w:szCs w:val="28"/>
        </w:rPr>
        <w:lastRenderedPageBreak/>
        <w:t>Effect of Filtration Behaviour of Sustainable Fibre Made Nonwovens</w:t>
      </w:r>
    </w:p>
    <w:p w:rsidR="000F4278" w:rsidRPr="00AE7545" w:rsidRDefault="000F4278" w:rsidP="000F4278">
      <w:pPr>
        <w:spacing w:line="360" w:lineRule="auto"/>
        <w:ind w:left="-630" w:right="-720" w:hanging="180"/>
        <w:jc w:val="both"/>
        <w:rPr>
          <w:rFonts w:cs="Times New Roman"/>
          <w:b/>
          <w:sz w:val="18"/>
          <w:szCs w:val="18"/>
        </w:rPr>
      </w:pPr>
    </w:p>
    <w:p w:rsidR="000F4278" w:rsidRDefault="000F4278" w:rsidP="000F4278">
      <w:pPr>
        <w:spacing w:line="360" w:lineRule="auto"/>
        <w:jc w:val="center"/>
        <w:rPr>
          <w:rFonts w:cs="Times New Roman"/>
          <w:b/>
          <w:sz w:val="28"/>
          <w:szCs w:val="28"/>
        </w:rPr>
      </w:pPr>
    </w:p>
    <w:p w:rsidR="000F4278" w:rsidRDefault="000F4278" w:rsidP="000F4278">
      <w:pPr>
        <w:spacing w:line="360" w:lineRule="auto"/>
        <w:jc w:val="center"/>
        <w:rPr>
          <w:rFonts w:cs="Times New Roman"/>
          <w:b/>
          <w:sz w:val="28"/>
          <w:szCs w:val="28"/>
        </w:rPr>
      </w:pPr>
    </w:p>
    <w:p w:rsidR="000F4278" w:rsidRPr="00AE7545" w:rsidRDefault="000F4278" w:rsidP="000F4278">
      <w:pPr>
        <w:spacing w:line="360" w:lineRule="auto"/>
        <w:jc w:val="center"/>
        <w:outlineLvl w:val="0"/>
        <w:rPr>
          <w:rFonts w:cs="Times New Roman"/>
          <w:b/>
          <w:sz w:val="28"/>
          <w:szCs w:val="28"/>
        </w:rPr>
      </w:pPr>
      <w:r>
        <w:rPr>
          <w:rFonts w:cs="Times New Roman"/>
          <w:b/>
          <w:sz w:val="28"/>
          <w:szCs w:val="28"/>
        </w:rPr>
        <w:t>Channa V S Vimala Bharathi Deepthi</w:t>
      </w:r>
    </w:p>
    <w:p w:rsidR="000F4278" w:rsidRPr="00AE7545" w:rsidRDefault="000F4278" w:rsidP="000F4278">
      <w:pPr>
        <w:spacing w:line="360" w:lineRule="auto"/>
        <w:rPr>
          <w:rFonts w:cs="Times New Roman"/>
          <w:b/>
          <w:sz w:val="28"/>
          <w:szCs w:val="28"/>
        </w:rPr>
      </w:pPr>
      <w:r>
        <w:rPr>
          <w:rFonts w:cs="Times New Roman"/>
          <w:b/>
          <w:sz w:val="28"/>
          <w:szCs w:val="28"/>
        </w:rPr>
        <w:t xml:space="preserve">                                               (17PBX001</w:t>
      </w:r>
      <w:r w:rsidRPr="00AE7545">
        <w:rPr>
          <w:rFonts w:cs="Times New Roman"/>
          <w:b/>
          <w:sz w:val="28"/>
          <w:szCs w:val="28"/>
        </w:rPr>
        <w:t>)</w:t>
      </w:r>
    </w:p>
    <w:p w:rsidR="000F4278" w:rsidRPr="00AE7545" w:rsidRDefault="000F4278" w:rsidP="000F4278">
      <w:pPr>
        <w:spacing w:line="360" w:lineRule="auto"/>
        <w:jc w:val="center"/>
        <w:rPr>
          <w:rFonts w:cs="Times New Roman"/>
          <w:b/>
          <w:sz w:val="28"/>
          <w:szCs w:val="28"/>
        </w:rPr>
      </w:pPr>
    </w:p>
    <w:p w:rsidR="000F4278" w:rsidRPr="00AE7545" w:rsidRDefault="000F4278" w:rsidP="000F4278">
      <w:pPr>
        <w:spacing w:line="360" w:lineRule="auto"/>
        <w:jc w:val="center"/>
        <w:rPr>
          <w:rFonts w:cs="Times New Roman"/>
          <w:b/>
          <w:sz w:val="28"/>
          <w:szCs w:val="28"/>
        </w:rPr>
      </w:pPr>
    </w:p>
    <w:p w:rsidR="000F4278" w:rsidRPr="00AE7545" w:rsidRDefault="000F4278" w:rsidP="000F4278">
      <w:pPr>
        <w:spacing w:line="360" w:lineRule="auto"/>
        <w:jc w:val="center"/>
        <w:outlineLvl w:val="0"/>
        <w:rPr>
          <w:rFonts w:cs="Times New Roman"/>
          <w:sz w:val="28"/>
          <w:szCs w:val="28"/>
        </w:rPr>
      </w:pPr>
      <w:r w:rsidRPr="00AE7545">
        <w:rPr>
          <w:rFonts w:cs="Times New Roman"/>
          <w:sz w:val="28"/>
          <w:szCs w:val="28"/>
        </w:rPr>
        <w:t>A Thesis Submitted To The</w:t>
      </w:r>
    </w:p>
    <w:p w:rsidR="000F4278" w:rsidRPr="00AE7545" w:rsidRDefault="000F4278" w:rsidP="000F4278">
      <w:pPr>
        <w:spacing w:line="360" w:lineRule="auto"/>
        <w:jc w:val="center"/>
        <w:rPr>
          <w:rFonts w:cs="Times New Roman"/>
          <w:sz w:val="28"/>
          <w:szCs w:val="28"/>
        </w:rPr>
      </w:pPr>
      <w:r w:rsidRPr="00AE7545">
        <w:rPr>
          <w:rFonts w:cs="Times New Roman"/>
          <w:sz w:val="28"/>
          <w:szCs w:val="28"/>
        </w:rPr>
        <w:t>Avinashilingam Institute for Home Science and</w:t>
      </w:r>
    </w:p>
    <w:p w:rsidR="000F4278" w:rsidRPr="00AE7545" w:rsidRDefault="000F4278" w:rsidP="000F4278">
      <w:pPr>
        <w:spacing w:line="360" w:lineRule="auto"/>
        <w:jc w:val="center"/>
        <w:rPr>
          <w:rFonts w:cs="Times New Roman"/>
          <w:sz w:val="28"/>
          <w:szCs w:val="28"/>
        </w:rPr>
      </w:pPr>
      <w:r w:rsidRPr="00AE7545">
        <w:rPr>
          <w:rFonts w:cs="Times New Roman"/>
          <w:sz w:val="28"/>
          <w:szCs w:val="28"/>
        </w:rPr>
        <w:t>Higher Education for Women</w:t>
      </w:r>
    </w:p>
    <w:p w:rsidR="000F4278" w:rsidRPr="00AE7545" w:rsidRDefault="000F4278" w:rsidP="000F4278">
      <w:pPr>
        <w:spacing w:line="360" w:lineRule="auto"/>
        <w:jc w:val="center"/>
        <w:rPr>
          <w:rFonts w:cs="Times New Roman"/>
          <w:sz w:val="28"/>
          <w:szCs w:val="28"/>
        </w:rPr>
      </w:pPr>
      <w:r w:rsidRPr="00AE7545">
        <w:rPr>
          <w:rFonts w:cs="Times New Roman"/>
          <w:sz w:val="28"/>
          <w:szCs w:val="28"/>
        </w:rPr>
        <w:t>Coimbatore-641 043</w:t>
      </w:r>
    </w:p>
    <w:p w:rsidR="000F4278" w:rsidRPr="00AE7545" w:rsidRDefault="000F4278" w:rsidP="000F4278">
      <w:pPr>
        <w:spacing w:line="360" w:lineRule="auto"/>
        <w:jc w:val="center"/>
        <w:rPr>
          <w:rFonts w:cs="Times New Roman"/>
          <w:b/>
          <w:sz w:val="28"/>
          <w:szCs w:val="28"/>
        </w:rPr>
      </w:pPr>
    </w:p>
    <w:p w:rsidR="000F4278" w:rsidRPr="00E470E2" w:rsidRDefault="000F4278" w:rsidP="000F4278">
      <w:pPr>
        <w:spacing w:line="360" w:lineRule="auto"/>
        <w:jc w:val="center"/>
        <w:outlineLvl w:val="0"/>
        <w:rPr>
          <w:rFonts w:cs="Times New Roman"/>
          <w:sz w:val="28"/>
          <w:szCs w:val="28"/>
        </w:rPr>
      </w:pPr>
      <w:r w:rsidRPr="00E470E2">
        <w:rPr>
          <w:rFonts w:cs="Times New Roman"/>
          <w:sz w:val="28"/>
          <w:szCs w:val="28"/>
        </w:rPr>
        <w:t>In partial fulfillment of the requirement for the degree of</w:t>
      </w:r>
    </w:p>
    <w:p w:rsidR="000F4278" w:rsidRPr="00AE7545" w:rsidRDefault="000F4278" w:rsidP="000F4278">
      <w:pPr>
        <w:spacing w:line="360" w:lineRule="auto"/>
        <w:jc w:val="center"/>
        <w:rPr>
          <w:rFonts w:cs="Times New Roman"/>
          <w:b/>
          <w:sz w:val="28"/>
          <w:szCs w:val="28"/>
        </w:rPr>
      </w:pPr>
      <w:r w:rsidRPr="00AE7545">
        <w:rPr>
          <w:rFonts w:cs="Times New Roman"/>
          <w:b/>
          <w:sz w:val="28"/>
          <w:szCs w:val="28"/>
        </w:rPr>
        <w:t>MASTER OF SCIENCE</w:t>
      </w:r>
      <w:r>
        <w:rPr>
          <w:rFonts w:cs="Times New Roman"/>
          <w:b/>
          <w:sz w:val="28"/>
          <w:szCs w:val="28"/>
        </w:rPr>
        <w:t xml:space="preserve"> IN BIOTEXTILES</w:t>
      </w:r>
    </w:p>
    <w:p w:rsidR="000F4278" w:rsidRPr="00AE7545" w:rsidRDefault="000F4278" w:rsidP="000F4278">
      <w:pPr>
        <w:spacing w:line="360" w:lineRule="auto"/>
        <w:jc w:val="center"/>
        <w:rPr>
          <w:rFonts w:cs="Times New Roman"/>
          <w:b/>
          <w:sz w:val="28"/>
          <w:szCs w:val="28"/>
        </w:rPr>
      </w:pPr>
      <w:r>
        <w:rPr>
          <w:rFonts w:cs="Times New Roman"/>
          <w:b/>
          <w:sz w:val="28"/>
          <w:szCs w:val="28"/>
        </w:rPr>
        <w:t>APRIL, 2019</w:t>
      </w:r>
    </w:p>
    <w:p w:rsidR="000F4278" w:rsidRPr="00AE7545" w:rsidRDefault="000F4278" w:rsidP="000F4278">
      <w:pPr>
        <w:spacing w:line="360" w:lineRule="auto"/>
        <w:jc w:val="center"/>
        <w:rPr>
          <w:rFonts w:cs="Times New Roman"/>
          <w:sz w:val="28"/>
          <w:szCs w:val="28"/>
        </w:rPr>
      </w:pPr>
    </w:p>
    <w:p w:rsidR="000F4278" w:rsidRPr="00AE7545" w:rsidRDefault="000F4278" w:rsidP="000F4278">
      <w:pPr>
        <w:spacing w:line="360" w:lineRule="auto"/>
        <w:jc w:val="center"/>
        <w:outlineLvl w:val="0"/>
        <w:rPr>
          <w:rFonts w:cs="Times New Roman"/>
          <w:sz w:val="28"/>
          <w:szCs w:val="28"/>
        </w:rPr>
      </w:pPr>
      <w:r w:rsidRPr="00AE7545">
        <w:rPr>
          <w:rFonts w:cs="Times New Roman"/>
          <w:sz w:val="28"/>
          <w:szCs w:val="28"/>
        </w:rPr>
        <w:t>Certified as Bonafide Research Work</w:t>
      </w:r>
    </w:p>
    <w:p w:rsidR="000F4278" w:rsidRDefault="000F4278" w:rsidP="000F4278">
      <w:pPr>
        <w:spacing w:line="360" w:lineRule="auto"/>
        <w:rPr>
          <w:rFonts w:cs="Times New Roman"/>
          <w:sz w:val="28"/>
          <w:szCs w:val="28"/>
        </w:rPr>
      </w:pPr>
    </w:p>
    <w:p w:rsidR="000F4278" w:rsidRPr="00AE7545" w:rsidRDefault="000F4278" w:rsidP="000F4278">
      <w:pPr>
        <w:spacing w:line="360" w:lineRule="auto"/>
        <w:rPr>
          <w:rFonts w:cs="Times New Roman"/>
          <w:sz w:val="28"/>
          <w:szCs w:val="28"/>
        </w:rPr>
      </w:pPr>
    </w:p>
    <w:p w:rsidR="000F4278" w:rsidRPr="00AE7545" w:rsidRDefault="000F4278" w:rsidP="000F4278">
      <w:pPr>
        <w:spacing w:line="360" w:lineRule="auto"/>
        <w:jc w:val="center"/>
        <w:rPr>
          <w:rFonts w:cs="Times New Roman"/>
          <w:sz w:val="28"/>
          <w:szCs w:val="28"/>
        </w:rPr>
      </w:pPr>
      <w:r>
        <w:rPr>
          <w:rFonts w:cs="Times New Roman"/>
          <w:sz w:val="28"/>
          <w:szCs w:val="28"/>
        </w:rPr>
        <w:t xml:space="preserve">        </w:t>
      </w:r>
      <w:r w:rsidRPr="00AE7545">
        <w:rPr>
          <w:rFonts w:cs="Times New Roman"/>
          <w:sz w:val="28"/>
          <w:szCs w:val="28"/>
        </w:rPr>
        <w:t xml:space="preserve">Signature of the                         </w:t>
      </w:r>
      <w:r>
        <w:rPr>
          <w:rFonts w:cs="Times New Roman"/>
          <w:sz w:val="28"/>
          <w:szCs w:val="28"/>
        </w:rPr>
        <w:t xml:space="preserve">              </w:t>
      </w:r>
      <w:r w:rsidRPr="00AE7545">
        <w:rPr>
          <w:rFonts w:cs="Times New Roman"/>
          <w:sz w:val="28"/>
          <w:szCs w:val="28"/>
        </w:rPr>
        <w:t xml:space="preserve"> Signature of t</w:t>
      </w:r>
      <w:r>
        <w:rPr>
          <w:rFonts w:cs="Times New Roman"/>
          <w:sz w:val="28"/>
          <w:szCs w:val="28"/>
        </w:rPr>
        <w:t xml:space="preserve">he </w:t>
      </w:r>
      <w:r w:rsidRPr="00AE7545">
        <w:rPr>
          <w:rFonts w:cs="Times New Roman"/>
          <w:sz w:val="28"/>
          <w:szCs w:val="28"/>
        </w:rPr>
        <w:t>Supervisor</w:t>
      </w:r>
    </w:p>
    <w:p w:rsidR="000F4278" w:rsidRPr="00AE7545" w:rsidRDefault="000F4278" w:rsidP="000F4278">
      <w:pPr>
        <w:pStyle w:val="Default"/>
        <w:spacing w:line="360" w:lineRule="auto"/>
        <w:rPr>
          <w:sz w:val="28"/>
          <w:szCs w:val="28"/>
        </w:rPr>
      </w:pPr>
      <w:r>
        <w:rPr>
          <w:sz w:val="28"/>
          <w:szCs w:val="28"/>
        </w:rPr>
        <w:t xml:space="preserve">      </w:t>
      </w:r>
      <w:r w:rsidRPr="00AE7545">
        <w:rPr>
          <w:sz w:val="28"/>
          <w:szCs w:val="28"/>
        </w:rPr>
        <w:t xml:space="preserve">Head of the Department                                                                                         </w:t>
      </w:r>
    </w:p>
    <w:p w:rsidR="000F4278" w:rsidRDefault="000F4278" w:rsidP="000F4278">
      <w:pPr>
        <w:spacing w:line="360" w:lineRule="auto"/>
        <w:jc w:val="center"/>
        <w:outlineLvl w:val="0"/>
        <w:rPr>
          <w:rFonts w:cs="Times New Roman"/>
          <w:b/>
          <w:sz w:val="28"/>
          <w:szCs w:val="28"/>
        </w:rPr>
      </w:pPr>
      <w:r>
        <w:rPr>
          <w:rFonts w:cs="Times New Roman"/>
          <w:b/>
          <w:sz w:val="28"/>
          <w:szCs w:val="28"/>
        </w:rPr>
        <w:lastRenderedPageBreak/>
        <w:t>ACKNOWLEDGEMENT</w:t>
      </w:r>
    </w:p>
    <w:p w:rsidR="000F4278" w:rsidRDefault="000F4278" w:rsidP="000F4278">
      <w:pPr>
        <w:spacing w:line="360" w:lineRule="auto"/>
        <w:jc w:val="both"/>
        <w:rPr>
          <w:rFonts w:cs="Times New Roman"/>
          <w:color w:val="000000"/>
          <w:szCs w:val="28"/>
        </w:rPr>
      </w:pPr>
    </w:p>
    <w:p w:rsidR="000F4278" w:rsidRDefault="000F4278" w:rsidP="000F4278">
      <w:pPr>
        <w:spacing w:line="360" w:lineRule="auto"/>
        <w:ind w:firstLine="720"/>
        <w:jc w:val="both"/>
        <w:rPr>
          <w:rFonts w:cs="Times New Roman"/>
          <w:color w:val="000000"/>
          <w:szCs w:val="28"/>
        </w:rPr>
      </w:pPr>
      <w:r>
        <w:rPr>
          <w:rFonts w:cs="Times New Roman"/>
          <w:color w:val="000000"/>
          <w:szCs w:val="28"/>
        </w:rPr>
        <w:t xml:space="preserve">The investigator places her humble salutations and prayer to the </w:t>
      </w:r>
      <w:r>
        <w:rPr>
          <w:rFonts w:cs="Times New Roman"/>
          <w:b/>
          <w:color w:val="000000"/>
          <w:szCs w:val="28"/>
        </w:rPr>
        <w:t>ALMIGHTY GOD</w:t>
      </w:r>
      <w:r>
        <w:rPr>
          <w:rFonts w:cs="Times New Roman"/>
          <w:color w:val="000000"/>
          <w:szCs w:val="28"/>
        </w:rPr>
        <w:t xml:space="preserve"> for his uncountable blessings showered upon her throughout the study. </w:t>
      </w:r>
    </w:p>
    <w:p w:rsidR="000F4278" w:rsidRDefault="000F4278" w:rsidP="000F4278">
      <w:pPr>
        <w:spacing w:after="0" w:line="360" w:lineRule="auto"/>
        <w:ind w:firstLine="720"/>
        <w:jc w:val="both"/>
        <w:rPr>
          <w:rFonts w:cs="Times New Roman"/>
          <w:color w:val="000000"/>
          <w:szCs w:val="28"/>
        </w:rPr>
      </w:pPr>
      <w:r>
        <w:rPr>
          <w:rFonts w:cs="Times New Roman"/>
          <w:color w:val="000000"/>
          <w:szCs w:val="28"/>
        </w:rPr>
        <w:t xml:space="preserve">The investigator expresses her sincere thanks to the former chancellors of Avinashilingam Institute for Home Science and Higher Education for Women, Coimbatore, </w:t>
      </w:r>
    </w:p>
    <w:p w:rsidR="000F4278" w:rsidRDefault="000F4278" w:rsidP="000F4278">
      <w:pPr>
        <w:spacing w:line="360" w:lineRule="auto"/>
        <w:jc w:val="both"/>
        <w:rPr>
          <w:rFonts w:cs="Times New Roman"/>
          <w:color w:val="000000"/>
          <w:szCs w:val="28"/>
        </w:rPr>
      </w:pPr>
      <w:r>
        <w:rPr>
          <w:rFonts w:cs="Times New Roman"/>
          <w:b/>
          <w:color w:val="000000"/>
          <w:szCs w:val="28"/>
        </w:rPr>
        <w:t>Padmabushan. Dr.T.S.AVINASHILINGAM</w:t>
      </w:r>
      <w:r>
        <w:rPr>
          <w:rFonts w:cs="Times New Roman"/>
          <w:color w:val="000000"/>
          <w:szCs w:val="28"/>
        </w:rPr>
        <w:t xml:space="preserve"> and </w:t>
      </w:r>
      <w:r>
        <w:rPr>
          <w:rFonts w:cs="Times New Roman"/>
          <w:b/>
          <w:color w:val="000000"/>
          <w:szCs w:val="28"/>
        </w:rPr>
        <w:t>HON. COL.Padmashri. Dr.(Tmt.) RAJAMMAL P. DEVADAS</w:t>
      </w:r>
      <w:r>
        <w:rPr>
          <w:rFonts w:cs="Times New Roman"/>
          <w:color w:val="000000"/>
          <w:szCs w:val="28"/>
        </w:rPr>
        <w:t>, M.A., M.Sc., Ph.D. (Ohio State) Hon. D.Sc. (Azad Agri. University, Kanpur) for heavenly blessing.</w:t>
      </w:r>
    </w:p>
    <w:p w:rsidR="000F4278" w:rsidRDefault="000F4278" w:rsidP="000F4278">
      <w:pPr>
        <w:spacing w:line="360" w:lineRule="auto"/>
        <w:ind w:firstLine="720"/>
        <w:jc w:val="both"/>
        <w:rPr>
          <w:rFonts w:cs="Times New Roman"/>
          <w:color w:val="000000"/>
          <w:szCs w:val="28"/>
        </w:rPr>
      </w:pPr>
      <w:r>
        <w:rPr>
          <w:rFonts w:cs="Times New Roman"/>
          <w:color w:val="000000"/>
          <w:szCs w:val="28"/>
        </w:rPr>
        <w:t xml:space="preserve">The investigator expresses her sincere thanks to </w:t>
      </w:r>
      <w:r>
        <w:rPr>
          <w:rFonts w:cs="Times New Roman"/>
          <w:b/>
          <w:color w:val="000000"/>
          <w:szCs w:val="28"/>
        </w:rPr>
        <w:t>Padmashri Dr.P.R.KRISHNAKUMAR</w:t>
      </w:r>
      <w:r>
        <w:rPr>
          <w:rFonts w:cs="Times New Roman"/>
          <w:color w:val="000000"/>
          <w:szCs w:val="28"/>
        </w:rPr>
        <w:t xml:space="preserve">, chancellor of Avinashilingam Institute for Home Science and Higher Education for Women, Coimbatore, for providing the infrastructural facilities for the conduct of the study.                                                                                                                </w:t>
      </w:r>
    </w:p>
    <w:p w:rsidR="000F4278" w:rsidRDefault="000F4278" w:rsidP="000F4278">
      <w:pPr>
        <w:spacing w:line="360" w:lineRule="auto"/>
        <w:ind w:firstLine="720"/>
        <w:jc w:val="both"/>
        <w:rPr>
          <w:rFonts w:cs="Times New Roman"/>
          <w:color w:val="000000"/>
          <w:szCs w:val="28"/>
        </w:rPr>
      </w:pPr>
      <w:r>
        <w:rPr>
          <w:rFonts w:cs="Times New Roman"/>
          <w:color w:val="000000"/>
          <w:szCs w:val="28"/>
        </w:rPr>
        <w:t xml:space="preserve">The investigator records her gratitude to </w:t>
      </w:r>
      <w:r>
        <w:rPr>
          <w:rFonts w:cs="Times New Roman"/>
          <w:b/>
          <w:color w:val="000000"/>
          <w:szCs w:val="28"/>
        </w:rPr>
        <w:t>Dr. (Mrs.) PREMAVATHY VIJAYAN</w:t>
      </w:r>
      <w:r>
        <w:rPr>
          <w:rFonts w:cs="Times New Roman"/>
          <w:color w:val="000000"/>
          <w:szCs w:val="28"/>
        </w:rPr>
        <w:t>, M.Sc., M.Ed., Dip. Spl.Edn. M.Phil., Ph.D., Vice chancellor, Avinashilingam Institute for Home Science and Higher Education for Women, Coimbatore, for providing all the amenities required for the conduct of the study.</w:t>
      </w:r>
    </w:p>
    <w:p w:rsidR="000F4278" w:rsidRDefault="000F4278" w:rsidP="000F4278">
      <w:pPr>
        <w:spacing w:line="360" w:lineRule="auto"/>
        <w:ind w:firstLine="720"/>
        <w:jc w:val="both"/>
        <w:rPr>
          <w:rFonts w:cs="Times New Roman"/>
          <w:color w:val="000000"/>
          <w:szCs w:val="28"/>
        </w:rPr>
      </w:pPr>
      <w:r>
        <w:rPr>
          <w:rFonts w:cs="Times New Roman"/>
          <w:color w:val="000000"/>
          <w:szCs w:val="28"/>
        </w:rPr>
        <w:t xml:space="preserve">The investigator records her gratitude to </w:t>
      </w:r>
      <w:r>
        <w:rPr>
          <w:rFonts w:cs="Times New Roman"/>
          <w:b/>
          <w:color w:val="000000"/>
          <w:szCs w:val="28"/>
        </w:rPr>
        <w:t>Dr. (Mrs.) S. KOWSALYA</w:t>
      </w:r>
      <w:r>
        <w:rPr>
          <w:rFonts w:cs="Times New Roman"/>
          <w:color w:val="000000"/>
          <w:szCs w:val="28"/>
        </w:rPr>
        <w:t xml:space="preserve">, M.Sc., M.Phil., Ph.D., Registrar, Avinashilingam Institute for Home Science and Higher Education for Women, Coimbatore, for providing all the help for the smooth conduct </w:t>
      </w:r>
      <w:r>
        <w:rPr>
          <w:rFonts w:cs="Times New Roman"/>
          <w:szCs w:val="28"/>
        </w:rPr>
        <w:t>of the study.</w:t>
      </w:r>
    </w:p>
    <w:p w:rsidR="000F4278" w:rsidRPr="00E470E2" w:rsidRDefault="000F4278" w:rsidP="000F4278">
      <w:pPr>
        <w:spacing w:line="360" w:lineRule="auto"/>
        <w:ind w:firstLine="720"/>
        <w:jc w:val="both"/>
        <w:rPr>
          <w:szCs w:val="28"/>
        </w:rPr>
      </w:pPr>
      <w:r>
        <w:rPr>
          <w:rFonts w:cs="Times New Roman"/>
          <w:szCs w:val="28"/>
        </w:rPr>
        <w:t xml:space="preserve">The investigator records her respectful gratitude to </w:t>
      </w:r>
      <w:r>
        <w:rPr>
          <w:rFonts w:cs="Times New Roman"/>
          <w:b/>
          <w:szCs w:val="28"/>
        </w:rPr>
        <w:t>Dr. (Tmt) N. VASUGIRAAJA</w:t>
      </w:r>
      <w:r>
        <w:rPr>
          <w:rFonts w:cs="Times New Roman"/>
          <w:szCs w:val="28"/>
        </w:rPr>
        <w:t>, M.Sc., M.B.A., M.Phil. (Madras), Ph.D. Dean, Faculty of Home Science, Professor and Head of Department of Textiles and Clothing, Avinashilingam Institute for Home Science and Higher Education for Women, Coimbatore, for constant encouragement which have helped in the successful completion of this study.</w:t>
      </w:r>
    </w:p>
    <w:p w:rsidR="000F4278" w:rsidRDefault="000F4278" w:rsidP="000F4278">
      <w:pPr>
        <w:spacing w:line="360" w:lineRule="auto"/>
        <w:ind w:firstLine="720"/>
        <w:jc w:val="both"/>
        <w:rPr>
          <w:rFonts w:cs="Times New Roman"/>
          <w:szCs w:val="28"/>
        </w:rPr>
      </w:pPr>
      <w:r>
        <w:rPr>
          <w:rFonts w:cs="Times New Roman"/>
          <w:szCs w:val="28"/>
        </w:rPr>
        <w:t xml:space="preserve">The investigator records her gratitude to </w:t>
      </w:r>
      <w:r>
        <w:rPr>
          <w:rFonts w:cs="Times New Roman"/>
          <w:b/>
          <w:szCs w:val="28"/>
        </w:rPr>
        <w:t>Dr.</w:t>
      </w:r>
      <w:r>
        <w:rPr>
          <w:b/>
          <w:szCs w:val="24"/>
        </w:rPr>
        <w:t xml:space="preserve">(Tmt.) </w:t>
      </w:r>
      <w:r>
        <w:rPr>
          <w:rFonts w:cs="Times New Roman"/>
          <w:b/>
          <w:szCs w:val="28"/>
        </w:rPr>
        <w:t>G.BAGYALAKSHMI</w:t>
      </w:r>
      <w:r>
        <w:rPr>
          <w:rFonts w:cs="Times New Roman"/>
          <w:szCs w:val="28"/>
        </w:rPr>
        <w:t>, M.Sc., M.Phil., Ph.D., Professor and Head, Department of Textiles and Clothing, Avinashilingam Institute for Home Science and Higher Education for Women, Coimbatore, for constant guidance and encouragement which have helped in the successful completion of this study.</w:t>
      </w:r>
    </w:p>
    <w:p w:rsidR="000F4278" w:rsidRDefault="000F4278" w:rsidP="000F4278">
      <w:pPr>
        <w:spacing w:line="360" w:lineRule="auto"/>
        <w:ind w:firstLine="720"/>
        <w:jc w:val="both"/>
        <w:rPr>
          <w:rFonts w:cs="Times New Roman"/>
          <w:szCs w:val="28"/>
        </w:rPr>
      </w:pPr>
      <w:r>
        <w:rPr>
          <w:rFonts w:cs="Times New Roman"/>
          <w:szCs w:val="28"/>
        </w:rPr>
        <w:lastRenderedPageBreak/>
        <w:t xml:space="preserve">The investigator feels extremely proud and privileged for having worked under the guidance of her esteemed guide, </w:t>
      </w:r>
      <w:r>
        <w:rPr>
          <w:rFonts w:cs="Times New Roman"/>
          <w:b/>
          <w:szCs w:val="28"/>
        </w:rPr>
        <w:t>Dr. (Tmt.) R.SUNITHA</w:t>
      </w:r>
      <w:r>
        <w:rPr>
          <w:rFonts w:cs="Times New Roman"/>
          <w:szCs w:val="28"/>
        </w:rPr>
        <w:t>, M.Sc., M.Phil., Ph.D., (Avinashilingam), Assistant Professor (Senior Scale), Department of Textiles and Clothing, Avinashilingam Institute of Home Science and Higher education for Women, Coimbatore, for her constant motivation, keen interest, untiring patience, innovative ideas, suggestion, constant love and easy approach throughout the study.</w:t>
      </w:r>
    </w:p>
    <w:p w:rsidR="000F4278" w:rsidRDefault="000F4278" w:rsidP="000F4278">
      <w:pPr>
        <w:spacing w:line="360" w:lineRule="auto"/>
        <w:ind w:firstLine="720"/>
        <w:jc w:val="both"/>
        <w:rPr>
          <w:rFonts w:cs="Times New Roman"/>
          <w:szCs w:val="28"/>
        </w:rPr>
      </w:pPr>
      <w:r>
        <w:rPr>
          <w:rFonts w:cs="Times New Roman"/>
          <w:szCs w:val="28"/>
        </w:rPr>
        <w:t xml:space="preserve">She also wishes to thank all the </w:t>
      </w:r>
      <w:r>
        <w:rPr>
          <w:rFonts w:cs="Times New Roman"/>
          <w:b/>
          <w:szCs w:val="28"/>
        </w:rPr>
        <w:t>TEACHING, NON-TEACHING STAFF</w:t>
      </w:r>
      <w:r>
        <w:rPr>
          <w:rFonts w:cs="Times New Roman"/>
          <w:szCs w:val="28"/>
        </w:rPr>
        <w:t xml:space="preserve"> and </w:t>
      </w:r>
      <w:r>
        <w:rPr>
          <w:rFonts w:cs="Times New Roman"/>
          <w:b/>
          <w:szCs w:val="28"/>
        </w:rPr>
        <w:t>STUDENTS</w:t>
      </w:r>
      <w:r>
        <w:rPr>
          <w:rFonts w:cs="Times New Roman"/>
          <w:szCs w:val="28"/>
        </w:rPr>
        <w:t xml:space="preserve"> of the department of Textiles and Clothing who helped her to carry out the research work. She acknowledges her special thanks to </w:t>
      </w:r>
      <w:r>
        <w:rPr>
          <w:rFonts w:cs="Times New Roman"/>
          <w:b/>
          <w:szCs w:val="28"/>
        </w:rPr>
        <w:t>Avinashilinam Institute of Home science and Higher Education for Women, South Indian Textile Research Association (SITRA)</w:t>
      </w:r>
      <w:r>
        <w:rPr>
          <w:rFonts w:cs="Times New Roman"/>
          <w:szCs w:val="28"/>
        </w:rPr>
        <w:t xml:space="preserve"> for the library facilities and guidance provided.</w:t>
      </w:r>
    </w:p>
    <w:p w:rsidR="000F4278" w:rsidRDefault="000F4278" w:rsidP="000F4278">
      <w:pPr>
        <w:spacing w:line="360" w:lineRule="auto"/>
        <w:ind w:right="-90" w:firstLine="720"/>
        <w:jc w:val="both"/>
        <w:rPr>
          <w:szCs w:val="24"/>
        </w:rPr>
      </w:pPr>
      <w:r>
        <w:rPr>
          <w:rFonts w:cs="Times New Roman"/>
          <w:szCs w:val="24"/>
        </w:rPr>
        <w:t xml:space="preserve">I extend my sincere thanks to </w:t>
      </w:r>
      <w:r>
        <w:rPr>
          <w:rFonts w:cs="Times New Roman"/>
          <w:b/>
          <w:szCs w:val="24"/>
        </w:rPr>
        <w:t xml:space="preserve">Dr. PRAKASH VASUDEVAN, </w:t>
      </w:r>
      <w:r>
        <w:rPr>
          <w:rFonts w:cs="Times New Roman"/>
          <w:szCs w:val="24"/>
        </w:rPr>
        <w:t xml:space="preserve">Director – South Indian Textile Research Association (SITRA) and </w:t>
      </w:r>
      <w:r>
        <w:rPr>
          <w:rFonts w:cs="Times New Roman"/>
          <w:b/>
          <w:szCs w:val="24"/>
        </w:rPr>
        <w:t xml:space="preserve">Dr. KETAN KUMAR VADODARIA </w:t>
      </w:r>
      <w:r>
        <w:rPr>
          <w:rFonts w:cs="Times New Roman"/>
          <w:szCs w:val="24"/>
        </w:rPr>
        <w:t>Head of the Department- Coe Medical Textiles SITRA for permitting to carry out the project and for timely help for the study.</w:t>
      </w:r>
    </w:p>
    <w:p w:rsidR="000F4278" w:rsidRDefault="000F4278" w:rsidP="000F4278">
      <w:pPr>
        <w:spacing w:line="360" w:lineRule="auto"/>
        <w:ind w:right="-90" w:firstLine="720"/>
        <w:jc w:val="both"/>
        <w:rPr>
          <w:rFonts w:cs="Times New Roman"/>
          <w:szCs w:val="24"/>
        </w:rPr>
      </w:pPr>
      <w:r>
        <w:rPr>
          <w:rFonts w:cs="Times New Roman"/>
          <w:szCs w:val="24"/>
        </w:rPr>
        <w:t xml:space="preserve">It’s the privilege and honor to record my extend of gratitude to </w:t>
      </w:r>
      <w:r>
        <w:rPr>
          <w:rFonts w:cs="Times New Roman"/>
          <w:b/>
          <w:szCs w:val="24"/>
        </w:rPr>
        <w:t xml:space="preserve">Dr. VEERA SUBRAMANIYAM </w:t>
      </w:r>
      <w:r>
        <w:rPr>
          <w:rFonts w:cs="Times New Roman"/>
          <w:szCs w:val="24"/>
        </w:rPr>
        <w:t>Senior scientific officer department of physics- COE (center of excellence for medical textiles), South Indian Textile Research Association (SITRA), for his guidance’s, encouragement, motivation and inspiration throughout the course of study.</w:t>
      </w:r>
    </w:p>
    <w:p w:rsidR="000F4278" w:rsidRDefault="000F4278" w:rsidP="000F4278">
      <w:pPr>
        <w:spacing w:line="360" w:lineRule="auto"/>
        <w:ind w:right="-90" w:firstLine="720"/>
        <w:jc w:val="both"/>
        <w:rPr>
          <w:szCs w:val="24"/>
        </w:rPr>
      </w:pPr>
      <w:r>
        <w:rPr>
          <w:rFonts w:cs="Times New Roman"/>
          <w:szCs w:val="24"/>
        </w:rPr>
        <w:t xml:space="preserve">I take immense pleasure to thank </w:t>
      </w:r>
      <w:r>
        <w:rPr>
          <w:rFonts w:cs="Times New Roman"/>
          <w:b/>
          <w:szCs w:val="24"/>
        </w:rPr>
        <w:t xml:space="preserve">Mr.T. </w:t>
      </w:r>
      <w:r w:rsidRPr="00544662">
        <w:rPr>
          <w:rFonts w:cs="Times New Roman"/>
          <w:b/>
          <w:szCs w:val="24"/>
        </w:rPr>
        <w:t>SURESHRAM</w:t>
      </w:r>
      <w:r w:rsidRPr="00400ADB">
        <w:rPr>
          <w:rFonts w:cs="Times New Roman"/>
          <w:szCs w:val="24"/>
        </w:rPr>
        <w:t xml:space="preserve"> Senior</w:t>
      </w:r>
      <w:r>
        <w:rPr>
          <w:rFonts w:cs="Times New Roman"/>
          <w:szCs w:val="24"/>
        </w:rPr>
        <w:t xml:space="preserve"> scientific officer department of physics - COE, </w:t>
      </w:r>
      <w:r w:rsidRPr="00400ADB">
        <w:rPr>
          <w:rFonts w:cs="Times New Roman"/>
          <w:b/>
          <w:szCs w:val="24"/>
        </w:rPr>
        <w:t>Mr. S. RAVICHANDRAN</w:t>
      </w:r>
      <w:r>
        <w:rPr>
          <w:rFonts w:cs="Times New Roman"/>
          <w:szCs w:val="24"/>
        </w:rPr>
        <w:t xml:space="preserve">, </w:t>
      </w:r>
      <w:r w:rsidRPr="00400ADB">
        <w:rPr>
          <w:rFonts w:cs="Times New Roman"/>
          <w:b/>
          <w:szCs w:val="24"/>
        </w:rPr>
        <w:t>Ms. V.S. DHARSINI</w:t>
      </w:r>
      <w:r>
        <w:rPr>
          <w:rFonts w:cs="Times New Roman"/>
          <w:szCs w:val="24"/>
        </w:rPr>
        <w:t>and</w:t>
      </w:r>
      <w:r w:rsidRPr="00400ADB">
        <w:rPr>
          <w:rFonts w:cs="Times New Roman"/>
          <w:b/>
          <w:szCs w:val="24"/>
        </w:rPr>
        <w:t>Ms. SHREE PRIYA</w:t>
      </w:r>
      <w:r>
        <w:rPr>
          <w:rFonts w:cs="Times New Roman"/>
          <w:szCs w:val="24"/>
        </w:rPr>
        <w:t>and other staff members of COE SITRA for their incredible help, encouragement, patient and cooperation in carrying out the thesis work. Their support and timely help have been a great value for complete the research work.</w:t>
      </w:r>
    </w:p>
    <w:p w:rsidR="000F4278" w:rsidRDefault="000F4278" w:rsidP="000F4278">
      <w:pPr>
        <w:spacing w:line="360" w:lineRule="auto"/>
        <w:ind w:right="-90" w:firstLine="720"/>
        <w:jc w:val="both"/>
        <w:rPr>
          <w:szCs w:val="24"/>
        </w:rPr>
      </w:pPr>
      <w:r>
        <w:rPr>
          <w:szCs w:val="24"/>
        </w:rPr>
        <w:t xml:space="preserve">The investigator gracefully acknowledges the encouragement, timely help and support received from her friends. She expresses her deepest sense of gratitude to her </w:t>
      </w:r>
      <w:r w:rsidRPr="00B06D05">
        <w:rPr>
          <w:b/>
          <w:szCs w:val="24"/>
        </w:rPr>
        <w:t>Beloved Parents, Faculty Members and Friends</w:t>
      </w:r>
      <w:r>
        <w:rPr>
          <w:szCs w:val="24"/>
        </w:rPr>
        <w:t xml:space="preserve"> for extending their support without them the study would never have been seen the light of the day.</w:t>
      </w:r>
    </w:p>
    <w:p w:rsidR="000F4278" w:rsidRDefault="000F4278" w:rsidP="000F4278">
      <w:pPr>
        <w:rPr>
          <w:rFonts w:ascii="Monotype Corsiva" w:eastAsia="Adobe Fangsong Std R" w:hAnsi="Monotype Corsiva"/>
          <w:sz w:val="72"/>
          <w:szCs w:val="72"/>
        </w:rPr>
      </w:pPr>
    </w:p>
    <w:p w:rsidR="000F4278" w:rsidRDefault="000F4278" w:rsidP="000F4278">
      <w:pPr>
        <w:spacing w:line="360" w:lineRule="auto"/>
        <w:jc w:val="center"/>
        <w:rPr>
          <w:rFonts w:cs="Times New Roman"/>
          <w:b/>
          <w:sz w:val="28"/>
          <w:szCs w:val="28"/>
        </w:rPr>
      </w:pPr>
    </w:p>
    <w:p w:rsidR="000F4278" w:rsidRPr="005A5FD4" w:rsidRDefault="000F4278" w:rsidP="000F4278">
      <w:pPr>
        <w:spacing w:line="360" w:lineRule="auto"/>
        <w:jc w:val="center"/>
        <w:rPr>
          <w:rFonts w:cs="Times New Roman"/>
          <w:b/>
          <w:sz w:val="28"/>
          <w:szCs w:val="28"/>
        </w:rPr>
      </w:pPr>
      <w:r w:rsidRPr="005A5FD4">
        <w:rPr>
          <w:rFonts w:cs="Times New Roman"/>
          <w:b/>
          <w:sz w:val="28"/>
          <w:szCs w:val="28"/>
        </w:rPr>
        <w:lastRenderedPageBreak/>
        <w:t>CONTENTS</w:t>
      </w:r>
    </w:p>
    <w:p w:rsidR="000F4278" w:rsidRPr="005D40CE" w:rsidRDefault="000F4278" w:rsidP="000F4278">
      <w:pPr>
        <w:tabs>
          <w:tab w:val="left" w:pos="7991"/>
        </w:tabs>
        <w:spacing w:line="360" w:lineRule="auto"/>
        <w:rPr>
          <w:rFonts w:cs="Times New Roman"/>
          <w:b/>
          <w:sz w:val="28"/>
          <w:szCs w:val="28"/>
        </w:rPr>
      </w:pPr>
      <w:r>
        <w:rPr>
          <w:rFonts w:cs="Times New Roman"/>
          <w:b/>
          <w:sz w:val="28"/>
          <w:szCs w:val="28"/>
        </w:rPr>
        <w:tab/>
      </w:r>
    </w:p>
    <w:tbl>
      <w:tblPr>
        <w:tblStyle w:val="TableGrid"/>
        <w:tblW w:w="9200" w:type="dxa"/>
        <w:tblLook w:val="04A0"/>
      </w:tblPr>
      <w:tblGrid>
        <w:gridCol w:w="1696"/>
        <w:gridCol w:w="5245"/>
        <w:gridCol w:w="2259"/>
      </w:tblGrid>
      <w:tr w:rsidR="000F4278" w:rsidTr="0049198B">
        <w:trPr>
          <w:trHeight w:val="699"/>
        </w:trPr>
        <w:tc>
          <w:tcPr>
            <w:tcW w:w="1696" w:type="dxa"/>
            <w:tcBorders>
              <w:top w:val="single" w:sz="4" w:space="0" w:color="auto"/>
              <w:left w:val="single" w:sz="4" w:space="0" w:color="auto"/>
              <w:bottom w:val="single" w:sz="4" w:space="0" w:color="auto"/>
              <w:right w:val="single" w:sz="4" w:space="0" w:color="auto"/>
            </w:tcBorders>
            <w:vAlign w:val="center"/>
          </w:tcPr>
          <w:p w:rsidR="000F4278" w:rsidRPr="006E77ED" w:rsidRDefault="000F4278" w:rsidP="0049198B">
            <w:pPr>
              <w:spacing w:line="360" w:lineRule="auto"/>
              <w:rPr>
                <w:rFonts w:cs="Times New Roman"/>
                <w:b/>
                <w:sz w:val="28"/>
                <w:szCs w:val="28"/>
              </w:rPr>
            </w:pPr>
            <w:r>
              <w:rPr>
                <w:rFonts w:cs="Times New Roman"/>
                <w:b/>
                <w:sz w:val="28"/>
                <w:szCs w:val="28"/>
              </w:rPr>
              <w:t>CHAPTER</w:t>
            </w:r>
          </w:p>
        </w:tc>
        <w:tc>
          <w:tcPr>
            <w:tcW w:w="5245" w:type="dxa"/>
            <w:tcBorders>
              <w:top w:val="single" w:sz="4" w:space="0" w:color="auto"/>
              <w:left w:val="single" w:sz="4" w:space="0" w:color="auto"/>
              <w:bottom w:val="single" w:sz="4" w:space="0" w:color="auto"/>
              <w:right w:val="single" w:sz="4" w:space="0" w:color="auto"/>
            </w:tcBorders>
            <w:vAlign w:val="center"/>
          </w:tcPr>
          <w:p w:rsidR="000F4278" w:rsidRPr="006E77ED" w:rsidRDefault="000F4278" w:rsidP="0049198B">
            <w:pPr>
              <w:spacing w:line="360" w:lineRule="auto"/>
              <w:rPr>
                <w:rFonts w:cs="Times New Roman"/>
                <w:b/>
                <w:sz w:val="28"/>
                <w:szCs w:val="28"/>
              </w:rPr>
            </w:pPr>
            <w:r>
              <w:rPr>
                <w:rFonts w:cs="Times New Roman"/>
                <w:b/>
                <w:sz w:val="28"/>
                <w:szCs w:val="28"/>
              </w:rPr>
              <w:t>CONTENT</w:t>
            </w:r>
          </w:p>
        </w:tc>
        <w:tc>
          <w:tcPr>
            <w:tcW w:w="2259" w:type="dxa"/>
            <w:tcBorders>
              <w:top w:val="single" w:sz="4" w:space="0" w:color="auto"/>
              <w:left w:val="single" w:sz="4" w:space="0" w:color="auto"/>
              <w:bottom w:val="single" w:sz="4" w:space="0" w:color="auto"/>
              <w:right w:val="single" w:sz="4" w:space="0" w:color="auto"/>
            </w:tcBorders>
            <w:vAlign w:val="center"/>
          </w:tcPr>
          <w:p w:rsidR="000F4278" w:rsidRPr="006E77ED" w:rsidRDefault="000F4278" w:rsidP="0049198B">
            <w:pPr>
              <w:spacing w:line="360" w:lineRule="auto"/>
              <w:rPr>
                <w:rFonts w:cs="Times New Roman"/>
                <w:b/>
                <w:sz w:val="28"/>
                <w:szCs w:val="28"/>
              </w:rPr>
            </w:pPr>
            <w:r>
              <w:rPr>
                <w:rFonts w:cs="Times New Roman"/>
                <w:b/>
                <w:sz w:val="28"/>
                <w:szCs w:val="28"/>
              </w:rPr>
              <w:t>PAGE NO</w:t>
            </w:r>
          </w:p>
        </w:tc>
      </w:tr>
      <w:tr w:rsidR="000F4278" w:rsidTr="0049198B">
        <w:trPr>
          <w:trHeight w:val="699"/>
        </w:trPr>
        <w:tc>
          <w:tcPr>
            <w:tcW w:w="1696" w:type="dxa"/>
            <w:tcBorders>
              <w:top w:val="single" w:sz="4" w:space="0" w:color="auto"/>
              <w:left w:val="single" w:sz="4" w:space="0" w:color="auto"/>
              <w:bottom w:val="single" w:sz="4" w:space="0" w:color="auto"/>
              <w:right w:val="single" w:sz="4" w:space="0" w:color="auto"/>
            </w:tcBorders>
            <w:vAlign w:val="center"/>
          </w:tcPr>
          <w:p w:rsidR="000F4278" w:rsidRDefault="000F4278" w:rsidP="0049198B">
            <w:pPr>
              <w:spacing w:line="360" w:lineRule="auto"/>
              <w:rPr>
                <w:rFonts w:cs="Times New Roman"/>
                <w:b/>
                <w:sz w:val="28"/>
                <w:szCs w:val="28"/>
              </w:rPr>
            </w:pPr>
          </w:p>
        </w:tc>
        <w:tc>
          <w:tcPr>
            <w:tcW w:w="5245" w:type="dxa"/>
            <w:tcBorders>
              <w:top w:val="single" w:sz="4" w:space="0" w:color="auto"/>
              <w:left w:val="single" w:sz="4" w:space="0" w:color="auto"/>
              <w:bottom w:val="single" w:sz="4" w:space="0" w:color="auto"/>
              <w:right w:val="single" w:sz="4" w:space="0" w:color="auto"/>
            </w:tcBorders>
            <w:vAlign w:val="center"/>
          </w:tcPr>
          <w:p w:rsidR="000F4278" w:rsidRPr="00545D9C" w:rsidRDefault="000F4278" w:rsidP="0049198B">
            <w:pPr>
              <w:spacing w:line="360" w:lineRule="auto"/>
              <w:outlineLvl w:val="0"/>
              <w:rPr>
                <w:rFonts w:cs="Times New Roman"/>
                <w:b/>
                <w:sz w:val="26"/>
                <w:szCs w:val="26"/>
              </w:rPr>
            </w:pPr>
            <w:r w:rsidRPr="00545D9C">
              <w:rPr>
                <w:rFonts w:cs="Times New Roman"/>
                <w:b/>
                <w:sz w:val="26"/>
                <w:szCs w:val="26"/>
              </w:rPr>
              <w:t>LIST OF TABLES</w:t>
            </w:r>
          </w:p>
        </w:tc>
        <w:tc>
          <w:tcPr>
            <w:tcW w:w="2259" w:type="dxa"/>
            <w:tcBorders>
              <w:top w:val="single" w:sz="4" w:space="0" w:color="auto"/>
              <w:left w:val="single" w:sz="4" w:space="0" w:color="auto"/>
              <w:bottom w:val="single" w:sz="4" w:space="0" w:color="auto"/>
              <w:right w:val="single" w:sz="4" w:space="0" w:color="auto"/>
            </w:tcBorders>
            <w:vAlign w:val="center"/>
          </w:tcPr>
          <w:p w:rsidR="000F4278" w:rsidRDefault="000F4278" w:rsidP="0049198B">
            <w:pPr>
              <w:spacing w:line="360" w:lineRule="auto"/>
              <w:rPr>
                <w:rFonts w:cs="Times New Roman"/>
                <w:b/>
                <w:sz w:val="28"/>
                <w:szCs w:val="28"/>
              </w:rPr>
            </w:pPr>
          </w:p>
        </w:tc>
      </w:tr>
      <w:tr w:rsidR="000F4278" w:rsidTr="0049198B">
        <w:trPr>
          <w:trHeight w:val="699"/>
        </w:trPr>
        <w:tc>
          <w:tcPr>
            <w:tcW w:w="1696" w:type="dxa"/>
            <w:tcBorders>
              <w:top w:val="single" w:sz="4" w:space="0" w:color="auto"/>
              <w:left w:val="single" w:sz="4" w:space="0" w:color="auto"/>
              <w:bottom w:val="single" w:sz="4" w:space="0" w:color="auto"/>
              <w:right w:val="single" w:sz="4" w:space="0" w:color="auto"/>
            </w:tcBorders>
            <w:vAlign w:val="center"/>
          </w:tcPr>
          <w:p w:rsidR="000F4278" w:rsidRDefault="000F4278" w:rsidP="0049198B">
            <w:pPr>
              <w:spacing w:line="360" w:lineRule="auto"/>
              <w:rPr>
                <w:rFonts w:cs="Times New Roman"/>
                <w:b/>
                <w:sz w:val="28"/>
                <w:szCs w:val="28"/>
              </w:rPr>
            </w:pPr>
          </w:p>
        </w:tc>
        <w:tc>
          <w:tcPr>
            <w:tcW w:w="5245" w:type="dxa"/>
            <w:tcBorders>
              <w:top w:val="single" w:sz="4" w:space="0" w:color="auto"/>
              <w:left w:val="single" w:sz="4" w:space="0" w:color="auto"/>
              <w:bottom w:val="single" w:sz="4" w:space="0" w:color="auto"/>
              <w:right w:val="single" w:sz="4" w:space="0" w:color="auto"/>
            </w:tcBorders>
            <w:vAlign w:val="center"/>
          </w:tcPr>
          <w:p w:rsidR="000F4278" w:rsidRDefault="000F4278" w:rsidP="0049198B">
            <w:pPr>
              <w:spacing w:line="360" w:lineRule="auto"/>
              <w:outlineLvl w:val="0"/>
              <w:rPr>
                <w:rFonts w:cs="Times New Roman"/>
                <w:b/>
                <w:sz w:val="28"/>
                <w:szCs w:val="28"/>
              </w:rPr>
            </w:pPr>
            <w:r w:rsidRPr="00545D9C">
              <w:rPr>
                <w:rFonts w:cs="Times New Roman"/>
                <w:b/>
                <w:sz w:val="26"/>
                <w:szCs w:val="26"/>
              </w:rPr>
              <w:t>LIST OF FIGURES</w:t>
            </w:r>
          </w:p>
        </w:tc>
        <w:tc>
          <w:tcPr>
            <w:tcW w:w="2259" w:type="dxa"/>
            <w:tcBorders>
              <w:top w:val="single" w:sz="4" w:space="0" w:color="auto"/>
              <w:left w:val="single" w:sz="4" w:space="0" w:color="auto"/>
              <w:bottom w:val="single" w:sz="4" w:space="0" w:color="auto"/>
              <w:right w:val="single" w:sz="4" w:space="0" w:color="auto"/>
            </w:tcBorders>
            <w:vAlign w:val="center"/>
          </w:tcPr>
          <w:p w:rsidR="000F4278" w:rsidRDefault="000F4278" w:rsidP="0049198B">
            <w:pPr>
              <w:spacing w:line="360" w:lineRule="auto"/>
              <w:rPr>
                <w:rFonts w:cs="Times New Roman"/>
                <w:b/>
                <w:sz w:val="28"/>
                <w:szCs w:val="28"/>
              </w:rPr>
            </w:pPr>
          </w:p>
        </w:tc>
      </w:tr>
      <w:tr w:rsidR="000F4278" w:rsidTr="0049198B">
        <w:trPr>
          <w:trHeight w:val="699"/>
        </w:trPr>
        <w:tc>
          <w:tcPr>
            <w:tcW w:w="1696" w:type="dxa"/>
            <w:tcBorders>
              <w:top w:val="single" w:sz="4" w:space="0" w:color="auto"/>
              <w:left w:val="single" w:sz="4" w:space="0" w:color="auto"/>
              <w:bottom w:val="single" w:sz="4" w:space="0" w:color="auto"/>
              <w:right w:val="single" w:sz="4" w:space="0" w:color="auto"/>
            </w:tcBorders>
            <w:vAlign w:val="center"/>
          </w:tcPr>
          <w:p w:rsidR="000F4278" w:rsidRDefault="000F4278" w:rsidP="0049198B">
            <w:pPr>
              <w:spacing w:line="360" w:lineRule="auto"/>
              <w:rPr>
                <w:rFonts w:cs="Times New Roman"/>
                <w:b/>
                <w:sz w:val="28"/>
                <w:szCs w:val="28"/>
              </w:rPr>
            </w:pPr>
          </w:p>
        </w:tc>
        <w:tc>
          <w:tcPr>
            <w:tcW w:w="5245" w:type="dxa"/>
            <w:tcBorders>
              <w:top w:val="single" w:sz="4" w:space="0" w:color="auto"/>
              <w:left w:val="single" w:sz="4" w:space="0" w:color="auto"/>
              <w:bottom w:val="single" w:sz="4" w:space="0" w:color="auto"/>
              <w:right w:val="single" w:sz="4" w:space="0" w:color="auto"/>
            </w:tcBorders>
            <w:vAlign w:val="center"/>
          </w:tcPr>
          <w:p w:rsidR="000F4278" w:rsidRDefault="000F4278" w:rsidP="0049198B">
            <w:pPr>
              <w:spacing w:line="360" w:lineRule="auto"/>
              <w:outlineLvl w:val="0"/>
              <w:rPr>
                <w:rFonts w:cs="Times New Roman"/>
                <w:b/>
                <w:sz w:val="28"/>
                <w:szCs w:val="28"/>
              </w:rPr>
            </w:pPr>
            <w:r w:rsidRPr="00545D9C">
              <w:rPr>
                <w:rFonts w:cs="Times New Roman"/>
                <w:b/>
                <w:sz w:val="26"/>
                <w:szCs w:val="26"/>
              </w:rPr>
              <w:t>LIST OF PLATES</w:t>
            </w:r>
          </w:p>
        </w:tc>
        <w:tc>
          <w:tcPr>
            <w:tcW w:w="2259" w:type="dxa"/>
            <w:tcBorders>
              <w:top w:val="single" w:sz="4" w:space="0" w:color="auto"/>
              <w:left w:val="single" w:sz="4" w:space="0" w:color="auto"/>
              <w:bottom w:val="single" w:sz="4" w:space="0" w:color="auto"/>
              <w:right w:val="single" w:sz="4" w:space="0" w:color="auto"/>
            </w:tcBorders>
            <w:vAlign w:val="center"/>
          </w:tcPr>
          <w:p w:rsidR="000F4278" w:rsidRDefault="000F4278" w:rsidP="0049198B">
            <w:pPr>
              <w:spacing w:line="360" w:lineRule="auto"/>
              <w:rPr>
                <w:rFonts w:cs="Times New Roman"/>
                <w:b/>
                <w:sz w:val="28"/>
                <w:szCs w:val="28"/>
              </w:rPr>
            </w:pPr>
          </w:p>
        </w:tc>
      </w:tr>
      <w:tr w:rsidR="000F4278" w:rsidTr="0049198B">
        <w:trPr>
          <w:trHeight w:val="699"/>
        </w:trPr>
        <w:tc>
          <w:tcPr>
            <w:tcW w:w="1696" w:type="dxa"/>
            <w:tcBorders>
              <w:top w:val="single" w:sz="4" w:space="0" w:color="auto"/>
              <w:left w:val="single" w:sz="4" w:space="0" w:color="auto"/>
              <w:bottom w:val="single" w:sz="4" w:space="0" w:color="auto"/>
              <w:right w:val="single" w:sz="4" w:space="0" w:color="auto"/>
            </w:tcBorders>
            <w:vAlign w:val="center"/>
          </w:tcPr>
          <w:p w:rsidR="000F4278" w:rsidRDefault="000F4278" w:rsidP="0049198B">
            <w:pPr>
              <w:spacing w:line="360" w:lineRule="auto"/>
              <w:rPr>
                <w:rFonts w:cs="Times New Roman"/>
                <w:b/>
                <w:sz w:val="28"/>
                <w:szCs w:val="28"/>
              </w:rPr>
            </w:pPr>
          </w:p>
        </w:tc>
        <w:tc>
          <w:tcPr>
            <w:tcW w:w="5245" w:type="dxa"/>
            <w:tcBorders>
              <w:top w:val="single" w:sz="4" w:space="0" w:color="auto"/>
              <w:left w:val="single" w:sz="4" w:space="0" w:color="auto"/>
              <w:bottom w:val="single" w:sz="4" w:space="0" w:color="auto"/>
              <w:right w:val="single" w:sz="4" w:space="0" w:color="auto"/>
            </w:tcBorders>
            <w:vAlign w:val="center"/>
          </w:tcPr>
          <w:p w:rsidR="000F4278" w:rsidRDefault="000F4278" w:rsidP="0049198B">
            <w:pPr>
              <w:spacing w:line="360" w:lineRule="auto"/>
              <w:outlineLvl w:val="0"/>
              <w:rPr>
                <w:rFonts w:cs="Times New Roman"/>
                <w:b/>
                <w:sz w:val="28"/>
                <w:szCs w:val="28"/>
              </w:rPr>
            </w:pPr>
            <w:r>
              <w:rPr>
                <w:rFonts w:cs="Times New Roman"/>
                <w:b/>
                <w:sz w:val="26"/>
                <w:szCs w:val="26"/>
              </w:rPr>
              <w:t>LIST OF APPENDICES</w:t>
            </w:r>
          </w:p>
        </w:tc>
        <w:tc>
          <w:tcPr>
            <w:tcW w:w="2259" w:type="dxa"/>
            <w:tcBorders>
              <w:top w:val="single" w:sz="4" w:space="0" w:color="auto"/>
              <w:left w:val="single" w:sz="4" w:space="0" w:color="auto"/>
              <w:bottom w:val="single" w:sz="4" w:space="0" w:color="auto"/>
              <w:right w:val="single" w:sz="4" w:space="0" w:color="auto"/>
            </w:tcBorders>
            <w:vAlign w:val="center"/>
          </w:tcPr>
          <w:p w:rsidR="000F4278" w:rsidRDefault="000F4278" w:rsidP="0049198B">
            <w:pPr>
              <w:spacing w:line="360" w:lineRule="auto"/>
              <w:rPr>
                <w:rFonts w:cs="Times New Roman"/>
                <w:b/>
                <w:sz w:val="28"/>
                <w:szCs w:val="28"/>
              </w:rPr>
            </w:pPr>
          </w:p>
        </w:tc>
      </w:tr>
      <w:tr w:rsidR="000F4278" w:rsidTr="0049198B">
        <w:trPr>
          <w:trHeight w:val="497"/>
        </w:trPr>
        <w:tc>
          <w:tcPr>
            <w:tcW w:w="1696" w:type="dxa"/>
            <w:tcBorders>
              <w:top w:val="single" w:sz="4" w:space="0" w:color="auto"/>
              <w:left w:val="single" w:sz="4" w:space="0" w:color="auto"/>
              <w:bottom w:val="single" w:sz="4" w:space="0" w:color="auto"/>
              <w:right w:val="single" w:sz="4" w:space="0" w:color="auto"/>
            </w:tcBorders>
            <w:vAlign w:val="center"/>
            <w:hideMark/>
          </w:tcPr>
          <w:p w:rsidR="000F4278" w:rsidRPr="002E6032" w:rsidRDefault="000F4278" w:rsidP="0049198B">
            <w:pPr>
              <w:spacing w:line="360" w:lineRule="auto"/>
              <w:rPr>
                <w:rFonts w:cs="Times New Roman"/>
                <w:szCs w:val="28"/>
              </w:rPr>
            </w:pPr>
            <w:r>
              <w:rPr>
                <w:rFonts w:cs="Times New Roman"/>
                <w:szCs w:val="28"/>
              </w:rPr>
              <w:t>I</w:t>
            </w:r>
          </w:p>
          <w:p w:rsidR="000F4278" w:rsidRPr="002E6032" w:rsidRDefault="000F4278" w:rsidP="0049198B">
            <w:pPr>
              <w:spacing w:line="360" w:lineRule="auto"/>
              <w:rPr>
                <w:rFonts w:cs="Times New Roman"/>
                <w:szCs w:val="24"/>
              </w:rPr>
            </w:pPr>
          </w:p>
        </w:tc>
        <w:tc>
          <w:tcPr>
            <w:tcW w:w="5245" w:type="dxa"/>
            <w:tcBorders>
              <w:top w:val="single" w:sz="4" w:space="0" w:color="auto"/>
              <w:left w:val="single" w:sz="4" w:space="0" w:color="auto"/>
              <w:bottom w:val="single" w:sz="4" w:space="0" w:color="auto"/>
              <w:right w:val="single" w:sz="4" w:space="0" w:color="auto"/>
            </w:tcBorders>
            <w:vAlign w:val="center"/>
            <w:hideMark/>
          </w:tcPr>
          <w:p w:rsidR="000F4278" w:rsidRPr="00B40AD4" w:rsidRDefault="000F4278" w:rsidP="0049198B">
            <w:pPr>
              <w:spacing w:line="360" w:lineRule="auto"/>
              <w:rPr>
                <w:rFonts w:cs="Times New Roman"/>
                <w:szCs w:val="24"/>
              </w:rPr>
            </w:pPr>
            <w:r w:rsidRPr="00523F13">
              <w:rPr>
                <w:rFonts w:cs="Times New Roman"/>
                <w:b/>
                <w:sz w:val="26"/>
                <w:szCs w:val="26"/>
              </w:rPr>
              <w:t>INTRODUCTION</w:t>
            </w:r>
          </w:p>
        </w:tc>
        <w:tc>
          <w:tcPr>
            <w:tcW w:w="2259" w:type="dxa"/>
            <w:tcBorders>
              <w:top w:val="single" w:sz="4" w:space="0" w:color="auto"/>
              <w:left w:val="single" w:sz="4" w:space="0" w:color="auto"/>
              <w:bottom w:val="single" w:sz="4" w:space="0" w:color="auto"/>
              <w:right w:val="single" w:sz="4" w:space="0" w:color="auto"/>
            </w:tcBorders>
            <w:vAlign w:val="center"/>
            <w:hideMark/>
          </w:tcPr>
          <w:p w:rsidR="000F4278" w:rsidRPr="00062E6B" w:rsidRDefault="000F4278" w:rsidP="0049198B">
            <w:pPr>
              <w:spacing w:line="360" w:lineRule="auto"/>
              <w:rPr>
                <w:rFonts w:cs="Times New Roman"/>
                <w:szCs w:val="28"/>
              </w:rPr>
            </w:pPr>
            <w:r w:rsidRPr="00062E6B">
              <w:rPr>
                <w:rFonts w:cs="Times New Roman"/>
                <w:szCs w:val="28"/>
              </w:rPr>
              <w:t>1</w:t>
            </w:r>
          </w:p>
        </w:tc>
      </w:tr>
      <w:tr w:rsidR="000F4278" w:rsidRPr="0035697B" w:rsidTr="0049198B">
        <w:trPr>
          <w:trHeight w:val="4818"/>
        </w:trPr>
        <w:tc>
          <w:tcPr>
            <w:tcW w:w="1696" w:type="dxa"/>
            <w:tcBorders>
              <w:top w:val="single" w:sz="4" w:space="0" w:color="auto"/>
              <w:left w:val="single" w:sz="4" w:space="0" w:color="auto"/>
              <w:bottom w:val="single" w:sz="4" w:space="0" w:color="auto"/>
              <w:right w:val="single" w:sz="4" w:space="0" w:color="auto"/>
            </w:tcBorders>
            <w:vAlign w:val="center"/>
            <w:hideMark/>
          </w:tcPr>
          <w:p w:rsidR="000F4278" w:rsidRDefault="000F4278" w:rsidP="0049198B">
            <w:pPr>
              <w:spacing w:line="360" w:lineRule="auto"/>
              <w:rPr>
                <w:rFonts w:cs="Times New Roman"/>
                <w:szCs w:val="24"/>
              </w:rPr>
            </w:pPr>
            <w:r>
              <w:rPr>
                <w:rFonts w:cs="Times New Roman"/>
                <w:szCs w:val="24"/>
              </w:rPr>
              <w:t>II</w:t>
            </w:r>
          </w:p>
        </w:tc>
        <w:tc>
          <w:tcPr>
            <w:tcW w:w="5245" w:type="dxa"/>
            <w:tcBorders>
              <w:top w:val="single" w:sz="4" w:space="0" w:color="auto"/>
              <w:left w:val="single" w:sz="4" w:space="0" w:color="auto"/>
              <w:bottom w:val="single" w:sz="4" w:space="0" w:color="auto"/>
              <w:right w:val="single" w:sz="4" w:space="0" w:color="auto"/>
            </w:tcBorders>
            <w:vAlign w:val="center"/>
            <w:hideMark/>
          </w:tcPr>
          <w:p w:rsidR="000F4278" w:rsidRDefault="000F4278" w:rsidP="0049198B">
            <w:pPr>
              <w:spacing w:line="360" w:lineRule="auto"/>
              <w:rPr>
                <w:rFonts w:cs="Times New Roman"/>
                <w:b/>
                <w:sz w:val="26"/>
                <w:szCs w:val="26"/>
              </w:rPr>
            </w:pPr>
            <w:r w:rsidRPr="00523F13">
              <w:rPr>
                <w:rFonts w:cs="Times New Roman"/>
                <w:b/>
                <w:sz w:val="26"/>
                <w:szCs w:val="26"/>
              </w:rPr>
              <w:t>REVIEW OF LITERATURE</w:t>
            </w:r>
          </w:p>
          <w:p w:rsidR="000F4278" w:rsidRDefault="000F4278" w:rsidP="0049198B">
            <w:pPr>
              <w:spacing w:line="360" w:lineRule="auto"/>
              <w:rPr>
                <w:b/>
              </w:rPr>
            </w:pPr>
          </w:p>
          <w:p w:rsidR="000F4278" w:rsidRPr="00E470E2" w:rsidRDefault="000F4278" w:rsidP="0049198B">
            <w:pPr>
              <w:spacing w:line="360" w:lineRule="auto"/>
              <w:rPr>
                <w:rFonts w:cs="Times New Roman"/>
                <w:b/>
                <w:szCs w:val="24"/>
              </w:rPr>
            </w:pPr>
            <w:r w:rsidRPr="00E470E2">
              <w:rPr>
                <w:rFonts w:cs="Times New Roman"/>
                <w:b/>
                <w:szCs w:val="24"/>
              </w:rPr>
              <w:t>2.1 POLYESTER</w:t>
            </w:r>
          </w:p>
          <w:p w:rsidR="000F4278" w:rsidRPr="00E470E2" w:rsidRDefault="000F4278" w:rsidP="0049198B">
            <w:pPr>
              <w:spacing w:line="360" w:lineRule="auto"/>
              <w:ind w:firstLine="720"/>
              <w:rPr>
                <w:rFonts w:cs="Times New Roman"/>
                <w:szCs w:val="24"/>
              </w:rPr>
            </w:pPr>
            <w:r w:rsidRPr="00E470E2">
              <w:rPr>
                <w:rFonts w:cs="Times New Roman"/>
                <w:szCs w:val="24"/>
              </w:rPr>
              <w:t>2.1.1 Background of Polyester</w:t>
            </w:r>
          </w:p>
          <w:p w:rsidR="000F4278" w:rsidRPr="00E470E2" w:rsidRDefault="000F4278" w:rsidP="0049198B">
            <w:pPr>
              <w:spacing w:line="360" w:lineRule="auto"/>
              <w:ind w:firstLine="720"/>
              <w:rPr>
                <w:rFonts w:cs="Times New Roman"/>
                <w:szCs w:val="24"/>
              </w:rPr>
            </w:pPr>
            <w:r w:rsidRPr="00E470E2">
              <w:rPr>
                <w:rFonts w:cs="Times New Roman"/>
                <w:szCs w:val="24"/>
              </w:rPr>
              <w:t>2.1.2 History of Polyester</w:t>
            </w:r>
          </w:p>
          <w:p w:rsidR="000F4278" w:rsidRPr="00E470E2" w:rsidRDefault="000F4278" w:rsidP="0049198B">
            <w:pPr>
              <w:spacing w:line="360" w:lineRule="auto"/>
              <w:ind w:firstLine="720"/>
              <w:rPr>
                <w:rFonts w:cs="Times New Roman"/>
                <w:szCs w:val="24"/>
              </w:rPr>
            </w:pPr>
            <w:r w:rsidRPr="00E470E2">
              <w:rPr>
                <w:rFonts w:cs="Times New Roman"/>
                <w:szCs w:val="24"/>
              </w:rPr>
              <w:t>2.1.3 Manufacturing of polyester</w:t>
            </w:r>
          </w:p>
          <w:p w:rsidR="000F4278" w:rsidRPr="00E470E2" w:rsidRDefault="000F4278" w:rsidP="0049198B">
            <w:pPr>
              <w:spacing w:line="360" w:lineRule="auto"/>
              <w:ind w:firstLine="720"/>
              <w:rPr>
                <w:rFonts w:cs="Times New Roman"/>
                <w:szCs w:val="24"/>
              </w:rPr>
            </w:pPr>
            <w:r w:rsidRPr="00E470E2">
              <w:rPr>
                <w:rFonts w:cs="Times New Roman"/>
                <w:szCs w:val="24"/>
              </w:rPr>
              <w:t>2.1.4 Types of polyester</w:t>
            </w:r>
          </w:p>
          <w:p w:rsidR="000F4278" w:rsidRPr="00E470E2" w:rsidRDefault="000F4278" w:rsidP="000F4278">
            <w:pPr>
              <w:pStyle w:val="ListParagraph"/>
              <w:numPr>
                <w:ilvl w:val="2"/>
                <w:numId w:val="24"/>
              </w:numPr>
              <w:spacing w:line="360" w:lineRule="auto"/>
              <w:rPr>
                <w:rFonts w:cs="Times New Roman"/>
                <w:szCs w:val="24"/>
              </w:rPr>
            </w:pPr>
            <w:r w:rsidRPr="00E470E2">
              <w:rPr>
                <w:rFonts w:cs="Times New Roman"/>
                <w:szCs w:val="24"/>
              </w:rPr>
              <w:t>Properties of polyester</w:t>
            </w:r>
          </w:p>
          <w:p w:rsidR="000F4278" w:rsidRPr="00E470E2" w:rsidRDefault="000F4278" w:rsidP="0049198B">
            <w:pPr>
              <w:spacing w:line="360" w:lineRule="auto"/>
              <w:ind w:firstLine="720"/>
              <w:rPr>
                <w:rFonts w:cs="Times New Roman"/>
                <w:szCs w:val="24"/>
              </w:rPr>
            </w:pPr>
            <w:r w:rsidRPr="00E470E2">
              <w:rPr>
                <w:rFonts w:cs="Times New Roman"/>
                <w:szCs w:val="24"/>
              </w:rPr>
              <w:t>2.1.6 Advantages of polyester</w:t>
            </w:r>
          </w:p>
          <w:p w:rsidR="000F4278" w:rsidRPr="00E470E2" w:rsidRDefault="000F4278" w:rsidP="0049198B">
            <w:pPr>
              <w:pStyle w:val="ListParagraph"/>
              <w:spacing w:line="360" w:lineRule="auto"/>
              <w:rPr>
                <w:rFonts w:cs="Times New Roman"/>
                <w:szCs w:val="24"/>
              </w:rPr>
            </w:pPr>
            <w:r w:rsidRPr="00E470E2">
              <w:rPr>
                <w:rFonts w:cs="Times New Roman"/>
                <w:szCs w:val="24"/>
              </w:rPr>
              <w:t>2.1.7 Disadvantages of polyester</w:t>
            </w:r>
          </w:p>
          <w:p w:rsidR="000F4278" w:rsidRPr="00E470E2" w:rsidRDefault="000F4278" w:rsidP="0049198B">
            <w:pPr>
              <w:spacing w:line="360" w:lineRule="auto"/>
              <w:ind w:firstLine="720"/>
              <w:rPr>
                <w:rFonts w:cs="Times New Roman"/>
                <w:szCs w:val="24"/>
              </w:rPr>
            </w:pPr>
            <w:r w:rsidRPr="00E470E2">
              <w:rPr>
                <w:rFonts w:cs="Times New Roman"/>
                <w:szCs w:val="24"/>
              </w:rPr>
              <w:t>2.1.8 Role of Recycled PET in nonwovens</w:t>
            </w:r>
          </w:p>
          <w:p w:rsidR="000F4278" w:rsidRPr="00E470E2" w:rsidRDefault="000F4278" w:rsidP="0049198B">
            <w:pPr>
              <w:spacing w:line="360" w:lineRule="auto"/>
              <w:ind w:firstLine="720"/>
              <w:rPr>
                <w:rFonts w:cs="Times New Roman"/>
                <w:szCs w:val="24"/>
              </w:rPr>
            </w:pPr>
            <w:r w:rsidRPr="00E470E2">
              <w:rPr>
                <w:rFonts w:cs="Times New Roman"/>
                <w:szCs w:val="24"/>
              </w:rPr>
              <w:t>2.1.9 Features of polyester needle punched fabric</w:t>
            </w:r>
          </w:p>
          <w:p w:rsidR="000F4278" w:rsidRPr="003013C5" w:rsidRDefault="000F4278" w:rsidP="0049198B">
            <w:pPr>
              <w:spacing w:line="360" w:lineRule="auto"/>
              <w:ind w:firstLine="720"/>
              <w:rPr>
                <w:rFonts w:cs="Times New Roman"/>
                <w:szCs w:val="24"/>
              </w:rPr>
            </w:pPr>
            <w:r w:rsidRPr="00E470E2">
              <w:rPr>
                <w:rFonts w:cs="Times New Roman"/>
                <w:szCs w:val="24"/>
              </w:rPr>
              <w:t>2.1.10 Application of polyester needle punched fabric in filtration</w:t>
            </w:r>
          </w:p>
          <w:p w:rsidR="000F4278" w:rsidRPr="00E470E2" w:rsidRDefault="000F4278" w:rsidP="0049198B">
            <w:pPr>
              <w:spacing w:line="360" w:lineRule="auto"/>
              <w:rPr>
                <w:rFonts w:cs="Times New Roman"/>
                <w:b/>
                <w:szCs w:val="24"/>
              </w:rPr>
            </w:pPr>
            <w:r w:rsidRPr="00E470E2">
              <w:rPr>
                <w:rFonts w:cs="Times New Roman"/>
                <w:b/>
                <w:szCs w:val="24"/>
              </w:rPr>
              <w:t>2.2 NONWOVENS</w:t>
            </w:r>
          </w:p>
          <w:p w:rsidR="000F4278" w:rsidRDefault="000F4278" w:rsidP="0049198B">
            <w:pPr>
              <w:spacing w:line="360" w:lineRule="auto"/>
              <w:ind w:firstLine="720"/>
              <w:rPr>
                <w:rFonts w:cs="Times New Roman"/>
                <w:szCs w:val="24"/>
              </w:rPr>
            </w:pPr>
            <w:r w:rsidRPr="00E470E2">
              <w:rPr>
                <w:rFonts w:cs="Times New Roman"/>
                <w:szCs w:val="24"/>
              </w:rPr>
              <w:t>2.2.1 History of nonwovens</w:t>
            </w:r>
          </w:p>
          <w:p w:rsidR="000F4278" w:rsidRPr="00E470E2" w:rsidRDefault="000F4278" w:rsidP="0049198B">
            <w:pPr>
              <w:spacing w:line="360" w:lineRule="auto"/>
              <w:ind w:firstLine="720"/>
              <w:rPr>
                <w:rFonts w:cs="Times New Roman"/>
                <w:szCs w:val="24"/>
              </w:rPr>
            </w:pPr>
            <w:r w:rsidRPr="00E470E2">
              <w:rPr>
                <w:rFonts w:cs="Times New Roman"/>
                <w:szCs w:val="24"/>
              </w:rPr>
              <w:t>2.2.2 Manufacturing process of Nonwovens</w:t>
            </w:r>
          </w:p>
          <w:p w:rsidR="000F4278" w:rsidRPr="00E470E2" w:rsidRDefault="000F4278" w:rsidP="0049198B">
            <w:pPr>
              <w:spacing w:line="360" w:lineRule="auto"/>
              <w:ind w:firstLine="720"/>
              <w:rPr>
                <w:rFonts w:cs="Times New Roman"/>
                <w:szCs w:val="24"/>
              </w:rPr>
            </w:pPr>
            <w:r w:rsidRPr="00E470E2">
              <w:rPr>
                <w:rFonts w:cs="Times New Roman"/>
                <w:szCs w:val="24"/>
              </w:rPr>
              <w:t>2.2.3 Uses of Nonwoven fabric</w:t>
            </w:r>
          </w:p>
          <w:p w:rsidR="000F4278" w:rsidRDefault="000F4278" w:rsidP="0049198B">
            <w:pPr>
              <w:spacing w:line="360" w:lineRule="auto"/>
              <w:rPr>
                <w:rFonts w:cs="Times New Roman"/>
                <w:b/>
                <w:szCs w:val="24"/>
              </w:rPr>
            </w:pPr>
          </w:p>
          <w:p w:rsidR="000F4278" w:rsidRPr="00E470E2" w:rsidRDefault="000F4278" w:rsidP="0049198B">
            <w:pPr>
              <w:spacing w:line="360" w:lineRule="auto"/>
              <w:rPr>
                <w:rFonts w:cs="Times New Roman"/>
                <w:b/>
                <w:szCs w:val="24"/>
              </w:rPr>
            </w:pPr>
            <w:r w:rsidRPr="00E470E2">
              <w:rPr>
                <w:rFonts w:cs="Times New Roman"/>
                <w:b/>
                <w:szCs w:val="24"/>
              </w:rPr>
              <w:t>2.3 NEEDLE-PUNCHING</w:t>
            </w:r>
          </w:p>
          <w:p w:rsidR="000F4278" w:rsidRPr="00E470E2" w:rsidRDefault="000F4278" w:rsidP="0049198B">
            <w:pPr>
              <w:spacing w:line="360" w:lineRule="auto"/>
              <w:ind w:firstLine="720"/>
              <w:rPr>
                <w:rFonts w:cs="Times New Roman"/>
                <w:szCs w:val="24"/>
              </w:rPr>
            </w:pPr>
            <w:r w:rsidRPr="00E470E2">
              <w:rPr>
                <w:rFonts w:cs="Times New Roman"/>
                <w:szCs w:val="24"/>
              </w:rPr>
              <w:t>2.3.1 Principle of Needle-punching Process</w:t>
            </w:r>
          </w:p>
          <w:p w:rsidR="000F4278" w:rsidRPr="00E470E2" w:rsidRDefault="000F4278" w:rsidP="0049198B">
            <w:pPr>
              <w:spacing w:line="360" w:lineRule="auto"/>
              <w:ind w:firstLine="720"/>
              <w:rPr>
                <w:rFonts w:cs="Times New Roman"/>
                <w:szCs w:val="24"/>
              </w:rPr>
            </w:pPr>
            <w:r w:rsidRPr="00E470E2">
              <w:rPr>
                <w:rFonts w:cs="Times New Roman"/>
                <w:szCs w:val="24"/>
              </w:rPr>
              <w:t>2.3.2 Development of needle-punching</w:t>
            </w:r>
          </w:p>
          <w:p w:rsidR="000F4278" w:rsidRDefault="000F4278" w:rsidP="0049198B">
            <w:pPr>
              <w:spacing w:line="360" w:lineRule="auto"/>
              <w:ind w:firstLine="720"/>
              <w:rPr>
                <w:rFonts w:cs="Times New Roman"/>
                <w:szCs w:val="24"/>
              </w:rPr>
            </w:pPr>
            <w:r w:rsidRPr="00E470E2">
              <w:rPr>
                <w:rFonts w:cs="Times New Roman"/>
                <w:szCs w:val="24"/>
              </w:rPr>
              <w:t>2.3.3 Characteristics of Needle-punched Nonwovens Fabric</w:t>
            </w:r>
          </w:p>
          <w:p w:rsidR="000F4278" w:rsidRPr="00E470E2" w:rsidRDefault="000F4278" w:rsidP="0049198B">
            <w:pPr>
              <w:spacing w:line="360" w:lineRule="auto"/>
              <w:ind w:firstLine="720"/>
              <w:rPr>
                <w:rFonts w:cs="Times New Roman"/>
                <w:szCs w:val="24"/>
              </w:rPr>
            </w:pPr>
            <w:r w:rsidRPr="00E470E2">
              <w:rPr>
                <w:rFonts w:cs="Times New Roman"/>
                <w:szCs w:val="24"/>
              </w:rPr>
              <w:t>2.3.4 Uses of needle-punched fabrics</w:t>
            </w:r>
          </w:p>
          <w:p w:rsidR="000F4278" w:rsidRPr="005D40CE" w:rsidRDefault="000F4278" w:rsidP="0049198B">
            <w:pPr>
              <w:tabs>
                <w:tab w:val="left" w:pos="5784"/>
              </w:tabs>
              <w:spacing w:line="360" w:lineRule="auto"/>
              <w:ind w:firstLine="720"/>
              <w:rPr>
                <w:rFonts w:cs="Times New Roman"/>
                <w:szCs w:val="24"/>
              </w:rPr>
            </w:pPr>
            <w:r w:rsidRPr="005D40CE">
              <w:rPr>
                <w:rFonts w:cs="Times New Roman"/>
                <w:szCs w:val="24"/>
              </w:rPr>
              <w:t>2.3.5 Application of needle-punched material</w:t>
            </w:r>
          </w:p>
          <w:p w:rsidR="000F4278" w:rsidRDefault="000F4278" w:rsidP="0049198B">
            <w:pPr>
              <w:spacing w:line="360" w:lineRule="auto"/>
              <w:rPr>
                <w:rFonts w:cs="Times New Roman"/>
                <w:b/>
                <w:szCs w:val="24"/>
              </w:rPr>
            </w:pPr>
          </w:p>
          <w:p w:rsidR="000F4278" w:rsidRPr="005D40CE" w:rsidRDefault="000F4278" w:rsidP="0049198B">
            <w:pPr>
              <w:spacing w:line="360" w:lineRule="auto"/>
              <w:rPr>
                <w:rFonts w:cs="Times New Roman"/>
                <w:szCs w:val="24"/>
              </w:rPr>
            </w:pPr>
            <w:r w:rsidRPr="005D40CE">
              <w:rPr>
                <w:rFonts w:cs="Times New Roman"/>
                <w:b/>
                <w:szCs w:val="24"/>
              </w:rPr>
              <w:t>2.4 CALENDERING</w:t>
            </w:r>
          </w:p>
          <w:p w:rsidR="000F4278" w:rsidRPr="005D40CE" w:rsidRDefault="000F4278" w:rsidP="0049198B">
            <w:pPr>
              <w:spacing w:line="360" w:lineRule="auto"/>
              <w:ind w:firstLine="720"/>
              <w:rPr>
                <w:rFonts w:cs="Times New Roman"/>
                <w:szCs w:val="24"/>
              </w:rPr>
            </w:pPr>
            <w:r w:rsidRPr="005D40CE">
              <w:rPr>
                <w:rFonts w:cs="Times New Roman"/>
                <w:szCs w:val="24"/>
              </w:rPr>
              <w:t>2.4.1 History of calendering</w:t>
            </w:r>
          </w:p>
          <w:p w:rsidR="000F4278" w:rsidRPr="005D40CE" w:rsidRDefault="000F4278" w:rsidP="0049198B">
            <w:pPr>
              <w:spacing w:line="360" w:lineRule="auto"/>
              <w:ind w:firstLine="720"/>
              <w:rPr>
                <w:rFonts w:cs="Times New Roman"/>
                <w:szCs w:val="24"/>
              </w:rPr>
            </w:pPr>
            <w:r w:rsidRPr="005D40CE">
              <w:rPr>
                <w:rFonts w:cs="Times New Roman"/>
                <w:szCs w:val="24"/>
              </w:rPr>
              <w:t>2.4.2 Procedure of calendering</w:t>
            </w:r>
          </w:p>
          <w:p w:rsidR="000F4278" w:rsidRPr="005D40CE" w:rsidRDefault="000F4278" w:rsidP="0049198B">
            <w:pPr>
              <w:spacing w:line="360" w:lineRule="auto"/>
              <w:ind w:firstLine="720"/>
              <w:rPr>
                <w:rFonts w:cs="Times New Roman"/>
                <w:szCs w:val="24"/>
              </w:rPr>
            </w:pPr>
            <w:r w:rsidRPr="005D40CE">
              <w:rPr>
                <w:rFonts w:cs="Times New Roman"/>
                <w:szCs w:val="24"/>
              </w:rPr>
              <w:t>2.4.3 Advantages of calendaring</w:t>
            </w:r>
          </w:p>
          <w:p w:rsidR="000F4278" w:rsidRPr="005D40CE" w:rsidRDefault="000F4278" w:rsidP="0049198B">
            <w:pPr>
              <w:spacing w:line="360" w:lineRule="auto"/>
              <w:ind w:firstLine="720"/>
              <w:rPr>
                <w:rFonts w:cs="Times New Roman"/>
                <w:szCs w:val="24"/>
              </w:rPr>
            </w:pPr>
            <w:r w:rsidRPr="005D40CE">
              <w:rPr>
                <w:rFonts w:cs="Times New Roman"/>
                <w:szCs w:val="24"/>
              </w:rPr>
              <w:t>2.4.4 Disadvantages of calendering</w:t>
            </w:r>
          </w:p>
          <w:p w:rsidR="000F4278" w:rsidRPr="005D40CE" w:rsidRDefault="000F4278" w:rsidP="0049198B">
            <w:pPr>
              <w:spacing w:line="360" w:lineRule="auto"/>
              <w:rPr>
                <w:rFonts w:cs="Times New Roman"/>
                <w:b/>
                <w:szCs w:val="24"/>
              </w:rPr>
            </w:pPr>
          </w:p>
          <w:p w:rsidR="000F4278" w:rsidRPr="005D40CE" w:rsidRDefault="000F4278" w:rsidP="0049198B">
            <w:pPr>
              <w:spacing w:line="360" w:lineRule="auto"/>
              <w:rPr>
                <w:rFonts w:cs="Times New Roman"/>
                <w:b/>
                <w:szCs w:val="24"/>
              </w:rPr>
            </w:pPr>
            <w:r w:rsidRPr="005D40CE">
              <w:rPr>
                <w:rFonts w:cs="Times New Roman"/>
                <w:b/>
                <w:szCs w:val="24"/>
              </w:rPr>
              <w:t>2.5 FILTRATION</w:t>
            </w:r>
          </w:p>
          <w:p w:rsidR="000F4278" w:rsidRPr="005D40CE" w:rsidRDefault="000F4278" w:rsidP="0049198B">
            <w:pPr>
              <w:spacing w:line="360" w:lineRule="auto"/>
              <w:ind w:firstLine="720"/>
              <w:rPr>
                <w:rFonts w:cs="Times New Roman"/>
                <w:szCs w:val="24"/>
              </w:rPr>
            </w:pPr>
            <w:r w:rsidRPr="005D40CE">
              <w:rPr>
                <w:rFonts w:cs="Times New Roman"/>
                <w:szCs w:val="24"/>
              </w:rPr>
              <w:t>2.5.1 Objectives of filtration</w:t>
            </w:r>
          </w:p>
          <w:p w:rsidR="000F4278" w:rsidRPr="005D40CE" w:rsidRDefault="000F4278" w:rsidP="0049198B">
            <w:pPr>
              <w:spacing w:line="360" w:lineRule="auto"/>
              <w:ind w:firstLine="720"/>
              <w:rPr>
                <w:rFonts w:cs="Times New Roman"/>
                <w:szCs w:val="24"/>
              </w:rPr>
            </w:pPr>
            <w:r w:rsidRPr="005D40CE">
              <w:rPr>
                <w:rFonts w:cs="Times New Roman"/>
                <w:szCs w:val="24"/>
              </w:rPr>
              <w:t>2.5.2 Methods of filtration</w:t>
            </w:r>
          </w:p>
          <w:p w:rsidR="000F4278" w:rsidRPr="005D40CE" w:rsidRDefault="000F4278" w:rsidP="000F4278">
            <w:pPr>
              <w:pStyle w:val="ListParagraph"/>
              <w:numPr>
                <w:ilvl w:val="2"/>
                <w:numId w:val="26"/>
              </w:numPr>
              <w:spacing w:line="360" w:lineRule="auto"/>
              <w:rPr>
                <w:rFonts w:cs="Times New Roman"/>
                <w:szCs w:val="24"/>
              </w:rPr>
            </w:pPr>
            <w:r w:rsidRPr="005D40CE">
              <w:rPr>
                <w:rFonts w:cs="Times New Roman"/>
                <w:szCs w:val="24"/>
              </w:rPr>
              <w:t>Types of Filtration</w:t>
            </w:r>
          </w:p>
          <w:p w:rsidR="000F4278" w:rsidRPr="005D40CE" w:rsidRDefault="000F4278" w:rsidP="000F4278">
            <w:pPr>
              <w:pStyle w:val="ListParagraph"/>
              <w:numPr>
                <w:ilvl w:val="3"/>
                <w:numId w:val="26"/>
              </w:numPr>
              <w:spacing w:line="360" w:lineRule="auto"/>
              <w:rPr>
                <w:rFonts w:cs="Times New Roman"/>
                <w:szCs w:val="24"/>
              </w:rPr>
            </w:pPr>
            <w:r w:rsidRPr="005D40CE">
              <w:rPr>
                <w:rFonts w:cs="Times New Roman"/>
                <w:szCs w:val="24"/>
              </w:rPr>
              <w:t>Filtration at constant rate</w:t>
            </w:r>
          </w:p>
          <w:p w:rsidR="000F4278" w:rsidRPr="005D40CE" w:rsidRDefault="000F4278" w:rsidP="0049198B">
            <w:pPr>
              <w:spacing w:line="360" w:lineRule="auto"/>
              <w:ind w:left="360" w:firstLine="720"/>
              <w:rPr>
                <w:rFonts w:cs="Times New Roman"/>
                <w:szCs w:val="24"/>
              </w:rPr>
            </w:pPr>
            <w:r w:rsidRPr="005D40CE">
              <w:rPr>
                <w:rFonts w:cs="Times New Roman"/>
                <w:szCs w:val="24"/>
              </w:rPr>
              <w:t>2.5.3.2 Filtration at constant pressure</w:t>
            </w:r>
          </w:p>
          <w:p w:rsidR="000F4278" w:rsidRPr="005D40CE" w:rsidRDefault="000F4278" w:rsidP="0049198B">
            <w:pPr>
              <w:spacing w:line="360" w:lineRule="auto"/>
              <w:ind w:firstLine="720"/>
              <w:rPr>
                <w:rFonts w:cs="Times New Roman"/>
                <w:szCs w:val="24"/>
              </w:rPr>
            </w:pPr>
            <w:r w:rsidRPr="005D40CE">
              <w:rPr>
                <w:rFonts w:cs="Times New Roman"/>
                <w:szCs w:val="24"/>
              </w:rPr>
              <w:t>2.5.4 Advantages of nonwoven Filters</w:t>
            </w:r>
          </w:p>
          <w:p w:rsidR="000F4278" w:rsidRPr="005D40CE" w:rsidRDefault="000F4278" w:rsidP="0049198B">
            <w:pPr>
              <w:spacing w:line="360" w:lineRule="auto"/>
              <w:ind w:firstLine="720"/>
              <w:rPr>
                <w:rFonts w:cs="Times New Roman"/>
                <w:szCs w:val="24"/>
              </w:rPr>
            </w:pPr>
            <w:r w:rsidRPr="005D40CE">
              <w:rPr>
                <w:rFonts w:cs="Times New Roman"/>
                <w:szCs w:val="24"/>
              </w:rPr>
              <w:t>2.5.5 Nonwovens in Filtration</w:t>
            </w:r>
          </w:p>
          <w:p w:rsidR="000F4278" w:rsidRDefault="000F4278" w:rsidP="0049198B">
            <w:pPr>
              <w:spacing w:line="360" w:lineRule="auto"/>
              <w:rPr>
                <w:rFonts w:cs="Times New Roman"/>
                <w:szCs w:val="24"/>
              </w:rPr>
            </w:pPr>
          </w:p>
        </w:tc>
        <w:tc>
          <w:tcPr>
            <w:tcW w:w="2259" w:type="dxa"/>
            <w:tcBorders>
              <w:top w:val="single" w:sz="4" w:space="0" w:color="auto"/>
              <w:left w:val="single" w:sz="4" w:space="0" w:color="auto"/>
              <w:bottom w:val="single" w:sz="4" w:space="0" w:color="auto"/>
              <w:right w:val="single" w:sz="4" w:space="0" w:color="auto"/>
            </w:tcBorders>
            <w:vAlign w:val="center"/>
            <w:hideMark/>
          </w:tcPr>
          <w:p w:rsidR="000F4278" w:rsidRPr="00062E6B" w:rsidRDefault="000F4278" w:rsidP="0049198B">
            <w:pPr>
              <w:spacing w:line="360" w:lineRule="auto"/>
              <w:rPr>
                <w:rFonts w:cs="Times New Roman"/>
                <w:szCs w:val="24"/>
              </w:rPr>
            </w:pPr>
            <w:r w:rsidRPr="00062E6B">
              <w:rPr>
                <w:rFonts w:cs="Times New Roman"/>
                <w:szCs w:val="24"/>
              </w:rPr>
              <w:lastRenderedPageBreak/>
              <w:t>5</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7</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11</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15</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19</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21</w:t>
            </w:r>
          </w:p>
        </w:tc>
      </w:tr>
      <w:tr w:rsidR="000F4278" w:rsidRPr="0035697B" w:rsidTr="0049198B">
        <w:trPr>
          <w:trHeight w:val="645"/>
        </w:trPr>
        <w:tc>
          <w:tcPr>
            <w:tcW w:w="1696" w:type="dxa"/>
            <w:tcBorders>
              <w:top w:val="single" w:sz="4" w:space="0" w:color="auto"/>
              <w:left w:val="single" w:sz="4" w:space="0" w:color="auto"/>
              <w:bottom w:val="single" w:sz="4" w:space="0" w:color="auto"/>
              <w:right w:val="single" w:sz="4" w:space="0" w:color="auto"/>
            </w:tcBorders>
            <w:hideMark/>
          </w:tcPr>
          <w:p w:rsidR="000F4278" w:rsidRDefault="000F4278" w:rsidP="0049198B">
            <w:pPr>
              <w:spacing w:line="360" w:lineRule="auto"/>
              <w:rPr>
                <w:rFonts w:cs="Times New Roman"/>
                <w:szCs w:val="24"/>
              </w:rPr>
            </w:pPr>
            <w:r>
              <w:rPr>
                <w:rFonts w:cs="Times New Roman"/>
                <w:szCs w:val="24"/>
              </w:rPr>
              <w:lastRenderedPageBreak/>
              <w:t>III</w:t>
            </w:r>
          </w:p>
        </w:tc>
        <w:tc>
          <w:tcPr>
            <w:tcW w:w="5245" w:type="dxa"/>
            <w:tcBorders>
              <w:top w:val="single" w:sz="4" w:space="0" w:color="auto"/>
              <w:left w:val="single" w:sz="4" w:space="0" w:color="auto"/>
              <w:bottom w:val="single" w:sz="4" w:space="0" w:color="auto"/>
              <w:right w:val="single" w:sz="4" w:space="0" w:color="auto"/>
            </w:tcBorders>
            <w:vAlign w:val="center"/>
            <w:hideMark/>
          </w:tcPr>
          <w:p w:rsidR="000F4278" w:rsidRPr="005D40CE" w:rsidRDefault="000F4278" w:rsidP="0049198B">
            <w:pPr>
              <w:spacing w:line="360" w:lineRule="auto"/>
              <w:rPr>
                <w:rFonts w:cs="Times New Roman"/>
                <w:b/>
                <w:szCs w:val="24"/>
              </w:rPr>
            </w:pPr>
            <w:r w:rsidRPr="005D40CE">
              <w:rPr>
                <w:rFonts w:cs="Times New Roman"/>
                <w:b/>
                <w:szCs w:val="24"/>
              </w:rPr>
              <w:t>METHODOLOGY</w:t>
            </w:r>
          </w:p>
          <w:p w:rsidR="000F4278" w:rsidRDefault="000F4278" w:rsidP="0049198B">
            <w:pPr>
              <w:spacing w:line="360" w:lineRule="auto"/>
              <w:rPr>
                <w:rFonts w:cs="Times New Roman"/>
                <w:b/>
                <w:szCs w:val="24"/>
              </w:rPr>
            </w:pPr>
          </w:p>
          <w:p w:rsidR="000F4278" w:rsidRPr="005D40CE" w:rsidRDefault="000F4278" w:rsidP="0049198B">
            <w:pPr>
              <w:spacing w:line="360" w:lineRule="auto"/>
              <w:rPr>
                <w:rFonts w:cs="Times New Roman"/>
                <w:b/>
                <w:szCs w:val="24"/>
              </w:rPr>
            </w:pPr>
            <w:r w:rsidRPr="005D40CE">
              <w:rPr>
                <w:rFonts w:cs="Times New Roman"/>
                <w:b/>
                <w:szCs w:val="24"/>
              </w:rPr>
              <w:t>3.1 PROCUREMENT OF FABRIC</w:t>
            </w:r>
          </w:p>
          <w:p w:rsidR="000F4278" w:rsidRDefault="000F4278" w:rsidP="0049198B">
            <w:pPr>
              <w:spacing w:line="360" w:lineRule="auto"/>
              <w:rPr>
                <w:rFonts w:cs="Times New Roman"/>
                <w:b/>
                <w:szCs w:val="24"/>
              </w:rPr>
            </w:pPr>
          </w:p>
          <w:p w:rsidR="000F4278" w:rsidRDefault="000F4278" w:rsidP="0049198B">
            <w:pPr>
              <w:spacing w:line="360" w:lineRule="auto"/>
              <w:rPr>
                <w:rFonts w:cs="Times New Roman"/>
                <w:b/>
                <w:szCs w:val="24"/>
              </w:rPr>
            </w:pPr>
            <w:r w:rsidRPr="005D40CE">
              <w:rPr>
                <w:rFonts w:cs="Times New Roman"/>
                <w:b/>
                <w:szCs w:val="24"/>
              </w:rPr>
              <w:t>3.2 CALENDERING</w:t>
            </w:r>
          </w:p>
          <w:p w:rsidR="000F4278" w:rsidRDefault="000F4278" w:rsidP="0049198B">
            <w:pPr>
              <w:spacing w:line="360" w:lineRule="auto"/>
              <w:rPr>
                <w:rFonts w:cs="Times New Roman"/>
                <w:b/>
                <w:szCs w:val="24"/>
              </w:rPr>
            </w:pPr>
          </w:p>
          <w:p w:rsidR="000F4278" w:rsidRDefault="000F4278" w:rsidP="0049198B">
            <w:pPr>
              <w:spacing w:line="360" w:lineRule="auto"/>
              <w:rPr>
                <w:rFonts w:cs="Times New Roman"/>
                <w:b/>
                <w:szCs w:val="24"/>
              </w:rPr>
            </w:pPr>
          </w:p>
          <w:p w:rsidR="000F4278" w:rsidRPr="005D40CE" w:rsidRDefault="000F4278" w:rsidP="0049198B">
            <w:pPr>
              <w:spacing w:line="360" w:lineRule="auto"/>
              <w:rPr>
                <w:rFonts w:cs="Times New Roman"/>
                <w:b/>
                <w:szCs w:val="24"/>
              </w:rPr>
            </w:pPr>
            <w:r w:rsidRPr="005D40CE">
              <w:rPr>
                <w:rFonts w:cs="Times New Roman"/>
                <w:b/>
                <w:szCs w:val="24"/>
              </w:rPr>
              <w:t xml:space="preserve">3.3 EVALUATION OF POLYESTER </w:t>
            </w:r>
            <w:r w:rsidRPr="005D40CE">
              <w:rPr>
                <w:rFonts w:cs="Times New Roman"/>
                <w:b/>
                <w:szCs w:val="24"/>
              </w:rPr>
              <w:lastRenderedPageBreak/>
              <w:t>CALENDERED NONWOVENS</w:t>
            </w:r>
          </w:p>
          <w:p w:rsidR="000F4278" w:rsidRPr="005D40CE" w:rsidRDefault="000F4278" w:rsidP="0049198B">
            <w:pPr>
              <w:spacing w:line="360" w:lineRule="auto"/>
              <w:rPr>
                <w:rFonts w:cs="Times New Roman"/>
                <w:szCs w:val="24"/>
              </w:rPr>
            </w:pPr>
            <w:r w:rsidRPr="005D40CE">
              <w:rPr>
                <w:rFonts w:cs="Times New Roman"/>
                <w:szCs w:val="24"/>
              </w:rPr>
              <w:t>3.3.1 Fabric weight</w:t>
            </w:r>
          </w:p>
          <w:p w:rsidR="000F4278" w:rsidRPr="005D40CE" w:rsidRDefault="000F4278" w:rsidP="0049198B">
            <w:pPr>
              <w:spacing w:line="360" w:lineRule="auto"/>
              <w:ind w:firstLine="720"/>
              <w:rPr>
                <w:rFonts w:cs="Times New Roman"/>
                <w:szCs w:val="24"/>
              </w:rPr>
            </w:pPr>
            <w:r w:rsidRPr="005D40CE">
              <w:rPr>
                <w:rFonts w:cs="Times New Roman"/>
                <w:szCs w:val="24"/>
              </w:rPr>
              <w:t>3.3.2 Fabric Thickness</w:t>
            </w:r>
          </w:p>
          <w:p w:rsidR="000F4278" w:rsidRPr="005D40CE" w:rsidRDefault="000F4278" w:rsidP="0049198B">
            <w:pPr>
              <w:spacing w:line="360" w:lineRule="auto"/>
              <w:ind w:firstLine="720"/>
              <w:rPr>
                <w:rFonts w:cs="Times New Roman"/>
                <w:szCs w:val="24"/>
              </w:rPr>
            </w:pPr>
            <w:r w:rsidRPr="005D40CE">
              <w:rPr>
                <w:rFonts w:cs="Times New Roman"/>
                <w:szCs w:val="24"/>
              </w:rPr>
              <w:t>3.3.3 Fabric strength</w:t>
            </w:r>
          </w:p>
          <w:p w:rsidR="000F4278" w:rsidRPr="005D40CE" w:rsidRDefault="000F4278" w:rsidP="0049198B">
            <w:pPr>
              <w:spacing w:line="360" w:lineRule="auto"/>
              <w:ind w:firstLine="720"/>
              <w:rPr>
                <w:rFonts w:cs="Times New Roman"/>
                <w:szCs w:val="24"/>
              </w:rPr>
            </w:pPr>
            <w:r w:rsidRPr="005D40CE">
              <w:rPr>
                <w:rFonts w:cs="Times New Roman"/>
                <w:szCs w:val="24"/>
              </w:rPr>
              <w:t>3.3.4 Fabric Elongation</w:t>
            </w:r>
          </w:p>
          <w:p w:rsidR="000F4278" w:rsidRPr="005D40CE" w:rsidRDefault="000F4278" w:rsidP="0049198B">
            <w:pPr>
              <w:spacing w:line="360" w:lineRule="auto"/>
              <w:ind w:firstLine="720"/>
              <w:rPr>
                <w:rFonts w:cs="Times New Roman"/>
                <w:szCs w:val="24"/>
              </w:rPr>
            </w:pPr>
            <w:r w:rsidRPr="005D40CE">
              <w:rPr>
                <w:rFonts w:cs="Times New Roman"/>
                <w:szCs w:val="24"/>
              </w:rPr>
              <w:t>3.3.5 Spray test</w:t>
            </w:r>
          </w:p>
          <w:p w:rsidR="000F4278" w:rsidRPr="005D40CE" w:rsidRDefault="000F4278" w:rsidP="0049198B">
            <w:pPr>
              <w:spacing w:line="360" w:lineRule="auto"/>
              <w:ind w:firstLine="720"/>
              <w:rPr>
                <w:rFonts w:cs="Times New Roman"/>
                <w:szCs w:val="24"/>
              </w:rPr>
            </w:pPr>
            <w:r w:rsidRPr="005D40CE">
              <w:rPr>
                <w:rFonts w:cs="Times New Roman"/>
                <w:szCs w:val="24"/>
              </w:rPr>
              <w:t>3.3.6 Wicking Test</w:t>
            </w:r>
          </w:p>
          <w:p w:rsidR="000F4278" w:rsidRPr="005D40CE" w:rsidRDefault="000F4278" w:rsidP="0049198B">
            <w:pPr>
              <w:spacing w:line="360" w:lineRule="auto"/>
              <w:ind w:firstLine="720"/>
              <w:rPr>
                <w:rFonts w:cs="Times New Roman"/>
                <w:szCs w:val="24"/>
              </w:rPr>
            </w:pPr>
            <w:r w:rsidRPr="005D40CE">
              <w:rPr>
                <w:rFonts w:cs="Times New Roman"/>
                <w:szCs w:val="24"/>
              </w:rPr>
              <w:t>3.3.7 Sinking Test</w:t>
            </w:r>
          </w:p>
          <w:p w:rsidR="000F4278" w:rsidRPr="005D40CE" w:rsidRDefault="000F4278" w:rsidP="0049198B">
            <w:pPr>
              <w:spacing w:line="360" w:lineRule="auto"/>
              <w:ind w:firstLine="720"/>
              <w:rPr>
                <w:rFonts w:cs="Times New Roman"/>
                <w:szCs w:val="24"/>
              </w:rPr>
            </w:pPr>
            <w:r w:rsidRPr="005D40CE">
              <w:rPr>
                <w:rFonts w:cs="Times New Roman"/>
                <w:szCs w:val="24"/>
              </w:rPr>
              <w:t>3.3.8 Air permeability (ASTM D737-04)</w:t>
            </w:r>
          </w:p>
          <w:p w:rsidR="000F4278" w:rsidRPr="005D40CE" w:rsidRDefault="000F4278" w:rsidP="0049198B">
            <w:pPr>
              <w:spacing w:line="360" w:lineRule="auto"/>
              <w:ind w:firstLine="720"/>
              <w:rPr>
                <w:rFonts w:cs="Times New Roman"/>
                <w:szCs w:val="24"/>
              </w:rPr>
            </w:pPr>
            <w:r w:rsidRPr="005D40CE">
              <w:rPr>
                <w:rFonts w:cs="Times New Roman"/>
                <w:szCs w:val="24"/>
              </w:rPr>
              <w:t>3.3.9 Particulate filtration efficiency (ASTM F2299)</w:t>
            </w:r>
          </w:p>
          <w:p w:rsidR="000F4278" w:rsidRPr="005D40CE" w:rsidRDefault="000F4278" w:rsidP="0049198B">
            <w:pPr>
              <w:spacing w:line="360" w:lineRule="auto"/>
              <w:ind w:firstLine="720"/>
              <w:rPr>
                <w:rFonts w:cs="Times New Roman"/>
                <w:szCs w:val="24"/>
              </w:rPr>
            </w:pPr>
            <w:r w:rsidRPr="005D40CE">
              <w:rPr>
                <w:rFonts w:cs="Times New Roman"/>
                <w:szCs w:val="24"/>
              </w:rPr>
              <w:t>3.3.10 Index puncture resistance test (ASTM D4833)</w:t>
            </w:r>
          </w:p>
          <w:p w:rsidR="000F4278" w:rsidRPr="005D40CE" w:rsidRDefault="000F4278" w:rsidP="0049198B">
            <w:pPr>
              <w:spacing w:line="360" w:lineRule="auto"/>
              <w:ind w:firstLine="720"/>
              <w:rPr>
                <w:rFonts w:cs="Times New Roman"/>
                <w:szCs w:val="24"/>
              </w:rPr>
            </w:pPr>
            <w:r w:rsidRPr="005D40CE">
              <w:rPr>
                <w:rFonts w:cs="Times New Roman"/>
                <w:szCs w:val="24"/>
              </w:rPr>
              <w:t>3.3.11 Capillary Flow Porometer</w:t>
            </w:r>
          </w:p>
          <w:p w:rsidR="000F4278" w:rsidRPr="005D40CE" w:rsidRDefault="000F4278" w:rsidP="0049198B">
            <w:pPr>
              <w:spacing w:line="360" w:lineRule="auto"/>
              <w:ind w:firstLine="720"/>
              <w:rPr>
                <w:rFonts w:cs="Times New Roman"/>
                <w:szCs w:val="24"/>
              </w:rPr>
            </w:pPr>
            <w:r w:rsidRPr="005D40CE">
              <w:rPr>
                <w:rFonts w:cs="Times New Roman"/>
                <w:szCs w:val="24"/>
              </w:rPr>
              <w:t>3.3.12 Fourier Transform Infrared Spectroscopy</w:t>
            </w:r>
          </w:p>
          <w:p w:rsidR="000F4278" w:rsidRPr="005D40CE" w:rsidRDefault="000F4278" w:rsidP="0049198B">
            <w:pPr>
              <w:spacing w:line="360" w:lineRule="auto"/>
              <w:ind w:firstLine="720"/>
              <w:rPr>
                <w:rFonts w:cs="Times New Roman"/>
                <w:szCs w:val="24"/>
              </w:rPr>
            </w:pPr>
            <w:r w:rsidRPr="005D40CE">
              <w:rPr>
                <w:rFonts w:cs="Times New Roman"/>
                <w:szCs w:val="24"/>
              </w:rPr>
              <w:t>3.3.13 Roughness test</w:t>
            </w:r>
          </w:p>
          <w:p w:rsidR="000F4278" w:rsidRPr="005D40CE" w:rsidRDefault="000F4278" w:rsidP="0049198B">
            <w:pPr>
              <w:spacing w:line="360" w:lineRule="auto"/>
              <w:ind w:firstLine="720"/>
              <w:rPr>
                <w:rFonts w:cs="Times New Roman"/>
                <w:szCs w:val="24"/>
              </w:rPr>
            </w:pPr>
            <w:r w:rsidRPr="005D40CE">
              <w:rPr>
                <w:rFonts w:cs="Times New Roman"/>
                <w:szCs w:val="24"/>
              </w:rPr>
              <w:t>3.3.14 Thermo Gravimetric Analysis (TGA)</w:t>
            </w:r>
          </w:p>
          <w:p w:rsidR="000F4278" w:rsidRDefault="000F4278" w:rsidP="0049198B">
            <w:pPr>
              <w:tabs>
                <w:tab w:val="left" w:pos="4125"/>
              </w:tabs>
              <w:spacing w:line="360" w:lineRule="auto"/>
              <w:rPr>
                <w:rFonts w:cs="Times New Roman"/>
                <w:b/>
                <w:szCs w:val="24"/>
              </w:rPr>
            </w:pPr>
          </w:p>
          <w:p w:rsidR="000F4278" w:rsidRDefault="000F4278" w:rsidP="0049198B">
            <w:pPr>
              <w:tabs>
                <w:tab w:val="left" w:pos="4125"/>
              </w:tabs>
              <w:spacing w:line="360" w:lineRule="auto"/>
              <w:rPr>
                <w:rFonts w:cs="Times New Roman"/>
                <w:b/>
                <w:szCs w:val="24"/>
              </w:rPr>
            </w:pPr>
            <w:r w:rsidRPr="005D40CE">
              <w:rPr>
                <w:rFonts w:cs="Times New Roman"/>
                <w:b/>
                <w:szCs w:val="24"/>
              </w:rPr>
              <w:t>3.4 NOMENCLATURE</w:t>
            </w:r>
          </w:p>
          <w:p w:rsidR="000F4278" w:rsidRPr="005D40CE" w:rsidRDefault="000F4278" w:rsidP="0049198B">
            <w:pPr>
              <w:tabs>
                <w:tab w:val="left" w:pos="4125"/>
              </w:tabs>
              <w:spacing w:line="360" w:lineRule="auto"/>
              <w:rPr>
                <w:rFonts w:cs="Times New Roman"/>
                <w:b/>
                <w:szCs w:val="24"/>
              </w:rPr>
            </w:pPr>
          </w:p>
        </w:tc>
        <w:tc>
          <w:tcPr>
            <w:tcW w:w="2259" w:type="dxa"/>
            <w:tcBorders>
              <w:top w:val="single" w:sz="4" w:space="0" w:color="auto"/>
              <w:left w:val="single" w:sz="4" w:space="0" w:color="auto"/>
              <w:bottom w:val="single" w:sz="4" w:space="0" w:color="auto"/>
              <w:right w:val="single" w:sz="4" w:space="0" w:color="auto"/>
            </w:tcBorders>
            <w:vAlign w:val="center"/>
            <w:hideMark/>
          </w:tcPr>
          <w:p w:rsidR="000F4278" w:rsidRPr="00062E6B" w:rsidRDefault="000F4278" w:rsidP="0049198B">
            <w:pPr>
              <w:spacing w:line="360" w:lineRule="auto"/>
              <w:rPr>
                <w:rFonts w:cs="Times New Roman"/>
                <w:szCs w:val="24"/>
              </w:rPr>
            </w:pPr>
            <w:r w:rsidRPr="00062E6B">
              <w:rPr>
                <w:rFonts w:cs="Times New Roman"/>
                <w:szCs w:val="24"/>
              </w:rPr>
              <w:lastRenderedPageBreak/>
              <w:t>25</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26</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27</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27</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35</w:t>
            </w:r>
          </w:p>
        </w:tc>
      </w:tr>
      <w:tr w:rsidR="000F4278" w:rsidRPr="0035697B" w:rsidTr="0049198B">
        <w:trPr>
          <w:trHeight w:val="645"/>
        </w:trPr>
        <w:tc>
          <w:tcPr>
            <w:tcW w:w="1696" w:type="dxa"/>
            <w:tcBorders>
              <w:top w:val="single" w:sz="4" w:space="0" w:color="auto"/>
              <w:left w:val="single" w:sz="4" w:space="0" w:color="auto"/>
              <w:bottom w:val="single" w:sz="4" w:space="0" w:color="auto"/>
              <w:right w:val="single" w:sz="4" w:space="0" w:color="auto"/>
            </w:tcBorders>
          </w:tcPr>
          <w:p w:rsidR="000F4278" w:rsidRPr="00D35EB4" w:rsidRDefault="000F4278" w:rsidP="0049198B">
            <w:pPr>
              <w:spacing w:line="360" w:lineRule="auto"/>
              <w:jc w:val="center"/>
              <w:rPr>
                <w:rFonts w:cs="Times New Roman"/>
                <w:szCs w:val="24"/>
              </w:rPr>
            </w:pPr>
            <w:r w:rsidRPr="00D35EB4">
              <w:rPr>
                <w:rFonts w:cs="Times New Roman"/>
                <w:szCs w:val="24"/>
              </w:rPr>
              <w:lastRenderedPageBreak/>
              <w:t>IV</w:t>
            </w:r>
          </w:p>
        </w:tc>
        <w:tc>
          <w:tcPr>
            <w:tcW w:w="5245" w:type="dxa"/>
            <w:tcBorders>
              <w:top w:val="single" w:sz="4" w:space="0" w:color="auto"/>
              <w:left w:val="single" w:sz="4" w:space="0" w:color="auto"/>
              <w:bottom w:val="single" w:sz="4" w:space="0" w:color="auto"/>
              <w:right w:val="single" w:sz="4" w:space="0" w:color="auto"/>
            </w:tcBorders>
            <w:vAlign w:val="center"/>
          </w:tcPr>
          <w:p w:rsidR="000F4278" w:rsidRPr="00D35EB4" w:rsidRDefault="000F4278" w:rsidP="0049198B">
            <w:pPr>
              <w:spacing w:line="360" w:lineRule="auto"/>
              <w:rPr>
                <w:rFonts w:cs="Times New Roman"/>
                <w:b/>
                <w:szCs w:val="24"/>
              </w:rPr>
            </w:pPr>
            <w:r w:rsidRPr="00D35EB4">
              <w:rPr>
                <w:rFonts w:cs="Times New Roman"/>
                <w:b/>
                <w:szCs w:val="24"/>
              </w:rPr>
              <w:t>RESULTS AND DISCUSSION</w:t>
            </w:r>
          </w:p>
          <w:p w:rsidR="000F4278" w:rsidRPr="00D35EB4" w:rsidRDefault="000F4278" w:rsidP="0049198B">
            <w:pPr>
              <w:spacing w:line="360" w:lineRule="auto"/>
              <w:rPr>
                <w:rFonts w:cs="Times New Roman"/>
                <w:szCs w:val="24"/>
              </w:rPr>
            </w:pPr>
          </w:p>
          <w:p w:rsidR="000F4278" w:rsidRPr="00D35EB4" w:rsidRDefault="000F4278" w:rsidP="0049198B">
            <w:pPr>
              <w:spacing w:line="360" w:lineRule="auto"/>
              <w:rPr>
                <w:rFonts w:cs="Times New Roman"/>
                <w:b/>
                <w:szCs w:val="24"/>
              </w:rPr>
            </w:pPr>
            <w:r w:rsidRPr="00D35EB4">
              <w:rPr>
                <w:rFonts w:cs="Times New Roman"/>
                <w:b/>
                <w:szCs w:val="24"/>
              </w:rPr>
              <w:t>4.1 FABRIC WEIGHT</w:t>
            </w:r>
          </w:p>
          <w:p w:rsidR="000F4278" w:rsidRPr="00D35EB4" w:rsidRDefault="000F4278" w:rsidP="0049198B">
            <w:pPr>
              <w:spacing w:line="360" w:lineRule="auto"/>
              <w:rPr>
                <w:rFonts w:cs="Times New Roman"/>
                <w:b/>
                <w:szCs w:val="24"/>
              </w:rPr>
            </w:pPr>
            <w:r w:rsidRPr="00D35EB4">
              <w:rPr>
                <w:rFonts w:cs="Times New Roman"/>
                <w:b/>
                <w:szCs w:val="24"/>
              </w:rPr>
              <w:t>4.2 FABRIC THICKNESS</w:t>
            </w:r>
          </w:p>
          <w:p w:rsidR="000F4278" w:rsidRPr="00D35EB4" w:rsidRDefault="000F4278" w:rsidP="0049198B">
            <w:pPr>
              <w:spacing w:line="360" w:lineRule="auto"/>
              <w:rPr>
                <w:rFonts w:cs="Times New Roman"/>
                <w:b/>
                <w:szCs w:val="24"/>
              </w:rPr>
            </w:pPr>
            <w:r w:rsidRPr="00D35EB4">
              <w:rPr>
                <w:rFonts w:cs="Times New Roman"/>
                <w:b/>
                <w:szCs w:val="24"/>
              </w:rPr>
              <w:t>4.3 FABRIC STRENGTH</w:t>
            </w:r>
          </w:p>
          <w:p w:rsidR="000F4278" w:rsidRPr="00D35EB4" w:rsidRDefault="000F4278" w:rsidP="0049198B">
            <w:pPr>
              <w:spacing w:line="360" w:lineRule="auto"/>
              <w:rPr>
                <w:rFonts w:cs="Times New Roman"/>
                <w:b/>
                <w:szCs w:val="24"/>
              </w:rPr>
            </w:pPr>
            <w:r w:rsidRPr="00D35EB4">
              <w:rPr>
                <w:rFonts w:cs="Times New Roman"/>
                <w:b/>
                <w:szCs w:val="24"/>
              </w:rPr>
              <w:t>4.4 FABRIC ELONGATION</w:t>
            </w:r>
          </w:p>
          <w:p w:rsidR="000F4278" w:rsidRPr="00D35EB4" w:rsidRDefault="000F4278" w:rsidP="0049198B">
            <w:pPr>
              <w:spacing w:line="360" w:lineRule="auto"/>
              <w:rPr>
                <w:rFonts w:cs="Times New Roman"/>
                <w:b/>
                <w:szCs w:val="24"/>
              </w:rPr>
            </w:pPr>
            <w:r w:rsidRPr="00D35EB4">
              <w:rPr>
                <w:rFonts w:cs="Times New Roman"/>
                <w:b/>
                <w:szCs w:val="24"/>
              </w:rPr>
              <w:t>4.5 SPRAY TEST</w:t>
            </w:r>
          </w:p>
          <w:p w:rsidR="000F4278" w:rsidRPr="00D35EB4" w:rsidRDefault="000F4278" w:rsidP="0049198B">
            <w:pPr>
              <w:spacing w:line="360" w:lineRule="auto"/>
              <w:rPr>
                <w:rFonts w:cs="Times New Roman"/>
                <w:b/>
                <w:szCs w:val="24"/>
              </w:rPr>
            </w:pPr>
            <w:r w:rsidRPr="00D35EB4">
              <w:rPr>
                <w:rFonts w:cs="Times New Roman"/>
                <w:b/>
                <w:szCs w:val="24"/>
              </w:rPr>
              <w:t>4.6 FABRIC WICKING</w:t>
            </w:r>
          </w:p>
          <w:p w:rsidR="000F4278" w:rsidRPr="00D35EB4" w:rsidRDefault="000F4278" w:rsidP="0049198B">
            <w:pPr>
              <w:spacing w:line="360" w:lineRule="auto"/>
              <w:rPr>
                <w:rFonts w:cs="Times New Roman"/>
                <w:b/>
                <w:szCs w:val="24"/>
                <w:vertAlign w:val="subscript"/>
              </w:rPr>
            </w:pPr>
            <w:r w:rsidRPr="00D35EB4">
              <w:rPr>
                <w:rFonts w:cs="Times New Roman"/>
                <w:b/>
                <w:szCs w:val="24"/>
              </w:rPr>
              <w:t>4.7 FABRIC SINKING</w:t>
            </w:r>
          </w:p>
          <w:p w:rsidR="000F4278" w:rsidRPr="00972E6A" w:rsidRDefault="000F4278" w:rsidP="0049198B">
            <w:pPr>
              <w:spacing w:line="360" w:lineRule="auto"/>
              <w:rPr>
                <w:rFonts w:cs="Times New Roman"/>
                <w:b/>
                <w:szCs w:val="24"/>
                <w:vertAlign w:val="subscript"/>
              </w:rPr>
            </w:pPr>
            <w:r w:rsidRPr="00D35EB4">
              <w:rPr>
                <w:rFonts w:cs="Times New Roman"/>
                <w:b/>
                <w:szCs w:val="24"/>
              </w:rPr>
              <w:t>4.8 AIR PERMEABILITY (ASTM D737-04)</w:t>
            </w:r>
          </w:p>
          <w:p w:rsidR="000F4278" w:rsidRDefault="000F4278" w:rsidP="0049198B">
            <w:pPr>
              <w:spacing w:line="360" w:lineRule="auto"/>
              <w:rPr>
                <w:rFonts w:cs="Times New Roman"/>
                <w:b/>
                <w:szCs w:val="24"/>
              </w:rPr>
            </w:pPr>
          </w:p>
          <w:p w:rsidR="000F4278" w:rsidRPr="00D35EB4" w:rsidRDefault="000F4278" w:rsidP="0049198B">
            <w:pPr>
              <w:spacing w:line="360" w:lineRule="auto"/>
              <w:rPr>
                <w:rFonts w:cs="Times New Roman"/>
                <w:b/>
                <w:szCs w:val="24"/>
              </w:rPr>
            </w:pPr>
            <w:r>
              <w:rPr>
                <w:rFonts w:cs="Times New Roman"/>
                <w:b/>
                <w:szCs w:val="24"/>
              </w:rPr>
              <w:t xml:space="preserve">4.9 </w:t>
            </w:r>
            <w:r w:rsidRPr="00D35EB4">
              <w:rPr>
                <w:rFonts w:cs="Times New Roman"/>
                <w:b/>
                <w:szCs w:val="24"/>
              </w:rPr>
              <w:t xml:space="preserve">PARTICULATE FILTRATION </w:t>
            </w:r>
            <w:r w:rsidRPr="00D35EB4">
              <w:rPr>
                <w:rFonts w:cs="Times New Roman"/>
                <w:b/>
                <w:szCs w:val="24"/>
              </w:rPr>
              <w:lastRenderedPageBreak/>
              <w:t>EFFICIENCY (ASTM F2299)</w:t>
            </w:r>
          </w:p>
          <w:p w:rsidR="000F4278" w:rsidRPr="00D35EB4" w:rsidRDefault="000F4278" w:rsidP="0049198B">
            <w:pPr>
              <w:spacing w:line="360" w:lineRule="auto"/>
              <w:rPr>
                <w:rFonts w:cs="Times New Roman"/>
                <w:b/>
                <w:szCs w:val="24"/>
              </w:rPr>
            </w:pPr>
            <w:r w:rsidRPr="00D35EB4">
              <w:rPr>
                <w:rFonts w:cs="Times New Roman"/>
                <w:b/>
                <w:szCs w:val="24"/>
              </w:rPr>
              <w:t>4.10 INDEX PUNCTURE RESISTANCE (ASTM D4833)</w:t>
            </w:r>
          </w:p>
          <w:p w:rsidR="000F4278" w:rsidRPr="00D35EB4" w:rsidRDefault="000F4278" w:rsidP="0049198B">
            <w:pPr>
              <w:spacing w:line="360" w:lineRule="auto"/>
              <w:rPr>
                <w:rFonts w:cs="Times New Roman"/>
                <w:b/>
                <w:szCs w:val="24"/>
              </w:rPr>
            </w:pPr>
            <w:r w:rsidRPr="00D35EB4">
              <w:rPr>
                <w:rFonts w:cs="Times New Roman"/>
                <w:b/>
                <w:szCs w:val="24"/>
              </w:rPr>
              <w:t>4.11 CAPILLARY FLOW POROMETER</w:t>
            </w:r>
          </w:p>
          <w:p w:rsidR="000F4278" w:rsidRPr="00D35EB4" w:rsidRDefault="000F4278" w:rsidP="0049198B">
            <w:pPr>
              <w:spacing w:line="360" w:lineRule="auto"/>
              <w:rPr>
                <w:rFonts w:cs="Times New Roman"/>
                <w:b/>
                <w:szCs w:val="24"/>
              </w:rPr>
            </w:pPr>
            <w:r w:rsidRPr="00D35EB4">
              <w:rPr>
                <w:rFonts w:cs="Times New Roman"/>
                <w:b/>
                <w:szCs w:val="24"/>
              </w:rPr>
              <w:t>4. 12 FOURIER TRANSFORM INFRARED SPECTROSCOPY (FTIR)</w:t>
            </w:r>
          </w:p>
          <w:p w:rsidR="000F4278" w:rsidRPr="00D35EB4" w:rsidRDefault="000F4278" w:rsidP="0049198B">
            <w:pPr>
              <w:spacing w:line="360" w:lineRule="auto"/>
              <w:rPr>
                <w:rFonts w:cs="Times New Roman"/>
                <w:b/>
                <w:szCs w:val="24"/>
              </w:rPr>
            </w:pPr>
            <w:r w:rsidRPr="00D35EB4">
              <w:rPr>
                <w:rFonts w:cs="Times New Roman"/>
                <w:b/>
                <w:szCs w:val="24"/>
              </w:rPr>
              <w:t>4.13 ROUGHNESS TEST</w:t>
            </w:r>
          </w:p>
          <w:p w:rsidR="000F4278" w:rsidRPr="00D35EB4" w:rsidRDefault="000F4278" w:rsidP="0049198B">
            <w:pPr>
              <w:spacing w:line="360" w:lineRule="auto"/>
              <w:rPr>
                <w:rFonts w:cs="Times New Roman"/>
                <w:b/>
                <w:szCs w:val="24"/>
              </w:rPr>
            </w:pPr>
            <w:r w:rsidRPr="00D35EB4">
              <w:rPr>
                <w:rFonts w:cs="Times New Roman"/>
                <w:b/>
                <w:szCs w:val="24"/>
              </w:rPr>
              <w:t>4.14 THERMO GRAVIMETRIC ANALYSIS (TGA)</w:t>
            </w:r>
          </w:p>
          <w:p w:rsidR="000F4278" w:rsidRPr="00D35EB4" w:rsidRDefault="000F4278" w:rsidP="0049198B">
            <w:pPr>
              <w:spacing w:line="360" w:lineRule="auto"/>
              <w:rPr>
                <w:rFonts w:cs="Times New Roman"/>
                <w:b/>
                <w:szCs w:val="24"/>
              </w:rPr>
            </w:pPr>
          </w:p>
        </w:tc>
        <w:tc>
          <w:tcPr>
            <w:tcW w:w="2259" w:type="dxa"/>
            <w:tcBorders>
              <w:top w:val="single" w:sz="4" w:space="0" w:color="auto"/>
              <w:left w:val="single" w:sz="4" w:space="0" w:color="auto"/>
              <w:bottom w:val="single" w:sz="4" w:space="0" w:color="auto"/>
              <w:right w:val="single" w:sz="4" w:space="0" w:color="auto"/>
            </w:tcBorders>
            <w:vAlign w:val="center"/>
          </w:tcPr>
          <w:p w:rsidR="000F4278" w:rsidRPr="00062E6B" w:rsidRDefault="000F4278" w:rsidP="0049198B">
            <w:pPr>
              <w:spacing w:line="360" w:lineRule="auto"/>
              <w:rPr>
                <w:rFonts w:cs="Times New Roman"/>
                <w:szCs w:val="24"/>
              </w:rPr>
            </w:pPr>
            <w:r w:rsidRPr="00062E6B">
              <w:rPr>
                <w:rFonts w:cs="Times New Roman"/>
                <w:szCs w:val="24"/>
              </w:rPr>
              <w:lastRenderedPageBreak/>
              <w:t>41</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42</w:t>
            </w:r>
          </w:p>
          <w:p w:rsidR="000F4278" w:rsidRPr="00062E6B" w:rsidRDefault="000F4278" w:rsidP="0049198B">
            <w:pPr>
              <w:spacing w:line="360" w:lineRule="auto"/>
              <w:rPr>
                <w:rFonts w:cs="Times New Roman"/>
                <w:szCs w:val="24"/>
              </w:rPr>
            </w:pPr>
            <w:r w:rsidRPr="00062E6B">
              <w:rPr>
                <w:rFonts w:cs="Times New Roman"/>
                <w:szCs w:val="24"/>
              </w:rPr>
              <w:t>43</w:t>
            </w:r>
          </w:p>
          <w:p w:rsidR="000F4278" w:rsidRPr="00062E6B" w:rsidRDefault="000F4278" w:rsidP="0049198B">
            <w:pPr>
              <w:spacing w:line="360" w:lineRule="auto"/>
              <w:rPr>
                <w:rFonts w:cs="Times New Roman"/>
                <w:szCs w:val="24"/>
              </w:rPr>
            </w:pPr>
            <w:r w:rsidRPr="00062E6B">
              <w:rPr>
                <w:rFonts w:cs="Times New Roman"/>
                <w:szCs w:val="24"/>
              </w:rPr>
              <w:t>44</w:t>
            </w:r>
          </w:p>
          <w:p w:rsidR="000F4278" w:rsidRPr="00062E6B" w:rsidRDefault="000F4278" w:rsidP="0049198B">
            <w:pPr>
              <w:spacing w:line="360" w:lineRule="auto"/>
              <w:rPr>
                <w:rFonts w:cs="Times New Roman"/>
                <w:szCs w:val="24"/>
              </w:rPr>
            </w:pPr>
            <w:r w:rsidRPr="00062E6B">
              <w:rPr>
                <w:rFonts w:cs="Times New Roman"/>
                <w:szCs w:val="24"/>
              </w:rPr>
              <w:t>45</w:t>
            </w:r>
          </w:p>
          <w:p w:rsidR="000F4278" w:rsidRPr="00062E6B" w:rsidRDefault="000F4278" w:rsidP="0049198B">
            <w:pPr>
              <w:spacing w:line="360" w:lineRule="auto"/>
              <w:rPr>
                <w:rFonts w:cs="Times New Roman"/>
                <w:szCs w:val="24"/>
              </w:rPr>
            </w:pPr>
            <w:r w:rsidRPr="00062E6B">
              <w:rPr>
                <w:rFonts w:cs="Times New Roman"/>
                <w:szCs w:val="24"/>
              </w:rPr>
              <w:t>47</w:t>
            </w:r>
          </w:p>
          <w:p w:rsidR="000F4278" w:rsidRPr="00062E6B" w:rsidRDefault="000F4278" w:rsidP="0049198B">
            <w:pPr>
              <w:spacing w:line="360" w:lineRule="auto"/>
              <w:rPr>
                <w:rFonts w:cs="Times New Roman"/>
                <w:szCs w:val="24"/>
              </w:rPr>
            </w:pPr>
            <w:r w:rsidRPr="00062E6B">
              <w:rPr>
                <w:rFonts w:cs="Times New Roman"/>
                <w:szCs w:val="24"/>
              </w:rPr>
              <w:t>48</w:t>
            </w:r>
          </w:p>
          <w:p w:rsidR="000F4278" w:rsidRPr="00062E6B" w:rsidRDefault="000F4278" w:rsidP="0049198B">
            <w:pPr>
              <w:spacing w:line="360" w:lineRule="auto"/>
              <w:rPr>
                <w:rFonts w:cs="Times New Roman"/>
                <w:szCs w:val="24"/>
              </w:rPr>
            </w:pPr>
            <w:r w:rsidRPr="00062E6B">
              <w:rPr>
                <w:rFonts w:cs="Times New Roman"/>
                <w:szCs w:val="24"/>
              </w:rPr>
              <w:t>49</w:t>
            </w:r>
          </w:p>
          <w:p w:rsidR="000F4278" w:rsidRPr="00062E6B" w:rsidRDefault="000F4278" w:rsidP="0049198B">
            <w:pPr>
              <w:spacing w:line="360" w:lineRule="auto"/>
              <w:rPr>
                <w:rFonts w:cs="Times New Roman"/>
                <w:szCs w:val="24"/>
              </w:rPr>
            </w:pPr>
            <w:r w:rsidRPr="00062E6B">
              <w:rPr>
                <w:rFonts w:cs="Times New Roman"/>
                <w:szCs w:val="24"/>
              </w:rPr>
              <w:t>50</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51</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52</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53</w:t>
            </w:r>
          </w:p>
          <w:p w:rsidR="000F4278" w:rsidRPr="00062E6B" w:rsidRDefault="000F4278" w:rsidP="0049198B">
            <w:pPr>
              <w:spacing w:line="360" w:lineRule="auto"/>
              <w:rPr>
                <w:rFonts w:cs="Times New Roman"/>
                <w:szCs w:val="24"/>
              </w:rPr>
            </w:pPr>
            <w:r w:rsidRPr="00062E6B">
              <w:rPr>
                <w:rFonts w:cs="Times New Roman"/>
                <w:szCs w:val="24"/>
              </w:rPr>
              <w:t>54</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60</w:t>
            </w:r>
          </w:p>
          <w:p w:rsidR="000F4278" w:rsidRPr="00062E6B" w:rsidRDefault="000F4278" w:rsidP="0049198B">
            <w:pPr>
              <w:spacing w:line="360" w:lineRule="auto"/>
              <w:rPr>
                <w:rFonts w:cs="Times New Roman"/>
                <w:szCs w:val="24"/>
              </w:rPr>
            </w:pPr>
            <w:r w:rsidRPr="00062E6B">
              <w:rPr>
                <w:rFonts w:cs="Times New Roman"/>
                <w:szCs w:val="24"/>
              </w:rPr>
              <w:t>64</w:t>
            </w:r>
          </w:p>
        </w:tc>
      </w:tr>
      <w:tr w:rsidR="000F4278" w:rsidRPr="0035697B" w:rsidTr="0049198B">
        <w:trPr>
          <w:trHeight w:val="370"/>
        </w:trPr>
        <w:tc>
          <w:tcPr>
            <w:tcW w:w="1696" w:type="dxa"/>
            <w:tcBorders>
              <w:top w:val="single" w:sz="4" w:space="0" w:color="auto"/>
              <w:left w:val="single" w:sz="4" w:space="0" w:color="auto"/>
              <w:bottom w:val="single" w:sz="4" w:space="0" w:color="auto"/>
              <w:right w:val="single" w:sz="4" w:space="0" w:color="auto"/>
            </w:tcBorders>
            <w:hideMark/>
          </w:tcPr>
          <w:p w:rsidR="000F4278" w:rsidRDefault="000F4278" w:rsidP="0049198B">
            <w:pPr>
              <w:spacing w:line="360" w:lineRule="auto"/>
              <w:jc w:val="center"/>
              <w:rPr>
                <w:rFonts w:cs="Times New Roman"/>
                <w:szCs w:val="24"/>
              </w:rPr>
            </w:pPr>
            <w:r>
              <w:rPr>
                <w:rFonts w:cs="Times New Roman"/>
                <w:szCs w:val="24"/>
              </w:rPr>
              <w:lastRenderedPageBreak/>
              <w:t>V</w:t>
            </w:r>
          </w:p>
        </w:tc>
        <w:tc>
          <w:tcPr>
            <w:tcW w:w="5245" w:type="dxa"/>
            <w:tcBorders>
              <w:top w:val="single" w:sz="4" w:space="0" w:color="auto"/>
              <w:left w:val="single" w:sz="4" w:space="0" w:color="auto"/>
              <w:bottom w:val="single" w:sz="4" w:space="0" w:color="auto"/>
              <w:right w:val="single" w:sz="4" w:space="0" w:color="auto"/>
            </w:tcBorders>
            <w:vAlign w:val="center"/>
            <w:hideMark/>
          </w:tcPr>
          <w:p w:rsidR="000F4278" w:rsidRPr="00EE790A" w:rsidRDefault="000F4278" w:rsidP="0049198B">
            <w:pPr>
              <w:spacing w:line="360" w:lineRule="auto"/>
              <w:rPr>
                <w:rFonts w:cs="Times New Roman"/>
                <w:b/>
                <w:sz w:val="26"/>
                <w:szCs w:val="26"/>
              </w:rPr>
            </w:pPr>
            <w:r w:rsidRPr="00EE790A">
              <w:rPr>
                <w:rFonts w:cs="Times New Roman"/>
                <w:b/>
                <w:sz w:val="26"/>
                <w:szCs w:val="26"/>
              </w:rPr>
              <w:t>SUMMARY AND CONCLUSION</w:t>
            </w:r>
          </w:p>
        </w:tc>
        <w:tc>
          <w:tcPr>
            <w:tcW w:w="2259" w:type="dxa"/>
            <w:tcBorders>
              <w:top w:val="single" w:sz="4" w:space="0" w:color="auto"/>
              <w:left w:val="single" w:sz="4" w:space="0" w:color="auto"/>
              <w:bottom w:val="single" w:sz="4" w:space="0" w:color="auto"/>
              <w:right w:val="single" w:sz="4" w:space="0" w:color="auto"/>
            </w:tcBorders>
            <w:vAlign w:val="center"/>
            <w:hideMark/>
          </w:tcPr>
          <w:p w:rsidR="000F4278" w:rsidRPr="00062E6B" w:rsidRDefault="000F4278" w:rsidP="0049198B">
            <w:pPr>
              <w:spacing w:line="360" w:lineRule="auto"/>
              <w:rPr>
                <w:rFonts w:cs="Times New Roman"/>
                <w:szCs w:val="24"/>
              </w:rPr>
            </w:pPr>
            <w:r w:rsidRPr="00062E6B">
              <w:rPr>
                <w:rFonts w:cs="Times New Roman"/>
                <w:szCs w:val="24"/>
              </w:rPr>
              <w:t>71</w:t>
            </w:r>
          </w:p>
        </w:tc>
      </w:tr>
      <w:tr w:rsidR="000F4278" w:rsidRPr="0035697B" w:rsidTr="0049198B">
        <w:trPr>
          <w:trHeight w:val="343"/>
        </w:trPr>
        <w:tc>
          <w:tcPr>
            <w:tcW w:w="1696" w:type="dxa"/>
            <w:tcBorders>
              <w:top w:val="single" w:sz="4" w:space="0" w:color="auto"/>
              <w:left w:val="single" w:sz="4" w:space="0" w:color="auto"/>
              <w:bottom w:val="single" w:sz="4" w:space="0" w:color="auto"/>
              <w:right w:val="single" w:sz="4" w:space="0" w:color="auto"/>
            </w:tcBorders>
            <w:hideMark/>
          </w:tcPr>
          <w:p w:rsidR="000F4278" w:rsidRDefault="000F4278" w:rsidP="0049198B">
            <w:pPr>
              <w:spacing w:line="360" w:lineRule="auto"/>
              <w:jc w:val="center"/>
              <w:rPr>
                <w:rFonts w:cs="Times New Roman"/>
                <w:szCs w:val="24"/>
              </w:rPr>
            </w:pPr>
            <w:r>
              <w:rPr>
                <w:rFonts w:cs="Times New Roman"/>
                <w:szCs w:val="24"/>
              </w:rPr>
              <w:t>VI</w:t>
            </w:r>
          </w:p>
        </w:tc>
        <w:tc>
          <w:tcPr>
            <w:tcW w:w="5245" w:type="dxa"/>
            <w:tcBorders>
              <w:top w:val="single" w:sz="4" w:space="0" w:color="auto"/>
              <w:left w:val="single" w:sz="4" w:space="0" w:color="auto"/>
              <w:bottom w:val="single" w:sz="4" w:space="0" w:color="auto"/>
              <w:right w:val="single" w:sz="4" w:space="0" w:color="auto"/>
            </w:tcBorders>
            <w:vAlign w:val="center"/>
            <w:hideMark/>
          </w:tcPr>
          <w:p w:rsidR="000F4278" w:rsidRPr="00EE790A" w:rsidRDefault="000F4278" w:rsidP="0049198B">
            <w:pPr>
              <w:spacing w:line="360" w:lineRule="auto"/>
              <w:rPr>
                <w:rFonts w:cs="Times New Roman"/>
                <w:b/>
                <w:sz w:val="26"/>
                <w:szCs w:val="26"/>
              </w:rPr>
            </w:pPr>
            <w:r>
              <w:rPr>
                <w:rFonts w:cs="Times New Roman"/>
                <w:b/>
                <w:sz w:val="26"/>
                <w:szCs w:val="26"/>
              </w:rPr>
              <w:t>BIBILOGRAPHY</w:t>
            </w:r>
          </w:p>
        </w:tc>
        <w:tc>
          <w:tcPr>
            <w:tcW w:w="2259" w:type="dxa"/>
            <w:tcBorders>
              <w:top w:val="single" w:sz="4" w:space="0" w:color="auto"/>
              <w:left w:val="single" w:sz="4" w:space="0" w:color="auto"/>
              <w:bottom w:val="single" w:sz="4" w:space="0" w:color="auto"/>
              <w:right w:val="single" w:sz="4" w:space="0" w:color="auto"/>
            </w:tcBorders>
            <w:vAlign w:val="center"/>
            <w:hideMark/>
          </w:tcPr>
          <w:p w:rsidR="000F4278" w:rsidRPr="00062E6B" w:rsidRDefault="000F4278" w:rsidP="0049198B">
            <w:pPr>
              <w:spacing w:line="360" w:lineRule="auto"/>
              <w:rPr>
                <w:rFonts w:cs="Times New Roman"/>
                <w:szCs w:val="24"/>
              </w:rPr>
            </w:pPr>
            <w:r w:rsidRPr="00062E6B">
              <w:rPr>
                <w:rFonts w:cs="Times New Roman"/>
                <w:szCs w:val="24"/>
              </w:rPr>
              <w:t>75</w:t>
            </w:r>
          </w:p>
        </w:tc>
      </w:tr>
    </w:tbl>
    <w:p w:rsidR="000F4278" w:rsidRDefault="000F4278" w:rsidP="000F4278">
      <w:pPr>
        <w:spacing w:line="360" w:lineRule="auto"/>
        <w:jc w:val="center"/>
        <w:rPr>
          <w:rFonts w:cs="Times New Roman"/>
          <w:b/>
          <w:sz w:val="28"/>
          <w:szCs w:val="28"/>
        </w:rPr>
      </w:pPr>
    </w:p>
    <w:p w:rsidR="000F4278" w:rsidRDefault="000F4278" w:rsidP="000F4278">
      <w:pPr>
        <w:spacing w:line="360" w:lineRule="auto"/>
        <w:jc w:val="both"/>
        <w:rPr>
          <w:rFonts w:cs="Times New Roman"/>
          <w:szCs w:val="24"/>
        </w:rPr>
      </w:pPr>
    </w:p>
    <w:p w:rsidR="000F4278" w:rsidRPr="00890CB8" w:rsidRDefault="000F4278" w:rsidP="000F4278">
      <w:pPr>
        <w:spacing w:line="360" w:lineRule="auto"/>
        <w:jc w:val="both"/>
        <w:rPr>
          <w:rFonts w:cs="Times New Roman"/>
          <w:szCs w:val="24"/>
        </w:rPr>
      </w:pPr>
    </w:p>
    <w:p w:rsidR="000F4278" w:rsidRPr="00890CB8" w:rsidRDefault="000F4278" w:rsidP="000F4278">
      <w:pPr>
        <w:spacing w:line="360" w:lineRule="auto"/>
        <w:jc w:val="both"/>
        <w:rPr>
          <w:rFonts w:cs="Times New Roman"/>
          <w:szCs w:val="24"/>
        </w:rPr>
      </w:pPr>
    </w:p>
    <w:p w:rsidR="000F4278" w:rsidRPr="00890CB8" w:rsidRDefault="000F4278" w:rsidP="000F4278">
      <w:pPr>
        <w:spacing w:line="360" w:lineRule="auto"/>
        <w:jc w:val="both"/>
        <w:rPr>
          <w:rFonts w:cs="Times New Roman"/>
          <w:szCs w:val="24"/>
        </w:rPr>
      </w:pPr>
    </w:p>
    <w:p w:rsidR="000F4278" w:rsidRPr="00890CB8" w:rsidRDefault="000F4278" w:rsidP="000F4278">
      <w:pPr>
        <w:spacing w:line="360" w:lineRule="auto"/>
        <w:jc w:val="both"/>
        <w:rPr>
          <w:rFonts w:cs="Times New Roman"/>
          <w:szCs w:val="24"/>
        </w:rPr>
      </w:pPr>
    </w:p>
    <w:p w:rsidR="000F4278" w:rsidRDefault="000F4278" w:rsidP="000F4278">
      <w:pPr>
        <w:tabs>
          <w:tab w:val="left" w:pos="5280"/>
        </w:tabs>
        <w:spacing w:line="360" w:lineRule="auto"/>
        <w:jc w:val="both"/>
        <w:rPr>
          <w:rFonts w:cs="Times New Roman"/>
          <w:szCs w:val="24"/>
        </w:rPr>
      </w:pPr>
      <w:r>
        <w:rPr>
          <w:rFonts w:cs="Times New Roman"/>
          <w:szCs w:val="24"/>
        </w:rPr>
        <w:tab/>
      </w:r>
    </w:p>
    <w:p w:rsidR="000F4278" w:rsidRDefault="000F4278" w:rsidP="000F4278">
      <w:pPr>
        <w:tabs>
          <w:tab w:val="left" w:pos="5280"/>
        </w:tabs>
        <w:spacing w:line="360" w:lineRule="auto"/>
        <w:jc w:val="both"/>
        <w:rPr>
          <w:rFonts w:cs="Times New Roman"/>
          <w:szCs w:val="24"/>
        </w:rPr>
      </w:pPr>
    </w:p>
    <w:p w:rsidR="000F4278" w:rsidRDefault="000F4278" w:rsidP="000F4278">
      <w:pPr>
        <w:tabs>
          <w:tab w:val="left" w:pos="5280"/>
        </w:tabs>
        <w:spacing w:line="360" w:lineRule="auto"/>
        <w:jc w:val="both"/>
        <w:rPr>
          <w:rFonts w:cs="Times New Roman"/>
          <w:szCs w:val="24"/>
        </w:rPr>
      </w:pPr>
    </w:p>
    <w:p w:rsidR="000F4278" w:rsidRDefault="000F4278" w:rsidP="000F4278">
      <w:pPr>
        <w:tabs>
          <w:tab w:val="left" w:pos="5280"/>
        </w:tabs>
        <w:spacing w:line="360" w:lineRule="auto"/>
        <w:jc w:val="both"/>
        <w:rPr>
          <w:rFonts w:cs="Times New Roman"/>
          <w:szCs w:val="24"/>
        </w:rPr>
      </w:pPr>
    </w:p>
    <w:p w:rsidR="000F4278" w:rsidRDefault="000F4278" w:rsidP="000F4278">
      <w:pPr>
        <w:tabs>
          <w:tab w:val="left" w:pos="5280"/>
        </w:tabs>
        <w:spacing w:line="360" w:lineRule="auto"/>
        <w:jc w:val="both"/>
        <w:rPr>
          <w:rFonts w:cs="Times New Roman"/>
          <w:szCs w:val="24"/>
        </w:rPr>
      </w:pPr>
    </w:p>
    <w:p w:rsidR="000F4278" w:rsidRDefault="000F4278" w:rsidP="000F4278">
      <w:pPr>
        <w:tabs>
          <w:tab w:val="left" w:pos="5280"/>
        </w:tabs>
        <w:spacing w:line="360" w:lineRule="auto"/>
        <w:jc w:val="both"/>
        <w:rPr>
          <w:rFonts w:cs="Times New Roman"/>
          <w:szCs w:val="24"/>
        </w:rPr>
      </w:pPr>
    </w:p>
    <w:p w:rsidR="000F4278" w:rsidRPr="00890CB8" w:rsidRDefault="000F4278" w:rsidP="000F4278">
      <w:pPr>
        <w:tabs>
          <w:tab w:val="left" w:pos="5280"/>
        </w:tabs>
        <w:spacing w:line="360" w:lineRule="auto"/>
        <w:jc w:val="both"/>
        <w:rPr>
          <w:rFonts w:cs="Times New Roman"/>
          <w:szCs w:val="24"/>
        </w:rPr>
      </w:pPr>
    </w:p>
    <w:p w:rsidR="000F4278" w:rsidRPr="00890CB8" w:rsidRDefault="000F4278" w:rsidP="000F4278">
      <w:pPr>
        <w:spacing w:line="360" w:lineRule="auto"/>
        <w:jc w:val="both"/>
        <w:rPr>
          <w:rFonts w:cs="Times New Roman"/>
          <w:szCs w:val="24"/>
        </w:rPr>
      </w:pPr>
    </w:p>
    <w:p w:rsidR="000F4278" w:rsidRPr="00890CB8" w:rsidRDefault="000F4278" w:rsidP="000F4278">
      <w:pPr>
        <w:spacing w:line="360" w:lineRule="auto"/>
        <w:jc w:val="both"/>
        <w:rPr>
          <w:rFonts w:cs="Times New Roman"/>
          <w:szCs w:val="24"/>
        </w:rPr>
      </w:pPr>
    </w:p>
    <w:p w:rsidR="000F4278" w:rsidRPr="00200235" w:rsidRDefault="000F4278" w:rsidP="000F4278">
      <w:pPr>
        <w:spacing w:line="360" w:lineRule="auto"/>
        <w:jc w:val="center"/>
        <w:rPr>
          <w:rFonts w:cs="Times New Roman"/>
          <w:b/>
          <w:szCs w:val="24"/>
        </w:rPr>
      </w:pPr>
      <w:r w:rsidRPr="00F00CC8">
        <w:rPr>
          <w:rFonts w:cs="Times New Roman"/>
          <w:b/>
          <w:sz w:val="28"/>
          <w:szCs w:val="24"/>
        </w:rPr>
        <w:lastRenderedPageBreak/>
        <w:t>LIST OF TABLES</w:t>
      </w:r>
    </w:p>
    <w:p w:rsidR="000F4278" w:rsidRPr="00200235" w:rsidRDefault="000F4278" w:rsidP="000F4278">
      <w:pPr>
        <w:spacing w:line="360" w:lineRule="auto"/>
        <w:jc w:val="both"/>
        <w:rPr>
          <w:rFonts w:cs="Times New Roman"/>
          <w:b/>
          <w:szCs w:val="24"/>
        </w:rPr>
      </w:pPr>
    </w:p>
    <w:tbl>
      <w:tblPr>
        <w:tblStyle w:val="TableGrid"/>
        <w:tblW w:w="0" w:type="auto"/>
        <w:tblLook w:val="04A0"/>
      </w:tblPr>
      <w:tblGrid>
        <w:gridCol w:w="1980"/>
        <w:gridCol w:w="5245"/>
        <w:gridCol w:w="1791"/>
      </w:tblGrid>
      <w:tr w:rsidR="000F4278" w:rsidRPr="00200235" w:rsidTr="0049198B">
        <w:trPr>
          <w:trHeight w:val="591"/>
        </w:trPr>
        <w:tc>
          <w:tcPr>
            <w:tcW w:w="1980" w:type="dxa"/>
            <w:vAlign w:val="center"/>
          </w:tcPr>
          <w:p w:rsidR="000F4278" w:rsidRPr="002B36F3" w:rsidRDefault="000F4278" w:rsidP="0049198B">
            <w:pPr>
              <w:spacing w:line="360" w:lineRule="auto"/>
              <w:rPr>
                <w:rFonts w:cs="Times New Roman"/>
                <w:b/>
                <w:sz w:val="26"/>
                <w:szCs w:val="26"/>
              </w:rPr>
            </w:pPr>
            <w:r w:rsidRPr="002B36F3">
              <w:rPr>
                <w:rFonts w:cs="Times New Roman"/>
                <w:b/>
                <w:sz w:val="26"/>
                <w:szCs w:val="26"/>
              </w:rPr>
              <w:t>TABLE NO</w:t>
            </w:r>
          </w:p>
        </w:tc>
        <w:tc>
          <w:tcPr>
            <w:tcW w:w="5245" w:type="dxa"/>
            <w:vAlign w:val="center"/>
          </w:tcPr>
          <w:p w:rsidR="000F4278" w:rsidRPr="002B36F3" w:rsidRDefault="000F4278" w:rsidP="0049198B">
            <w:pPr>
              <w:spacing w:line="360" w:lineRule="auto"/>
              <w:rPr>
                <w:rFonts w:cs="Times New Roman"/>
                <w:b/>
                <w:sz w:val="26"/>
                <w:szCs w:val="26"/>
              </w:rPr>
            </w:pPr>
            <w:r w:rsidRPr="002B36F3">
              <w:rPr>
                <w:rFonts w:cs="Times New Roman"/>
                <w:b/>
                <w:sz w:val="26"/>
                <w:szCs w:val="26"/>
              </w:rPr>
              <w:t>TITLE</w:t>
            </w:r>
          </w:p>
        </w:tc>
        <w:tc>
          <w:tcPr>
            <w:tcW w:w="1791" w:type="dxa"/>
            <w:vAlign w:val="center"/>
          </w:tcPr>
          <w:p w:rsidR="000F4278" w:rsidRPr="002B36F3" w:rsidRDefault="000F4278" w:rsidP="0049198B">
            <w:pPr>
              <w:spacing w:line="360" w:lineRule="auto"/>
              <w:rPr>
                <w:rFonts w:cs="Times New Roman"/>
                <w:b/>
                <w:sz w:val="26"/>
                <w:szCs w:val="26"/>
              </w:rPr>
            </w:pPr>
            <w:r w:rsidRPr="002B36F3">
              <w:rPr>
                <w:rFonts w:cs="Times New Roman"/>
                <w:b/>
                <w:sz w:val="26"/>
                <w:szCs w:val="26"/>
              </w:rPr>
              <w:t>PAGE</w:t>
            </w:r>
            <w:r>
              <w:rPr>
                <w:rFonts w:cs="Times New Roman"/>
                <w:b/>
                <w:sz w:val="26"/>
                <w:szCs w:val="26"/>
              </w:rPr>
              <w:t xml:space="preserve"> NO</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Types of polyester</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9</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II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Nomenclature</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35</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III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Fabric weight</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42</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IV</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Fabric Thickness</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43</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V</w:t>
            </w:r>
          </w:p>
          <w:p w:rsidR="000F4278" w:rsidRPr="00062E6B" w:rsidRDefault="000F4278" w:rsidP="0049198B">
            <w:pPr>
              <w:spacing w:line="360" w:lineRule="auto"/>
              <w:rPr>
                <w:rFonts w:cs="Times New Roman"/>
                <w:szCs w:val="24"/>
              </w:rPr>
            </w:pPr>
            <w:r w:rsidRPr="00062E6B">
              <w:rPr>
                <w:rFonts w:cs="Times New Roman"/>
                <w:szCs w:val="24"/>
              </w:rPr>
              <w:t>V (a)</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Fabric strength</w:t>
            </w:r>
          </w:p>
          <w:p w:rsidR="000F4278" w:rsidRPr="00062E6B" w:rsidRDefault="000F4278" w:rsidP="0049198B">
            <w:pPr>
              <w:autoSpaceDE w:val="0"/>
              <w:autoSpaceDN w:val="0"/>
              <w:adjustRightInd w:val="0"/>
              <w:spacing w:line="360" w:lineRule="auto"/>
              <w:rPr>
                <w:rFonts w:cs="Times New Roman"/>
                <w:szCs w:val="24"/>
              </w:rPr>
            </w:pPr>
            <w:r w:rsidRPr="00062E6B">
              <w:rPr>
                <w:rFonts w:cs="Times New Roman"/>
                <w:bCs/>
                <w:color w:val="000000"/>
                <w:szCs w:val="24"/>
              </w:rPr>
              <w:t>T Test for Fabric Strength</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44</w:t>
            </w:r>
          </w:p>
          <w:p w:rsidR="000F4278" w:rsidRPr="00062E6B" w:rsidRDefault="000F4278" w:rsidP="0049198B">
            <w:pPr>
              <w:spacing w:line="360" w:lineRule="auto"/>
              <w:rPr>
                <w:rFonts w:cs="Times New Roman"/>
                <w:szCs w:val="24"/>
              </w:rPr>
            </w:pPr>
            <w:r w:rsidRPr="00062E6B">
              <w:rPr>
                <w:rFonts w:cs="Times New Roman"/>
                <w:szCs w:val="24"/>
              </w:rPr>
              <w:t>45</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VI</w:t>
            </w:r>
          </w:p>
          <w:p w:rsidR="000F4278" w:rsidRPr="00062E6B" w:rsidRDefault="000F4278" w:rsidP="0049198B">
            <w:pPr>
              <w:spacing w:line="360" w:lineRule="auto"/>
              <w:rPr>
                <w:rFonts w:cs="Times New Roman"/>
                <w:szCs w:val="24"/>
              </w:rPr>
            </w:pPr>
            <w:r w:rsidRPr="00062E6B">
              <w:rPr>
                <w:rFonts w:cs="Times New Roman"/>
                <w:szCs w:val="24"/>
              </w:rPr>
              <w:t>VI (b)</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Fabric Elongation</w:t>
            </w:r>
          </w:p>
          <w:p w:rsidR="000F4278" w:rsidRPr="00062E6B" w:rsidRDefault="000F4278" w:rsidP="0049198B">
            <w:pPr>
              <w:spacing w:line="360" w:lineRule="auto"/>
              <w:rPr>
                <w:rFonts w:cs="Times New Roman"/>
                <w:bCs/>
                <w:color w:val="000000"/>
                <w:szCs w:val="24"/>
              </w:rPr>
            </w:pPr>
            <w:r w:rsidRPr="00062E6B">
              <w:rPr>
                <w:rFonts w:cs="Times New Roman"/>
                <w:bCs/>
                <w:color w:val="000000"/>
                <w:szCs w:val="24"/>
              </w:rPr>
              <w:t>T Test for Fabric Elongation</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45</w:t>
            </w:r>
          </w:p>
          <w:p w:rsidR="000F4278" w:rsidRPr="00062E6B" w:rsidRDefault="000F4278" w:rsidP="0049198B">
            <w:pPr>
              <w:spacing w:line="360" w:lineRule="auto"/>
              <w:rPr>
                <w:rFonts w:cs="Times New Roman"/>
                <w:szCs w:val="24"/>
              </w:rPr>
            </w:pPr>
            <w:r w:rsidRPr="00062E6B">
              <w:rPr>
                <w:rFonts w:cs="Times New Roman"/>
                <w:szCs w:val="24"/>
              </w:rPr>
              <w:t>46</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VII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Spray Test</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47</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VIII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Wicking Test</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48</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IX</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Sinking Test</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49</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Air permeability Test</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50</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Particulate filtration efficiency</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51</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XII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Index puncture resistance</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52</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XIII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Capillary Flow Porometer</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53</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XIV</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FTIR - Sample A</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54</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XV</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FTIR - Sample B</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55</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XVI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FTIR - Sample C</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56</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XVII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FTIR - Sample D</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57</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XVIII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FTIR - Sample E</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58</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XIX</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FTIR - Sample F</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59</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lastRenderedPageBreak/>
              <w:t>XX</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 xml:space="preserve">Roughness test- sample A </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60</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XXI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Roughness test- sample B</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61</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XXII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Roughness test- sample C</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62</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XXIII</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Roughness test- sample D</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62</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XXIV</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Roughness test- sample E</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63</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XXV</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Roughness test- sample F</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64</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XXVI</w:t>
            </w:r>
          </w:p>
        </w:tc>
        <w:tc>
          <w:tcPr>
            <w:tcW w:w="5245" w:type="dxa"/>
            <w:vAlign w:val="center"/>
          </w:tcPr>
          <w:p w:rsidR="000F4278" w:rsidRPr="00062E6B" w:rsidRDefault="000F4278" w:rsidP="0049198B">
            <w:pPr>
              <w:spacing w:line="360" w:lineRule="auto"/>
              <w:rPr>
                <w:rFonts w:cs="Times New Roman"/>
              </w:rPr>
            </w:pPr>
            <w:r w:rsidRPr="00062E6B">
              <w:rPr>
                <w:rFonts w:cs="Times New Roman"/>
              </w:rPr>
              <w:t>Thermo gravimetric analysis (TGA)</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64</w:t>
            </w:r>
          </w:p>
        </w:tc>
      </w:tr>
    </w:tbl>
    <w:p w:rsidR="000F4278" w:rsidRPr="002B36F3" w:rsidRDefault="000F4278" w:rsidP="000F4278">
      <w:pPr>
        <w:spacing w:line="360" w:lineRule="auto"/>
        <w:jc w:val="both"/>
        <w:rPr>
          <w:rFonts w:cs="Times New Roman"/>
          <w:b/>
          <w:szCs w:val="24"/>
        </w:rPr>
      </w:pPr>
    </w:p>
    <w:p w:rsidR="000F4278" w:rsidRPr="002B36F3" w:rsidRDefault="000F4278" w:rsidP="000F4278">
      <w:pPr>
        <w:spacing w:line="360" w:lineRule="auto"/>
        <w:jc w:val="both"/>
        <w:rPr>
          <w:rFonts w:cs="Times New Roman"/>
          <w:b/>
          <w:szCs w:val="24"/>
        </w:rPr>
      </w:pPr>
    </w:p>
    <w:p w:rsidR="000F4278" w:rsidRPr="00200235" w:rsidRDefault="000F4278" w:rsidP="000F4278">
      <w:pPr>
        <w:spacing w:line="360" w:lineRule="auto"/>
        <w:jc w:val="both"/>
        <w:rPr>
          <w:rFonts w:cs="Times New Roman"/>
          <w:b/>
          <w:szCs w:val="24"/>
        </w:rPr>
      </w:pPr>
    </w:p>
    <w:p w:rsidR="000F4278" w:rsidRPr="00200235" w:rsidRDefault="000F4278" w:rsidP="000F4278">
      <w:pPr>
        <w:spacing w:line="360" w:lineRule="auto"/>
        <w:jc w:val="both"/>
        <w:rPr>
          <w:rFonts w:cs="Times New Roman"/>
          <w:b/>
          <w:szCs w:val="24"/>
        </w:rPr>
      </w:pPr>
    </w:p>
    <w:p w:rsidR="000F4278" w:rsidRPr="00200235" w:rsidRDefault="000F4278" w:rsidP="000F4278">
      <w:pPr>
        <w:spacing w:line="360" w:lineRule="auto"/>
        <w:jc w:val="both"/>
        <w:rPr>
          <w:rFonts w:cs="Times New Roman"/>
          <w:b/>
          <w:szCs w:val="24"/>
        </w:rPr>
      </w:pPr>
    </w:p>
    <w:p w:rsidR="000F4278" w:rsidRPr="00200235"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Pr="00200235" w:rsidRDefault="000F4278" w:rsidP="000F4278">
      <w:pPr>
        <w:spacing w:line="360" w:lineRule="auto"/>
        <w:jc w:val="center"/>
        <w:rPr>
          <w:rFonts w:cs="Times New Roman"/>
          <w:b/>
          <w:szCs w:val="24"/>
        </w:rPr>
      </w:pPr>
      <w:r>
        <w:rPr>
          <w:rFonts w:cs="Times New Roman"/>
          <w:b/>
          <w:sz w:val="28"/>
          <w:szCs w:val="24"/>
        </w:rPr>
        <w:lastRenderedPageBreak/>
        <w:t>LIST OF FIGURES</w:t>
      </w:r>
    </w:p>
    <w:p w:rsidR="000F4278" w:rsidRPr="00200235" w:rsidRDefault="000F4278" w:rsidP="000F4278">
      <w:pPr>
        <w:spacing w:line="360" w:lineRule="auto"/>
        <w:jc w:val="both"/>
        <w:rPr>
          <w:rFonts w:cs="Times New Roman"/>
          <w:b/>
          <w:szCs w:val="24"/>
        </w:rPr>
      </w:pPr>
    </w:p>
    <w:tbl>
      <w:tblPr>
        <w:tblStyle w:val="TableGrid"/>
        <w:tblW w:w="0" w:type="auto"/>
        <w:tblLook w:val="04A0"/>
      </w:tblPr>
      <w:tblGrid>
        <w:gridCol w:w="1980"/>
        <w:gridCol w:w="5245"/>
        <w:gridCol w:w="1791"/>
      </w:tblGrid>
      <w:tr w:rsidR="000F4278" w:rsidRPr="00200235" w:rsidTr="0049198B">
        <w:trPr>
          <w:trHeight w:val="591"/>
        </w:trPr>
        <w:tc>
          <w:tcPr>
            <w:tcW w:w="1980" w:type="dxa"/>
            <w:vAlign w:val="center"/>
          </w:tcPr>
          <w:p w:rsidR="000F4278" w:rsidRPr="002B36F3" w:rsidRDefault="000F4278" w:rsidP="0049198B">
            <w:pPr>
              <w:spacing w:line="360" w:lineRule="auto"/>
              <w:rPr>
                <w:rFonts w:cs="Times New Roman"/>
                <w:b/>
                <w:sz w:val="26"/>
                <w:szCs w:val="26"/>
              </w:rPr>
            </w:pPr>
            <w:r>
              <w:rPr>
                <w:rFonts w:cs="Times New Roman"/>
                <w:b/>
                <w:sz w:val="26"/>
                <w:szCs w:val="26"/>
              </w:rPr>
              <w:t>FIGURE</w:t>
            </w:r>
            <w:r w:rsidRPr="002B36F3">
              <w:rPr>
                <w:rFonts w:cs="Times New Roman"/>
                <w:b/>
                <w:sz w:val="26"/>
                <w:szCs w:val="26"/>
              </w:rPr>
              <w:t xml:space="preserve"> NO</w:t>
            </w:r>
          </w:p>
        </w:tc>
        <w:tc>
          <w:tcPr>
            <w:tcW w:w="5245" w:type="dxa"/>
            <w:vAlign w:val="center"/>
          </w:tcPr>
          <w:p w:rsidR="000F4278" w:rsidRPr="002B36F3" w:rsidRDefault="000F4278" w:rsidP="0049198B">
            <w:pPr>
              <w:spacing w:line="360" w:lineRule="auto"/>
              <w:rPr>
                <w:rFonts w:cs="Times New Roman"/>
                <w:b/>
                <w:sz w:val="26"/>
                <w:szCs w:val="26"/>
              </w:rPr>
            </w:pPr>
            <w:r w:rsidRPr="002B36F3">
              <w:rPr>
                <w:rFonts w:cs="Times New Roman"/>
                <w:b/>
                <w:sz w:val="26"/>
                <w:szCs w:val="26"/>
              </w:rPr>
              <w:t>TITLE</w:t>
            </w:r>
          </w:p>
        </w:tc>
        <w:tc>
          <w:tcPr>
            <w:tcW w:w="1791" w:type="dxa"/>
            <w:vAlign w:val="center"/>
          </w:tcPr>
          <w:p w:rsidR="000F4278" w:rsidRPr="002B36F3" w:rsidRDefault="000F4278" w:rsidP="0049198B">
            <w:pPr>
              <w:spacing w:line="360" w:lineRule="auto"/>
              <w:rPr>
                <w:rFonts w:cs="Times New Roman"/>
                <w:b/>
                <w:sz w:val="26"/>
                <w:szCs w:val="26"/>
              </w:rPr>
            </w:pPr>
            <w:r w:rsidRPr="002B36F3">
              <w:rPr>
                <w:rFonts w:cs="Times New Roman"/>
                <w:b/>
                <w:sz w:val="26"/>
                <w:szCs w:val="26"/>
              </w:rPr>
              <w:t>PAGE</w:t>
            </w:r>
            <w:r>
              <w:rPr>
                <w:rFonts w:cs="Times New Roman"/>
                <w:b/>
                <w:sz w:val="26"/>
                <w:szCs w:val="26"/>
              </w:rPr>
              <w:t xml:space="preserve"> NO</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1</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Nonwoven Technologies</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12</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2</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Principle of needle-punching</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17</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3</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Schematic diagram of Calendering</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20</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4</w:t>
            </w:r>
          </w:p>
        </w:tc>
        <w:tc>
          <w:tcPr>
            <w:tcW w:w="5245" w:type="dxa"/>
            <w:vAlign w:val="center"/>
          </w:tcPr>
          <w:p w:rsidR="000F4278" w:rsidRPr="00062E6B" w:rsidRDefault="000F4278" w:rsidP="0049198B">
            <w:pPr>
              <w:autoSpaceDE w:val="0"/>
              <w:autoSpaceDN w:val="0"/>
              <w:adjustRightInd w:val="0"/>
              <w:spacing w:line="360" w:lineRule="auto"/>
              <w:rPr>
                <w:rFonts w:cs="Times New Roman"/>
                <w:szCs w:val="24"/>
              </w:rPr>
            </w:pPr>
            <w:r w:rsidRPr="00062E6B">
              <w:rPr>
                <w:rFonts w:cs="Times New Roman"/>
                <w:szCs w:val="24"/>
              </w:rPr>
              <w:t xml:space="preserve">Filtration </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22</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5</w:t>
            </w:r>
          </w:p>
        </w:tc>
        <w:tc>
          <w:tcPr>
            <w:tcW w:w="5245" w:type="dxa"/>
            <w:vAlign w:val="center"/>
          </w:tcPr>
          <w:p w:rsidR="000F4278" w:rsidRPr="00062E6B" w:rsidRDefault="000F4278" w:rsidP="0049198B">
            <w:pPr>
              <w:spacing w:line="360" w:lineRule="auto"/>
              <w:rPr>
                <w:rFonts w:cs="Times New Roman"/>
                <w:bCs/>
                <w:color w:val="000000"/>
                <w:szCs w:val="24"/>
              </w:rPr>
            </w:pPr>
            <w:r w:rsidRPr="00062E6B">
              <w:rPr>
                <w:rFonts w:cs="Times New Roman"/>
                <w:szCs w:val="24"/>
              </w:rPr>
              <w:t>Methodology of the study</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26</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6 (a)</w:t>
            </w:r>
          </w:p>
          <w:p w:rsidR="000F4278" w:rsidRPr="00062E6B" w:rsidRDefault="000F4278" w:rsidP="0049198B">
            <w:pPr>
              <w:spacing w:line="360" w:lineRule="auto"/>
              <w:rPr>
                <w:rFonts w:cs="Times New Roman"/>
                <w:szCs w:val="24"/>
              </w:rPr>
            </w:pPr>
            <w:r w:rsidRPr="00062E6B">
              <w:rPr>
                <w:rFonts w:cs="Times New Roman"/>
                <w:szCs w:val="24"/>
              </w:rPr>
              <w:t>6 (b)</w:t>
            </w:r>
          </w:p>
          <w:p w:rsidR="000F4278" w:rsidRPr="00062E6B" w:rsidRDefault="000F4278" w:rsidP="0049198B">
            <w:pPr>
              <w:spacing w:line="360" w:lineRule="auto"/>
              <w:rPr>
                <w:rFonts w:cs="Times New Roman"/>
                <w:szCs w:val="24"/>
              </w:rPr>
            </w:pPr>
            <w:r w:rsidRPr="00062E6B">
              <w:rPr>
                <w:rFonts w:cs="Times New Roman"/>
                <w:szCs w:val="24"/>
              </w:rPr>
              <w:t>6 (c)</w:t>
            </w:r>
          </w:p>
          <w:p w:rsidR="000F4278" w:rsidRPr="00062E6B" w:rsidRDefault="000F4278" w:rsidP="0049198B">
            <w:pPr>
              <w:spacing w:line="360" w:lineRule="auto"/>
              <w:rPr>
                <w:rFonts w:cs="Times New Roman"/>
                <w:szCs w:val="24"/>
              </w:rPr>
            </w:pPr>
            <w:r w:rsidRPr="00062E6B">
              <w:rPr>
                <w:rFonts w:cs="Times New Roman"/>
                <w:szCs w:val="24"/>
              </w:rPr>
              <w:t>6 (d)</w:t>
            </w:r>
          </w:p>
          <w:p w:rsidR="000F4278" w:rsidRPr="00062E6B" w:rsidRDefault="000F4278" w:rsidP="0049198B">
            <w:pPr>
              <w:spacing w:line="360" w:lineRule="auto"/>
              <w:rPr>
                <w:rFonts w:cs="Times New Roman"/>
                <w:szCs w:val="24"/>
              </w:rPr>
            </w:pPr>
            <w:r w:rsidRPr="00062E6B">
              <w:rPr>
                <w:rFonts w:cs="Times New Roman"/>
                <w:szCs w:val="24"/>
              </w:rPr>
              <w:t>6 (e)</w:t>
            </w:r>
          </w:p>
          <w:p w:rsidR="000F4278" w:rsidRPr="00062E6B" w:rsidRDefault="000F4278" w:rsidP="0049198B">
            <w:pPr>
              <w:spacing w:line="360" w:lineRule="auto"/>
              <w:rPr>
                <w:rFonts w:cs="Times New Roman"/>
                <w:szCs w:val="24"/>
              </w:rPr>
            </w:pPr>
            <w:r w:rsidRPr="00062E6B">
              <w:rPr>
                <w:rFonts w:cs="Times New Roman"/>
                <w:szCs w:val="24"/>
              </w:rPr>
              <w:t>6 (f)</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FTIR - Sample A</w:t>
            </w:r>
          </w:p>
          <w:p w:rsidR="000F4278" w:rsidRPr="00062E6B" w:rsidRDefault="000F4278" w:rsidP="0049198B">
            <w:pPr>
              <w:spacing w:line="360" w:lineRule="auto"/>
              <w:rPr>
                <w:rFonts w:cs="Times New Roman"/>
                <w:szCs w:val="24"/>
              </w:rPr>
            </w:pPr>
            <w:r w:rsidRPr="00062E6B">
              <w:rPr>
                <w:rFonts w:cs="Times New Roman"/>
                <w:szCs w:val="24"/>
              </w:rPr>
              <w:t>FTIR - Sample B</w:t>
            </w:r>
          </w:p>
          <w:p w:rsidR="000F4278" w:rsidRPr="00062E6B" w:rsidRDefault="000F4278" w:rsidP="0049198B">
            <w:pPr>
              <w:spacing w:line="360" w:lineRule="auto"/>
              <w:rPr>
                <w:rFonts w:cs="Times New Roman"/>
                <w:szCs w:val="24"/>
              </w:rPr>
            </w:pPr>
            <w:r w:rsidRPr="00062E6B">
              <w:rPr>
                <w:rFonts w:cs="Times New Roman"/>
                <w:szCs w:val="24"/>
              </w:rPr>
              <w:t>FTIR - Sample C</w:t>
            </w:r>
          </w:p>
          <w:p w:rsidR="000F4278" w:rsidRPr="00062E6B" w:rsidRDefault="000F4278" w:rsidP="0049198B">
            <w:pPr>
              <w:spacing w:line="360" w:lineRule="auto"/>
              <w:rPr>
                <w:rFonts w:cs="Times New Roman"/>
                <w:szCs w:val="24"/>
              </w:rPr>
            </w:pPr>
            <w:r w:rsidRPr="00062E6B">
              <w:rPr>
                <w:rFonts w:cs="Times New Roman"/>
                <w:szCs w:val="24"/>
              </w:rPr>
              <w:t>FTIR - Sample D</w:t>
            </w:r>
          </w:p>
          <w:p w:rsidR="000F4278" w:rsidRPr="00062E6B" w:rsidRDefault="000F4278" w:rsidP="0049198B">
            <w:pPr>
              <w:spacing w:line="360" w:lineRule="auto"/>
              <w:rPr>
                <w:rFonts w:cs="Times New Roman"/>
                <w:szCs w:val="24"/>
              </w:rPr>
            </w:pPr>
            <w:r w:rsidRPr="00062E6B">
              <w:rPr>
                <w:rFonts w:cs="Times New Roman"/>
                <w:szCs w:val="24"/>
              </w:rPr>
              <w:t>FTIR - Sample E</w:t>
            </w:r>
          </w:p>
          <w:p w:rsidR="000F4278" w:rsidRPr="00062E6B" w:rsidRDefault="000F4278" w:rsidP="0049198B">
            <w:pPr>
              <w:spacing w:line="360" w:lineRule="auto"/>
              <w:rPr>
                <w:rFonts w:cs="Times New Roman"/>
                <w:szCs w:val="24"/>
              </w:rPr>
            </w:pPr>
            <w:r w:rsidRPr="00062E6B">
              <w:rPr>
                <w:rFonts w:cs="Times New Roman"/>
                <w:szCs w:val="24"/>
              </w:rPr>
              <w:t>FTIR - Sample F</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55</w:t>
            </w:r>
          </w:p>
          <w:p w:rsidR="000F4278" w:rsidRPr="00062E6B" w:rsidRDefault="000F4278" w:rsidP="0049198B">
            <w:pPr>
              <w:spacing w:line="360" w:lineRule="auto"/>
              <w:rPr>
                <w:rFonts w:cs="Times New Roman"/>
                <w:szCs w:val="24"/>
              </w:rPr>
            </w:pPr>
            <w:r w:rsidRPr="00062E6B">
              <w:rPr>
                <w:rFonts w:cs="Times New Roman"/>
                <w:szCs w:val="24"/>
              </w:rPr>
              <w:t>56</w:t>
            </w:r>
          </w:p>
          <w:p w:rsidR="000F4278" w:rsidRPr="00062E6B" w:rsidRDefault="000F4278" w:rsidP="0049198B">
            <w:pPr>
              <w:spacing w:line="360" w:lineRule="auto"/>
              <w:rPr>
                <w:rFonts w:cs="Times New Roman"/>
                <w:szCs w:val="24"/>
              </w:rPr>
            </w:pPr>
            <w:r w:rsidRPr="00062E6B">
              <w:rPr>
                <w:rFonts w:cs="Times New Roman"/>
                <w:szCs w:val="24"/>
              </w:rPr>
              <w:t>57</w:t>
            </w:r>
          </w:p>
          <w:p w:rsidR="000F4278" w:rsidRPr="00062E6B" w:rsidRDefault="000F4278" w:rsidP="0049198B">
            <w:pPr>
              <w:spacing w:line="360" w:lineRule="auto"/>
              <w:rPr>
                <w:rFonts w:cs="Times New Roman"/>
                <w:szCs w:val="24"/>
              </w:rPr>
            </w:pPr>
            <w:r w:rsidRPr="00062E6B">
              <w:rPr>
                <w:rFonts w:cs="Times New Roman"/>
                <w:szCs w:val="24"/>
              </w:rPr>
              <w:t>58</w:t>
            </w:r>
          </w:p>
          <w:p w:rsidR="000F4278" w:rsidRPr="00062E6B" w:rsidRDefault="000F4278" w:rsidP="0049198B">
            <w:pPr>
              <w:spacing w:line="360" w:lineRule="auto"/>
              <w:rPr>
                <w:rFonts w:cs="Times New Roman"/>
                <w:szCs w:val="24"/>
              </w:rPr>
            </w:pPr>
            <w:r w:rsidRPr="00062E6B">
              <w:rPr>
                <w:rFonts w:cs="Times New Roman"/>
                <w:szCs w:val="24"/>
              </w:rPr>
              <w:t>59</w:t>
            </w:r>
          </w:p>
          <w:p w:rsidR="000F4278" w:rsidRPr="00062E6B" w:rsidRDefault="000F4278" w:rsidP="0049198B">
            <w:pPr>
              <w:spacing w:line="360" w:lineRule="auto"/>
              <w:rPr>
                <w:rFonts w:cs="Times New Roman"/>
                <w:szCs w:val="24"/>
              </w:rPr>
            </w:pPr>
            <w:r w:rsidRPr="00062E6B">
              <w:rPr>
                <w:rFonts w:cs="Times New Roman"/>
                <w:szCs w:val="24"/>
              </w:rPr>
              <w:t>60</w:t>
            </w: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t>7 (a)</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7 (b)</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7 (c)</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7 (d)</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7 (e)</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7 (f)</w:t>
            </w:r>
          </w:p>
        </w:tc>
        <w:tc>
          <w:tcPr>
            <w:tcW w:w="5245" w:type="dxa"/>
            <w:vAlign w:val="center"/>
          </w:tcPr>
          <w:p w:rsidR="000F4278" w:rsidRPr="00062E6B" w:rsidRDefault="000F4278" w:rsidP="0049198B">
            <w:pPr>
              <w:spacing w:line="360" w:lineRule="auto"/>
              <w:rPr>
                <w:rFonts w:cs="Times New Roman"/>
                <w:szCs w:val="24"/>
              </w:rPr>
            </w:pPr>
            <w:r w:rsidRPr="00062E6B">
              <w:rPr>
                <w:rFonts w:cs="Times New Roman"/>
                <w:szCs w:val="24"/>
              </w:rPr>
              <w:t>Roughness Test sample of A</w:t>
            </w:r>
          </w:p>
          <w:p w:rsidR="000F4278" w:rsidRPr="00062E6B" w:rsidRDefault="000F4278" w:rsidP="0049198B">
            <w:pPr>
              <w:spacing w:line="360" w:lineRule="auto"/>
              <w:rPr>
                <w:rFonts w:cs="Times New Roman"/>
                <w:szCs w:val="24"/>
              </w:rPr>
            </w:pPr>
            <w:r w:rsidRPr="00062E6B">
              <w:rPr>
                <w:rFonts w:cs="Times New Roman"/>
                <w:szCs w:val="24"/>
              </w:rPr>
              <w:t>Roughness Test Graph of Sample A</w:t>
            </w:r>
          </w:p>
          <w:p w:rsidR="000F4278" w:rsidRPr="00062E6B" w:rsidRDefault="000F4278" w:rsidP="0049198B">
            <w:pPr>
              <w:spacing w:line="360" w:lineRule="auto"/>
              <w:rPr>
                <w:rFonts w:cs="Times New Roman"/>
                <w:szCs w:val="24"/>
              </w:rPr>
            </w:pPr>
            <w:r w:rsidRPr="00062E6B">
              <w:rPr>
                <w:rFonts w:cs="Times New Roman"/>
                <w:szCs w:val="24"/>
              </w:rPr>
              <w:t>Roughness Test sample of B</w:t>
            </w:r>
          </w:p>
          <w:p w:rsidR="000F4278" w:rsidRPr="00062E6B" w:rsidRDefault="000F4278" w:rsidP="0049198B">
            <w:pPr>
              <w:spacing w:line="360" w:lineRule="auto"/>
              <w:rPr>
                <w:rFonts w:cs="Times New Roman"/>
                <w:szCs w:val="24"/>
              </w:rPr>
            </w:pPr>
            <w:r w:rsidRPr="00062E6B">
              <w:rPr>
                <w:rFonts w:cs="Times New Roman"/>
                <w:szCs w:val="24"/>
              </w:rPr>
              <w:t>Roughness Test Graph of Sample B</w:t>
            </w:r>
          </w:p>
          <w:p w:rsidR="000F4278" w:rsidRPr="00062E6B" w:rsidRDefault="000F4278" w:rsidP="0049198B">
            <w:pPr>
              <w:spacing w:line="360" w:lineRule="auto"/>
              <w:rPr>
                <w:rFonts w:cs="Times New Roman"/>
                <w:szCs w:val="24"/>
              </w:rPr>
            </w:pPr>
            <w:r w:rsidRPr="00062E6B">
              <w:rPr>
                <w:rFonts w:cs="Times New Roman"/>
                <w:szCs w:val="24"/>
              </w:rPr>
              <w:t>Roughness Test sample of C</w:t>
            </w:r>
          </w:p>
          <w:p w:rsidR="000F4278" w:rsidRPr="00062E6B" w:rsidRDefault="000F4278" w:rsidP="0049198B">
            <w:pPr>
              <w:spacing w:line="360" w:lineRule="auto"/>
              <w:rPr>
                <w:rFonts w:cs="Times New Roman"/>
                <w:szCs w:val="24"/>
              </w:rPr>
            </w:pPr>
            <w:r w:rsidRPr="00062E6B">
              <w:rPr>
                <w:rFonts w:cs="Times New Roman"/>
                <w:szCs w:val="24"/>
              </w:rPr>
              <w:t>Roughness Test Graph of Sample C</w:t>
            </w:r>
          </w:p>
          <w:p w:rsidR="000F4278" w:rsidRPr="00062E6B" w:rsidRDefault="000F4278" w:rsidP="0049198B">
            <w:pPr>
              <w:spacing w:line="360" w:lineRule="auto"/>
              <w:rPr>
                <w:rFonts w:cs="Times New Roman"/>
                <w:szCs w:val="24"/>
              </w:rPr>
            </w:pPr>
            <w:r w:rsidRPr="00062E6B">
              <w:rPr>
                <w:rFonts w:cs="Times New Roman"/>
                <w:szCs w:val="24"/>
              </w:rPr>
              <w:t>Roughness Test sample of D</w:t>
            </w:r>
          </w:p>
          <w:p w:rsidR="000F4278" w:rsidRPr="00062E6B" w:rsidRDefault="000F4278" w:rsidP="0049198B">
            <w:pPr>
              <w:spacing w:line="360" w:lineRule="auto"/>
              <w:rPr>
                <w:rFonts w:cs="Times New Roman"/>
                <w:szCs w:val="24"/>
              </w:rPr>
            </w:pPr>
            <w:r w:rsidRPr="00062E6B">
              <w:rPr>
                <w:rFonts w:cs="Times New Roman"/>
                <w:szCs w:val="24"/>
              </w:rPr>
              <w:t>Roughness Test Graph of Sample D</w:t>
            </w:r>
          </w:p>
          <w:p w:rsidR="000F4278" w:rsidRPr="00062E6B" w:rsidRDefault="000F4278" w:rsidP="0049198B">
            <w:pPr>
              <w:spacing w:line="360" w:lineRule="auto"/>
              <w:rPr>
                <w:rFonts w:cs="Times New Roman"/>
                <w:szCs w:val="24"/>
              </w:rPr>
            </w:pPr>
            <w:r w:rsidRPr="00062E6B">
              <w:rPr>
                <w:rFonts w:cs="Times New Roman"/>
                <w:szCs w:val="24"/>
              </w:rPr>
              <w:t>Roughness Test sample of E</w:t>
            </w:r>
          </w:p>
          <w:p w:rsidR="000F4278" w:rsidRPr="00062E6B" w:rsidRDefault="000F4278" w:rsidP="0049198B">
            <w:pPr>
              <w:spacing w:line="360" w:lineRule="auto"/>
              <w:rPr>
                <w:rFonts w:cs="Times New Roman"/>
                <w:szCs w:val="24"/>
              </w:rPr>
            </w:pPr>
            <w:r w:rsidRPr="00062E6B">
              <w:rPr>
                <w:rFonts w:cs="Times New Roman"/>
                <w:szCs w:val="24"/>
              </w:rPr>
              <w:t>Roughness Test Graph of Sample E</w:t>
            </w:r>
          </w:p>
          <w:p w:rsidR="000F4278" w:rsidRPr="00062E6B" w:rsidRDefault="000F4278" w:rsidP="0049198B">
            <w:pPr>
              <w:spacing w:line="360" w:lineRule="auto"/>
              <w:rPr>
                <w:rFonts w:cs="Times New Roman"/>
                <w:szCs w:val="24"/>
              </w:rPr>
            </w:pPr>
            <w:r w:rsidRPr="00062E6B">
              <w:rPr>
                <w:rFonts w:cs="Times New Roman"/>
                <w:szCs w:val="24"/>
              </w:rPr>
              <w:t>Roughness Test sample of F</w:t>
            </w:r>
          </w:p>
          <w:p w:rsidR="000F4278" w:rsidRPr="00062E6B" w:rsidRDefault="000F4278" w:rsidP="0049198B">
            <w:pPr>
              <w:spacing w:line="360" w:lineRule="auto"/>
              <w:rPr>
                <w:rFonts w:cs="Times New Roman"/>
                <w:szCs w:val="24"/>
              </w:rPr>
            </w:pPr>
            <w:r w:rsidRPr="00062E6B">
              <w:rPr>
                <w:rFonts w:cs="Times New Roman"/>
                <w:szCs w:val="24"/>
              </w:rPr>
              <w:t>Roughness Test Graph of Sample F</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66</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66</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67</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67</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68</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r w:rsidRPr="00062E6B">
              <w:rPr>
                <w:rFonts w:cs="Times New Roman"/>
                <w:szCs w:val="24"/>
              </w:rPr>
              <w:t>68</w:t>
            </w: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p w:rsidR="000F4278" w:rsidRPr="00062E6B" w:rsidRDefault="000F4278" w:rsidP="0049198B">
            <w:pPr>
              <w:spacing w:line="360" w:lineRule="auto"/>
              <w:rPr>
                <w:rFonts w:cs="Times New Roman"/>
                <w:szCs w:val="24"/>
              </w:rPr>
            </w:pPr>
          </w:p>
        </w:tc>
      </w:tr>
      <w:tr w:rsidR="000F4278" w:rsidRPr="002B36F3" w:rsidTr="0049198B">
        <w:trPr>
          <w:trHeight w:val="591"/>
        </w:trPr>
        <w:tc>
          <w:tcPr>
            <w:tcW w:w="1980" w:type="dxa"/>
            <w:vAlign w:val="center"/>
          </w:tcPr>
          <w:p w:rsidR="000F4278" w:rsidRPr="00062E6B" w:rsidRDefault="000F4278" w:rsidP="0049198B">
            <w:pPr>
              <w:spacing w:line="360" w:lineRule="auto"/>
              <w:rPr>
                <w:rFonts w:cs="Times New Roman"/>
                <w:szCs w:val="24"/>
              </w:rPr>
            </w:pPr>
            <w:r w:rsidRPr="00062E6B">
              <w:rPr>
                <w:rFonts w:cs="Times New Roman"/>
                <w:szCs w:val="24"/>
              </w:rPr>
              <w:lastRenderedPageBreak/>
              <w:t>8 (a)</w:t>
            </w:r>
          </w:p>
          <w:p w:rsidR="000F4278" w:rsidRPr="00062E6B" w:rsidRDefault="000F4278" w:rsidP="0049198B">
            <w:pPr>
              <w:spacing w:line="360" w:lineRule="auto"/>
              <w:rPr>
                <w:rFonts w:cs="Times New Roman"/>
                <w:szCs w:val="24"/>
              </w:rPr>
            </w:pPr>
            <w:r w:rsidRPr="00062E6B">
              <w:rPr>
                <w:rFonts w:cs="Times New Roman"/>
                <w:szCs w:val="24"/>
              </w:rPr>
              <w:t>8 (b)</w:t>
            </w:r>
          </w:p>
          <w:p w:rsidR="000F4278" w:rsidRPr="00062E6B" w:rsidRDefault="000F4278" w:rsidP="0049198B">
            <w:pPr>
              <w:spacing w:line="360" w:lineRule="auto"/>
              <w:rPr>
                <w:rFonts w:cs="Times New Roman"/>
                <w:szCs w:val="24"/>
              </w:rPr>
            </w:pPr>
            <w:r w:rsidRPr="00062E6B">
              <w:rPr>
                <w:rFonts w:cs="Times New Roman"/>
                <w:szCs w:val="24"/>
              </w:rPr>
              <w:t>8 (c)</w:t>
            </w:r>
          </w:p>
          <w:p w:rsidR="000F4278" w:rsidRPr="00062E6B" w:rsidRDefault="000F4278" w:rsidP="0049198B">
            <w:pPr>
              <w:spacing w:line="360" w:lineRule="auto"/>
              <w:rPr>
                <w:rFonts w:cs="Times New Roman"/>
                <w:szCs w:val="24"/>
              </w:rPr>
            </w:pPr>
            <w:r w:rsidRPr="00062E6B">
              <w:rPr>
                <w:rFonts w:cs="Times New Roman"/>
                <w:szCs w:val="24"/>
              </w:rPr>
              <w:t>8 (d)</w:t>
            </w:r>
          </w:p>
          <w:p w:rsidR="000F4278" w:rsidRPr="00062E6B" w:rsidRDefault="000F4278" w:rsidP="0049198B">
            <w:pPr>
              <w:spacing w:line="360" w:lineRule="auto"/>
              <w:rPr>
                <w:rFonts w:cs="Times New Roman"/>
                <w:szCs w:val="24"/>
              </w:rPr>
            </w:pPr>
            <w:r w:rsidRPr="00062E6B">
              <w:rPr>
                <w:rFonts w:cs="Times New Roman"/>
                <w:szCs w:val="24"/>
              </w:rPr>
              <w:t>8 (e)</w:t>
            </w:r>
          </w:p>
          <w:p w:rsidR="000F4278" w:rsidRPr="00062E6B" w:rsidRDefault="000F4278" w:rsidP="0049198B">
            <w:pPr>
              <w:spacing w:line="360" w:lineRule="auto"/>
              <w:rPr>
                <w:rFonts w:cs="Times New Roman"/>
                <w:szCs w:val="24"/>
              </w:rPr>
            </w:pPr>
            <w:r w:rsidRPr="00062E6B">
              <w:rPr>
                <w:rFonts w:cs="Times New Roman"/>
                <w:szCs w:val="24"/>
              </w:rPr>
              <w:t>8 (f)</w:t>
            </w:r>
          </w:p>
        </w:tc>
        <w:tc>
          <w:tcPr>
            <w:tcW w:w="5245" w:type="dxa"/>
            <w:vAlign w:val="center"/>
          </w:tcPr>
          <w:p w:rsidR="000F4278" w:rsidRPr="00062E6B" w:rsidRDefault="000F4278" w:rsidP="0049198B">
            <w:pPr>
              <w:spacing w:line="360" w:lineRule="auto"/>
            </w:pPr>
            <w:r w:rsidRPr="00062E6B">
              <w:t>TGA Graph of Sample A</w:t>
            </w:r>
          </w:p>
          <w:p w:rsidR="000F4278" w:rsidRPr="00062E6B" w:rsidRDefault="000F4278" w:rsidP="0049198B">
            <w:pPr>
              <w:spacing w:line="360" w:lineRule="auto"/>
            </w:pPr>
            <w:r w:rsidRPr="00062E6B">
              <w:t>TGA Graph of Sample B</w:t>
            </w:r>
          </w:p>
          <w:p w:rsidR="000F4278" w:rsidRPr="00062E6B" w:rsidRDefault="000F4278" w:rsidP="0049198B">
            <w:pPr>
              <w:spacing w:line="360" w:lineRule="auto"/>
            </w:pPr>
            <w:r w:rsidRPr="00062E6B">
              <w:t>TGA Graph of Sample C</w:t>
            </w:r>
          </w:p>
          <w:p w:rsidR="000F4278" w:rsidRPr="00062E6B" w:rsidRDefault="000F4278" w:rsidP="0049198B">
            <w:pPr>
              <w:spacing w:line="360" w:lineRule="auto"/>
            </w:pPr>
            <w:r w:rsidRPr="00062E6B">
              <w:t>TGA Graph of Sample D</w:t>
            </w:r>
          </w:p>
          <w:p w:rsidR="000F4278" w:rsidRPr="00062E6B" w:rsidRDefault="000F4278" w:rsidP="0049198B">
            <w:pPr>
              <w:spacing w:line="360" w:lineRule="auto"/>
            </w:pPr>
            <w:r w:rsidRPr="00062E6B">
              <w:t>TGA Graph of Sample E</w:t>
            </w:r>
          </w:p>
          <w:p w:rsidR="000F4278" w:rsidRPr="00062E6B" w:rsidRDefault="000F4278" w:rsidP="0049198B">
            <w:pPr>
              <w:spacing w:line="360" w:lineRule="auto"/>
              <w:rPr>
                <w:rFonts w:cs="Times New Roman"/>
                <w:szCs w:val="24"/>
              </w:rPr>
            </w:pPr>
            <w:r w:rsidRPr="00062E6B">
              <w:t>TGA Graph of Sample F</w:t>
            </w:r>
          </w:p>
        </w:tc>
        <w:tc>
          <w:tcPr>
            <w:tcW w:w="1791" w:type="dxa"/>
            <w:vAlign w:val="center"/>
          </w:tcPr>
          <w:p w:rsidR="000F4278" w:rsidRPr="00062E6B" w:rsidRDefault="000F4278" w:rsidP="0049198B">
            <w:pPr>
              <w:spacing w:line="360" w:lineRule="auto"/>
              <w:rPr>
                <w:rFonts w:cs="Times New Roman"/>
                <w:szCs w:val="24"/>
              </w:rPr>
            </w:pPr>
            <w:r w:rsidRPr="00062E6B">
              <w:rPr>
                <w:rFonts w:cs="Times New Roman"/>
                <w:szCs w:val="24"/>
              </w:rPr>
              <w:t>68</w:t>
            </w:r>
          </w:p>
          <w:p w:rsidR="000F4278" w:rsidRPr="00062E6B" w:rsidRDefault="000F4278" w:rsidP="0049198B">
            <w:pPr>
              <w:spacing w:line="360" w:lineRule="auto"/>
              <w:rPr>
                <w:rFonts w:cs="Times New Roman"/>
                <w:szCs w:val="24"/>
              </w:rPr>
            </w:pPr>
            <w:r w:rsidRPr="00062E6B">
              <w:rPr>
                <w:rFonts w:cs="Times New Roman"/>
                <w:szCs w:val="24"/>
              </w:rPr>
              <w:t>69</w:t>
            </w:r>
          </w:p>
          <w:p w:rsidR="000F4278" w:rsidRPr="00062E6B" w:rsidRDefault="000F4278" w:rsidP="0049198B">
            <w:pPr>
              <w:spacing w:line="360" w:lineRule="auto"/>
              <w:rPr>
                <w:rFonts w:cs="Times New Roman"/>
                <w:szCs w:val="24"/>
              </w:rPr>
            </w:pPr>
            <w:r w:rsidRPr="00062E6B">
              <w:rPr>
                <w:rFonts w:cs="Times New Roman"/>
                <w:szCs w:val="24"/>
              </w:rPr>
              <w:t>69</w:t>
            </w:r>
          </w:p>
          <w:p w:rsidR="000F4278" w:rsidRPr="00062E6B" w:rsidRDefault="000F4278" w:rsidP="0049198B">
            <w:pPr>
              <w:spacing w:line="360" w:lineRule="auto"/>
              <w:rPr>
                <w:rFonts w:cs="Times New Roman"/>
                <w:szCs w:val="24"/>
              </w:rPr>
            </w:pPr>
            <w:r w:rsidRPr="00062E6B">
              <w:rPr>
                <w:rFonts w:cs="Times New Roman"/>
                <w:szCs w:val="24"/>
              </w:rPr>
              <w:t>69</w:t>
            </w:r>
          </w:p>
          <w:p w:rsidR="000F4278" w:rsidRPr="00062E6B" w:rsidRDefault="000F4278" w:rsidP="0049198B">
            <w:pPr>
              <w:spacing w:line="360" w:lineRule="auto"/>
              <w:rPr>
                <w:rFonts w:cs="Times New Roman"/>
                <w:szCs w:val="24"/>
              </w:rPr>
            </w:pPr>
            <w:r w:rsidRPr="00062E6B">
              <w:rPr>
                <w:rFonts w:cs="Times New Roman"/>
                <w:szCs w:val="24"/>
              </w:rPr>
              <w:t>70</w:t>
            </w:r>
          </w:p>
          <w:p w:rsidR="000F4278" w:rsidRPr="00062E6B" w:rsidRDefault="000F4278" w:rsidP="0049198B">
            <w:pPr>
              <w:spacing w:line="360" w:lineRule="auto"/>
              <w:rPr>
                <w:rFonts w:cs="Times New Roman"/>
                <w:szCs w:val="24"/>
              </w:rPr>
            </w:pPr>
            <w:r w:rsidRPr="00062E6B">
              <w:rPr>
                <w:rFonts w:cs="Times New Roman"/>
                <w:szCs w:val="24"/>
              </w:rPr>
              <w:t>70</w:t>
            </w:r>
          </w:p>
        </w:tc>
      </w:tr>
    </w:tbl>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center"/>
        <w:rPr>
          <w:rFonts w:cs="Times New Roman"/>
          <w:b/>
          <w:sz w:val="28"/>
          <w:szCs w:val="24"/>
        </w:rPr>
      </w:pPr>
    </w:p>
    <w:p w:rsidR="000F4278" w:rsidRPr="00200235" w:rsidRDefault="000F4278" w:rsidP="000F4278">
      <w:pPr>
        <w:spacing w:line="360" w:lineRule="auto"/>
        <w:jc w:val="center"/>
        <w:rPr>
          <w:rFonts w:cs="Times New Roman"/>
          <w:b/>
          <w:szCs w:val="24"/>
        </w:rPr>
      </w:pPr>
      <w:r>
        <w:rPr>
          <w:rFonts w:cs="Times New Roman"/>
          <w:b/>
          <w:sz w:val="28"/>
          <w:szCs w:val="24"/>
        </w:rPr>
        <w:lastRenderedPageBreak/>
        <w:t>LIST OF PLATES</w:t>
      </w:r>
    </w:p>
    <w:p w:rsidR="000F4278" w:rsidRPr="00200235" w:rsidRDefault="000F4278" w:rsidP="000F4278">
      <w:pPr>
        <w:spacing w:line="360" w:lineRule="auto"/>
        <w:jc w:val="both"/>
        <w:rPr>
          <w:rFonts w:cs="Times New Roman"/>
          <w:b/>
          <w:szCs w:val="24"/>
        </w:rPr>
      </w:pPr>
    </w:p>
    <w:tbl>
      <w:tblPr>
        <w:tblStyle w:val="TableGrid"/>
        <w:tblW w:w="0" w:type="auto"/>
        <w:tblLook w:val="04A0"/>
      </w:tblPr>
      <w:tblGrid>
        <w:gridCol w:w="1980"/>
        <w:gridCol w:w="5245"/>
        <w:gridCol w:w="1791"/>
      </w:tblGrid>
      <w:tr w:rsidR="000F4278" w:rsidRPr="00200235" w:rsidTr="0049198B">
        <w:trPr>
          <w:trHeight w:val="591"/>
        </w:trPr>
        <w:tc>
          <w:tcPr>
            <w:tcW w:w="1980" w:type="dxa"/>
            <w:vAlign w:val="center"/>
          </w:tcPr>
          <w:p w:rsidR="000F4278" w:rsidRPr="002B36F3" w:rsidRDefault="000F4278" w:rsidP="0049198B">
            <w:pPr>
              <w:spacing w:line="360" w:lineRule="auto"/>
              <w:rPr>
                <w:rFonts w:cs="Times New Roman"/>
                <w:b/>
                <w:sz w:val="26"/>
                <w:szCs w:val="26"/>
              </w:rPr>
            </w:pPr>
            <w:r>
              <w:rPr>
                <w:rFonts w:cs="Times New Roman"/>
                <w:b/>
                <w:sz w:val="26"/>
                <w:szCs w:val="26"/>
              </w:rPr>
              <w:t>PLATE</w:t>
            </w:r>
            <w:r w:rsidRPr="002B36F3">
              <w:rPr>
                <w:rFonts w:cs="Times New Roman"/>
                <w:b/>
                <w:sz w:val="26"/>
                <w:szCs w:val="26"/>
              </w:rPr>
              <w:t xml:space="preserve"> NO</w:t>
            </w:r>
          </w:p>
        </w:tc>
        <w:tc>
          <w:tcPr>
            <w:tcW w:w="5245" w:type="dxa"/>
            <w:vAlign w:val="center"/>
          </w:tcPr>
          <w:p w:rsidR="000F4278" w:rsidRPr="002B36F3" w:rsidRDefault="000F4278" w:rsidP="0049198B">
            <w:pPr>
              <w:spacing w:line="360" w:lineRule="auto"/>
              <w:rPr>
                <w:rFonts w:cs="Times New Roman"/>
                <w:b/>
                <w:sz w:val="26"/>
                <w:szCs w:val="26"/>
              </w:rPr>
            </w:pPr>
            <w:r w:rsidRPr="002B36F3">
              <w:rPr>
                <w:rFonts w:cs="Times New Roman"/>
                <w:b/>
                <w:sz w:val="26"/>
                <w:szCs w:val="26"/>
              </w:rPr>
              <w:t>TITLE</w:t>
            </w:r>
          </w:p>
        </w:tc>
        <w:tc>
          <w:tcPr>
            <w:tcW w:w="1791" w:type="dxa"/>
            <w:vAlign w:val="center"/>
          </w:tcPr>
          <w:p w:rsidR="000F4278" w:rsidRPr="002B36F3" w:rsidRDefault="000F4278" w:rsidP="0049198B">
            <w:pPr>
              <w:spacing w:line="360" w:lineRule="auto"/>
              <w:rPr>
                <w:rFonts w:cs="Times New Roman"/>
                <w:b/>
                <w:sz w:val="26"/>
                <w:szCs w:val="26"/>
              </w:rPr>
            </w:pPr>
            <w:r w:rsidRPr="002B36F3">
              <w:rPr>
                <w:rFonts w:cs="Times New Roman"/>
                <w:b/>
                <w:sz w:val="26"/>
                <w:szCs w:val="26"/>
              </w:rPr>
              <w:t>PAGE</w:t>
            </w:r>
            <w:r>
              <w:rPr>
                <w:rFonts w:cs="Times New Roman"/>
                <w:b/>
                <w:sz w:val="26"/>
                <w:szCs w:val="26"/>
              </w:rPr>
              <w:t xml:space="preserve"> NO</w:t>
            </w:r>
          </w:p>
        </w:tc>
      </w:tr>
      <w:tr w:rsidR="000F4278" w:rsidRPr="002B36F3"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1</w:t>
            </w:r>
          </w:p>
        </w:tc>
        <w:tc>
          <w:tcPr>
            <w:tcW w:w="5245" w:type="dxa"/>
            <w:vAlign w:val="center"/>
          </w:tcPr>
          <w:p w:rsidR="000F4278" w:rsidRPr="00CF0D01" w:rsidRDefault="000F4278" w:rsidP="0049198B">
            <w:pPr>
              <w:spacing w:line="360" w:lineRule="auto"/>
              <w:rPr>
                <w:rFonts w:cs="Times New Roman"/>
                <w:szCs w:val="24"/>
              </w:rPr>
            </w:pPr>
            <w:r w:rsidRPr="00CF0D01">
              <w:rPr>
                <w:rFonts w:cs="Times New Roman"/>
                <w:noProof/>
                <w:szCs w:val="24"/>
                <w:lang w:eastAsia="en-IN"/>
              </w:rPr>
              <w:t>Calendering of polyester nonwoven fabric</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36</w:t>
            </w:r>
          </w:p>
        </w:tc>
      </w:tr>
      <w:tr w:rsidR="000F4278" w:rsidRPr="002B36F3"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2 (a)</w:t>
            </w:r>
          </w:p>
          <w:p w:rsidR="000F4278" w:rsidRPr="00896016" w:rsidRDefault="000F4278" w:rsidP="0049198B">
            <w:pPr>
              <w:spacing w:line="360" w:lineRule="auto"/>
              <w:rPr>
                <w:rFonts w:cs="Times New Roman"/>
                <w:szCs w:val="24"/>
              </w:rPr>
            </w:pPr>
            <w:r w:rsidRPr="00896016">
              <w:rPr>
                <w:rFonts w:cs="Times New Roman"/>
                <w:szCs w:val="24"/>
              </w:rPr>
              <w:t>2 (b)</w:t>
            </w:r>
          </w:p>
        </w:tc>
        <w:tc>
          <w:tcPr>
            <w:tcW w:w="5245" w:type="dxa"/>
            <w:vAlign w:val="center"/>
          </w:tcPr>
          <w:p w:rsidR="000F4278" w:rsidRPr="00CF0D01" w:rsidRDefault="000F4278" w:rsidP="0049198B">
            <w:pPr>
              <w:spacing w:line="360" w:lineRule="auto"/>
              <w:rPr>
                <w:rFonts w:cs="Times New Roman"/>
                <w:noProof/>
                <w:szCs w:val="24"/>
                <w:lang w:eastAsia="en-IN"/>
              </w:rPr>
            </w:pPr>
            <w:r w:rsidRPr="00CF0D01">
              <w:rPr>
                <w:rFonts w:cs="Times New Roman"/>
                <w:noProof/>
                <w:szCs w:val="24"/>
                <w:lang w:eastAsia="en-IN"/>
              </w:rPr>
              <w:t>r-PET calendered nonwoven fabric</w:t>
            </w:r>
          </w:p>
          <w:p w:rsidR="000F4278" w:rsidRPr="00CF0D01" w:rsidRDefault="000F4278" w:rsidP="0049198B">
            <w:pPr>
              <w:spacing w:line="360" w:lineRule="auto"/>
              <w:rPr>
                <w:rFonts w:cs="Times New Roman"/>
                <w:szCs w:val="24"/>
              </w:rPr>
            </w:pPr>
            <w:r w:rsidRPr="00CF0D01">
              <w:rPr>
                <w:rFonts w:cs="Times New Roman"/>
                <w:noProof/>
                <w:szCs w:val="24"/>
                <w:lang w:eastAsia="en-IN"/>
              </w:rPr>
              <w:t>Virgin polyester calendered nonwoven fabric</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36</w:t>
            </w:r>
          </w:p>
          <w:p w:rsidR="000F4278" w:rsidRPr="00896016" w:rsidRDefault="000F4278" w:rsidP="0049198B">
            <w:pPr>
              <w:spacing w:line="360" w:lineRule="auto"/>
              <w:rPr>
                <w:rFonts w:cs="Times New Roman"/>
                <w:szCs w:val="24"/>
              </w:rPr>
            </w:pPr>
            <w:r w:rsidRPr="00896016">
              <w:rPr>
                <w:rFonts w:cs="Times New Roman"/>
                <w:szCs w:val="24"/>
              </w:rPr>
              <w:t>36</w:t>
            </w:r>
          </w:p>
        </w:tc>
      </w:tr>
      <w:tr w:rsidR="000F4278" w:rsidRPr="002B36F3"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3</w:t>
            </w:r>
          </w:p>
        </w:tc>
        <w:tc>
          <w:tcPr>
            <w:tcW w:w="5245" w:type="dxa"/>
            <w:vAlign w:val="center"/>
          </w:tcPr>
          <w:p w:rsidR="000F4278" w:rsidRPr="00CF0D01" w:rsidRDefault="000F4278" w:rsidP="0049198B">
            <w:pPr>
              <w:spacing w:line="360" w:lineRule="auto"/>
              <w:rPr>
                <w:rFonts w:cs="Times New Roman"/>
                <w:szCs w:val="24"/>
              </w:rPr>
            </w:pPr>
            <w:r w:rsidRPr="00CF0D01">
              <w:rPr>
                <w:rFonts w:cs="Times New Roman"/>
                <w:noProof/>
                <w:szCs w:val="24"/>
                <w:lang w:eastAsia="en-IN"/>
              </w:rPr>
              <w:t>Fabric weight</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37</w:t>
            </w:r>
          </w:p>
        </w:tc>
      </w:tr>
      <w:tr w:rsidR="000F4278" w:rsidRPr="002B36F3"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4</w:t>
            </w:r>
          </w:p>
        </w:tc>
        <w:tc>
          <w:tcPr>
            <w:tcW w:w="5245" w:type="dxa"/>
            <w:vAlign w:val="center"/>
          </w:tcPr>
          <w:p w:rsidR="000F4278" w:rsidRPr="00CF0D01" w:rsidRDefault="000F4278" w:rsidP="0049198B">
            <w:pPr>
              <w:autoSpaceDE w:val="0"/>
              <w:autoSpaceDN w:val="0"/>
              <w:adjustRightInd w:val="0"/>
              <w:spacing w:line="360" w:lineRule="auto"/>
              <w:rPr>
                <w:rFonts w:cs="Times New Roman"/>
                <w:szCs w:val="24"/>
              </w:rPr>
            </w:pPr>
            <w:r w:rsidRPr="00CF0D01">
              <w:rPr>
                <w:rFonts w:cs="Times New Roman"/>
                <w:noProof/>
                <w:szCs w:val="24"/>
                <w:lang w:eastAsia="en-IN"/>
              </w:rPr>
              <w:t>Fabric Thickness test</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37</w:t>
            </w:r>
          </w:p>
        </w:tc>
      </w:tr>
      <w:tr w:rsidR="000F4278" w:rsidRPr="002B36F3"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5</w:t>
            </w:r>
          </w:p>
        </w:tc>
        <w:tc>
          <w:tcPr>
            <w:tcW w:w="5245" w:type="dxa"/>
            <w:vAlign w:val="center"/>
          </w:tcPr>
          <w:p w:rsidR="000F4278" w:rsidRPr="00CF0D01" w:rsidRDefault="000F4278" w:rsidP="0049198B">
            <w:pPr>
              <w:spacing w:line="360" w:lineRule="auto"/>
              <w:rPr>
                <w:rFonts w:cs="Times New Roman"/>
                <w:bCs/>
                <w:color w:val="000000"/>
                <w:szCs w:val="24"/>
              </w:rPr>
            </w:pPr>
            <w:r w:rsidRPr="00CF0D01">
              <w:rPr>
                <w:rFonts w:cs="Times New Roman"/>
                <w:szCs w:val="24"/>
                <w:lang w:eastAsia="en-IN"/>
              </w:rPr>
              <w:t xml:space="preserve">Fabric strength and elongation                  </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37</w:t>
            </w:r>
          </w:p>
        </w:tc>
      </w:tr>
      <w:tr w:rsidR="000F4278" w:rsidRPr="002B36F3"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 xml:space="preserve">6 </w:t>
            </w:r>
          </w:p>
        </w:tc>
        <w:tc>
          <w:tcPr>
            <w:tcW w:w="5245" w:type="dxa"/>
            <w:vAlign w:val="center"/>
          </w:tcPr>
          <w:p w:rsidR="000F4278" w:rsidRPr="00CF0D01" w:rsidRDefault="000F4278" w:rsidP="0049198B">
            <w:pPr>
              <w:spacing w:line="360" w:lineRule="auto"/>
              <w:rPr>
                <w:rFonts w:cs="Times New Roman"/>
                <w:szCs w:val="24"/>
              </w:rPr>
            </w:pPr>
            <w:r w:rsidRPr="00CF0D01">
              <w:rPr>
                <w:rFonts w:cs="Times New Roman"/>
                <w:szCs w:val="24"/>
              </w:rPr>
              <w:t>Spray test</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37</w:t>
            </w:r>
          </w:p>
        </w:tc>
      </w:tr>
      <w:tr w:rsidR="000F4278" w:rsidRPr="002B36F3"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7</w:t>
            </w:r>
          </w:p>
        </w:tc>
        <w:tc>
          <w:tcPr>
            <w:tcW w:w="5245" w:type="dxa"/>
            <w:vAlign w:val="center"/>
          </w:tcPr>
          <w:p w:rsidR="000F4278" w:rsidRPr="00CF0D01" w:rsidRDefault="000F4278" w:rsidP="0049198B">
            <w:pPr>
              <w:spacing w:line="360" w:lineRule="auto"/>
              <w:rPr>
                <w:rFonts w:cs="Times New Roman"/>
                <w:szCs w:val="24"/>
              </w:rPr>
            </w:pPr>
            <w:r w:rsidRPr="00CF0D01">
              <w:rPr>
                <w:rFonts w:cs="Times New Roman"/>
                <w:noProof/>
                <w:szCs w:val="24"/>
                <w:lang w:eastAsia="en-IN"/>
              </w:rPr>
              <w:t>Wicking test</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38</w:t>
            </w:r>
          </w:p>
        </w:tc>
      </w:tr>
      <w:tr w:rsidR="000F4278" w:rsidRPr="002B36F3"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 xml:space="preserve">8 </w:t>
            </w:r>
          </w:p>
        </w:tc>
        <w:tc>
          <w:tcPr>
            <w:tcW w:w="5245" w:type="dxa"/>
            <w:vAlign w:val="center"/>
          </w:tcPr>
          <w:p w:rsidR="000F4278" w:rsidRPr="00CF0D01" w:rsidRDefault="000F4278" w:rsidP="0049198B">
            <w:pPr>
              <w:spacing w:line="360" w:lineRule="auto"/>
              <w:rPr>
                <w:rFonts w:cs="Times New Roman"/>
                <w:szCs w:val="24"/>
              </w:rPr>
            </w:pPr>
            <w:r w:rsidRPr="00CF0D01">
              <w:rPr>
                <w:rFonts w:cs="Times New Roman"/>
                <w:noProof/>
                <w:szCs w:val="24"/>
                <w:lang w:eastAsia="en-IN"/>
              </w:rPr>
              <w:t>Sinking test</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38</w:t>
            </w:r>
          </w:p>
        </w:tc>
      </w:tr>
      <w:tr w:rsidR="000F4278" w:rsidRPr="002B36F3"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9</w:t>
            </w:r>
          </w:p>
        </w:tc>
        <w:tc>
          <w:tcPr>
            <w:tcW w:w="5245" w:type="dxa"/>
            <w:vAlign w:val="center"/>
          </w:tcPr>
          <w:p w:rsidR="000F4278" w:rsidRPr="00CF0D01" w:rsidRDefault="000F4278" w:rsidP="0049198B">
            <w:pPr>
              <w:spacing w:line="360" w:lineRule="auto"/>
              <w:rPr>
                <w:rFonts w:cs="Times New Roman"/>
                <w:noProof/>
                <w:szCs w:val="24"/>
                <w:lang w:eastAsia="en-IN"/>
              </w:rPr>
            </w:pPr>
            <w:r w:rsidRPr="00CF0D01">
              <w:rPr>
                <w:rFonts w:cs="Times New Roman"/>
                <w:noProof/>
                <w:szCs w:val="24"/>
                <w:lang w:eastAsia="en-IN"/>
              </w:rPr>
              <w:t>Air permeability test</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38</w:t>
            </w:r>
          </w:p>
        </w:tc>
      </w:tr>
      <w:tr w:rsidR="000F4278" w:rsidRPr="002B36F3"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10</w:t>
            </w:r>
          </w:p>
          <w:p w:rsidR="000F4278" w:rsidRPr="00896016" w:rsidRDefault="000F4278" w:rsidP="0049198B">
            <w:pPr>
              <w:spacing w:line="360" w:lineRule="auto"/>
              <w:rPr>
                <w:rFonts w:cs="Times New Roman"/>
                <w:szCs w:val="24"/>
              </w:rPr>
            </w:pPr>
            <w:r w:rsidRPr="00896016">
              <w:rPr>
                <w:rFonts w:cs="Times New Roman"/>
                <w:szCs w:val="24"/>
              </w:rPr>
              <w:t>10 (a)</w:t>
            </w:r>
          </w:p>
          <w:p w:rsidR="000F4278" w:rsidRPr="00896016" w:rsidRDefault="000F4278" w:rsidP="0049198B">
            <w:pPr>
              <w:spacing w:line="360" w:lineRule="auto"/>
              <w:rPr>
                <w:rFonts w:cs="Times New Roman"/>
                <w:szCs w:val="24"/>
              </w:rPr>
            </w:pPr>
            <w:r w:rsidRPr="00896016">
              <w:rPr>
                <w:rFonts w:cs="Times New Roman"/>
                <w:szCs w:val="24"/>
              </w:rPr>
              <w:t>10 (b)</w:t>
            </w:r>
          </w:p>
        </w:tc>
        <w:tc>
          <w:tcPr>
            <w:tcW w:w="5245" w:type="dxa"/>
            <w:vAlign w:val="center"/>
          </w:tcPr>
          <w:p w:rsidR="000F4278" w:rsidRPr="00CF0D01" w:rsidRDefault="000F4278" w:rsidP="0049198B">
            <w:pPr>
              <w:spacing w:line="360" w:lineRule="auto"/>
              <w:rPr>
                <w:rFonts w:cs="Times New Roman"/>
                <w:noProof/>
                <w:szCs w:val="24"/>
                <w:lang w:eastAsia="en-IN"/>
              </w:rPr>
            </w:pPr>
            <w:r w:rsidRPr="00CF0D01">
              <w:rPr>
                <w:rFonts w:cs="Times New Roman"/>
                <w:noProof/>
                <w:szCs w:val="24"/>
                <w:lang w:eastAsia="en-IN"/>
              </w:rPr>
              <w:t>Index puncture resistance test</w:t>
            </w:r>
          </w:p>
          <w:p w:rsidR="000F4278" w:rsidRPr="00CF0D01" w:rsidRDefault="000F4278" w:rsidP="0049198B">
            <w:pPr>
              <w:spacing w:line="360" w:lineRule="auto"/>
              <w:rPr>
                <w:rFonts w:cs="Times New Roman"/>
                <w:noProof/>
                <w:szCs w:val="24"/>
                <w:lang w:eastAsia="en-IN"/>
              </w:rPr>
            </w:pPr>
            <w:r w:rsidRPr="00CF0D01">
              <w:rPr>
                <w:rFonts w:cs="Times New Roman"/>
                <w:noProof/>
                <w:szCs w:val="24"/>
                <w:lang w:eastAsia="en-IN"/>
              </w:rPr>
              <w:t xml:space="preserve">test specimen and clamp       </w:t>
            </w:r>
          </w:p>
          <w:p w:rsidR="000F4278" w:rsidRPr="00CF0D01" w:rsidRDefault="000F4278" w:rsidP="0049198B">
            <w:pPr>
              <w:spacing w:line="360" w:lineRule="auto"/>
              <w:rPr>
                <w:rFonts w:cs="Times New Roman"/>
                <w:noProof/>
                <w:szCs w:val="24"/>
                <w:lang w:eastAsia="en-IN"/>
              </w:rPr>
            </w:pPr>
            <w:r w:rsidRPr="00CF0D01">
              <w:rPr>
                <w:rFonts w:cs="Times New Roman"/>
                <w:noProof/>
                <w:szCs w:val="24"/>
                <w:lang w:eastAsia="en-IN"/>
              </w:rPr>
              <w:t>puncture test plunger</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39</w:t>
            </w:r>
          </w:p>
          <w:p w:rsidR="000F4278" w:rsidRPr="00896016" w:rsidRDefault="000F4278" w:rsidP="0049198B">
            <w:pPr>
              <w:spacing w:line="360" w:lineRule="auto"/>
              <w:rPr>
                <w:rFonts w:cs="Times New Roman"/>
                <w:szCs w:val="24"/>
              </w:rPr>
            </w:pPr>
            <w:r w:rsidRPr="00896016">
              <w:rPr>
                <w:rFonts w:cs="Times New Roman"/>
                <w:szCs w:val="24"/>
              </w:rPr>
              <w:t>39</w:t>
            </w:r>
          </w:p>
          <w:p w:rsidR="000F4278" w:rsidRPr="00896016" w:rsidRDefault="000F4278" w:rsidP="0049198B">
            <w:pPr>
              <w:spacing w:line="360" w:lineRule="auto"/>
              <w:rPr>
                <w:rFonts w:cs="Times New Roman"/>
                <w:szCs w:val="24"/>
              </w:rPr>
            </w:pPr>
            <w:r w:rsidRPr="00896016">
              <w:rPr>
                <w:rFonts w:cs="Times New Roman"/>
                <w:szCs w:val="24"/>
              </w:rPr>
              <w:t>39</w:t>
            </w:r>
          </w:p>
        </w:tc>
      </w:tr>
      <w:tr w:rsidR="000F4278" w:rsidRPr="002B36F3"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11</w:t>
            </w:r>
          </w:p>
        </w:tc>
        <w:tc>
          <w:tcPr>
            <w:tcW w:w="5245" w:type="dxa"/>
            <w:vAlign w:val="center"/>
          </w:tcPr>
          <w:p w:rsidR="000F4278" w:rsidRPr="00CF0D01" w:rsidRDefault="000F4278" w:rsidP="0049198B">
            <w:pPr>
              <w:spacing w:line="360" w:lineRule="auto"/>
              <w:rPr>
                <w:rFonts w:cs="Times New Roman"/>
                <w:noProof/>
                <w:szCs w:val="24"/>
                <w:lang w:eastAsia="en-IN"/>
              </w:rPr>
            </w:pPr>
            <w:r w:rsidRPr="00CF0D01">
              <w:rPr>
                <w:rFonts w:cs="Times New Roman"/>
                <w:noProof/>
                <w:szCs w:val="24"/>
                <w:lang w:eastAsia="en-IN"/>
              </w:rPr>
              <w:t>Capillary Flow Porometer tester</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39</w:t>
            </w:r>
          </w:p>
        </w:tc>
      </w:tr>
      <w:tr w:rsidR="000F4278" w:rsidRPr="00896016"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12</w:t>
            </w:r>
          </w:p>
        </w:tc>
        <w:tc>
          <w:tcPr>
            <w:tcW w:w="5245" w:type="dxa"/>
            <w:vAlign w:val="center"/>
          </w:tcPr>
          <w:p w:rsidR="000F4278" w:rsidRPr="00CF0D01" w:rsidRDefault="000F4278" w:rsidP="0049198B">
            <w:pPr>
              <w:spacing w:line="360" w:lineRule="auto"/>
              <w:rPr>
                <w:rFonts w:cs="Times New Roman"/>
                <w:noProof/>
                <w:szCs w:val="24"/>
                <w:lang w:eastAsia="en-IN"/>
              </w:rPr>
            </w:pPr>
            <w:r w:rsidRPr="00CF0D01">
              <w:rPr>
                <w:rFonts w:cs="Times New Roman"/>
                <w:noProof/>
                <w:szCs w:val="24"/>
                <w:lang w:eastAsia="en-IN"/>
              </w:rPr>
              <w:t>FTIR tester</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39</w:t>
            </w:r>
          </w:p>
        </w:tc>
      </w:tr>
      <w:tr w:rsidR="000F4278" w:rsidRPr="00896016"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13</w:t>
            </w:r>
          </w:p>
        </w:tc>
        <w:tc>
          <w:tcPr>
            <w:tcW w:w="5245" w:type="dxa"/>
            <w:vAlign w:val="center"/>
          </w:tcPr>
          <w:p w:rsidR="000F4278" w:rsidRPr="00CF0D01" w:rsidRDefault="000F4278" w:rsidP="0049198B">
            <w:pPr>
              <w:spacing w:line="360" w:lineRule="auto"/>
              <w:rPr>
                <w:rFonts w:cs="Times New Roman"/>
                <w:noProof/>
                <w:szCs w:val="24"/>
                <w:lang w:eastAsia="en-IN"/>
              </w:rPr>
            </w:pPr>
            <w:r w:rsidRPr="00CF0D01">
              <w:rPr>
                <w:rFonts w:cs="Times New Roman"/>
                <w:noProof/>
                <w:szCs w:val="24"/>
                <w:lang w:eastAsia="en-IN"/>
              </w:rPr>
              <w:t>Roughness tester</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40</w:t>
            </w:r>
          </w:p>
        </w:tc>
      </w:tr>
      <w:tr w:rsidR="000F4278" w:rsidRPr="00896016" w:rsidTr="0049198B">
        <w:trPr>
          <w:trHeight w:val="591"/>
        </w:trPr>
        <w:tc>
          <w:tcPr>
            <w:tcW w:w="1980" w:type="dxa"/>
            <w:vAlign w:val="center"/>
          </w:tcPr>
          <w:p w:rsidR="000F4278" w:rsidRPr="00896016" w:rsidRDefault="000F4278" w:rsidP="0049198B">
            <w:pPr>
              <w:spacing w:line="360" w:lineRule="auto"/>
              <w:rPr>
                <w:rFonts w:cs="Times New Roman"/>
                <w:szCs w:val="24"/>
              </w:rPr>
            </w:pPr>
            <w:r w:rsidRPr="00896016">
              <w:rPr>
                <w:rFonts w:cs="Times New Roman"/>
                <w:szCs w:val="24"/>
              </w:rPr>
              <w:t>14</w:t>
            </w:r>
          </w:p>
        </w:tc>
        <w:tc>
          <w:tcPr>
            <w:tcW w:w="5245" w:type="dxa"/>
            <w:vAlign w:val="center"/>
          </w:tcPr>
          <w:p w:rsidR="000F4278" w:rsidRPr="00CF0D01" w:rsidRDefault="000F4278" w:rsidP="0049198B">
            <w:pPr>
              <w:spacing w:line="360" w:lineRule="auto"/>
              <w:rPr>
                <w:rFonts w:cs="Times New Roman"/>
                <w:noProof/>
                <w:szCs w:val="24"/>
                <w:lang w:eastAsia="en-IN"/>
              </w:rPr>
            </w:pPr>
            <w:r w:rsidRPr="00CF0D01">
              <w:rPr>
                <w:rFonts w:cs="Times New Roman"/>
                <w:noProof/>
                <w:szCs w:val="24"/>
                <w:lang w:eastAsia="en-IN"/>
              </w:rPr>
              <w:t>TGA tester</w:t>
            </w:r>
          </w:p>
        </w:tc>
        <w:tc>
          <w:tcPr>
            <w:tcW w:w="1791" w:type="dxa"/>
            <w:vAlign w:val="center"/>
          </w:tcPr>
          <w:p w:rsidR="000F4278" w:rsidRPr="00896016" w:rsidRDefault="000F4278" w:rsidP="0049198B">
            <w:pPr>
              <w:spacing w:line="360" w:lineRule="auto"/>
              <w:rPr>
                <w:rFonts w:cs="Times New Roman"/>
                <w:szCs w:val="24"/>
              </w:rPr>
            </w:pPr>
            <w:r w:rsidRPr="00896016">
              <w:rPr>
                <w:rFonts w:cs="Times New Roman"/>
                <w:szCs w:val="24"/>
              </w:rPr>
              <w:t>40</w:t>
            </w:r>
          </w:p>
        </w:tc>
      </w:tr>
    </w:tbl>
    <w:p w:rsidR="000F4278" w:rsidRPr="00200235" w:rsidRDefault="000F4278" w:rsidP="000F4278">
      <w:pPr>
        <w:spacing w:line="360" w:lineRule="auto"/>
        <w:jc w:val="both"/>
        <w:rPr>
          <w:rFonts w:cs="Times New Roman"/>
          <w:b/>
          <w:szCs w:val="24"/>
        </w:rPr>
      </w:pPr>
    </w:p>
    <w:p w:rsidR="000F4278" w:rsidRDefault="000F4278" w:rsidP="000F4278">
      <w:pPr>
        <w:spacing w:line="360" w:lineRule="auto"/>
        <w:jc w:val="both"/>
        <w:rPr>
          <w:rFonts w:cs="Times New Roman"/>
          <w:b/>
          <w:szCs w:val="24"/>
        </w:rPr>
      </w:pPr>
    </w:p>
    <w:p w:rsidR="000F4278" w:rsidRDefault="000F4278" w:rsidP="000F4278">
      <w:pPr>
        <w:spacing w:line="360" w:lineRule="auto"/>
        <w:jc w:val="center"/>
        <w:rPr>
          <w:rFonts w:cs="Times New Roman"/>
          <w:b/>
          <w:sz w:val="28"/>
          <w:szCs w:val="24"/>
        </w:rPr>
      </w:pPr>
    </w:p>
    <w:p w:rsidR="000F4278" w:rsidRDefault="000F4278" w:rsidP="000F4278">
      <w:pPr>
        <w:spacing w:line="360" w:lineRule="auto"/>
        <w:jc w:val="center"/>
        <w:rPr>
          <w:rFonts w:cs="Times New Roman"/>
          <w:b/>
          <w:sz w:val="28"/>
          <w:szCs w:val="24"/>
        </w:rPr>
      </w:pPr>
    </w:p>
    <w:p w:rsidR="000F4278" w:rsidRDefault="000F4278" w:rsidP="000F4278">
      <w:pPr>
        <w:spacing w:line="360" w:lineRule="auto"/>
        <w:jc w:val="center"/>
        <w:rPr>
          <w:rFonts w:cs="Times New Roman"/>
          <w:b/>
          <w:sz w:val="28"/>
          <w:szCs w:val="24"/>
        </w:rPr>
      </w:pPr>
    </w:p>
    <w:p w:rsidR="000F4278" w:rsidRDefault="000F4278" w:rsidP="000F4278">
      <w:pPr>
        <w:spacing w:line="360" w:lineRule="auto"/>
        <w:jc w:val="center"/>
        <w:rPr>
          <w:rFonts w:cs="Times New Roman"/>
          <w:b/>
          <w:sz w:val="28"/>
          <w:szCs w:val="24"/>
        </w:rPr>
      </w:pPr>
      <w:r w:rsidRPr="00CF0D01">
        <w:rPr>
          <w:rFonts w:cs="Times New Roman"/>
          <w:b/>
          <w:sz w:val="28"/>
          <w:szCs w:val="24"/>
        </w:rPr>
        <w:lastRenderedPageBreak/>
        <w:t>APPENDIX</w:t>
      </w:r>
    </w:p>
    <w:p w:rsidR="000F4278" w:rsidRPr="00200235" w:rsidRDefault="000F4278" w:rsidP="000F4278">
      <w:pPr>
        <w:spacing w:line="360" w:lineRule="auto"/>
        <w:jc w:val="center"/>
        <w:rPr>
          <w:rFonts w:cs="Times New Roman"/>
          <w:b/>
          <w:szCs w:val="24"/>
        </w:rPr>
      </w:pPr>
    </w:p>
    <w:tbl>
      <w:tblPr>
        <w:tblStyle w:val="TableGrid"/>
        <w:tblW w:w="0" w:type="auto"/>
        <w:tblLook w:val="04A0"/>
      </w:tblPr>
      <w:tblGrid>
        <w:gridCol w:w="2122"/>
        <w:gridCol w:w="4536"/>
        <w:gridCol w:w="2358"/>
      </w:tblGrid>
      <w:tr w:rsidR="000F4278" w:rsidRPr="00200235" w:rsidTr="0049198B">
        <w:tc>
          <w:tcPr>
            <w:tcW w:w="2122" w:type="dxa"/>
            <w:vAlign w:val="center"/>
          </w:tcPr>
          <w:p w:rsidR="000F4278" w:rsidRPr="00CF0D01" w:rsidRDefault="000F4278" w:rsidP="0049198B">
            <w:pPr>
              <w:spacing w:line="360" w:lineRule="auto"/>
              <w:rPr>
                <w:rFonts w:cs="Times New Roman"/>
                <w:b/>
                <w:sz w:val="26"/>
                <w:szCs w:val="26"/>
              </w:rPr>
            </w:pPr>
            <w:r w:rsidRPr="00CF0D01">
              <w:rPr>
                <w:rFonts w:cs="Times New Roman"/>
                <w:b/>
                <w:sz w:val="26"/>
                <w:szCs w:val="26"/>
              </w:rPr>
              <w:t>APPENDIXNO</w:t>
            </w:r>
          </w:p>
        </w:tc>
        <w:tc>
          <w:tcPr>
            <w:tcW w:w="4536" w:type="dxa"/>
            <w:vAlign w:val="center"/>
          </w:tcPr>
          <w:p w:rsidR="000F4278" w:rsidRPr="00CF0D01" w:rsidRDefault="000F4278" w:rsidP="0049198B">
            <w:pPr>
              <w:spacing w:line="360" w:lineRule="auto"/>
              <w:rPr>
                <w:rFonts w:cs="Times New Roman"/>
                <w:b/>
                <w:sz w:val="26"/>
                <w:szCs w:val="26"/>
              </w:rPr>
            </w:pPr>
            <w:r w:rsidRPr="00CF0D01">
              <w:rPr>
                <w:rFonts w:cs="Times New Roman"/>
                <w:b/>
                <w:sz w:val="26"/>
                <w:szCs w:val="26"/>
              </w:rPr>
              <w:t>TITLE</w:t>
            </w:r>
          </w:p>
        </w:tc>
        <w:tc>
          <w:tcPr>
            <w:tcW w:w="2358" w:type="dxa"/>
            <w:vAlign w:val="center"/>
          </w:tcPr>
          <w:p w:rsidR="000F4278" w:rsidRPr="00CF0D01" w:rsidRDefault="000F4278" w:rsidP="0049198B">
            <w:pPr>
              <w:spacing w:line="360" w:lineRule="auto"/>
              <w:rPr>
                <w:rFonts w:cs="Times New Roman"/>
                <w:b/>
                <w:sz w:val="26"/>
                <w:szCs w:val="26"/>
              </w:rPr>
            </w:pPr>
            <w:r w:rsidRPr="00CF0D01">
              <w:rPr>
                <w:rFonts w:cs="Times New Roman"/>
                <w:b/>
                <w:sz w:val="26"/>
                <w:szCs w:val="26"/>
              </w:rPr>
              <w:t>PAGENO</w:t>
            </w:r>
          </w:p>
          <w:p w:rsidR="000F4278" w:rsidRPr="00CF0D01" w:rsidRDefault="000F4278" w:rsidP="0049198B">
            <w:pPr>
              <w:spacing w:line="360" w:lineRule="auto"/>
              <w:rPr>
                <w:rFonts w:cs="Times New Roman"/>
                <w:b/>
                <w:sz w:val="26"/>
                <w:szCs w:val="26"/>
              </w:rPr>
            </w:pPr>
          </w:p>
        </w:tc>
      </w:tr>
      <w:tr w:rsidR="000F4278" w:rsidRPr="00200235" w:rsidTr="0049198B">
        <w:tc>
          <w:tcPr>
            <w:tcW w:w="2122" w:type="dxa"/>
            <w:vAlign w:val="center"/>
          </w:tcPr>
          <w:p w:rsidR="000F4278" w:rsidRPr="006E2EFE" w:rsidRDefault="000F4278" w:rsidP="0049198B">
            <w:pPr>
              <w:spacing w:line="360" w:lineRule="auto"/>
              <w:rPr>
                <w:rFonts w:cs="Times New Roman"/>
                <w:szCs w:val="24"/>
              </w:rPr>
            </w:pPr>
            <w:r w:rsidRPr="006E2EFE">
              <w:rPr>
                <w:rFonts w:cs="Times New Roman"/>
                <w:szCs w:val="24"/>
              </w:rPr>
              <w:t>I</w:t>
            </w:r>
          </w:p>
        </w:tc>
        <w:tc>
          <w:tcPr>
            <w:tcW w:w="4536" w:type="dxa"/>
            <w:vAlign w:val="center"/>
          </w:tcPr>
          <w:p w:rsidR="000F4278" w:rsidRPr="004C5094" w:rsidRDefault="000F4278" w:rsidP="0049198B">
            <w:pPr>
              <w:spacing w:line="360" w:lineRule="auto"/>
              <w:rPr>
                <w:rFonts w:cs="Times New Roman"/>
              </w:rPr>
            </w:pPr>
            <w:r w:rsidRPr="004C5094">
              <w:rPr>
                <w:rFonts w:eastAsia="Times New Roman" w:cs="Times New Roman"/>
                <w:bCs/>
                <w:color w:val="000000"/>
                <w:lang w:eastAsia="en-IN"/>
              </w:rPr>
              <w:t>100 GSM r-PET double layered 190</w:t>
            </w:r>
            <w:r w:rsidRPr="004C5094">
              <w:rPr>
                <w:rFonts w:eastAsia="Times New Roman" w:cs="Times New Roman"/>
                <w:bCs/>
                <w:color w:val="000000"/>
                <w:vertAlign w:val="superscript"/>
                <w:lang w:eastAsia="en-IN"/>
              </w:rPr>
              <w:t>0</w:t>
            </w:r>
            <w:r w:rsidRPr="004C5094">
              <w:rPr>
                <w:rFonts w:eastAsia="Times New Roman" w:cs="Times New Roman"/>
                <w:bCs/>
                <w:color w:val="000000"/>
                <w:lang w:eastAsia="en-IN"/>
              </w:rPr>
              <w:t xml:space="preserve"> C calendered fabric</w:t>
            </w:r>
          </w:p>
        </w:tc>
        <w:tc>
          <w:tcPr>
            <w:tcW w:w="2358" w:type="dxa"/>
            <w:vAlign w:val="center"/>
          </w:tcPr>
          <w:p w:rsidR="000F4278" w:rsidRPr="003840D3" w:rsidRDefault="000F4278" w:rsidP="0049198B">
            <w:pPr>
              <w:spacing w:line="360" w:lineRule="auto"/>
              <w:rPr>
                <w:rFonts w:cs="Times New Roman"/>
                <w:szCs w:val="24"/>
              </w:rPr>
            </w:pPr>
            <w:r w:rsidRPr="003840D3">
              <w:rPr>
                <w:rFonts w:cs="Times New Roman"/>
                <w:szCs w:val="24"/>
              </w:rPr>
              <w:t>79</w:t>
            </w:r>
          </w:p>
        </w:tc>
      </w:tr>
      <w:tr w:rsidR="000F4278" w:rsidRPr="00200235" w:rsidTr="0049198B">
        <w:tc>
          <w:tcPr>
            <w:tcW w:w="2122" w:type="dxa"/>
            <w:vAlign w:val="center"/>
          </w:tcPr>
          <w:p w:rsidR="000F4278" w:rsidRPr="006E2EFE" w:rsidRDefault="000F4278" w:rsidP="0049198B">
            <w:pPr>
              <w:spacing w:line="360" w:lineRule="auto"/>
              <w:rPr>
                <w:rFonts w:cs="Times New Roman"/>
                <w:szCs w:val="24"/>
              </w:rPr>
            </w:pPr>
            <w:r w:rsidRPr="006E2EFE">
              <w:rPr>
                <w:rFonts w:cs="Times New Roman"/>
                <w:szCs w:val="24"/>
              </w:rPr>
              <w:t>II</w:t>
            </w:r>
          </w:p>
        </w:tc>
        <w:tc>
          <w:tcPr>
            <w:tcW w:w="4536" w:type="dxa"/>
            <w:vAlign w:val="center"/>
          </w:tcPr>
          <w:p w:rsidR="000F4278" w:rsidRPr="004C5094" w:rsidRDefault="000F4278" w:rsidP="0049198B">
            <w:pPr>
              <w:spacing w:line="360" w:lineRule="auto"/>
              <w:rPr>
                <w:rFonts w:cs="Times New Roman"/>
              </w:rPr>
            </w:pPr>
            <w:r w:rsidRPr="004C5094">
              <w:rPr>
                <w:rFonts w:eastAsia="Times New Roman" w:cs="Times New Roman"/>
                <w:bCs/>
                <w:color w:val="000000"/>
                <w:lang w:eastAsia="en-IN"/>
              </w:rPr>
              <w:t>100 GSM r-PET double layered 200</w:t>
            </w:r>
            <w:r w:rsidRPr="004C5094">
              <w:rPr>
                <w:rFonts w:eastAsia="Times New Roman" w:cs="Times New Roman"/>
                <w:bCs/>
                <w:color w:val="000000"/>
                <w:vertAlign w:val="superscript"/>
                <w:lang w:eastAsia="en-IN"/>
              </w:rPr>
              <w:t>0</w:t>
            </w:r>
            <w:r w:rsidRPr="004C5094">
              <w:rPr>
                <w:rFonts w:eastAsia="Times New Roman" w:cs="Times New Roman"/>
                <w:bCs/>
                <w:color w:val="000000"/>
                <w:lang w:eastAsia="en-IN"/>
              </w:rPr>
              <w:t xml:space="preserve"> C calendered fabric</w:t>
            </w:r>
          </w:p>
        </w:tc>
        <w:tc>
          <w:tcPr>
            <w:tcW w:w="2358" w:type="dxa"/>
            <w:vAlign w:val="center"/>
          </w:tcPr>
          <w:p w:rsidR="000F4278" w:rsidRPr="003840D3" w:rsidRDefault="000F4278" w:rsidP="0049198B">
            <w:pPr>
              <w:spacing w:line="360" w:lineRule="auto"/>
              <w:rPr>
                <w:rFonts w:cs="Times New Roman"/>
                <w:szCs w:val="24"/>
              </w:rPr>
            </w:pPr>
            <w:r w:rsidRPr="003840D3">
              <w:rPr>
                <w:rFonts w:cs="Times New Roman"/>
                <w:szCs w:val="24"/>
              </w:rPr>
              <w:t>79</w:t>
            </w:r>
          </w:p>
        </w:tc>
      </w:tr>
      <w:tr w:rsidR="000F4278" w:rsidRPr="00200235" w:rsidTr="0049198B">
        <w:tc>
          <w:tcPr>
            <w:tcW w:w="2122" w:type="dxa"/>
            <w:vAlign w:val="center"/>
          </w:tcPr>
          <w:p w:rsidR="000F4278" w:rsidRPr="006E2EFE" w:rsidRDefault="000F4278" w:rsidP="0049198B">
            <w:pPr>
              <w:spacing w:line="360" w:lineRule="auto"/>
              <w:rPr>
                <w:rFonts w:cs="Times New Roman"/>
                <w:szCs w:val="24"/>
              </w:rPr>
            </w:pPr>
            <w:r w:rsidRPr="006E2EFE">
              <w:rPr>
                <w:rFonts w:cs="Times New Roman"/>
                <w:szCs w:val="24"/>
              </w:rPr>
              <w:t>III</w:t>
            </w:r>
          </w:p>
        </w:tc>
        <w:tc>
          <w:tcPr>
            <w:tcW w:w="4536" w:type="dxa"/>
            <w:vAlign w:val="center"/>
          </w:tcPr>
          <w:p w:rsidR="000F4278" w:rsidRPr="004C5094" w:rsidRDefault="000F4278" w:rsidP="0049198B">
            <w:pPr>
              <w:spacing w:line="360" w:lineRule="auto"/>
              <w:rPr>
                <w:rFonts w:cs="Times New Roman"/>
              </w:rPr>
            </w:pPr>
            <w:r w:rsidRPr="004C5094">
              <w:rPr>
                <w:rFonts w:eastAsia="Times New Roman" w:cs="Times New Roman"/>
                <w:bCs/>
                <w:color w:val="000000"/>
                <w:lang w:eastAsia="en-IN"/>
              </w:rPr>
              <w:t>100 GSM r-PET double layered 210</w:t>
            </w:r>
            <w:r w:rsidRPr="004C5094">
              <w:rPr>
                <w:rFonts w:eastAsia="Times New Roman" w:cs="Times New Roman"/>
                <w:bCs/>
                <w:color w:val="000000"/>
                <w:vertAlign w:val="superscript"/>
                <w:lang w:eastAsia="en-IN"/>
              </w:rPr>
              <w:t>0</w:t>
            </w:r>
            <w:r w:rsidRPr="004C5094">
              <w:rPr>
                <w:rFonts w:eastAsia="Times New Roman" w:cs="Times New Roman"/>
                <w:bCs/>
                <w:color w:val="000000"/>
                <w:lang w:eastAsia="en-IN"/>
              </w:rPr>
              <w:t xml:space="preserve"> C calendered fabric</w:t>
            </w:r>
          </w:p>
        </w:tc>
        <w:tc>
          <w:tcPr>
            <w:tcW w:w="2358" w:type="dxa"/>
            <w:vAlign w:val="center"/>
          </w:tcPr>
          <w:p w:rsidR="000F4278" w:rsidRPr="003840D3" w:rsidRDefault="000F4278" w:rsidP="0049198B">
            <w:pPr>
              <w:spacing w:line="360" w:lineRule="auto"/>
              <w:rPr>
                <w:rFonts w:cs="Times New Roman"/>
                <w:szCs w:val="24"/>
              </w:rPr>
            </w:pPr>
            <w:r w:rsidRPr="003840D3">
              <w:rPr>
                <w:rFonts w:cs="Times New Roman"/>
                <w:szCs w:val="24"/>
              </w:rPr>
              <w:t>79</w:t>
            </w:r>
          </w:p>
        </w:tc>
      </w:tr>
      <w:tr w:rsidR="000F4278" w:rsidRPr="00200235" w:rsidTr="0049198B">
        <w:tc>
          <w:tcPr>
            <w:tcW w:w="2122" w:type="dxa"/>
            <w:vAlign w:val="center"/>
          </w:tcPr>
          <w:p w:rsidR="000F4278" w:rsidRPr="006E2EFE" w:rsidRDefault="000F4278" w:rsidP="0049198B">
            <w:pPr>
              <w:spacing w:line="360" w:lineRule="auto"/>
              <w:rPr>
                <w:rFonts w:cs="Times New Roman"/>
                <w:szCs w:val="24"/>
              </w:rPr>
            </w:pPr>
            <w:r w:rsidRPr="006E2EFE">
              <w:rPr>
                <w:rFonts w:cs="Times New Roman"/>
                <w:szCs w:val="24"/>
              </w:rPr>
              <w:t>IV</w:t>
            </w:r>
          </w:p>
        </w:tc>
        <w:tc>
          <w:tcPr>
            <w:tcW w:w="4536" w:type="dxa"/>
            <w:vAlign w:val="center"/>
          </w:tcPr>
          <w:p w:rsidR="000F4278" w:rsidRPr="004C5094" w:rsidRDefault="000F4278" w:rsidP="0049198B">
            <w:pPr>
              <w:spacing w:line="360" w:lineRule="auto"/>
              <w:rPr>
                <w:rFonts w:cs="Times New Roman"/>
              </w:rPr>
            </w:pPr>
            <w:r w:rsidRPr="004C5094">
              <w:rPr>
                <w:rFonts w:eastAsia="Times New Roman" w:cs="Times New Roman"/>
                <w:bCs/>
                <w:color w:val="000000"/>
                <w:lang w:eastAsia="en-IN"/>
              </w:rPr>
              <w:t>200GSM virgin single layered 190</w:t>
            </w:r>
            <w:r w:rsidRPr="004C5094">
              <w:rPr>
                <w:rFonts w:eastAsia="Times New Roman" w:cs="Times New Roman"/>
                <w:bCs/>
                <w:color w:val="000000"/>
                <w:vertAlign w:val="superscript"/>
                <w:lang w:eastAsia="en-IN"/>
              </w:rPr>
              <w:t>0</w:t>
            </w:r>
            <w:r w:rsidRPr="004C5094">
              <w:rPr>
                <w:rFonts w:eastAsia="Times New Roman" w:cs="Times New Roman"/>
                <w:bCs/>
                <w:color w:val="000000"/>
                <w:lang w:eastAsia="en-IN"/>
              </w:rPr>
              <w:t xml:space="preserve"> C calendered fabric</w:t>
            </w:r>
          </w:p>
        </w:tc>
        <w:tc>
          <w:tcPr>
            <w:tcW w:w="2358" w:type="dxa"/>
            <w:vAlign w:val="center"/>
          </w:tcPr>
          <w:p w:rsidR="000F4278" w:rsidRPr="003840D3" w:rsidRDefault="000F4278" w:rsidP="0049198B">
            <w:pPr>
              <w:spacing w:line="360" w:lineRule="auto"/>
              <w:rPr>
                <w:rFonts w:cs="Times New Roman"/>
                <w:szCs w:val="24"/>
              </w:rPr>
            </w:pPr>
            <w:r w:rsidRPr="003840D3">
              <w:rPr>
                <w:rFonts w:cs="Times New Roman"/>
                <w:szCs w:val="24"/>
              </w:rPr>
              <w:t>79</w:t>
            </w:r>
          </w:p>
        </w:tc>
      </w:tr>
      <w:tr w:rsidR="000F4278" w:rsidRPr="00200235" w:rsidTr="0049198B">
        <w:tc>
          <w:tcPr>
            <w:tcW w:w="2122" w:type="dxa"/>
            <w:vAlign w:val="center"/>
          </w:tcPr>
          <w:p w:rsidR="000F4278" w:rsidRPr="006E2EFE" w:rsidRDefault="000F4278" w:rsidP="0049198B">
            <w:pPr>
              <w:spacing w:line="360" w:lineRule="auto"/>
              <w:rPr>
                <w:rFonts w:cs="Times New Roman"/>
                <w:szCs w:val="24"/>
              </w:rPr>
            </w:pPr>
            <w:r w:rsidRPr="006E2EFE">
              <w:rPr>
                <w:rFonts w:cs="Times New Roman"/>
                <w:szCs w:val="24"/>
              </w:rPr>
              <w:t>V</w:t>
            </w:r>
          </w:p>
        </w:tc>
        <w:tc>
          <w:tcPr>
            <w:tcW w:w="4536" w:type="dxa"/>
            <w:vAlign w:val="center"/>
          </w:tcPr>
          <w:p w:rsidR="000F4278" w:rsidRPr="004C5094" w:rsidRDefault="000F4278" w:rsidP="0049198B">
            <w:pPr>
              <w:spacing w:line="360" w:lineRule="auto"/>
              <w:rPr>
                <w:rFonts w:cs="Times New Roman"/>
              </w:rPr>
            </w:pPr>
            <w:r w:rsidRPr="004C5094">
              <w:rPr>
                <w:rFonts w:eastAsia="Times New Roman" w:cs="Times New Roman"/>
                <w:bCs/>
                <w:color w:val="000000"/>
                <w:lang w:eastAsia="en-IN"/>
              </w:rPr>
              <w:t>200GSM virgin single layered 200</w:t>
            </w:r>
            <w:r w:rsidRPr="004C5094">
              <w:rPr>
                <w:rFonts w:eastAsia="Times New Roman" w:cs="Times New Roman"/>
                <w:bCs/>
                <w:color w:val="000000"/>
                <w:vertAlign w:val="superscript"/>
                <w:lang w:eastAsia="en-IN"/>
              </w:rPr>
              <w:t>0</w:t>
            </w:r>
            <w:r w:rsidRPr="004C5094">
              <w:rPr>
                <w:rFonts w:eastAsia="Times New Roman" w:cs="Times New Roman"/>
                <w:bCs/>
                <w:color w:val="000000"/>
                <w:lang w:eastAsia="en-IN"/>
              </w:rPr>
              <w:t xml:space="preserve"> C calendered fabric</w:t>
            </w:r>
          </w:p>
        </w:tc>
        <w:tc>
          <w:tcPr>
            <w:tcW w:w="2358" w:type="dxa"/>
            <w:vAlign w:val="center"/>
          </w:tcPr>
          <w:p w:rsidR="000F4278" w:rsidRPr="003840D3" w:rsidRDefault="000F4278" w:rsidP="0049198B">
            <w:pPr>
              <w:spacing w:line="360" w:lineRule="auto"/>
              <w:rPr>
                <w:rFonts w:cs="Times New Roman"/>
                <w:szCs w:val="24"/>
              </w:rPr>
            </w:pPr>
            <w:r w:rsidRPr="003840D3">
              <w:rPr>
                <w:rFonts w:cs="Times New Roman"/>
                <w:szCs w:val="24"/>
              </w:rPr>
              <w:t>80</w:t>
            </w:r>
          </w:p>
        </w:tc>
      </w:tr>
      <w:tr w:rsidR="000F4278" w:rsidRPr="00200235" w:rsidTr="0049198B">
        <w:tc>
          <w:tcPr>
            <w:tcW w:w="2122" w:type="dxa"/>
            <w:vAlign w:val="center"/>
          </w:tcPr>
          <w:p w:rsidR="000F4278" w:rsidRPr="006E2EFE" w:rsidRDefault="000F4278" w:rsidP="0049198B">
            <w:pPr>
              <w:spacing w:line="360" w:lineRule="auto"/>
              <w:rPr>
                <w:rFonts w:cs="Times New Roman"/>
                <w:szCs w:val="24"/>
              </w:rPr>
            </w:pPr>
            <w:r w:rsidRPr="006E2EFE">
              <w:rPr>
                <w:rFonts w:cs="Times New Roman"/>
                <w:szCs w:val="24"/>
              </w:rPr>
              <w:t>VI</w:t>
            </w:r>
          </w:p>
        </w:tc>
        <w:tc>
          <w:tcPr>
            <w:tcW w:w="4536" w:type="dxa"/>
            <w:vAlign w:val="center"/>
          </w:tcPr>
          <w:p w:rsidR="000F4278" w:rsidRPr="004C5094" w:rsidRDefault="000F4278" w:rsidP="0049198B">
            <w:pPr>
              <w:spacing w:line="360" w:lineRule="auto"/>
              <w:rPr>
                <w:rFonts w:cs="Times New Roman"/>
              </w:rPr>
            </w:pPr>
            <w:r w:rsidRPr="004C5094">
              <w:rPr>
                <w:rFonts w:eastAsia="Times New Roman" w:cs="Times New Roman"/>
                <w:bCs/>
                <w:color w:val="000000"/>
                <w:lang w:eastAsia="en-IN"/>
              </w:rPr>
              <w:t>200GSM virgin single layered 210</w:t>
            </w:r>
            <w:r w:rsidRPr="004C5094">
              <w:rPr>
                <w:rFonts w:eastAsia="Times New Roman" w:cs="Times New Roman"/>
                <w:bCs/>
                <w:color w:val="000000"/>
                <w:vertAlign w:val="superscript"/>
                <w:lang w:eastAsia="en-IN"/>
              </w:rPr>
              <w:t>0</w:t>
            </w:r>
            <w:r w:rsidRPr="004C5094">
              <w:rPr>
                <w:rFonts w:eastAsia="Times New Roman" w:cs="Times New Roman"/>
                <w:bCs/>
                <w:color w:val="000000"/>
                <w:lang w:eastAsia="en-IN"/>
              </w:rPr>
              <w:t xml:space="preserve"> C calendered fabric</w:t>
            </w:r>
          </w:p>
        </w:tc>
        <w:tc>
          <w:tcPr>
            <w:tcW w:w="2358" w:type="dxa"/>
            <w:vAlign w:val="center"/>
          </w:tcPr>
          <w:p w:rsidR="000F4278" w:rsidRPr="003840D3" w:rsidRDefault="000F4278" w:rsidP="0049198B">
            <w:pPr>
              <w:spacing w:line="360" w:lineRule="auto"/>
              <w:rPr>
                <w:rFonts w:cs="Times New Roman"/>
                <w:szCs w:val="24"/>
              </w:rPr>
            </w:pPr>
            <w:r w:rsidRPr="003840D3">
              <w:rPr>
                <w:rFonts w:cs="Times New Roman"/>
                <w:szCs w:val="24"/>
              </w:rPr>
              <w:t>80</w:t>
            </w:r>
          </w:p>
        </w:tc>
      </w:tr>
    </w:tbl>
    <w:p w:rsidR="000F4278" w:rsidRPr="000122AD" w:rsidRDefault="000F4278" w:rsidP="000F4278">
      <w:pPr>
        <w:spacing w:line="360" w:lineRule="auto"/>
        <w:jc w:val="both"/>
        <w:rPr>
          <w:rFonts w:cs="Times New Roman"/>
          <w:szCs w:val="24"/>
        </w:rPr>
      </w:pPr>
    </w:p>
    <w:p w:rsidR="000F4278" w:rsidRPr="00890CB8" w:rsidRDefault="000F4278" w:rsidP="000F4278">
      <w:pPr>
        <w:spacing w:line="360" w:lineRule="auto"/>
        <w:jc w:val="both"/>
        <w:rPr>
          <w:rFonts w:cs="Times New Roman"/>
          <w:szCs w:val="24"/>
        </w:rPr>
      </w:pPr>
    </w:p>
    <w:p w:rsidR="000F4278" w:rsidRDefault="000F4278" w:rsidP="000F4278">
      <w:pPr>
        <w:spacing w:line="360" w:lineRule="auto"/>
        <w:jc w:val="both"/>
        <w:rPr>
          <w:rFonts w:cs="Times New Roman"/>
          <w:szCs w:val="24"/>
        </w:rPr>
      </w:pPr>
    </w:p>
    <w:p w:rsidR="000F4278" w:rsidRDefault="000F4278" w:rsidP="000F4278">
      <w:pPr>
        <w:spacing w:line="360" w:lineRule="auto"/>
        <w:jc w:val="both"/>
        <w:rPr>
          <w:rFonts w:cs="Times New Roman"/>
          <w:szCs w:val="24"/>
        </w:rPr>
      </w:pPr>
    </w:p>
    <w:p w:rsidR="000F4278" w:rsidRDefault="000F4278" w:rsidP="000F4278">
      <w:pPr>
        <w:spacing w:line="360" w:lineRule="auto"/>
        <w:jc w:val="both"/>
        <w:rPr>
          <w:rFonts w:cs="Times New Roman"/>
          <w:szCs w:val="24"/>
        </w:rPr>
      </w:pPr>
    </w:p>
    <w:p w:rsidR="000F4278" w:rsidRDefault="000F4278" w:rsidP="000F4278">
      <w:pPr>
        <w:spacing w:line="360" w:lineRule="auto"/>
        <w:jc w:val="both"/>
        <w:rPr>
          <w:rFonts w:cs="Times New Roman"/>
          <w:szCs w:val="24"/>
        </w:rPr>
      </w:pPr>
    </w:p>
    <w:p w:rsidR="000F4278" w:rsidRDefault="000F4278" w:rsidP="000F4278">
      <w:pPr>
        <w:spacing w:line="360" w:lineRule="auto"/>
        <w:jc w:val="both"/>
        <w:rPr>
          <w:rFonts w:cs="Times New Roman"/>
          <w:szCs w:val="24"/>
        </w:rPr>
      </w:pPr>
    </w:p>
    <w:p w:rsidR="000F4278" w:rsidRDefault="000F4278" w:rsidP="000F4278">
      <w:pPr>
        <w:spacing w:line="360" w:lineRule="auto"/>
        <w:jc w:val="both"/>
        <w:rPr>
          <w:rFonts w:cs="Times New Roman"/>
          <w:szCs w:val="24"/>
        </w:rPr>
      </w:pPr>
    </w:p>
    <w:p w:rsidR="000F4278" w:rsidRDefault="000F4278" w:rsidP="000F4278">
      <w:pPr>
        <w:spacing w:line="360" w:lineRule="auto"/>
        <w:jc w:val="both"/>
        <w:rPr>
          <w:rFonts w:cs="Times New Roman"/>
          <w:szCs w:val="24"/>
        </w:rPr>
      </w:pPr>
    </w:p>
    <w:p w:rsidR="000F4278" w:rsidRDefault="000F4278" w:rsidP="000F4278">
      <w:pPr>
        <w:spacing w:line="360" w:lineRule="auto"/>
        <w:jc w:val="both"/>
        <w:rPr>
          <w:rFonts w:cs="Times New Roman"/>
          <w:szCs w:val="24"/>
        </w:rPr>
      </w:pPr>
    </w:p>
    <w:p w:rsidR="000F4278" w:rsidRDefault="000F4278" w:rsidP="000F4278">
      <w:pPr>
        <w:spacing w:line="360" w:lineRule="auto"/>
      </w:pPr>
    </w:p>
    <w:p w:rsidR="000F4278" w:rsidRDefault="000F4278" w:rsidP="000F4278">
      <w:pPr>
        <w:spacing w:line="360" w:lineRule="auto"/>
        <w:rPr>
          <w:b/>
          <w:sz w:val="28"/>
        </w:rPr>
      </w:pPr>
    </w:p>
    <w:p w:rsidR="0083541E" w:rsidRDefault="00CC2F4F" w:rsidP="00B40C47">
      <w:pPr>
        <w:spacing w:line="360" w:lineRule="auto"/>
        <w:jc w:val="center"/>
        <w:rPr>
          <w:b/>
          <w:sz w:val="28"/>
        </w:rPr>
      </w:pPr>
      <w:r>
        <w:rPr>
          <w:b/>
          <w:sz w:val="28"/>
        </w:rPr>
        <w:lastRenderedPageBreak/>
        <w:t xml:space="preserve">1 </w:t>
      </w:r>
      <w:r w:rsidRPr="00CC2F4F">
        <w:rPr>
          <w:b/>
          <w:sz w:val="28"/>
        </w:rPr>
        <w:t>INTRODUCTION</w:t>
      </w:r>
    </w:p>
    <w:p w:rsidR="00CC2F4F" w:rsidRPr="00711E72" w:rsidRDefault="00CC2F4F" w:rsidP="00B40C47">
      <w:pPr>
        <w:spacing w:line="360" w:lineRule="auto"/>
        <w:rPr>
          <w:sz w:val="28"/>
        </w:rPr>
      </w:pPr>
    </w:p>
    <w:p w:rsidR="00A8260C" w:rsidRPr="00711E72" w:rsidRDefault="00CC2F4F" w:rsidP="00B40C47">
      <w:pPr>
        <w:spacing w:line="360" w:lineRule="auto"/>
        <w:ind w:firstLine="720"/>
        <w:jc w:val="both"/>
      </w:pPr>
      <w:r w:rsidRPr="00711E72">
        <w:t>Polyester is a chemical term which can be broken into poly, meaning many, and ester, a basic organic chemical compound (</w:t>
      </w:r>
      <w:hyperlink r:id="rId8" w:history="1">
        <w:r w:rsidRPr="00DE0808">
          <w:rPr>
            <w:rStyle w:val="Hyperlink"/>
            <w:color w:val="auto"/>
            <w:u w:val="none"/>
          </w:rPr>
          <w:t>https://encyclopedia.com</w:t>
        </w:r>
      </w:hyperlink>
      <w:r w:rsidRPr="00711E72">
        <w:t xml:space="preserve">&gt; polyester). </w:t>
      </w:r>
      <w:r w:rsidR="00A8260C" w:rsidRPr="00711E72">
        <w:t>Polyester is a category of polymers that contain the ester functional group in their main chain. As a specific material, it most commonly refers to a type called polyethylene terephathalate (PET). Polyesters include naturally occurring chemicals, such as in the cutin of plant cuticles, as well as synthetics such as polybutyrate. Natural polyesters and a few synthetic ones are bio</w:t>
      </w:r>
      <w:r w:rsidR="001F7F9C">
        <w:t>-</w:t>
      </w:r>
      <w:r w:rsidR="00A8260C" w:rsidRPr="00711E72">
        <w:t xml:space="preserve">degradable, but most </w:t>
      </w:r>
      <w:r w:rsidR="00AC11D7" w:rsidRPr="00711E72">
        <w:t xml:space="preserve">of the </w:t>
      </w:r>
      <w:r w:rsidR="00A8260C" w:rsidRPr="00711E72">
        <w:t xml:space="preserve">synthetic polyesters are not. The material is extensively used in clothing. Polyester fibres are sometimes spun together with natural fibres to produce a cloth with blended properties (Mendelson and Cheryl, 2005). </w:t>
      </w:r>
    </w:p>
    <w:p w:rsidR="00971FBD" w:rsidRPr="00711E72" w:rsidRDefault="00971FBD" w:rsidP="00B40C47">
      <w:pPr>
        <w:spacing w:line="360" w:lineRule="auto"/>
        <w:ind w:firstLine="720"/>
        <w:jc w:val="both"/>
      </w:pPr>
      <w:r w:rsidRPr="00711E72">
        <w:t>The project for polyester was revived by British scientists Whinfield and Dickson, who patented polyethylene terephthalate (PET) or PETE in 1941. Polyethylene terephthalate forms the basis for synthetic fibres like Dacron, Terylene and polyester. In 1946, duPont bought all legal rights from Imperial Chemical Industries (ICI) (</w:t>
      </w:r>
      <w:hyperlink r:id="rId9" w:history="1">
        <w:r w:rsidRPr="00DE0808">
          <w:rPr>
            <w:rStyle w:val="Hyperlink"/>
            <w:color w:val="auto"/>
            <w:u w:val="none"/>
          </w:rPr>
          <w:t>https://en.m.Wikipedia.org</w:t>
        </w:r>
      </w:hyperlink>
      <w:r w:rsidRPr="00711E72">
        <w:t>&gt; wiki &gt; polyester). The polyester fibre has high strength modulus, creep resistance and general chemical inertness due to which it is more suitable for geotextiles. It is attacked by polar solvent like benzyl alcohol, phenol, and meta-cresol. At pH range of 7 to 10, its life span is about 50 years. It possesses high resistance to ultraviolet radiations. However, the installation should be undertaken with care to avoid unnecessary exposure to light (Agrawal, 2007).</w:t>
      </w:r>
    </w:p>
    <w:p w:rsidR="00A8260C" w:rsidRPr="00711E72" w:rsidRDefault="00A8260C" w:rsidP="00B40C47">
      <w:pPr>
        <w:spacing w:line="360" w:lineRule="auto"/>
        <w:ind w:firstLine="720"/>
        <w:jc w:val="both"/>
      </w:pPr>
      <w:r w:rsidRPr="00711E72">
        <w:t xml:space="preserve">Depending upon the chemical structure, polyester can be a thermoplastic or thermoset. There are also polyester resins cured by hardeners; however, the most common polyesters are thermoplastics. Polyesters as thermoplastics may change the shape after the application of heat, polyesters tend to shrink away from flames and self-extinguish upon ignition. Polyester fibres have high tenacity and E-modulus as well as low water absorption and minimal shrinkage in comparison with other industrial fibres (Rosato </w:t>
      </w:r>
      <w:r w:rsidRPr="00711E72">
        <w:rPr>
          <w:i/>
        </w:rPr>
        <w:t>et.al</w:t>
      </w:r>
      <w:r w:rsidRPr="00711E72">
        <w:t>., 2004).</w:t>
      </w:r>
    </w:p>
    <w:p w:rsidR="00D169B0" w:rsidRPr="00711E72" w:rsidRDefault="00D169B0" w:rsidP="00B40C47">
      <w:pPr>
        <w:spacing w:line="360" w:lineRule="auto"/>
        <w:ind w:firstLine="720"/>
        <w:jc w:val="both"/>
      </w:pPr>
      <w:r w:rsidRPr="00711E72">
        <w:t xml:space="preserve">The usage of recycled PET ﬁbres in nonwovens contributes to decrease in environmental pollution, prevention of the decrease in petroleum supplies, and decrease in raw material cost of nonwovens. By applying convenient operating conditions during mechanical recycling, recycled polyester (r-PET) ﬁbres can be obtained with unique </w:t>
      </w:r>
      <w:r w:rsidRPr="00711E72">
        <w:lastRenderedPageBreak/>
        <w:t>combined properties such as high strength and high extensibility togethe</w:t>
      </w:r>
      <w:r w:rsidR="00AC11D7" w:rsidRPr="00711E72">
        <w:t>r and with lower cost (Gurudatt</w:t>
      </w:r>
      <w:r w:rsidRPr="00711E72">
        <w:rPr>
          <w:i/>
        </w:rPr>
        <w:t>et al.,</w:t>
      </w:r>
      <w:r w:rsidR="00AC11D7" w:rsidRPr="00711E72">
        <w:t xml:space="preserve"> 2014). </w:t>
      </w:r>
    </w:p>
    <w:p w:rsidR="00A8260C" w:rsidRPr="00711E72" w:rsidRDefault="003C439B" w:rsidP="00B40C47">
      <w:pPr>
        <w:spacing w:line="360" w:lineRule="auto"/>
        <w:ind w:firstLine="720"/>
        <w:jc w:val="both"/>
      </w:pPr>
      <w:r w:rsidRPr="00711E72">
        <w:t>Polyester</w:t>
      </w:r>
      <w:r w:rsidR="009F41C5" w:rsidRPr="00711E72">
        <w:t xml:space="preserve"> fabric features good anti-acid, good anti-alkali, good hydrolysis stability and excellent anti-anrasion. Polyester needle punched fabric is used to make filter bags, they are widely used for air filtration in cement industry, chemica</w:t>
      </w:r>
      <w:r w:rsidR="005C76FF" w:rsidRPr="00711E72">
        <w:t xml:space="preserve">l industry, Aluminium industry and </w:t>
      </w:r>
      <w:r w:rsidR="009F41C5" w:rsidRPr="00711E72">
        <w:t>Carbon powder i</w:t>
      </w:r>
      <w:r w:rsidR="005C76FF" w:rsidRPr="00711E72">
        <w:t xml:space="preserve">ndustry </w:t>
      </w:r>
      <w:r w:rsidR="009F41C5" w:rsidRPr="00711E72">
        <w:t xml:space="preserve">(Gopalakrishnan, 2010). </w:t>
      </w:r>
    </w:p>
    <w:p w:rsidR="004B7FEE" w:rsidRPr="00711E72" w:rsidRDefault="00BC5CEE" w:rsidP="00B40C47">
      <w:pPr>
        <w:spacing w:line="360" w:lineRule="auto"/>
        <w:ind w:firstLine="720"/>
        <w:jc w:val="both"/>
      </w:pPr>
      <w:r w:rsidRPr="00711E72">
        <w:t>The term “Nonwovens” was applied to new modern techniques, which were totally based on new principles, by U.S.A. in 1965. “Nonwovens” is being defined into different ways by different literatures; the term defined by “Textile</w:t>
      </w:r>
      <w:r w:rsidR="00747542" w:rsidRPr="00711E72">
        <w:t xml:space="preserve"> oregano” in 1965 is </w:t>
      </w:r>
      <w:r w:rsidRPr="00711E72">
        <w:t>“Nonwovens are products made of parallel laid, cross laid or randomly laid webs bonded with application of adhesive or thermoplastic fibres under application of heat and pressure” (Patel and Bhrambhatt, 2001).</w:t>
      </w:r>
    </w:p>
    <w:p w:rsidR="00BC5CEE" w:rsidRPr="00711E72" w:rsidRDefault="00BC5CEE" w:rsidP="00B40C47">
      <w:pPr>
        <w:spacing w:line="360" w:lineRule="auto"/>
        <w:ind w:firstLine="720"/>
        <w:jc w:val="both"/>
      </w:pPr>
      <w:r w:rsidRPr="00711E72">
        <w:t>Nonwoven emerged from the textile, paper and plastic industries and has, for over 40 years, evolved into a distinct industry. As the demand for nonwovens has steadily increased, it has been met by the technology and ingenuity of raw materials and equipment suppliers, and nonwoven producers and converters. The production of nonwovens can be described as taking place in three stages, although modern technology allows an overlapping of some stages, and in some cases all three stages can take place at the same time. (Horrocks and Anand, 2000).</w:t>
      </w:r>
    </w:p>
    <w:p w:rsidR="00BC5CEE" w:rsidRPr="00711E72" w:rsidRDefault="00BC5CEE" w:rsidP="00B40C47">
      <w:pPr>
        <w:spacing w:line="360" w:lineRule="auto"/>
        <w:ind w:left="60" w:firstLine="360"/>
        <w:jc w:val="both"/>
      </w:pPr>
      <w:r w:rsidRPr="00711E72">
        <w:tab/>
        <w:t>Nonwoven materials have been among the most demanded textile materials in many application areas in recent years. The easy and lower number of processes in manufacturing line, higher production rates, and lower costs compared to the similar woven or knitted products and diverse characteristics and properties have been main reasons for their preferences (EDANA, 2012).</w:t>
      </w:r>
    </w:p>
    <w:p w:rsidR="00BC5CEE" w:rsidRPr="00711E72" w:rsidRDefault="00BC5CEE" w:rsidP="00B40C47">
      <w:pPr>
        <w:spacing w:line="360" w:lineRule="auto"/>
        <w:ind w:firstLine="720"/>
        <w:jc w:val="both"/>
      </w:pPr>
      <w:r w:rsidRPr="00711E72">
        <w:t>Needle-punched nonwoven fabric is a sheet of fibres made by mechanical entanglement, penetrating barded needles into fibrous mat. Such fabric is extensively used in technical applications. In such applications, fabric is subjected to normal compressive loads, and the physical, tensile and hydraulic properties change with these loads, depending on the compressional behaviour of the fabric (Purdy, 1980).</w:t>
      </w:r>
    </w:p>
    <w:p w:rsidR="00BC5CEE" w:rsidRPr="00711E72" w:rsidRDefault="004E2F4D" w:rsidP="00B40C47">
      <w:pPr>
        <w:spacing w:line="360" w:lineRule="auto"/>
        <w:ind w:firstLine="720"/>
        <w:jc w:val="both"/>
      </w:pPr>
      <w:r w:rsidRPr="00711E72">
        <w:t xml:space="preserve">Needle-punched nonwoven materials with the required combination of functional properties are widely used in numerous technical applications, including, filters, composites, </w:t>
      </w:r>
      <w:r w:rsidRPr="00711E72">
        <w:lastRenderedPageBreak/>
        <w:t>protective clothing, packaging, geo-textiles, home furnishings, heat and noise insulating, etc. As the properties of nonwovens depend on the structure of the material, a structure-property relationship will provide a tool to manipulate the nonwoven structure to achieve satisfactory product performance by both establishing appropriate manufacturing parameters and selecting proper fibre specifications (Maity and Singha, 2012).</w:t>
      </w:r>
      <w:r w:rsidR="001307DB" w:rsidRPr="00711E72">
        <w:t xml:space="preserve"> Needled / felted nonwoven filters are generally thick and the spun bonded fabrics are quite thin but provide better filtration (Nagraj, 2009).</w:t>
      </w:r>
    </w:p>
    <w:p w:rsidR="00B7626A" w:rsidRPr="00711E72" w:rsidRDefault="00436C82" w:rsidP="00B40C47">
      <w:pPr>
        <w:spacing w:line="360" w:lineRule="auto"/>
        <w:ind w:firstLine="720"/>
        <w:jc w:val="both"/>
      </w:pPr>
      <w:r w:rsidRPr="00711E72">
        <w:t>The term ‘calender’ is derived from the Greek kylindros (cylinder), and according to Webster’s International Dictionary. It means ‘to press (as cloth, rubber, paper) between rollers or plates in order to make smooth and glossy or glazed or too thin into sheets’. In particular, the calendering of polymers is a process for the production of continuous sheet or film by squeezing the melt between a pair of heated counter-rotating rolls (Mitsoulis, 2009).</w:t>
      </w:r>
      <w:r w:rsidR="001F7F9C">
        <w:t xml:space="preserve"> </w:t>
      </w:r>
      <w:r w:rsidR="00B7626A" w:rsidRPr="00711E72">
        <w:t xml:space="preserve">Calendering is a high - speed ironing process that primarily imparts lustre and is usually the final treatment for the fabrics in the finishing sequence. The basic principle of calendering is to expose the cloth to the combined effect of moisture, heat and pressure until the fabric acquires a very smooth and light-reflecting surface with a good lustre </w:t>
      </w:r>
      <w:r w:rsidR="00E9593C" w:rsidRPr="00711E72">
        <w:t xml:space="preserve">(Choudhury, 2012).  </w:t>
      </w:r>
    </w:p>
    <w:p w:rsidR="002D6423" w:rsidRPr="00711E72" w:rsidRDefault="002D6423" w:rsidP="00B40C47">
      <w:pPr>
        <w:spacing w:line="360" w:lineRule="auto"/>
        <w:ind w:firstLine="720"/>
        <w:jc w:val="both"/>
      </w:pPr>
      <w:r w:rsidRPr="00711E72">
        <w:t>Thermal bonding process is the application of heat on nonwoven materials either with pressure by calendaring or without pressure by ovens where thermoplastic ﬁbres/materials melts with heat energy and constructs bond bridges between base material. The bonding temperature, bonding pressure, quench rate, contact time, and calendar pattern are the main process variables in calendering method which alters the product properties (Dhar</w:t>
      </w:r>
      <w:r w:rsidR="004B7FEE" w:rsidRPr="00711E72">
        <w:t>madhikary</w:t>
      </w:r>
      <w:r w:rsidRPr="00711E72">
        <w:rPr>
          <w:i/>
        </w:rPr>
        <w:t xml:space="preserve"> et al.,</w:t>
      </w:r>
      <w:r w:rsidRPr="00711E72">
        <w:t xml:space="preserve"> 1995).</w:t>
      </w:r>
    </w:p>
    <w:p w:rsidR="00971FBD" w:rsidRPr="00711E72" w:rsidRDefault="00971FBD" w:rsidP="00B40C47">
      <w:pPr>
        <w:spacing w:line="360" w:lineRule="auto"/>
        <w:ind w:firstLine="720"/>
        <w:jc w:val="both"/>
      </w:pPr>
      <w:r w:rsidRPr="00711E72">
        <w:t>The term ‘filtration’ has been defined as the separation of particles from a fluid-solid suspension of which they are a part by passage of most of the fluid through a septum or membrane that retains most of the solids on or within itself. The septum is called a filter medium, and the equipment assembly that holds the medium and provides space for the accumulated solids is called a filter. The fluid may be a gas or a liquid (Anon, 2007). Objective of filter medium is to maximize the possibility of collision and the subsequent retention of the suspended particles with fibrous structures while minimizing the energy loss of the system. The efficiency of filtration in industrial fabrics are affected by their porosity. Knowledge of air permeability is also important for suitability for use (Kotte, 2011).</w:t>
      </w:r>
    </w:p>
    <w:p w:rsidR="00971FBD" w:rsidRPr="00711E72" w:rsidRDefault="00971FBD" w:rsidP="00B40C47">
      <w:pPr>
        <w:spacing w:line="360" w:lineRule="auto"/>
        <w:ind w:firstLine="720"/>
        <w:jc w:val="both"/>
      </w:pPr>
      <w:r w:rsidRPr="00711E72">
        <w:lastRenderedPageBreak/>
        <w:t xml:space="preserve">There is a wide spread application of ‘nonwovens’ in various filtration applications including geoengineering. The critical pore size corresponds to the diameter of nominally spherical solid particle that will pass through this pore. This minimum pore is not identical throughout the nonwoven hence pore size variation is also considered. Higher the number of fibre strata and consequently the greater the thickness of nonwoven, the higher the probability of encountering the pores of minimum size at least once throughout the </w:t>
      </w:r>
      <w:r w:rsidR="007941DD" w:rsidRPr="00711E72">
        <w:t>non</w:t>
      </w:r>
      <w:r w:rsidRPr="00711E72">
        <w:t xml:space="preserve">woven (Nagraj, 2009). Nonwoven materials occupy a large ratio in filtration fabrics due to its better filtration efficiency. The structure of the nonwoven fabric helps in accurate filtration. Different variety of textile fibres is used as nonwoven in filtration process (Nagraj, 2009). </w:t>
      </w:r>
    </w:p>
    <w:p w:rsidR="00DE6799" w:rsidRPr="00711E72" w:rsidRDefault="007941DD" w:rsidP="00B40C47">
      <w:pPr>
        <w:spacing w:line="360" w:lineRule="auto"/>
        <w:ind w:firstLine="720"/>
        <w:rPr>
          <w:szCs w:val="24"/>
        </w:rPr>
      </w:pPr>
      <w:r w:rsidRPr="00711E72">
        <w:rPr>
          <w:szCs w:val="24"/>
        </w:rPr>
        <w:t xml:space="preserve">Keeping the above facts in mind, the investigator has taken up a study on the topic entitled </w:t>
      </w:r>
      <w:r w:rsidR="00AF66BB" w:rsidRPr="00AC366E">
        <w:rPr>
          <w:b/>
          <w:szCs w:val="24"/>
        </w:rPr>
        <w:t>‘</w:t>
      </w:r>
      <w:r w:rsidRPr="00AC366E">
        <w:rPr>
          <w:b/>
          <w:szCs w:val="24"/>
        </w:rPr>
        <w:t>Effect of Filtration Behaviour of Sustainable Fibre Made Nonwovens</w:t>
      </w:r>
      <w:r w:rsidR="00AF66BB" w:rsidRPr="00AC366E">
        <w:rPr>
          <w:b/>
          <w:szCs w:val="24"/>
        </w:rPr>
        <w:t>’</w:t>
      </w:r>
      <w:r w:rsidRPr="00711E72">
        <w:rPr>
          <w:szCs w:val="24"/>
        </w:rPr>
        <w:t xml:space="preserve"> with the following objectives:</w:t>
      </w:r>
    </w:p>
    <w:p w:rsidR="007941DD" w:rsidRPr="00711E72" w:rsidRDefault="007941DD" w:rsidP="00B40C47">
      <w:pPr>
        <w:pStyle w:val="ListParagraph"/>
        <w:numPr>
          <w:ilvl w:val="0"/>
          <w:numId w:val="20"/>
        </w:numPr>
        <w:spacing w:line="360" w:lineRule="auto"/>
        <w:rPr>
          <w:szCs w:val="24"/>
        </w:rPr>
      </w:pPr>
      <w:r w:rsidRPr="00711E72">
        <w:rPr>
          <w:szCs w:val="24"/>
        </w:rPr>
        <w:t>To develop a nonwoven fi</w:t>
      </w:r>
      <w:r w:rsidR="002544A1">
        <w:rPr>
          <w:szCs w:val="24"/>
        </w:rPr>
        <w:t xml:space="preserve">lter fabric using recycled and virgin polyester </w:t>
      </w:r>
    </w:p>
    <w:p w:rsidR="007941DD" w:rsidRPr="00711E72" w:rsidRDefault="007941DD" w:rsidP="00B40C47">
      <w:pPr>
        <w:pStyle w:val="ListParagraph"/>
        <w:numPr>
          <w:ilvl w:val="0"/>
          <w:numId w:val="20"/>
        </w:numPr>
        <w:spacing w:line="360" w:lineRule="auto"/>
        <w:rPr>
          <w:szCs w:val="24"/>
        </w:rPr>
      </w:pPr>
      <w:r w:rsidRPr="00711E72">
        <w:rPr>
          <w:szCs w:val="24"/>
        </w:rPr>
        <w:t xml:space="preserve">To </w:t>
      </w:r>
      <w:r w:rsidR="002544A1">
        <w:rPr>
          <w:szCs w:val="24"/>
        </w:rPr>
        <w:t>assess the effect of calendering on nonwovens</w:t>
      </w:r>
    </w:p>
    <w:p w:rsidR="007941DD" w:rsidRPr="00711E72" w:rsidRDefault="002544A1" w:rsidP="00B40C47">
      <w:pPr>
        <w:pStyle w:val="ListParagraph"/>
        <w:numPr>
          <w:ilvl w:val="0"/>
          <w:numId w:val="20"/>
        </w:numPr>
        <w:spacing w:line="360" w:lineRule="auto"/>
        <w:rPr>
          <w:szCs w:val="24"/>
        </w:rPr>
      </w:pPr>
      <w:r>
        <w:rPr>
          <w:szCs w:val="24"/>
        </w:rPr>
        <w:t>To evaluate</w:t>
      </w:r>
      <w:r w:rsidR="007941DD" w:rsidRPr="00711E72">
        <w:rPr>
          <w:szCs w:val="24"/>
        </w:rPr>
        <w:t xml:space="preserve"> the </w:t>
      </w:r>
      <w:r>
        <w:rPr>
          <w:szCs w:val="24"/>
        </w:rPr>
        <w:t>properties</w:t>
      </w:r>
      <w:r w:rsidR="007941DD" w:rsidRPr="00711E72">
        <w:rPr>
          <w:szCs w:val="24"/>
        </w:rPr>
        <w:t xml:space="preserve"> of the developed nonwoven fabrics.</w:t>
      </w:r>
    </w:p>
    <w:p w:rsidR="00DE6799" w:rsidRPr="00711E72" w:rsidRDefault="00DE6799" w:rsidP="00B40C47">
      <w:pPr>
        <w:spacing w:line="360" w:lineRule="auto"/>
        <w:rPr>
          <w:sz w:val="28"/>
        </w:rPr>
      </w:pPr>
    </w:p>
    <w:p w:rsidR="00DE6799" w:rsidRDefault="00DE6799" w:rsidP="00B40C47">
      <w:pPr>
        <w:spacing w:line="360" w:lineRule="auto"/>
        <w:jc w:val="center"/>
        <w:rPr>
          <w:b/>
          <w:sz w:val="28"/>
        </w:rPr>
      </w:pPr>
    </w:p>
    <w:p w:rsidR="00DE6799" w:rsidRDefault="00DE6799" w:rsidP="00B40C47">
      <w:pPr>
        <w:spacing w:line="360" w:lineRule="auto"/>
        <w:jc w:val="center"/>
        <w:rPr>
          <w:b/>
          <w:sz w:val="28"/>
        </w:rPr>
      </w:pPr>
    </w:p>
    <w:p w:rsidR="00DE6799" w:rsidRDefault="00DE6799" w:rsidP="00B40C47">
      <w:pPr>
        <w:spacing w:line="360" w:lineRule="auto"/>
        <w:jc w:val="center"/>
        <w:rPr>
          <w:b/>
          <w:sz w:val="28"/>
        </w:rPr>
      </w:pPr>
    </w:p>
    <w:p w:rsidR="00DE6799" w:rsidRDefault="00DE6799" w:rsidP="00B40C47">
      <w:pPr>
        <w:spacing w:line="360" w:lineRule="auto"/>
        <w:jc w:val="center"/>
        <w:rPr>
          <w:b/>
          <w:sz w:val="28"/>
        </w:rPr>
      </w:pPr>
    </w:p>
    <w:p w:rsidR="00DE6799" w:rsidRDefault="00DE6799" w:rsidP="00B40C47">
      <w:pPr>
        <w:spacing w:line="360" w:lineRule="auto"/>
        <w:jc w:val="center"/>
        <w:rPr>
          <w:b/>
          <w:sz w:val="28"/>
        </w:rPr>
      </w:pPr>
    </w:p>
    <w:p w:rsidR="00DE6799" w:rsidRDefault="00DE6799" w:rsidP="00B40C47">
      <w:pPr>
        <w:spacing w:line="360" w:lineRule="auto"/>
        <w:jc w:val="center"/>
        <w:rPr>
          <w:b/>
          <w:sz w:val="28"/>
        </w:rPr>
      </w:pPr>
    </w:p>
    <w:p w:rsidR="00DE6799" w:rsidRDefault="00DE6799" w:rsidP="00B40C47">
      <w:pPr>
        <w:spacing w:line="360" w:lineRule="auto"/>
        <w:jc w:val="center"/>
        <w:rPr>
          <w:b/>
          <w:sz w:val="28"/>
        </w:rPr>
      </w:pPr>
    </w:p>
    <w:p w:rsidR="00DE6799" w:rsidRDefault="00DE6799" w:rsidP="00B40C47">
      <w:pPr>
        <w:spacing w:line="360" w:lineRule="auto"/>
        <w:jc w:val="center"/>
        <w:rPr>
          <w:b/>
          <w:sz w:val="28"/>
        </w:rPr>
      </w:pPr>
    </w:p>
    <w:p w:rsidR="00DE6799" w:rsidRDefault="00DE6799" w:rsidP="00B40C47">
      <w:pPr>
        <w:spacing w:line="360" w:lineRule="auto"/>
        <w:jc w:val="center"/>
        <w:rPr>
          <w:b/>
          <w:sz w:val="28"/>
        </w:rPr>
      </w:pPr>
    </w:p>
    <w:p w:rsidR="00DE6799" w:rsidRDefault="00DE6799" w:rsidP="00331C0B">
      <w:pPr>
        <w:spacing w:line="360" w:lineRule="auto"/>
        <w:rPr>
          <w:b/>
          <w:sz w:val="28"/>
        </w:rPr>
      </w:pPr>
    </w:p>
    <w:p w:rsidR="00DE6799" w:rsidRDefault="00DE6799" w:rsidP="00B40C47">
      <w:pPr>
        <w:spacing w:line="360" w:lineRule="auto"/>
        <w:jc w:val="center"/>
        <w:rPr>
          <w:b/>
          <w:sz w:val="28"/>
        </w:rPr>
      </w:pPr>
      <w:r>
        <w:rPr>
          <w:b/>
          <w:sz w:val="28"/>
        </w:rPr>
        <w:lastRenderedPageBreak/>
        <w:t>2 REVIEW OF LITERATURE</w:t>
      </w:r>
    </w:p>
    <w:p w:rsidR="0036537F" w:rsidRPr="0036537F" w:rsidRDefault="0036537F" w:rsidP="00B40C47">
      <w:pPr>
        <w:spacing w:line="360" w:lineRule="auto"/>
      </w:pPr>
    </w:p>
    <w:p w:rsidR="00DE6799" w:rsidRDefault="0036537F" w:rsidP="00B40C47">
      <w:pPr>
        <w:spacing w:line="360" w:lineRule="auto"/>
        <w:ind w:firstLine="720"/>
      </w:pPr>
      <w:r w:rsidRPr="0036537F">
        <w:t>The</w:t>
      </w:r>
      <w:r>
        <w:t xml:space="preserve"> literature </w:t>
      </w:r>
      <w:r w:rsidR="002C0968">
        <w:t>review carried out for the study is</w:t>
      </w:r>
      <w:r>
        <w:t xml:space="preserve"> expressed under the following heads:</w:t>
      </w:r>
    </w:p>
    <w:p w:rsidR="00C025FD" w:rsidRDefault="00C025FD" w:rsidP="00B40C47">
      <w:pPr>
        <w:spacing w:line="360" w:lineRule="auto"/>
        <w:rPr>
          <w:rFonts w:cs="Times New Roman"/>
          <w:szCs w:val="24"/>
        </w:rPr>
      </w:pPr>
    </w:p>
    <w:p w:rsidR="00C025FD" w:rsidRDefault="00C025FD" w:rsidP="00B40C47">
      <w:pPr>
        <w:spacing w:line="360" w:lineRule="auto"/>
        <w:jc w:val="both"/>
        <w:rPr>
          <w:b/>
        </w:rPr>
      </w:pPr>
      <w:r>
        <w:rPr>
          <w:b/>
        </w:rPr>
        <w:t>2.1 POLYESTER</w:t>
      </w:r>
    </w:p>
    <w:p w:rsidR="00C025FD" w:rsidRDefault="00C025FD" w:rsidP="00B40C47">
      <w:pPr>
        <w:spacing w:line="360" w:lineRule="auto"/>
        <w:ind w:firstLine="720"/>
        <w:jc w:val="both"/>
      </w:pPr>
      <w:r w:rsidRPr="00C025FD">
        <w:t>2.1.1 Background of Polyester</w:t>
      </w:r>
    </w:p>
    <w:p w:rsidR="00C025FD" w:rsidRPr="00C025FD" w:rsidRDefault="00C025FD" w:rsidP="00B40C47">
      <w:pPr>
        <w:spacing w:line="360" w:lineRule="auto"/>
        <w:ind w:firstLine="720"/>
        <w:jc w:val="both"/>
      </w:pPr>
      <w:r w:rsidRPr="00C025FD">
        <w:t>2.1.2 History of Polyester</w:t>
      </w:r>
    </w:p>
    <w:p w:rsidR="00C025FD" w:rsidRPr="00C025FD" w:rsidRDefault="00C025FD" w:rsidP="00B40C47">
      <w:pPr>
        <w:spacing w:line="360" w:lineRule="auto"/>
        <w:ind w:firstLine="720"/>
        <w:jc w:val="both"/>
      </w:pPr>
      <w:r w:rsidRPr="00C025FD">
        <w:t xml:space="preserve">2.1.3 Manufacturing of polyester </w:t>
      </w:r>
    </w:p>
    <w:p w:rsidR="00C025FD" w:rsidRPr="00C025FD" w:rsidRDefault="00C025FD" w:rsidP="00B40C47">
      <w:pPr>
        <w:spacing w:line="360" w:lineRule="auto"/>
        <w:ind w:firstLine="720"/>
        <w:jc w:val="both"/>
      </w:pPr>
      <w:r w:rsidRPr="00C025FD">
        <w:t>2.1.4 Types of polyester</w:t>
      </w:r>
    </w:p>
    <w:p w:rsidR="00C025FD" w:rsidRPr="00C025FD" w:rsidRDefault="00C025FD" w:rsidP="00B40C47">
      <w:pPr>
        <w:pStyle w:val="ListParagraph"/>
        <w:numPr>
          <w:ilvl w:val="2"/>
          <w:numId w:val="24"/>
        </w:numPr>
        <w:spacing w:line="360" w:lineRule="auto"/>
        <w:jc w:val="both"/>
      </w:pPr>
      <w:r w:rsidRPr="00C025FD">
        <w:t xml:space="preserve">Properties of polyester </w:t>
      </w:r>
    </w:p>
    <w:p w:rsidR="00C025FD" w:rsidRPr="00C025FD" w:rsidRDefault="00C025FD" w:rsidP="00B40C47">
      <w:pPr>
        <w:spacing w:line="360" w:lineRule="auto"/>
        <w:ind w:firstLine="720"/>
        <w:jc w:val="both"/>
      </w:pPr>
      <w:r w:rsidRPr="00C025FD">
        <w:t>2.1.6 Advantages of polyester</w:t>
      </w:r>
    </w:p>
    <w:p w:rsidR="00C025FD" w:rsidRPr="00C025FD" w:rsidRDefault="00C025FD" w:rsidP="00B40C47">
      <w:pPr>
        <w:pStyle w:val="ListParagraph"/>
        <w:spacing w:line="360" w:lineRule="auto"/>
        <w:jc w:val="both"/>
      </w:pPr>
      <w:r w:rsidRPr="00C025FD">
        <w:t xml:space="preserve">2.1.7 Disadvantages of polyester </w:t>
      </w:r>
    </w:p>
    <w:p w:rsidR="00C025FD" w:rsidRPr="00C025FD" w:rsidRDefault="00C025FD" w:rsidP="00B40C47">
      <w:pPr>
        <w:spacing w:line="360" w:lineRule="auto"/>
        <w:ind w:firstLine="720"/>
        <w:jc w:val="both"/>
      </w:pPr>
      <w:r w:rsidRPr="00C025FD">
        <w:t>2.1.8 Role of Recycled PET in nonwovens</w:t>
      </w:r>
    </w:p>
    <w:p w:rsidR="00C025FD" w:rsidRPr="00C025FD" w:rsidRDefault="00C025FD" w:rsidP="00B40C47">
      <w:pPr>
        <w:spacing w:line="360" w:lineRule="auto"/>
        <w:ind w:firstLine="720"/>
        <w:jc w:val="both"/>
      </w:pPr>
      <w:r w:rsidRPr="00C025FD">
        <w:t>2.1.9 Features of polyester needle punched fabric</w:t>
      </w:r>
    </w:p>
    <w:p w:rsidR="00C025FD" w:rsidRDefault="00C025FD" w:rsidP="00B40C47">
      <w:pPr>
        <w:spacing w:line="360" w:lineRule="auto"/>
        <w:ind w:firstLine="720"/>
        <w:jc w:val="both"/>
      </w:pPr>
      <w:r w:rsidRPr="00C025FD">
        <w:t>2.1.10 Application of polyester needle punched fabric in filtration</w:t>
      </w:r>
    </w:p>
    <w:p w:rsidR="00C025FD" w:rsidRDefault="00C025FD" w:rsidP="00B40C47">
      <w:pPr>
        <w:spacing w:line="360" w:lineRule="auto"/>
        <w:jc w:val="both"/>
        <w:rPr>
          <w:b/>
        </w:rPr>
      </w:pPr>
      <w:r>
        <w:rPr>
          <w:b/>
        </w:rPr>
        <w:t>2.2 NONWOVENS</w:t>
      </w:r>
    </w:p>
    <w:p w:rsidR="00C025FD" w:rsidRPr="00B60459" w:rsidRDefault="00C025FD" w:rsidP="00B40C47">
      <w:pPr>
        <w:spacing w:line="360" w:lineRule="auto"/>
        <w:ind w:firstLine="720"/>
        <w:jc w:val="both"/>
      </w:pPr>
      <w:r w:rsidRPr="00B60459">
        <w:t>2.2.1 History of nonwovens</w:t>
      </w:r>
    </w:p>
    <w:p w:rsidR="00C025FD" w:rsidRPr="00B60459" w:rsidRDefault="00C025FD" w:rsidP="00B40C47">
      <w:pPr>
        <w:spacing w:line="360" w:lineRule="auto"/>
        <w:ind w:firstLine="720"/>
        <w:jc w:val="both"/>
      </w:pPr>
      <w:r w:rsidRPr="00B60459">
        <w:t>2.2.2 Manufacturing process of Nonwovens</w:t>
      </w:r>
    </w:p>
    <w:p w:rsidR="00C025FD" w:rsidRPr="00B60459" w:rsidRDefault="00C025FD" w:rsidP="00B40C47">
      <w:pPr>
        <w:spacing w:line="360" w:lineRule="auto"/>
        <w:ind w:firstLine="720"/>
        <w:jc w:val="both"/>
      </w:pPr>
      <w:r w:rsidRPr="00B60459">
        <w:t>2.2.3 Uses of Nonwoven fabric</w:t>
      </w:r>
    </w:p>
    <w:p w:rsidR="00B60459" w:rsidRDefault="00B60459" w:rsidP="00B40C47">
      <w:pPr>
        <w:spacing w:line="360" w:lineRule="auto"/>
        <w:jc w:val="both"/>
        <w:rPr>
          <w:b/>
        </w:rPr>
      </w:pPr>
      <w:r>
        <w:rPr>
          <w:b/>
        </w:rPr>
        <w:t>2.3 NEEDLE-PUNCHING</w:t>
      </w:r>
    </w:p>
    <w:p w:rsidR="00B60459" w:rsidRPr="00B60459" w:rsidRDefault="00B60459" w:rsidP="00B40C47">
      <w:pPr>
        <w:spacing w:line="360" w:lineRule="auto"/>
        <w:ind w:firstLine="720"/>
        <w:jc w:val="both"/>
      </w:pPr>
      <w:r w:rsidRPr="00B60459">
        <w:t>2.3.1 Principle of Needle</w:t>
      </w:r>
      <w:r w:rsidR="00832F74">
        <w:t>-</w:t>
      </w:r>
      <w:r w:rsidRPr="00B60459">
        <w:t xml:space="preserve">punching Process </w:t>
      </w:r>
    </w:p>
    <w:p w:rsidR="00B60459" w:rsidRPr="00B60459" w:rsidRDefault="00B60459" w:rsidP="00B40C47">
      <w:pPr>
        <w:spacing w:line="360" w:lineRule="auto"/>
        <w:ind w:firstLine="720"/>
        <w:jc w:val="both"/>
      </w:pPr>
      <w:r w:rsidRPr="00B60459">
        <w:t>2.3.2 Development of needle</w:t>
      </w:r>
      <w:r w:rsidR="00832F74">
        <w:t>-</w:t>
      </w:r>
      <w:r w:rsidRPr="00B60459">
        <w:t>punching</w:t>
      </w:r>
    </w:p>
    <w:p w:rsidR="00B60459" w:rsidRPr="00B60459" w:rsidRDefault="00B60459" w:rsidP="00B40C47">
      <w:pPr>
        <w:spacing w:line="360" w:lineRule="auto"/>
        <w:ind w:firstLine="720"/>
        <w:jc w:val="both"/>
      </w:pPr>
      <w:r w:rsidRPr="00B60459">
        <w:t>2.3.3 Characteristics of Needle</w:t>
      </w:r>
      <w:r w:rsidR="00832F74">
        <w:t>-</w:t>
      </w:r>
      <w:r w:rsidRPr="00B60459">
        <w:t>punched Nonwovens Fabric</w:t>
      </w:r>
    </w:p>
    <w:p w:rsidR="0036537F" w:rsidRPr="00B60459" w:rsidRDefault="00832F74" w:rsidP="00B40C47">
      <w:pPr>
        <w:spacing w:line="360" w:lineRule="auto"/>
        <w:ind w:firstLine="720"/>
        <w:jc w:val="both"/>
      </w:pPr>
      <w:r>
        <w:t>2.3.4 Uses of needle-</w:t>
      </w:r>
      <w:r w:rsidR="00B60459" w:rsidRPr="00B60459">
        <w:t>punched fabrics</w:t>
      </w:r>
    </w:p>
    <w:p w:rsidR="00B60459" w:rsidRPr="00B60459" w:rsidRDefault="00832F74" w:rsidP="00B40C47">
      <w:pPr>
        <w:tabs>
          <w:tab w:val="left" w:pos="5784"/>
        </w:tabs>
        <w:spacing w:line="360" w:lineRule="auto"/>
        <w:ind w:firstLine="720"/>
        <w:jc w:val="both"/>
      </w:pPr>
      <w:r>
        <w:lastRenderedPageBreak/>
        <w:t>2.3.5 Application of needle-</w:t>
      </w:r>
      <w:r w:rsidR="00B60459" w:rsidRPr="00B60459">
        <w:t>punched material</w:t>
      </w:r>
      <w:r w:rsidR="00B60459" w:rsidRPr="00B60459">
        <w:tab/>
      </w:r>
    </w:p>
    <w:p w:rsidR="00B60459" w:rsidRPr="00B60459" w:rsidRDefault="00B60459" w:rsidP="00B40C47">
      <w:pPr>
        <w:spacing w:line="360" w:lineRule="auto"/>
        <w:jc w:val="both"/>
      </w:pPr>
      <w:r>
        <w:rPr>
          <w:b/>
        </w:rPr>
        <w:t>2.4 CALENDERING</w:t>
      </w:r>
    </w:p>
    <w:p w:rsidR="00B60459" w:rsidRPr="00B60459" w:rsidRDefault="00B60459" w:rsidP="00B40C47">
      <w:pPr>
        <w:spacing w:line="360" w:lineRule="auto"/>
        <w:ind w:firstLine="720"/>
        <w:jc w:val="both"/>
      </w:pPr>
      <w:r w:rsidRPr="00B60459">
        <w:t>2.4.1 History of calendering</w:t>
      </w:r>
    </w:p>
    <w:p w:rsidR="00B60459" w:rsidRPr="00B60459" w:rsidRDefault="00B60459" w:rsidP="00B40C47">
      <w:pPr>
        <w:spacing w:line="360" w:lineRule="auto"/>
        <w:ind w:firstLine="720"/>
        <w:jc w:val="both"/>
      </w:pPr>
      <w:r w:rsidRPr="00B60459">
        <w:t xml:space="preserve">2.4.2 Procedure of calendering </w:t>
      </w:r>
    </w:p>
    <w:p w:rsidR="00B60459" w:rsidRPr="00B60459" w:rsidRDefault="00B60459" w:rsidP="00B40C47">
      <w:pPr>
        <w:spacing w:line="360" w:lineRule="auto"/>
        <w:ind w:firstLine="720"/>
        <w:jc w:val="both"/>
      </w:pPr>
      <w:r w:rsidRPr="00B60459">
        <w:t>2.4.3 Advantages of calendaring</w:t>
      </w:r>
    </w:p>
    <w:p w:rsidR="00B60459" w:rsidRPr="00B60459" w:rsidRDefault="00B60459" w:rsidP="00B40C47">
      <w:pPr>
        <w:spacing w:line="360" w:lineRule="auto"/>
        <w:ind w:firstLine="720"/>
        <w:jc w:val="both"/>
      </w:pPr>
      <w:r w:rsidRPr="00B60459">
        <w:t>2.4.4 Disadvantages of calendering</w:t>
      </w:r>
    </w:p>
    <w:p w:rsidR="00B60459" w:rsidRDefault="00B60459" w:rsidP="00B40C47">
      <w:pPr>
        <w:spacing w:line="360" w:lineRule="auto"/>
        <w:jc w:val="both"/>
        <w:rPr>
          <w:b/>
        </w:rPr>
      </w:pPr>
      <w:r>
        <w:rPr>
          <w:b/>
        </w:rPr>
        <w:t>2.5 F</w:t>
      </w:r>
      <w:r w:rsidR="002C0968">
        <w:rPr>
          <w:b/>
        </w:rPr>
        <w:t>ILTRATION</w:t>
      </w:r>
    </w:p>
    <w:p w:rsidR="00B60459" w:rsidRPr="00832F74" w:rsidRDefault="00B60459" w:rsidP="00B40C47">
      <w:pPr>
        <w:spacing w:line="360" w:lineRule="auto"/>
        <w:ind w:firstLine="720"/>
        <w:jc w:val="both"/>
      </w:pPr>
      <w:r w:rsidRPr="00832F74">
        <w:t>2.5.1 Objectives of filtration</w:t>
      </w:r>
    </w:p>
    <w:p w:rsidR="00C06A0D" w:rsidRPr="00832F74" w:rsidRDefault="00C06A0D" w:rsidP="00B40C47">
      <w:pPr>
        <w:spacing w:line="360" w:lineRule="auto"/>
        <w:ind w:firstLine="720"/>
        <w:jc w:val="both"/>
      </w:pPr>
      <w:r w:rsidRPr="00832F74">
        <w:t>2.5.2 Methods of filtration</w:t>
      </w:r>
    </w:p>
    <w:p w:rsidR="00832F74" w:rsidRPr="00832F74" w:rsidRDefault="00832F74" w:rsidP="00B40C47">
      <w:pPr>
        <w:pStyle w:val="ListParagraph"/>
        <w:numPr>
          <w:ilvl w:val="2"/>
          <w:numId w:val="26"/>
        </w:numPr>
        <w:spacing w:line="360" w:lineRule="auto"/>
        <w:jc w:val="both"/>
      </w:pPr>
      <w:r w:rsidRPr="00832F74">
        <w:t xml:space="preserve">Types of Filtration </w:t>
      </w:r>
    </w:p>
    <w:p w:rsidR="00832F74" w:rsidRPr="00832F74" w:rsidRDefault="00832F74" w:rsidP="00B40C47">
      <w:pPr>
        <w:pStyle w:val="ListParagraph"/>
        <w:numPr>
          <w:ilvl w:val="3"/>
          <w:numId w:val="26"/>
        </w:numPr>
        <w:spacing w:line="360" w:lineRule="auto"/>
        <w:jc w:val="both"/>
      </w:pPr>
      <w:r w:rsidRPr="00832F74">
        <w:t xml:space="preserve">Filtration at constant rate </w:t>
      </w:r>
    </w:p>
    <w:p w:rsidR="00832F74" w:rsidRPr="00832F74" w:rsidRDefault="00832F74" w:rsidP="00B40C47">
      <w:pPr>
        <w:spacing w:line="360" w:lineRule="auto"/>
        <w:ind w:left="360" w:firstLine="720"/>
        <w:jc w:val="both"/>
      </w:pPr>
      <w:r w:rsidRPr="00832F74">
        <w:t>2.5.3.2 Filtration at constant pressure</w:t>
      </w:r>
    </w:p>
    <w:p w:rsidR="00832F74" w:rsidRDefault="00832F74" w:rsidP="00B40C47">
      <w:pPr>
        <w:spacing w:line="360" w:lineRule="auto"/>
        <w:ind w:firstLine="720"/>
        <w:jc w:val="both"/>
      </w:pPr>
      <w:r w:rsidRPr="00832F74">
        <w:t>2.5.4 Advantages of nonwoven Filters</w:t>
      </w:r>
    </w:p>
    <w:p w:rsidR="00470FF9" w:rsidRPr="00470FF9" w:rsidRDefault="00470FF9" w:rsidP="00B40C47">
      <w:pPr>
        <w:spacing w:line="360" w:lineRule="auto"/>
        <w:ind w:firstLine="720"/>
        <w:jc w:val="both"/>
      </w:pPr>
      <w:r w:rsidRPr="00470FF9">
        <w:t>2.5.5 Nonwovens in Filtration</w:t>
      </w:r>
    </w:p>
    <w:p w:rsidR="00832F74" w:rsidRPr="00832F74" w:rsidRDefault="00832F74" w:rsidP="00B40C47">
      <w:pPr>
        <w:spacing w:line="360" w:lineRule="auto"/>
        <w:ind w:firstLine="720"/>
        <w:jc w:val="both"/>
      </w:pPr>
    </w:p>
    <w:p w:rsidR="00832F74" w:rsidRDefault="00832F74" w:rsidP="00B40C47">
      <w:pPr>
        <w:spacing w:line="360" w:lineRule="auto"/>
        <w:jc w:val="both"/>
      </w:pPr>
    </w:p>
    <w:p w:rsidR="00B60459" w:rsidRDefault="00B60459" w:rsidP="00B40C47">
      <w:pPr>
        <w:spacing w:line="360" w:lineRule="auto"/>
        <w:ind w:firstLine="720"/>
        <w:jc w:val="both"/>
        <w:rPr>
          <w:b/>
        </w:rPr>
      </w:pPr>
    </w:p>
    <w:p w:rsidR="00B60459" w:rsidRDefault="00B60459" w:rsidP="00B40C47">
      <w:pPr>
        <w:spacing w:line="360" w:lineRule="auto"/>
        <w:jc w:val="both"/>
        <w:rPr>
          <w:b/>
        </w:rPr>
      </w:pPr>
    </w:p>
    <w:p w:rsidR="00B60459" w:rsidRDefault="00B60459" w:rsidP="00B40C47">
      <w:pPr>
        <w:spacing w:line="360" w:lineRule="auto"/>
        <w:jc w:val="both"/>
        <w:rPr>
          <w:b/>
        </w:rPr>
      </w:pPr>
    </w:p>
    <w:p w:rsidR="00B60459" w:rsidRDefault="00B60459" w:rsidP="00B40C47">
      <w:pPr>
        <w:spacing w:line="360" w:lineRule="auto"/>
        <w:ind w:firstLine="720"/>
        <w:jc w:val="both"/>
      </w:pPr>
    </w:p>
    <w:p w:rsidR="00B60459" w:rsidRDefault="00B60459" w:rsidP="00B40C47">
      <w:pPr>
        <w:spacing w:line="360" w:lineRule="auto"/>
        <w:ind w:firstLine="720"/>
        <w:jc w:val="both"/>
      </w:pPr>
    </w:p>
    <w:p w:rsidR="00B60459" w:rsidRDefault="00B60459" w:rsidP="00B40C47">
      <w:pPr>
        <w:spacing w:line="360" w:lineRule="auto"/>
        <w:ind w:firstLine="720"/>
        <w:jc w:val="both"/>
        <w:rPr>
          <w:b/>
        </w:rPr>
      </w:pPr>
    </w:p>
    <w:p w:rsidR="00B60459" w:rsidRDefault="00B60459" w:rsidP="00B40C47">
      <w:pPr>
        <w:spacing w:line="360" w:lineRule="auto"/>
        <w:jc w:val="both"/>
        <w:rPr>
          <w:b/>
        </w:rPr>
      </w:pPr>
    </w:p>
    <w:p w:rsidR="00B60459" w:rsidRDefault="00B60459" w:rsidP="00B40C47">
      <w:pPr>
        <w:spacing w:line="360" w:lineRule="auto"/>
        <w:ind w:firstLine="720"/>
        <w:jc w:val="both"/>
        <w:rPr>
          <w:b/>
        </w:rPr>
      </w:pPr>
    </w:p>
    <w:p w:rsidR="002C0968" w:rsidRDefault="002C0968" w:rsidP="00B40C47">
      <w:pPr>
        <w:spacing w:line="360" w:lineRule="auto"/>
        <w:ind w:firstLine="720"/>
        <w:jc w:val="both"/>
        <w:rPr>
          <w:b/>
        </w:rPr>
      </w:pPr>
    </w:p>
    <w:p w:rsidR="00DE6799" w:rsidRDefault="00DE6799" w:rsidP="00B40C47">
      <w:pPr>
        <w:spacing w:line="360" w:lineRule="auto"/>
        <w:jc w:val="both"/>
        <w:rPr>
          <w:b/>
        </w:rPr>
      </w:pPr>
      <w:r>
        <w:rPr>
          <w:b/>
        </w:rPr>
        <w:lastRenderedPageBreak/>
        <w:t>2.1 POLYESTER</w:t>
      </w:r>
    </w:p>
    <w:p w:rsidR="00DE6799" w:rsidRPr="0036537F" w:rsidRDefault="00DE6799" w:rsidP="00B40C47">
      <w:pPr>
        <w:spacing w:line="360" w:lineRule="auto"/>
        <w:ind w:firstLine="720"/>
        <w:jc w:val="both"/>
      </w:pPr>
      <w:r w:rsidRPr="0036537F">
        <w:t>Polyester is a chemical term which can be broken into poly, meaning many, and ester, a basic organic chemical compound. The principle ingredient used in the manufacture of polyester is ethylene, which is derived from petroleum. The ethylene is the polymer, the chemical building block of polyester and the chemical process that produces the finished polyester is called polymerization (</w:t>
      </w:r>
      <w:hyperlink r:id="rId10" w:history="1">
        <w:r w:rsidRPr="007E496F">
          <w:rPr>
            <w:rStyle w:val="Hyperlink"/>
            <w:color w:val="auto"/>
            <w:u w:val="none"/>
          </w:rPr>
          <w:t>https://encyclopedia.com</w:t>
        </w:r>
      </w:hyperlink>
      <w:r w:rsidRPr="0036537F">
        <w:t>&gt; polyester).</w:t>
      </w:r>
    </w:p>
    <w:p w:rsidR="00DE6799" w:rsidRPr="0036537F" w:rsidRDefault="00DE6799" w:rsidP="00B40C47">
      <w:pPr>
        <w:spacing w:line="360" w:lineRule="auto"/>
        <w:ind w:firstLine="720"/>
        <w:jc w:val="both"/>
      </w:pPr>
      <w:r w:rsidRPr="0036537F">
        <w:t xml:space="preserve">Polyester is a category of polymers that contain the ester functional group in their main chain. As a specific material, it most commonly refers to a type called polyethylene terephathalate (PET). Polyesters include naturally occurring chemicals, such as in the cutin of plant cuticles, as well as synthetics such as polybutyrate. Natural polyesters and a few synthetic ones are biodegradable, but most synthetic polyesters are not. The material is extensively used in clothing. Polyester fibres are sometimes spun together with natural fibres to produce a cloth with blended properties. Cotton-polyester blends (polycotton) can be strong, wrinkle and tear-resistant, and reduce shrinking. Synthetic fibres using polyester have high water, wind and environmental resistance compared to plant-derived fibres. They are less fire resistant and can melt when ignited (Mendelson and Cheryl, 2005). </w:t>
      </w:r>
    </w:p>
    <w:p w:rsidR="00DE6799" w:rsidRDefault="00DE6799" w:rsidP="00B40C47">
      <w:pPr>
        <w:spacing w:line="360" w:lineRule="auto"/>
        <w:ind w:firstLine="720"/>
        <w:jc w:val="both"/>
      </w:pPr>
      <w:r>
        <w:t xml:space="preserve">The polyester fibre has high strength modulus, creep </w:t>
      </w:r>
      <w:r w:rsidR="0036537F">
        <w:t xml:space="preserve">resistance and general chemical </w:t>
      </w:r>
      <w:r>
        <w:t>inertness due to which it is more suitable for geotextiles. It is attacked by polar solvent like benzyl alcohol, phenol, and meta-cresol. At pH range of 7 to 10, its life span is about 50 years. It possesses high resistance to ultraviolet radiations. However, the installation should be undertaken with care to avoid unnecessary exposure to light (Agrawal, 2007).</w:t>
      </w:r>
    </w:p>
    <w:p w:rsidR="00DE6799" w:rsidRDefault="00DE6799" w:rsidP="00B40C47">
      <w:pPr>
        <w:spacing w:line="360" w:lineRule="auto"/>
        <w:ind w:firstLine="720"/>
        <w:jc w:val="both"/>
      </w:pPr>
      <w:r>
        <w:t>Polyester is very popular among Athletes for its moisture-wicking properties, strong fibres, and light weight feel. It is usually temperature sensitive. Polyester has a tendency to cause dye migration between the fabric dye and the decoration (Sujon, 2004).</w:t>
      </w:r>
    </w:p>
    <w:p w:rsidR="0069145C" w:rsidRDefault="0069145C" w:rsidP="00B40C47">
      <w:pPr>
        <w:spacing w:line="360" w:lineRule="auto"/>
        <w:jc w:val="both"/>
        <w:rPr>
          <w:b/>
        </w:rPr>
      </w:pPr>
    </w:p>
    <w:p w:rsidR="00DE6799" w:rsidRDefault="00DE6799" w:rsidP="00B40C47">
      <w:pPr>
        <w:spacing w:line="360" w:lineRule="auto"/>
        <w:jc w:val="both"/>
        <w:rPr>
          <w:b/>
        </w:rPr>
      </w:pPr>
      <w:r>
        <w:rPr>
          <w:b/>
        </w:rPr>
        <w:t>2.1.1 Background of Polyester</w:t>
      </w:r>
    </w:p>
    <w:p w:rsidR="00DE6799" w:rsidRDefault="00DE6799" w:rsidP="00B40C47">
      <w:pPr>
        <w:spacing w:line="360" w:lineRule="auto"/>
        <w:ind w:firstLine="720"/>
        <w:jc w:val="both"/>
      </w:pPr>
      <w:r>
        <w:t>Polyester is a synthetic fibre derived from coal, air, water and petroleum. Polyester has developed in a 20</w:t>
      </w:r>
      <w:r>
        <w:rPr>
          <w:vertAlign w:val="superscript"/>
        </w:rPr>
        <w:t>th</w:t>
      </w:r>
      <w:r>
        <w:t xml:space="preserve"> century and these fibres are formed from a chemical reaction between an acid and alcohol. In this reaction two or more molecules combine to make a large molecule whose structure repeats throughout its length (Rosato </w:t>
      </w:r>
      <w:r w:rsidRPr="0036537F">
        <w:rPr>
          <w:i/>
        </w:rPr>
        <w:t>et.al.,</w:t>
      </w:r>
      <w:r>
        <w:t xml:space="preserve"> 2004).</w:t>
      </w:r>
    </w:p>
    <w:p w:rsidR="00DE6799" w:rsidRDefault="00DE6799" w:rsidP="00B40C47">
      <w:pPr>
        <w:spacing w:line="360" w:lineRule="auto"/>
        <w:jc w:val="both"/>
        <w:rPr>
          <w:b/>
        </w:rPr>
      </w:pPr>
      <w:r>
        <w:rPr>
          <w:b/>
        </w:rPr>
        <w:lastRenderedPageBreak/>
        <w:t>2.1.2 History of Polyester</w:t>
      </w:r>
    </w:p>
    <w:p w:rsidR="00DE6799" w:rsidRDefault="00DE6799" w:rsidP="00B40C47">
      <w:pPr>
        <w:spacing w:line="360" w:lineRule="auto"/>
        <w:ind w:firstLine="720"/>
        <w:jc w:val="both"/>
      </w:pPr>
      <w:r>
        <w:t>In 1926, United states-based E.I. dupont de Nemours and Co. began research on large molecules and synthetic fibres. This early research, headed by W.H. Carothers, centered on what became nylon, which was the first synthetic fibre. Carothers was working for DuPont at that time. Carother’s research was incomplete and had not advanced to investigating the polyester formed from mixing ethylene glycol and terephthalic acid. The project was revived by British scientists Whinfield and Dickson, who patented polyethylene terephthalate (PET) or PETE in 1941. Polyethylene terephthalate forms the basis for synthetic fibres like Dacron, Terylene and polyester. In 1946, duPont bought all legal rights from Imperial Chemical Indust</w:t>
      </w:r>
      <w:r w:rsidRPr="0036537F">
        <w:t>ries (ICI) (</w:t>
      </w:r>
      <w:hyperlink r:id="rId11" w:history="1">
        <w:r w:rsidRPr="007E496F">
          <w:rPr>
            <w:rStyle w:val="Hyperlink"/>
            <w:color w:val="auto"/>
            <w:u w:val="none"/>
          </w:rPr>
          <w:t>https://en.m.Wikipedia.org</w:t>
        </w:r>
      </w:hyperlink>
      <w:r w:rsidRPr="0036537F">
        <w:t>&gt; wiki &gt; polyester).</w:t>
      </w:r>
    </w:p>
    <w:p w:rsidR="00DE6799" w:rsidRDefault="00DE6799" w:rsidP="00B40C47">
      <w:pPr>
        <w:spacing w:line="360" w:lineRule="auto"/>
        <w:jc w:val="both"/>
        <w:rPr>
          <w:b/>
        </w:rPr>
      </w:pPr>
      <w:r>
        <w:rPr>
          <w:b/>
        </w:rPr>
        <w:t xml:space="preserve">2.1.3 Manufacturing of polyester </w:t>
      </w:r>
    </w:p>
    <w:p w:rsidR="00DE6799" w:rsidRDefault="00DE6799" w:rsidP="00B40C47">
      <w:pPr>
        <w:spacing w:line="360" w:lineRule="auto"/>
        <w:ind w:firstLine="720"/>
        <w:jc w:val="both"/>
      </w:pPr>
      <w:r>
        <w:t>Polyester is manufactured by one of the several methods. The one used depends on the form the finished polyester will take. The four basic forms are filament, staple, tow and fiberfill (www.madehow.com &gt; Volume 2).</w:t>
      </w:r>
    </w:p>
    <w:p w:rsidR="00DE6799" w:rsidRDefault="00DE6799" w:rsidP="00B40C47">
      <w:pPr>
        <w:spacing w:line="360" w:lineRule="auto"/>
        <w:jc w:val="both"/>
      </w:pPr>
      <w:r>
        <w:rPr>
          <w:b/>
        </w:rPr>
        <w:t>2.1.4 Types of polyester</w:t>
      </w:r>
    </w:p>
    <w:p w:rsidR="00DE6799" w:rsidRDefault="00DE6799" w:rsidP="00B40C47">
      <w:pPr>
        <w:spacing w:line="360" w:lineRule="auto"/>
        <w:ind w:firstLine="720"/>
        <w:jc w:val="both"/>
      </w:pPr>
      <w:r w:rsidRPr="0036537F">
        <w:t>Depending upon the chemical structure, polyester can be a thermoplastic or thermoset. There are also polyester resins cured by hardeners; however, the most common polyesters are thermoplastics. Polyesters as thermoplastics may change the shape after the application of heat, polyesters tend to shrink away from flames and self-extinguish upon ignition. Polyester fibres have high tenacity and E-modulus as well as low water absorption and min</w:t>
      </w:r>
      <w:r>
        <w:t>imal shrinkage in comparison with other industrial fibres (</w:t>
      </w:r>
      <w:r w:rsidR="00F67B45" w:rsidRPr="00F81E4A">
        <w:t>Moham</w:t>
      </w:r>
      <w:r w:rsidR="00F67B45">
        <w:t xml:space="preserve">madi </w:t>
      </w:r>
      <w:r w:rsidR="00F67B45" w:rsidRPr="004C0311">
        <w:rPr>
          <w:i/>
        </w:rPr>
        <w:t>et al.,</w:t>
      </w:r>
      <w:r w:rsidR="00F67B45">
        <w:t xml:space="preserve"> 2003</w:t>
      </w:r>
      <w:r>
        <w:t>).</w:t>
      </w:r>
    </w:p>
    <w:p w:rsidR="00DE6799" w:rsidRDefault="00DE6799" w:rsidP="00B40C47">
      <w:pPr>
        <w:spacing w:line="360" w:lineRule="auto"/>
        <w:ind w:firstLine="720"/>
        <w:jc w:val="both"/>
      </w:pPr>
      <w:r w:rsidRPr="0036537F">
        <w:t>Unsaturated Polyester</w:t>
      </w:r>
      <w:r>
        <w:rPr>
          <w:b/>
        </w:rPr>
        <w:t>s</w:t>
      </w:r>
      <w:r>
        <w:t xml:space="preserve"> (UPR) are thermosetting resins. They are used in the liquid state as casting materials, in sheet molding compounds as fibreglass laminating resins and non-metallic auto-body fillers. They are also used as the thermoset polymer matrix in pre-pregs. Fibre glass-reinforced unsaturated polymers find wide application in bodies of yachts and as body parts of cars.</w:t>
      </w:r>
    </w:p>
    <w:p w:rsidR="00A96D05" w:rsidRDefault="00A96D05" w:rsidP="00B40C47">
      <w:pPr>
        <w:spacing w:line="360" w:lineRule="auto"/>
        <w:ind w:firstLine="720"/>
        <w:jc w:val="both"/>
      </w:pPr>
    </w:p>
    <w:p w:rsidR="00A96D05" w:rsidRDefault="00A96D05" w:rsidP="00B40C47">
      <w:pPr>
        <w:spacing w:line="360" w:lineRule="auto"/>
        <w:ind w:firstLine="720"/>
        <w:jc w:val="both"/>
      </w:pPr>
    </w:p>
    <w:p w:rsidR="00A96D05" w:rsidRDefault="00A96D05" w:rsidP="00B40C47">
      <w:pPr>
        <w:spacing w:line="360" w:lineRule="auto"/>
        <w:ind w:firstLine="720"/>
        <w:jc w:val="both"/>
      </w:pPr>
    </w:p>
    <w:p w:rsidR="00A96D05" w:rsidRDefault="00DE6799" w:rsidP="00B40C47">
      <w:pPr>
        <w:spacing w:line="360" w:lineRule="auto"/>
        <w:ind w:firstLine="720"/>
        <w:jc w:val="both"/>
      </w:pPr>
      <w:r>
        <w:lastRenderedPageBreak/>
        <w:t xml:space="preserve">According to the composition of the main chain, polyesters can </w:t>
      </w:r>
      <w:r w:rsidR="002A12D0">
        <w:t>be classified as in the Table: I</w:t>
      </w:r>
    </w:p>
    <w:p w:rsidR="00DE6799" w:rsidRDefault="002A12D0" w:rsidP="00B40C47">
      <w:pPr>
        <w:spacing w:line="360" w:lineRule="auto"/>
        <w:ind w:firstLine="720"/>
        <w:jc w:val="center"/>
        <w:rPr>
          <w:b/>
        </w:rPr>
      </w:pPr>
      <w:r>
        <w:rPr>
          <w:b/>
        </w:rPr>
        <w:t>Table: I</w:t>
      </w:r>
    </w:p>
    <w:p w:rsidR="002A12D0" w:rsidRPr="00536E3A" w:rsidRDefault="002A12D0" w:rsidP="00B40C47">
      <w:pPr>
        <w:spacing w:line="360" w:lineRule="auto"/>
        <w:ind w:firstLine="720"/>
        <w:jc w:val="center"/>
      </w:pPr>
      <w:r>
        <w:rPr>
          <w:b/>
        </w:rPr>
        <w:t>Types of polyester</w:t>
      </w:r>
    </w:p>
    <w:tbl>
      <w:tblPr>
        <w:tblStyle w:val="TableGrid"/>
        <w:tblW w:w="0" w:type="auto"/>
        <w:tblLook w:val="04A0"/>
      </w:tblPr>
      <w:tblGrid>
        <w:gridCol w:w="1548"/>
        <w:gridCol w:w="1710"/>
        <w:gridCol w:w="2790"/>
        <w:gridCol w:w="2968"/>
      </w:tblGrid>
      <w:tr w:rsidR="00DE6799" w:rsidTr="002775C4">
        <w:tc>
          <w:tcPr>
            <w:tcW w:w="1548" w:type="dxa"/>
            <w:vMerge w:val="restart"/>
            <w:tcBorders>
              <w:top w:val="single" w:sz="4" w:space="0" w:color="auto"/>
              <w:left w:val="single" w:sz="4" w:space="0" w:color="auto"/>
              <w:bottom w:val="single" w:sz="4" w:space="0" w:color="auto"/>
              <w:right w:val="single" w:sz="4" w:space="0" w:color="auto"/>
            </w:tcBorders>
            <w:hideMark/>
          </w:tcPr>
          <w:p w:rsidR="00DE6799" w:rsidRDefault="00DE6799" w:rsidP="002775C4">
            <w:pPr>
              <w:jc w:val="center"/>
              <w:rPr>
                <w:b/>
              </w:rPr>
            </w:pPr>
            <w:r>
              <w:rPr>
                <w:b/>
              </w:rPr>
              <w:t>Main chain composition</w:t>
            </w:r>
          </w:p>
        </w:tc>
        <w:tc>
          <w:tcPr>
            <w:tcW w:w="1710" w:type="dxa"/>
            <w:vMerge w:val="restart"/>
            <w:tcBorders>
              <w:top w:val="single" w:sz="4" w:space="0" w:color="auto"/>
              <w:left w:val="single" w:sz="4" w:space="0" w:color="auto"/>
              <w:bottom w:val="single" w:sz="4" w:space="0" w:color="auto"/>
              <w:right w:val="single" w:sz="4" w:space="0" w:color="auto"/>
            </w:tcBorders>
            <w:hideMark/>
          </w:tcPr>
          <w:p w:rsidR="00DE6799" w:rsidRDefault="00DE6799" w:rsidP="002775C4">
            <w:pPr>
              <w:jc w:val="center"/>
              <w:rPr>
                <w:b/>
              </w:rPr>
            </w:pPr>
            <w:r>
              <w:rPr>
                <w:b/>
              </w:rPr>
              <w:t>Type</w:t>
            </w:r>
          </w:p>
        </w:tc>
        <w:tc>
          <w:tcPr>
            <w:tcW w:w="5758" w:type="dxa"/>
            <w:gridSpan w:val="2"/>
            <w:tcBorders>
              <w:top w:val="single" w:sz="4" w:space="0" w:color="auto"/>
              <w:left w:val="single" w:sz="4" w:space="0" w:color="auto"/>
              <w:bottom w:val="single" w:sz="4" w:space="0" w:color="auto"/>
              <w:right w:val="single" w:sz="4" w:space="0" w:color="auto"/>
            </w:tcBorders>
            <w:hideMark/>
          </w:tcPr>
          <w:p w:rsidR="00DE6799" w:rsidRDefault="00DE6799" w:rsidP="002775C4">
            <w:pPr>
              <w:jc w:val="center"/>
              <w:rPr>
                <w:b/>
              </w:rPr>
            </w:pPr>
            <w:r>
              <w:rPr>
                <w:b/>
              </w:rPr>
              <w:t>Examples of</w:t>
            </w:r>
          </w:p>
        </w:tc>
      </w:tr>
      <w:tr w:rsidR="00DE6799" w:rsidTr="002775C4">
        <w:tc>
          <w:tcPr>
            <w:tcW w:w="1548"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pPr>
              <w:rPr>
                <w:b/>
              </w:rPr>
            </w:pPr>
          </w:p>
        </w:tc>
        <w:tc>
          <w:tcPr>
            <w:tcW w:w="1710"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pPr>
              <w:rPr>
                <w:b/>
              </w:rPr>
            </w:pPr>
          </w:p>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center"/>
              <w:rPr>
                <w:b/>
              </w:rPr>
            </w:pPr>
            <w:r>
              <w:rPr>
                <w:b/>
              </w:rPr>
              <w:t>Polyesters</w:t>
            </w:r>
          </w:p>
        </w:tc>
        <w:tc>
          <w:tcPr>
            <w:tcW w:w="2968"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center"/>
              <w:rPr>
                <w:b/>
              </w:rPr>
            </w:pPr>
            <w:r>
              <w:rPr>
                <w:b/>
              </w:rPr>
              <w:t>Manufacturing methods</w:t>
            </w:r>
          </w:p>
        </w:tc>
      </w:tr>
      <w:tr w:rsidR="00DE6799" w:rsidTr="002775C4">
        <w:tc>
          <w:tcPr>
            <w:tcW w:w="1548" w:type="dxa"/>
            <w:vMerge w:val="restart"/>
            <w:tcBorders>
              <w:top w:val="single" w:sz="4" w:space="0" w:color="auto"/>
              <w:left w:val="single" w:sz="4" w:space="0" w:color="auto"/>
              <w:bottom w:val="single" w:sz="4" w:space="0" w:color="auto"/>
              <w:right w:val="single" w:sz="4" w:space="0" w:color="auto"/>
            </w:tcBorders>
          </w:tcPr>
          <w:p w:rsidR="00DE6799" w:rsidRDefault="00DE6799" w:rsidP="002775C4">
            <w:pPr>
              <w:jc w:val="both"/>
            </w:pPr>
          </w:p>
          <w:p w:rsidR="00DE6799" w:rsidRDefault="00DE6799" w:rsidP="002775C4">
            <w:pPr>
              <w:jc w:val="both"/>
            </w:pPr>
          </w:p>
          <w:p w:rsidR="00DE6799" w:rsidRDefault="00DE6799" w:rsidP="002775C4">
            <w:pPr>
              <w:jc w:val="both"/>
            </w:pPr>
          </w:p>
          <w:p w:rsidR="00DE6799" w:rsidRDefault="00DE6799" w:rsidP="002775C4">
            <w:pPr>
              <w:jc w:val="both"/>
            </w:pPr>
          </w:p>
          <w:p w:rsidR="00DE6799" w:rsidRDefault="00DE6799" w:rsidP="002775C4">
            <w:pPr>
              <w:jc w:val="both"/>
            </w:pPr>
          </w:p>
          <w:p w:rsidR="00DE6799" w:rsidRDefault="00DE6799" w:rsidP="002775C4">
            <w:pPr>
              <w:jc w:val="both"/>
            </w:pPr>
          </w:p>
          <w:p w:rsidR="00DE6799" w:rsidRDefault="00DE6799" w:rsidP="002775C4">
            <w:pPr>
              <w:jc w:val="both"/>
            </w:pPr>
          </w:p>
          <w:p w:rsidR="00DE6799" w:rsidRDefault="00DE6799" w:rsidP="002775C4">
            <w:pPr>
              <w:jc w:val="center"/>
            </w:pPr>
            <w:r>
              <w:t>Aliphatic</w:t>
            </w:r>
          </w:p>
        </w:tc>
        <w:tc>
          <w:tcPr>
            <w:tcW w:w="1710" w:type="dxa"/>
            <w:vMerge w:val="restart"/>
            <w:tcBorders>
              <w:top w:val="single" w:sz="4" w:space="0" w:color="auto"/>
              <w:left w:val="single" w:sz="4" w:space="0" w:color="auto"/>
              <w:bottom w:val="single" w:sz="4" w:space="0" w:color="auto"/>
              <w:right w:val="single" w:sz="4" w:space="0" w:color="auto"/>
            </w:tcBorders>
          </w:tcPr>
          <w:p w:rsidR="00DE6799" w:rsidRDefault="00DE6799" w:rsidP="002775C4">
            <w:pPr>
              <w:jc w:val="center"/>
            </w:pPr>
          </w:p>
          <w:p w:rsidR="00DE6799" w:rsidRDefault="00DE6799" w:rsidP="002775C4">
            <w:pPr>
              <w:jc w:val="center"/>
            </w:pPr>
          </w:p>
          <w:p w:rsidR="00DE6799" w:rsidRDefault="00DE6799" w:rsidP="002775C4">
            <w:pPr>
              <w:jc w:val="center"/>
            </w:pPr>
          </w:p>
          <w:p w:rsidR="00DE6799" w:rsidRDefault="00DE6799" w:rsidP="002775C4">
            <w:pPr>
              <w:jc w:val="center"/>
            </w:pPr>
          </w:p>
          <w:p w:rsidR="00DE6799" w:rsidRDefault="00DE6799" w:rsidP="002775C4">
            <w:pPr>
              <w:jc w:val="center"/>
            </w:pPr>
            <w:r>
              <w:t>Homopolymer</w:t>
            </w:r>
          </w:p>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r>
              <w:rPr>
                <w:b/>
              </w:rPr>
              <w:t>Polyglycolide</w:t>
            </w:r>
            <w:r>
              <w:t xml:space="preserve"> or polyglycolic acid (PGA)</w:t>
            </w:r>
          </w:p>
        </w:tc>
        <w:tc>
          <w:tcPr>
            <w:tcW w:w="2968"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pPr>
            <w:r>
              <w:t>Polycondensation of glycolic acid</w:t>
            </w:r>
          </w:p>
        </w:tc>
      </w:tr>
      <w:tr w:rsidR="00DE6799" w:rsidTr="002775C4">
        <w:tc>
          <w:tcPr>
            <w:tcW w:w="1548"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1710"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r>
              <w:rPr>
                <w:b/>
              </w:rPr>
              <w:t xml:space="preserve">Polylactic acid </w:t>
            </w:r>
            <w:r>
              <w:t>(PLA)</w:t>
            </w:r>
          </w:p>
        </w:tc>
        <w:tc>
          <w:tcPr>
            <w:tcW w:w="2968"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pPr>
            <w:r>
              <w:t>Ring-opening polymerization of lactide</w:t>
            </w:r>
          </w:p>
        </w:tc>
      </w:tr>
      <w:tr w:rsidR="00DE6799" w:rsidTr="002775C4">
        <w:tc>
          <w:tcPr>
            <w:tcW w:w="1548"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1710"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pPr>
            <w:r>
              <w:rPr>
                <w:b/>
              </w:rPr>
              <w:t>Polycaprolactone</w:t>
            </w:r>
            <w:r>
              <w:t xml:space="preserve"> (PCL)</w:t>
            </w:r>
          </w:p>
        </w:tc>
        <w:tc>
          <w:tcPr>
            <w:tcW w:w="2968"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pPr>
            <w:r>
              <w:t>Ring-opening polymerization of caprolactone</w:t>
            </w:r>
          </w:p>
        </w:tc>
      </w:tr>
      <w:tr w:rsidR="00DE6799" w:rsidTr="002775C4">
        <w:tc>
          <w:tcPr>
            <w:tcW w:w="1548"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1710"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pPr>
            <w:r>
              <w:rPr>
                <w:b/>
              </w:rPr>
              <w:t>Polyhydroxyalkanoate</w:t>
            </w:r>
            <w:r>
              <w:rPr>
                <w:b/>
              </w:rPr>
              <w:br/>
            </w:r>
            <w:r>
              <w:t>(PHA)</w:t>
            </w:r>
          </w:p>
        </w:tc>
        <w:tc>
          <w:tcPr>
            <w:tcW w:w="2968" w:type="dxa"/>
            <w:tcBorders>
              <w:top w:val="single" w:sz="4" w:space="0" w:color="auto"/>
              <w:left w:val="single" w:sz="4" w:space="0" w:color="auto"/>
              <w:bottom w:val="single" w:sz="4" w:space="0" w:color="auto"/>
              <w:right w:val="single" w:sz="4" w:space="0" w:color="auto"/>
            </w:tcBorders>
          </w:tcPr>
          <w:p w:rsidR="00DE6799" w:rsidRDefault="00DE6799" w:rsidP="002775C4">
            <w:pPr>
              <w:jc w:val="both"/>
            </w:pPr>
          </w:p>
        </w:tc>
      </w:tr>
      <w:tr w:rsidR="00DE6799" w:rsidTr="002775C4">
        <w:tc>
          <w:tcPr>
            <w:tcW w:w="1548"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1710"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pPr>
            <w:r>
              <w:rPr>
                <w:b/>
              </w:rPr>
              <w:t xml:space="preserve">Polyhydroxybutyrate </w:t>
            </w:r>
            <w:r>
              <w:t>(PHB)</w:t>
            </w:r>
          </w:p>
        </w:tc>
        <w:tc>
          <w:tcPr>
            <w:tcW w:w="2968" w:type="dxa"/>
            <w:tcBorders>
              <w:top w:val="single" w:sz="4" w:space="0" w:color="auto"/>
              <w:left w:val="single" w:sz="4" w:space="0" w:color="auto"/>
              <w:bottom w:val="single" w:sz="4" w:space="0" w:color="auto"/>
              <w:right w:val="single" w:sz="4" w:space="0" w:color="auto"/>
            </w:tcBorders>
          </w:tcPr>
          <w:p w:rsidR="00DE6799" w:rsidRDefault="00DE6799" w:rsidP="002775C4">
            <w:pPr>
              <w:jc w:val="both"/>
            </w:pPr>
          </w:p>
        </w:tc>
      </w:tr>
      <w:tr w:rsidR="00DE6799" w:rsidTr="002775C4">
        <w:tc>
          <w:tcPr>
            <w:tcW w:w="1548"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1710" w:type="dxa"/>
            <w:vMerge w:val="restart"/>
            <w:tcBorders>
              <w:top w:val="single" w:sz="4" w:space="0" w:color="auto"/>
              <w:left w:val="single" w:sz="4" w:space="0" w:color="auto"/>
              <w:bottom w:val="single" w:sz="4" w:space="0" w:color="auto"/>
              <w:right w:val="single" w:sz="4" w:space="0" w:color="auto"/>
            </w:tcBorders>
          </w:tcPr>
          <w:p w:rsidR="00DE6799" w:rsidRDefault="00DE6799" w:rsidP="002775C4">
            <w:pPr>
              <w:jc w:val="center"/>
            </w:pPr>
          </w:p>
          <w:p w:rsidR="00DE6799" w:rsidRDefault="00DE6799" w:rsidP="002775C4">
            <w:pPr>
              <w:jc w:val="center"/>
            </w:pPr>
          </w:p>
          <w:p w:rsidR="00DE6799" w:rsidRDefault="00DE6799" w:rsidP="002775C4">
            <w:pPr>
              <w:jc w:val="center"/>
            </w:pPr>
          </w:p>
          <w:p w:rsidR="00DE6799" w:rsidRDefault="00DE6799" w:rsidP="002775C4">
            <w:pPr>
              <w:jc w:val="center"/>
            </w:pPr>
          </w:p>
          <w:p w:rsidR="00DE6799" w:rsidRDefault="00DE6799" w:rsidP="002775C4">
            <w:pPr>
              <w:jc w:val="center"/>
            </w:pPr>
            <w:r>
              <w:t>Copolymer</w:t>
            </w:r>
          </w:p>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r>
              <w:rPr>
                <w:b/>
              </w:rPr>
              <w:t>Polyethylene adipate</w:t>
            </w:r>
            <w:r>
              <w:t xml:space="preserve"> (PEA)</w:t>
            </w:r>
          </w:p>
        </w:tc>
        <w:tc>
          <w:tcPr>
            <w:tcW w:w="2968" w:type="dxa"/>
            <w:tcBorders>
              <w:top w:val="single" w:sz="4" w:space="0" w:color="auto"/>
              <w:left w:val="single" w:sz="4" w:space="0" w:color="auto"/>
              <w:bottom w:val="single" w:sz="4" w:space="0" w:color="auto"/>
              <w:right w:val="single" w:sz="4" w:space="0" w:color="auto"/>
            </w:tcBorders>
          </w:tcPr>
          <w:p w:rsidR="00DE6799" w:rsidRDefault="00DE6799" w:rsidP="002775C4">
            <w:pPr>
              <w:jc w:val="both"/>
            </w:pPr>
          </w:p>
        </w:tc>
      </w:tr>
      <w:tr w:rsidR="00DE6799" w:rsidTr="002775C4">
        <w:tc>
          <w:tcPr>
            <w:tcW w:w="1548"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1710"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pPr>
            <w:r>
              <w:rPr>
                <w:b/>
              </w:rPr>
              <w:t>Polybutylene succinate</w:t>
            </w:r>
            <w:r>
              <w:t xml:space="preserve"> (PBS)</w:t>
            </w:r>
          </w:p>
        </w:tc>
        <w:tc>
          <w:tcPr>
            <w:tcW w:w="2968" w:type="dxa"/>
            <w:tcBorders>
              <w:top w:val="single" w:sz="4" w:space="0" w:color="auto"/>
              <w:left w:val="single" w:sz="4" w:space="0" w:color="auto"/>
              <w:bottom w:val="single" w:sz="4" w:space="0" w:color="auto"/>
              <w:right w:val="single" w:sz="4" w:space="0" w:color="auto"/>
            </w:tcBorders>
            <w:hideMark/>
          </w:tcPr>
          <w:p w:rsidR="00DE6799" w:rsidRDefault="00DE6799" w:rsidP="002775C4">
            <w:r>
              <w:t>Polycondensation of succinic acid with 1,4-butanediol</w:t>
            </w:r>
          </w:p>
        </w:tc>
      </w:tr>
      <w:tr w:rsidR="00DE6799" w:rsidTr="002775C4">
        <w:tc>
          <w:tcPr>
            <w:tcW w:w="1548"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1710"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pPr>
              <w:rPr>
                <w:b/>
              </w:rPr>
            </w:pPr>
            <w:r>
              <w:rPr>
                <w:b/>
              </w:rPr>
              <w:t>Poly (3- hydroxybutyrate-co-3-hydroxyvalerate)</w:t>
            </w:r>
          </w:p>
          <w:p w:rsidR="00DE6799" w:rsidRDefault="00DE6799" w:rsidP="002775C4">
            <w:r>
              <w:t>(PHBV)</w:t>
            </w:r>
          </w:p>
        </w:tc>
        <w:tc>
          <w:tcPr>
            <w:tcW w:w="2968" w:type="dxa"/>
            <w:tcBorders>
              <w:top w:val="single" w:sz="4" w:space="0" w:color="auto"/>
              <w:left w:val="single" w:sz="4" w:space="0" w:color="auto"/>
              <w:bottom w:val="single" w:sz="4" w:space="0" w:color="auto"/>
              <w:right w:val="single" w:sz="4" w:space="0" w:color="auto"/>
            </w:tcBorders>
            <w:hideMark/>
          </w:tcPr>
          <w:p w:rsidR="00DE6799" w:rsidRDefault="00DE6799" w:rsidP="002775C4">
            <w:r>
              <w:t>Copolymerization of 3-hydroxybutanoic acid and 3-hydroxypentanoic acid, butyrolactone and valeroactone (oligomeric aluminoxanes as a catalyst)</w:t>
            </w:r>
          </w:p>
        </w:tc>
      </w:tr>
      <w:tr w:rsidR="00DE6799" w:rsidTr="002775C4">
        <w:tc>
          <w:tcPr>
            <w:tcW w:w="1548" w:type="dxa"/>
            <w:vMerge w:val="restart"/>
            <w:tcBorders>
              <w:top w:val="single" w:sz="4" w:space="0" w:color="auto"/>
              <w:left w:val="single" w:sz="4" w:space="0" w:color="auto"/>
              <w:bottom w:val="single" w:sz="4" w:space="0" w:color="auto"/>
              <w:right w:val="single" w:sz="4" w:space="0" w:color="auto"/>
            </w:tcBorders>
          </w:tcPr>
          <w:p w:rsidR="00DE6799" w:rsidRDefault="00DE6799" w:rsidP="002775C4">
            <w:pPr>
              <w:jc w:val="center"/>
            </w:pPr>
          </w:p>
          <w:p w:rsidR="00DE6799" w:rsidRDefault="00DE6799" w:rsidP="002775C4">
            <w:pPr>
              <w:jc w:val="center"/>
            </w:pPr>
          </w:p>
          <w:p w:rsidR="00DE6799" w:rsidRDefault="00DE6799" w:rsidP="002775C4">
            <w:pPr>
              <w:jc w:val="center"/>
            </w:pPr>
          </w:p>
          <w:p w:rsidR="00DE6799" w:rsidRDefault="00DE6799" w:rsidP="002775C4">
            <w:pPr>
              <w:jc w:val="center"/>
            </w:pPr>
          </w:p>
          <w:p w:rsidR="00DE6799" w:rsidRDefault="00DE6799" w:rsidP="002775C4">
            <w:pPr>
              <w:jc w:val="center"/>
            </w:pPr>
            <w:r>
              <w:t>Semi-aromatic</w:t>
            </w:r>
          </w:p>
        </w:tc>
        <w:tc>
          <w:tcPr>
            <w:tcW w:w="1710" w:type="dxa"/>
            <w:vMerge w:val="restart"/>
            <w:tcBorders>
              <w:top w:val="single" w:sz="4" w:space="0" w:color="auto"/>
              <w:left w:val="single" w:sz="4" w:space="0" w:color="auto"/>
              <w:bottom w:val="single" w:sz="4" w:space="0" w:color="auto"/>
              <w:right w:val="single" w:sz="4" w:space="0" w:color="auto"/>
            </w:tcBorders>
          </w:tcPr>
          <w:p w:rsidR="00DE6799" w:rsidRDefault="00DE6799" w:rsidP="002775C4">
            <w:pPr>
              <w:jc w:val="center"/>
            </w:pPr>
          </w:p>
          <w:p w:rsidR="00DE6799" w:rsidRDefault="00DE6799" w:rsidP="002775C4">
            <w:pPr>
              <w:jc w:val="center"/>
            </w:pPr>
          </w:p>
          <w:p w:rsidR="00DE6799" w:rsidRDefault="00DE6799" w:rsidP="002775C4">
            <w:pPr>
              <w:jc w:val="center"/>
            </w:pPr>
          </w:p>
          <w:p w:rsidR="00DE6799" w:rsidRDefault="00DE6799" w:rsidP="002775C4">
            <w:pPr>
              <w:jc w:val="center"/>
            </w:pPr>
          </w:p>
          <w:p w:rsidR="00DE6799" w:rsidRDefault="00DE6799" w:rsidP="002775C4">
            <w:pPr>
              <w:jc w:val="center"/>
            </w:pPr>
            <w:r>
              <w:t>Copolymer</w:t>
            </w:r>
          </w:p>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pPr>
            <w:r>
              <w:rPr>
                <w:b/>
              </w:rPr>
              <w:t>Polyethylene terephthalate</w:t>
            </w:r>
            <w:r>
              <w:t xml:space="preserve"> (PET)</w:t>
            </w:r>
          </w:p>
        </w:tc>
        <w:tc>
          <w:tcPr>
            <w:tcW w:w="2968" w:type="dxa"/>
            <w:tcBorders>
              <w:top w:val="single" w:sz="4" w:space="0" w:color="auto"/>
              <w:left w:val="single" w:sz="4" w:space="0" w:color="auto"/>
              <w:bottom w:val="single" w:sz="4" w:space="0" w:color="auto"/>
              <w:right w:val="single" w:sz="4" w:space="0" w:color="auto"/>
            </w:tcBorders>
            <w:hideMark/>
          </w:tcPr>
          <w:p w:rsidR="00DE6799" w:rsidRDefault="00DE6799" w:rsidP="002775C4">
            <w:r>
              <w:t>Polycondensation of terephthalic acid with ethylene glycol</w:t>
            </w:r>
          </w:p>
        </w:tc>
      </w:tr>
      <w:tr w:rsidR="00DE6799" w:rsidTr="002775C4">
        <w:tc>
          <w:tcPr>
            <w:tcW w:w="1548"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1710"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pPr>
            <w:r>
              <w:rPr>
                <w:b/>
              </w:rPr>
              <w:t>Polybutylene terephthalate</w:t>
            </w:r>
            <w:r>
              <w:t xml:space="preserve"> (PBT)</w:t>
            </w:r>
          </w:p>
        </w:tc>
        <w:tc>
          <w:tcPr>
            <w:tcW w:w="2968" w:type="dxa"/>
            <w:tcBorders>
              <w:top w:val="single" w:sz="4" w:space="0" w:color="auto"/>
              <w:left w:val="single" w:sz="4" w:space="0" w:color="auto"/>
              <w:bottom w:val="single" w:sz="4" w:space="0" w:color="auto"/>
              <w:right w:val="single" w:sz="4" w:space="0" w:color="auto"/>
            </w:tcBorders>
            <w:hideMark/>
          </w:tcPr>
          <w:p w:rsidR="00DE6799" w:rsidRDefault="00DE6799" w:rsidP="002775C4">
            <w:r>
              <w:t>Polycondensation of terephthalic acid with 1,4-butanediol</w:t>
            </w:r>
          </w:p>
        </w:tc>
      </w:tr>
      <w:tr w:rsidR="00DE6799" w:rsidTr="002775C4">
        <w:tc>
          <w:tcPr>
            <w:tcW w:w="1548"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1710"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pPr>
            <w:r>
              <w:rPr>
                <w:b/>
              </w:rPr>
              <w:t>Polytrimethylene terephthalate</w:t>
            </w:r>
            <w:r>
              <w:t xml:space="preserve"> (PTT)</w:t>
            </w:r>
          </w:p>
        </w:tc>
        <w:tc>
          <w:tcPr>
            <w:tcW w:w="2968" w:type="dxa"/>
            <w:tcBorders>
              <w:top w:val="single" w:sz="4" w:space="0" w:color="auto"/>
              <w:left w:val="single" w:sz="4" w:space="0" w:color="auto"/>
              <w:bottom w:val="single" w:sz="4" w:space="0" w:color="auto"/>
              <w:right w:val="single" w:sz="4" w:space="0" w:color="auto"/>
            </w:tcBorders>
            <w:hideMark/>
          </w:tcPr>
          <w:p w:rsidR="00DE6799" w:rsidRDefault="00DE6799" w:rsidP="002775C4">
            <w:r>
              <w:t>Polycondensation of terephthalic acid with 1,3-propanediol</w:t>
            </w:r>
          </w:p>
        </w:tc>
      </w:tr>
      <w:tr w:rsidR="00DE6799" w:rsidTr="002775C4">
        <w:tc>
          <w:tcPr>
            <w:tcW w:w="1548"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1710" w:type="dxa"/>
            <w:vMerge/>
            <w:tcBorders>
              <w:top w:val="single" w:sz="4" w:space="0" w:color="auto"/>
              <w:left w:val="single" w:sz="4" w:space="0" w:color="auto"/>
              <w:bottom w:val="single" w:sz="4" w:space="0" w:color="auto"/>
              <w:right w:val="single" w:sz="4" w:space="0" w:color="auto"/>
            </w:tcBorders>
            <w:vAlign w:val="center"/>
            <w:hideMark/>
          </w:tcPr>
          <w:p w:rsidR="00DE6799" w:rsidRDefault="00DE6799" w:rsidP="002775C4"/>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rPr>
                <w:b/>
              </w:rPr>
            </w:pPr>
            <w:r>
              <w:rPr>
                <w:b/>
              </w:rPr>
              <w:t>Polyethylene naphthalate</w:t>
            </w:r>
            <w:r>
              <w:t xml:space="preserve"> (PEN)</w:t>
            </w:r>
          </w:p>
        </w:tc>
        <w:tc>
          <w:tcPr>
            <w:tcW w:w="2968" w:type="dxa"/>
            <w:tcBorders>
              <w:top w:val="single" w:sz="4" w:space="0" w:color="auto"/>
              <w:left w:val="single" w:sz="4" w:space="0" w:color="auto"/>
              <w:bottom w:val="single" w:sz="4" w:space="0" w:color="auto"/>
              <w:right w:val="single" w:sz="4" w:space="0" w:color="auto"/>
            </w:tcBorders>
            <w:hideMark/>
          </w:tcPr>
          <w:p w:rsidR="00DE6799" w:rsidRDefault="00DE6799" w:rsidP="002775C4">
            <w:r>
              <w:t>Polycondensation of at least one naphthalene dicarboxylic acid with ethylene glycol</w:t>
            </w:r>
          </w:p>
        </w:tc>
      </w:tr>
      <w:tr w:rsidR="00DE6799" w:rsidTr="002775C4">
        <w:tc>
          <w:tcPr>
            <w:tcW w:w="1548"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center"/>
            </w:pPr>
            <w:r>
              <w:t>Aromatic</w:t>
            </w:r>
          </w:p>
        </w:tc>
        <w:tc>
          <w:tcPr>
            <w:tcW w:w="1710"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center"/>
            </w:pPr>
            <w:r>
              <w:t>Copolymer</w:t>
            </w:r>
          </w:p>
        </w:tc>
        <w:tc>
          <w:tcPr>
            <w:tcW w:w="2790" w:type="dxa"/>
            <w:tcBorders>
              <w:top w:val="single" w:sz="4" w:space="0" w:color="auto"/>
              <w:left w:val="single" w:sz="4" w:space="0" w:color="auto"/>
              <w:bottom w:val="single" w:sz="4" w:space="0" w:color="auto"/>
              <w:right w:val="single" w:sz="4" w:space="0" w:color="auto"/>
            </w:tcBorders>
            <w:hideMark/>
          </w:tcPr>
          <w:p w:rsidR="00DE6799" w:rsidRDefault="00DE6799" w:rsidP="002775C4">
            <w:pPr>
              <w:jc w:val="both"/>
              <w:rPr>
                <w:b/>
              </w:rPr>
            </w:pPr>
            <w:r>
              <w:rPr>
                <w:b/>
              </w:rPr>
              <w:t>Vectran</w:t>
            </w:r>
          </w:p>
        </w:tc>
        <w:tc>
          <w:tcPr>
            <w:tcW w:w="2968" w:type="dxa"/>
            <w:tcBorders>
              <w:top w:val="single" w:sz="4" w:space="0" w:color="auto"/>
              <w:left w:val="single" w:sz="4" w:space="0" w:color="auto"/>
              <w:bottom w:val="single" w:sz="4" w:space="0" w:color="auto"/>
              <w:right w:val="single" w:sz="4" w:space="0" w:color="auto"/>
            </w:tcBorders>
            <w:hideMark/>
          </w:tcPr>
          <w:p w:rsidR="00DE6799" w:rsidRDefault="00DE6799" w:rsidP="002775C4">
            <w:r>
              <w:t xml:space="preserve">polycondensation of </w:t>
            </w:r>
            <w:r w:rsidR="002775C4">
              <w:t xml:space="preserve">                   </w:t>
            </w:r>
            <w:r>
              <w:t>4-hydroxybenzoic acid and 6-hydroxynaphthalene-2-carboxylic acid</w:t>
            </w:r>
          </w:p>
        </w:tc>
      </w:tr>
    </w:tbl>
    <w:p w:rsidR="00DE6799" w:rsidRDefault="00DE6799" w:rsidP="00B40C47">
      <w:pPr>
        <w:spacing w:line="360" w:lineRule="auto"/>
        <w:jc w:val="both"/>
      </w:pPr>
    </w:p>
    <w:p w:rsidR="00DE6799" w:rsidRDefault="00DE6799" w:rsidP="00B40C47">
      <w:pPr>
        <w:spacing w:line="360" w:lineRule="auto"/>
        <w:jc w:val="both"/>
      </w:pPr>
      <w:r>
        <w:lastRenderedPageBreak/>
        <w:tab/>
        <w:t>Over the past 15-20 years there has been a major shift in the type of polymer used in manufacturing of needle-punched nonwoven geotextiles. In the past majority were from Polyester (PET) resin whereas presently polypropylene (PP) resin is used almost extensively (Koerner and Koerner, 2010).</w:t>
      </w:r>
    </w:p>
    <w:p w:rsidR="00DE6799" w:rsidRDefault="00DE6799" w:rsidP="00B40C47">
      <w:pPr>
        <w:spacing w:line="360" w:lineRule="auto"/>
        <w:jc w:val="both"/>
        <w:rPr>
          <w:b/>
        </w:rPr>
      </w:pPr>
      <w:r>
        <w:rPr>
          <w:b/>
        </w:rPr>
        <w:t xml:space="preserve">2.1.5 Properties of polyester </w:t>
      </w:r>
    </w:p>
    <w:p w:rsidR="00DE6799" w:rsidRDefault="00DE6799" w:rsidP="00B40C47">
      <w:pPr>
        <w:spacing w:line="360" w:lineRule="auto"/>
        <w:jc w:val="both"/>
        <w:rPr>
          <w:b/>
        </w:rPr>
      </w:pPr>
      <w:r>
        <w:rPr>
          <w:b/>
        </w:rPr>
        <w:t>Tensile properties</w:t>
      </w:r>
    </w:p>
    <w:p w:rsidR="00DE6799" w:rsidRDefault="00DE6799" w:rsidP="00B40C47">
      <w:pPr>
        <w:spacing w:line="360" w:lineRule="auto"/>
        <w:ind w:firstLine="720"/>
        <w:jc w:val="both"/>
      </w:pPr>
      <w:r>
        <w:t>Polyester fibres are available in four tenacity levels:</w:t>
      </w:r>
    </w:p>
    <w:p w:rsidR="00DE6799" w:rsidRDefault="00DE6799" w:rsidP="00B40C47">
      <w:pPr>
        <w:pStyle w:val="ListParagraph"/>
        <w:numPr>
          <w:ilvl w:val="0"/>
          <w:numId w:val="1"/>
        </w:numPr>
        <w:spacing w:line="360" w:lineRule="auto"/>
        <w:jc w:val="both"/>
      </w:pPr>
      <w:r>
        <w:t>Low pill fibres - usually in 2.0 / 3.0 D for suiting the end use with tenacities of 3.0 to 3.5 gpd (grams per denier). These fibres are generally used on worsted system and 1.4D for knitting</w:t>
      </w:r>
    </w:p>
    <w:p w:rsidR="00DE6799" w:rsidRDefault="00DE6799" w:rsidP="00B40C47">
      <w:pPr>
        <w:pStyle w:val="ListParagraph"/>
        <w:numPr>
          <w:ilvl w:val="0"/>
          <w:numId w:val="1"/>
        </w:numPr>
        <w:spacing w:line="360" w:lineRule="auto"/>
        <w:jc w:val="both"/>
      </w:pPr>
      <w:r>
        <w:t>Medium Tenacity - 4.8 to 5.0 gpd</w:t>
      </w:r>
    </w:p>
    <w:p w:rsidR="00DE6799" w:rsidRDefault="00DE6799" w:rsidP="00B40C47">
      <w:pPr>
        <w:pStyle w:val="ListParagraph"/>
        <w:numPr>
          <w:ilvl w:val="0"/>
          <w:numId w:val="1"/>
        </w:numPr>
        <w:spacing w:line="360" w:lineRule="auto"/>
        <w:jc w:val="both"/>
      </w:pPr>
      <w:r>
        <w:t xml:space="preserve">High tenacity – 6.0 to 6.4 gpd range and </w:t>
      </w:r>
    </w:p>
    <w:p w:rsidR="00DE6799" w:rsidRDefault="00DE6799" w:rsidP="00B40C47">
      <w:pPr>
        <w:pStyle w:val="ListParagraph"/>
        <w:numPr>
          <w:ilvl w:val="0"/>
          <w:numId w:val="1"/>
        </w:numPr>
        <w:spacing w:line="360" w:lineRule="auto"/>
        <w:jc w:val="both"/>
      </w:pPr>
      <w:r>
        <w:t>Super high tenacity – 7.0 gpd and above</w:t>
      </w:r>
    </w:p>
    <w:p w:rsidR="00DE6799" w:rsidRDefault="00DE6799" w:rsidP="00B40C47">
      <w:pPr>
        <w:spacing w:line="360" w:lineRule="auto"/>
        <w:ind w:firstLine="360"/>
        <w:jc w:val="both"/>
      </w:pPr>
      <w:r>
        <w:t>Both medium and high tenacity fibres are used for apparel end use. The super high tenacity fibres are used for spinning 100% polyester sewing threads and other industrial yarns. The higher tenacities are obtained by using higher draw ratios and higher annealer temperatures upto 225 to 230</w:t>
      </w:r>
      <w:r>
        <w:rPr>
          <w:rFonts w:cs="Times New Roman"/>
        </w:rPr>
        <w:t>⁰</w:t>
      </w:r>
      <w:r>
        <w:t xml:space="preserve"> C and a slight additional pull of 2% or so at the zone in annealing (https://textilelearner.blogspot.com)</w:t>
      </w:r>
    </w:p>
    <w:p w:rsidR="00DE6799" w:rsidRDefault="00DE6799" w:rsidP="00B40C47">
      <w:pPr>
        <w:spacing w:line="360" w:lineRule="auto"/>
        <w:jc w:val="both"/>
      </w:pPr>
      <w:r>
        <w:rPr>
          <w:b/>
        </w:rPr>
        <w:t>2.1.6 Advantages of polyester</w:t>
      </w:r>
    </w:p>
    <w:p w:rsidR="00DE6799" w:rsidRDefault="00DE6799" w:rsidP="00B40C47">
      <w:pPr>
        <w:spacing w:line="360" w:lineRule="auto"/>
        <w:ind w:firstLine="720"/>
        <w:jc w:val="both"/>
      </w:pPr>
      <w:r>
        <w:t>Polyester tends to be an inexpensive fabric, because it comes from artificial rather than natural sources. Therefore, its components are not subjected to nature’s extremes such as drought or storms. It does no shrink or crease easily. On the other hand, the material tends to be shiny, which is not always a desired characteristic. Polyester is recyclable. During the recycling process, little water is required, and toxic chemicals used are recycled back into the system. The re-manufactured fabric has the same quality as the original material. The colour of polyester does not fade in the sun. Because it is not an inorganic substance, it is resistant to mildew. It also resists shrinking, so i</w:t>
      </w:r>
      <w:r w:rsidR="00536E3A">
        <w:t>t holds its shape well</w:t>
      </w:r>
      <w:r>
        <w:t xml:space="preserve"> (</w:t>
      </w:r>
      <w:hyperlink r:id="rId12" w:history="1">
        <w:r w:rsidR="002775C4" w:rsidRPr="00997B36">
          <w:rPr>
            <w:rStyle w:val="Hyperlink"/>
            <w:color w:val="auto"/>
            <w:u w:val="none"/>
          </w:rPr>
          <w:t>https://www.reference.com</w:t>
        </w:r>
      </w:hyperlink>
      <w:r w:rsidRPr="00997B36">
        <w:t>)</w:t>
      </w:r>
      <w:r>
        <w:t>.</w:t>
      </w:r>
    </w:p>
    <w:p w:rsidR="002775C4" w:rsidRDefault="002775C4" w:rsidP="00B40C47">
      <w:pPr>
        <w:spacing w:line="360" w:lineRule="auto"/>
        <w:ind w:firstLine="720"/>
        <w:jc w:val="both"/>
      </w:pPr>
    </w:p>
    <w:p w:rsidR="002775C4" w:rsidRDefault="002775C4" w:rsidP="00B40C47">
      <w:pPr>
        <w:spacing w:line="360" w:lineRule="auto"/>
        <w:ind w:firstLine="720"/>
        <w:jc w:val="both"/>
      </w:pPr>
    </w:p>
    <w:p w:rsidR="002775C4" w:rsidRDefault="002775C4" w:rsidP="00B40C47">
      <w:pPr>
        <w:spacing w:line="360" w:lineRule="auto"/>
        <w:ind w:firstLine="720"/>
        <w:jc w:val="both"/>
      </w:pPr>
    </w:p>
    <w:p w:rsidR="00DE6799" w:rsidRPr="00536E3A" w:rsidRDefault="00DE6799" w:rsidP="00B40C47">
      <w:pPr>
        <w:pStyle w:val="ListParagraph"/>
        <w:numPr>
          <w:ilvl w:val="2"/>
          <w:numId w:val="21"/>
        </w:numPr>
        <w:spacing w:line="360" w:lineRule="auto"/>
        <w:jc w:val="both"/>
        <w:rPr>
          <w:b/>
        </w:rPr>
      </w:pPr>
      <w:r w:rsidRPr="00536E3A">
        <w:rPr>
          <w:b/>
        </w:rPr>
        <w:lastRenderedPageBreak/>
        <w:t>Disadvantages of polyester</w:t>
      </w:r>
    </w:p>
    <w:p w:rsidR="00DE6799" w:rsidRDefault="00536E3A" w:rsidP="00B40C47">
      <w:pPr>
        <w:spacing w:line="360" w:lineRule="auto"/>
        <w:ind w:firstLine="360"/>
        <w:jc w:val="both"/>
      </w:pPr>
      <w:r w:rsidRPr="00536E3A">
        <w:t xml:space="preserve">The </w:t>
      </w:r>
      <w:r>
        <w:t>disadvantages of the polyester are it tends to stick perspiring skin and clammy in humid weather, n</w:t>
      </w:r>
      <w:r w:rsidR="00DE6799">
        <w:t>ot as breathable</w:t>
      </w:r>
      <w:r>
        <w:t>, t</w:t>
      </w:r>
      <w:r w:rsidR="00DE6799">
        <w:t>emperature sensitive</w:t>
      </w:r>
      <w:r>
        <w:t>, s</w:t>
      </w:r>
      <w:r w:rsidR="00DE6799">
        <w:t>tain removal is often difficult</w:t>
      </w:r>
      <w:r>
        <w:t xml:space="preserve"> and s</w:t>
      </w:r>
      <w:r w:rsidR="00DE6799">
        <w:t>ubject to d</w:t>
      </w:r>
      <w:r w:rsidR="00DE6799" w:rsidRPr="002A12D0">
        <w:t>ye migration (</w:t>
      </w:r>
      <w:hyperlink r:id="rId13" w:history="1">
        <w:r w:rsidR="00DE6799" w:rsidRPr="00C74DDF">
          <w:rPr>
            <w:rStyle w:val="Hyperlink"/>
            <w:color w:val="auto"/>
            <w:u w:val="none"/>
          </w:rPr>
          <w:t>https://blog.transferexpress.com</w:t>
        </w:r>
      </w:hyperlink>
      <w:r w:rsidR="00DE6799" w:rsidRPr="002A12D0">
        <w:t>)</w:t>
      </w:r>
      <w:r w:rsidRPr="002A12D0">
        <w:t>.</w:t>
      </w:r>
    </w:p>
    <w:p w:rsidR="00DE6799" w:rsidRDefault="00DE6799" w:rsidP="00B40C47">
      <w:pPr>
        <w:spacing w:line="360" w:lineRule="auto"/>
        <w:jc w:val="both"/>
        <w:rPr>
          <w:b/>
        </w:rPr>
      </w:pPr>
      <w:r>
        <w:rPr>
          <w:b/>
        </w:rPr>
        <w:t>2.1.8 Role of Recycled PET in nonwovens</w:t>
      </w:r>
    </w:p>
    <w:p w:rsidR="00DE6799" w:rsidRDefault="00DE6799" w:rsidP="00B40C47">
      <w:pPr>
        <w:spacing w:line="360" w:lineRule="auto"/>
        <w:ind w:firstLine="720"/>
        <w:jc w:val="both"/>
      </w:pPr>
      <w:r>
        <w:t>The usage of recycled PET ﬁbres in nonwovens contributes to decrease in environmental pollution, prevention of the decrease in petroleum supplies, and decrease in raw material cost of nonwovens. By applying convenient operating conditions during mechanical recycling, recycled polyester (r-PET) ﬁbres can be obtained with unique combined properties such as high strength and high extensibility together and</w:t>
      </w:r>
      <w:r w:rsidR="00536E3A">
        <w:t xml:space="preserve"> with lower cost (Gurudatt </w:t>
      </w:r>
      <w:r w:rsidR="00536E3A" w:rsidRPr="00536E3A">
        <w:rPr>
          <w:i/>
        </w:rPr>
        <w:t>et al</w:t>
      </w:r>
      <w:r w:rsidR="00536E3A">
        <w:t>., 2014)</w:t>
      </w:r>
      <w:r>
        <w:t xml:space="preserve">. Owing to presence of co-monomer in the structure and higher molecular weight, r-PET polymer obtained from bottle waste displays different behavior when heat is applied (Gurudatt </w:t>
      </w:r>
      <w:r w:rsidRPr="00C74DDF">
        <w:rPr>
          <w:i/>
        </w:rPr>
        <w:t>et al</w:t>
      </w:r>
      <w:r>
        <w:t>., 2003). Thus, the r-PET ﬁbre produced from bottle waste may present different thermal property after calendaring process, accordingly.</w:t>
      </w:r>
    </w:p>
    <w:p w:rsidR="00DE6799" w:rsidRDefault="00DE6799" w:rsidP="00B40C47">
      <w:pPr>
        <w:spacing w:line="360" w:lineRule="auto"/>
        <w:jc w:val="both"/>
        <w:rPr>
          <w:b/>
        </w:rPr>
      </w:pPr>
      <w:r>
        <w:rPr>
          <w:b/>
        </w:rPr>
        <w:t>2.1.9 Features of polyester needlepunched fabric</w:t>
      </w:r>
    </w:p>
    <w:p w:rsidR="00DE6799" w:rsidRDefault="00DE6799" w:rsidP="00B40C47">
      <w:pPr>
        <w:spacing w:line="360" w:lineRule="auto"/>
        <w:jc w:val="both"/>
      </w:pPr>
      <w:r>
        <w:tab/>
        <w:t>Polyester needlepunched fabric features good anti-acid, good anti-alkali, good hydrolysis stability and excellent anti-anrasion (Gopalakrishnan, 2010).</w:t>
      </w:r>
    </w:p>
    <w:p w:rsidR="00DE6799" w:rsidRDefault="00DE6799" w:rsidP="00B40C47">
      <w:pPr>
        <w:spacing w:line="360" w:lineRule="auto"/>
        <w:jc w:val="both"/>
        <w:rPr>
          <w:b/>
        </w:rPr>
      </w:pPr>
      <w:r>
        <w:rPr>
          <w:b/>
        </w:rPr>
        <w:t>2.1.10 Application of polyester needle punched fabric in filtration</w:t>
      </w:r>
    </w:p>
    <w:p w:rsidR="00DE6799" w:rsidRDefault="00DE6799" w:rsidP="00B40C47">
      <w:pPr>
        <w:spacing w:line="360" w:lineRule="auto"/>
        <w:ind w:firstLine="720"/>
        <w:jc w:val="both"/>
      </w:pPr>
      <w:r>
        <w:t>Being a filter fabric, polyester needle punched fabric is used to make filter bags, they are widely used for air filtration in cement industry, chemical industry, Aluminium indust</w:t>
      </w:r>
      <w:r w:rsidR="00D85B51">
        <w:t>ry, Carbon powder industry</w:t>
      </w:r>
      <w:r>
        <w:t xml:space="preserve"> (</w:t>
      </w:r>
      <w:r w:rsidR="00D85B51">
        <w:t xml:space="preserve">Sztuk </w:t>
      </w:r>
      <w:r w:rsidR="00D85B51">
        <w:rPr>
          <w:i/>
        </w:rPr>
        <w:t xml:space="preserve">et al., </w:t>
      </w:r>
      <w:r w:rsidR="00D85B51">
        <w:t>2016</w:t>
      </w:r>
      <w:r>
        <w:t>).</w:t>
      </w:r>
    </w:p>
    <w:p w:rsidR="00DE6799" w:rsidRDefault="00DE6799" w:rsidP="00B40C47">
      <w:pPr>
        <w:spacing w:line="360" w:lineRule="auto"/>
        <w:jc w:val="both"/>
      </w:pPr>
    </w:p>
    <w:p w:rsidR="00DE6799" w:rsidRDefault="00DE6799" w:rsidP="00B40C47">
      <w:pPr>
        <w:spacing w:line="360" w:lineRule="auto"/>
        <w:jc w:val="both"/>
        <w:rPr>
          <w:b/>
        </w:rPr>
      </w:pPr>
      <w:r>
        <w:rPr>
          <w:b/>
        </w:rPr>
        <w:t>2.2 NONWOVENS</w:t>
      </w:r>
    </w:p>
    <w:p w:rsidR="00DE6799" w:rsidRDefault="00DE6799" w:rsidP="00B40C47">
      <w:pPr>
        <w:spacing w:line="360" w:lineRule="auto"/>
        <w:ind w:firstLine="720"/>
        <w:jc w:val="both"/>
      </w:pPr>
      <w:r>
        <w:t xml:space="preserve">A fibre segment can be considered for better understanding the characteristic behaviour of nonwoven structure. Fibre segments are considered as fibre sections between any two crossover points and which can be treated as minimal units in a web. Owing to fibre bonds or surface contacts at crossover points, even the segments on the same fibre may differ significantly in their mechanical performance. The influence of a fibre segment on the stress-strain property of the fabric depends mainly on its structural characteristics: length, thickness, curl, and orientation. A thin nonwoven fabric can be treated as a two dimensional fibre </w:t>
      </w:r>
      <w:r>
        <w:lastRenderedPageBreak/>
        <w:t>network in which fibres (staple or filament) lie in various directions and are bonded or in contact with one another at fibre crossover points. Here fibre-to-fibre bonds maintain fabric integrity. Fibre or fibre bundle thickness has a direct influence on w</w:t>
      </w:r>
      <w:r w:rsidR="00D85B51">
        <w:t>eb mechanical properties (Xu and Ting</w:t>
      </w:r>
      <w:r>
        <w:t>, 1995).</w:t>
      </w:r>
    </w:p>
    <w:p w:rsidR="00DE6799" w:rsidRDefault="00DE6799" w:rsidP="00B40C47">
      <w:pPr>
        <w:spacing w:line="360" w:lineRule="auto"/>
        <w:jc w:val="both"/>
      </w:pPr>
      <w:r>
        <w:tab/>
        <w:t>The term “Nonwovens” was applied to new modern techniques, which were totally based on new principles, by U.S.A. in 1965. “Nonwovens” is being defined into different ways by different literatures; the term defined by “Textile oregano” in 1965 is as follows:</w:t>
      </w:r>
    </w:p>
    <w:p w:rsidR="0078187D" w:rsidRDefault="00DE6799" w:rsidP="00B40C47">
      <w:pPr>
        <w:spacing w:line="360" w:lineRule="auto"/>
        <w:jc w:val="both"/>
      </w:pPr>
      <w:r>
        <w:tab/>
        <w:t>“Nonwovens are products made of parallel laid, cross laid or randomly laid webs bonded with application of adhesive or thermoplastic fibres under application of heat and pressure.”</w:t>
      </w:r>
    </w:p>
    <w:p w:rsidR="00DE6799" w:rsidRDefault="00DE6799" w:rsidP="00B40C47">
      <w:pPr>
        <w:spacing w:line="360" w:lineRule="auto"/>
        <w:ind w:firstLine="720"/>
        <w:jc w:val="both"/>
      </w:pPr>
      <w:r>
        <w:t>In other words nonwovens can be simply defined as a fabric those can be produced by variety of processes other than weaving and knitting.</w:t>
      </w:r>
    </w:p>
    <w:p w:rsidR="00DE6799" w:rsidRDefault="00DE6799" w:rsidP="00B40C47">
      <w:pPr>
        <w:spacing w:line="360" w:lineRule="auto"/>
        <w:jc w:val="both"/>
      </w:pPr>
      <w:r>
        <w:tab/>
        <w:t>The nonwoven fabric properties depends on following particulars to an great extent,</w:t>
      </w:r>
    </w:p>
    <w:p w:rsidR="00DE6799" w:rsidRDefault="00DE6799" w:rsidP="00B40C47">
      <w:pPr>
        <w:pStyle w:val="ListParagraph"/>
        <w:numPr>
          <w:ilvl w:val="0"/>
          <w:numId w:val="3"/>
        </w:numPr>
        <w:spacing w:line="360" w:lineRule="auto"/>
        <w:jc w:val="both"/>
      </w:pPr>
      <w:r>
        <w:t>The choice of fibres</w:t>
      </w:r>
    </w:p>
    <w:p w:rsidR="00DE6799" w:rsidRDefault="00DE6799" w:rsidP="00B40C47">
      <w:pPr>
        <w:pStyle w:val="ListParagraph"/>
        <w:numPr>
          <w:ilvl w:val="0"/>
          <w:numId w:val="3"/>
        </w:numPr>
        <w:spacing w:line="360" w:lineRule="auto"/>
        <w:jc w:val="both"/>
      </w:pPr>
      <w:r>
        <w:t>Technology which determines how the fibres are to be arranged</w:t>
      </w:r>
    </w:p>
    <w:p w:rsidR="00DE6799" w:rsidRDefault="00DE6799" w:rsidP="00B40C47">
      <w:pPr>
        <w:pStyle w:val="ListParagraph"/>
        <w:numPr>
          <w:ilvl w:val="0"/>
          <w:numId w:val="3"/>
        </w:numPr>
        <w:spacing w:line="360" w:lineRule="auto"/>
        <w:jc w:val="both"/>
      </w:pPr>
      <w:r>
        <w:t>The bonding process and the bonding agent (Patel and Bhrambhatt, 2001).</w:t>
      </w:r>
    </w:p>
    <w:p w:rsidR="0078187D" w:rsidRDefault="0078187D" w:rsidP="00B40C47">
      <w:pPr>
        <w:spacing w:line="360" w:lineRule="auto"/>
        <w:ind w:firstLine="720"/>
        <w:jc w:val="center"/>
      </w:pPr>
    </w:p>
    <w:p w:rsidR="0078187D" w:rsidRDefault="00004BD3" w:rsidP="00B40C47">
      <w:pPr>
        <w:spacing w:line="360" w:lineRule="auto"/>
        <w:ind w:firstLine="720"/>
        <w:jc w:val="center"/>
      </w:pPr>
      <w:r w:rsidRPr="00004BD3">
        <w:rPr>
          <w:noProof/>
          <w:lang w:eastAsia="en-IN"/>
        </w:rPr>
        <w:pict>
          <v:group id="Group 10" o:spid="_x0000_s1026" style="position:absolute;left:0;text-align:left;margin-left:111.95pt;margin-top:18.1pt;width:246.5pt;height:162.75pt;z-index:251656192" coordsize="31305,20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">
            <v:shapetype id="_x0000_t32" coordsize="21600,21600" o:spt="32" o:oned="t" path="m,l21600,21600e" filled="f">
              <v:path arrowok="t" fillok="f" o:connecttype="none"/>
              <o:lock v:ext="edit" shapetype="t"/>
            </v:shapetype>
            <v:shape id="Straight Arrow Connector 4" o:spid="_x0000_s1027" type="#_x0000_t32" style="position:absolute;left:31197;width:108;height:467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qw8EAAADaAAAADwAAAGRycy9kb3ducmV2LnhtbESPT2vCQBDF74V+h2UKXkQ3SlpsdBUR&#10;ir02VelxyI7ZYHY2ZKcav323UOjx8f78eKvN4Ft1pT42gQ3Mphko4irYhmsDh8+3yQJUFGSLbWAy&#10;cKcIm/XjwwoLG278QddSapVGOBZowIl0hdaxcuQxTkNHnLxz6D1Kkn2tbY+3NO5bPc+yF+2x4URw&#10;2NHOUXUpv33i0mE+Lp/Hr/llj8evk5N7PhNjRk/DdglKaJD/8F/73RrI4fdKugF6/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8k6rDwQAAANoAAAAPAAAAAAAAAAAAAAAA&#10;AKECAABkcnMvZG93bnJldi54bWxQSwUGAAAAAAQABAD5AAAAjwMAAAAA&#10;" strokecolor="#5b9bd5 [3204]" strokeweight=".5pt">
              <v:stroke endarrow="block" joinstyle="miter"/>
            </v:shape>
            <v:shape id="Straight Arrow Connector 2" o:spid="_x0000_s1028" type="#_x0000_t32" style="position:absolute;left:76;top:76;width:115;height:387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aXLMEAAADaAAAADwAAAGRycy9kb3ducmV2LnhtbESPT2vCQBDF74V+h2UKvYhuDLZodJVS&#10;KO3V1BaPQ3bMBrOzITvV+O27guDx8f78eKvN4Ft1oj42gQ1MJxko4irYhmsDu++P8RxUFGSLbWAy&#10;cKEIm/XjwwoLG868pVMptUojHAs04ES6QutYOfIYJ6EjTt4h9B4lyb7WtsdzGvetzrPsVXtsOBEc&#10;dvTuqDqWfz5xaZePypfRYnb8xJ/9r5PLbCrGPD8Nb0tQQoPcw7f2lzWQw/VKugF6/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NpcswQAAANoAAAAPAAAAAAAAAAAAAAAA&#10;AKECAABkcnMvZG93bnJldi54bWxQSwUGAAAAAAQABAD5AAAAjwMAAAAA&#10;" strokecolor="#5b9bd5 [3204]" strokeweight=".5pt">
              <v:stroke endarrow="block" joinstyle="miter"/>
            </v:shape>
            <v:shape id="Straight Arrow Connector 5" o:spid="_x0000_s1029" type="#_x0000_t32" style="position:absolute;left:31197;top:6992;width:108;height:386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98PWMEAAADaAAAADwAAAGRycy9kb3ducmV2LnhtbESPT2vCQBDF74V+h2UKXkQ3ihZNXaUU&#10;xF4brXgcsmM2mJ0N2anGb+8WCj0+3p8fb7XpfaOu1MU6sIHJOANFXAZbc2XgsN+OFqCiIFtsApOB&#10;O0XYrJ+fVpjbcOMvuhZSqTTCMUcDTqTNtY6lI49xHFri5J1D51GS7CptO7ylcd/oaZa9ao81J4LD&#10;lj4clZfixycuHabDYj5czi47/D4dndxnEzFm8NK/v4ES6uU//Nf+tAbm8Hsl3QC9f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3w9YwQAAANoAAAAPAAAAAAAAAAAAAAAA&#10;AKECAABkcnMvZG93bnJldi54bWxQSwUGAAAAAAQABAD5AAAAjwMAAAAA&#10;" strokecolor="#5b9bd5 [3204]" strokeweight=".5pt">
              <v:stroke endarrow="block" joinstyle="miter"/>
            </v:shape>
            <v:shape id="Straight Arrow Connector 3" o:spid="_x0000_s1030" type="#_x0000_t32" style="position:absolute;top:7299;width:107;height:386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oyt8IAAADaAAAADwAAAGRycy9kb3ducmV2LnhtbESPW2vCQBCF3wv9D8sUfBHdeCs2dZVS&#10;EPvaaMXHITvNBrOzITvV+O+7hYKPh3P5OKtN7xt1oS7WgQ1Mxhko4jLYmisDh/12tAQVBdliE5gM&#10;3CjCZv34sMLchit/0qWQSqURjjkacCJtrnUsHXmM49ASJ+87dB4lya7StsNrGveNnmbZs/ZYcyI4&#10;bOndUXkufnzi0mE6LBbDl/l5h1+no5PbfCLGDJ76t1dQQr3cw//tD2tgBn9X0g3Q6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3oyt8IAAADaAAAADwAAAAAAAAAAAAAA&#10;AAChAgAAZHJzL2Rvd25yZXYueG1sUEsFBgAAAAAEAAQA+QAAAJADAAAAAA==&#10;" strokecolor="#5b9bd5 [3204]" strokeweight=".5pt">
              <v:stroke endarrow="block" joinstyle="miter"/>
            </v:shape>
            <v:shape id="Straight Arrow Connector 7" o:spid="_x0000_s1031" type="#_x0000_t32" style="position:absolute;left:20900;top:14753;width:7439;height:5917;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ExL8UAAADaAAAADwAAAGRycy9kb3ducmV2LnhtbESPQUvDQBSE70L/w/IEL8Vs1FZL2m3R&#10;FMGrqWC9PbIv2djs25hdk+ivdwXB4zAz3zCb3WRbMVDvG8cKrpIUBHHpdMO1gpfD4+UKhA/IGlvH&#10;pOCLPOy2s7MNZtqN/ExDEWoRIewzVGBC6DIpfWnIok9cRxy9yvUWQ5R9LXWPY4TbVl6n6a202HBc&#10;MNhRbqg8FZ9WwVu11MNDvm9Kc8xvXueL74/3416pi/Ppfg0i0BT+w3/tJ63gDn6vxBsgt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FExL8UAAADaAAAADwAAAAAAAAAA&#10;AAAAAAChAgAAZHJzL2Rvd25yZXYueG1sUEsFBgAAAAAEAAQA+QAAAJMDAAAAAA==&#10;" strokecolor="#5b9bd5 [3204]" strokeweight=".5pt">
              <v:stroke endarrow="block" joinstyle="miter"/>
            </v:shape>
            <v:shape id="Straight Arrow Connector 1" o:spid="_x0000_s1032" type="#_x0000_t32" style="position:absolute;left:614;top:15444;width:6865;height:522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QJW8IAAADaAAAADwAAAGRycy9kb3ducmV2LnhtbESPQWvCQBCF74X+h2UKXkQ3ii2aukop&#10;iL02WvE4ZMdsMDsbslON/94VCj0Nw3vzvjfLde8bdaEu1oENTMYZKOIy2JorA/vdZjQHFQXZYhOY&#10;DNwownr1/LTE3IYrf9OlkEqlEI45GnAiba51LB15jOPQEiftFDqPktau0rbDawr3jZ5m2Zv2WHMi&#10;OGzp01F5Ln594tJ+Oixeh4vZeYs/x4OT22wixgxe+o93UEK9/Jv/rr9sqg+PVx5Tr+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OQJW8IAAADaAAAADwAAAAAAAAAAAAAA&#10;AAChAgAAZHJzL2Rvd25yZXYueG1sUEsFBgAAAAAEAAQA+QAAAJADAAAAAA==&#10;" strokecolor="#5b9bd5 [3204]" strokeweight=".5pt">
              <v:stroke endarrow="block" joinstyle="miter"/>
            </v:shape>
          </v:group>
        </w:pict>
      </w:r>
      <w:r w:rsidR="0078187D">
        <w:t>Fromstaple fibres</w:t>
      </w:r>
      <w:r w:rsidR="0078187D">
        <w:tab/>
      </w:r>
      <w:r w:rsidR="0078187D">
        <w:tab/>
      </w:r>
      <w:r w:rsidR="0078187D">
        <w:tab/>
      </w:r>
      <w:r w:rsidR="0078187D">
        <w:tab/>
      </w:r>
      <w:r w:rsidR="0078187D">
        <w:tab/>
        <w:t xml:space="preserve"> From polymer</w:t>
      </w:r>
    </w:p>
    <w:p w:rsidR="0078187D" w:rsidRDefault="0078187D" w:rsidP="00B40C47">
      <w:pPr>
        <w:spacing w:line="360" w:lineRule="auto"/>
        <w:jc w:val="center"/>
      </w:pPr>
    </w:p>
    <w:p w:rsidR="0078187D" w:rsidRDefault="0078187D" w:rsidP="00B40C47">
      <w:pPr>
        <w:spacing w:line="360" w:lineRule="auto"/>
        <w:jc w:val="center"/>
      </w:pPr>
      <w:r>
        <w:t>Preparation of fibre materials                                          Melting of polymer</w:t>
      </w:r>
    </w:p>
    <w:p w:rsidR="0078187D" w:rsidRDefault="0078187D" w:rsidP="00B40C47">
      <w:pPr>
        <w:spacing w:line="360" w:lineRule="auto"/>
        <w:jc w:val="center"/>
      </w:pPr>
    </w:p>
    <w:p w:rsidR="0078187D" w:rsidRDefault="0078187D" w:rsidP="00B40C47">
      <w:pPr>
        <w:spacing w:line="360" w:lineRule="auto"/>
        <w:jc w:val="center"/>
      </w:pPr>
      <w:r>
        <w:t>Forming fibre layer                                              Forming fibres and fibre layer</w:t>
      </w:r>
    </w:p>
    <w:p w:rsidR="0078187D" w:rsidRDefault="0078187D" w:rsidP="00B40C47">
      <w:pPr>
        <w:spacing w:line="360" w:lineRule="auto"/>
        <w:jc w:val="center"/>
      </w:pPr>
    </w:p>
    <w:p w:rsidR="0078187D" w:rsidRDefault="0078187D" w:rsidP="00B40C47">
      <w:pPr>
        <w:spacing w:line="360" w:lineRule="auto"/>
      </w:pPr>
      <w:r>
        <w:t xml:space="preserve">                                                           Bonding fibre layer</w:t>
      </w:r>
    </w:p>
    <w:p w:rsidR="0078187D" w:rsidRPr="00C31139" w:rsidRDefault="0078187D" w:rsidP="00B40C47">
      <w:pPr>
        <w:spacing w:line="360" w:lineRule="auto"/>
        <w:ind w:firstLine="60"/>
        <w:jc w:val="center"/>
      </w:pPr>
      <w:r w:rsidRPr="007D7F06">
        <w:rPr>
          <w:b/>
        </w:rPr>
        <w:t>Figure 1</w:t>
      </w:r>
      <w:r w:rsidR="00997B36">
        <w:rPr>
          <w:b/>
        </w:rPr>
        <w:t xml:space="preserve"> </w:t>
      </w:r>
      <w:r w:rsidRPr="00C31139">
        <w:t>Nonwoven Technologies</w:t>
      </w:r>
    </w:p>
    <w:p w:rsidR="0078187D" w:rsidRPr="00A96D05" w:rsidRDefault="0078187D" w:rsidP="00B40C47">
      <w:pPr>
        <w:spacing w:line="360" w:lineRule="auto"/>
        <w:jc w:val="center"/>
        <w:rPr>
          <w:sz w:val="18"/>
        </w:rPr>
      </w:pPr>
      <w:r w:rsidRPr="00A96D05">
        <w:rPr>
          <w:b/>
          <w:sz w:val="18"/>
        </w:rPr>
        <w:t>Source</w:t>
      </w:r>
      <w:r w:rsidRPr="00A96D05">
        <w:rPr>
          <w:sz w:val="18"/>
        </w:rPr>
        <w:t>: Horrocks and Anand, 2000</w:t>
      </w:r>
    </w:p>
    <w:p w:rsidR="00DE6799" w:rsidRDefault="00DE6799" w:rsidP="00B40C47">
      <w:pPr>
        <w:spacing w:line="360" w:lineRule="auto"/>
        <w:ind w:left="60" w:firstLine="360"/>
        <w:jc w:val="both"/>
      </w:pPr>
      <w:r>
        <w:t xml:space="preserve">Nonwoven technology excludes the spinning of yarn for manufacturing the fabric. Nonwoven fabrics are made from both natural as well as man-made fibres and mostly used </w:t>
      </w:r>
      <w:r>
        <w:lastRenderedPageBreak/>
        <w:t xml:space="preserve">man-made fibres for manufacturing nonwoven fabrics are polyester, polypropylene and rayon (Luitel and Hudson </w:t>
      </w:r>
      <w:r w:rsidRPr="007D7F06">
        <w:rPr>
          <w:i/>
        </w:rPr>
        <w:t>et al</w:t>
      </w:r>
      <w:r>
        <w:t>., 2015).</w:t>
      </w:r>
      <w:r w:rsidR="0078187D">
        <w:t xml:space="preserve"> (Figure 1)</w:t>
      </w:r>
    </w:p>
    <w:p w:rsidR="00DE6799" w:rsidRDefault="00DE6799" w:rsidP="00B40C47">
      <w:pPr>
        <w:spacing w:line="360" w:lineRule="auto"/>
        <w:ind w:left="60" w:firstLine="360"/>
        <w:jc w:val="both"/>
      </w:pPr>
      <w:r>
        <w:t>Nonwoven materials have been among the most demanded textile materials in many application areas in recent years. The easy and lower number of processes in manufacturing line, higher production rates, and lower costs compared to the similar woven or knitted products and diverse characteristics and properties have been main reasons for their preferences (EDANA, 2012).</w:t>
      </w:r>
    </w:p>
    <w:p w:rsidR="0069145C" w:rsidRDefault="0069145C" w:rsidP="00B40C47">
      <w:pPr>
        <w:spacing w:line="360" w:lineRule="auto"/>
        <w:jc w:val="both"/>
        <w:rPr>
          <w:b/>
        </w:rPr>
      </w:pPr>
    </w:p>
    <w:p w:rsidR="00DE6799" w:rsidRDefault="00DE6799" w:rsidP="00B40C47">
      <w:pPr>
        <w:spacing w:line="360" w:lineRule="auto"/>
        <w:jc w:val="both"/>
        <w:rPr>
          <w:b/>
        </w:rPr>
      </w:pPr>
      <w:r>
        <w:rPr>
          <w:b/>
        </w:rPr>
        <w:t>2.2.1 History of nonwovens</w:t>
      </w:r>
    </w:p>
    <w:p w:rsidR="00DE6799" w:rsidRDefault="00DE6799" w:rsidP="00B40C47">
      <w:pPr>
        <w:spacing w:line="360" w:lineRule="auto"/>
        <w:ind w:firstLine="360"/>
        <w:jc w:val="both"/>
      </w:pPr>
      <w:r>
        <w:t>In the 19</w:t>
      </w:r>
      <w:r>
        <w:rPr>
          <w:vertAlign w:val="superscript"/>
        </w:rPr>
        <w:t>th</w:t>
      </w:r>
      <w:r>
        <w:t xml:space="preserve"> century, (when England was the leading textile producing country), realizing that large amounts of fibre were wasted as trim, a textile engineer named Garnett developed a special carding device to shred this waste material back to fibrous form. This fibre was used as filling material for pillows. The Garnett Machine, though greatly modified, today still retains his name and is a major component in the non-woven industry. Later on, manufacturers in Northern England began binding these fibres mechanically (using needles) and chemically (using glue) into batts. These were the precursors of today's nonwovens. This art remained the same into the middle of the 20</w:t>
      </w:r>
      <w:r>
        <w:rPr>
          <w:vertAlign w:val="superscript"/>
        </w:rPr>
        <w:t>th</w:t>
      </w:r>
      <w:r>
        <w:t xml:space="preserve"> century and patents as late as the 1930's depict such batts specially made to insulate railroad box cars in the U.S. Now in the 21st century, though some fillings and paddings are still made as they were in England almost 2 centuries ago, nonwovens have progressed beyond Garnett's dreams. Non-woven fabric was used between the Space Shuttle Discovery's heat resistant tiles and the spaceship's skin and nonwovens were part of the space suits worn to the moon. The limits to the use of nonwovens remains only in the imagination of man, and new innovations are developed on a steady basis (Radko, 1971).</w:t>
      </w:r>
    </w:p>
    <w:p w:rsidR="00DE6799" w:rsidRDefault="00DE6799" w:rsidP="00B40C47">
      <w:pPr>
        <w:pStyle w:val="ListParagraph"/>
        <w:numPr>
          <w:ilvl w:val="0"/>
          <w:numId w:val="4"/>
        </w:numPr>
        <w:spacing w:line="360" w:lineRule="auto"/>
        <w:jc w:val="both"/>
      </w:pPr>
      <w:r>
        <w:t xml:space="preserve">1936 Dr. Carl Nottebohm starts development of Nonwovens in Weinheim </w:t>
      </w:r>
    </w:p>
    <w:p w:rsidR="00DE6799" w:rsidRDefault="00DE6799" w:rsidP="00B40C47">
      <w:pPr>
        <w:pStyle w:val="ListParagraph"/>
        <w:numPr>
          <w:ilvl w:val="0"/>
          <w:numId w:val="4"/>
        </w:numPr>
        <w:spacing w:line="360" w:lineRule="auto"/>
        <w:jc w:val="both"/>
      </w:pPr>
      <w:r>
        <w:t>1948 Start of dry-laid staple fibre Nonwovens production, introduction of Vliesline garment interlinings and Vildea window cloth</w:t>
      </w:r>
    </w:p>
    <w:p w:rsidR="00DE6799" w:rsidRDefault="00DE6799" w:rsidP="00B40C47">
      <w:pPr>
        <w:pStyle w:val="ListParagraph"/>
        <w:numPr>
          <w:ilvl w:val="0"/>
          <w:numId w:val="4"/>
        </w:numPr>
        <w:spacing w:line="360" w:lineRule="auto"/>
        <w:jc w:val="both"/>
      </w:pPr>
      <w:r>
        <w:t xml:space="preserve">1950 Joint Venture to produce dry-laid Nonwovens in USA (Pellon) </w:t>
      </w:r>
    </w:p>
    <w:p w:rsidR="00DE6799" w:rsidRDefault="00DE6799" w:rsidP="00B40C47">
      <w:pPr>
        <w:pStyle w:val="ListParagraph"/>
        <w:numPr>
          <w:ilvl w:val="0"/>
          <w:numId w:val="4"/>
        </w:numPr>
        <w:spacing w:line="360" w:lineRule="auto"/>
        <w:jc w:val="both"/>
      </w:pPr>
      <w:r>
        <w:t xml:space="preserve">1960 Joint Venture to produce dry-laid Nonwovens in Japan (Japan Vilene Company) </w:t>
      </w:r>
    </w:p>
    <w:p w:rsidR="00DE6799" w:rsidRDefault="00DE6799" w:rsidP="00B40C47">
      <w:pPr>
        <w:pStyle w:val="ListParagraph"/>
        <w:numPr>
          <w:ilvl w:val="0"/>
          <w:numId w:val="4"/>
        </w:numPr>
        <w:spacing w:line="360" w:lineRule="auto"/>
        <w:jc w:val="both"/>
      </w:pPr>
      <w:r>
        <w:t>1965 Introduction of spun bonded polyamide Nonwovens technology developed by Dr. Ludwig Hartmann</w:t>
      </w:r>
    </w:p>
    <w:p w:rsidR="00DE6799" w:rsidRDefault="00DE6799" w:rsidP="00B40C47">
      <w:pPr>
        <w:pStyle w:val="ListParagraph"/>
        <w:numPr>
          <w:ilvl w:val="0"/>
          <w:numId w:val="4"/>
        </w:numPr>
        <w:spacing w:line="360" w:lineRule="auto"/>
        <w:jc w:val="both"/>
      </w:pPr>
      <w:r>
        <w:lastRenderedPageBreak/>
        <w:t>1973 Production start of wet-laid Nonwovens. Production start of polyester spun bond at new Kaiserslautern plant</w:t>
      </w:r>
    </w:p>
    <w:p w:rsidR="00DE6799" w:rsidRDefault="00DE6799" w:rsidP="00B40C47">
      <w:pPr>
        <w:pStyle w:val="ListParagraph"/>
        <w:numPr>
          <w:ilvl w:val="0"/>
          <w:numId w:val="4"/>
        </w:numPr>
        <w:spacing w:line="360" w:lineRule="auto"/>
        <w:jc w:val="both"/>
      </w:pPr>
      <w:r>
        <w:t xml:space="preserve">1982 Production start of lightweight Polypropylene Nonwovens. </w:t>
      </w:r>
    </w:p>
    <w:p w:rsidR="00DE6799" w:rsidRDefault="00DE6799" w:rsidP="00B40C47">
      <w:pPr>
        <w:pStyle w:val="ListParagraph"/>
        <w:numPr>
          <w:ilvl w:val="0"/>
          <w:numId w:val="4"/>
        </w:numPr>
        <w:spacing w:line="360" w:lineRule="auto"/>
        <w:jc w:val="both"/>
      </w:pPr>
      <w:r>
        <w:t xml:space="preserve">1984 Start-up of the first non-European facility to produce polyester spun bonded Nonwovens in North Carolina (USA) </w:t>
      </w:r>
    </w:p>
    <w:p w:rsidR="00DE6799" w:rsidRDefault="00DE6799" w:rsidP="00B40C47">
      <w:pPr>
        <w:pStyle w:val="ListParagraph"/>
        <w:numPr>
          <w:ilvl w:val="0"/>
          <w:numId w:val="4"/>
        </w:numPr>
        <w:spacing w:line="360" w:lineRule="auto"/>
        <w:jc w:val="both"/>
      </w:pPr>
      <w:r>
        <w:t>1985 Acquisition of a leading producer of staple fibre Nonwovens in Brazil (Sujon, 2004).</w:t>
      </w:r>
    </w:p>
    <w:p w:rsidR="00DE6799" w:rsidRDefault="00DE6799" w:rsidP="00B40C47">
      <w:pPr>
        <w:spacing w:line="360" w:lineRule="auto"/>
        <w:jc w:val="both"/>
        <w:rPr>
          <w:b/>
        </w:rPr>
      </w:pPr>
      <w:r>
        <w:rPr>
          <w:b/>
        </w:rPr>
        <w:t>2.2.2 Manufacturing process of Nonwovens</w:t>
      </w:r>
    </w:p>
    <w:p w:rsidR="00DE6799" w:rsidRDefault="00DE6799" w:rsidP="00B40C47">
      <w:pPr>
        <w:spacing w:line="360" w:lineRule="auto"/>
        <w:ind w:firstLine="720"/>
        <w:jc w:val="both"/>
        <w:rPr>
          <w:b/>
        </w:rPr>
      </w:pPr>
      <w:r>
        <w:t xml:space="preserve">Nonwoven emerged from the textile, paper and plastic industries and has, for over 40 years, evolved into a distinct industry. As the demand for nonwovens has steadily increased, it has been met by the technology and ingenuity of raw materials and equipment suppliers, and nonwoven producers and converters. The production of nonwovens can be described as taking place in three stages, although modern technology allows an overlapping of some stages, and in some cases all three stages </w:t>
      </w:r>
      <w:r w:rsidR="0078187D">
        <w:t>can take place at the same time</w:t>
      </w:r>
      <w:r>
        <w:t xml:space="preserve"> (Horrocks and Anand, 2000).</w:t>
      </w:r>
    </w:p>
    <w:p w:rsidR="00DE6799" w:rsidRDefault="00DE6799" w:rsidP="00B40C47">
      <w:pPr>
        <w:spacing w:line="360" w:lineRule="auto"/>
        <w:ind w:firstLine="420"/>
        <w:jc w:val="both"/>
      </w:pPr>
      <w:r>
        <w:t>The three stages</w:t>
      </w:r>
      <w:r w:rsidR="00082A80">
        <w:t xml:space="preserve"> of the nonwoven</w:t>
      </w:r>
      <w:r>
        <w:t xml:space="preserve"> are:  </w:t>
      </w:r>
    </w:p>
    <w:p w:rsidR="00DE6799" w:rsidRDefault="00DE6799" w:rsidP="00B40C47">
      <w:pPr>
        <w:pStyle w:val="ListParagraph"/>
        <w:numPr>
          <w:ilvl w:val="0"/>
          <w:numId w:val="5"/>
        </w:numPr>
        <w:spacing w:line="360" w:lineRule="auto"/>
        <w:jc w:val="both"/>
      </w:pPr>
      <w:r>
        <w:t xml:space="preserve">Web Formation  </w:t>
      </w:r>
    </w:p>
    <w:p w:rsidR="007D7F06" w:rsidRDefault="00DE6799" w:rsidP="00B40C47">
      <w:pPr>
        <w:pStyle w:val="ListParagraph"/>
        <w:numPr>
          <w:ilvl w:val="0"/>
          <w:numId w:val="6"/>
        </w:numPr>
        <w:spacing w:line="360" w:lineRule="auto"/>
        <w:jc w:val="both"/>
      </w:pPr>
      <w:r>
        <w:t xml:space="preserve">Dry laid  </w:t>
      </w:r>
      <w:r w:rsidR="007D7F06">
        <w:t>- Carded and Air laid</w:t>
      </w:r>
    </w:p>
    <w:p w:rsidR="00DE6799" w:rsidRDefault="00DE6799" w:rsidP="00B40C47">
      <w:pPr>
        <w:pStyle w:val="ListParagraph"/>
        <w:numPr>
          <w:ilvl w:val="0"/>
          <w:numId w:val="6"/>
        </w:numPr>
        <w:spacing w:line="360" w:lineRule="auto"/>
        <w:jc w:val="both"/>
      </w:pPr>
      <w:r>
        <w:t xml:space="preserve">Spun melt </w:t>
      </w:r>
      <w:r w:rsidR="007D7F06">
        <w:t xml:space="preserve">- Spun laid (or spun bonded) and </w:t>
      </w:r>
      <w:r>
        <w:t xml:space="preserve">Melt blown </w:t>
      </w:r>
    </w:p>
    <w:p w:rsidR="00DE6799" w:rsidRDefault="00DE6799" w:rsidP="00B40C47">
      <w:pPr>
        <w:pStyle w:val="ListParagraph"/>
        <w:numPr>
          <w:ilvl w:val="0"/>
          <w:numId w:val="6"/>
        </w:numPr>
        <w:spacing w:line="360" w:lineRule="auto"/>
        <w:jc w:val="both"/>
      </w:pPr>
      <w:r>
        <w:t xml:space="preserve">Wet laid </w:t>
      </w:r>
    </w:p>
    <w:p w:rsidR="007D7F06" w:rsidRDefault="00DE6799" w:rsidP="00B40C47">
      <w:pPr>
        <w:pStyle w:val="ListParagraph"/>
        <w:numPr>
          <w:ilvl w:val="0"/>
          <w:numId w:val="6"/>
        </w:numPr>
        <w:spacing w:line="360" w:lineRule="auto"/>
        <w:jc w:val="both"/>
      </w:pPr>
      <w:r>
        <w:t xml:space="preserve">Other technologies </w:t>
      </w:r>
      <w:r w:rsidR="007D7F06">
        <w:t>- Electrostatic spinning and Flash spun</w:t>
      </w:r>
    </w:p>
    <w:p w:rsidR="00DE6799" w:rsidRDefault="00DE6799" w:rsidP="00B40C47">
      <w:pPr>
        <w:pStyle w:val="ListParagraph"/>
        <w:numPr>
          <w:ilvl w:val="0"/>
          <w:numId w:val="5"/>
        </w:numPr>
        <w:spacing w:line="360" w:lineRule="auto"/>
        <w:jc w:val="both"/>
      </w:pPr>
      <w:r>
        <w:t xml:space="preserve">Web Bonding  </w:t>
      </w:r>
    </w:p>
    <w:p w:rsidR="00DE6799" w:rsidRDefault="00DE6799" w:rsidP="00B40C47">
      <w:pPr>
        <w:pStyle w:val="ListParagraph"/>
        <w:numPr>
          <w:ilvl w:val="0"/>
          <w:numId w:val="7"/>
        </w:numPr>
        <w:spacing w:line="360" w:lineRule="auto"/>
        <w:jc w:val="both"/>
      </w:pPr>
      <w:r>
        <w:t xml:space="preserve">Chemical  </w:t>
      </w:r>
    </w:p>
    <w:p w:rsidR="00DE6799" w:rsidRDefault="00DE6799" w:rsidP="00B40C47">
      <w:pPr>
        <w:pStyle w:val="ListParagraph"/>
        <w:numPr>
          <w:ilvl w:val="0"/>
          <w:numId w:val="7"/>
        </w:numPr>
        <w:spacing w:line="360" w:lineRule="auto"/>
        <w:jc w:val="both"/>
      </w:pPr>
      <w:r>
        <w:t xml:space="preserve">Thermal  </w:t>
      </w:r>
    </w:p>
    <w:p w:rsidR="00082A80" w:rsidRDefault="00DE6799" w:rsidP="00B40C47">
      <w:pPr>
        <w:pStyle w:val="ListParagraph"/>
        <w:numPr>
          <w:ilvl w:val="0"/>
          <w:numId w:val="7"/>
        </w:numPr>
        <w:spacing w:line="360" w:lineRule="auto"/>
        <w:jc w:val="both"/>
      </w:pPr>
      <w:r>
        <w:t xml:space="preserve">Mechanical </w:t>
      </w:r>
      <w:r w:rsidR="00082A80">
        <w:t>- Needle punching, hydro-entanglement, stitch bonding</w:t>
      </w:r>
    </w:p>
    <w:p w:rsidR="00DE6799" w:rsidRDefault="00DE6799" w:rsidP="00B40C47">
      <w:pPr>
        <w:pStyle w:val="ListParagraph"/>
        <w:numPr>
          <w:ilvl w:val="0"/>
          <w:numId w:val="5"/>
        </w:numPr>
        <w:spacing w:line="360" w:lineRule="auto"/>
        <w:jc w:val="both"/>
      </w:pPr>
      <w:r>
        <w:t>Finishing Treatments (Radko, 1971).</w:t>
      </w:r>
    </w:p>
    <w:p w:rsidR="00DE6799" w:rsidRPr="00133DAE" w:rsidRDefault="00DE6799" w:rsidP="00B40C47">
      <w:pPr>
        <w:spacing w:line="360" w:lineRule="auto"/>
        <w:jc w:val="both"/>
      </w:pPr>
      <w:r>
        <w:rPr>
          <w:b/>
        </w:rPr>
        <w:t>2.2.3 Uses of Nonwoven fabric</w:t>
      </w:r>
    </w:p>
    <w:p w:rsidR="00133DAE" w:rsidRPr="00133DAE" w:rsidRDefault="00133DAE" w:rsidP="00B40C47">
      <w:pPr>
        <w:spacing w:line="360" w:lineRule="auto"/>
        <w:ind w:firstLine="360"/>
        <w:jc w:val="both"/>
      </w:pPr>
      <w:r w:rsidRPr="00133DAE">
        <w:t xml:space="preserve">The </w:t>
      </w:r>
      <w:r>
        <w:t>uses of the nonwoven fabric are:</w:t>
      </w:r>
    </w:p>
    <w:p w:rsidR="00DE6799" w:rsidRDefault="00DE6799" w:rsidP="00B40C47">
      <w:pPr>
        <w:pStyle w:val="ListParagraph"/>
        <w:numPr>
          <w:ilvl w:val="0"/>
          <w:numId w:val="8"/>
        </w:numPr>
        <w:spacing w:line="360" w:lineRule="auto"/>
        <w:jc w:val="both"/>
      </w:pPr>
      <w:r>
        <w:t>It can be applied as disposable nappies</w:t>
      </w:r>
    </w:p>
    <w:p w:rsidR="00DE6799" w:rsidRDefault="00DE6799" w:rsidP="00B40C47">
      <w:pPr>
        <w:pStyle w:val="ListParagraph"/>
        <w:numPr>
          <w:ilvl w:val="0"/>
          <w:numId w:val="8"/>
        </w:numPr>
        <w:spacing w:line="360" w:lineRule="auto"/>
        <w:jc w:val="both"/>
      </w:pPr>
      <w:r>
        <w:t>It can be utilized as sanitary napkins</w:t>
      </w:r>
    </w:p>
    <w:p w:rsidR="00DE6799" w:rsidRDefault="00DE6799" w:rsidP="00B40C47">
      <w:pPr>
        <w:pStyle w:val="ListParagraph"/>
        <w:numPr>
          <w:ilvl w:val="0"/>
          <w:numId w:val="8"/>
        </w:numPr>
        <w:spacing w:line="360" w:lineRule="auto"/>
        <w:jc w:val="both"/>
      </w:pPr>
      <w:r>
        <w:t>It can be utilized as sterile wraps, caps, gowns, masks and drappings</w:t>
      </w:r>
    </w:p>
    <w:p w:rsidR="00DE6799" w:rsidRDefault="00DE6799" w:rsidP="00B40C47">
      <w:pPr>
        <w:pStyle w:val="ListParagraph"/>
        <w:numPr>
          <w:ilvl w:val="0"/>
          <w:numId w:val="8"/>
        </w:numPr>
        <w:spacing w:line="360" w:lineRule="auto"/>
        <w:jc w:val="both"/>
      </w:pPr>
      <w:r>
        <w:lastRenderedPageBreak/>
        <w:t>It can be employed as household and personal wipes</w:t>
      </w:r>
      <w:r w:rsidR="00133DAE">
        <w:t xml:space="preserve"> (Kim and Pourdeyhimi, 2001)</w:t>
      </w:r>
    </w:p>
    <w:p w:rsidR="00DE6799" w:rsidRDefault="00DE6799" w:rsidP="00B40C47">
      <w:pPr>
        <w:pStyle w:val="ListParagraph"/>
        <w:numPr>
          <w:ilvl w:val="0"/>
          <w:numId w:val="8"/>
        </w:numPr>
        <w:spacing w:line="360" w:lineRule="auto"/>
        <w:jc w:val="both"/>
      </w:pPr>
      <w:r>
        <w:t>It can be utilized as laundry tools for example fabric dryer-sheet</w:t>
      </w:r>
    </w:p>
    <w:p w:rsidR="00DE6799" w:rsidRDefault="00DE6799" w:rsidP="00B40C47">
      <w:pPr>
        <w:pStyle w:val="ListParagraph"/>
        <w:numPr>
          <w:ilvl w:val="0"/>
          <w:numId w:val="8"/>
        </w:numPr>
        <w:spacing w:line="360" w:lineRule="auto"/>
        <w:jc w:val="both"/>
      </w:pPr>
      <w:r>
        <w:t>It can be employed as household and personal wipes</w:t>
      </w:r>
    </w:p>
    <w:p w:rsidR="00DE6799" w:rsidRDefault="00DE6799" w:rsidP="00B40C47">
      <w:pPr>
        <w:pStyle w:val="ListParagraph"/>
        <w:numPr>
          <w:ilvl w:val="0"/>
          <w:numId w:val="8"/>
        </w:numPr>
        <w:spacing w:line="360" w:lineRule="auto"/>
        <w:jc w:val="both"/>
      </w:pPr>
      <w:r>
        <w:t>It can be utilized as laundry tools for example fabric dryer-sheet</w:t>
      </w:r>
    </w:p>
    <w:p w:rsidR="00DE6799" w:rsidRDefault="00DE6799" w:rsidP="00B40C47">
      <w:pPr>
        <w:pStyle w:val="ListParagraph"/>
        <w:numPr>
          <w:ilvl w:val="0"/>
          <w:numId w:val="8"/>
        </w:numPr>
        <w:spacing w:line="360" w:lineRule="auto"/>
        <w:jc w:val="both"/>
      </w:pPr>
      <w:r>
        <w:t>It can be employed as apparel interlining</w:t>
      </w:r>
    </w:p>
    <w:p w:rsidR="00DE6799" w:rsidRDefault="00DE6799" w:rsidP="00B40C47">
      <w:pPr>
        <w:pStyle w:val="ListParagraph"/>
        <w:numPr>
          <w:ilvl w:val="0"/>
          <w:numId w:val="8"/>
        </w:numPr>
        <w:spacing w:line="360" w:lineRule="auto"/>
        <w:jc w:val="both"/>
      </w:pPr>
      <w:r>
        <w:t>It can be used as carpets and upholstery fabrics, padding and backing</w:t>
      </w:r>
    </w:p>
    <w:p w:rsidR="00DE6799" w:rsidRDefault="00DE6799" w:rsidP="00B40C47">
      <w:pPr>
        <w:pStyle w:val="ListParagraph"/>
        <w:numPr>
          <w:ilvl w:val="0"/>
          <w:numId w:val="8"/>
        </w:numPr>
        <w:spacing w:line="360" w:lineRule="auto"/>
        <w:jc w:val="both"/>
      </w:pPr>
      <w:r>
        <w:t>It can be employed as wall covering in building construction</w:t>
      </w:r>
      <w:r w:rsidR="00133DAE">
        <w:t xml:space="preserve"> (Erth </w:t>
      </w:r>
      <w:r w:rsidR="00133DAE" w:rsidRPr="005C2B66">
        <w:rPr>
          <w:i/>
        </w:rPr>
        <w:t>et al</w:t>
      </w:r>
      <w:r w:rsidR="00133DAE">
        <w:t xml:space="preserve">., </w:t>
      </w:r>
      <w:r w:rsidR="00133DAE" w:rsidRPr="005C2B66">
        <w:t>2005</w:t>
      </w:r>
      <w:r w:rsidR="00133DAE">
        <w:t>)</w:t>
      </w:r>
    </w:p>
    <w:p w:rsidR="00DE6799" w:rsidRDefault="00DE6799" w:rsidP="00B40C47">
      <w:pPr>
        <w:pStyle w:val="ListParagraph"/>
        <w:numPr>
          <w:ilvl w:val="0"/>
          <w:numId w:val="8"/>
        </w:numPr>
        <w:spacing w:line="360" w:lineRule="auto"/>
        <w:jc w:val="both"/>
      </w:pPr>
      <w:r>
        <w:t>It can be utilized as automotive headliner and upholstery filters</w:t>
      </w:r>
    </w:p>
    <w:p w:rsidR="00DE6799" w:rsidRDefault="00DE6799" w:rsidP="00B40C47">
      <w:pPr>
        <w:pStyle w:val="ListParagraph"/>
        <w:numPr>
          <w:ilvl w:val="0"/>
          <w:numId w:val="8"/>
        </w:numPr>
        <w:spacing w:line="360" w:lineRule="auto"/>
        <w:jc w:val="both"/>
      </w:pPr>
      <w:r>
        <w:t>It can be employed as tags, labels, insulation etc</w:t>
      </w:r>
    </w:p>
    <w:p w:rsidR="00DE6799" w:rsidRDefault="00DE6799" w:rsidP="00B40C47">
      <w:pPr>
        <w:pStyle w:val="ListParagraph"/>
        <w:numPr>
          <w:ilvl w:val="0"/>
          <w:numId w:val="8"/>
        </w:numPr>
        <w:spacing w:line="360" w:lineRule="auto"/>
        <w:jc w:val="both"/>
      </w:pPr>
      <w:r>
        <w:t>It can be applied as house wraps and roofing items</w:t>
      </w:r>
    </w:p>
    <w:p w:rsidR="00DE6799" w:rsidRDefault="00DE6799" w:rsidP="00B40C47">
      <w:pPr>
        <w:pStyle w:val="ListParagraph"/>
        <w:numPr>
          <w:ilvl w:val="0"/>
          <w:numId w:val="8"/>
        </w:numPr>
        <w:spacing w:line="360" w:lineRule="auto"/>
        <w:jc w:val="both"/>
      </w:pPr>
      <w:r>
        <w:t>It can be applied in civil engineering fabric as geotextile (Amrit, 2013)</w:t>
      </w:r>
      <w:r w:rsidR="00E27564">
        <w:t>.</w:t>
      </w:r>
    </w:p>
    <w:p w:rsidR="002C0968" w:rsidRDefault="002C0968" w:rsidP="00B40C47">
      <w:pPr>
        <w:spacing w:line="360" w:lineRule="auto"/>
        <w:jc w:val="both"/>
        <w:rPr>
          <w:b/>
        </w:rPr>
      </w:pPr>
    </w:p>
    <w:p w:rsidR="00DE6799" w:rsidRDefault="00DE6799" w:rsidP="00B40C47">
      <w:pPr>
        <w:spacing w:line="360" w:lineRule="auto"/>
        <w:jc w:val="both"/>
        <w:rPr>
          <w:b/>
        </w:rPr>
      </w:pPr>
      <w:r>
        <w:rPr>
          <w:b/>
        </w:rPr>
        <w:t>2.3 NEEDLE-PUNCHING</w:t>
      </w:r>
    </w:p>
    <w:p w:rsidR="00DE6799" w:rsidRDefault="00DE6799" w:rsidP="00B40C47">
      <w:pPr>
        <w:spacing w:line="360" w:lineRule="auto"/>
        <w:ind w:firstLine="720"/>
        <w:jc w:val="both"/>
      </w:pPr>
      <w:r>
        <w:t>Needle-punching is a physical method of mechanically interlocking fibres webs by using barbed needles to reposition some of the fibres from a horizontal to a vertical orientation. Thousands of needles interlock fibr</w:t>
      </w:r>
      <w:r w:rsidRPr="00E27564">
        <w:t>es in a web (</w:t>
      </w:r>
      <w:hyperlink r:id="rId14" w:history="1">
        <w:r w:rsidRPr="00E27564">
          <w:rPr>
            <w:rStyle w:val="Hyperlink"/>
            <w:color w:val="auto"/>
            <w:u w:val="none"/>
          </w:rPr>
          <w:t>www.fibre2fashion.com</w:t>
        </w:r>
      </w:hyperlink>
      <w:r w:rsidRPr="00E27564">
        <w:t>).</w:t>
      </w:r>
    </w:p>
    <w:p w:rsidR="00DE6799" w:rsidRDefault="00DE6799" w:rsidP="00B40C47">
      <w:pPr>
        <w:spacing w:line="360" w:lineRule="auto"/>
        <w:ind w:firstLine="720"/>
        <w:jc w:val="both"/>
      </w:pPr>
      <w:r>
        <w:t>Needle-punched nonwoven fabric is a sheet of fibres made by mechanical entanglement, penetrating barded needles into fibrous mat. Such fabric is extensively used in technical applications. In such applications, fabric is subjected to normal compressive loads, and the physical, tensile and hydraulic properties change with these loads, depending on the compressional behaviour of the fabric (Purdy, 1980).</w:t>
      </w:r>
    </w:p>
    <w:p w:rsidR="00DE6799" w:rsidRDefault="00DE6799" w:rsidP="00B40C47">
      <w:pPr>
        <w:spacing w:line="360" w:lineRule="auto"/>
        <w:ind w:firstLine="720"/>
        <w:jc w:val="both"/>
      </w:pPr>
      <w:r>
        <w:t>Needled / felted nonwoven filters are generally thick and the spun bonded fabrics are quite thin but provide better filtration. Moreover some recent developments in melt blown process enables the finest fibres (20m-50m) to be used individually or in line with spun laid process gives SMS structure of spun bonded nonwoven used in high performance filter product sector viz. ‘leg cuff’ protection in nappies, protective medical clothing and filter applications like swimming pool water filters. SMS structures are more efficiency for most barrier and filtration requirements. The market potential of this fine fibre nonwoven is good due to economic and technical dimensions (Nagraj, 2009).</w:t>
      </w:r>
    </w:p>
    <w:p w:rsidR="00DE6799" w:rsidRDefault="00DE6799" w:rsidP="00B40C47">
      <w:pPr>
        <w:spacing w:line="360" w:lineRule="auto"/>
        <w:ind w:firstLine="720"/>
        <w:jc w:val="both"/>
      </w:pPr>
      <w:r>
        <w:t xml:space="preserve">Needle-punched nonwoven materials with the required combination of functional properties are widely used in numerous technical applications, including, filters, composites, </w:t>
      </w:r>
      <w:r>
        <w:lastRenderedPageBreak/>
        <w:t>protective clothing, packaging,</w:t>
      </w:r>
      <w:r w:rsidR="00E27564">
        <w:t xml:space="preserve"> geo-textiles, home furnishings and heat and noise insulating</w:t>
      </w:r>
      <w:r>
        <w:t>. As the properties of nonwovens depend on the structure of the material, a structure-property relationship will provide a tool to manipulate the nonwoven structure to achieve satisfactory product performance by both establishing appropriate manufacturing parameters and selecting proper fibre specifications. This requires quantification of the degree of bonding among the fibres and the establishment of relationships between the process parameters corresponding fabric properties (Maity and Singha, 2012).</w:t>
      </w:r>
    </w:p>
    <w:p w:rsidR="00DE6799" w:rsidRDefault="00DE6799" w:rsidP="00B40C47">
      <w:pPr>
        <w:spacing w:line="360" w:lineRule="auto"/>
        <w:jc w:val="both"/>
        <w:rPr>
          <w:b/>
        </w:rPr>
      </w:pPr>
      <w:r>
        <w:rPr>
          <w:b/>
        </w:rPr>
        <w:t>2.3.1 Principle of Needle</w:t>
      </w:r>
      <w:r w:rsidR="00C06A0D" w:rsidRPr="00C06A0D">
        <w:t>-</w:t>
      </w:r>
      <w:r>
        <w:rPr>
          <w:b/>
        </w:rPr>
        <w:t xml:space="preserve">punching Process </w:t>
      </w:r>
    </w:p>
    <w:p w:rsidR="00DE6799" w:rsidRDefault="00DE6799" w:rsidP="00B40C47">
      <w:pPr>
        <w:spacing w:line="360" w:lineRule="auto"/>
        <w:ind w:firstLine="720"/>
        <w:jc w:val="both"/>
      </w:pPr>
      <w:r>
        <w:t>A needle</w:t>
      </w:r>
      <w:r w:rsidR="00C06A0D">
        <w:t>-</w:t>
      </w:r>
      <w:r>
        <w:t>punched nonwoven is a fabric made from webs or batts of fibres in which some of the fibres have been driven upward or downward by barbed needles. This needling action binding point is a set of fibres with various orientation, which are bonded by friction forces.</w:t>
      </w:r>
    </w:p>
    <w:p w:rsidR="00DE6799" w:rsidRDefault="00DE6799" w:rsidP="00B40C47">
      <w:pPr>
        <w:spacing w:line="360" w:lineRule="auto"/>
        <w:ind w:firstLine="720"/>
        <w:jc w:val="both"/>
      </w:pPr>
      <w:r>
        <w:t>The needle board is the base unit into which the needles are inserted and held. The needle board then fits into the needle beam that holds the needle board into place. The feed roll and exit roll are typically driven rolls and they facilitate the web motion as it passes through the needle loom. The web passes through two plates, a bed plate on the bottom and a stripper plate on the top. Corresponding holes are located in each plate and it is through these holes the needles pass in and out. The bed plate is the surface the fabric passes over which the web passes through the loom. The needles carry bundles of fibre through the bed plate holes. The stripper plate does what the name implies; it strips the fibres from the needle so the material can advance through the n</w:t>
      </w:r>
      <w:r w:rsidR="00E27564">
        <w:t>eedle loom (Kumar</w:t>
      </w:r>
      <w:r w:rsidRPr="00E27564">
        <w:rPr>
          <w:i/>
        </w:rPr>
        <w:t xml:space="preserve"> et al.</w:t>
      </w:r>
      <w:r>
        <w:t>, 2009).</w:t>
      </w:r>
      <w:r w:rsidR="00751652">
        <w:t xml:space="preserve"> (Figure 2)</w:t>
      </w:r>
    </w:p>
    <w:p w:rsidR="00DE6799" w:rsidRDefault="00DE6799" w:rsidP="00B40C47">
      <w:pPr>
        <w:spacing w:line="360" w:lineRule="auto"/>
        <w:ind w:firstLine="720"/>
        <w:jc w:val="both"/>
      </w:pPr>
      <w:r>
        <w:t xml:space="preserve">Appearance and degree of compression of a needle felt are mainly influenced by: </w:t>
      </w:r>
    </w:p>
    <w:p w:rsidR="00DE6799" w:rsidRDefault="00DE6799" w:rsidP="00B40C47">
      <w:pPr>
        <w:pStyle w:val="ListParagraph"/>
        <w:numPr>
          <w:ilvl w:val="0"/>
          <w:numId w:val="9"/>
        </w:numPr>
        <w:spacing w:line="360" w:lineRule="auto"/>
        <w:jc w:val="both"/>
      </w:pPr>
      <w:r>
        <w:t xml:space="preserve">needle arrangement in the needle board </w:t>
      </w:r>
    </w:p>
    <w:p w:rsidR="00DE6799" w:rsidRDefault="00DE6799" w:rsidP="00B40C47">
      <w:pPr>
        <w:pStyle w:val="ListParagraph"/>
        <w:numPr>
          <w:ilvl w:val="0"/>
          <w:numId w:val="9"/>
        </w:numPr>
        <w:spacing w:line="360" w:lineRule="auto"/>
        <w:jc w:val="both"/>
      </w:pPr>
      <w:r>
        <w:t xml:space="preserve">needle parameters (gauge, form of barb, number of barbs) </w:t>
      </w:r>
    </w:p>
    <w:p w:rsidR="00DE6799" w:rsidRDefault="00DE6799" w:rsidP="00B40C47">
      <w:pPr>
        <w:pStyle w:val="ListParagraph"/>
        <w:numPr>
          <w:ilvl w:val="0"/>
          <w:numId w:val="9"/>
        </w:numPr>
        <w:spacing w:line="360" w:lineRule="auto"/>
        <w:jc w:val="both"/>
      </w:pPr>
      <w:r>
        <w:t xml:space="preserve">needling parameters (penetration depth and density, draft) </w:t>
      </w:r>
      <w:r w:rsidR="00E27564">
        <w:t xml:space="preserve">and </w:t>
      </w:r>
    </w:p>
    <w:p w:rsidR="00DE6799" w:rsidRDefault="00DE6799" w:rsidP="00B40C47">
      <w:pPr>
        <w:pStyle w:val="ListParagraph"/>
        <w:numPr>
          <w:ilvl w:val="0"/>
          <w:numId w:val="9"/>
        </w:numPr>
        <w:spacing w:line="360" w:lineRule="auto"/>
        <w:jc w:val="both"/>
      </w:pPr>
      <w:r>
        <w:t xml:space="preserve">direction of needling (from top, from bottom or from both sides) </w:t>
      </w:r>
      <w:r w:rsidR="00E27564">
        <w:t>(</w:t>
      </w:r>
      <w:r w:rsidR="00A94FCC">
        <w:t xml:space="preserve">Hearle </w:t>
      </w:r>
      <w:r w:rsidR="00A94FCC" w:rsidRPr="00116FE0">
        <w:rPr>
          <w:i/>
        </w:rPr>
        <w:t>et al</w:t>
      </w:r>
      <w:r w:rsidR="00A94FCC">
        <w:t xml:space="preserve">., </w:t>
      </w:r>
      <w:r w:rsidR="00A94FCC" w:rsidRPr="005C2B66">
        <w:t>1</w:t>
      </w:r>
      <w:r w:rsidR="00A94FCC">
        <w:t>968</w:t>
      </w:r>
      <w:r w:rsidR="00E27564">
        <w:t>).</w:t>
      </w:r>
    </w:p>
    <w:p w:rsidR="00DE6799" w:rsidRDefault="00DE6799" w:rsidP="00B40C47">
      <w:pPr>
        <w:spacing w:line="360" w:lineRule="auto"/>
        <w:ind w:firstLine="720"/>
        <w:jc w:val="both"/>
      </w:pPr>
      <w:r>
        <w:t>The number of needles in the needle board varies from 1500 to 5000 needles per meter and per board of 200 mm width. The needle selection should be depends upon the fineness of the fibre. The proper selection of gauge, barb, point type and blade shape (pinch blade, star blade, conical) can often give the needle punch the added edge needed in this competitive industry (Russell</w:t>
      </w:r>
      <w:r w:rsidR="00E27564">
        <w:t>, 2006</w:t>
      </w:r>
      <w:r>
        <w:t>).</w:t>
      </w:r>
    </w:p>
    <w:p w:rsidR="00BA0500" w:rsidRDefault="00BA0500" w:rsidP="00B40C47">
      <w:pPr>
        <w:tabs>
          <w:tab w:val="left" w:pos="6813"/>
        </w:tabs>
        <w:spacing w:line="360" w:lineRule="auto"/>
        <w:jc w:val="center"/>
      </w:pPr>
      <w:r>
        <w:rPr>
          <w:noProof/>
          <w:lang w:val="en-US"/>
        </w:rPr>
        <w:lastRenderedPageBreak/>
        <w:drawing>
          <wp:inline distT="0" distB="0" distL="0" distR="0">
            <wp:extent cx="4213183" cy="1882588"/>
            <wp:effectExtent l="76200" t="76200" r="130810" b="137160"/>
            <wp:docPr id="8" name="Picture 8" descr="C:\Users\Sai Deepthi\AppData\Local\Microsoft\Windows\INetCache\Content.Word\Screenshot_2019-04-24-22-16-03-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i Deepthi\AppData\Local\Microsoft\Windows\INetCache\Content.Word\Screenshot_2019-04-24-22-16-03-78.png"/>
                    <pic:cNvPicPr>
                      <a:picLocks noChangeAspect="1" noChangeArrowheads="1"/>
                    </pic:cNvPicPr>
                  </pic:nvPicPr>
                  <pic:blipFill rotWithShape="1">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234" t="25656" r="6092" b="56064"/>
                    <a:stretch/>
                  </pic:blipFill>
                  <pic:spPr bwMode="auto">
                    <a:xfrm>
                      <a:off x="0" y="0"/>
                      <a:ext cx="4218213" cy="188483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A0500" w:rsidRDefault="0078187D" w:rsidP="00B40C47">
      <w:pPr>
        <w:tabs>
          <w:tab w:val="left" w:pos="6813"/>
        </w:tabs>
        <w:spacing w:line="360" w:lineRule="auto"/>
        <w:jc w:val="center"/>
      </w:pPr>
      <w:r>
        <w:rPr>
          <w:b/>
        </w:rPr>
        <w:t xml:space="preserve">Figure 2 </w:t>
      </w:r>
      <w:r w:rsidR="00BA0500">
        <w:t>Principle of needle-punching</w:t>
      </w:r>
    </w:p>
    <w:p w:rsidR="0078187D" w:rsidRPr="0078187D" w:rsidRDefault="0078187D" w:rsidP="00B40C47">
      <w:pPr>
        <w:tabs>
          <w:tab w:val="left" w:pos="6813"/>
        </w:tabs>
        <w:spacing w:line="360" w:lineRule="auto"/>
        <w:jc w:val="center"/>
        <w:rPr>
          <w:b/>
          <w:sz w:val="18"/>
        </w:rPr>
      </w:pPr>
      <w:r w:rsidRPr="0078187D">
        <w:rPr>
          <w:sz w:val="18"/>
        </w:rPr>
        <w:t>Source: Dhanabalan, 2013</w:t>
      </w:r>
    </w:p>
    <w:p w:rsidR="00DE6799" w:rsidRDefault="00DE6799" w:rsidP="00B40C47">
      <w:pPr>
        <w:spacing w:line="360" w:lineRule="auto"/>
        <w:ind w:firstLine="720"/>
        <w:jc w:val="both"/>
      </w:pPr>
      <w:r>
        <w:t>Needle</w:t>
      </w:r>
      <w:r w:rsidR="00C06A0D">
        <w:t>-</w:t>
      </w:r>
      <w:r>
        <w:t>punched nonwoven fabrics are the most common fabrics used as geotextiles and can perform four main functions: reinforcement, filtration, drainage and sep</w:t>
      </w:r>
      <w:r w:rsidR="00A94FCC">
        <w:t xml:space="preserve">aration (Askari </w:t>
      </w:r>
      <w:r w:rsidRPr="00A94FCC">
        <w:rPr>
          <w:i/>
        </w:rPr>
        <w:t>et al</w:t>
      </w:r>
      <w:r>
        <w:t>., 2012).</w:t>
      </w:r>
    </w:p>
    <w:p w:rsidR="00DE6799" w:rsidRDefault="00DE6799" w:rsidP="00B40C47">
      <w:pPr>
        <w:spacing w:line="360" w:lineRule="auto"/>
        <w:jc w:val="both"/>
        <w:rPr>
          <w:b/>
        </w:rPr>
      </w:pPr>
      <w:r>
        <w:rPr>
          <w:b/>
        </w:rPr>
        <w:t>2.3.2 Development of needle</w:t>
      </w:r>
      <w:r w:rsidR="00C06A0D">
        <w:rPr>
          <w:b/>
        </w:rPr>
        <w:t>-</w:t>
      </w:r>
      <w:r>
        <w:rPr>
          <w:b/>
        </w:rPr>
        <w:t>punching</w:t>
      </w:r>
    </w:p>
    <w:p w:rsidR="00DE6799" w:rsidRDefault="00DE6799" w:rsidP="00B40C47">
      <w:pPr>
        <w:spacing w:line="360" w:lineRule="auto"/>
        <w:ind w:firstLine="720"/>
        <w:jc w:val="both"/>
      </w:pPr>
      <w:r>
        <w:t>There are evidences to suggest that needle punching is more than 100 years old</w:t>
      </w:r>
      <w:r w:rsidR="00A94FCC">
        <w:t xml:space="preserve"> (Purdy </w:t>
      </w:r>
      <w:r w:rsidR="00A94FCC" w:rsidRPr="00116FE0">
        <w:rPr>
          <w:i/>
        </w:rPr>
        <w:t>et al.</w:t>
      </w:r>
      <w:r w:rsidR="00A94FCC">
        <w:t>, 1980</w:t>
      </w:r>
      <w:r>
        <w:t>). The first commercial needle loom was produced around 1870. It was invented by M</w:t>
      </w:r>
      <w:r w:rsidR="008E3A3F">
        <w:t xml:space="preserve">r.Windson and manufactured by </w:t>
      </w:r>
      <w:r>
        <w:t>water Ltd., Leeds, U.K. In that machine the needles were inserted from the bottom. In the late 1940's Bywater Ltd., obtained the design of a needle loom from Australia in which the needles were inserted from the top.</w:t>
      </w:r>
    </w:p>
    <w:p w:rsidR="00DE6799" w:rsidRDefault="00DE6799" w:rsidP="00B40C47">
      <w:pPr>
        <w:spacing w:line="360" w:lineRule="auto"/>
        <w:ind w:firstLine="720"/>
        <w:jc w:val="both"/>
      </w:pPr>
      <w:r>
        <w:t>In the early 1930’s, low quality jute needled fabrics entered the automobile industry as a soundproof medium in automobile (Cannity, 1962). In the early days of development only jute or cattle hair was used, but with the invention of man-made fibres the whole needled fabric market underwent a complete change. Nowadays, it is also possible to produce needled fabrics from mineral and ceramic fibres. Needle looms are also available to produce tubes, seamle</w:t>
      </w:r>
      <w:r w:rsidR="00A94FCC">
        <w:t>ss belts, patterned design</w:t>
      </w:r>
      <w:r>
        <w:t xml:space="preserve"> (</w:t>
      </w:r>
      <w:r w:rsidR="00A94FCC">
        <w:t xml:space="preserve">Debnath </w:t>
      </w:r>
      <w:r w:rsidR="00A94FCC" w:rsidRPr="00A67F50">
        <w:rPr>
          <w:i/>
        </w:rPr>
        <w:t>et al</w:t>
      </w:r>
      <w:r w:rsidR="00A94FCC">
        <w:t>.,2009</w:t>
      </w:r>
      <w:r>
        <w:t>).</w:t>
      </w:r>
    </w:p>
    <w:p w:rsidR="00DE6799" w:rsidRDefault="00DE6799" w:rsidP="00B40C47">
      <w:pPr>
        <w:spacing w:line="360" w:lineRule="auto"/>
        <w:jc w:val="both"/>
      </w:pPr>
      <w:r>
        <w:rPr>
          <w:b/>
        </w:rPr>
        <w:t>2.3.3 Characteristics of Needle</w:t>
      </w:r>
      <w:r w:rsidR="00C06A0D">
        <w:rPr>
          <w:b/>
        </w:rPr>
        <w:t>-</w:t>
      </w:r>
      <w:r>
        <w:rPr>
          <w:b/>
        </w:rPr>
        <w:t>punched Nonwovens Fabric</w:t>
      </w:r>
    </w:p>
    <w:p w:rsidR="00DE6799" w:rsidRDefault="00DE6799" w:rsidP="00B40C47">
      <w:pPr>
        <w:spacing w:line="360" w:lineRule="auto"/>
        <w:ind w:firstLine="720"/>
        <w:jc w:val="both"/>
      </w:pPr>
      <w:r>
        <w:t xml:space="preserve">Generally important characteristics of needle felts are the degree of felt compression, the strength-elongation ratio and the permeability characteristics.  </w:t>
      </w:r>
    </w:p>
    <w:p w:rsidR="00DE6799" w:rsidRDefault="00DE6799" w:rsidP="00B40C47">
      <w:pPr>
        <w:pStyle w:val="ListParagraph"/>
        <w:numPr>
          <w:ilvl w:val="0"/>
          <w:numId w:val="10"/>
        </w:numPr>
        <w:spacing w:line="360" w:lineRule="auto"/>
        <w:jc w:val="both"/>
      </w:pPr>
      <w:r>
        <w:t xml:space="preserve">Longer fibre lengths result in higher strength, higher felt density and less air permeability  </w:t>
      </w:r>
    </w:p>
    <w:p w:rsidR="00DE6799" w:rsidRDefault="00DE6799" w:rsidP="00B40C47">
      <w:pPr>
        <w:pStyle w:val="ListParagraph"/>
        <w:numPr>
          <w:ilvl w:val="0"/>
          <w:numId w:val="10"/>
        </w:numPr>
        <w:spacing w:line="360" w:lineRule="auto"/>
        <w:jc w:val="both"/>
      </w:pPr>
      <w:r>
        <w:lastRenderedPageBreak/>
        <w:t xml:space="preserve">Finer fibres lead to smaller felt thickness and to lower air permeability. The needling of finer fibres requires inevitably also the use of finer needles to achieve sufficient strength characteristics </w:t>
      </w:r>
      <w:r w:rsidR="00A94FCC">
        <w:t xml:space="preserve">(Fangueiro </w:t>
      </w:r>
      <w:r w:rsidR="00A94FCC">
        <w:rPr>
          <w:i/>
        </w:rPr>
        <w:t xml:space="preserve">et al., </w:t>
      </w:r>
      <w:r w:rsidR="00A94FCC" w:rsidRPr="00A67F50">
        <w:t>2008</w:t>
      </w:r>
      <w:r w:rsidR="00A94FCC">
        <w:t>)</w:t>
      </w:r>
    </w:p>
    <w:p w:rsidR="00DE6799" w:rsidRDefault="00DE6799" w:rsidP="00B40C47">
      <w:pPr>
        <w:pStyle w:val="ListParagraph"/>
        <w:numPr>
          <w:ilvl w:val="0"/>
          <w:numId w:val="10"/>
        </w:numPr>
        <w:spacing w:line="360" w:lineRule="auto"/>
        <w:jc w:val="both"/>
      </w:pPr>
      <w:r>
        <w:t>Higher crimp results in a higher tear resistance and elongation and a better dimensional stability of the needle felts</w:t>
      </w:r>
    </w:p>
    <w:p w:rsidR="00DE6799" w:rsidRDefault="00DE6799" w:rsidP="00B40C47">
      <w:pPr>
        <w:pStyle w:val="ListParagraph"/>
        <w:numPr>
          <w:ilvl w:val="0"/>
          <w:numId w:val="10"/>
        </w:numPr>
        <w:spacing w:line="360" w:lineRule="auto"/>
        <w:jc w:val="both"/>
      </w:pPr>
      <w:r>
        <w:t xml:space="preserve">The characteristics and the structure of needle felts also depend on the web structure and the area mass. Machine oriented web results in a high strength in the longitudinal direction and predominantly cross oriented webs result in a high strength in cross direction. </w:t>
      </w:r>
    </w:p>
    <w:p w:rsidR="00DE6799" w:rsidRDefault="00DE6799" w:rsidP="00B40C47">
      <w:pPr>
        <w:pStyle w:val="ListParagraph"/>
        <w:numPr>
          <w:ilvl w:val="0"/>
          <w:numId w:val="10"/>
        </w:numPr>
        <w:spacing w:line="360" w:lineRule="auto"/>
        <w:jc w:val="both"/>
      </w:pPr>
      <w:r>
        <w:t xml:space="preserve">The web area mass has a great influence on air permeability. </w:t>
      </w:r>
    </w:p>
    <w:p w:rsidR="00DE6799" w:rsidRDefault="00DE6799" w:rsidP="00B40C47">
      <w:pPr>
        <w:pStyle w:val="ListParagraph"/>
        <w:numPr>
          <w:ilvl w:val="0"/>
          <w:numId w:val="10"/>
        </w:numPr>
        <w:spacing w:line="360" w:lineRule="auto"/>
        <w:jc w:val="both"/>
      </w:pPr>
      <w:r>
        <w:t>The area ratio of the fibre plugs in the needle felt is in the range of 2</w:t>
      </w:r>
      <w:r>
        <w:rPr>
          <w:rFonts w:cs="Times New Roman"/>
        </w:rPr>
        <w:t>–</w:t>
      </w:r>
      <w:r>
        <w:t>12%. The fibre length of the plug is 6</w:t>
      </w:r>
      <w:r>
        <w:rPr>
          <w:rFonts w:cs="Times New Roman"/>
        </w:rPr>
        <w:t>–</w:t>
      </w:r>
      <w:r>
        <w:t xml:space="preserve">20 % and the fibres are more densely packed in the fibre plug than in the needle felt (Kumar </w:t>
      </w:r>
      <w:r w:rsidRPr="000701F8">
        <w:rPr>
          <w:i/>
        </w:rPr>
        <w:t>et al</w:t>
      </w:r>
      <w:r>
        <w:t>., 2009).</w:t>
      </w:r>
    </w:p>
    <w:p w:rsidR="00DE6799" w:rsidRDefault="00DE6799" w:rsidP="00B40C47">
      <w:pPr>
        <w:spacing w:line="360" w:lineRule="auto"/>
        <w:jc w:val="both"/>
        <w:rPr>
          <w:b/>
        </w:rPr>
      </w:pPr>
      <w:r>
        <w:rPr>
          <w:b/>
        </w:rPr>
        <w:t>2.3.4 Uses of needle</w:t>
      </w:r>
      <w:r w:rsidR="00C06A0D" w:rsidRPr="00C06A0D">
        <w:t>-</w:t>
      </w:r>
      <w:r>
        <w:rPr>
          <w:b/>
        </w:rPr>
        <w:t>punched fabrics</w:t>
      </w:r>
    </w:p>
    <w:p w:rsidR="00DE6799" w:rsidRDefault="00DE6799" w:rsidP="00B40C47">
      <w:pPr>
        <w:spacing w:line="360" w:lineRule="auto"/>
        <w:jc w:val="both"/>
      </w:pPr>
      <w:r>
        <w:rPr>
          <w:b/>
        </w:rPr>
        <w:tab/>
      </w:r>
      <w:r>
        <w:t>Needle</w:t>
      </w:r>
      <w:r w:rsidR="00C06A0D">
        <w:t>-</w:t>
      </w:r>
      <w:r>
        <w:t xml:space="preserve">punched fabrics find its applications as blankets, shoe linings, paper markers felts, coverings, heat and sound insulation, medical fabrics, filters and geotextiles ((Patel and Bhrambhatt, 2001). </w:t>
      </w:r>
    </w:p>
    <w:p w:rsidR="00DE6799" w:rsidRDefault="00DE6799" w:rsidP="00B40C47">
      <w:pPr>
        <w:spacing w:line="360" w:lineRule="auto"/>
        <w:jc w:val="both"/>
        <w:rPr>
          <w:b/>
        </w:rPr>
      </w:pPr>
      <w:r>
        <w:rPr>
          <w:b/>
        </w:rPr>
        <w:t>2.3.5 Application of needle</w:t>
      </w:r>
      <w:r w:rsidR="00C06A0D" w:rsidRPr="00C06A0D">
        <w:t>-</w:t>
      </w:r>
      <w:r>
        <w:rPr>
          <w:b/>
        </w:rPr>
        <w:t>punched material</w:t>
      </w:r>
    </w:p>
    <w:p w:rsidR="00DE6799" w:rsidRDefault="00DE6799" w:rsidP="00B40C47">
      <w:pPr>
        <w:tabs>
          <w:tab w:val="left" w:pos="2769"/>
        </w:tabs>
        <w:spacing w:line="360" w:lineRule="auto"/>
        <w:jc w:val="both"/>
      </w:pPr>
      <w:r>
        <w:t>i) Geotextiles:</w:t>
      </w:r>
      <w:r>
        <w:tab/>
      </w:r>
    </w:p>
    <w:p w:rsidR="00DE6799" w:rsidRDefault="00DE6799" w:rsidP="00B40C47">
      <w:pPr>
        <w:tabs>
          <w:tab w:val="left" w:pos="2769"/>
        </w:tabs>
        <w:spacing w:line="360" w:lineRule="auto"/>
        <w:ind w:firstLine="720"/>
        <w:jc w:val="both"/>
      </w:pPr>
      <w:r>
        <w:t>Road and railway construction, dams, roofing felts, drain felts, shore protection, reinforcing felts.</w:t>
      </w:r>
    </w:p>
    <w:p w:rsidR="00DE6799" w:rsidRDefault="00DE6799" w:rsidP="00B40C47">
      <w:pPr>
        <w:tabs>
          <w:tab w:val="left" w:pos="2769"/>
        </w:tabs>
        <w:spacing w:line="360" w:lineRule="auto"/>
        <w:jc w:val="both"/>
      </w:pPr>
      <w:r>
        <w:t>ii) Automotive fabrics:</w:t>
      </w:r>
    </w:p>
    <w:p w:rsidR="00DE6799" w:rsidRDefault="00DE6799" w:rsidP="00B40C47">
      <w:pPr>
        <w:tabs>
          <w:tab w:val="left" w:pos="2769"/>
        </w:tabs>
        <w:spacing w:line="360" w:lineRule="auto"/>
        <w:jc w:val="both"/>
      </w:pPr>
      <w:r>
        <w:t xml:space="preserve">           Head liners, carpets, door trim, parcel shelves, moulded components, insulation felts</w:t>
      </w:r>
    </w:p>
    <w:p w:rsidR="00DE6799" w:rsidRDefault="00DE6799" w:rsidP="00B40C47">
      <w:pPr>
        <w:tabs>
          <w:tab w:val="left" w:pos="2769"/>
        </w:tabs>
        <w:spacing w:line="360" w:lineRule="auto"/>
        <w:jc w:val="both"/>
      </w:pPr>
      <w:r>
        <w:t>iii) Hometex:</w:t>
      </w:r>
    </w:p>
    <w:p w:rsidR="00DE6799" w:rsidRDefault="00DE6799" w:rsidP="00B40C47">
      <w:pPr>
        <w:tabs>
          <w:tab w:val="left" w:pos="2769"/>
        </w:tabs>
        <w:spacing w:line="360" w:lineRule="auto"/>
        <w:jc w:val="both"/>
      </w:pPr>
      <w:r>
        <w:t xml:space="preserve">           Carpets, wall covering</w:t>
      </w:r>
      <w:r w:rsidR="00D270AD">
        <w:t>s, decor felts, wipes, blankets (Miao and Glassey, 2004).</w:t>
      </w:r>
    </w:p>
    <w:p w:rsidR="00DE6799" w:rsidRDefault="00DE6799" w:rsidP="00B40C47">
      <w:pPr>
        <w:tabs>
          <w:tab w:val="left" w:pos="2769"/>
        </w:tabs>
        <w:spacing w:line="360" w:lineRule="auto"/>
        <w:jc w:val="both"/>
      </w:pPr>
      <w:r>
        <w:t xml:space="preserve">iv) Synthetic leather: </w:t>
      </w:r>
    </w:p>
    <w:p w:rsidR="00DE6799" w:rsidRDefault="00DE6799" w:rsidP="00B40C47">
      <w:pPr>
        <w:tabs>
          <w:tab w:val="left" w:pos="2769"/>
        </w:tabs>
        <w:spacing w:line="360" w:lineRule="auto"/>
        <w:jc w:val="both"/>
      </w:pPr>
      <w:r>
        <w:t xml:space="preserve">           Shoe, automotive and upholstery industry, luggage, bags, sports goods</w:t>
      </w:r>
    </w:p>
    <w:p w:rsidR="00DE6799" w:rsidRDefault="00DE6799" w:rsidP="00B40C47">
      <w:pPr>
        <w:tabs>
          <w:tab w:val="left" w:pos="2769"/>
        </w:tabs>
        <w:spacing w:line="360" w:lineRule="auto"/>
        <w:jc w:val="both"/>
      </w:pPr>
      <w:r>
        <w:t>v) Clothing and furniture:</w:t>
      </w:r>
    </w:p>
    <w:p w:rsidR="00DE6799" w:rsidRDefault="00DE6799" w:rsidP="00B40C47">
      <w:pPr>
        <w:tabs>
          <w:tab w:val="left" w:pos="2769"/>
        </w:tabs>
        <w:spacing w:line="360" w:lineRule="auto"/>
        <w:jc w:val="both"/>
      </w:pPr>
      <w:r>
        <w:t xml:space="preserve">           Shoulder pads, waddings, mattresses</w:t>
      </w:r>
    </w:p>
    <w:p w:rsidR="00DE6799" w:rsidRDefault="00DE6799" w:rsidP="00B40C47">
      <w:pPr>
        <w:tabs>
          <w:tab w:val="left" w:pos="2769"/>
        </w:tabs>
        <w:spacing w:line="360" w:lineRule="auto"/>
        <w:jc w:val="both"/>
      </w:pPr>
      <w:r>
        <w:lastRenderedPageBreak/>
        <w:t>vi) Filters for gases and liquids,</w:t>
      </w:r>
    </w:p>
    <w:p w:rsidR="00DE6799" w:rsidRDefault="00DE6799" w:rsidP="00B40C47">
      <w:pPr>
        <w:tabs>
          <w:tab w:val="left" w:pos="2769"/>
        </w:tabs>
        <w:spacing w:line="360" w:lineRule="auto"/>
        <w:jc w:val="both"/>
      </w:pPr>
      <w:r>
        <w:t>vii) Other technical felts:</w:t>
      </w:r>
    </w:p>
    <w:p w:rsidR="00DE6799" w:rsidRDefault="00DE6799" w:rsidP="00B40C47">
      <w:pPr>
        <w:tabs>
          <w:tab w:val="left" w:pos="2769"/>
        </w:tabs>
        <w:spacing w:line="360" w:lineRule="auto"/>
        <w:jc w:val="both"/>
      </w:pPr>
      <w:r>
        <w:t xml:space="preserve">           Polishing felts, abrasive felts, mineral fibre felts for insulation (Gopalakrishnan, 2010). </w:t>
      </w:r>
    </w:p>
    <w:p w:rsidR="007813F3" w:rsidRDefault="007813F3" w:rsidP="00B40C47">
      <w:pPr>
        <w:spacing w:line="360" w:lineRule="auto"/>
        <w:jc w:val="both"/>
        <w:rPr>
          <w:b/>
        </w:rPr>
      </w:pPr>
    </w:p>
    <w:p w:rsidR="00DE6799" w:rsidRDefault="00DE6799" w:rsidP="00B40C47">
      <w:pPr>
        <w:spacing w:line="360" w:lineRule="auto"/>
        <w:jc w:val="both"/>
        <w:rPr>
          <w:b/>
        </w:rPr>
      </w:pPr>
      <w:r>
        <w:rPr>
          <w:b/>
        </w:rPr>
        <w:t>2.4 CALENDERING</w:t>
      </w:r>
    </w:p>
    <w:p w:rsidR="00DE6799" w:rsidRDefault="00751644" w:rsidP="00B40C47">
      <w:pPr>
        <w:spacing w:line="360" w:lineRule="auto"/>
        <w:ind w:firstLine="720"/>
        <w:jc w:val="both"/>
      </w:pPr>
      <w:r>
        <w:t>The term ‘C</w:t>
      </w:r>
      <w:r w:rsidR="00DE6799">
        <w:t>alender’ is derived from the Greek kylindros (cylinder), and according to Webster’s International Dictionary. It means ‘to press (as cloth, rubber, paper) between rollers or plates in order to make smooth and glossy or glazed or too thin into sheets’. Thus, calendering (sometimes also written as ‘calendaring’) is a process used in many industries, such as the paper, plastics, rubber and steel industries, for the production of rolled sheets of specific thickness and final appearance. In particular, the calendering of polymers is a process for the production of continuous sheet or film by squeezing the melt between a pair of heated counter-rotating rolls (Mitsoulis, 2009).</w:t>
      </w:r>
    </w:p>
    <w:p w:rsidR="00DE6799" w:rsidRDefault="00DE6799" w:rsidP="00B40C47">
      <w:pPr>
        <w:spacing w:line="360" w:lineRule="auto"/>
        <w:ind w:firstLine="720"/>
        <w:jc w:val="both"/>
      </w:pPr>
      <w:r>
        <w:t xml:space="preserve">Thermal bonding process is the application of heat on nonwoven materials either with pressure by calendaring or without pressure by ovens where thermoplastic ﬁbres/materials melts with heat energy and constructs bond bridges between base material. The bonding temperature, bonding pressure, quench rate, contact time, and calendar pattern are the main process variables in calendering method which alters the product properties (Dharmadhikary and Gilmore, </w:t>
      </w:r>
      <w:r w:rsidRPr="00D270AD">
        <w:rPr>
          <w:i/>
        </w:rPr>
        <w:t>et al</w:t>
      </w:r>
      <w:r>
        <w:t>., 1995).</w:t>
      </w:r>
    </w:p>
    <w:p w:rsidR="00DE6799" w:rsidRDefault="00DE6799" w:rsidP="00B40C47">
      <w:pPr>
        <w:spacing w:line="360" w:lineRule="auto"/>
        <w:jc w:val="both"/>
        <w:rPr>
          <w:b/>
        </w:rPr>
      </w:pPr>
      <w:r>
        <w:rPr>
          <w:b/>
        </w:rPr>
        <w:t>2.4.1 History of Calendering</w:t>
      </w:r>
    </w:p>
    <w:p w:rsidR="00DE6799" w:rsidRDefault="00DE6799" w:rsidP="00B40C47">
      <w:pPr>
        <w:spacing w:line="360" w:lineRule="auto"/>
        <w:ind w:firstLine="720"/>
        <w:jc w:val="both"/>
      </w:pPr>
      <w:r>
        <w:t xml:space="preserve">Historically calendering was done by hand with huge pressing stone. For example in china huge rocks were brought from the north of the Yangtze River. The pressing stone was cut into bowl shape, and the surface of the curved bottom made perfectly smooth. After a piece of cloth was placed underneath the stone the worker would stand on the stone and rock it with his two feet in order to press the cloth (Chao and Kang, 1977).  </w:t>
      </w:r>
    </w:p>
    <w:p w:rsidR="00DE6799" w:rsidRDefault="00DE6799" w:rsidP="00B40C47">
      <w:pPr>
        <w:spacing w:line="360" w:lineRule="auto"/>
        <w:ind w:firstLine="720"/>
        <w:jc w:val="both"/>
      </w:pPr>
      <w:r>
        <w:t>Industrial calenders consists usually of 3-6 rotating in a Z or L arrangement. The basic forming operation is completely by the calender itself and is normally followed by additional treatment of the plastic sheet or film produced (Marshall, 1959).</w:t>
      </w:r>
    </w:p>
    <w:p w:rsidR="00DE6799" w:rsidRDefault="00DE6799" w:rsidP="00B40C47">
      <w:pPr>
        <w:spacing w:line="360" w:lineRule="auto"/>
        <w:ind w:firstLine="720"/>
        <w:jc w:val="both"/>
      </w:pPr>
      <w:r>
        <w:t xml:space="preserve">The modern technological developments in the calendering of thermoplastic materials are offshoots of the art of fabric and rubber calendering, which dates back to the early 1800s. </w:t>
      </w:r>
      <w:r>
        <w:lastRenderedPageBreak/>
        <w:t>Elden and Swan present a short history and a detail account of the major technological developments up to about 1968 (Elden and Swan, 1968).</w:t>
      </w:r>
    </w:p>
    <w:p w:rsidR="00DE6799" w:rsidRDefault="00DE6799" w:rsidP="00B40C47">
      <w:pPr>
        <w:spacing w:line="360" w:lineRule="auto"/>
        <w:jc w:val="both"/>
      </w:pPr>
      <w:r>
        <w:rPr>
          <w:b/>
        </w:rPr>
        <w:t>2.4.2 Procedure of Calendering</w:t>
      </w:r>
    </w:p>
    <w:p w:rsidR="00D270AD" w:rsidRDefault="00DE6799" w:rsidP="00B40C47">
      <w:pPr>
        <w:spacing w:line="360" w:lineRule="auto"/>
        <w:jc w:val="both"/>
      </w:pPr>
      <w:r>
        <w:tab/>
        <w:t>Calendering is a high - speed ironing process that primarily imparts lustre and is usually the final treatment for the fabrics in the finishing sequence. The basic principle of calendering is to expose the cloth to the combined effect of moisture, heat and pressure until the fabric acquires a very smooth and light-reflecting surface with a good lustre</w:t>
      </w:r>
      <w:r w:rsidR="00D270AD">
        <w:t xml:space="preserve"> (Kopitar </w:t>
      </w:r>
      <w:r w:rsidR="00D270AD" w:rsidRPr="00A2579D">
        <w:rPr>
          <w:i/>
        </w:rPr>
        <w:t>et al.</w:t>
      </w:r>
      <w:r w:rsidR="00D270AD">
        <w:t>,2014)</w:t>
      </w:r>
      <w:r>
        <w:t xml:space="preserve">. </w:t>
      </w:r>
    </w:p>
    <w:p w:rsidR="00DE6799" w:rsidRDefault="00DE6799" w:rsidP="00B40C47">
      <w:pPr>
        <w:spacing w:line="360" w:lineRule="auto"/>
        <w:jc w:val="both"/>
      </w:pPr>
      <w:r>
        <w:t>The procedure of calendering includes:</w:t>
      </w:r>
    </w:p>
    <w:p w:rsidR="00DE6799" w:rsidRDefault="00DE6799" w:rsidP="00B40C47">
      <w:pPr>
        <w:pStyle w:val="ListParagraph"/>
        <w:numPr>
          <w:ilvl w:val="0"/>
          <w:numId w:val="11"/>
        </w:numPr>
        <w:spacing w:line="360" w:lineRule="auto"/>
        <w:jc w:val="both"/>
      </w:pPr>
      <w:r>
        <w:t>The fabric batch is fed to the machine</w:t>
      </w:r>
    </w:p>
    <w:p w:rsidR="00DE6799" w:rsidRDefault="00DE6799" w:rsidP="00B40C47">
      <w:pPr>
        <w:pStyle w:val="ListParagraph"/>
        <w:numPr>
          <w:ilvl w:val="0"/>
          <w:numId w:val="11"/>
        </w:numPr>
        <w:spacing w:line="360" w:lineRule="auto"/>
        <w:jc w:val="both"/>
      </w:pPr>
      <w:r>
        <w:t>The fabric through the guider and tension roller comes to the blower section, to clean the fabric</w:t>
      </w:r>
    </w:p>
    <w:p w:rsidR="00DE6799" w:rsidRDefault="00DE6799" w:rsidP="00B40C47">
      <w:pPr>
        <w:pStyle w:val="ListParagraph"/>
        <w:numPr>
          <w:ilvl w:val="0"/>
          <w:numId w:val="11"/>
        </w:numPr>
        <w:spacing w:line="360" w:lineRule="auto"/>
        <w:jc w:val="both"/>
      </w:pPr>
      <w:r>
        <w:t>Through the polymer/ Teflon roller, it is passed between the steel roller and cotton roller</w:t>
      </w:r>
    </w:p>
    <w:p w:rsidR="00DE6799" w:rsidRDefault="00DE6799" w:rsidP="00B40C47">
      <w:pPr>
        <w:pStyle w:val="ListParagraph"/>
        <w:numPr>
          <w:ilvl w:val="0"/>
          <w:numId w:val="11"/>
        </w:numPr>
        <w:spacing w:line="360" w:lineRule="auto"/>
        <w:jc w:val="both"/>
      </w:pPr>
      <w:r>
        <w:t>Three rollers were given hydraulic pressure. Pressure varies with the quality of fabric</w:t>
      </w:r>
    </w:p>
    <w:p w:rsidR="00DE6799" w:rsidRDefault="00DE6799" w:rsidP="00B40C47">
      <w:pPr>
        <w:pStyle w:val="ListParagraph"/>
        <w:numPr>
          <w:ilvl w:val="0"/>
          <w:numId w:val="11"/>
        </w:numPr>
        <w:spacing w:line="360" w:lineRule="auto"/>
        <w:jc w:val="both"/>
      </w:pPr>
      <w:r>
        <w:t xml:space="preserve">Due to contact of the fabric with the steel roller, it gets shine and due to the contact of cotton roller with the fabric with the fabric it gets smoothness (Choudhury, 2012). </w:t>
      </w:r>
      <w:r w:rsidR="00D71F73">
        <w:t>(Figure 3)</w:t>
      </w:r>
    </w:p>
    <w:p w:rsidR="00D71F73" w:rsidRDefault="00D71F73" w:rsidP="00B40C47">
      <w:pPr>
        <w:spacing w:line="360" w:lineRule="auto"/>
        <w:ind w:left="360"/>
        <w:jc w:val="center"/>
      </w:pPr>
      <w:r w:rsidRPr="00D71F73">
        <w:rPr>
          <w:noProof/>
          <w:lang w:val="en-US"/>
        </w:rPr>
        <w:drawing>
          <wp:inline distT="0" distB="0" distL="0" distR="0">
            <wp:extent cx="2635250" cy="1690488"/>
            <wp:effectExtent l="76200" t="76200" r="127000" b="138430"/>
            <wp:docPr id="12" name="Picture 12" descr="C:\Users\Sai Deepthi\Pictures\Screenshots\Screenshot_2019-04-24-22-38-08-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i Deepthi\Pictures\Screenshots\Screenshot_2019-04-24-22-38-08-25.png"/>
                    <pic:cNvPicPr>
                      <a:picLocks noChangeAspect="1" noChangeArrowheads="1"/>
                    </pic:cNvPicPr>
                  </pic:nvPicPr>
                  <pic:blipFill rotWithShape="1">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2495" t="18347" r="14852" b="60150"/>
                    <a:stretch/>
                  </pic:blipFill>
                  <pic:spPr bwMode="auto">
                    <a:xfrm>
                      <a:off x="0" y="0"/>
                      <a:ext cx="2635624" cy="1690728"/>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D71F73" w:rsidRDefault="00D71F73" w:rsidP="00B40C47">
      <w:pPr>
        <w:tabs>
          <w:tab w:val="center" w:pos="4693"/>
          <w:tab w:val="left" w:pos="8192"/>
        </w:tabs>
        <w:spacing w:line="360" w:lineRule="auto"/>
        <w:ind w:left="360"/>
        <w:jc w:val="center"/>
      </w:pPr>
      <w:r w:rsidRPr="00D71F73">
        <w:rPr>
          <w:b/>
        </w:rPr>
        <w:t xml:space="preserve">Figure 3 </w:t>
      </w:r>
      <w:r w:rsidR="00276590">
        <w:t>Schematic diagram of C</w:t>
      </w:r>
      <w:r w:rsidRPr="00D71F73">
        <w:t>alendering</w:t>
      </w:r>
    </w:p>
    <w:p w:rsidR="00331C0B" w:rsidRPr="00D71F73" w:rsidRDefault="00331C0B" w:rsidP="00B40C47">
      <w:pPr>
        <w:tabs>
          <w:tab w:val="center" w:pos="4693"/>
          <w:tab w:val="left" w:pos="8192"/>
        </w:tabs>
        <w:spacing w:line="360" w:lineRule="auto"/>
        <w:ind w:left="360"/>
        <w:jc w:val="center"/>
        <w:rPr>
          <w:b/>
        </w:rPr>
      </w:pPr>
    </w:p>
    <w:p w:rsidR="00AA472E" w:rsidRDefault="00AA472E" w:rsidP="00B40C47">
      <w:pPr>
        <w:spacing w:line="360" w:lineRule="auto"/>
        <w:jc w:val="both"/>
        <w:rPr>
          <w:b/>
        </w:rPr>
      </w:pPr>
    </w:p>
    <w:p w:rsidR="00997B36" w:rsidRDefault="00997B36" w:rsidP="00B40C47">
      <w:pPr>
        <w:spacing w:line="360" w:lineRule="auto"/>
        <w:jc w:val="both"/>
        <w:rPr>
          <w:b/>
        </w:rPr>
      </w:pPr>
    </w:p>
    <w:p w:rsidR="00DE6799" w:rsidRDefault="00DE6799" w:rsidP="00B40C47">
      <w:pPr>
        <w:spacing w:line="360" w:lineRule="auto"/>
        <w:jc w:val="both"/>
      </w:pPr>
      <w:r>
        <w:rPr>
          <w:b/>
        </w:rPr>
        <w:lastRenderedPageBreak/>
        <w:t>2.4.3 Advantages of Calendering</w:t>
      </w:r>
    </w:p>
    <w:p w:rsidR="00DE6799" w:rsidRDefault="00DE6799" w:rsidP="00B40C47">
      <w:pPr>
        <w:pStyle w:val="ListParagraph"/>
        <w:numPr>
          <w:ilvl w:val="0"/>
          <w:numId w:val="12"/>
        </w:numPr>
        <w:spacing w:line="360" w:lineRule="auto"/>
        <w:jc w:val="both"/>
      </w:pPr>
      <w:r>
        <w:t>Improved appearance - Lustre, whiteness etc.,</w:t>
      </w:r>
    </w:p>
    <w:p w:rsidR="00DE6799" w:rsidRDefault="00DE6799" w:rsidP="00B40C47">
      <w:pPr>
        <w:pStyle w:val="ListParagraph"/>
        <w:numPr>
          <w:ilvl w:val="0"/>
          <w:numId w:val="12"/>
        </w:numPr>
        <w:spacing w:line="360" w:lineRule="auto"/>
        <w:jc w:val="both"/>
      </w:pPr>
      <w:r>
        <w:t>Improved feel which depends on the handle of the fabric and its softness, suppleness, fullness etc.,</w:t>
      </w:r>
    </w:p>
    <w:p w:rsidR="00DE6799" w:rsidRDefault="00DE6799" w:rsidP="00B40C47">
      <w:pPr>
        <w:pStyle w:val="ListParagraph"/>
        <w:numPr>
          <w:ilvl w:val="0"/>
          <w:numId w:val="12"/>
        </w:numPr>
        <w:spacing w:line="360" w:lineRule="auto"/>
        <w:jc w:val="both"/>
      </w:pPr>
      <w:r>
        <w:t xml:space="preserve">It improves the wearing qualities - Nonsoiling, Anti-crease </w:t>
      </w:r>
    </w:p>
    <w:p w:rsidR="00DE6799" w:rsidRDefault="00DE6799" w:rsidP="00B40C47">
      <w:pPr>
        <w:pStyle w:val="ListParagraph"/>
        <w:numPr>
          <w:ilvl w:val="0"/>
          <w:numId w:val="12"/>
        </w:numPr>
        <w:spacing w:line="360" w:lineRule="auto"/>
        <w:jc w:val="both"/>
      </w:pPr>
      <w:r>
        <w:t>It gives special properties required for particular uses - water proofing, flame proofing etc.,</w:t>
      </w:r>
      <w:r w:rsidR="00D270AD">
        <w:t xml:space="preserve"> (</w:t>
      </w:r>
      <w:r w:rsidR="00410B3A">
        <w:t>Mueller and</w:t>
      </w:r>
      <w:r w:rsidR="00410B3A" w:rsidRPr="00A2579D">
        <w:t xml:space="preserve"> Kochmann, </w:t>
      </w:r>
      <w:r w:rsidR="00410B3A">
        <w:t>2004</w:t>
      </w:r>
      <w:r w:rsidR="00D270AD">
        <w:t>)</w:t>
      </w:r>
    </w:p>
    <w:p w:rsidR="00DE6799" w:rsidRDefault="00DE6799" w:rsidP="00B40C47">
      <w:pPr>
        <w:pStyle w:val="ListParagraph"/>
        <w:numPr>
          <w:ilvl w:val="0"/>
          <w:numId w:val="12"/>
        </w:numPr>
        <w:spacing w:line="360" w:lineRule="auto"/>
        <w:jc w:val="both"/>
      </w:pPr>
      <w:r>
        <w:t>It covers the faults of the original cloth</w:t>
      </w:r>
    </w:p>
    <w:p w:rsidR="00DE6799" w:rsidRDefault="00DE6799" w:rsidP="00B40C47">
      <w:pPr>
        <w:pStyle w:val="ListParagraph"/>
        <w:numPr>
          <w:ilvl w:val="0"/>
          <w:numId w:val="12"/>
        </w:numPr>
        <w:spacing w:line="360" w:lineRule="auto"/>
        <w:jc w:val="both"/>
      </w:pPr>
      <w:r>
        <w:t>It increases the weight of the fabric</w:t>
      </w:r>
    </w:p>
    <w:p w:rsidR="00DE6799" w:rsidRDefault="00DE6799" w:rsidP="00B40C47">
      <w:pPr>
        <w:pStyle w:val="ListParagraph"/>
        <w:numPr>
          <w:ilvl w:val="0"/>
          <w:numId w:val="12"/>
        </w:numPr>
        <w:spacing w:line="360" w:lineRule="auto"/>
        <w:jc w:val="both"/>
      </w:pPr>
      <w:r>
        <w:t>It increases the sale value of the material</w:t>
      </w:r>
    </w:p>
    <w:p w:rsidR="00DE6799" w:rsidRDefault="00DE6799" w:rsidP="00B40C47">
      <w:pPr>
        <w:pStyle w:val="ListParagraph"/>
        <w:numPr>
          <w:ilvl w:val="0"/>
          <w:numId w:val="12"/>
        </w:numPr>
        <w:spacing w:line="360" w:lineRule="auto"/>
        <w:jc w:val="both"/>
      </w:pPr>
      <w:r>
        <w:t>It improves the natural attractiveness of the fabric</w:t>
      </w:r>
    </w:p>
    <w:p w:rsidR="00DE6799" w:rsidRDefault="00DE6799" w:rsidP="00B40C47">
      <w:pPr>
        <w:pStyle w:val="ListParagraph"/>
        <w:numPr>
          <w:ilvl w:val="0"/>
          <w:numId w:val="12"/>
        </w:numPr>
        <w:spacing w:line="360" w:lineRule="auto"/>
        <w:jc w:val="both"/>
      </w:pPr>
      <w:r>
        <w:t>It improves the serviceability of the fabric (</w:t>
      </w:r>
      <w:hyperlink r:id="rId17" w:history="1">
        <w:r w:rsidRPr="002A12D0">
          <w:rPr>
            <w:rStyle w:val="Hyperlink"/>
            <w:color w:val="auto"/>
            <w:u w:val="none"/>
          </w:rPr>
          <w:t>https://www.textilemates.com</w:t>
        </w:r>
      </w:hyperlink>
      <w:r>
        <w:t>&gt; calendering).</w:t>
      </w:r>
      <w:r>
        <w:rPr>
          <w:b/>
        </w:rPr>
        <w:tab/>
      </w:r>
      <w:r>
        <w:rPr>
          <w:b/>
        </w:rPr>
        <w:tab/>
      </w:r>
    </w:p>
    <w:p w:rsidR="00DE6799" w:rsidRDefault="00DE6799" w:rsidP="00B40C47">
      <w:pPr>
        <w:spacing w:line="360" w:lineRule="auto"/>
        <w:jc w:val="both"/>
        <w:rPr>
          <w:b/>
        </w:rPr>
      </w:pPr>
      <w:r>
        <w:rPr>
          <w:b/>
        </w:rPr>
        <w:t>2.4.4 Disadvantages of Calendering</w:t>
      </w:r>
    </w:p>
    <w:p w:rsidR="00DE6799" w:rsidRDefault="00DE6799" w:rsidP="00B40C47">
      <w:pPr>
        <w:spacing w:line="360" w:lineRule="auto"/>
        <w:jc w:val="both"/>
      </w:pPr>
      <w:r>
        <w:rPr>
          <w:b/>
        </w:rPr>
        <w:tab/>
      </w:r>
      <w:r>
        <w:t xml:space="preserve">Although the calendering process produces a better product than the extruding process there are a couple of disadvantages. One disadvantage is that the process is more expensive to perform which is not as at too high of gauges or too low of gauges. If the thickness is below 0.006 inches then there is a tendency for pinholes and voids to appear in the sheets (Eighmy, 1983). If the thickness is greater than about 0.06 inches though there is a risk of air entrapment in the sheet (Nutter and James, 1991). Any desired thickness within that range though would turn out much better using a calender process.  </w:t>
      </w:r>
    </w:p>
    <w:p w:rsidR="00AA472E" w:rsidRDefault="00AA472E" w:rsidP="00B40C47">
      <w:pPr>
        <w:spacing w:line="360" w:lineRule="auto"/>
        <w:jc w:val="both"/>
        <w:rPr>
          <w:b/>
        </w:rPr>
      </w:pPr>
    </w:p>
    <w:p w:rsidR="00DE6799" w:rsidRDefault="00DE6799" w:rsidP="00B40C47">
      <w:pPr>
        <w:spacing w:line="360" w:lineRule="auto"/>
        <w:jc w:val="both"/>
        <w:rPr>
          <w:b/>
        </w:rPr>
      </w:pPr>
      <w:r>
        <w:rPr>
          <w:b/>
        </w:rPr>
        <w:t xml:space="preserve">2.5 </w:t>
      </w:r>
      <w:r w:rsidR="002C0968">
        <w:rPr>
          <w:b/>
        </w:rPr>
        <w:t>FILTRATION</w:t>
      </w:r>
    </w:p>
    <w:p w:rsidR="00DE6799" w:rsidRDefault="00DE6799" w:rsidP="00B40C47">
      <w:pPr>
        <w:spacing w:line="360" w:lineRule="auto"/>
        <w:ind w:firstLine="720"/>
        <w:jc w:val="both"/>
      </w:pPr>
      <w:r>
        <w:t>The term ‘filtration’ has been defined as the separation of particles from a fluid-solid suspension of which they are a part by passage of most of the fluid through a septum or membrane that retains most of the solids on or within itself. The septum is called a filter medium, and the equipment assembly that holds the medium and provides space for the accumu</w:t>
      </w:r>
      <w:r w:rsidR="00D71F73">
        <w:t xml:space="preserve">lated solids is called a filter(Figure 4). </w:t>
      </w:r>
      <w:r>
        <w:t>The fluid may be a gas or a liquid</w:t>
      </w:r>
      <w:r w:rsidR="00AA472E">
        <w:t xml:space="preserve">          </w:t>
      </w:r>
      <w:r>
        <w:t xml:space="preserve"> (Anon, 2007).</w:t>
      </w:r>
    </w:p>
    <w:p w:rsidR="007813F3" w:rsidRDefault="00434E29" w:rsidP="00B40C47">
      <w:pPr>
        <w:spacing w:line="360" w:lineRule="auto"/>
        <w:ind w:firstLine="720"/>
        <w:jc w:val="center"/>
      </w:pPr>
      <w:r w:rsidRPr="00434E29">
        <w:rPr>
          <w:noProof/>
          <w:lang w:val="en-US"/>
        </w:rPr>
        <w:lastRenderedPageBreak/>
        <w:drawing>
          <wp:inline distT="0" distB="0" distL="0" distR="0">
            <wp:extent cx="2781594" cy="1982453"/>
            <wp:effectExtent l="76200" t="76200" r="133350" b="132715"/>
            <wp:docPr id="9" name="Picture 9" descr="C:\Users\Sai Deepthi\Pictures\Screenshots\Screenshot (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i Deepthi\Pictures\Screenshots\Screenshot (18).png"/>
                    <pic:cNvPicPr>
                      <a:picLocks noChangeAspect="1" noChangeArrowheads="1"/>
                    </pic:cNvPicPr>
                  </pic:nvPicPr>
                  <pic:blipFill rotWithShape="1">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0231" t="57226" r="38395" b="15683"/>
                    <a:stretch/>
                  </pic:blipFill>
                  <pic:spPr bwMode="auto">
                    <a:xfrm>
                      <a:off x="0" y="0"/>
                      <a:ext cx="2800733" cy="199609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34E29" w:rsidRPr="00D71F73" w:rsidRDefault="00434E29" w:rsidP="00B40C47">
      <w:pPr>
        <w:spacing w:line="360" w:lineRule="auto"/>
        <w:ind w:firstLine="720"/>
        <w:jc w:val="center"/>
        <w:rPr>
          <w:b/>
        </w:rPr>
      </w:pPr>
      <w:r w:rsidRPr="00434E29">
        <w:rPr>
          <w:b/>
        </w:rPr>
        <w:t>Figure 4</w:t>
      </w:r>
      <w:r w:rsidRPr="00434E29">
        <w:t xml:space="preserve">Filtration </w:t>
      </w:r>
    </w:p>
    <w:p w:rsidR="00434E29" w:rsidRPr="00D71F73" w:rsidRDefault="00434E29" w:rsidP="00B40C47">
      <w:pPr>
        <w:spacing w:line="360" w:lineRule="auto"/>
        <w:ind w:firstLine="720"/>
        <w:jc w:val="center"/>
        <w:rPr>
          <w:sz w:val="22"/>
        </w:rPr>
      </w:pPr>
      <w:r w:rsidRPr="00D71F73">
        <w:rPr>
          <w:sz w:val="18"/>
        </w:rPr>
        <w:t>Source:Zobel, 2010</w:t>
      </w:r>
    </w:p>
    <w:p w:rsidR="00D71F73" w:rsidRDefault="00D71F73" w:rsidP="00B40C47">
      <w:pPr>
        <w:spacing w:line="360" w:lineRule="auto"/>
        <w:jc w:val="both"/>
        <w:rPr>
          <w:b/>
        </w:rPr>
      </w:pPr>
    </w:p>
    <w:p w:rsidR="00DE6799" w:rsidRDefault="00DE6799" w:rsidP="00B40C47">
      <w:pPr>
        <w:spacing w:line="360" w:lineRule="auto"/>
        <w:jc w:val="both"/>
        <w:rPr>
          <w:b/>
        </w:rPr>
      </w:pPr>
      <w:r>
        <w:rPr>
          <w:b/>
        </w:rPr>
        <w:t>2.5.1 Objectives of filtration</w:t>
      </w:r>
    </w:p>
    <w:p w:rsidR="00DE6799" w:rsidRDefault="00DE6799" w:rsidP="00B40C47">
      <w:pPr>
        <w:spacing w:line="360" w:lineRule="auto"/>
        <w:jc w:val="both"/>
      </w:pPr>
      <w:r>
        <w:rPr>
          <w:b/>
        </w:rPr>
        <w:tab/>
      </w:r>
      <w:r>
        <w:t>Objective of filter medium is to maximize the possibility of collision and the subsequent retention of the suspended particles with fibrous structures while minimizing the energy loss of the system. The efficiency of filtration in industrial fabrics are affected by their porosity. Knowledge of air permeability is also important for suitability for use (Kotte, 2011).</w:t>
      </w:r>
    </w:p>
    <w:p w:rsidR="00DE6799" w:rsidRDefault="00DE6799" w:rsidP="00B40C47">
      <w:pPr>
        <w:spacing w:line="360" w:lineRule="auto"/>
        <w:jc w:val="both"/>
        <w:rPr>
          <w:b/>
        </w:rPr>
      </w:pPr>
      <w:r>
        <w:rPr>
          <w:b/>
        </w:rPr>
        <w:t>2.5.2 Methods of filtration</w:t>
      </w:r>
    </w:p>
    <w:p w:rsidR="00DE6799" w:rsidRDefault="00DE6799" w:rsidP="00B40C47">
      <w:pPr>
        <w:spacing w:line="360" w:lineRule="auto"/>
        <w:ind w:firstLine="720"/>
        <w:jc w:val="both"/>
      </w:pPr>
      <w:r>
        <w:t>There are many different methods of filtration; all aim to attain the separation of substances. Separation is achieved by some form of interaction between the, substance or o</w:t>
      </w:r>
      <w:r w:rsidR="00C06A0D">
        <w:t>bjects to be removed and the fil</w:t>
      </w:r>
      <w:r>
        <w:t>ter. The substance that is to pass through the filter must be a fluid, i.e, a liquid or gas. Methods vary depending on the locati</w:t>
      </w:r>
      <w:r w:rsidR="00817E5C">
        <w:t>on of the targeted material,</w:t>
      </w:r>
      <w:r>
        <w:t xml:space="preserve"> whether it is in the fluid phase or not (Shrinivasan and Katharvelu, 2006).</w:t>
      </w:r>
    </w:p>
    <w:p w:rsidR="00DE6799" w:rsidRDefault="00817E5C" w:rsidP="00B40C47">
      <w:pPr>
        <w:spacing w:line="360" w:lineRule="auto"/>
        <w:ind w:firstLine="720"/>
        <w:jc w:val="both"/>
      </w:pPr>
      <w:r>
        <w:t>The different methods of filtration can</w:t>
      </w:r>
      <w:r w:rsidR="00DE6799">
        <w:t xml:space="preserve"> be</w:t>
      </w:r>
      <w:r>
        <w:t>:</w:t>
      </w:r>
      <w:r w:rsidR="00DE6799" w:rsidRPr="00817E5C">
        <w:rPr>
          <w:b/>
        </w:rPr>
        <w:t>Solid - Solid Filtration</w:t>
      </w:r>
      <w:r>
        <w:rPr>
          <w:b/>
        </w:rPr>
        <w:t xml:space="preserve"> - </w:t>
      </w:r>
      <w:r>
        <w:t>w</w:t>
      </w:r>
      <w:r w:rsidR="00DE6799">
        <w:t>hen two different types solids are mixed together, one solid is to be separated b</w:t>
      </w:r>
      <w:r>
        <w:t xml:space="preserve">y interposing a filtering media, </w:t>
      </w:r>
      <w:r w:rsidR="00DE6799" w:rsidRPr="00817E5C">
        <w:rPr>
          <w:b/>
        </w:rPr>
        <w:t>Solid - liquid Filtration</w:t>
      </w:r>
      <w:r>
        <w:rPr>
          <w:b/>
        </w:rPr>
        <w:t xml:space="preserve"> - </w:t>
      </w:r>
      <w:r>
        <w:t>w</w:t>
      </w:r>
      <w:r w:rsidR="00DE6799">
        <w:t>hen a solid to liquid filtration is carried out the solid particles may be dissolved or in form of suspension, this solid particles are to be separated this is done by interposing</w:t>
      </w:r>
      <w:r>
        <w:t xml:space="preserve"> a filtering media between them (Sakpal </w:t>
      </w:r>
      <w:r w:rsidRPr="0083310B">
        <w:rPr>
          <w:i/>
        </w:rPr>
        <w:t>et al</w:t>
      </w:r>
      <w:r>
        <w:t xml:space="preserve">., 2013), </w:t>
      </w:r>
      <w:r w:rsidR="00DE6799">
        <w:rPr>
          <w:b/>
        </w:rPr>
        <w:t>Solid - Gas Filtration</w:t>
      </w:r>
      <w:r>
        <w:rPr>
          <w:b/>
        </w:rPr>
        <w:t xml:space="preserve"> - </w:t>
      </w:r>
      <w:r w:rsidRPr="00817E5C">
        <w:t>i</w:t>
      </w:r>
      <w:r w:rsidR="00DE6799">
        <w:t>n this, solid particles are separated from the gas by interposing</w:t>
      </w:r>
      <w:r>
        <w:t xml:space="preserve"> a filtering media between them and </w:t>
      </w:r>
      <w:r w:rsidR="00DE6799">
        <w:rPr>
          <w:b/>
        </w:rPr>
        <w:t xml:space="preserve">Liquid - Liquid Filtration </w:t>
      </w:r>
      <w:r>
        <w:rPr>
          <w:b/>
        </w:rPr>
        <w:t xml:space="preserve">- </w:t>
      </w:r>
      <w:r w:rsidRPr="00817E5C">
        <w:t>i</w:t>
      </w:r>
      <w:r w:rsidR="00DE6799">
        <w:t xml:space="preserve">n this type of filtration, two different types of fluids are separated with the help of their molecular weight. To achieve this filtration a </w:t>
      </w:r>
      <w:r w:rsidR="00DE6799">
        <w:lastRenderedPageBreak/>
        <w:t>filtering media is manufactured through which a liquid is passed and separation of two different liquid is achieved (Chaudhary and kumar, 2009).</w:t>
      </w:r>
    </w:p>
    <w:p w:rsidR="00DE6799" w:rsidRDefault="00DE6799" w:rsidP="00B40C47">
      <w:pPr>
        <w:spacing w:line="360" w:lineRule="auto"/>
        <w:jc w:val="both"/>
      </w:pPr>
      <w:r>
        <w:rPr>
          <w:b/>
        </w:rPr>
        <w:t>2.5.3 Types of Filtration</w:t>
      </w:r>
    </w:p>
    <w:p w:rsidR="00DE6799" w:rsidRDefault="00DE6799" w:rsidP="00B40C47">
      <w:pPr>
        <w:spacing w:line="360" w:lineRule="auto"/>
        <w:jc w:val="both"/>
      </w:pPr>
      <w:r>
        <w:tab/>
        <w:t xml:space="preserve">Following are the two important types of filtration. </w:t>
      </w:r>
    </w:p>
    <w:p w:rsidR="00DE6799" w:rsidRDefault="00DE6799" w:rsidP="00B40C47">
      <w:pPr>
        <w:pStyle w:val="ListParagraph"/>
        <w:numPr>
          <w:ilvl w:val="0"/>
          <w:numId w:val="14"/>
        </w:numPr>
        <w:spacing w:line="360" w:lineRule="auto"/>
        <w:jc w:val="both"/>
      </w:pPr>
      <w:r>
        <w:t xml:space="preserve">Filtration at constant rate </w:t>
      </w:r>
    </w:p>
    <w:p w:rsidR="00DE6799" w:rsidRDefault="00DE6799" w:rsidP="00B40C47">
      <w:pPr>
        <w:pStyle w:val="ListParagraph"/>
        <w:numPr>
          <w:ilvl w:val="0"/>
          <w:numId w:val="14"/>
        </w:numPr>
        <w:spacing w:line="360" w:lineRule="auto"/>
        <w:jc w:val="both"/>
      </w:pPr>
      <w:r>
        <w:t xml:space="preserve">Filtration at constant pressure </w:t>
      </w:r>
    </w:p>
    <w:p w:rsidR="00DE6799" w:rsidRDefault="00DE6799" w:rsidP="00B40C47">
      <w:pPr>
        <w:pStyle w:val="ListParagraph"/>
        <w:spacing w:line="360" w:lineRule="auto"/>
        <w:ind w:left="420"/>
        <w:jc w:val="both"/>
        <w:rPr>
          <w:b/>
        </w:rPr>
      </w:pPr>
    </w:p>
    <w:p w:rsidR="00DE6799" w:rsidRPr="00896C5B" w:rsidRDefault="00896C5B" w:rsidP="00B40C47">
      <w:pPr>
        <w:pStyle w:val="ListParagraph"/>
        <w:numPr>
          <w:ilvl w:val="3"/>
          <w:numId w:val="27"/>
        </w:numPr>
        <w:spacing w:line="360" w:lineRule="auto"/>
        <w:jc w:val="both"/>
        <w:rPr>
          <w:b/>
        </w:rPr>
      </w:pPr>
      <w:r w:rsidRPr="00896C5B">
        <w:rPr>
          <w:b/>
        </w:rPr>
        <w:t>Filtration at constant r</w:t>
      </w:r>
      <w:r w:rsidR="00DE6799" w:rsidRPr="00896C5B">
        <w:rPr>
          <w:b/>
        </w:rPr>
        <w:t xml:space="preserve">ate </w:t>
      </w:r>
    </w:p>
    <w:p w:rsidR="00DE6799" w:rsidRDefault="00DE6799" w:rsidP="00B40C47">
      <w:pPr>
        <w:spacing w:line="360" w:lineRule="auto"/>
        <w:jc w:val="both"/>
      </w:pPr>
      <w:r>
        <w:rPr>
          <w:b/>
        </w:rPr>
        <w:tab/>
      </w:r>
      <w:r>
        <w:t>In this method a constant rate is maintained by starting at low pressure and continuously increasing the pressure to overcome the increasing resistance of the cake until maximum pressure is reached at the end of the run. The difficulty with this method is that maximum pressure is reached only at end of the run and hence the whole cycle is less than the maximum capacity</w:t>
      </w:r>
      <w:r w:rsidR="00964F09">
        <w:t>(H</w:t>
      </w:r>
      <w:r w:rsidR="00964F09" w:rsidRPr="0083310B">
        <w:t xml:space="preserve">utten, </w:t>
      </w:r>
      <w:r w:rsidR="00964F09">
        <w:t>2007)</w:t>
      </w:r>
      <w:r>
        <w:t xml:space="preserve">.   </w:t>
      </w:r>
    </w:p>
    <w:p w:rsidR="00DE6799" w:rsidRDefault="00DE6799" w:rsidP="00B40C47">
      <w:pPr>
        <w:spacing w:line="360" w:lineRule="auto"/>
        <w:ind w:firstLine="360"/>
        <w:jc w:val="both"/>
        <w:rPr>
          <w:b/>
        </w:rPr>
      </w:pPr>
      <w:r>
        <w:t>If initial pressure is low the initial layer of precipitated will be more open so that rates of filtration will be higher and this layer will not be crowded into the filter cloth, with the result that the cake will separate more cleanly from the cloth. A low initial pressure may mean that the first running from the press will not be clear (Lydall, 2007).</w:t>
      </w:r>
    </w:p>
    <w:p w:rsidR="00DE6799" w:rsidRPr="00896C5B" w:rsidRDefault="00896C5B" w:rsidP="00B40C47">
      <w:pPr>
        <w:pStyle w:val="ListParagraph"/>
        <w:numPr>
          <w:ilvl w:val="3"/>
          <w:numId w:val="27"/>
        </w:numPr>
        <w:spacing w:line="360" w:lineRule="auto"/>
        <w:jc w:val="both"/>
        <w:rPr>
          <w:b/>
        </w:rPr>
      </w:pPr>
      <w:r>
        <w:rPr>
          <w:b/>
        </w:rPr>
        <w:t>Filtration At constant p</w:t>
      </w:r>
      <w:r w:rsidR="00DE6799" w:rsidRPr="00896C5B">
        <w:rPr>
          <w:b/>
        </w:rPr>
        <w:t xml:space="preserve">ressure </w:t>
      </w:r>
    </w:p>
    <w:p w:rsidR="00DE6799" w:rsidRDefault="00DE6799" w:rsidP="00B40C47">
      <w:pPr>
        <w:spacing w:line="360" w:lineRule="auto"/>
        <w:jc w:val="both"/>
      </w:pPr>
      <w:r>
        <w:tab/>
        <w:t>In this method full pressure is applied at the start of filtration and this pressure is maintained constant throughout the run. A serious disadvantage of this method is that if the initial pressure is high the first particle caught will be compacted into a tight mass that largely fills the pores of the cloth and results in a low rate of filtration throughout the rest of the cycle. If the sludge into the interstices between the granular portion and greatly decreases the rate of filtration (Jha and Deshmukh, 2015).</w:t>
      </w:r>
    </w:p>
    <w:p w:rsidR="00DE6799" w:rsidRDefault="004908AB" w:rsidP="00B40C47">
      <w:pPr>
        <w:spacing w:line="360" w:lineRule="auto"/>
        <w:jc w:val="both"/>
      </w:pPr>
      <w:r>
        <w:rPr>
          <w:b/>
        </w:rPr>
        <w:t xml:space="preserve">2.5.4 </w:t>
      </w:r>
      <w:r w:rsidR="00DE6799" w:rsidRPr="00896C5B">
        <w:rPr>
          <w:b/>
        </w:rPr>
        <w:t>Advantages of nonwoven Filters</w:t>
      </w:r>
    </w:p>
    <w:p w:rsidR="00DE6799" w:rsidRDefault="00964F09" w:rsidP="00B40C47">
      <w:pPr>
        <w:spacing w:line="360" w:lineRule="auto"/>
        <w:ind w:firstLine="360"/>
        <w:jc w:val="both"/>
      </w:pPr>
      <w:r>
        <w:t>The advantages of the nonwoven filters are it have h</w:t>
      </w:r>
      <w:r w:rsidR="00DE6799">
        <w:t>igh filtration efficiency</w:t>
      </w:r>
      <w:r>
        <w:t>, h</w:t>
      </w:r>
      <w:r w:rsidR="00DE6799">
        <w:t>igh permeability</w:t>
      </w:r>
      <w:r>
        <w:t>, l</w:t>
      </w:r>
      <w:r w:rsidR="00DE6799">
        <w:t>ess binding tendency</w:t>
      </w:r>
      <w:r>
        <w:t>, n</w:t>
      </w:r>
      <w:r w:rsidR="00DE6799">
        <w:t>o yarn spillage as in woven media</w:t>
      </w:r>
      <w:r>
        <w:t>, t</w:t>
      </w:r>
      <w:r w:rsidR="00DE6799">
        <w:t>here is no limitation for thickness</w:t>
      </w:r>
      <w:r>
        <w:t>, h</w:t>
      </w:r>
      <w:r w:rsidR="00DE6799">
        <w:t>igh production rate</w:t>
      </w:r>
      <w:r>
        <w:t xml:space="preserve"> and </w:t>
      </w:r>
      <w:r w:rsidR="00DE6799">
        <w:t>Continuous process line</w:t>
      </w:r>
      <w:r w:rsidR="0060550C">
        <w:t xml:space="preserve"> (</w:t>
      </w:r>
      <w:r w:rsidR="0060550C" w:rsidRPr="000F509E">
        <w:t>http://best-filter.com/product/application-of-woven-filter-clot</w:t>
      </w:r>
      <w:r w:rsidR="0060550C">
        <w:t>h).</w:t>
      </w:r>
    </w:p>
    <w:p w:rsidR="00DE6799" w:rsidRDefault="00DE6799" w:rsidP="00B40C47">
      <w:pPr>
        <w:spacing w:line="360" w:lineRule="auto"/>
        <w:ind w:firstLine="360"/>
        <w:jc w:val="both"/>
      </w:pPr>
      <w:r>
        <w:lastRenderedPageBreak/>
        <w:t>Nonwovens are growing at a very fast rate help filter media manufactures to offer improved efficiency, better pressure drops and also overall better performance (Chaudhary and Kumar, 2009).</w:t>
      </w:r>
    </w:p>
    <w:p w:rsidR="00DE6799" w:rsidRDefault="00DE6799" w:rsidP="00B40C47">
      <w:pPr>
        <w:spacing w:line="360" w:lineRule="auto"/>
        <w:jc w:val="both"/>
        <w:rPr>
          <w:b/>
        </w:rPr>
      </w:pPr>
      <w:r>
        <w:rPr>
          <w:b/>
        </w:rPr>
        <w:t>2.5.5 Nonwovens in Filtration</w:t>
      </w:r>
    </w:p>
    <w:p w:rsidR="00DE6799" w:rsidRDefault="00DE6799" w:rsidP="00B40C47">
      <w:pPr>
        <w:spacing w:line="360" w:lineRule="auto"/>
        <w:ind w:firstLine="720"/>
        <w:jc w:val="both"/>
      </w:pPr>
      <w:r>
        <w:t>Compared to other filtration media like membranes, wire cloth and monofilament fabrics, nonwovens offer a thicker cross-section and bulk. This provides the opportunity to use nonwovens as a structure that can fulfil the requirements and boundary conditions of all types of applications. To influence the structure of the nonwoven media, different manufacturing methods are used to manufacture filters for diverse applications. Nonwovens offer high permeability and surface area, which are further enhanced by pleating of the material. Also the wide range of fibre materials available offers good mechanical, chemical and physical thermal properties. Thus, the production of nonwovens for filtration applications is very efficient and can be very economic depending on the fibre material and process steps used (Gregor, 2004).</w:t>
      </w:r>
    </w:p>
    <w:p w:rsidR="00DE6799" w:rsidRDefault="00DE6799" w:rsidP="00B40C47">
      <w:pPr>
        <w:spacing w:line="360" w:lineRule="auto"/>
        <w:ind w:firstLine="720"/>
        <w:jc w:val="both"/>
      </w:pPr>
      <w:r>
        <w:t>Nonwoven materials occupy a large ratio in filtration fabrics due to its better filtration efficiency. The structure of the nonwoven fabric helps in accurate filtration. Different variety of textile fibres is used as nonwoven in filtration process (Nagraj, 2009).</w:t>
      </w:r>
    </w:p>
    <w:p w:rsidR="00DE6799" w:rsidRDefault="00DE6799" w:rsidP="00B40C47">
      <w:pPr>
        <w:spacing w:line="360" w:lineRule="auto"/>
        <w:ind w:firstLine="720"/>
        <w:jc w:val="both"/>
      </w:pPr>
      <w:r>
        <w:t>This is wide spread application of ‘nonwovens’ in various filtration applications including geoengineering. The critical pore size corresponds to the diameter of nominally spherical solid particle that will pass through this pore. This minimum pore is not identical throughout the nonwoven hence pore size variation is also considered. Higher the number of fibre strata and consequently the greater the thickness of nonwoven, the higher the probability of encountering the pores of minimum size at least once throughout the on woven. The homogeneity of the nonwoven is all-greater, the lower the variation between lowest and highest pore diameters (Nagraj, 2009).</w:t>
      </w:r>
    </w:p>
    <w:p w:rsidR="00DE6799" w:rsidRDefault="00DE6799" w:rsidP="00B40C47">
      <w:pPr>
        <w:spacing w:line="360" w:lineRule="auto"/>
        <w:ind w:firstLine="720"/>
        <w:jc w:val="both"/>
      </w:pPr>
    </w:p>
    <w:p w:rsidR="00971FBD" w:rsidRDefault="00971FBD" w:rsidP="00B40C47">
      <w:pPr>
        <w:spacing w:line="360" w:lineRule="auto"/>
        <w:ind w:firstLine="720"/>
        <w:jc w:val="both"/>
      </w:pPr>
    </w:p>
    <w:p w:rsidR="00971FBD" w:rsidRDefault="00971FBD" w:rsidP="00B40C47">
      <w:pPr>
        <w:spacing w:line="360" w:lineRule="auto"/>
        <w:ind w:firstLine="720"/>
        <w:jc w:val="both"/>
      </w:pPr>
    </w:p>
    <w:p w:rsidR="0069145C" w:rsidRDefault="0069145C" w:rsidP="00B40C47">
      <w:pPr>
        <w:spacing w:line="360" w:lineRule="auto"/>
        <w:ind w:firstLine="720"/>
        <w:jc w:val="both"/>
      </w:pPr>
    </w:p>
    <w:p w:rsidR="0069145C" w:rsidRDefault="0069145C" w:rsidP="00B40C47">
      <w:pPr>
        <w:spacing w:line="360" w:lineRule="auto"/>
        <w:ind w:firstLine="720"/>
        <w:jc w:val="both"/>
      </w:pPr>
    </w:p>
    <w:p w:rsidR="000A77E2" w:rsidRDefault="000A77E2" w:rsidP="00B40C47">
      <w:pPr>
        <w:spacing w:line="360" w:lineRule="auto"/>
        <w:jc w:val="center"/>
        <w:rPr>
          <w:b/>
          <w:sz w:val="28"/>
        </w:rPr>
      </w:pPr>
      <w:r w:rsidRPr="00236D9B">
        <w:rPr>
          <w:b/>
          <w:sz w:val="28"/>
        </w:rPr>
        <w:lastRenderedPageBreak/>
        <w:t xml:space="preserve">3 </w:t>
      </w:r>
      <w:r>
        <w:rPr>
          <w:b/>
          <w:sz w:val="28"/>
        </w:rPr>
        <w:t>EXPERIMENTAL PROCEDURE</w:t>
      </w:r>
    </w:p>
    <w:p w:rsidR="000A77E2" w:rsidRDefault="000A77E2" w:rsidP="00B40C47">
      <w:pPr>
        <w:spacing w:line="360" w:lineRule="auto"/>
        <w:rPr>
          <w:rFonts w:cs="Times New Roman"/>
          <w:szCs w:val="24"/>
        </w:rPr>
      </w:pPr>
    </w:p>
    <w:p w:rsidR="000A77E2" w:rsidRDefault="000A77E2" w:rsidP="00B40C47">
      <w:pPr>
        <w:spacing w:line="360" w:lineRule="auto"/>
        <w:ind w:firstLine="720"/>
        <w:rPr>
          <w:rFonts w:cs="Times New Roman"/>
          <w:szCs w:val="24"/>
        </w:rPr>
      </w:pPr>
      <w:r>
        <w:rPr>
          <w:rFonts w:cs="Times New Roman"/>
          <w:szCs w:val="24"/>
        </w:rPr>
        <w:t>The Experimental p</w:t>
      </w:r>
      <w:r w:rsidRPr="000A7F9B">
        <w:rPr>
          <w:rFonts w:cs="Times New Roman"/>
          <w:szCs w:val="24"/>
        </w:rPr>
        <w:t>rocedure pertain</w:t>
      </w:r>
      <w:r>
        <w:rPr>
          <w:rFonts w:cs="Times New Roman"/>
          <w:szCs w:val="24"/>
        </w:rPr>
        <w:t>ing to the study is presented under the following heads:</w:t>
      </w:r>
    </w:p>
    <w:p w:rsidR="000A77E2" w:rsidRDefault="000A77E2" w:rsidP="00B40C47">
      <w:pPr>
        <w:spacing w:line="360" w:lineRule="auto"/>
        <w:ind w:firstLine="720"/>
        <w:rPr>
          <w:rFonts w:cs="Times New Roman"/>
          <w:szCs w:val="24"/>
        </w:rPr>
      </w:pPr>
    </w:p>
    <w:p w:rsidR="000A77E2" w:rsidRDefault="000A77E2" w:rsidP="00B40C47">
      <w:pPr>
        <w:spacing w:line="360" w:lineRule="auto"/>
        <w:jc w:val="both"/>
        <w:rPr>
          <w:rFonts w:cs="Times New Roman"/>
          <w:b/>
          <w:szCs w:val="24"/>
        </w:rPr>
      </w:pPr>
      <w:r>
        <w:rPr>
          <w:rFonts w:cs="Times New Roman"/>
          <w:b/>
          <w:szCs w:val="24"/>
        </w:rPr>
        <w:t>3.1 PROCUREMENT OF FABRIC</w:t>
      </w:r>
    </w:p>
    <w:p w:rsidR="000A77E2" w:rsidRDefault="000A77E2" w:rsidP="00B40C47">
      <w:pPr>
        <w:spacing w:line="360" w:lineRule="auto"/>
        <w:jc w:val="both"/>
        <w:rPr>
          <w:b/>
        </w:rPr>
      </w:pPr>
      <w:r w:rsidRPr="0037576E">
        <w:rPr>
          <w:b/>
        </w:rPr>
        <w:t xml:space="preserve">3.2 </w:t>
      </w:r>
      <w:r>
        <w:rPr>
          <w:b/>
        </w:rPr>
        <w:t>CALENDERING</w:t>
      </w:r>
    </w:p>
    <w:p w:rsidR="000A77E2" w:rsidRPr="00636887" w:rsidRDefault="000A77E2" w:rsidP="00B40C47">
      <w:pPr>
        <w:spacing w:line="360" w:lineRule="auto"/>
        <w:jc w:val="both"/>
        <w:rPr>
          <w:rFonts w:cs="Times New Roman"/>
          <w:b/>
          <w:szCs w:val="24"/>
        </w:rPr>
      </w:pPr>
      <w:r>
        <w:rPr>
          <w:rFonts w:cs="Times New Roman"/>
          <w:b/>
          <w:szCs w:val="24"/>
        </w:rPr>
        <w:t xml:space="preserve">3.3 </w:t>
      </w:r>
      <w:r w:rsidRPr="00636887">
        <w:rPr>
          <w:rFonts w:cs="Times New Roman"/>
          <w:b/>
          <w:szCs w:val="24"/>
        </w:rPr>
        <w:t>E</w:t>
      </w:r>
      <w:r>
        <w:rPr>
          <w:rFonts w:cs="Times New Roman"/>
          <w:b/>
          <w:szCs w:val="24"/>
        </w:rPr>
        <w:t>VALUATION OF POLYESTER CALENDERED NONWOVENS</w:t>
      </w:r>
    </w:p>
    <w:p w:rsidR="000A77E2" w:rsidRPr="00992A98" w:rsidRDefault="000A77E2" w:rsidP="00B40C47">
      <w:pPr>
        <w:spacing w:line="360" w:lineRule="auto"/>
        <w:jc w:val="both"/>
      </w:pPr>
      <w:r w:rsidRPr="00992A98">
        <w:tab/>
        <w:t>3.3.1 Fabric weight</w:t>
      </w:r>
    </w:p>
    <w:p w:rsidR="000A77E2" w:rsidRPr="00992A98" w:rsidRDefault="000A77E2" w:rsidP="00B40C47">
      <w:pPr>
        <w:spacing w:line="360" w:lineRule="auto"/>
        <w:ind w:firstLine="720"/>
      </w:pPr>
      <w:r w:rsidRPr="00992A98">
        <w:t>3.3.2 Fabric Thickness</w:t>
      </w:r>
    </w:p>
    <w:p w:rsidR="000A77E2" w:rsidRPr="00992A98" w:rsidRDefault="000A77E2" w:rsidP="00B40C47">
      <w:pPr>
        <w:spacing w:line="360" w:lineRule="auto"/>
        <w:ind w:firstLine="720"/>
        <w:jc w:val="both"/>
      </w:pPr>
      <w:r w:rsidRPr="00992A98">
        <w:rPr>
          <w:rFonts w:cs="Times New Roman"/>
          <w:szCs w:val="24"/>
        </w:rPr>
        <w:t>3.3.3 Fabric strength</w:t>
      </w:r>
    </w:p>
    <w:p w:rsidR="000A77E2" w:rsidRPr="00992A98" w:rsidRDefault="000A77E2" w:rsidP="00B40C47">
      <w:pPr>
        <w:spacing w:line="360" w:lineRule="auto"/>
        <w:ind w:firstLine="720"/>
      </w:pPr>
      <w:r w:rsidRPr="00992A98">
        <w:t>3.3.4 Fabric Elongation</w:t>
      </w:r>
    </w:p>
    <w:p w:rsidR="000A77E2" w:rsidRPr="00992A98" w:rsidRDefault="000A77E2" w:rsidP="00B40C47">
      <w:pPr>
        <w:spacing w:line="360" w:lineRule="auto"/>
        <w:ind w:firstLine="720"/>
        <w:jc w:val="both"/>
        <w:rPr>
          <w:rFonts w:cs="Times New Roman"/>
          <w:szCs w:val="24"/>
        </w:rPr>
      </w:pPr>
      <w:r w:rsidRPr="00992A98">
        <w:rPr>
          <w:rFonts w:cs="Times New Roman"/>
          <w:szCs w:val="24"/>
        </w:rPr>
        <w:t>3.3.5 Spray test</w:t>
      </w:r>
    </w:p>
    <w:p w:rsidR="000A77E2" w:rsidRPr="00992A98" w:rsidRDefault="000A77E2" w:rsidP="00B40C47">
      <w:pPr>
        <w:spacing w:line="360" w:lineRule="auto"/>
        <w:ind w:firstLine="720"/>
        <w:jc w:val="both"/>
        <w:rPr>
          <w:rFonts w:cs="Times New Roman"/>
          <w:szCs w:val="24"/>
        </w:rPr>
      </w:pPr>
      <w:r w:rsidRPr="00992A98">
        <w:rPr>
          <w:rFonts w:cs="Times New Roman"/>
          <w:szCs w:val="24"/>
        </w:rPr>
        <w:t>3.3.6 Wicking Test</w:t>
      </w:r>
    </w:p>
    <w:p w:rsidR="000A77E2" w:rsidRPr="00992A98" w:rsidRDefault="000A77E2" w:rsidP="00B40C47">
      <w:pPr>
        <w:spacing w:line="360" w:lineRule="auto"/>
        <w:ind w:firstLine="720"/>
        <w:jc w:val="both"/>
        <w:rPr>
          <w:rFonts w:cs="Times New Roman"/>
          <w:szCs w:val="24"/>
        </w:rPr>
      </w:pPr>
      <w:r w:rsidRPr="00992A98">
        <w:rPr>
          <w:rFonts w:cs="Times New Roman"/>
          <w:szCs w:val="24"/>
        </w:rPr>
        <w:t>3.3.7 Sinking Test</w:t>
      </w:r>
    </w:p>
    <w:p w:rsidR="000A77E2" w:rsidRPr="00992A98" w:rsidRDefault="000A77E2" w:rsidP="00B40C47">
      <w:pPr>
        <w:spacing w:line="360" w:lineRule="auto"/>
        <w:ind w:firstLine="720"/>
        <w:jc w:val="both"/>
        <w:rPr>
          <w:rFonts w:cs="Times New Roman"/>
          <w:szCs w:val="24"/>
        </w:rPr>
      </w:pPr>
      <w:r w:rsidRPr="00992A98">
        <w:rPr>
          <w:rFonts w:cs="Times New Roman"/>
          <w:szCs w:val="24"/>
        </w:rPr>
        <w:t xml:space="preserve">3.3.8 Air permeability (ASTM D737-04) </w:t>
      </w:r>
    </w:p>
    <w:p w:rsidR="000A77E2" w:rsidRPr="00992A98" w:rsidRDefault="000A77E2" w:rsidP="00B40C47">
      <w:pPr>
        <w:spacing w:line="360" w:lineRule="auto"/>
        <w:ind w:firstLine="720"/>
        <w:jc w:val="both"/>
        <w:rPr>
          <w:rFonts w:cs="Times New Roman"/>
          <w:szCs w:val="24"/>
        </w:rPr>
      </w:pPr>
      <w:r>
        <w:rPr>
          <w:rFonts w:cs="Times New Roman"/>
          <w:szCs w:val="24"/>
        </w:rPr>
        <w:t>3.3.9</w:t>
      </w:r>
      <w:r w:rsidRPr="00992A98">
        <w:rPr>
          <w:rFonts w:cs="Times New Roman"/>
          <w:szCs w:val="24"/>
        </w:rPr>
        <w:t xml:space="preserve"> Particulate filtration efficiency (ASTM F2299)</w:t>
      </w:r>
    </w:p>
    <w:p w:rsidR="000A77E2" w:rsidRPr="00992A98" w:rsidRDefault="000A77E2" w:rsidP="00B40C47">
      <w:pPr>
        <w:spacing w:line="360" w:lineRule="auto"/>
        <w:ind w:firstLine="720"/>
        <w:jc w:val="both"/>
      </w:pPr>
      <w:r>
        <w:t>3.3.10</w:t>
      </w:r>
      <w:r w:rsidRPr="00992A98">
        <w:t xml:space="preserve"> Index puncture resistance test (ASTM D4833)</w:t>
      </w:r>
    </w:p>
    <w:p w:rsidR="000A77E2" w:rsidRPr="00992A98" w:rsidRDefault="000A77E2" w:rsidP="00B40C47">
      <w:pPr>
        <w:spacing w:line="360" w:lineRule="auto"/>
        <w:ind w:firstLine="720"/>
        <w:jc w:val="both"/>
        <w:rPr>
          <w:rFonts w:cs="Times New Roman"/>
          <w:szCs w:val="24"/>
        </w:rPr>
      </w:pPr>
      <w:r>
        <w:rPr>
          <w:rFonts w:cs="Times New Roman"/>
          <w:szCs w:val="24"/>
        </w:rPr>
        <w:t>3.3.11 Capillary Flow P</w:t>
      </w:r>
      <w:r w:rsidRPr="00992A98">
        <w:rPr>
          <w:rFonts w:cs="Times New Roman"/>
          <w:szCs w:val="24"/>
        </w:rPr>
        <w:t>orometer</w:t>
      </w:r>
    </w:p>
    <w:p w:rsidR="000A77E2" w:rsidRPr="00992A98" w:rsidRDefault="000A77E2" w:rsidP="00B40C47">
      <w:pPr>
        <w:spacing w:line="360" w:lineRule="auto"/>
        <w:ind w:firstLine="720"/>
        <w:jc w:val="both"/>
        <w:rPr>
          <w:rFonts w:cs="Times New Roman"/>
          <w:szCs w:val="24"/>
        </w:rPr>
      </w:pPr>
      <w:r>
        <w:rPr>
          <w:rFonts w:cs="Times New Roman"/>
          <w:szCs w:val="24"/>
        </w:rPr>
        <w:t>3.3.12</w:t>
      </w:r>
      <w:r w:rsidRPr="00992A98">
        <w:rPr>
          <w:rFonts w:cs="Times New Roman"/>
          <w:szCs w:val="24"/>
        </w:rPr>
        <w:t xml:space="preserve"> Fourier Transform Infrared Spectroscopy</w:t>
      </w:r>
    </w:p>
    <w:p w:rsidR="000A77E2" w:rsidRPr="00992A98" w:rsidRDefault="000A77E2" w:rsidP="00B40C47">
      <w:pPr>
        <w:spacing w:line="360" w:lineRule="auto"/>
        <w:ind w:firstLine="720"/>
        <w:jc w:val="both"/>
        <w:rPr>
          <w:rFonts w:cs="Times New Roman"/>
          <w:szCs w:val="24"/>
        </w:rPr>
      </w:pPr>
      <w:r>
        <w:rPr>
          <w:rFonts w:cs="Times New Roman"/>
          <w:szCs w:val="24"/>
        </w:rPr>
        <w:t>3.3.13</w:t>
      </w:r>
      <w:r w:rsidRPr="00992A98">
        <w:rPr>
          <w:rFonts w:cs="Times New Roman"/>
          <w:szCs w:val="24"/>
        </w:rPr>
        <w:t xml:space="preserve"> Roughness test</w:t>
      </w:r>
    </w:p>
    <w:p w:rsidR="000A77E2" w:rsidRPr="00992A98" w:rsidRDefault="000A77E2" w:rsidP="00B40C47">
      <w:pPr>
        <w:spacing w:line="360" w:lineRule="auto"/>
        <w:ind w:firstLine="720"/>
        <w:jc w:val="both"/>
        <w:rPr>
          <w:rFonts w:cs="Times New Roman"/>
          <w:szCs w:val="24"/>
        </w:rPr>
      </w:pPr>
      <w:r>
        <w:t>3.3.14</w:t>
      </w:r>
      <w:r w:rsidRPr="00992A98">
        <w:rPr>
          <w:rFonts w:cs="Times New Roman"/>
          <w:szCs w:val="24"/>
        </w:rPr>
        <w:t>Thermo Gravimetric Analysis (TGA)</w:t>
      </w:r>
    </w:p>
    <w:p w:rsidR="000A77E2" w:rsidRDefault="000A77E2" w:rsidP="00B40C47">
      <w:pPr>
        <w:spacing w:line="360" w:lineRule="auto"/>
        <w:rPr>
          <w:rFonts w:cs="Times New Roman"/>
          <w:b/>
          <w:szCs w:val="24"/>
        </w:rPr>
      </w:pPr>
      <w:r w:rsidRPr="00722A1D">
        <w:rPr>
          <w:rFonts w:cs="Times New Roman"/>
          <w:b/>
          <w:szCs w:val="24"/>
        </w:rPr>
        <w:t>3.4 NOMENCLATURE</w:t>
      </w:r>
    </w:p>
    <w:p w:rsidR="005F7026" w:rsidRPr="00722A1D" w:rsidRDefault="005F7026" w:rsidP="00B40C47">
      <w:pPr>
        <w:spacing w:line="360" w:lineRule="auto"/>
        <w:rPr>
          <w:rFonts w:cs="Times New Roman"/>
          <w:b/>
          <w:szCs w:val="24"/>
        </w:rPr>
      </w:pPr>
    </w:p>
    <w:p w:rsidR="000A77E2" w:rsidRDefault="00004BD3" w:rsidP="00B40C47">
      <w:pPr>
        <w:spacing w:line="360" w:lineRule="auto"/>
        <w:ind w:firstLine="720"/>
        <w:jc w:val="both"/>
      </w:pPr>
      <w:r w:rsidRPr="00004BD3">
        <w:rPr>
          <w:noProof/>
          <w:lang w:eastAsia="en-IN"/>
        </w:rPr>
        <w:lastRenderedPageBreak/>
        <w:pict>
          <v:group id="Group 69" o:spid="_x0000_s1081" style="position:absolute;left:0;text-align:left;margin-left:38.65pt;margin-top:1.05pt;width:392pt;height:369.25pt;z-index:251668480" coordsize="49784,46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">
            <v:line id="Straight Connector 53" o:spid="_x0000_s1087" style="position:absolute;visibility:visible" from="40533,32345" to="40533,35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WngsMAAADbAAAADwAAAGRycy9kb3ducmV2LnhtbESPQWvCQBSE74X+h+UVetONilaiq4hg&#10;6UlQ68HbI/vMRrNvY3abxH/vCkKPw8x8w8yXnS1FQ7UvHCsY9BMQxJnTBecKfg+b3hSED8gaS8ek&#10;4E4elov3tzmm2rW8o2YfchEh7FNUYEKoUil9Zsii77uKOHpnV1sMUda51DW2EW5LOUySibRYcFww&#10;WNHaUHbd/1kFN8w2ZE/H7yZpTTOanKvt1+Wk1OdHt5qBCNSF//Cr/aMVjEfw/BJ/gF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Xlp4LDAAAA2wAAAA8AAAAAAAAAAAAA&#10;AAAAoQIAAGRycy9kb3ducmV2LnhtbFBLBQYAAAAABAAEAPkAAACRAwAAAAA=&#10;" strokecolor="#5b9bd5 [3204]" strokeweight=".5pt">
              <v:stroke joinstyle="miter"/>
            </v:line>
            <v:group id="Group 68" o:spid="_x0000_s1082" style="position:absolute;width:49784;height:46893" coordsize="49784,468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rect id="Rectangle 50" o:spid="_x0000_s1086" style="position:absolute;left:32786;top:19276;width:15507;height:286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oCN74A&#10;AADbAAAADwAAAGRycy9kb3ducmV2LnhtbERPy4rCMBTdD/gP4QruNFVx0GoUH6iz9O320lzbYnNT&#10;mqj1781CmOXhvCez2hTiSZXLLSvodiIQxInVOacKTsd1ewjCeWSNhWVS8CYHs2njZ4Kxti/e0/Pg&#10;UxFC2MWoIPO+jKV0SUYGXceWxIG72cqgD7BKpa7wFcJNIXtR9CsN5hwaMixpmVFyPzyMgkeyWVzT&#10;cr5brfu8lbY7MueLVqrVrOdjEJ5q/y/+uv+0gkFYH76EHyCn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gqAje+AAAA2wAAAA8AAAAAAAAAAAAAAAAAmAIAAGRycy9kb3ducmV2&#10;LnhtbFBLBQYAAAAABAAEAPUAAACDAwAAAAA=&#10;" fillcolor="white [3201]" strokecolor="#70ad47 [3209]" strokeweight="1pt">
                <v:textbox>
                  <w:txbxContent>
                    <w:p w:rsidR="00AA472E" w:rsidRPr="007A1F57" w:rsidRDefault="00AA472E" w:rsidP="000A77E2">
                      <w:pPr>
                        <w:spacing w:line="360" w:lineRule="auto"/>
                        <w:jc w:val="center"/>
                        <w:rPr>
                          <w:rFonts w:cs="Times New Roman"/>
                          <w:b/>
                          <w:sz w:val="22"/>
                          <w:szCs w:val="26"/>
                        </w:rPr>
                      </w:pPr>
                      <w:r>
                        <w:rPr>
                          <w:rFonts w:cs="Times New Roman"/>
                          <w:b/>
                          <w:sz w:val="22"/>
                          <w:szCs w:val="26"/>
                        </w:rPr>
                        <w:t>Single layered fabric</w:t>
                      </w:r>
                    </w:p>
                    <w:p w:rsidR="00AA472E" w:rsidRDefault="00AA472E" w:rsidP="000A77E2">
                      <w:pPr>
                        <w:jc w:val="center"/>
                      </w:pPr>
                    </w:p>
                  </w:txbxContent>
                </v:textbox>
              </v:rect>
              <v:group id="Group 67" o:spid="_x0000_s1083" style="position:absolute;width:49784;height:46893" coordsize="49784,468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tIpE8UAAADbAAAADwAAAGRycy9kb3ducmV2LnhtbESPT2vCQBTE74V+h+UV&#10;ejObtGglZhWRtvQQBLUg3h7ZZxLMvg3Zbf58e7dQ6HGYmd8w2WY0jeipc7VlBUkUgyAurK65VPB9&#10;+pgtQTiPrLGxTAomcrBZPz5kmGo78IH6oy9FgLBLUUHlfZtK6YqKDLrItsTBu9rOoA+yK6XucAhw&#10;08iXOF5IgzWHhQpb2lVU3I4/RsHngMP2NXnv89t1N11O8/05T0ip56dxuwLhafT/4b/2l1aweIP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SKRPFAAAA2wAA&#10;AA8AAAAAAAAAAAAAAAAAqgIAAGRycy9kb3ducmV2LnhtbFBLBQYAAAAABAAEAPoAAACcAwAAAAA=&#10;">
                <v:line id="Straight Connector 75" o:spid="_x0000_s1085" style="position:absolute;visibility:visible" from="9720,8237" to="9720,11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XGDcQAAADbAAAADwAAAGRycy9kb3ducmV2LnhtbESPzWrDMBCE74W+g9hAb4mclsbFtRJK&#10;IKWnQv4OuS3W2nJirRxLtd23rwKBHoeZ+YbJV6NtRE+drx0rmM8SEMSF0zVXCg77zfQNhA/IGhvH&#10;pOCXPKyWjw85ZtoNvKV+FyoRIewzVGBCaDMpfWHIop+5ljh6pesshii7SuoOhwi3jXxOkoW0WHNc&#10;MNjS2lBx2f1YBVcsNmRPx88+GUz/sijb7/R8UuppMn68gwg0hv/wvf2lFaSvcPsSf4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9cYNxAAAANsAAAAPAAAAAAAAAAAA&#10;AAAAAKECAABkcnMvZG93bnJldi54bWxQSwUGAAAAAAQABAD5AAAAkgMAAAAA&#10;" strokecolor="#5b9bd5 [3204]" strokeweight=".5pt">
                  <v:stroke joinstyle="miter"/>
                </v:line>
                <v:line id="Straight Connector 77" o:spid="_x0000_s1084" style="position:absolute;visibility:visible" from="40530,8155" to="40530,10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v94cMAAADbAAAADwAAAGRycy9kb3ducmV2LnhtbESPQWvCQBSE70L/w/IKvemmFkxJs5FS&#10;UDwV1Pbg7ZF9ZqPZt2l2TdJ/7wqCx2FmvmHy5Wgb0VPna8cKXmcJCOLS6ZorBT/71fQdhA/IGhvH&#10;pOCfPCyLp0mOmXYDb6nfhUpECPsMFZgQ2kxKXxqy6GeuJY7e0XUWQ5RdJXWHQ4TbRs6TZCEt1hwX&#10;DLb0Zag87y5WwR+WK7KH33WfDKZ/Wxzb7/R0UOrlefz8ABFoDI/wvb3RCtIUbl/iD5DF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r/eHDAAAA2wAAAA8AAAAAAAAAAAAA&#10;AAAAoQIAAGRycy9kb3ducmV2LnhtbFBLBQYAAAAABAAEAPkAAACRAwAAAAA=&#10;" strokecolor="#5b9bd5 [3204]" strokeweight=".5pt">
                  <v:stroke joinstyle="miter"/>
                </v:line>
                <v:group id="Group 6" o:spid="_x0000_s1033" style="position:absolute;width:49784;height:46893" coordsize="49784,468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rect id="Rectangle 11" o:spid="_x0000_s1034" style="position:absolute;left:16228;width:18766;height:586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webL8A&#10;AADbAAAADwAAAGRycy9kb3ducmV2LnhtbERPS4vCMBC+L/gfwgjeNK2CaNcoPvBx9LG7XodmbIvN&#10;pDRR6783grC3+fieM5k1phR3ql1hWUHci0AQp1YXnCn4Oa27IxDOI2ssLZOCJzmYTVtfE0y0ffCB&#10;7kefiRDCLkEFufdVIqVLczLoerYiDtzF1gZ9gHUmdY2PEG5K2Y+ioTRYcGjIsaJlTun1eDMKbulm&#10;cc6q+X61HvBW2nhsfv+0Up12M/8G4anx/+KPe6fD/Bjev4QD5PQ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RDB5svwAAANsAAAAPAAAAAAAAAAAAAAAAAJgCAABkcnMvZG93bnJl&#10;di54bWxQSwUGAAAAAAQABAD1AAAAhAMAAAAA&#10;" fillcolor="white [3201]" strokecolor="#70ad47 [3209]" strokeweight="1pt">
                    <v:textbox>
                      <w:txbxContent>
                        <w:p w:rsidR="00AA472E" w:rsidRPr="007A1F57" w:rsidRDefault="00AA472E" w:rsidP="000A77E2">
                          <w:pPr>
                            <w:spacing w:line="360" w:lineRule="auto"/>
                            <w:jc w:val="center"/>
                            <w:rPr>
                              <w:rFonts w:cs="Times New Roman"/>
                              <w:b/>
                              <w:szCs w:val="26"/>
                            </w:rPr>
                          </w:pPr>
                          <w:r w:rsidRPr="007A1F57">
                            <w:rPr>
                              <w:rFonts w:cs="Times New Roman"/>
                              <w:b/>
                              <w:szCs w:val="26"/>
                            </w:rPr>
                            <w:t>Needle-punched polyester fabric</w:t>
                          </w:r>
                        </w:p>
                        <w:p w:rsidR="00AA472E" w:rsidRDefault="00AA472E" w:rsidP="000A77E2">
                          <w:pPr>
                            <w:jc w:val="center"/>
                          </w:pPr>
                        </w:p>
                      </w:txbxContent>
                    </v:textbox>
                  </v:rect>
                  <v:line id="Straight Connector 13" o:spid="_x0000_s1035" style="position:absolute;flip:y;visibility:visible" from="9720,8155" to="40448,8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2CRcIAAADbAAAADwAAAGRycy9kb3ducmV2LnhtbERPS4vCMBC+C/6HMII3TVWUbtcoIgrC&#10;orA+Dnubbca22kxKk9X6740g7G0+vudM540pxY1qV1hWMOhHIIhTqwvOFBwP614MwnlkjaVlUvAg&#10;B/NZuzXFRNs7f9Nt7zMRQtglqCD3vkqkdGlOBl3fVsSBO9vaoA+wzqSu8R7CTSmHUTSRBgsODTlW&#10;tMwpve7/jIK13v5y/OF2PydbTL42l+q0Go+V6naaxScIT43/F7/dGx3mj+D1SzhAz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F2CRcIAAADbAAAADwAAAAAAAAAAAAAA&#10;AAChAgAAZHJzL2Rvd25yZXYueG1sUEsFBgAAAAAEAAQA+QAAAJADAAAAAA==&#10;" strokecolor="#5b9bd5 [3204]" strokeweight=".5pt">
                    <v:stroke joinstyle="miter"/>
                  </v:line>
                  <v:line id="Straight Connector 14" o:spid="_x0000_s1036" style="position:absolute;visibility:visible" from="25454,6096" to="25454,8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aGNsEAAADbAAAADwAAAGRycy9kb3ducmV2LnhtbERPTWvCQBC9F/wPywi96cZaVGI2IgWl&#10;J6G2HrwN2TEbzc6m2W0S/323IPQ2j/c52Wawteio9ZVjBbNpAoK4cLriUsHX526yAuEDssbaMSm4&#10;k4dNPnrKMNWu5w/qjqEUMYR9igpMCE0qpS8MWfRT1xBH7uJaiyHCtpS6xT6G21q+JMlCWqw4Nhhs&#10;6M1QcTv+WAXfWOzInk/7LulNN19cmsPyelbqeTxs1yACDeFf/HC/6zj/Ff5+iQfI/B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ZoY2wQAAANsAAAAPAAAAAAAAAAAAAAAA&#10;AKECAABkcnMvZG93bnJldi54bWxQSwUGAAAAAAQABAD5AAAAjwMAAAAA&#10;" strokecolor="#5b9bd5 [3204]" strokeweight=".5pt">
                    <v:stroke joinstyle="miter"/>
                  </v:line>
                  <v:rect id="Rectangle 15" o:spid="_x0000_s1037" style="position:absolute;left:659;top:11038;width:18014;height:52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cYb8EA&#10;AADbAAAADwAAAGRycy9kb3ducmV2LnhtbERPS2vCQBC+F/wPywi9NRstLRqzig9sPbY+r0N2TILZ&#10;2ZBdk/Tfu4VCb/PxPSdd9KYSLTWutKxgFMUgiDOrS84VHA/blwkI55E1VpZJwQ85WMwHTykm2nb8&#10;Te3e5yKEsEtQQeF9nUjpsoIMusjWxIG72sagD7DJpW6wC+GmkuM4fpcGSw4NBda0Lii77e9GwT37&#10;WF3yevm12b7yp7SjqTmdtVLPw345A+Gp9//iP/dOh/lv8PtLOE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43GG/BAAAA2wAAAA8AAAAAAAAAAAAAAAAAmAIAAGRycy9kb3du&#10;cmV2LnhtbFBLBQYAAAAABAAEAPUAAACGAwAAAAA=&#10;" fillcolor="white [3201]" strokecolor="#70ad47 [3209]" strokeweight="1pt">
                    <v:textbox>
                      <w:txbxContent>
                        <w:p w:rsidR="00AA472E" w:rsidRPr="007A1F57" w:rsidRDefault="00AA472E" w:rsidP="000A77E2">
                          <w:pPr>
                            <w:spacing w:line="360" w:lineRule="auto"/>
                            <w:rPr>
                              <w:rFonts w:cs="Times New Roman"/>
                              <w:b/>
                              <w:sz w:val="22"/>
                              <w:szCs w:val="26"/>
                            </w:rPr>
                          </w:pPr>
                          <w:r w:rsidRPr="007A1F57">
                            <w:rPr>
                              <w:rFonts w:cs="Times New Roman"/>
                              <w:b/>
                              <w:sz w:val="22"/>
                              <w:szCs w:val="26"/>
                            </w:rPr>
                            <w:t>r-PET (100 GSM</w:t>
                          </w:r>
                          <w:r>
                            <w:rPr>
                              <w:rFonts w:cs="Times New Roman"/>
                              <w:b/>
                              <w:sz w:val="22"/>
                              <w:szCs w:val="26"/>
                            </w:rPr>
                            <w:t xml:space="preserve"> needle-punched </w:t>
                          </w:r>
                          <w:r w:rsidRPr="007A1F57">
                            <w:rPr>
                              <w:rFonts w:cs="Times New Roman"/>
                              <w:b/>
                              <w:sz w:val="22"/>
                              <w:szCs w:val="26"/>
                            </w:rPr>
                            <w:t>fabric)</w:t>
                          </w:r>
                        </w:p>
                        <w:p w:rsidR="00AA472E" w:rsidRDefault="00AA472E" w:rsidP="000A77E2">
                          <w:pPr>
                            <w:jc w:val="center"/>
                          </w:pPr>
                        </w:p>
                      </w:txbxContent>
                    </v:textbox>
                  </v:rect>
                  <v:rect id="Rectangle 16" o:spid="_x0000_s1038" style="position:absolute;left:31633;top:11038;width:18151;height:518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WGGMAA&#10;AADbAAAADwAAAGRycy9kb3ducmV2LnhtbERPTYvCMBC9C/sfwix401QF0Wos3RV1j+queh2asS02&#10;k9JErf/eLAje5vE+Z560phI3alxpWcGgH4EgzqwuOVfw97vqTUA4j6yxskwKHuQgWXx05hhre+cd&#10;3fY+FyGEXYwKCu/rWEqXFWTQ9W1NHLizbQz6AJtc6gbvIdxUchhFY2mw5NBQYE3fBWWX/dUouGbr&#10;r1Nep9vlasQbaQdTczhqpbqfbToD4an1b/HL/aPD/DH8/xIOkI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uWGGMAAAADbAAAADwAAAAAAAAAAAAAAAACYAgAAZHJzL2Rvd25y&#10;ZXYueG1sUEsFBgAAAAAEAAQA9QAAAIUDAAAAAA==&#10;" fillcolor="white [3201]" strokecolor="#70ad47 [3209]" strokeweight="1pt">
                    <v:textbox>
                      <w:txbxContent>
                        <w:p w:rsidR="00AA472E" w:rsidRPr="007A1F57" w:rsidRDefault="00AA472E" w:rsidP="000A77E2">
                          <w:pPr>
                            <w:spacing w:line="360" w:lineRule="auto"/>
                            <w:rPr>
                              <w:rFonts w:cs="Times New Roman"/>
                              <w:b/>
                              <w:sz w:val="22"/>
                              <w:szCs w:val="26"/>
                            </w:rPr>
                          </w:pPr>
                          <w:r>
                            <w:rPr>
                              <w:rFonts w:cs="Times New Roman"/>
                              <w:b/>
                              <w:sz w:val="22"/>
                              <w:szCs w:val="26"/>
                            </w:rPr>
                            <w:t>Virgin polyester</w:t>
                          </w:r>
                          <w:r w:rsidRPr="007A1F57">
                            <w:rPr>
                              <w:rFonts w:cs="Times New Roman"/>
                              <w:b/>
                              <w:sz w:val="22"/>
                              <w:szCs w:val="26"/>
                            </w:rPr>
                            <w:t xml:space="preserve"> (</w:t>
                          </w:r>
                          <w:r>
                            <w:rPr>
                              <w:rFonts w:cs="Times New Roman"/>
                              <w:b/>
                              <w:sz w:val="22"/>
                              <w:szCs w:val="26"/>
                            </w:rPr>
                            <w:t xml:space="preserve">200 GSM needle-punched </w:t>
                          </w:r>
                          <w:r w:rsidRPr="007A1F57">
                            <w:rPr>
                              <w:rFonts w:cs="Times New Roman"/>
                              <w:b/>
                              <w:sz w:val="22"/>
                              <w:szCs w:val="26"/>
                            </w:rPr>
                            <w:t>fabric)</w:t>
                          </w:r>
                        </w:p>
                        <w:p w:rsidR="00AA472E" w:rsidRDefault="00AA472E" w:rsidP="000A77E2">
                          <w:pPr>
                            <w:jc w:val="center"/>
                          </w:pPr>
                        </w:p>
                      </w:txbxContent>
                    </v:textbox>
                  </v:rect>
                  <v:shape id="Straight Arrow Connector 17" o:spid="_x0000_s1039" type="#_x0000_t32" style="position:absolute;left:40530;top:16228;width:0;height:27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ZEX8MAAADbAAAADwAAAGRycy9kb3ducmV2LnhtbESPQWvCQBCF74X+h2UKXkQ3irU2dZVS&#10;EHtttOJxyE6zwexsyE41/nu3UPA2w3vzvjfLde8bdaYu1oENTMYZKOIy2JorA/vdZrQAFQXZYhOY&#10;DFwpwnr1+LDE3IYLf9G5kEqlEI45GnAiba51LB15jOPQEiftJ3QeJa1dpW2HlxTuGz3Nsrn2WHMi&#10;OGzpw1F5Kn594tJ+Oiyeh6+z0xa/jwcn19lEjBk89e9voIR6uZv/rz9tqv8Cf7+kAfTq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vWRF/DAAAA2wAAAA8AAAAAAAAAAAAA&#10;AAAAoQIAAGRycy9kb3ducmV2LnhtbFBLBQYAAAAABAAEAPkAAACRAwAAAAA=&#10;" strokecolor="#5b9bd5 [3204]" strokeweight=".5pt">
                    <v:stroke endarrow="block" joinstyle="miter"/>
                  </v:shape>
                  <v:group id="Group 18" o:spid="_x0000_s1040" style="position:absolute;top:19111;width:48735;height:27782" coordsize="48735,277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 id="Straight Arrow Connector 19" o:spid="_x0000_s1041" type="#_x0000_t32" style="position:absolute;left:9720;top:2883;width:0;height:329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V1tsMAAADbAAAADwAAAGRycy9kb3ducmV2LnhtbESPT2vCQBDF74V+h2UKvYhuFCsaXaUU&#10;Sns1/sHjkB2zwexsyE41fvuuUOhthvfm/d6sNr1v1JW6WAc2MB5loIjLYGuuDOx3n8M5qCjIFpvA&#10;ZOBOETbr56cV5jbceEvXQiqVQjjmaMCJtLnWsXTkMY5CS5y0c+g8Slq7StsObyncN3qSZTPtseZE&#10;cNjSh6PyUvz4xKX9ZFC8DRbTyxceTkcn9+lYjHl96d+XoIR6+Tf/XX/bVH8Bj1/SAHr9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UFdbbDAAAA2wAAAA8AAAAAAAAAAAAA&#10;AAAAoQIAAGRycy9kb3ducmV2LnhtbFBLBQYAAAAABAAEAPkAAACRAwAAAAA=&#10;" strokecolor="#5b9bd5 [3204]" strokeweight=".5pt">
                      <v:stroke endarrow="block" joinstyle="miter"/>
                    </v:shape>
                    <v:rect id="Rectangle 20" o:spid="_x0000_s1042" style="position:absolute;left:4036;top:6507;width:11392;height:339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xxSr0A&#10;AADbAAAADwAAAGRycy9kb3ducmV2LnhtbERPyarCMBTdC/5DuII7TVUQrUZxwGH5nLeX5toWm5vS&#10;RK1/bxYPXB7OPJ3XphAvqlxuWUGvG4EgTqzOOVVwPm06IxDOI2ssLJOCDzmYz5qNKcbavvlAr6NP&#10;RQhhF6OCzPsyltIlGRl0XVsSB+5uK4M+wCqVusJ3CDeF7EfRUBrMOTRkWNIqo+RxfBoFz2S7vKXl&#10;4m+9GfBO2t7YXK5aqXarXkxAeKr9T/zv3msF/bA+fAk/QM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MCxxSr0AAADbAAAADwAAAAAAAAAAAAAAAACYAgAAZHJzL2Rvd25yZXYu&#10;eG1sUEsFBgAAAAAEAAQA9QAAAIIDAAAAAA==&#10;" fillcolor="white [3201]" strokecolor="#70ad47 [3209]" strokeweight="1pt">
                      <v:textbox>
                        <w:txbxContent>
                          <w:p w:rsidR="00AA472E" w:rsidRPr="007A1F57" w:rsidRDefault="00AA472E" w:rsidP="000A77E2">
                            <w:pPr>
                              <w:spacing w:line="360" w:lineRule="auto"/>
                              <w:jc w:val="center"/>
                              <w:rPr>
                                <w:rFonts w:cs="Times New Roman"/>
                                <w:b/>
                                <w:sz w:val="22"/>
                                <w:szCs w:val="26"/>
                              </w:rPr>
                            </w:pPr>
                            <w:r w:rsidRPr="007A1F57">
                              <w:rPr>
                                <w:rFonts w:cs="Times New Roman"/>
                                <w:b/>
                                <w:sz w:val="22"/>
                                <w:szCs w:val="26"/>
                              </w:rPr>
                              <w:t>Calendering</w:t>
                            </w:r>
                          </w:p>
                          <w:p w:rsidR="00AA472E" w:rsidRDefault="00AA472E" w:rsidP="000A77E2">
                            <w:pPr>
                              <w:jc w:val="center"/>
                            </w:pPr>
                          </w:p>
                        </w:txbxContent>
                      </v:textbox>
                    </v:rect>
                    <v:rect id="Rectangle 21" o:spid="_x0000_s1043" style="position:absolute;left:2059;width:15512;height:286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DU0cIA&#10;AADbAAAADwAAAGRycy9kb3ducmV2LnhtbESPT4vCMBTE78J+h/AWvGlaBdFqFHfFP0ftrnp9NG/b&#10;ss1LaaLWb28EweMwM79hZovWVOJKjSstK4j7EQjizOqScwW/P+veGITzyBory6TgTg4W84/ODBNt&#10;b3yga+pzESDsElRQeF8nUrqsIIOub2vi4P3ZxqAPssmlbvAW4KaSgygaSYMlh4UCa/ouKPtPL0bB&#10;Jdt8nfN6uV+th7yVNp6Y40kr1f1sl1MQnlr/Dr/aO61gEMPzS/g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YNTRwgAAANsAAAAPAAAAAAAAAAAAAAAAAJgCAABkcnMvZG93&#10;bnJldi54bWxQSwUGAAAAAAQABAD1AAAAhwMAAAAA&#10;" fillcolor="white [3201]" strokecolor="#70ad47 [3209]" strokeweight="1pt">
                      <v:textbox>
                        <w:txbxContent>
                          <w:p w:rsidR="00AA472E" w:rsidRPr="007A1F57" w:rsidRDefault="00AA472E" w:rsidP="000A77E2">
                            <w:pPr>
                              <w:spacing w:line="360" w:lineRule="auto"/>
                              <w:jc w:val="center"/>
                              <w:rPr>
                                <w:rFonts w:cs="Times New Roman"/>
                                <w:b/>
                                <w:sz w:val="22"/>
                                <w:szCs w:val="26"/>
                              </w:rPr>
                            </w:pPr>
                            <w:r>
                              <w:rPr>
                                <w:rFonts w:cs="Times New Roman"/>
                                <w:b/>
                                <w:sz w:val="22"/>
                                <w:szCs w:val="26"/>
                              </w:rPr>
                              <w:t>Double layered fabric</w:t>
                            </w:r>
                          </w:p>
                          <w:p w:rsidR="00AA472E" w:rsidRDefault="00AA472E" w:rsidP="000A77E2">
                            <w:pPr>
                              <w:jc w:val="center"/>
                            </w:pPr>
                          </w:p>
                        </w:txbxContent>
                      </v:textbox>
                    </v:rect>
                    <v:group id="Group 22" o:spid="_x0000_s1044" style="position:absolute;top:9899;width:48735;height:17882" coordorigin=",-3857" coordsize="48735,178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group id="Group 23" o:spid="_x0000_s1045" style="position:absolute;left:247;top:-1081;width:17678;height:5710" coordorigin=",-1082" coordsize="17680,57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Straight Arrow Connector 24" o:spid="_x0000_s1046" type="#_x0000_t32" style="position:absolute;left:17673;top:2115;width:0;height:24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gQlcIAAADbAAAADwAAAGRycy9kb3ducmV2LnhtbESPT2vCQBDF7wW/wzJCL1I3hlTa1FVK&#10;obRXoy09DtlpNpidDdmpxm/fFQSPj/fnx1ttRt+pIw2xDWxgMc9AEdfBttwY2O/eH55ARUG22AUm&#10;A2eKsFlP7lZY2nDiLR0raVQa4ViiASfSl1rH2pHHOA89cfJ+w+BRkhwabQc8pXHf6TzLltpjy4ng&#10;sKc3R/Wh+vOJS/t8Vj3OnovDB379fDs5Fwsx5n46vr6AEhrlFr62P62BvIDLl/QD9P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WgQlcIAAADbAAAADwAAAAAAAAAAAAAA&#10;AAChAgAAZHJzL2Rvd25yZXYueG1sUEsFBgAAAAAEAAQA+QAAAJADAAAAAA==&#10;" strokecolor="#5b9bd5 [3204]" strokeweight=".5pt">
                          <v:stroke endarrow="block" joinstyle="miter"/>
                        </v:shape>
                        <v:group id="Group 25" o:spid="_x0000_s1047" style="position:absolute;top:-1082;width:17680;height:5715" coordorigin=",-1082" coordsize="17680,57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line id="Straight Connector 26" o:spid="_x0000_s1048" style="position:absolute;visibility:visible" from="0,1978" to="17680,20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R3Z8QAAADbAAAADwAAAGRycy9kb3ducmV2LnhtbESPQWvCQBSE70L/w/IKvZlNFdKSZiOl&#10;oHgq1LYHb4/sMxvNvk2zaxL/vVsQPA4z8w1TrCbbioF63zhW8JykIIgrpxuuFfx8r+evIHxA1tg6&#10;JgUX8rAqH2YF5tqN/EXDLtQiQtjnqMCE0OVS+sqQRZ+4jjh6B9dbDFH2tdQ9jhFuW7lI00xabDgu&#10;GOzow1B12p2tgj+s1mT3v5shHc2wzA7d58txr9TT4/T+BiLQFO7hW3urFSwy+P8Sf4As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lHdnxAAAANsAAAAPAAAAAAAAAAAA&#10;AAAAAKECAABkcnMvZG93bnJldi54bWxQSwUGAAAAAAQABAD5AAAAkgMAAAAA&#10;" strokecolor="#5b9bd5 [3204]" strokeweight=".5pt">
                            <v:stroke joinstyle="miter"/>
                          </v:line>
                          <v:shape id="Straight Arrow Connector 27" o:spid="_x0000_s1049" type="#_x0000_t32" style="position:absolute;top:2047;width:0;height:244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qO4sMAAADbAAAADwAAAGRycy9kb3ducmV2LnhtbESPT2vCQBDF70K/wzKFXqRuDGrb1FWK&#10;UOq10ZYeh+w0G8zOhuyo8dt3hYLHx/vz4y3Xg2/VifrYBDYwnWSgiKtgG64N7Hfvj8+goiBbbAOT&#10;gQtFWK/uRkssbDjzJ51KqVUa4VigASfSFVrHypHHOAkdcfJ+Q+9RkuxrbXs8p3Hf6jzLFtpjw4ng&#10;sKONo+pQHn3i0j4fl/Pxy+zwgV8/304us6kY83A/vL2CEhrkFv5vb62B/AmuX9IP0K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W6juLDAAAA2wAAAA8AAAAAAAAAAAAA&#10;AAAAoQIAAGRycy9kb3ducmV2LnhtbFBLBQYAAAAABAAEAPkAAACRAwAAAAA=&#10;" strokecolor="#5b9bd5 [3204]" strokeweight=".5pt">
                            <v:stroke endarrow="block" joinstyle="miter"/>
                          </v:shape>
                          <v:shape id="Straight Arrow Connector 28" o:spid="_x0000_s1050" type="#_x0000_t32" style="position:absolute;left:9485;top:2183;width:0;height:245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UakMAAAADbAAAADwAAAGRycy9kb3ducmV2LnhtbERPTUvDQBC9C/6HZQQvpd00VNHYbRFB&#10;9GpapcchO2ZDs7MhO7bpv3cOgsfH+15vp9ibE425S+xguSjAEDfJd9w62O9e5w9gsiB77BOTgwtl&#10;2G6ur9ZY+XTmDzrV0hoN4VyhgyAyVNbmJlDEvEgDsXLfaYwoCsfW+hHPGh57WxbFvY3YsTYEHOgl&#10;UHOsf6L20r6c1Xezx9XxDT8PX0Euq6U4d3szPT+BEZrkX/znfvcOSh2rX/QH2M0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QlGpDAAAAA2wAAAA8AAAAAAAAAAAAAAAAA&#10;oQIAAGRycy9kb3ducmV2LnhtbFBLBQYAAAAABAAEAPkAAACOAwAAAAA=&#10;" strokecolor="#5b9bd5 [3204]" strokeweight=".5pt">
                            <v:stroke endarrow="block" joinstyle="miter"/>
                          </v:shape>
                          <v:line id="Straight Connector 29" o:spid="_x0000_s1051" style="position:absolute;visibility:visible" from="9485,-1082" to="9485,21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vjFcQAAADbAAAADwAAAGRycy9kb3ducmV2LnhtbESPQWvCQBSE74L/YXmCt2ZTBWtjNlIK&#10;iqdC1R68PbLPbGz2bZrdJum/7xYKHoeZ+YbJt6NtRE+drx0reExSEMSl0zVXCs6n3cMahA/IGhvH&#10;pOCHPGyL6STHTLuB36k/hkpECPsMFZgQ2kxKXxqy6BPXEkfv6jqLIcqukrrDIcJtIxdpupIWa44L&#10;Blt6NVR+Hr+tgi8sd2QvH/s+HUy/XF3bt6fbRan5bHzZgAg0hnv4v33QChbP8Pcl/gBZ/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C+MVxAAAANsAAAAPAAAAAAAAAAAA&#10;AAAAAKECAABkcnMvZG93bnJldi54bWxQSwUGAAAAAAQABAD5AAAAkgMAAAAA&#10;" strokecolor="#5b9bd5 [3204]" strokeweight=".5pt">
                            <v:stroke joinstyle="miter"/>
                          </v:line>
                        </v:group>
                      </v:group>
                      <v:group id="Group 30" o:spid="_x0000_s1052" style="position:absolute;left:31056;top:-3857;width:17679;height:8733" coordorigin=",-4108" coordsize="17680,87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shape id="Straight Arrow Connector 31" o:spid="_x0000_s1053" type="#_x0000_t32" style="position:absolute;left:17673;top:2115;width:0;height:24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Yl0MMAAADbAAAADwAAAGRycy9kb3ducmV2LnhtbESPT2vCQBDF70K/wzKFXkQ3sbbY1FVK&#10;odSrqRWPQ3aaDWZnQ3aq8du7hYLHx/vz4y3Xg2/VifrYBDaQTzNQxFWwDdcGdl8fkwWoKMgW28Bk&#10;4EIR1qu70RILG868pVMptUojHAs04ES6QutYOfIYp6EjTt5P6D1Kkn2tbY/nNO5bPcuyZ+2x4URw&#10;2NG7o+pY/vrEpd1sXD6NX+bHT/w+7J1c5rkY83A/vL2CEhrkFv5vb6yBxxz+vqQfoFd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DGJdDDAAAA2wAAAA8AAAAAAAAAAAAA&#10;AAAAoQIAAGRycy9kb3ducmV2LnhtbFBLBQYAAAAABAAEAPkAAACRAwAAAAA=&#10;" strokecolor="#5b9bd5 [3204]" strokeweight=".5pt">
                          <v:stroke endarrow="block" joinstyle="miter"/>
                        </v:shape>
                        <v:group id="Group 32" o:spid="_x0000_s1054" style="position:absolute;top:-4108;width:17680;height:8741" coordorigin=",-4108" coordsize="17680,87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line id="Straight Connector 33" o:spid="_x0000_s1055" style="position:absolute;visibility:visible" from="0,1978" to="17680,20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pCIsMAAADbAAAADwAAAGRycy9kb3ducmV2LnhtbESPQWvCQBSE74L/YXmCN93YgJXoKiJY&#10;ehJq24O3R/aZjWbfxuw2if/eLQgeh5n5hllteluJlhpfOlYwmyYgiHOnSy4U/HzvJwsQPiBrrByT&#10;gjt52KyHgxVm2nX8Re0xFCJC2GeowIRQZ1L63JBFP3U1cfTOrrEYomwKqRvsItxW8i1J5tJiyXHB&#10;YE07Q/n1+GcV3DDfkz39frRJZ9p0fq4P75eTUuNRv12CCNSHV/jZ/tQK0hT+v8QfIN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6QiLDAAAA2wAAAA8AAAAAAAAAAAAA&#10;AAAAoQIAAGRycy9kb3ducmV2LnhtbFBLBQYAAAAABAAEAPkAAACRAwAAAAA=&#10;" strokecolor="#5b9bd5 [3204]" strokeweight=".5pt">
                            <v:stroke joinstyle="miter"/>
                          </v:line>
                          <v:shape id="Straight Arrow Connector 34" o:spid="_x0000_s1056" type="#_x0000_t32" style="position:absolute;top:2047;width:0;height:244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GGSMMAAADbAAAADwAAAGRycy9kb3ducmV2LnhtbESPT0vDQBDF7wW/wzKCl9JuWqPU2G0R&#10;QfTaGEuPQ3bMhmZnQ3Zs02/vCkKPj/fnx1tvR9+pEw2xDWxgMc9AEdfBttwYqD7fZitQUZAtdoHJ&#10;wIUibDc3kzUWNpx5R6dSGpVGOBZowIn0hdaxduQxzkNPnLzvMHiUJIdG2wHPadx3epllj9pjy4ng&#10;sKdXR/Wx/PGJS9VyWj5Mn/LjO34d9k4u+UKMubsdX55BCY1yDf+3P6yB+xz+vqQfo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CxhkjDAAAA2wAAAA8AAAAAAAAAAAAA&#10;AAAAoQIAAGRycy9kb3ducmV2LnhtbFBLBQYAAAAABAAEAPkAAACRAwAAAAA=&#10;" strokecolor="#5b9bd5 [3204]" strokeweight=".5pt">
                            <v:stroke endarrow="block" joinstyle="miter"/>
                          </v:shape>
                          <v:shape id="Straight Arrow Connector 35" o:spid="_x0000_s1057" type="#_x0000_t32" style="position:absolute;left:9485;top:2183;width:0;height:245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j08MAAADbAAAADwAAAGRycy9kb3ducmV2LnhtbESPW2vCQBCF3wv9D8sUfBHdeCs2dZVS&#10;EPva1IqPQ3aaDWZnQ3aq8d93BaGPh3P5OKtN7xt1pi7WgQ1Mxhko4jLYmisD+6/taAkqCrLFJjAZ&#10;uFKEzfrxYYW5DRf+pHMhlUojHHM04ETaXOtYOvIYx6ElTt5P6DxKkl2lbYeXNO4bPc2yZ+2x5kRw&#10;2NK7o/JU/PrEpf10WCyGL/PTDr+PByfX+USMGTz1b6+ghHr5D9/bH9bAbAG3L+kH6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9I9PDAAAA2wAAAA8AAAAAAAAAAAAA&#10;AAAAoQIAAGRycy9kb3ducmV2LnhtbFBLBQYAAAAABAAEAPkAAACRAwAAAAA=&#10;" strokecolor="#5b9bd5 [3204]" strokeweight=".5pt">
                            <v:stroke endarrow="block" joinstyle="miter"/>
                          </v:shape>
                          <v:line id="Straight Connector 36" o:spid="_x0000_s1058" style="position:absolute;visibility:visible" from="9615,-4108" to="9615,-23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3husQAAADbAAAADwAAAGRycy9kb3ducmV2LnhtbESPQWvCQBSE70L/w/IKvZmNCmlJsxEp&#10;KJ4Kte3B2yP7zEazb9PsmqT/vlsQPA4z8w1TrCfbioF63zhWsEhSEMSV0w3XCr4+t/MXED4ga2wd&#10;k4Jf8rAuH2YF5tqN/EHDIdQiQtjnqMCE0OVS+sqQRZ+4jjh6J9dbDFH2tdQ9jhFuW7lM00xabDgu&#10;GOzozVB1OVytgh+stmSP37shHc2wyk7d+/P5qNTT47R5BRFoCvfwrb3XClYZ/H+JP0CW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TeG6xAAAANsAAAAPAAAAAAAAAAAA&#10;AAAAAKECAABkcnMvZG93bnJldi54bWxQSwUGAAAAAAQABAD5AAAAkgMAAAAA&#10;" strokecolor="#5b9bd5 [3204]" strokeweight=".5pt">
                            <v:stroke joinstyle="miter"/>
                          </v:line>
                        </v:group>
                      </v:group>
                      <v:group id="Group 37" o:spid="_x0000_s1059" style="position:absolute;top:5848;width:48530;height:8176" coordsize="48530,81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Straight Arrow Connector 38" o:spid="_x0000_s1060" type="#_x0000_t32" style="position:absolute;left:30809;top:82;width:64;height:443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CnKMIAAADbAAAADwAAAGRycy9kb3ducmV2LnhtbERPz2vCMBS+D/Y/hCd4GZqqm4xqlFkR&#10;vM4N5m6P5tlUm5faxFr965eDsOPH93u+7GwlWmp86VjBaJiAIM6dLrlQ8P21GbyD8AFZY+WYFNzI&#10;w3Lx/DTHVLsrf1K7C4WIIexTVGBCqFMpfW7Ioh+6mjhyB9dYDBE2hdQNXmO4reQ4SabSYsmxwWBN&#10;maH8tLtYBb+HN92usnWZm302+Xl5vZ+P+7VS/V73MQMRqAv/4od7qxVM4tj4Jf4Auf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yCnKMIAAADbAAAADwAAAAAAAAAAAAAA&#10;AAChAgAAZHJzL2Rvd25yZXYueG1sUEsFBgAAAAAEAAQA+QAAAJADAAAAAA==&#10;" strokecolor="#5b9bd5 [3204]" strokeweight=".5pt">
                          <v:stroke endarrow="block" joinstyle="miter"/>
                        </v:shape>
                        <v:line id="Straight Connector 39" o:spid="_x0000_s1061" style="position:absolute;visibility:visible" from="40283,164" to="40283,53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J1yMQAAADbAAAADwAAAGRycy9kb3ducmV2LnhtbESPQWvCQBSE74L/YXmCt2bTCtbGbKQU&#10;FE+Fqj14e2Sf2djs2zS7Jum/7xYKHoeZ+YbJN6NtRE+drx0reExSEMSl0zVXCk7H7cMKhA/IGhvH&#10;pOCHPGyK6STHTLuBP6g/hEpECPsMFZgQ2kxKXxqy6BPXEkfv4jqLIcqukrrDIcJtI5/SdCkt1hwX&#10;DLb0Zqj8Otysgm8st2TPn7s+HUy/WF7a9+frWan5bHxdgwg0hnv4v73XChYv8Pcl/gBZ/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0nXIxAAAANsAAAAPAAAAAAAAAAAA&#10;AAAAAKECAABkcnMvZG93bnJldi54bWxQSwUGAAAAAAQABAD5AAAAkgMAAAAA&#10;" strokecolor="#5b9bd5 [3204]" strokeweight=".5pt">
                          <v:stroke joinstyle="miter"/>
                        </v:line>
                        <v:line id="Straight Connector 40" o:spid="_x0000_s1062" style="position:absolute;visibility:visible" from="48356,0" to="48356,6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6vKMAAAADbAAAADwAAAGRycy9kb3ducmV2LnhtbERPy4rCMBTdC/5DuMLsNB1HVKpRBsHB&#10;leBr4e7SXJs6zU2nybT1781CcHk47+W6s6VoqPaFYwWfowQEceZ0wbmC82k7nIPwAVlj6ZgUPMjD&#10;etXvLTHVruUDNceQixjCPkUFJoQqldJnhiz6kauII3dztcUQYZ1LXWMbw20px0kylRYLjg0GK9oY&#10;yn6P/1bBH2ZbstfLT5O0pvma3qr97H5V6mPQfS9ABOrCW/xy77SCSVwfv8QfIF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DuryjAAAAA2wAAAA8AAAAAAAAAAAAAAAAA&#10;oQIAAGRycy9kb3ducmV2LnhtbFBLBQYAAAAABAAEAPkAAACOAwAAAAA=&#10;" strokecolor="#5b9bd5 [3204]" strokeweight=".5pt">
                          <v:stroke joinstyle="miter"/>
                        </v:line>
                        <v:line id="Straight Connector 41" o:spid="_x0000_s1063" style="position:absolute;visibility:visible" from="0,494" to="0,73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IKs8MAAADbAAAADwAAAGRycy9kb3ducmV2LnhtbESPQWvCQBSE70L/w/IK3szGVmyJrlIE&#10;iydBbQ/eHtlnNjb7Nma3Sfz3riB4HGbmG2a+7G0lWmp86VjBOElBEOdOl1wo+DmsR58gfEDWWDkm&#10;BVfysFy8DOaYadfxjtp9KESEsM9QgQmhzqT0uSGLPnE1cfROrrEYomwKqRvsItxW8i1Np9JiyXHB&#10;YE0rQ/nf/t8quGC+Jnv8/W7TzrTv01O9/TgflRq+9l8zEIH68Aw/2hutYDKG+5f4A+Ti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CrPDAAAA2wAAAA8AAAAAAAAAAAAA&#10;AAAAoQIAAGRycy9kb3ducmV2LnhtbFBLBQYAAAAABAAEAPkAAACRAwAAAAA=&#10;" strokecolor="#5b9bd5 [3204]" strokeweight=".5pt">
                          <v:stroke joinstyle="miter"/>
                        </v:line>
                        <v:shape id="Straight Arrow Connector 42" o:spid="_x0000_s1064" type="#_x0000_t32" style="position:absolute;left:82;top:7249;width:1883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LI2sIAAADbAAAADwAAAGRycy9kb3ducmV2LnhtbESPT2vCQBDF7wW/wzJCL1I3hlTa1FVK&#10;obRXoy09DtlpNpidDdmpxm/fFQSPj/fnx1ttRt+pIw2xDWxgMc9AEdfBttwY2O/eH55ARUG22AUm&#10;A2eKsFlP7lZY2nDiLR0raVQa4ViiASfSl1rH2pHHOA89cfJ+w+BRkhwabQc8pXHf6TzLltpjy4ng&#10;sKc3R/Wh+vOJS/t8Vj3OnovDB379fDs5Fwsx5n46vr6AEhrlFr62P62BIofLl/QD9P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BLI2sIAAADbAAAADwAAAAAAAAAAAAAA&#10;AAChAgAAZHJzL2Rvd25yZXYueG1sUEsFBgAAAAAEAAQA+QAAAJADAAAAAA==&#10;" strokecolor="#5b9bd5 [3204]" strokeweight=".5pt">
                          <v:stroke endarrow="block" joinstyle="miter"/>
                        </v:shape>
                        <v:line id="Straight Connector 43" o:spid="_x0000_s1065" style="position:absolute;visibility:visible" from="9254,494" to="9254,5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wxX8MAAADbAAAADwAAAGRycy9kb3ducmV2LnhtbESPT4vCMBTE7wv7HcJb2Jum/sGVahQR&#10;XPYkqOvB26N5NtXmpTbZtn57Iwh7HGbmN8x82dlSNFT7wrGCQT8BQZw5XXCu4Pew6U1B+ICssXRM&#10;Cu7kYbl4f5tjql3LO2r2IRcRwj5FBSaEKpXSZ4Ys+r6riKN3drXFEGWdS11jG+G2lMMkmUiLBccF&#10;gxWtDWXX/Z9VcMNsQ/Z0/G6S1jSjybnafl1OSn1+dKsZiEBd+A+/2j9awXgEzy/xB8jF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8MV/DAAAA2wAAAA8AAAAAAAAAAAAA&#10;AAAAoQIAAGRycy9kb3ducmV2LnhtbFBLBQYAAAAABAAEAPkAAACRAwAAAAA=&#10;" strokecolor="#5b9bd5 [3204]" strokeweight=".5pt">
                          <v:stroke joinstyle="miter"/>
                        </v:line>
                        <v:shape id="Straight Arrow Connector 44" o:spid="_x0000_s1066" type="#_x0000_t32" style="position:absolute;left:9308;top:5655;width:965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f1NcIAAADbAAAADwAAAGRycy9kb3ducmV2LnhtbESPT2vCQBDF7wW/wzKCF9GNkhYbXaUU&#10;ir02taXHITtmg9nZkJ1q/PbdguDx8f78eJvd4Ft1pj42gQ0s5hko4irYhmsDh8+32QpUFGSLbWAy&#10;cKUIu+3oYYOFDRf+oHMptUojHAs04ES6QutYOfIY56EjTt4x9B4lyb7WtsdLGvetXmbZk/bYcCI4&#10;7OjVUXUqf33i0mE5LR+nz/lpj18/306u+UKMmYyHlzUooUHu4Vv73RrIc/j/kn6A3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Lf1NcIAAADbAAAADwAAAAAAAAAAAAAA&#10;AAChAgAAZHJzL2Rvd25yZXYueG1sUEsFBgAAAAAEAAQA+QAAAJADAAAAAA==&#10;" strokecolor="#5b9bd5 [3204]" strokeweight=".5pt">
                          <v:stroke endarrow="block" joinstyle="miter"/>
                        </v:shape>
                        <v:shape id="Straight Arrow Connector 45" o:spid="_x0000_s1067" type="#_x0000_t32" style="position:absolute;left:19853;top:494;width:68;height:443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d7y8UAAADbAAAADwAAAGRycy9kb3ducmV2LnhtbESPQWvCQBSE74X+h+UJvRTd1KpIdJUa&#10;KfRaFdTbI/vMRrNv0+w2pv31XaHgcZiZb5j5srOVaKnxpWMFL4MEBHHudMmFgt32vT8F4QOyxsox&#10;KfghD8vF48McU+2u/EntJhQiQtinqMCEUKdS+tyQRT9wNXH0Tq6xGKJsCqkbvEa4reQwSSbSYslx&#10;wWBNmaH8svm2Co6nsW5X2brMzSF73T+Pfr/Oh7VST73ubQYiUBfu4f/2h1YwGsPtS/wBcv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Sd7y8UAAADbAAAADwAAAAAAAAAA&#10;AAAAAAChAgAAZHJzL2Rvd25yZXYueG1sUEsFBgAAAAAEAAQA+QAAAJMDAAAAAA==&#10;" strokecolor="#5b9bd5 [3204]" strokeweight=".5pt">
                          <v:stroke endarrow="block" joinstyle="miter"/>
                        </v:shape>
                        <v:rect id="Rectangle 46" o:spid="_x0000_s1068" style="position:absolute;left:19029;top:4777;width:12751;height:339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apBcMA&#10;AADbAAAADwAAAGRycy9kb3ducmV2LnhtbESPT2vCQBTE7wW/w/IEb83GVkRjVklbYnv0v9dH9pmE&#10;Zt+G7Krx23cLhR6HmfkNk65604gbda62rGAcxSCIC6trLhUc9vnzDITzyBoby6TgQQ5Wy8FTiom2&#10;d97SbedLESDsElRQed8mUrqiIoMusi1x8C62M+iD7EqpO7wHuGnkSxxPpcGaw0KFLb1XVHzvrkbB&#10;tVi/ncs223zkr/wp7Xhujiet1GjYZwsQnnr/H/5rf2kFkyn8fgk/QC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VapBcMAAADbAAAADwAAAAAAAAAAAAAAAACYAgAAZHJzL2Rv&#10;d25yZXYueG1sUEsFBgAAAAAEAAQA9QAAAIgDAAAAAA==&#10;" fillcolor="white [3201]" strokecolor="#70ad47 [3209]" strokeweight="1pt">
                          <v:textbox>
                            <w:txbxContent>
                              <w:p w:rsidR="00AA472E" w:rsidRDefault="00AA472E" w:rsidP="000A77E2">
                                <w:pPr>
                                  <w:jc w:val="center"/>
                                </w:pPr>
                                <w:r>
                                  <w:rPr>
                                    <w:rFonts w:cs="Times New Roman"/>
                                    <w:b/>
                                    <w:sz w:val="26"/>
                                    <w:szCs w:val="26"/>
                                  </w:rPr>
                                  <w:t>Evaluation</w:t>
                                </w:r>
                              </w:p>
                            </w:txbxContent>
                          </v:textbox>
                        </v:rect>
                        <v:shape id="Straight Arrow Connector 47" o:spid="_x0000_s1069" type="#_x0000_t32" style="position:absolute;left:31798;top:5354;width:8628;height:2;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djQ8MAAADbAAAADwAAAGRycy9kb3ducmV2LnhtbESP0YrCMBRE3wX/IVxh3zRVXJVqFBWW&#10;+iLuqh9waa5tsbkpSar1783Cwj4OM3OGWW06U4sHOV9ZVjAeJSCIc6srLhRcL1/DBQgfkDXWlknB&#10;izxs1v3eClNtn/xDj3MoRISwT1FBGUKTSunzkgz6kW2Io3ezzmCI0hVSO3xGuKnlJElm0mDFcaHE&#10;hvYl5fdzaxS02eza7D7d5fSdTY+nY7ZftO6l1Meg2y5BBOrCf/ivfdAKpnP4/RJ/gF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cXY0PDAAAA2wAAAA8AAAAAAAAAAAAA&#10;AAAAoQIAAGRycy9kb3ducmV2LnhtbFBLBQYAAAAABAAEAPkAAACRAwAAAAA=&#10;" strokecolor="#5b9bd5 [3204]" strokeweight=".5pt">
                          <v:stroke endarrow="block" joinstyle="miter"/>
                        </v:shape>
                        <v:shape id="Straight Arrow Connector 48" o:spid="_x0000_s1070" type="#_x0000_t32" style="position:absolute;left:31715;top:7002;width:16815;height:2;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j3McEAAADbAAAADwAAAGRycy9kb3ducmV2LnhtbERP3WrCMBS+H+wdwhnsbqZKJ9IZRQuj&#10;3hSd+gCH5qwta05Kkmr79uZi4OXH97/ejqYTN3K+taxgPktAEFdWt1wruF6+P1YgfEDW2FkmBRN5&#10;2G5eX9aYaXvnH7qdQy1iCPsMFTQh9JmUvmrIoJ/Znjhyv9YZDBG6WmqH9xhuOrlIkqU02HJsaLCn&#10;vKHq7zwYBUOxvPb7T3c5noq0PJZFvhrcpNT727j7AhFoDE/xv/ugFaRxbPwSf4DcP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iPcxwQAAANsAAAAPAAAAAAAAAAAAAAAA&#10;AKECAABkcnMvZG93bnJldi54bWxQSwUGAAAAAAQABAD5AAAAjwMAAAAA&#10;" strokecolor="#5b9bd5 [3204]" strokeweight=".5pt">
                          <v:stroke endarrow="block" joinstyle="miter"/>
                        </v:shape>
                      </v:group>
                    </v:group>
                  </v:group>
                  <v:shape id="Straight Arrow Connector 49" o:spid="_x0000_s1071" type="#_x0000_t32" style="position:absolute;left:9720;top:16640;width:0;height:27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Zaq8IAAADbAAAADwAAAGRycy9kb3ducmV2LnhtbESPT2vCQBDF70K/wzKFXqRulFhq6iql&#10;IO3VaEuPQ3aaDWZnQ3bU+O27guDx8f78eMv14Ft1oj42gQ1MJxko4irYhmsD+93m+RVUFGSLbWAy&#10;cKEI69XDaImFDWfe0qmUWqURjgUacCJdoXWsHHmMk9ARJ+8v9B4lyb7WtsdzGvetnmXZi/bYcCI4&#10;7OjDUXUojz5xaT8bl/PxIj984vfvj5NLPhVjnh6H9zdQQoPcw7f2lzWQL+D6Jf0Avf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rZaq8IAAADbAAAADwAAAAAAAAAAAAAA&#10;AAChAgAAZHJzL2Rvd25yZXYueG1sUEsFBgAAAAAEAAQA+QAAAJADAAAAAA==&#10;" strokecolor="#5b9bd5 [3204]" strokeweight=".5pt">
                    <v:stroke endarrow="block" joinstyle="miter"/>
                  </v:shape>
                </v:group>
              </v:group>
            </v:group>
          </v:group>
        </w:pict>
      </w:r>
    </w:p>
    <w:p w:rsidR="000A77E2" w:rsidRDefault="000A77E2" w:rsidP="00B40C47">
      <w:pPr>
        <w:spacing w:line="360" w:lineRule="auto"/>
        <w:jc w:val="both"/>
        <w:rPr>
          <w:rFonts w:cs="Times New Roman"/>
          <w:b/>
          <w:szCs w:val="24"/>
        </w:rPr>
      </w:pPr>
    </w:p>
    <w:p w:rsidR="000A77E2" w:rsidRDefault="000A77E2" w:rsidP="00B40C47">
      <w:pPr>
        <w:spacing w:line="360" w:lineRule="auto"/>
        <w:jc w:val="both"/>
        <w:rPr>
          <w:rFonts w:cs="Times New Roman"/>
          <w:b/>
          <w:szCs w:val="24"/>
        </w:rPr>
      </w:pPr>
    </w:p>
    <w:p w:rsidR="000A77E2" w:rsidRDefault="000A77E2" w:rsidP="00B40C47">
      <w:pPr>
        <w:spacing w:line="360" w:lineRule="auto"/>
        <w:jc w:val="both"/>
        <w:rPr>
          <w:rFonts w:cs="Times New Roman"/>
          <w:b/>
          <w:szCs w:val="24"/>
        </w:rPr>
      </w:pPr>
    </w:p>
    <w:p w:rsidR="000A77E2" w:rsidRDefault="000A77E2" w:rsidP="00B40C47">
      <w:pPr>
        <w:spacing w:line="360" w:lineRule="auto"/>
        <w:jc w:val="both"/>
        <w:rPr>
          <w:rFonts w:cs="Times New Roman"/>
          <w:b/>
          <w:szCs w:val="24"/>
        </w:rPr>
      </w:pPr>
    </w:p>
    <w:p w:rsidR="000A77E2" w:rsidRDefault="000A77E2" w:rsidP="00B40C47">
      <w:pPr>
        <w:spacing w:line="360" w:lineRule="auto"/>
        <w:jc w:val="both"/>
        <w:rPr>
          <w:rFonts w:cs="Times New Roman"/>
          <w:b/>
          <w:szCs w:val="24"/>
        </w:rPr>
      </w:pPr>
    </w:p>
    <w:p w:rsidR="000A77E2" w:rsidRDefault="00004BD3" w:rsidP="00B40C47">
      <w:pPr>
        <w:spacing w:line="360" w:lineRule="auto"/>
        <w:jc w:val="both"/>
        <w:rPr>
          <w:rFonts w:cs="Times New Roman"/>
          <w:b/>
          <w:szCs w:val="24"/>
        </w:rPr>
      </w:pPr>
      <w:r w:rsidRPr="00004BD3">
        <w:rPr>
          <w:rFonts w:cs="Times New Roman"/>
          <w:b/>
          <w:noProof/>
          <w:szCs w:val="24"/>
          <w:lang w:eastAsia="en-IN"/>
        </w:rPr>
        <w:pict>
          <v:shape id="Straight Arrow Connector 51" o:spid="_x0000_s1080" type="#_x0000_t32" style="position:absolute;left:0;text-align:left;margin-left:359pt;margin-top:3.95pt;width:0;height:25.9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" strokecolor="#5b9bd5 [3204]" strokeweight=".5pt">
            <v:stroke endarrow="block" joinstyle="miter"/>
          </v:shape>
        </w:pict>
      </w:r>
    </w:p>
    <w:p w:rsidR="000A77E2" w:rsidRDefault="00004BD3" w:rsidP="00B40C47">
      <w:pPr>
        <w:spacing w:line="360" w:lineRule="auto"/>
        <w:jc w:val="both"/>
        <w:rPr>
          <w:rFonts w:cs="Times New Roman"/>
          <w:b/>
          <w:szCs w:val="24"/>
        </w:rPr>
      </w:pPr>
      <w:r w:rsidRPr="00004BD3">
        <w:rPr>
          <w:rFonts w:cs="Times New Roman"/>
          <w:b/>
          <w:noProof/>
          <w:szCs w:val="24"/>
          <w:lang w:eastAsia="en-IN"/>
        </w:rPr>
        <w:pict>
          <v:line id="Straight Connector 107" o:spid="_x0000_s1079" style="position:absolute;left:0;text-align:left;z-index:251661312;visibility:visible;mso-height-relative:margin" from="116.35pt,23.3pt" to="116.3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" strokecolor="#5b9bd5 [3204]" strokeweight=".5pt">
            <v:stroke joinstyle="miter"/>
          </v:line>
        </w:pict>
      </w:r>
      <w:r w:rsidRPr="00004BD3">
        <w:rPr>
          <w:rFonts w:cs="Times New Roman"/>
          <w:b/>
          <w:noProof/>
          <w:szCs w:val="24"/>
          <w:lang w:eastAsia="en-IN"/>
        </w:rPr>
        <w:pict>
          <v:rect id="Rectangle 52" o:spid="_x0000_s1072" style="position:absolute;left:0;text-align:left;margin-left:314.45pt;margin-top:1.5pt;width:89.7pt;height:26.75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" fillcolor="white [3201]" strokecolor="#70ad47 [3209]" strokeweight="1pt">
            <v:textbox>
              <w:txbxContent>
                <w:p w:rsidR="00AA472E" w:rsidRPr="007A1F57" w:rsidRDefault="00AA472E" w:rsidP="000A77E2">
                  <w:pPr>
                    <w:spacing w:line="360" w:lineRule="auto"/>
                    <w:jc w:val="center"/>
                    <w:rPr>
                      <w:rFonts w:cs="Times New Roman"/>
                      <w:b/>
                      <w:sz w:val="22"/>
                      <w:szCs w:val="26"/>
                    </w:rPr>
                  </w:pPr>
                  <w:r w:rsidRPr="007A1F57">
                    <w:rPr>
                      <w:rFonts w:cs="Times New Roman"/>
                      <w:b/>
                      <w:sz w:val="22"/>
                      <w:szCs w:val="26"/>
                    </w:rPr>
                    <w:t>Calendering</w:t>
                  </w:r>
                </w:p>
                <w:p w:rsidR="00AA472E" w:rsidRDefault="00AA472E" w:rsidP="000A77E2">
                  <w:pPr>
                    <w:jc w:val="center"/>
                  </w:pPr>
                </w:p>
              </w:txbxContent>
            </v:textbox>
          </v:rect>
        </w:pict>
      </w:r>
    </w:p>
    <w:p w:rsidR="000A77E2" w:rsidRPr="00AB4A5C" w:rsidRDefault="000A77E2" w:rsidP="00B40C47">
      <w:pPr>
        <w:spacing w:line="360" w:lineRule="auto"/>
        <w:jc w:val="both"/>
        <w:rPr>
          <w:rFonts w:cs="Times New Roman"/>
          <w:b/>
          <w:sz w:val="2"/>
          <w:szCs w:val="24"/>
        </w:rPr>
      </w:pPr>
    </w:p>
    <w:p w:rsidR="000A77E2" w:rsidRDefault="000A77E2" w:rsidP="00D823A5">
      <w:pPr>
        <w:tabs>
          <w:tab w:val="right" w:pos="9026"/>
        </w:tabs>
        <w:spacing w:line="360" w:lineRule="auto"/>
        <w:jc w:val="both"/>
        <w:rPr>
          <w:rFonts w:cs="Times New Roman"/>
          <w:b/>
          <w:sz w:val="22"/>
          <w:szCs w:val="24"/>
        </w:rPr>
      </w:pPr>
      <w:r>
        <w:rPr>
          <w:rFonts w:cs="Times New Roman"/>
          <w:b/>
          <w:sz w:val="22"/>
          <w:szCs w:val="24"/>
        </w:rPr>
        <w:t xml:space="preserve">                               Temperature                                                                   Temperature</w:t>
      </w:r>
      <w:r w:rsidR="00D823A5">
        <w:rPr>
          <w:rFonts w:cs="Times New Roman"/>
          <w:b/>
          <w:sz w:val="22"/>
          <w:szCs w:val="24"/>
        </w:rPr>
        <w:tab/>
      </w:r>
    </w:p>
    <w:p w:rsidR="000A77E2" w:rsidRDefault="000A77E2" w:rsidP="00B40C47">
      <w:pPr>
        <w:spacing w:line="360" w:lineRule="auto"/>
        <w:jc w:val="center"/>
        <w:rPr>
          <w:rFonts w:cs="Times New Roman"/>
          <w:b/>
          <w:sz w:val="22"/>
          <w:szCs w:val="24"/>
        </w:rPr>
      </w:pPr>
    </w:p>
    <w:p w:rsidR="000A77E2" w:rsidRPr="00331C0B" w:rsidRDefault="000A77E2" w:rsidP="00B40C47">
      <w:pPr>
        <w:spacing w:line="360" w:lineRule="auto"/>
        <w:jc w:val="both"/>
        <w:rPr>
          <w:rFonts w:cs="Times New Roman"/>
          <w:b/>
          <w:sz w:val="22"/>
          <w:szCs w:val="24"/>
        </w:rPr>
      </w:pPr>
      <w:r w:rsidRPr="00331C0B">
        <w:rPr>
          <w:rFonts w:cs="Times New Roman"/>
          <w:b/>
          <w:sz w:val="22"/>
          <w:szCs w:val="24"/>
        </w:rPr>
        <w:t xml:space="preserve">          190</w:t>
      </w:r>
      <w:r w:rsidR="00331C0B" w:rsidRPr="00331C0B">
        <w:rPr>
          <w:rFonts w:cs="Times New Roman"/>
          <w:b/>
          <w:vertAlign w:val="superscript"/>
        </w:rPr>
        <w:t>0</w:t>
      </w:r>
      <w:r w:rsidRPr="00331C0B">
        <w:rPr>
          <w:rFonts w:cs="Times New Roman"/>
          <w:b/>
        </w:rPr>
        <w:t xml:space="preserve"> C</w:t>
      </w:r>
      <w:r w:rsidR="00331C0B" w:rsidRPr="00331C0B">
        <w:rPr>
          <w:rFonts w:cs="Times New Roman"/>
          <w:b/>
        </w:rPr>
        <w:t xml:space="preserve">              200</w:t>
      </w:r>
      <w:r w:rsidR="00331C0B" w:rsidRPr="00331C0B">
        <w:rPr>
          <w:rFonts w:cs="Times New Roman"/>
          <w:b/>
          <w:vertAlign w:val="superscript"/>
        </w:rPr>
        <w:t>0</w:t>
      </w:r>
      <w:r w:rsidRPr="00331C0B">
        <w:rPr>
          <w:rFonts w:cs="Times New Roman"/>
          <w:b/>
        </w:rPr>
        <w:t xml:space="preserve"> C           210</w:t>
      </w:r>
      <w:r w:rsidR="00331C0B" w:rsidRPr="00331C0B">
        <w:rPr>
          <w:rFonts w:cs="Times New Roman"/>
          <w:b/>
          <w:vertAlign w:val="superscript"/>
        </w:rPr>
        <w:t>0</w:t>
      </w:r>
      <w:r w:rsidRPr="00331C0B">
        <w:rPr>
          <w:rFonts w:cs="Times New Roman"/>
          <w:b/>
        </w:rPr>
        <w:t>C                        190</w:t>
      </w:r>
      <w:r w:rsidR="00331C0B" w:rsidRPr="00331C0B">
        <w:rPr>
          <w:rFonts w:cs="Times New Roman"/>
          <w:b/>
          <w:vertAlign w:val="superscript"/>
        </w:rPr>
        <w:t>0</w:t>
      </w:r>
      <w:r w:rsidRPr="00331C0B">
        <w:rPr>
          <w:rFonts w:cs="Times New Roman"/>
          <w:b/>
        </w:rPr>
        <w:t xml:space="preserve"> C             200</w:t>
      </w:r>
      <w:r w:rsidR="00331C0B" w:rsidRPr="00331C0B">
        <w:rPr>
          <w:rFonts w:cs="Times New Roman"/>
          <w:b/>
          <w:vertAlign w:val="superscript"/>
        </w:rPr>
        <w:t>0</w:t>
      </w:r>
      <w:r w:rsidRPr="00331C0B">
        <w:rPr>
          <w:rFonts w:cs="Times New Roman"/>
          <w:b/>
          <w:vertAlign w:val="superscript"/>
        </w:rPr>
        <w:t xml:space="preserve"> </w:t>
      </w:r>
      <w:r w:rsidRPr="00331C0B">
        <w:rPr>
          <w:rFonts w:cs="Times New Roman"/>
          <w:b/>
        </w:rPr>
        <w:t>C            210</w:t>
      </w:r>
      <w:r w:rsidR="00331C0B" w:rsidRPr="00331C0B">
        <w:rPr>
          <w:rFonts w:cs="Times New Roman"/>
          <w:b/>
          <w:vertAlign w:val="superscript"/>
        </w:rPr>
        <w:t>0</w:t>
      </w:r>
      <w:r w:rsidRPr="00331C0B">
        <w:rPr>
          <w:rFonts w:cs="Times New Roman"/>
          <w:b/>
        </w:rPr>
        <w:t>C</w:t>
      </w:r>
    </w:p>
    <w:p w:rsidR="000A77E2" w:rsidRPr="00CD30FA" w:rsidRDefault="000A77E2" w:rsidP="00B40C47">
      <w:pPr>
        <w:spacing w:line="360" w:lineRule="auto"/>
        <w:jc w:val="both"/>
        <w:rPr>
          <w:rFonts w:cs="Times New Roman"/>
          <w:b/>
          <w:sz w:val="22"/>
          <w:szCs w:val="24"/>
        </w:rPr>
      </w:pPr>
    </w:p>
    <w:p w:rsidR="000A77E2" w:rsidRDefault="000A77E2" w:rsidP="00B40C47">
      <w:pPr>
        <w:spacing w:line="360" w:lineRule="auto"/>
        <w:jc w:val="both"/>
        <w:rPr>
          <w:rFonts w:cs="Times New Roman"/>
          <w:b/>
          <w:szCs w:val="24"/>
        </w:rPr>
      </w:pPr>
    </w:p>
    <w:p w:rsidR="000A77E2" w:rsidRDefault="000A77E2" w:rsidP="00B40C47">
      <w:pPr>
        <w:spacing w:line="360" w:lineRule="auto"/>
        <w:jc w:val="both"/>
        <w:rPr>
          <w:rFonts w:cs="Times New Roman"/>
          <w:b/>
          <w:szCs w:val="24"/>
        </w:rPr>
      </w:pPr>
    </w:p>
    <w:p w:rsidR="000A77E2" w:rsidRPr="008E3712" w:rsidRDefault="000A77E2" w:rsidP="00B40C47">
      <w:pPr>
        <w:spacing w:line="360" w:lineRule="auto"/>
        <w:jc w:val="center"/>
        <w:rPr>
          <w:rFonts w:cs="Times New Roman"/>
          <w:b/>
          <w:sz w:val="26"/>
          <w:szCs w:val="26"/>
        </w:rPr>
      </w:pPr>
      <w:r>
        <w:rPr>
          <w:rFonts w:cs="Times New Roman"/>
          <w:b/>
          <w:sz w:val="26"/>
          <w:szCs w:val="26"/>
        </w:rPr>
        <w:t xml:space="preserve">Figure 5 </w:t>
      </w:r>
      <w:r w:rsidR="00E30EC2" w:rsidRPr="00E30EC2">
        <w:rPr>
          <w:rFonts w:cs="Times New Roman"/>
          <w:sz w:val="26"/>
          <w:szCs w:val="26"/>
        </w:rPr>
        <w:t>M</w:t>
      </w:r>
      <w:r w:rsidRPr="00182626">
        <w:rPr>
          <w:rFonts w:cs="Times New Roman"/>
          <w:sz w:val="26"/>
          <w:szCs w:val="26"/>
        </w:rPr>
        <w:t>ethodology of the study</w:t>
      </w:r>
    </w:p>
    <w:p w:rsidR="000A77E2" w:rsidRDefault="000A77E2" w:rsidP="00B40C47">
      <w:pPr>
        <w:spacing w:line="360" w:lineRule="auto"/>
        <w:ind w:firstLine="720"/>
        <w:jc w:val="both"/>
        <w:rPr>
          <w:rFonts w:cs="Times New Roman"/>
          <w:szCs w:val="28"/>
        </w:rPr>
      </w:pPr>
    </w:p>
    <w:p w:rsidR="000A77E2" w:rsidRDefault="000A77E2" w:rsidP="00B40C47">
      <w:pPr>
        <w:spacing w:line="360" w:lineRule="auto"/>
        <w:ind w:firstLine="720"/>
        <w:jc w:val="both"/>
      </w:pPr>
      <w:r w:rsidRPr="000A7F9B">
        <w:rPr>
          <w:rFonts w:cs="Times New Roman"/>
          <w:szCs w:val="28"/>
        </w:rPr>
        <w:t>The materials and methods utilized for the study are expl</w:t>
      </w:r>
      <w:r>
        <w:rPr>
          <w:rFonts w:cs="Times New Roman"/>
          <w:szCs w:val="28"/>
        </w:rPr>
        <w:t>ained under the following heads</w:t>
      </w:r>
      <w:r>
        <w:t>:</w:t>
      </w:r>
    </w:p>
    <w:p w:rsidR="00E30EC2" w:rsidRDefault="00E30EC2" w:rsidP="00B40C47">
      <w:pPr>
        <w:spacing w:line="360" w:lineRule="auto"/>
        <w:jc w:val="both"/>
        <w:rPr>
          <w:rFonts w:cs="Times New Roman"/>
          <w:b/>
          <w:szCs w:val="24"/>
        </w:rPr>
      </w:pPr>
    </w:p>
    <w:p w:rsidR="000A77E2" w:rsidRDefault="000A77E2" w:rsidP="00B40C47">
      <w:pPr>
        <w:spacing w:line="360" w:lineRule="auto"/>
        <w:jc w:val="both"/>
        <w:rPr>
          <w:rFonts w:cs="Times New Roman"/>
          <w:b/>
          <w:szCs w:val="24"/>
        </w:rPr>
      </w:pPr>
      <w:r>
        <w:rPr>
          <w:rFonts w:cs="Times New Roman"/>
          <w:b/>
          <w:szCs w:val="24"/>
        </w:rPr>
        <w:t>3.1 PROCUREMENT OF FABRIC</w:t>
      </w:r>
    </w:p>
    <w:p w:rsidR="000A77E2" w:rsidRDefault="000A77E2" w:rsidP="00B40C47">
      <w:pPr>
        <w:spacing w:line="360" w:lineRule="auto"/>
        <w:ind w:firstLine="720"/>
        <w:jc w:val="both"/>
        <w:rPr>
          <w:rFonts w:cs="Times New Roman"/>
          <w:szCs w:val="24"/>
        </w:rPr>
      </w:pPr>
      <w:r>
        <w:t xml:space="preserve">The recycled polyester and virgin polyester are produced into nonwovens at basis weight of 100 and 200GSM respectively through processes including opening, blending, carding, lapping, and needle-punching. </w:t>
      </w:r>
    </w:p>
    <w:p w:rsidR="000A77E2" w:rsidRDefault="000A77E2" w:rsidP="00B40C47">
      <w:pPr>
        <w:spacing w:line="360" w:lineRule="auto"/>
        <w:jc w:val="both"/>
        <w:rPr>
          <w:b/>
        </w:rPr>
      </w:pPr>
    </w:p>
    <w:p w:rsidR="000A77E2" w:rsidRDefault="000A77E2" w:rsidP="00B40C47">
      <w:pPr>
        <w:spacing w:line="360" w:lineRule="auto"/>
        <w:jc w:val="both"/>
        <w:rPr>
          <w:b/>
        </w:rPr>
      </w:pPr>
    </w:p>
    <w:p w:rsidR="000A77E2" w:rsidRPr="0037576E" w:rsidRDefault="000A77E2" w:rsidP="00B40C47">
      <w:pPr>
        <w:spacing w:line="360" w:lineRule="auto"/>
        <w:jc w:val="both"/>
        <w:rPr>
          <w:b/>
        </w:rPr>
      </w:pPr>
      <w:r w:rsidRPr="0037576E">
        <w:rPr>
          <w:b/>
        </w:rPr>
        <w:lastRenderedPageBreak/>
        <w:t xml:space="preserve">3.2 </w:t>
      </w:r>
      <w:r>
        <w:rPr>
          <w:b/>
        </w:rPr>
        <w:t>CALENDERING</w:t>
      </w:r>
    </w:p>
    <w:p w:rsidR="000A77E2" w:rsidRDefault="005F7026" w:rsidP="00B40C47">
      <w:pPr>
        <w:spacing w:line="360" w:lineRule="auto"/>
        <w:ind w:firstLine="720"/>
        <w:jc w:val="both"/>
      </w:pPr>
      <w:r>
        <w:t xml:space="preserve">The </w:t>
      </w:r>
      <w:r w:rsidR="000A77E2">
        <w:t>nonwovens of two different GSM’s 100 and 200 of recycled and virgin polyester respectively are passed between calender rolls which are heated to 190</w:t>
      </w:r>
      <w:r w:rsidR="00331C0B" w:rsidRPr="00331C0B">
        <w:rPr>
          <w:vertAlign w:val="superscript"/>
        </w:rPr>
        <w:t>0</w:t>
      </w:r>
      <w:r w:rsidR="000A77E2">
        <w:rPr>
          <w:rFonts w:cs="Times New Roman"/>
        </w:rPr>
        <w:t xml:space="preserve"> </w:t>
      </w:r>
      <w:r w:rsidR="000A77E2">
        <w:t>C, 200</w:t>
      </w:r>
      <w:r w:rsidR="00331C0B" w:rsidRPr="00331C0B">
        <w:rPr>
          <w:vertAlign w:val="superscript"/>
        </w:rPr>
        <w:t>0</w:t>
      </w:r>
      <w:r w:rsidR="000A77E2">
        <w:rPr>
          <w:rFonts w:cs="Times New Roman"/>
        </w:rPr>
        <w:t xml:space="preserve"> </w:t>
      </w:r>
      <w:r w:rsidR="000A77E2">
        <w:t>C, 210</w:t>
      </w:r>
      <w:r w:rsidR="00331C0B" w:rsidRPr="00331C0B">
        <w:rPr>
          <w:vertAlign w:val="superscript"/>
        </w:rPr>
        <w:t>0</w:t>
      </w:r>
      <w:r w:rsidR="000A77E2">
        <w:rPr>
          <w:rFonts w:cs="Times New Roman"/>
        </w:rPr>
        <w:t xml:space="preserve"> C</w:t>
      </w:r>
      <w:r w:rsidR="000A77E2">
        <w:t xml:space="preserve"> with a surface speed of 0.5m/min, forming hot-pressed calendered nonwovens. The gap between the top and the bottom roller is constant as 0.5mm. But, the 100 GSM recycled polyester was passed as a double layered fabric in the above 3 different temperatures in order to obtain a GSM of around 200. </w:t>
      </w:r>
      <w:r w:rsidR="000A77E2" w:rsidRPr="00055F66">
        <w:rPr>
          <w:b/>
          <w:noProof/>
          <w:lang w:eastAsia="en-IN"/>
        </w:rPr>
        <w:t>(</w:t>
      </w:r>
      <w:r w:rsidR="000A77E2">
        <w:rPr>
          <w:b/>
          <w:noProof/>
          <w:lang w:eastAsia="en-IN"/>
        </w:rPr>
        <w:t>PLATE 1</w:t>
      </w:r>
      <w:r w:rsidR="000A77E2" w:rsidRPr="00055F66">
        <w:rPr>
          <w:b/>
          <w:noProof/>
          <w:lang w:eastAsia="en-IN"/>
        </w:rPr>
        <w:t>)</w:t>
      </w:r>
    </w:p>
    <w:p w:rsidR="000A77E2" w:rsidRDefault="000A77E2" w:rsidP="00B40C47">
      <w:pPr>
        <w:spacing w:line="360" w:lineRule="auto"/>
        <w:ind w:firstLine="720"/>
        <w:jc w:val="both"/>
      </w:pPr>
      <w:r>
        <w:t>Thus, double layered 100 GSM 190</w:t>
      </w:r>
      <w:r w:rsidR="00331C0B" w:rsidRPr="00331C0B">
        <w:rPr>
          <w:rFonts w:cs="Times New Roman"/>
          <w:vertAlign w:val="superscript"/>
        </w:rPr>
        <w:t>0</w:t>
      </w:r>
      <w:r>
        <w:rPr>
          <w:rFonts w:cs="Times New Roman"/>
        </w:rPr>
        <w:t xml:space="preserve"> C, 200</w:t>
      </w:r>
      <w:r w:rsidR="00331C0B" w:rsidRPr="00331C0B">
        <w:rPr>
          <w:vertAlign w:val="superscript"/>
        </w:rPr>
        <w:t>0</w:t>
      </w:r>
      <w:r>
        <w:rPr>
          <w:rFonts w:cs="Times New Roman"/>
        </w:rPr>
        <w:t xml:space="preserve"> C and 210</w:t>
      </w:r>
      <w:r w:rsidR="00331C0B" w:rsidRPr="00331C0B">
        <w:rPr>
          <w:vertAlign w:val="superscript"/>
        </w:rPr>
        <w:t>0</w:t>
      </w:r>
      <w:r>
        <w:rPr>
          <w:rFonts w:cs="Times New Roman"/>
        </w:rPr>
        <w:t xml:space="preserve"> C recycled polyester calendered nonwovens and single layered 200 GSM </w:t>
      </w:r>
      <w:r>
        <w:t>190</w:t>
      </w:r>
      <w:r w:rsidR="00331C0B" w:rsidRPr="00331C0B">
        <w:rPr>
          <w:vertAlign w:val="superscript"/>
        </w:rPr>
        <w:t>0</w:t>
      </w:r>
      <w:r>
        <w:rPr>
          <w:rFonts w:cs="Times New Roman"/>
        </w:rPr>
        <w:t xml:space="preserve"> C, 200</w:t>
      </w:r>
      <w:r w:rsidR="00331C0B" w:rsidRPr="00331C0B">
        <w:rPr>
          <w:vertAlign w:val="superscript"/>
        </w:rPr>
        <w:t>0</w:t>
      </w:r>
      <w:r>
        <w:rPr>
          <w:rFonts w:cs="Times New Roman"/>
        </w:rPr>
        <w:t xml:space="preserve"> C and 210</w:t>
      </w:r>
      <w:r w:rsidR="00331C0B" w:rsidRPr="00331C0B">
        <w:rPr>
          <w:vertAlign w:val="superscript"/>
        </w:rPr>
        <w:t>0</w:t>
      </w:r>
      <w:r>
        <w:rPr>
          <w:rFonts w:cs="Times New Roman"/>
        </w:rPr>
        <w:t xml:space="preserve"> C virgin polyester calendered nonwovens are obtained. </w:t>
      </w:r>
      <w:r w:rsidRPr="00DC5736">
        <w:rPr>
          <w:rFonts w:cs="Times New Roman"/>
          <w:b/>
        </w:rPr>
        <w:t>(</w:t>
      </w:r>
      <w:r>
        <w:rPr>
          <w:rFonts w:cs="Times New Roman"/>
          <w:b/>
        </w:rPr>
        <w:t>PLATE 2</w:t>
      </w:r>
      <w:r w:rsidRPr="00DC5736">
        <w:rPr>
          <w:rFonts w:cs="Times New Roman"/>
          <w:b/>
        </w:rPr>
        <w:t>)</w:t>
      </w:r>
    </w:p>
    <w:p w:rsidR="000A77E2" w:rsidRDefault="000A77E2" w:rsidP="00B40C47">
      <w:pPr>
        <w:spacing w:line="360" w:lineRule="auto"/>
        <w:ind w:firstLine="720"/>
        <w:jc w:val="both"/>
      </w:pPr>
      <w:r>
        <w:t>After calendaring process, the calendered nonwoven samples were conditioned at standard atmospheric conditions for 24hrs before testing procedure.</w:t>
      </w:r>
    </w:p>
    <w:p w:rsidR="000A77E2" w:rsidRDefault="000A77E2" w:rsidP="00B40C47">
      <w:pPr>
        <w:spacing w:line="360" w:lineRule="auto"/>
        <w:jc w:val="both"/>
        <w:rPr>
          <w:rFonts w:cs="Times New Roman"/>
          <w:b/>
          <w:szCs w:val="24"/>
        </w:rPr>
      </w:pPr>
    </w:p>
    <w:p w:rsidR="000A77E2" w:rsidRPr="00636887" w:rsidRDefault="000A77E2" w:rsidP="00B40C47">
      <w:pPr>
        <w:spacing w:line="360" w:lineRule="auto"/>
        <w:jc w:val="both"/>
        <w:rPr>
          <w:rFonts w:cs="Times New Roman"/>
          <w:b/>
          <w:szCs w:val="24"/>
        </w:rPr>
      </w:pPr>
      <w:r>
        <w:rPr>
          <w:rFonts w:cs="Times New Roman"/>
          <w:b/>
          <w:szCs w:val="24"/>
        </w:rPr>
        <w:t xml:space="preserve">3.3 </w:t>
      </w:r>
      <w:r w:rsidRPr="00636887">
        <w:rPr>
          <w:rFonts w:cs="Times New Roman"/>
          <w:b/>
          <w:szCs w:val="24"/>
        </w:rPr>
        <w:t>E</w:t>
      </w:r>
      <w:r>
        <w:rPr>
          <w:rFonts w:cs="Times New Roman"/>
          <w:b/>
          <w:szCs w:val="24"/>
        </w:rPr>
        <w:t>VALUATION OF POLYESTER CALENDERED NONWOVENS</w:t>
      </w:r>
    </w:p>
    <w:p w:rsidR="000A77E2" w:rsidRDefault="000A77E2" w:rsidP="00B40C47">
      <w:pPr>
        <w:spacing w:line="360" w:lineRule="auto"/>
        <w:jc w:val="both"/>
        <w:rPr>
          <w:rFonts w:cs="Times New Roman"/>
          <w:szCs w:val="24"/>
        </w:rPr>
      </w:pPr>
      <w:r>
        <w:rPr>
          <w:rFonts w:cs="Times New Roman"/>
          <w:szCs w:val="24"/>
        </w:rPr>
        <w:tab/>
        <w:t>The nonwoven polyester fabrics calendered with different temperatures were evaluated for salient properties such as fabric weight, thickness, strength, elongation, spray, wicking, sinking, air permeability test, particulate filtration efficiency, index punct</w:t>
      </w:r>
      <w:r w:rsidR="00975115">
        <w:rPr>
          <w:rFonts w:cs="Times New Roman"/>
          <w:szCs w:val="24"/>
        </w:rPr>
        <w:t>ure resistance, capillary Flow P</w:t>
      </w:r>
      <w:r>
        <w:rPr>
          <w:rFonts w:cs="Times New Roman"/>
          <w:szCs w:val="24"/>
        </w:rPr>
        <w:t>orometer, FTIR, roughness, Therm</w:t>
      </w:r>
      <w:r w:rsidR="005F7026">
        <w:rPr>
          <w:rFonts w:cs="Times New Roman"/>
          <w:szCs w:val="24"/>
        </w:rPr>
        <w:t xml:space="preserve">ogravimetric analysis (TGA) </w:t>
      </w:r>
      <w:r>
        <w:rPr>
          <w:rFonts w:cs="Times New Roman"/>
          <w:szCs w:val="24"/>
        </w:rPr>
        <w:t xml:space="preserve">tests. </w:t>
      </w:r>
    </w:p>
    <w:p w:rsidR="000A77E2" w:rsidRDefault="000A77E2" w:rsidP="00B40C47">
      <w:pPr>
        <w:spacing w:line="360" w:lineRule="auto"/>
        <w:jc w:val="both"/>
        <w:rPr>
          <w:rFonts w:cs="Times New Roman"/>
          <w:szCs w:val="24"/>
        </w:rPr>
      </w:pPr>
      <w:r>
        <w:rPr>
          <w:rFonts w:cs="Times New Roman"/>
          <w:szCs w:val="24"/>
        </w:rPr>
        <w:tab/>
        <w:t xml:space="preserve">Thus, the test methods for the </w:t>
      </w:r>
      <w:bookmarkStart w:id="0" w:name="_Hlk6047993"/>
      <w:r>
        <w:rPr>
          <w:rFonts w:cs="Times New Roman"/>
          <w:szCs w:val="24"/>
        </w:rPr>
        <w:t>recycled and virgin polyester calendered nonwovens</w:t>
      </w:r>
      <w:bookmarkEnd w:id="0"/>
      <w:r>
        <w:rPr>
          <w:rFonts w:cs="Times New Roman"/>
          <w:szCs w:val="24"/>
        </w:rPr>
        <w:t xml:space="preserve"> were as follows:</w:t>
      </w:r>
    </w:p>
    <w:p w:rsidR="000A77E2" w:rsidRPr="00494872" w:rsidRDefault="000A77E2" w:rsidP="00B40C47">
      <w:pPr>
        <w:spacing w:line="360" w:lineRule="auto"/>
        <w:jc w:val="both"/>
        <w:rPr>
          <w:rFonts w:cs="Times New Roman"/>
          <w:b/>
          <w:szCs w:val="24"/>
        </w:rPr>
      </w:pPr>
    </w:p>
    <w:p w:rsidR="000A77E2" w:rsidRPr="00586A60" w:rsidRDefault="000A77E2" w:rsidP="00B40C47">
      <w:pPr>
        <w:spacing w:line="360" w:lineRule="auto"/>
        <w:jc w:val="both"/>
        <w:rPr>
          <w:b/>
        </w:rPr>
      </w:pPr>
      <w:r>
        <w:rPr>
          <w:b/>
        </w:rPr>
        <w:t xml:space="preserve">3.3.1 </w:t>
      </w:r>
      <w:r w:rsidRPr="00586A60">
        <w:rPr>
          <w:b/>
        </w:rPr>
        <w:t>Fabric weight</w:t>
      </w:r>
    </w:p>
    <w:p w:rsidR="000A77E2" w:rsidRDefault="000A77E2" w:rsidP="00B40C47">
      <w:pPr>
        <w:spacing w:line="360" w:lineRule="auto"/>
        <w:ind w:firstLine="720"/>
        <w:jc w:val="both"/>
        <w:rPr>
          <w:rFonts w:cs="Times New Roman"/>
          <w:szCs w:val="24"/>
        </w:rPr>
      </w:pPr>
      <w:r w:rsidRPr="00FF096E">
        <w:rPr>
          <w:rFonts w:cs="Times New Roman"/>
          <w:szCs w:val="24"/>
        </w:rPr>
        <w:t>Fa</w:t>
      </w:r>
      <w:r>
        <w:rPr>
          <w:rFonts w:cs="Times New Roman"/>
          <w:szCs w:val="24"/>
        </w:rPr>
        <w:t>t</w:t>
      </w:r>
      <w:r w:rsidRPr="00FF096E">
        <w:rPr>
          <w:rFonts w:cs="Times New Roman"/>
          <w:szCs w:val="24"/>
        </w:rPr>
        <w:t xml:space="preserve">bric weight is an important component for comparing the two similar fabrics construction </w:t>
      </w:r>
      <w:r w:rsidRPr="00833738">
        <w:rPr>
          <w:rFonts w:cs="Times New Roman"/>
          <w:szCs w:val="24"/>
        </w:rPr>
        <w:t>(Saini, 2004)</w:t>
      </w:r>
      <w:r w:rsidRPr="00FF096E">
        <w:rPr>
          <w:rFonts w:cs="Times New Roman"/>
          <w:szCs w:val="24"/>
        </w:rPr>
        <w:t>. The fabric weight is the relative weight of the fabric and express as the weight of a particular size of piece such as grams per square meter.</w:t>
      </w:r>
      <w:r w:rsidRPr="009774DF">
        <w:rPr>
          <w:rFonts w:cs="Times New Roman"/>
          <w:szCs w:val="24"/>
        </w:rPr>
        <w:t>Many  properties  of  nonwovens,  including  strength,  thickness,  porosity,  strength,  and  other  are  influenced by change in Mass per unit area. </w:t>
      </w:r>
    </w:p>
    <w:p w:rsidR="000A77E2" w:rsidRDefault="000A77E2" w:rsidP="00B40C47">
      <w:pPr>
        <w:spacing w:line="360" w:lineRule="auto"/>
        <w:ind w:firstLine="720"/>
        <w:jc w:val="both"/>
        <w:rPr>
          <w:rFonts w:cs="Times New Roman"/>
          <w:szCs w:val="24"/>
        </w:rPr>
      </w:pPr>
      <w:r>
        <w:rPr>
          <w:rFonts w:cs="Times New Roman"/>
          <w:szCs w:val="24"/>
        </w:rPr>
        <w:lastRenderedPageBreak/>
        <w:t>In simple, GSM is the weight of 1meter x 1meter fabric. It means 100cm x 100 cm = 10,000 sq.cms. For, finding out the GSM using manual method we have to follow the below steps:</w:t>
      </w:r>
    </w:p>
    <w:p w:rsidR="000A77E2" w:rsidRPr="008B6B74" w:rsidRDefault="000A77E2" w:rsidP="00B40C47">
      <w:pPr>
        <w:pStyle w:val="ListParagraph"/>
        <w:numPr>
          <w:ilvl w:val="0"/>
          <w:numId w:val="29"/>
        </w:numPr>
        <w:spacing w:line="360" w:lineRule="auto"/>
        <w:jc w:val="both"/>
      </w:pPr>
      <w:r>
        <w:rPr>
          <w:rFonts w:cs="Times New Roman"/>
          <w:szCs w:val="24"/>
        </w:rPr>
        <w:t>cut the sample of 5 cm x 5 cm</w:t>
      </w:r>
    </w:p>
    <w:p w:rsidR="000A77E2" w:rsidRPr="008B6B74" w:rsidRDefault="000A77E2" w:rsidP="00B40C47">
      <w:pPr>
        <w:pStyle w:val="ListParagraph"/>
        <w:numPr>
          <w:ilvl w:val="0"/>
          <w:numId w:val="29"/>
        </w:numPr>
        <w:spacing w:line="360" w:lineRule="auto"/>
        <w:jc w:val="both"/>
      </w:pPr>
      <w:r>
        <w:rPr>
          <w:rFonts w:cs="Times New Roman"/>
          <w:szCs w:val="24"/>
        </w:rPr>
        <w:t>Mea</w:t>
      </w:r>
      <w:r w:rsidRPr="008B6B74">
        <w:rPr>
          <w:rFonts w:cs="Times New Roman"/>
          <w:szCs w:val="24"/>
        </w:rPr>
        <w:t>sure the fabric weight</w:t>
      </w:r>
    </w:p>
    <w:p w:rsidR="000A77E2" w:rsidRPr="00216D69" w:rsidRDefault="000A77E2" w:rsidP="00B40C47">
      <w:pPr>
        <w:pStyle w:val="ListParagraph"/>
        <w:numPr>
          <w:ilvl w:val="0"/>
          <w:numId w:val="29"/>
        </w:numPr>
        <w:spacing w:line="360" w:lineRule="auto"/>
        <w:jc w:val="both"/>
      </w:pPr>
      <w:r>
        <w:rPr>
          <w:rFonts w:cs="Times New Roman"/>
          <w:szCs w:val="24"/>
        </w:rPr>
        <w:t xml:space="preserve">Calculate the fabric sample area by multiplying length and width. </w:t>
      </w:r>
    </w:p>
    <w:p w:rsidR="000A77E2" w:rsidRDefault="000A77E2" w:rsidP="00B40C47">
      <w:pPr>
        <w:spacing w:line="360" w:lineRule="auto"/>
        <w:ind w:left="720"/>
        <w:jc w:val="both"/>
      </w:pPr>
      <w:r>
        <w:t>The formula to be followed for finding out the GSM is as follows:</w:t>
      </w:r>
    </w:p>
    <w:p w:rsidR="000A77E2" w:rsidRDefault="000A77E2" w:rsidP="00B40C47">
      <w:pPr>
        <w:spacing w:line="360" w:lineRule="auto"/>
        <w:ind w:left="720"/>
        <w:jc w:val="center"/>
      </w:pPr>
      <w:r>
        <w:t xml:space="preserve">                        Sample weight x 10,000</w:t>
      </w:r>
    </w:p>
    <w:p w:rsidR="000A77E2" w:rsidRDefault="000A77E2" w:rsidP="00B40C47">
      <w:pPr>
        <w:spacing w:line="360" w:lineRule="auto"/>
        <w:ind w:left="720"/>
        <w:jc w:val="center"/>
      </w:pPr>
      <w:r>
        <w:t>Fabric GSM =   …………………………………….</w:t>
      </w:r>
    </w:p>
    <w:p w:rsidR="000A77E2" w:rsidRDefault="000A77E2" w:rsidP="00B40C47">
      <w:pPr>
        <w:spacing w:line="360" w:lineRule="auto"/>
        <w:ind w:firstLine="720"/>
        <w:jc w:val="center"/>
      </w:pPr>
      <w:r>
        <w:t xml:space="preserve">                        Area of sample fabric</w:t>
      </w:r>
    </w:p>
    <w:p w:rsidR="000A77E2" w:rsidRPr="00494872" w:rsidRDefault="000A77E2" w:rsidP="00B40C47">
      <w:pPr>
        <w:spacing w:line="360" w:lineRule="auto"/>
        <w:rPr>
          <w:rFonts w:cs="Times New Roman"/>
          <w:b/>
          <w:szCs w:val="24"/>
        </w:rPr>
      </w:pPr>
      <w:r>
        <w:tab/>
        <w:t xml:space="preserve">Five samples for each of A, B, C, D, E and F </w:t>
      </w:r>
      <w:r>
        <w:rPr>
          <w:rFonts w:cs="Times New Roman"/>
          <w:szCs w:val="24"/>
        </w:rPr>
        <w:t xml:space="preserve">were </w:t>
      </w:r>
      <w:r w:rsidRPr="00FF096E">
        <w:rPr>
          <w:rFonts w:cs="Times New Roman"/>
          <w:szCs w:val="24"/>
        </w:rPr>
        <w:t xml:space="preserve">carried </w:t>
      </w:r>
      <w:r>
        <w:rPr>
          <w:rFonts w:cs="Times New Roman"/>
          <w:szCs w:val="24"/>
        </w:rPr>
        <w:t>out. The GSM of each sample was calculated using the above formula and to be tabulated.</w:t>
      </w:r>
      <w:r w:rsidRPr="00A701A4">
        <w:rPr>
          <w:rFonts w:cs="Times New Roman"/>
          <w:b/>
          <w:szCs w:val="24"/>
        </w:rPr>
        <w:t xml:space="preserve"> (PLATE 3)</w:t>
      </w:r>
    </w:p>
    <w:p w:rsidR="000A77E2" w:rsidRPr="00586A60" w:rsidRDefault="000A77E2" w:rsidP="00B205A6">
      <w:pPr>
        <w:spacing w:line="360" w:lineRule="auto"/>
        <w:jc w:val="both"/>
        <w:rPr>
          <w:b/>
        </w:rPr>
      </w:pPr>
      <w:r>
        <w:rPr>
          <w:b/>
        </w:rPr>
        <w:t xml:space="preserve">3.3.2 </w:t>
      </w:r>
      <w:r w:rsidRPr="00586A60">
        <w:rPr>
          <w:b/>
        </w:rPr>
        <w:t>Fabric Thickness</w:t>
      </w:r>
    </w:p>
    <w:p w:rsidR="000A77E2" w:rsidRDefault="000A77E2" w:rsidP="001252DA">
      <w:pPr>
        <w:spacing w:line="360" w:lineRule="auto"/>
        <w:ind w:firstLine="360"/>
        <w:jc w:val="both"/>
        <w:rPr>
          <w:rFonts w:cs="Times New Roman"/>
          <w:szCs w:val="24"/>
        </w:rPr>
      </w:pPr>
      <w:r w:rsidRPr="00FD6BE8">
        <w:rPr>
          <w:rFonts w:cs="Times New Roman"/>
          <w:szCs w:val="24"/>
        </w:rPr>
        <w:t>Measurement of fabric thickness is essentially measuring the dis</w:t>
      </w:r>
      <w:r>
        <w:rPr>
          <w:rFonts w:cs="Times New Roman"/>
          <w:szCs w:val="24"/>
        </w:rPr>
        <w:t>tance between the two parallel </w:t>
      </w:r>
      <w:r w:rsidRPr="00FD6BE8">
        <w:rPr>
          <w:rFonts w:cs="Times New Roman"/>
          <w:szCs w:val="24"/>
        </w:rPr>
        <w:t>plates separated by the cloth &amp; a known arbitrary pressure is applied</w:t>
      </w:r>
      <w:r>
        <w:rPr>
          <w:rFonts w:cs="Times New Roman"/>
          <w:szCs w:val="24"/>
        </w:rPr>
        <w:t xml:space="preserve"> and maintained. </w:t>
      </w:r>
      <w:r w:rsidRPr="00FD6BE8">
        <w:rPr>
          <w:rFonts w:cs="Times New Roman"/>
          <w:szCs w:val="24"/>
        </w:rPr>
        <w:t>Thickness is one of the basic physical properties of nonwoven fabric. In certain industr</w:t>
      </w:r>
      <w:r>
        <w:rPr>
          <w:rFonts w:cs="Times New Roman"/>
          <w:szCs w:val="24"/>
        </w:rPr>
        <w:t xml:space="preserve">ial </w:t>
      </w:r>
      <w:r w:rsidR="003D7E9D">
        <w:rPr>
          <w:rFonts w:cs="Times New Roman"/>
          <w:szCs w:val="24"/>
        </w:rPr>
        <w:t>a</w:t>
      </w:r>
      <w:r w:rsidRPr="00FD6BE8">
        <w:rPr>
          <w:rFonts w:cs="Times New Roman"/>
          <w:szCs w:val="24"/>
        </w:rPr>
        <w:t>pplications, the thickness may require rigid control with in spe</w:t>
      </w:r>
      <w:r w:rsidR="00B205A6">
        <w:rPr>
          <w:rFonts w:cs="Times New Roman"/>
          <w:szCs w:val="24"/>
        </w:rPr>
        <w:t>cified limits. Bulk and</w:t>
      </w:r>
      <w:r w:rsidR="003D7E9D">
        <w:rPr>
          <w:rFonts w:cs="Times New Roman"/>
          <w:szCs w:val="24"/>
        </w:rPr>
        <w:t xml:space="preserve"> warmth p</w:t>
      </w:r>
      <w:r w:rsidRPr="00FD6BE8">
        <w:rPr>
          <w:rFonts w:cs="Times New Roman"/>
          <w:szCs w:val="24"/>
        </w:rPr>
        <w:t>roperties of nonwoven fabric are often estimated from their thic</w:t>
      </w:r>
      <w:r>
        <w:rPr>
          <w:rFonts w:cs="Times New Roman"/>
          <w:szCs w:val="24"/>
        </w:rPr>
        <w:t>kness values, and </w:t>
      </w:r>
      <w:r w:rsidR="003D7E9D">
        <w:rPr>
          <w:rFonts w:cs="Times New Roman"/>
          <w:szCs w:val="24"/>
        </w:rPr>
        <w:br/>
      </w:r>
      <w:r>
        <w:rPr>
          <w:rFonts w:cs="Times New Roman"/>
          <w:szCs w:val="24"/>
        </w:rPr>
        <w:t>thic</w:t>
      </w:r>
      <w:r w:rsidR="003D7E9D">
        <w:rPr>
          <w:rFonts w:cs="Times New Roman"/>
          <w:szCs w:val="24"/>
        </w:rPr>
        <w:t>k</w:t>
      </w:r>
      <w:r>
        <w:rPr>
          <w:rFonts w:cs="Times New Roman"/>
          <w:szCs w:val="24"/>
        </w:rPr>
        <w:t>ness </w:t>
      </w:r>
      <w:r w:rsidRPr="00FD6BE8">
        <w:rPr>
          <w:rFonts w:cs="Times New Roman"/>
          <w:szCs w:val="24"/>
        </w:rPr>
        <w:t>also useful in measuring performance characteristics, such as, before and aft</w:t>
      </w:r>
      <w:r>
        <w:rPr>
          <w:rFonts w:cs="Times New Roman"/>
          <w:szCs w:val="24"/>
        </w:rPr>
        <w:t>er abrasion and</w:t>
      </w:r>
      <w:r w:rsidR="003D7E9D">
        <w:rPr>
          <w:rFonts w:cs="Times New Roman"/>
          <w:szCs w:val="24"/>
        </w:rPr>
        <w:t xml:space="preserve"> </w:t>
      </w:r>
      <w:r>
        <w:rPr>
          <w:rFonts w:cs="Times New Roman"/>
          <w:szCs w:val="24"/>
        </w:rPr>
        <w:t xml:space="preserve">shrinkage. </w:t>
      </w:r>
    </w:p>
    <w:p w:rsidR="000A77E2" w:rsidRDefault="000A77E2" w:rsidP="00B205A6">
      <w:pPr>
        <w:spacing w:line="360" w:lineRule="auto"/>
        <w:ind w:firstLine="360"/>
        <w:jc w:val="both"/>
        <w:rPr>
          <w:rFonts w:cs="Times New Roman"/>
          <w:szCs w:val="24"/>
        </w:rPr>
      </w:pPr>
      <w:r w:rsidRPr="00FD6BE8">
        <w:rPr>
          <w:rFonts w:cs="Times New Roman"/>
          <w:szCs w:val="24"/>
        </w:rPr>
        <w:t>The thickness values of most nonwoven fabric will vary consider</w:t>
      </w:r>
      <w:r>
        <w:rPr>
          <w:rFonts w:cs="Times New Roman"/>
          <w:szCs w:val="24"/>
        </w:rPr>
        <w:t>ably depending on the pressure </w:t>
      </w:r>
      <w:r w:rsidRPr="00FD6BE8">
        <w:rPr>
          <w:rFonts w:cs="Times New Roman"/>
          <w:szCs w:val="24"/>
        </w:rPr>
        <w:t>applied to the specimen at the time the thickness measureme</w:t>
      </w:r>
      <w:r>
        <w:rPr>
          <w:rFonts w:cs="Times New Roman"/>
          <w:szCs w:val="24"/>
        </w:rPr>
        <w:t>nt is taken. In all cases, the </w:t>
      </w:r>
      <w:r w:rsidRPr="00FD6BE8">
        <w:rPr>
          <w:rFonts w:cs="Times New Roman"/>
          <w:szCs w:val="24"/>
        </w:rPr>
        <w:t>apparent thickness varies inversely with the pressure applied. For thi</w:t>
      </w:r>
      <w:r>
        <w:rPr>
          <w:rFonts w:cs="Times New Roman"/>
          <w:szCs w:val="24"/>
        </w:rPr>
        <w:t>s reason, it is essential that </w:t>
      </w:r>
      <w:r w:rsidRPr="00FD6BE8">
        <w:rPr>
          <w:rFonts w:cs="Times New Roman"/>
          <w:szCs w:val="24"/>
        </w:rPr>
        <w:t>the pressure be specified when discussing o</w:t>
      </w:r>
      <w:r>
        <w:rPr>
          <w:rFonts w:cs="Times New Roman"/>
          <w:szCs w:val="24"/>
        </w:rPr>
        <w:t>r listing any thickness value. </w:t>
      </w:r>
      <w:r w:rsidRPr="00FF096E">
        <w:rPr>
          <w:rFonts w:cs="Times New Roman"/>
          <w:szCs w:val="24"/>
        </w:rPr>
        <w:t>The fabric was placed between the pressure foot and anvil the readi</w:t>
      </w:r>
      <w:r>
        <w:rPr>
          <w:rFonts w:cs="Times New Roman"/>
          <w:szCs w:val="24"/>
        </w:rPr>
        <w:t>ng was noted from the dial. Ten</w:t>
      </w:r>
      <w:r w:rsidRPr="00FF096E">
        <w:rPr>
          <w:rFonts w:cs="Times New Roman"/>
          <w:szCs w:val="24"/>
        </w:rPr>
        <w:t xml:space="preserve"> readings were taken from different places of the </w:t>
      </w:r>
      <w:r>
        <w:rPr>
          <w:rFonts w:cs="Times New Roman"/>
          <w:szCs w:val="24"/>
        </w:rPr>
        <w:t>A, B, C, D, E</w:t>
      </w:r>
      <w:r w:rsidR="00B205A6">
        <w:rPr>
          <w:rFonts w:cs="Times New Roman"/>
          <w:szCs w:val="24"/>
        </w:rPr>
        <w:t xml:space="preserve"> </w:t>
      </w:r>
      <w:r w:rsidRPr="00FF096E">
        <w:rPr>
          <w:rFonts w:cs="Times New Roman"/>
          <w:szCs w:val="24"/>
        </w:rPr>
        <w:t>and</w:t>
      </w:r>
      <w:r>
        <w:rPr>
          <w:rFonts w:cs="Times New Roman"/>
          <w:szCs w:val="24"/>
        </w:rPr>
        <w:t xml:space="preserve"> F</w:t>
      </w:r>
      <w:r w:rsidR="00B205A6">
        <w:rPr>
          <w:rFonts w:cs="Times New Roman"/>
          <w:szCs w:val="24"/>
        </w:rPr>
        <w:t xml:space="preserve"> </w:t>
      </w:r>
      <w:r>
        <w:rPr>
          <w:rFonts w:cs="Times New Roman"/>
          <w:szCs w:val="24"/>
        </w:rPr>
        <w:t>f</w:t>
      </w:r>
      <w:r w:rsidRPr="00FF096E">
        <w:rPr>
          <w:rFonts w:cs="Times New Roman"/>
          <w:szCs w:val="24"/>
        </w:rPr>
        <w:t>abrics.</w:t>
      </w:r>
      <w:r>
        <w:rPr>
          <w:rFonts w:cs="Times New Roman"/>
          <w:szCs w:val="24"/>
        </w:rPr>
        <w:t xml:space="preserve"> Thus, fabric thickness was analysed for all the recycled and virgin polyester calendered nonwovens. Ten readings for each of the recycled and virgin polyester calendered nonwovens was calculated and to be tabulated. </w:t>
      </w:r>
      <w:r w:rsidRPr="00A701A4">
        <w:rPr>
          <w:rFonts w:cs="Times New Roman"/>
          <w:b/>
          <w:szCs w:val="24"/>
        </w:rPr>
        <w:t>(</w:t>
      </w:r>
      <w:r>
        <w:rPr>
          <w:rFonts w:cs="Times New Roman"/>
          <w:b/>
          <w:szCs w:val="24"/>
        </w:rPr>
        <w:t>PLATE 4</w:t>
      </w:r>
      <w:r w:rsidRPr="00A701A4">
        <w:rPr>
          <w:rFonts w:cs="Times New Roman"/>
          <w:b/>
          <w:szCs w:val="24"/>
        </w:rPr>
        <w:t>)</w:t>
      </w:r>
    </w:p>
    <w:p w:rsidR="001252DA" w:rsidRDefault="001252DA" w:rsidP="00B40C47">
      <w:pPr>
        <w:spacing w:line="360" w:lineRule="auto"/>
        <w:jc w:val="both"/>
        <w:rPr>
          <w:rFonts w:cs="Times New Roman"/>
          <w:b/>
          <w:szCs w:val="24"/>
        </w:rPr>
      </w:pPr>
    </w:p>
    <w:p w:rsidR="000A77E2" w:rsidRPr="00BF6276" w:rsidRDefault="000A77E2" w:rsidP="00B40C47">
      <w:pPr>
        <w:spacing w:line="360" w:lineRule="auto"/>
        <w:jc w:val="both"/>
        <w:rPr>
          <w:b/>
        </w:rPr>
      </w:pPr>
      <w:r>
        <w:rPr>
          <w:rFonts w:cs="Times New Roman"/>
          <w:b/>
          <w:szCs w:val="24"/>
        </w:rPr>
        <w:lastRenderedPageBreak/>
        <w:t xml:space="preserve">3.3.3 </w:t>
      </w:r>
      <w:r w:rsidRPr="00BF6276">
        <w:rPr>
          <w:rFonts w:cs="Times New Roman"/>
          <w:b/>
          <w:szCs w:val="24"/>
        </w:rPr>
        <w:t>Fabric strength</w:t>
      </w:r>
    </w:p>
    <w:p w:rsidR="000A77E2" w:rsidRDefault="000A77E2" w:rsidP="00B40C47">
      <w:pPr>
        <w:spacing w:line="360" w:lineRule="auto"/>
        <w:ind w:firstLine="720"/>
        <w:jc w:val="both"/>
      </w:pPr>
      <w:r w:rsidRPr="004B0C02">
        <w:rPr>
          <w:rFonts w:cs="Times New Roman"/>
          <w:color w:val="222222"/>
          <w:shd w:val="clear" w:color="auto" w:fill="FFFFFF"/>
        </w:rPr>
        <w:t>The </w:t>
      </w:r>
      <w:r w:rsidRPr="004B0C02">
        <w:rPr>
          <w:rFonts w:cs="Times New Roman"/>
          <w:bCs/>
          <w:color w:val="222222"/>
          <w:shd w:val="clear" w:color="auto" w:fill="FFFFFF"/>
        </w:rPr>
        <w:t>strength</w:t>
      </w:r>
      <w:r w:rsidRPr="004B0C02">
        <w:rPr>
          <w:rFonts w:cs="Times New Roman"/>
          <w:color w:val="222222"/>
          <w:shd w:val="clear" w:color="auto" w:fill="FFFFFF"/>
        </w:rPr>
        <w:t> of a </w:t>
      </w:r>
      <w:r>
        <w:rPr>
          <w:rFonts w:cs="Times New Roman"/>
          <w:color w:val="222222"/>
          <w:shd w:val="clear" w:color="auto" w:fill="FFFFFF"/>
        </w:rPr>
        <w:t>fabric</w:t>
      </w:r>
      <w:r w:rsidRPr="004B0C02">
        <w:rPr>
          <w:rFonts w:cs="Times New Roman"/>
          <w:color w:val="222222"/>
          <w:shd w:val="clear" w:color="auto" w:fill="FFFFFF"/>
        </w:rPr>
        <w:t xml:space="preserve"> is </w:t>
      </w:r>
      <w:r>
        <w:rPr>
          <w:rFonts w:cs="Times New Roman"/>
          <w:color w:val="222222"/>
          <w:shd w:val="clear" w:color="auto" w:fill="FFFFFF"/>
        </w:rPr>
        <w:t xml:space="preserve">defined as </w:t>
      </w:r>
      <w:r w:rsidRPr="004B0C02">
        <w:rPr>
          <w:rFonts w:cs="Times New Roman"/>
          <w:color w:val="222222"/>
          <w:shd w:val="clear" w:color="auto" w:fill="FFFFFF"/>
        </w:rPr>
        <w:t xml:space="preserve">its ability to withstand an </w:t>
      </w:r>
      <w:r>
        <w:rPr>
          <w:rFonts w:cs="Times New Roman"/>
          <w:color w:val="222222"/>
          <w:shd w:val="clear" w:color="auto" w:fill="FFFFFF"/>
        </w:rPr>
        <w:t xml:space="preserve">applied load without failure. </w:t>
      </w:r>
      <w:r>
        <w:rPr>
          <w:rFonts w:cs="Times New Roman"/>
        </w:rPr>
        <w:t>Two r</w:t>
      </w:r>
      <w:r w:rsidRPr="00235FE5">
        <w:rPr>
          <w:rFonts w:cs="Times New Roman"/>
        </w:rPr>
        <w:t>ectangular specimens</w:t>
      </w:r>
      <w:r>
        <w:rPr>
          <w:rFonts w:cs="Times New Roman"/>
        </w:rPr>
        <w:t xml:space="preserve"> of size 3inches × 8inches were cut both in warp and weft direction of the fabrics A, B, C, D, E</w:t>
      </w:r>
      <w:r w:rsidR="00B205A6">
        <w:rPr>
          <w:rFonts w:cs="Times New Roman"/>
        </w:rPr>
        <w:t xml:space="preserve"> </w:t>
      </w:r>
      <w:r w:rsidRPr="00FF096E">
        <w:rPr>
          <w:rFonts w:cs="Times New Roman"/>
          <w:szCs w:val="24"/>
        </w:rPr>
        <w:t>and</w:t>
      </w:r>
      <w:r>
        <w:rPr>
          <w:rFonts w:cs="Times New Roman"/>
          <w:szCs w:val="24"/>
        </w:rPr>
        <w:t xml:space="preserve"> F </w:t>
      </w:r>
      <w:r>
        <w:rPr>
          <w:rFonts w:cs="Times New Roman"/>
        </w:rPr>
        <w:t>we</w:t>
      </w:r>
      <w:r w:rsidRPr="00235FE5">
        <w:rPr>
          <w:rFonts w:cs="Times New Roman"/>
        </w:rPr>
        <w:t xml:space="preserve">re placed in between the jaws of the </w:t>
      </w:r>
      <w:r>
        <w:rPr>
          <w:rFonts w:cs="Times New Roman"/>
        </w:rPr>
        <w:t xml:space="preserve">tensile strength tester. One side of the cut end is clamped into the upper jaw and the other end into the lower jaw. When the tester was started, the jaws move apart at a constant rate until the fabric begins to tear. At that moment, the tester was stopped the readings shown in the dial of the tester are to be noted. </w:t>
      </w:r>
      <w:r w:rsidRPr="00A701A4">
        <w:rPr>
          <w:rFonts w:cs="Times New Roman"/>
          <w:b/>
          <w:szCs w:val="24"/>
        </w:rPr>
        <w:t>(</w:t>
      </w:r>
      <w:r>
        <w:rPr>
          <w:rFonts w:cs="Times New Roman"/>
          <w:b/>
          <w:szCs w:val="24"/>
        </w:rPr>
        <w:t>PLATE 5</w:t>
      </w:r>
      <w:r w:rsidRPr="00A701A4">
        <w:rPr>
          <w:rFonts w:cs="Times New Roman"/>
          <w:b/>
          <w:szCs w:val="24"/>
        </w:rPr>
        <w:t>)</w:t>
      </w:r>
    </w:p>
    <w:p w:rsidR="000A77E2" w:rsidRPr="00F637EA" w:rsidRDefault="000A77E2" w:rsidP="00B40C47">
      <w:pPr>
        <w:spacing w:line="360" w:lineRule="auto"/>
        <w:rPr>
          <w:b/>
        </w:rPr>
      </w:pPr>
      <w:r>
        <w:rPr>
          <w:b/>
        </w:rPr>
        <w:t xml:space="preserve">3.3.4 </w:t>
      </w:r>
      <w:r w:rsidRPr="00F637EA">
        <w:rPr>
          <w:b/>
        </w:rPr>
        <w:t>Fabric Elongation</w:t>
      </w:r>
    </w:p>
    <w:p w:rsidR="000A77E2" w:rsidRDefault="000A77E2" w:rsidP="00B40C47">
      <w:pPr>
        <w:spacing w:line="360" w:lineRule="auto"/>
        <w:ind w:firstLine="360"/>
        <w:jc w:val="both"/>
        <w:rPr>
          <w:rFonts w:cs="Times New Roman"/>
          <w:szCs w:val="24"/>
        </w:rPr>
      </w:pPr>
      <w:r w:rsidRPr="00BF6276">
        <w:rPr>
          <w:rFonts w:cs="Times New Roman"/>
          <w:szCs w:val="24"/>
        </w:rPr>
        <w:t xml:space="preserve">Fabric elongation is the increase in the length of the specimen from its starting length expressed in units of length. The distance that a material will extend under a given force is proportional to its original </w:t>
      </w:r>
      <w:r w:rsidR="00B205A6" w:rsidRPr="00BF6276">
        <w:rPr>
          <w:rFonts w:cs="Times New Roman"/>
          <w:szCs w:val="24"/>
        </w:rPr>
        <w:t>length;</w:t>
      </w:r>
      <w:r w:rsidRPr="00BF6276">
        <w:rPr>
          <w:rFonts w:cs="Times New Roman"/>
          <w:szCs w:val="24"/>
        </w:rPr>
        <w:t xml:space="preserve"> therefore elongation is usually quoted as strain or percentage extension. This, test is be conducted in tensile strength tester, with the same procedure that was followed for the fabric strength test. But, the readings for the samples were shown clearly on the elongation scale placed at the left side of the tensile tester. Thus, the samples of the fabrics </w:t>
      </w:r>
      <w:r>
        <w:rPr>
          <w:rFonts w:cs="Times New Roman"/>
          <w:szCs w:val="24"/>
        </w:rPr>
        <w:t>A, B, C, D, E and F</w:t>
      </w:r>
      <w:r w:rsidR="00B205A6">
        <w:rPr>
          <w:rFonts w:cs="Times New Roman"/>
          <w:szCs w:val="24"/>
        </w:rPr>
        <w:t xml:space="preserve"> </w:t>
      </w:r>
      <w:r w:rsidRPr="00BF6276">
        <w:rPr>
          <w:rFonts w:cs="Times New Roman"/>
          <w:szCs w:val="24"/>
        </w:rPr>
        <w:t>were tested and the readings are to be noted.</w:t>
      </w:r>
      <w:r w:rsidR="00997B36">
        <w:rPr>
          <w:rFonts w:cs="Times New Roman"/>
          <w:szCs w:val="24"/>
        </w:rPr>
        <w:t xml:space="preserve"> </w:t>
      </w:r>
      <w:r w:rsidRPr="00A701A4">
        <w:rPr>
          <w:rFonts w:cs="Times New Roman"/>
          <w:b/>
          <w:szCs w:val="24"/>
        </w:rPr>
        <w:t>(</w:t>
      </w:r>
      <w:r>
        <w:rPr>
          <w:rFonts w:cs="Times New Roman"/>
          <w:b/>
          <w:szCs w:val="24"/>
        </w:rPr>
        <w:t>PLATE 5</w:t>
      </w:r>
      <w:r w:rsidRPr="00A701A4">
        <w:rPr>
          <w:rFonts w:cs="Times New Roman"/>
          <w:b/>
          <w:szCs w:val="24"/>
        </w:rPr>
        <w:t>)</w:t>
      </w:r>
    </w:p>
    <w:p w:rsidR="000A77E2" w:rsidRDefault="000A77E2" w:rsidP="00B40C47">
      <w:pPr>
        <w:spacing w:line="360" w:lineRule="auto"/>
        <w:jc w:val="both"/>
        <w:rPr>
          <w:rFonts w:cs="Times New Roman"/>
          <w:b/>
          <w:szCs w:val="24"/>
        </w:rPr>
      </w:pPr>
      <w:r>
        <w:rPr>
          <w:rFonts w:cs="Times New Roman"/>
          <w:b/>
          <w:szCs w:val="24"/>
        </w:rPr>
        <w:t xml:space="preserve">3.3.5 </w:t>
      </w:r>
      <w:r w:rsidRPr="00F637EA">
        <w:rPr>
          <w:rFonts w:cs="Times New Roman"/>
          <w:b/>
          <w:szCs w:val="24"/>
        </w:rPr>
        <w:t>Spray test</w:t>
      </w:r>
    </w:p>
    <w:p w:rsidR="000A77E2" w:rsidRDefault="000A77E2" w:rsidP="00B40C47">
      <w:pPr>
        <w:spacing w:line="360" w:lineRule="auto"/>
        <w:ind w:firstLine="720"/>
        <w:jc w:val="both"/>
        <w:rPr>
          <w:rFonts w:cs="Times New Roman"/>
          <w:b/>
          <w:szCs w:val="24"/>
        </w:rPr>
      </w:pPr>
      <w:r w:rsidRPr="00FF096E">
        <w:rPr>
          <w:rFonts w:cs="Times New Roman"/>
          <w:szCs w:val="24"/>
        </w:rPr>
        <w:t>The spray rating test is one used to measure the resistance of a fabric to surface wetting but not to penetration of water. It is therefore a test which is particularly used a shower proof finishes. It is often the case that water proof coating is applied to the inner surface of a material and a water repell</w:t>
      </w:r>
      <w:r>
        <w:rPr>
          <w:rFonts w:cs="Times New Roman"/>
          <w:szCs w:val="24"/>
        </w:rPr>
        <w:t>e</w:t>
      </w:r>
      <w:r w:rsidRPr="00FF096E">
        <w:rPr>
          <w:rFonts w:cs="Times New Roman"/>
          <w:szCs w:val="24"/>
        </w:rPr>
        <w:t xml:space="preserve">nt finish is then applied to the outer surface to stop it absorbing water as it would otherwise become waterlogged. In such cases </w:t>
      </w:r>
      <w:r>
        <w:rPr>
          <w:rFonts w:cs="Times New Roman"/>
          <w:szCs w:val="24"/>
        </w:rPr>
        <w:t>t</w:t>
      </w:r>
      <w:r w:rsidRPr="00FF096E">
        <w:rPr>
          <w:rFonts w:cs="Times New Roman"/>
          <w:szCs w:val="24"/>
        </w:rPr>
        <w:t>he test is used on the outer layer of fabrics which are otherwise considered as waterproof</w:t>
      </w:r>
      <w:r w:rsidRPr="00053BDD">
        <w:rPr>
          <w:rFonts w:cs="Times New Roman"/>
          <w:szCs w:val="24"/>
        </w:rPr>
        <w:t>. (BS EN, 2002)</w:t>
      </w:r>
    </w:p>
    <w:p w:rsidR="000A77E2" w:rsidRDefault="000A77E2" w:rsidP="00B40C47">
      <w:pPr>
        <w:spacing w:line="360" w:lineRule="auto"/>
        <w:ind w:firstLine="720"/>
        <w:jc w:val="both"/>
        <w:rPr>
          <w:rFonts w:cs="Times New Roman"/>
          <w:szCs w:val="24"/>
        </w:rPr>
      </w:pPr>
      <w:r>
        <w:rPr>
          <w:rFonts w:cs="Times New Roman"/>
          <w:szCs w:val="24"/>
        </w:rPr>
        <w:t>In the test six specimens A, B, C, D, E</w:t>
      </w:r>
      <w:r w:rsidR="00B205A6">
        <w:rPr>
          <w:rFonts w:cs="Times New Roman"/>
          <w:szCs w:val="24"/>
        </w:rPr>
        <w:t xml:space="preserve"> </w:t>
      </w:r>
      <w:r w:rsidRPr="00FF096E">
        <w:rPr>
          <w:rFonts w:cs="Times New Roman"/>
          <w:szCs w:val="24"/>
        </w:rPr>
        <w:t>and</w:t>
      </w:r>
      <w:r>
        <w:rPr>
          <w:rFonts w:cs="Times New Roman"/>
          <w:szCs w:val="24"/>
        </w:rPr>
        <w:t xml:space="preserve"> F </w:t>
      </w:r>
      <w:r w:rsidRPr="00345EDE">
        <w:rPr>
          <w:rFonts w:cs="Times New Roman"/>
          <w:szCs w:val="24"/>
        </w:rPr>
        <w:t>are t</w:t>
      </w:r>
      <w:r w:rsidRPr="00FF096E">
        <w:rPr>
          <w:rFonts w:cs="Times New Roman"/>
          <w:szCs w:val="24"/>
        </w:rPr>
        <w:t>ested. Each sample is 180mm in square. Each specimen in turn is held over a 150mm diameter embroidery frame which is mounded at 45</w:t>
      </w:r>
      <w:r w:rsidRPr="00FF096E">
        <w:rPr>
          <w:rFonts w:cs="Times New Roman"/>
          <w:szCs w:val="24"/>
          <w:vertAlign w:val="superscript"/>
        </w:rPr>
        <w:t>o</w:t>
      </w:r>
      <w:r w:rsidRPr="00FF096E">
        <w:rPr>
          <w:rFonts w:cs="Times New Roman"/>
          <w:szCs w:val="24"/>
        </w:rPr>
        <w:t xml:space="preserve"> to the horizontal. A funnel which is fitted with a standard nozzle containing 19 holes of a specified diameter is held 150mm above the fabric square. 250 ml of distilled wat</w:t>
      </w:r>
      <w:r>
        <w:rPr>
          <w:rFonts w:cs="Times New Roman"/>
          <w:szCs w:val="24"/>
        </w:rPr>
        <w:t>er is poured into funnel at 25 ± 2</w:t>
      </w:r>
      <w:r w:rsidR="00B205A6" w:rsidRPr="00B205A6">
        <w:rPr>
          <w:rFonts w:cs="Times New Roman"/>
          <w:szCs w:val="24"/>
          <w:vertAlign w:val="superscript"/>
        </w:rPr>
        <w:t>0</w:t>
      </w:r>
      <w:r>
        <w:rPr>
          <w:rFonts w:cs="Times New Roman"/>
          <w:szCs w:val="24"/>
        </w:rPr>
        <w:t xml:space="preserve"> </w:t>
      </w:r>
      <w:r w:rsidRPr="00FF096E">
        <w:rPr>
          <w:rFonts w:cs="Times New Roman"/>
          <w:szCs w:val="24"/>
        </w:rPr>
        <w:t xml:space="preserve">C the shower is continued onto the fabric. After the water spraying is stopped the frame and sample is removed and it is tapped twice smartly against a solid object in an opposite point of the frame, the fabric being kept horizontal. This </w:t>
      </w:r>
      <w:r w:rsidRPr="00FF096E">
        <w:rPr>
          <w:rFonts w:cs="Times New Roman"/>
          <w:szCs w:val="24"/>
        </w:rPr>
        <w:lastRenderedPageBreak/>
        <w:t>removes any large drops of water. The fabric is then assigned a spray rating either wing the written grading</w:t>
      </w:r>
      <w:r w:rsidRPr="008D6D6C">
        <w:rPr>
          <w:rFonts w:cs="Times New Roman"/>
          <w:szCs w:val="24"/>
        </w:rPr>
        <w:t>.</w:t>
      </w:r>
    </w:p>
    <w:p w:rsidR="000A77E2" w:rsidRDefault="000A77E2" w:rsidP="00B40C47">
      <w:pPr>
        <w:spacing w:line="360" w:lineRule="auto"/>
        <w:ind w:firstLine="720"/>
        <w:jc w:val="both"/>
        <w:rPr>
          <w:rFonts w:cs="Times New Roman"/>
          <w:szCs w:val="24"/>
        </w:rPr>
      </w:pPr>
      <w:r>
        <w:rPr>
          <w:rFonts w:cs="Times New Roman"/>
          <w:szCs w:val="24"/>
        </w:rPr>
        <w:t>The ratings are as follows:</w:t>
      </w:r>
    </w:p>
    <w:p w:rsidR="000A77E2" w:rsidRDefault="000A77E2" w:rsidP="00B40C47">
      <w:pPr>
        <w:pStyle w:val="ListParagraph"/>
        <w:numPr>
          <w:ilvl w:val="0"/>
          <w:numId w:val="30"/>
        </w:numPr>
        <w:spacing w:line="360" w:lineRule="auto"/>
        <w:jc w:val="both"/>
        <w:rPr>
          <w:rFonts w:cs="Times New Roman"/>
          <w:szCs w:val="24"/>
        </w:rPr>
      </w:pPr>
      <w:r w:rsidRPr="00AF3F56">
        <w:rPr>
          <w:rFonts w:cs="Times New Roman"/>
          <w:szCs w:val="24"/>
        </w:rPr>
        <w:t>100 - No sticking or wetting of the upper surface</w:t>
      </w:r>
    </w:p>
    <w:p w:rsidR="000A77E2" w:rsidRDefault="000A77E2" w:rsidP="00B40C47">
      <w:pPr>
        <w:pStyle w:val="ListParagraph"/>
        <w:numPr>
          <w:ilvl w:val="0"/>
          <w:numId w:val="30"/>
        </w:numPr>
        <w:spacing w:line="360" w:lineRule="auto"/>
        <w:jc w:val="both"/>
        <w:rPr>
          <w:rFonts w:cs="Times New Roman"/>
          <w:szCs w:val="24"/>
        </w:rPr>
      </w:pPr>
      <w:r w:rsidRPr="00AF3F56">
        <w:rPr>
          <w:rFonts w:cs="Times New Roman"/>
          <w:szCs w:val="24"/>
        </w:rPr>
        <w:t xml:space="preserve">90 - </w:t>
      </w:r>
      <w:bookmarkStart w:id="1" w:name="_Hlk6050357"/>
      <w:r w:rsidRPr="00AF3F56">
        <w:rPr>
          <w:rFonts w:cs="Times New Roman"/>
          <w:szCs w:val="24"/>
        </w:rPr>
        <w:t>Slight sticking or wetting of the upper surface</w:t>
      </w:r>
      <w:bookmarkEnd w:id="1"/>
    </w:p>
    <w:p w:rsidR="000A77E2" w:rsidRDefault="000A77E2" w:rsidP="00B40C47">
      <w:pPr>
        <w:pStyle w:val="ListParagraph"/>
        <w:numPr>
          <w:ilvl w:val="0"/>
          <w:numId w:val="30"/>
        </w:numPr>
        <w:spacing w:line="360" w:lineRule="auto"/>
        <w:jc w:val="both"/>
        <w:rPr>
          <w:rFonts w:cs="Times New Roman"/>
          <w:szCs w:val="24"/>
        </w:rPr>
      </w:pPr>
      <w:r w:rsidRPr="00AF3F56">
        <w:rPr>
          <w:rFonts w:cs="Times New Roman"/>
          <w:szCs w:val="24"/>
        </w:rPr>
        <w:t>80 - Wetting of the upper surface at spray points</w:t>
      </w:r>
    </w:p>
    <w:p w:rsidR="000A77E2" w:rsidRDefault="000A77E2" w:rsidP="00B40C47">
      <w:pPr>
        <w:pStyle w:val="ListParagraph"/>
        <w:numPr>
          <w:ilvl w:val="0"/>
          <w:numId w:val="30"/>
        </w:numPr>
        <w:spacing w:line="360" w:lineRule="auto"/>
        <w:jc w:val="both"/>
        <w:rPr>
          <w:rFonts w:cs="Times New Roman"/>
          <w:szCs w:val="24"/>
        </w:rPr>
      </w:pPr>
      <w:r w:rsidRPr="00AF3F56">
        <w:rPr>
          <w:rFonts w:cs="Times New Roman"/>
          <w:szCs w:val="24"/>
        </w:rPr>
        <w:t xml:space="preserve">70 - </w:t>
      </w:r>
      <w:bookmarkStart w:id="2" w:name="_Hlk6050494"/>
      <w:r w:rsidRPr="00AF3F56">
        <w:rPr>
          <w:rFonts w:cs="Times New Roman"/>
          <w:szCs w:val="24"/>
        </w:rPr>
        <w:t>Partial wetting of whole of upper surface</w:t>
      </w:r>
      <w:bookmarkEnd w:id="2"/>
    </w:p>
    <w:p w:rsidR="000A77E2" w:rsidRDefault="000A77E2" w:rsidP="00B40C47">
      <w:pPr>
        <w:pStyle w:val="ListParagraph"/>
        <w:numPr>
          <w:ilvl w:val="0"/>
          <w:numId w:val="30"/>
        </w:numPr>
        <w:spacing w:line="360" w:lineRule="auto"/>
        <w:jc w:val="both"/>
        <w:rPr>
          <w:rFonts w:cs="Times New Roman"/>
          <w:szCs w:val="24"/>
        </w:rPr>
      </w:pPr>
      <w:r w:rsidRPr="00AF3F56">
        <w:rPr>
          <w:rFonts w:cs="Times New Roman"/>
          <w:szCs w:val="24"/>
        </w:rPr>
        <w:t xml:space="preserve">50 - </w:t>
      </w:r>
      <w:bookmarkStart w:id="3" w:name="_Hlk6050277"/>
      <w:r w:rsidRPr="00AF3F56">
        <w:rPr>
          <w:rFonts w:cs="Times New Roman"/>
          <w:szCs w:val="24"/>
        </w:rPr>
        <w:t>Complete wetting of whole of upper surface</w:t>
      </w:r>
      <w:bookmarkEnd w:id="3"/>
    </w:p>
    <w:p w:rsidR="000A77E2" w:rsidRDefault="000A77E2" w:rsidP="00B40C47">
      <w:pPr>
        <w:pStyle w:val="ListParagraph"/>
        <w:numPr>
          <w:ilvl w:val="0"/>
          <w:numId w:val="30"/>
        </w:numPr>
        <w:spacing w:line="360" w:lineRule="auto"/>
        <w:jc w:val="both"/>
        <w:rPr>
          <w:rFonts w:cs="Times New Roman"/>
          <w:szCs w:val="24"/>
        </w:rPr>
      </w:pPr>
      <w:r w:rsidRPr="00AF3F56">
        <w:rPr>
          <w:rFonts w:cs="Times New Roman"/>
          <w:szCs w:val="24"/>
        </w:rPr>
        <w:t>0 - Complete wetting of whole of upper and lower surfaces</w:t>
      </w:r>
      <w:r w:rsidRPr="005E5E27">
        <w:rPr>
          <w:rFonts w:cs="Times New Roman"/>
          <w:szCs w:val="24"/>
        </w:rPr>
        <w:t>. (Seville, 2002)</w:t>
      </w:r>
    </w:p>
    <w:p w:rsidR="000A77E2" w:rsidRDefault="000A77E2" w:rsidP="00B40C47">
      <w:pPr>
        <w:spacing w:line="360" w:lineRule="auto"/>
        <w:ind w:firstLine="360"/>
        <w:jc w:val="both"/>
        <w:rPr>
          <w:rFonts w:cs="Times New Roman"/>
          <w:szCs w:val="24"/>
        </w:rPr>
      </w:pPr>
      <w:r w:rsidRPr="00053BDD">
        <w:rPr>
          <w:rFonts w:cs="Times New Roman"/>
          <w:szCs w:val="24"/>
        </w:rPr>
        <w:t>Thus</w:t>
      </w:r>
      <w:r>
        <w:rPr>
          <w:rFonts w:cs="Times New Roman"/>
          <w:szCs w:val="24"/>
        </w:rPr>
        <w:t>,</w:t>
      </w:r>
      <w:r w:rsidRPr="00053BDD">
        <w:rPr>
          <w:rFonts w:cs="Times New Roman"/>
          <w:szCs w:val="24"/>
        </w:rPr>
        <w:t xml:space="preserve"> spray test was analysed for all the </w:t>
      </w:r>
      <w:r>
        <w:rPr>
          <w:rFonts w:cs="Times New Roman"/>
          <w:szCs w:val="24"/>
        </w:rPr>
        <w:t>recycled and virgin polyester calendered nonwovens</w:t>
      </w:r>
      <w:r w:rsidRPr="00053BDD">
        <w:rPr>
          <w:rFonts w:cs="Times New Roman"/>
          <w:szCs w:val="24"/>
        </w:rPr>
        <w:t>.</w:t>
      </w:r>
      <w:r w:rsidR="00B205A6">
        <w:rPr>
          <w:rFonts w:cs="Times New Roman"/>
          <w:szCs w:val="24"/>
        </w:rPr>
        <w:t xml:space="preserve"> </w:t>
      </w:r>
      <w:r w:rsidRPr="00A701A4">
        <w:rPr>
          <w:rFonts w:cs="Times New Roman"/>
          <w:b/>
          <w:szCs w:val="24"/>
        </w:rPr>
        <w:t>(</w:t>
      </w:r>
      <w:r>
        <w:rPr>
          <w:rFonts w:cs="Times New Roman"/>
          <w:b/>
          <w:szCs w:val="24"/>
        </w:rPr>
        <w:t>PLATE 6</w:t>
      </w:r>
      <w:r w:rsidRPr="00A701A4">
        <w:rPr>
          <w:rFonts w:cs="Times New Roman"/>
          <w:b/>
          <w:szCs w:val="24"/>
        </w:rPr>
        <w:t>)</w:t>
      </w:r>
    </w:p>
    <w:p w:rsidR="000A77E2" w:rsidRPr="009F1C0F" w:rsidRDefault="000A77E2" w:rsidP="00B40C47">
      <w:pPr>
        <w:spacing w:line="360" w:lineRule="auto"/>
        <w:jc w:val="both"/>
        <w:rPr>
          <w:rFonts w:cs="Times New Roman"/>
          <w:b/>
          <w:szCs w:val="24"/>
        </w:rPr>
      </w:pPr>
      <w:r w:rsidRPr="009F1C0F">
        <w:rPr>
          <w:rFonts w:cs="Times New Roman"/>
          <w:b/>
          <w:szCs w:val="24"/>
        </w:rPr>
        <w:t>3.3.6 Wicking Test</w:t>
      </w:r>
    </w:p>
    <w:p w:rsidR="000A77E2" w:rsidRDefault="000A77E2" w:rsidP="00B40C47">
      <w:pPr>
        <w:spacing w:line="360" w:lineRule="auto"/>
        <w:ind w:firstLine="720"/>
        <w:jc w:val="both"/>
        <w:rPr>
          <w:rFonts w:cs="Times New Roman"/>
          <w:szCs w:val="24"/>
        </w:rPr>
      </w:pPr>
      <w:r w:rsidRPr="00FF096E">
        <w:rPr>
          <w:rFonts w:cs="Times New Roman"/>
          <w:szCs w:val="24"/>
        </w:rPr>
        <w:t>A strip of fabric is suspended vertically with its lower edge in a reservoir of distilled water. The rate of rise of the leading edge of the water is then monitored. To detect the position of the water line a dye can be added to the water or in the case of dark colour fabrics, the conductivity of the water may be used to complete an electrical circuit. The measured height of raise in a given time is taken as a direct indication of the wick ability of test fabric.</w:t>
      </w:r>
    </w:p>
    <w:p w:rsidR="000A77E2" w:rsidRPr="005E5E27" w:rsidRDefault="000A77E2" w:rsidP="00B40C47">
      <w:pPr>
        <w:spacing w:line="360" w:lineRule="auto"/>
        <w:ind w:firstLine="720"/>
        <w:jc w:val="both"/>
        <w:rPr>
          <w:rFonts w:cs="Times New Roman"/>
          <w:szCs w:val="24"/>
        </w:rPr>
      </w:pPr>
      <w:r w:rsidRPr="00FF096E">
        <w:rPr>
          <w:rFonts w:cs="Times New Roman"/>
          <w:szCs w:val="24"/>
        </w:rPr>
        <w:t>The simple form of the test does not take into account the mass of the water that is taken up. This will depend on the height. The water has risen to the thickness of the fabric and the water holding power of the fabric structure one way of allowing for this is to weight the fabric at the end of the test and hence obtain the mass of the water taken up by the fabric. The mass then can be expressed as a percentage of the mass of the length of dry fabric. This is equivalent to the measure height of</w:t>
      </w:r>
      <w:r>
        <w:rPr>
          <w:rFonts w:cs="Times New Roman"/>
          <w:szCs w:val="24"/>
        </w:rPr>
        <w:t xml:space="preserve"> water rise.</w:t>
      </w:r>
      <w:r w:rsidR="00B205A6">
        <w:rPr>
          <w:rFonts w:cs="Times New Roman"/>
          <w:szCs w:val="24"/>
        </w:rPr>
        <w:t xml:space="preserve"> </w:t>
      </w:r>
      <w:r w:rsidRPr="005E5E27">
        <w:rPr>
          <w:rFonts w:cs="Times New Roman"/>
          <w:szCs w:val="24"/>
        </w:rPr>
        <w:t xml:space="preserve">(Harnett </w:t>
      </w:r>
      <w:r w:rsidRPr="009F1C0F">
        <w:rPr>
          <w:rFonts w:cs="Times New Roman"/>
          <w:szCs w:val="24"/>
        </w:rPr>
        <w:t>et al</w:t>
      </w:r>
      <w:r>
        <w:rPr>
          <w:rFonts w:cs="Times New Roman"/>
          <w:i/>
          <w:szCs w:val="24"/>
        </w:rPr>
        <w:t>.</w:t>
      </w:r>
      <w:r w:rsidRPr="005E5E27">
        <w:rPr>
          <w:rFonts w:cs="Times New Roman"/>
          <w:szCs w:val="24"/>
        </w:rPr>
        <w:t>, 1985)</w:t>
      </w:r>
    </w:p>
    <w:p w:rsidR="000A77E2" w:rsidRDefault="000A77E2" w:rsidP="00B40C47">
      <w:pPr>
        <w:spacing w:line="360" w:lineRule="auto"/>
        <w:ind w:firstLine="720"/>
        <w:jc w:val="both"/>
        <w:rPr>
          <w:rFonts w:cs="Times New Roman"/>
          <w:szCs w:val="24"/>
        </w:rPr>
      </w:pPr>
      <w:r w:rsidRPr="000B738C">
        <w:rPr>
          <w:rFonts w:cs="Times New Roman"/>
          <w:szCs w:val="24"/>
        </w:rPr>
        <w:t>Thus, the</w:t>
      </w:r>
      <w:r>
        <w:rPr>
          <w:rFonts w:cs="Times New Roman"/>
          <w:szCs w:val="24"/>
        </w:rPr>
        <w:t xml:space="preserve"> samples of A, B, C, D, E</w:t>
      </w:r>
      <w:r w:rsidR="00B205A6">
        <w:rPr>
          <w:rFonts w:cs="Times New Roman"/>
          <w:szCs w:val="24"/>
        </w:rPr>
        <w:t xml:space="preserve"> </w:t>
      </w:r>
      <w:r w:rsidRPr="00FF096E">
        <w:rPr>
          <w:rFonts w:cs="Times New Roman"/>
          <w:szCs w:val="24"/>
        </w:rPr>
        <w:t>and</w:t>
      </w:r>
      <w:r>
        <w:rPr>
          <w:rFonts w:cs="Times New Roman"/>
          <w:szCs w:val="24"/>
        </w:rPr>
        <w:t xml:space="preserve"> F</w:t>
      </w:r>
      <w:r w:rsidRPr="000B738C">
        <w:rPr>
          <w:rFonts w:cs="Times New Roman"/>
          <w:szCs w:val="24"/>
        </w:rPr>
        <w:t xml:space="preserve"> were </w:t>
      </w:r>
      <w:r>
        <w:rPr>
          <w:rFonts w:cs="Times New Roman"/>
          <w:szCs w:val="24"/>
        </w:rPr>
        <w:t xml:space="preserve">tested for wicking and the readings were recorded. </w:t>
      </w:r>
      <w:r w:rsidRPr="00A701A4">
        <w:rPr>
          <w:rFonts w:cs="Times New Roman"/>
          <w:b/>
          <w:szCs w:val="24"/>
        </w:rPr>
        <w:t>(</w:t>
      </w:r>
      <w:r>
        <w:rPr>
          <w:rFonts w:cs="Times New Roman"/>
          <w:b/>
          <w:szCs w:val="24"/>
        </w:rPr>
        <w:t>PLATE 7</w:t>
      </w:r>
      <w:r w:rsidRPr="00A701A4">
        <w:rPr>
          <w:rFonts w:cs="Times New Roman"/>
          <w:b/>
          <w:szCs w:val="24"/>
        </w:rPr>
        <w:t>)</w:t>
      </w:r>
    </w:p>
    <w:p w:rsidR="000A77E2" w:rsidRPr="001D7024" w:rsidRDefault="000A77E2" w:rsidP="00B40C47">
      <w:pPr>
        <w:spacing w:line="360" w:lineRule="auto"/>
        <w:jc w:val="both"/>
        <w:rPr>
          <w:rFonts w:cs="Times New Roman"/>
          <w:b/>
          <w:szCs w:val="24"/>
        </w:rPr>
      </w:pPr>
      <w:r>
        <w:rPr>
          <w:rFonts w:cs="Times New Roman"/>
          <w:b/>
          <w:szCs w:val="24"/>
        </w:rPr>
        <w:t>3.3</w:t>
      </w:r>
      <w:r w:rsidRPr="001D7024">
        <w:rPr>
          <w:rFonts w:cs="Times New Roman"/>
          <w:b/>
          <w:szCs w:val="24"/>
        </w:rPr>
        <w:t>.</w:t>
      </w:r>
      <w:r>
        <w:rPr>
          <w:rFonts w:cs="Times New Roman"/>
          <w:b/>
          <w:szCs w:val="24"/>
        </w:rPr>
        <w:t>7</w:t>
      </w:r>
      <w:r w:rsidRPr="001D7024">
        <w:rPr>
          <w:rFonts w:cs="Times New Roman"/>
          <w:b/>
          <w:szCs w:val="24"/>
        </w:rPr>
        <w:t xml:space="preserve"> Sinking Test</w:t>
      </w:r>
    </w:p>
    <w:p w:rsidR="000A77E2" w:rsidRPr="0017119D" w:rsidRDefault="000A77E2" w:rsidP="00B40C47">
      <w:pPr>
        <w:spacing w:line="360" w:lineRule="auto"/>
        <w:ind w:firstLine="720"/>
        <w:jc w:val="both"/>
        <w:rPr>
          <w:rFonts w:cs="Times New Roman"/>
          <w:b/>
          <w:szCs w:val="24"/>
        </w:rPr>
      </w:pPr>
      <w:r w:rsidRPr="00FF096E">
        <w:rPr>
          <w:rFonts w:cs="Times New Roman"/>
          <w:szCs w:val="24"/>
        </w:rPr>
        <w:t>A 200ml beaker was fi</w:t>
      </w:r>
      <w:r>
        <w:rPr>
          <w:rFonts w:cs="Times New Roman"/>
          <w:szCs w:val="24"/>
        </w:rPr>
        <w:t>lled with distilled water. S</w:t>
      </w:r>
      <w:r w:rsidRPr="00FF096E">
        <w:rPr>
          <w:rFonts w:cs="Times New Roman"/>
          <w:szCs w:val="24"/>
        </w:rPr>
        <w:t xml:space="preserve">amples of </w:t>
      </w:r>
      <w:r>
        <w:rPr>
          <w:rFonts w:cs="Times New Roman"/>
          <w:szCs w:val="24"/>
        </w:rPr>
        <w:t>size 25mm × 25mm were cut from the A, B, C, D, E</w:t>
      </w:r>
      <w:r w:rsidR="00FD5D96">
        <w:rPr>
          <w:rFonts w:cs="Times New Roman"/>
          <w:szCs w:val="24"/>
        </w:rPr>
        <w:t xml:space="preserve"> </w:t>
      </w:r>
      <w:r w:rsidRPr="00FF096E">
        <w:rPr>
          <w:rFonts w:cs="Times New Roman"/>
          <w:szCs w:val="24"/>
        </w:rPr>
        <w:t>and</w:t>
      </w:r>
      <w:r>
        <w:rPr>
          <w:rFonts w:cs="Times New Roman"/>
          <w:szCs w:val="24"/>
        </w:rPr>
        <w:t xml:space="preserve"> F </w:t>
      </w:r>
      <w:r w:rsidRPr="00FF096E">
        <w:rPr>
          <w:rFonts w:cs="Times New Roman"/>
          <w:szCs w:val="24"/>
        </w:rPr>
        <w:t>fabric</w:t>
      </w:r>
      <w:r>
        <w:rPr>
          <w:rFonts w:cs="Times New Roman"/>
          <w:szCs w:val="24"/>
        </w:rPr>
        <w:t>s</w:t>
      </w:r>
      <w:r w:rsidRPr="00FF096E">
        <w:rPr>
          <w:rFonts w:cs="Times New Roman"/>
          <w:szCs w:val="24"/>
        </w:rPr>
        <w:t xml:space="preserve"> and were dropped on the surface of the water from a standard height. The stop watch</w:t>
      </w:r>
      <w:r>
        <w:rPr>
          <w:rFonts w:cs="Times New Roman"/>
          <w:szCs w:val="24"/>
        </w:rPr>
        <w:t xml:space="preserve"> was started when the fabric st</w:t>
      </w:r>
      <w:r w:rsidRPr="00FF096E">
        <w:rPr>
          <w:rFonts w:cs="Times New Roman"/>
          <w:szCs w:val="24"/>
        </w:rPr>
        <w:t>uck the surface of the water and stopped when the last corner sank below the water surface and t</w:t>
      </w:r>
      <w:r>
        <w:rPr>
          <w:rFonts w:cs="Times New Roman"/>
          <w:szCs w:val="24"/>
        </w:rPr>
        <w:t xml:space="preserve">he time required for each </w:t>
      </w:r>
      <w:r>
        <w:rPr>
          <w:rFonts w:cs="Times New Roman"/>
          <w:szCs w:val="24"/>
        </w:rPr>
        <w:lastRenderedPageBreak/>
        <w:t>of the sample of A, B, C, D, E</w:t>
      </w:r>
      <w:r w:rsidRPr="00FF096E">
        <w:rPr>
          <w:rFonts w:cs="Times New Roman"/>
          <w:szCs w:val="24"/>
        </w:rPr>
        <w:t>and</w:t>
      </w:r>
      <w:r>
        <w:rPr>
          <w:rFonts w:cs="Times New Roman"/>
          <w:szCs w:val="24"/>
        </w:rPr>
        <w:t xml:space="preserve"> F to sink sample was to be noted. If the sample does not sink within 1minute then, </w:t>
      </w:r>
      <w:bookmarkStart w:id="4" w:name="_Hlk6051473"/>
      <w:r>
        <w:rPr>
          <w:rFonts w:cs="Times New Roman"/>
          <w:szCs w:val="24"/>
        </w:rPr>
        <w:t>the sample is considered to as having floated</w:t>
      </w:r>
      <w:bookmarkEnd w:id="4"/>
      <w:r w:rsidRPr="00053BDD">
        <w:rPr>
          <w:rFonts w:cs="Times New Roman"/>
          <w:szCs w:val="24"/>
        </w:rPr>
        <w:t>(Saville, 2002).</w:t>
      </w:r>
      <w:r>
        <w:rPr>
          <w:rFonts w:cs="Times New Roman"/>
          <w:szCs w:val="24"/>
        </w:rPr>
        <w:t xml:space="preserve">Thus, the sinking test was analysed for the samples of A, B, C, D, E and F and the readings were tabulated. </w:t>
      </w:r>
      <w:r w:rsidRPr="00A701A4">
        <w:rPr>
          <w:rFonts w:cs="Times New Roman"/>
          <w:b/>
          <w:szCs w:val="24"/>
        </w:rPr>
        <w:t>(</w:t>
      </w:r>
      <w:r>
        <w:rPr>
          <w:rFonts w:cs="Times New Roman"/>
          <w:b/>
          <w:szCs w:val="24"/>
        </w:rPr>
        <w:t>PLATE 8</w:t>
      </w:r>
      <w:r w:rsidRPr="00A701A4">
        <w:rPr>
          <w:rFonts w:cs="Times New Roman"/>
          <w:b/>
          <w:szCs w:val="24"/>
        </w:rPr>
        <w:t>)</w:t>
      </w:r>
    </w:p>
    <w:p w:rsidR="000A77E2" w:rsidRDefault="000A77E2" w:rsidP="00B40C47">
      <w:pPr>
        <w:spacing w:line="360" w:lineRule="auto"/>
        <w:jc w:val="both"/>
        <w:rPr>
          <w:rFonts w:cs="Times New Roman"/>
          <w:b/>
          <w:szCs w:val="24"/>
        </w:rPr>
      </w:pPr>
      <w:r w:rsidRPr="0017119D">
        <w:rPr>
          <w:rFonts w:cs="Times New Roman"/>
          <w:b/>
          <w:szCs w:val="24"/>
        </w:rPr>
        <w:t xml:space="preserve">3.3.8 </w:t>
      </w:r>
      <w:r w:rsidRPr="00D82DC2">
        <w:rPr>
          <w:rFonts w:cs="Times New Roman"/>
          <w:b/>
          <w:szCs w:val="24"/>
        </w:rPr>
        <w:t>Air permeability</w:t>
      </w:r>
      <w:r>
        <w:rPr>
          <w:rFonts w:cs="Times New Roman"/>
          <w:b/>
          <w:szCs w:val="24"/>
        </w:rPr>
        <w:t xml:space="preserve"> (ASTM D737-04)</w:t>
      </w:r>
    </w:p>
    <w:p w:rsidR="000A77E2" w:rsidRDefault="000A77E2" w:rsidP="00B40C47">
      <w:pPr>
        <w:spacing w:line="360" w:lineRule="auto"/>
        <w:jc w:val="both"/>
        <w:rPr>
          <w:rFonts w:cs="Times New Roman"/>
          <w:szCs w:val="24"/>
        </w:rPr>
      </w:pPr>
      <w:r>
        <w:rPr>
          <w:rFonts w:cs="Times New Roman"/>
          <w:b/>
          <w:szCs w:val="24"/>
        </w:rPr>
        <w:tab/>
      </w:r>
      <w:r w:rsidRPr="009A302C">
        <w:rPr>
          <w:rFonts w:cs="Times New Roman"/>
          <w:szCs w:val="24"/>
        </w:rPr>
        <w:t>Air permeability</w:t>
      </w:r>
      <w:r>
        <w:rPr>
          <w:rFonts w:cs="Times New Roman"/>
          <w:szCs w:val="24"/>
        </w:rPr>
        <w:t xml:space="preserve"> is the rate of air flow passing perpendicularly through a known area under a prescribed air pressure differential between the two surfaces of a material of textile fabrics and is applicable to most fabrics including woven fabrics, air bag fabrics, blankets, napped fabrics, knitted fabrics, layered fabrics and pile fabrics. </w:t>
      </w:r>
      <w:r w:rsidRPr="00D82DC2">
        <w:rPr>
          <w:rFonts w:cs="Times New Roman"/>
          <w:szCs w:val="24"/>
        </w:rPr>
        <w:t xml:space="preserve">The air permeability was tested based on ASTM </w:t>
      </w:r>
      <w:bookmarkStart w:id="5" w:name="_Hlk6051973"/>
      <w:r w:rsidRPr="00D82DC2">
        <w:rPr>
          <w:rFonts w:cs="Times New Roman"/>
          <w:szCs w:val="24"/>
        </w:rPr>
        <w:t>D737-04</w:t>
      </w:r>
      <w:bookmarkEnd w:id="5"/>
      <w:r w:rsidRPr="00D82DC2">
        <w:rPr>
          <w:rFonts w:cs="Times New Roman"/>
          <w:szCs w:val="24"/>
        </w:rPr>
        <w:t>. The air amount needs to be firstly adjusted at testing pressure of 125 MPa in order to receive more accurate air permeability value which is expressed as air amount per cm</w:t>
      </w:r>
      <w:r w:rsidRPr="0017119D">
        <w:rPr>
          <w:rFonts w:cs="Times New Roman"/>
          <w:szCs w:val="24"/>
          <w:vertAlign w:val="superscript"/>
        </w:rPr>
        <w:t>3</w:t>
      </w:r>
      <w:r w:rsidRPr="00D82DC2">
        <w:rPr>
          <w:rFonts w:cs="Times New Roman"/>
          <w:szCs w:val="24"/>
        </w:rPr>
        <w:t xml:space="preserve"> through per cm</w:t>
      </w:r>
      <w:r w:rsidRPr="0017119D">
        <w:rPr>
          <w:rFonts w:cs="Times New Roman"/>
          <w:szCs w:val="24"/>
          <w:vertAlign w:val="superscript"/>
        </w:rPr>
        <w:t>2</w:t>
      </w:r>
      <w:r w:rsidRPr="00D82DC2">
        <w:rPr>
          <w:rFonts w:cs="Times New Roman"/>
          <w:szCs w:val="24"/>
        </w:rPr>
        <w:t xml:space="preserve"> samples, namely cm</w:t>
      </w:r>
      <w:r w:rsidRPr="00484AF6">
        <w:rPr>
          <w:rFonts w:cs="Times New Roman"/>
          <w:szCs w:val="24"/>
          <w:vertAlign w:val="superscript"/>
        </w:rPr>
        <w:t>3</w:t>
      </w:r>
      <w:r w:rsidRPr="00D82DC2">
        <w:rPr>
          <w:rFonts w:cs="Times New Roman"/>
          <w:szCs w:val="24"/>
        </w:rPr>
        <w:t>/ cm</w:t>
      </w:r>
      <w:r w:rsidRPr="00484AF6">
        <w:rPr>
          <w:rFonts w:cs="Times New Roman"/>
          <w:szCs w:val="24"/>
          <w:vertAlign w:val="superscript"/>
        </w:rPr>
        <w:t>2</w:t>
      </w:r>
      <w:r w:rsidRPr="00D82DC2">
        <w:rPr>
          <w:rFonts w:cs="Times New Roman"/>
          <w:szCs w:val="24"/>
        </w:rPr>
        <w:t>/s</w:t>
      </w:r>
      <w:r>
        <w:rPr>
          <w:rFonts w:cs="Times New Roman"/>
          <w:szCs w:val="24"/>
        </w:rPr>
        <w:t>ec. Five</w:t>
      </w:r>
      <w:r w:rsidRPr="00D82DC2">
        <w:rPr>
          <w:rFonts w:cs="Times New Roman"/>
          <w:szCs w:val="24"/>
        </w:rPr>
        <w:t xml:space="preserve"> regions, sized as 25×25 cm</w:t>
      </w:r>
      <w:r w:rsidRPr="00484AF6">
        <w:rPr>
          <w:rFonts w:cs="Times New Roman"/>
          <w:szCs w:val="24"/>
          <w:vertAlign w:val="superscript"/>
        </w:rPr>
        <w:t>2</w:t>
      </w:r>
      <w:r w:rsidRPr="00D82DC2">
        <w:rPr>
          <w:rFonts w:cs="Times New Roman"/>
          <w:szCs w:val="24"/>
        </w:rPr>
        <w:t>, were tested respectively for each sample</w:t>
      </w:r>
      <w:r>
        <w:rPr>
          <w:rFonts w:cs="Times New Roman"/>
          <w:szCs w:val="24"/>
        </w:rPr>
        <w:t xml:space="preserve"> (Ting Li et al., 2014) i.e, all samples of A, B, C, D, E and F and the readings were tabulated. </w:t>
      </w:r>
      <w:r w:rsidRPr="00607795">
        <w:rPr>
          <w:rFonts w:cs="Times New Roman"/>
          <w:b/>
          <w:szCs w:val="24"/>
        </w:rPr>
        <w:t>(</w:t>
      </w:r>
      <w:r>
        <w:rPr>
          <w:rFonts w:cs="Times New Roman"/>
          <w:b/>
          <w:szCs w:val="24"/>
        </w:rPr>
        <w:t>PLATE 9</w:t>
      </w:r>
      <w:r w:rsidRPr="00607795">
        <w:rPr>
          <w:rFonts w:cs="Times New Roman"/>
          <w:b/>
          <w:szCs w:val="24"/>
        </w:rPr>
        <w:t>)</w:t>
      </w:r>
    </w:p>
    <w:p w:rsidR="000A77E2" w:rsidRDefault="000A77E2" w:rsidP="00B40C47">
      <w:pPr>
        <w:spacing w:line="360" w:lineRule="auto"/>
        <w:jc w:val="both"/>
        <w:rPr>
          <w:rFonts w:cs="Times New Roman"/>
          <w:b/>
          <w:szCs w:val="24"/>
        </w:rPr>
      </w:pPr>
      <w:r>
        <w:rPr>
          <w:rFonts w:cs="Times New Roman"/>
          <w:b/>
          <w:szCs w:val="24"/>
        </w:rPr>
        <w:t>3.3.9</w:t>
      </w:r>
      <w:r w:rsidRPr="00956DB0">
        <w:rPr>
          <w:rFonts w:cs="Times New Roman"/>
          <w:b/>
          <w:szCs w:val="24"/>
        </w:rPr>
        <w:t xml:space="preserve"> Particulate filtration efficiency</w:t>
      </w:r>
      <w:r>
        <w:rPr>
          <w:rFonts w:cs="Times New Roman"/>
          <w:b/>
          <w:szCs w:val="24"/>
        </w:rPr>
        <w:t xml:space="preserve"> (ASTM F2299)</w:t>
      </w:r>
    </w:p>
    <w:p w:rsidR="000A77E2" w:rsidRDefault="000A77E2" w:rsidP="00B40C47">
      <w:pPr>
        <w:spacing w:line="360" w:lineRule="auto"/>
        <w:ind w:firstLine="720"/>
        <w:jc w:val="both"/>
        <w:rPr>
          <w:rFonts w:cs="Times New Roman"/>
          <w:szCs w:val="24"/>
        </w:rPr>
      </w:pPr>
      <w:r w:rsidRPr="00864704">
        <w:rPr>
          <w:rFonts w:cs="Times New Roman"/>
          <w:szCs w:val="24"/>
        </w:rPr>
        <w:t xml:space="preserve">The particulate filtration efficiency </w:t>
      </w:r>
      <w:r>
        <w:rPr>
          <w:rFonts w:cs="Times New Roman"/>
          <w:szCs w:val="24"/>
        </w:rPr>
        <w:t>test evaluates the nonviable particle retention or filtration efficiency of filter media and other filtration devices at sub-micron levels. This test was conducted according to ASTM F2299. Monodispersed polystyrene (latex) microscopes of a particle size 0.097±0.003 μm. These particles were nebulized, dried and passed through the r- PET and virgin calendered needle punched nonwovens namely, A, B, C, D, E and F. The particles passing through the samples A, B, C, D, E and F were enumerated using a laser particle counter. Three one-minute counts were determined for each sample of A, B, C, D, E and F and the results averaged. Three one-minute control counts were performed, without a test sample in the system, before and after each test sample run. More specifically, an aliquot of the latex spheres was transferred to particle measuring system (PMS). The latex aerosol was mixed with additional filtered, dried air and passed through the test system. The flow rate through the test system was maintained at 1 cubic foot per meter (CFM) ± 5%. The particles delivered were collected and enumerated using a PS lased based particle counter. Extraneous particulate “background noise” through the sample holder produced an average of &lt;1 particle at 1 CFM with the nebulizer output clamped off. The samples of A, B, C, D, E and F were placed into the sample holder, the system was allowed to stabilize, and then triplicate one-minute counts were recorded. Control count averages were maintained at a level of 10,000-</w:t>
      </w:r>
      <w:r>
        <w:rPr>
          <w:rFonts w:cs="Times New Roman"/>
          <w:szCs w:val="24"/>
        </w:rPr>
        <w:lastRenderedPageBreak/>
        <w:t xml:space="preserve">15,000 particles per cubic foot. The percent filtration efficacy for the sample was determined using the following equation: </w:t>
      </w:r>
    </w:p>
    <w:p w:rsidR="000A77E2" w:rsidRDefault="000A77E2" w:rsidP="00B40C47">
      <w:pPr>
        <w:spacing w:line="360" w:lineRule="auto"/>
        <w:ind w:firstLine="720"/>
        <w:jc w:val="center"/>
        <w:rPr>
          <w:rFonts w:cs="Times New Roman"/>
          <w:szCs w:val="24"/>
        </w:rPr>
      </w:pPr>
      <w:r>
        <w:rPr>
          <w:rFonts w:cs="Times New Roman"/>
          <w:szCs w:val="24"/>
        </w:rPr>
        <w:t>Average C – Average T</w:t>
      </w:r>
    </w:p>
    <w:p w:rsidR="000A77E2" w:rsidRDefault="000A77E2" w:rsidP="00B40C47">
      <w:pPr>
        <w:spacing w:line="360" w:lineRule="auto"/>
        <w:ind w:firstLine="720"/>
        <w:rPr>
          <w:rFonts w:cs="Times New Roman"/>
          <w:szCs w:val="24"/>
        </w:rPr>
      </w:pPr>
      <w:r>
        <w:rPr>
          <w:rFonts w:cs="Times New Roman"/>
          <w:szCs w:val="24"/>
        </w:rPr>
        <w:t xml:space="preserve">Filtration efficacy (%)    =    …………………………………. </w:t>
      </w:r>
    </w:p>
    <w:p w:rsidR="000A77E2" w:rsidRDefault="000A77E2" w:rsidP="00B40C47">
      <w:pPr>
        <w:spacing w:line="360" w:lineRule="auto"/>
        <w:ind w:firstLine="720"/>
        <w:jc w:val="center"/>
        <w:rPr>
          <w:rFonts w:cs="Times New Roman"/>
          <w:szCs w:val="24"/>
        </w:rPr>
      </w:pPr>
      <w:r>
        <w:rPr>
          <w:rFonts w:cs="Times New Roman"/>
          <w:szCs w:val="24"/>
        </w:rPr>
        <w:t>Average C</w:t>
      </w:r>
    </w:p>
    <w:p w:rsidR="000A77E2" w:rsidRPr="00864704" w:rsidRDefault="000A77E2" w:rsidP="00B40C47">
      <w:pPr>
        <w:spacing w:line="360" w:lineRule="auto"/>
        <w:ind w:firstLine="720"/>
        <w:rPr>
          <w:rFonts w:cs="Times New Roman"/>
          <w:szCs w:val="24"/>
        </w:rPr>
      </w:pPr>
      <w:r>
        <w:rPr>
          <w:rFonts w:cs="Times New Roman"/>
          <w:szCs w:val="24"/>
        </w:rPr>
        <w:t>Where; C = particle count counts with no test sample in system and T = particle counts with the test sample in system. Thus, the readings of each of the samples were tabulated.</w:t>
      </w:r>
    </w:p>
    <w:p w:rsidR="000A77E2" w:rsidRPr="00105684" w:rsidRDefault="000A77E2" w:rsidP="00B40C47">
      <w:pPr>
        <w:spacing w:line="360" w:lineRule="auto"/>
        <w:jc w:val="both"/>
        <w:rPr>
          <w:b/>
        </w:rPr>
      </w:pPr>
      <w:r>
        <w:rPr>
          <w:b/>
        </w:rPr>
        <w:t xml:space="preserve">3.3.10 </w:t>
      </w:r>
      <w:r w:rsidRPr="00105684">
        <w:rPr>
          <w:b/>
        </w:rPr>
        <w:t>Index puncture resistance test</w:t>
      </w:r>
      <w:r>
        <w:rPr>
          <w:b/>
        </w:rPr>
        <w:t xml:space="preserve"> (ASTM D4833)</w:t>
      </w:r>
    </w:p>
    <w:p w:rsidR="000A77E2" w:rsidRDefault="000A77E2" w:rsidP="00B40C47">
      <w:pPr>
        <w:spacing w:line="360" w:lineRule="auto"/>
        <w:ind w:firstLine="720"/>
        <w:jc w:val="both"/>
      </w:pPr>
      <w:r w:rsidRPr="00105684">
        <w:t xml:space="preserve">This test method is an index test for determining the puncture resistance of geomembranes and related products. The use of this test method is to establish an index value by providing standard criteria and </w:t>
      </w:r>
      <w:r>
        <w:t xml:space="preserve">a basis for uniform reporting” </w:t>
      </w:r>
      <w:r w:rsidRPr="00105684">
        <w:t>(ASTM Standard D4833/D4833M, 2013)</w:t>
      </w:r>
      <w:r>
        <w:t xml:space="preserve">. </w:t>
      </w:r>
      <w:r w:rsidRPr="00105684">
        <w:t>Here the clamp consisted of two circular plates wit</w:t>
      </w:r>
      <w:r>
        <w:t>h inner diameters of 45±0.25 mm</w:t>
      </w:r>
      <w:r w:rsidRPr="00105684">
        <w:t>. The indenter was smaller and its</w:t>
      </w:r>
      <w:r>
        <w:t xml:space="preserve"> shape was different</w:t>
      </w:r>
      <w:r w:rsidRPr="00105684">
        <w:t>. The indenter diameter was 8±1 mm, having a flat end with a 45° (0.8 mm) chamfered edge that contacted the specimen surface.</w:t>
      </w:r>
      <w:r>
        <w:t xml:space="preserve"> The </w:t>
      </w:r>
      <w:r>
        <w:rPr>
          <w:rFonts w:cs="Times New Roman"/>
          <w:szCs w:val="24"/>
        </w:rPr>
        <w:t>recycled and virgin polyester calendered nonwoven samples</w:t>
      </w:r>
      <w:r>
        <w:t xml:space="preserve"> was held and secured between these plates by six screws. Then the indenter and the clamp were installed on the Zwick Universal Testing Machine, and ran at a constant rate of elongation, as was mentioned before. </w:t>
      </w:r>
      <w:r w:rsidRPr="00A73A99">
        <w:rPr>
          <w:b/>
        </w:rPr>
        <w:t>(</w:t>
      </w:r>
      <w:r>
        <w:rPr>
          <w:b/>
        </w:rPr>
        <w:t>Plate 10</w:t>
      </w:r>
      <w:r w:rsidRPr="00A73A99">
        <w:rPr>
          <w:b/>
        </w:rPr>
        <w:t>)</w:t>
      </w:r>
    </w:p>
    <w:p w:rsidR="000A77E2" w:rsidRDefault="000A77E2" w:rsidP="00B40C47">
      <w:pPr>
        <w:spacing w:line="360" w:lineRule="auto"/>
        <w:ind w:firstLine="720"/>
        <w:jc w:val="both"/>
        <w:rPr>
          <w:rFonts w:cs="Times New Roman"/>
          <w:szCs w:val="24"/>
        </w:rPr>
      </w:pPr>
      <w:r>
        <w:t>Five specimens were tested for each layer, 30 total specimens, at a standard speed of 300 mm/min (Askari, 2012). Thus, the readings were tabulated.</w:t>
      </w:r>
    </w:p>
    <w:p w:rsidR="000A77E2" w:rsidRDefault="000A77E2" w:rsidP="00B40C47">
      <w:pPr>
        <w:spacing w:line="360" w:lineRule="auto"/>
        <w:jc w:val="both"/>
        <w:rPr>
          <w:rFonts w:cs="Times New Roman"/>
          <w:b/>
          <w:szCs w:val="24"/>
        </w:rPr>
      </w:pPr>
      <w:r>
        <w:rPr>
          <w:rFonts w:cs="Times New Roman"/>
          <w:b/>
          <w:szCs w:val="24"/>
        </w:rPr>
        <w:t xml:space="preserve">3.3.11 Capillary Flow Porometer </w:t>
      </w:r>
    </w:p>
    <w:p w:rsidR="000A77E2" w:rsidRPr="00C64C9A" w:rsidRDefault="000A77E2" w:rsidP="00B40C47">
      <w:pPr>
        <w:spacing w:line="360" w:lineRule="auto"/>
        <w:jc w:val="both"/>
        <w:rPr>
          <w:rFonts w:cs="Times New Roman"/>
          <w:szCs w:val="24"/>
        </w:rPr>
      </w:pPr>
      <w:r>
        <w:rPr>
          <w:rFonts w:cs="Times New Roman"/>
          <w:b/>
          <w:szCs w:val="24"/>
        </w:rPr>
        <w:tab/>
      </w:r>
      <w:r w:rsidRPr="000153E2">
        <w:rPr>
          <w:rFonts w:cs="Times New Roman"/>
          <w:szCs w:val="24"/>
        </w:rPr>
        <w:t>Capillary</w:t>
      </w:r>
      <w:r>
        <w:rPr>
          <w:rFonts w:cs="Times New Roman"/>
          <w:szCs w:val="24"/>
        </w:rPr>
        <w:t xml:space="preserve"> Flow Porometer (CFP), also known as porometry, is a characterization technique based on the displacement of a wetting liquid from the sample pores by applying a gas at increasing pressure. It is widely used to measure minimum, maximum (or first bubble point) and mean flow pore sizes and pore in membranes, nonwovens, paper, filtration and ultrafiltration media, hollow fibres and ceramics (Agarwal et al., 2012). </w:t>
      </w:r>
      <w:r w:rsidRPr="00C64C9A">
        <w:rPr>
          <w:rFonts w:cs="Times New Roman"/>
          <w:szCs w:val="24"/>
        </w:rPr>
        <w:t xml:space="preserve">Prior to a capillary flow porometry measurement it is necessary to impregnate the samples with a wetting liquid. An inert gas, normally N2, is used to displace this wetting liquid from the porous network. The pressure required to empty a pore corresponds to the pressure necessary to evacuate the </w:t>
      </w:r>
      <w:r w:rsidRPr="00C64C9A">
        <w:rPr>
          <w:rFonts w:cs="Times New Roman"/>
          <w:szCs w:val="24"/>
        </w:rPr>
        <w:lastRenderedPageBreak/>
        <w:t>liquid from the most constrict</w:t>
      </w:r>
      <w:r>
        <w:rPr>
          <w:rFonts w:cs="Times New Roman"/>
          <w:szCs w:val="24"/>
        </w:rPr>
        <w:t>ed part of it</w:t>
      </w:r>
      <w:r w:rsidRPr="00C64C9A">
        <w:rPr>
          <w:rFonts w:cs="Times New Roman"/>
          <w:szCs w:val="24"/>
        </w:rPr>
        <w:t xml:space="preserve">. This most constricted part is the most challenging one and it offers the highest resistance to remove the wetting liquid. The Young-Laplace formula permits calculating the pore diameter from the measured pressure: </w:t>
      </w:r>
    </w:p>
    <w:p w:rsidR="000A77E2" w:rsidRPr="00C64C9A" w:rsidRDefault="000A77E2" w:rsidP="00B40C47">
      <w:pPr>
        <w:spacing w:line="360" w:lineRule="auto"/>
        <w:jc w:val="center"/>
        <w:rPr>
          <w:rFonts w:cs="Times New Roman"/>
          <w:szCs w:val="24"/>
        </w:rPr>
      </w:pPr>
      <w:r>
        <w:rPr>
          <w:rFonts w:cs="Times New Roman"/>
          <w:szCs w:val="24"/>
        </w:rPr>
        <w:t>P = 4</w:t>
      </w:r>
      <w:r w:rsidRPr="00C64C9A">
        <w:rPr>
          <w:rFonts w:cs="Times New Roman"/>
          <w:szCs w:val="24"/>
        </w:rPr>
        <w:t>γcos θ/D</w:t>
      </w:r>
    </w:p>
    <w:p w:rsidR="000A77E2" w:rsidRPr="00864704" w:rsidRDefault="000A77E2" w:rsidP="00B40C47">
      <w:pPr>
        <w:spacing w:line="360" w:lineRule="auto"/>
        <w:ind w:firstLine="720"/>
        <w:rPr>
          <w:rFonts w:cs="Times New Roman"/>
          <w:szCs w:val="24"/>
        </w:rPr>
      </w:pPr>
      <w:r w:rsidRPr="00C64C9A">
        <w:rPr>
          <w:rFonts w:cs="Times New Roman"/>
          <w:szCs w:val="24"/>
        </w:rPr>
        <w:t>Where D is the pore size diameter, P is the measured pressure, γ is the surface tension of the wetting liquid and θ is the contact angle of the wetting liquid with the sample</w:t>
      </w:r>
      <w:r>
        <w:rPr>
          <w:rFonts w:cs="Times New Roman"/>
          <w:szCs w:val="24"/>
        </w:rPr>
        <w:t xml:space="preserve">. Thus, the readings of each of the samples were tabulated. </w:t>
      </w:r>
      <w:r w:rsidRPr="00A73A99">
        <w:rPr>
          <w:rFonts w:cs="Times New Roman"/>
          <w:b/>
          <w:szCs w:val="24"/>
        </w:rPr>
        <w:t>(</w:t>
      </w:r>
      <w:r>
        <w:rPr>
          <w:rFonts w:cs="Times New Roman"/>
          <w:b/>
          <w:szCs w:val="24"/>
        </w:rPr>
        <w:t>PLATE 11</w:t>
      </w:r>
      <w:r w:rsidRPr="00A73A99">
        <w:rPr>
          <w:rFonts w:cs="Times New Roman"/>
          <w:b/>
          <w:szCs w:val="24"/>
        </w:rPr>
        <w:t>)</w:t>
      </w:r>
    </w:p>
    <w:p w:rsidR="000A77E2" w:rsidRDefault="000A77E2" w:rsidP="00B40C47">
      <w:pPr>
        <w:spacing w:line="360" w:lineRule="auto"/>
        <w:jc w:val="both"/>
        <w:rPr>
          <w:rFonts w:cs="Times New Roman"/>
          <w:szCs w:val="24"/>
        </w:rPr>
      </w:pPr>
      <w:r>
        <w:rPr>
          <w:rFonts w:cs="Times New Roman"/>
          <w:b/>
          <w:szCs w:val="24"/>
        </w:rPr>
        <w:t xml:space="preserve">3.3.12 </w:t>
      </w:r>
      <w:r w:rsidRPr="0017119D">
        <w:rPr>
          <w:rFonts w:cs="Times New Roman"/>
          <w:b/>
          <w:szCs w:val="24"/>
        </w:rPr>
        <w:t>Fourier Transform Infrared Spectroscopy</w:t>
      </w:r>
      <w:r>
        <w:rPr>
          <w:rFonts w:cs="Times New Roman"/>
          <w:b/>
          <w:szCs w:val="24"/>
        </w:rPr>
        <w:t xml:space="preserve"> (FTIR)</w:t>
      </w:r>
    </w:p>
    <w:p w:rsidR="000A77E2" w:rsidRDefault="000A77E2" w:rsidP="00B40C47">
      <w:pPr>
        <w:spacing w:line="360" w:lineRule="auto"/>
        <w:jc w:val="both"/>
        <w:rPr>
          <w:rFonts w:cs="Times New Roman"/>
          <w:szCs w:val="24"/>
        </w:rPr>
      </w:pPr>
      <w:r>
        <w:rPr>
          <w:rFonts w:cs="Times New Roman"/>
          <w:szCs w:val="24"/>
        </w:rPr>
        <w:t xml:space="preserve">                    Fourier Transform Infrared Spectroscopy, also known an FTIR Analysis or FTIR Spectroscopy, is an analytical technique used to identify organic, polymeric and in some cases inorganic materials. The FTIR analysis uses infrared light to scan test samples and observe chemical properties. </w:t>
      </w:r>
    </w:p>
    <w:p w:rsidR="000A77E2" w:rsidRPr="00B263C4" w:rsidRDefault="000A77E2" w:rsidP="00B40C47">
      <w:pPr>
        <w:spacing w:line="360" w:lineRule="auto"/>
        <w:ind w:firstLine="720"/>
        <w:jc w:val="both"/>
        <w:rPr>
          <w:rFonts w:cs="Times New Roman"/>
          <w:szCs w:val="24"/>
        </w:rPr>
      </w:pPr>
      <w:r>
        <w:rPr>
          <w:rFonts w:cs="Times New Roman"/>
          <w:szCs w:val="24"/>
        </w:rPr>
        <w:t>The samples for FTIR were prepared and the FTIR instrument send infrared radiations of about 10,000 to 100 cm</w:t>
      </w:r>
      <w:r w:rsidRPr="009172F9">
        <w:rPr>
          <w:rFonts w:cs="Times New Roman"/>
          <w:szCs w:val="24"/>
          <w:vertAlign w:val="superscript"/>
        </w:rPr>
        <w:t>-1</w:t>
      </w:r>
      <w:r>
        <w:rPr>
          <w:rFonts w:cs="Times New Roman"/>
          <w:szCs w:val="24"/>
        </w:rPr>
        <w:t xml:space="preserve"> through a sample namely, A, B, C, D, E and F with some radiation absorbed and some passed through. The absorbed radiation is converted into rotational and or vibrational energy by the samples molecules. The resulting signal at the detector present as a spectrum, typically from 4000cm</w:t>
      </w:r>
      <w:r w:rsidRPr="009172F9">
        <w:rPr>
          <w:rFonts w:cs="Times New Roman"/>
          <w:szCs w:val="24"/>
          <w:vertAlign w:val="superscript"/>
        </w:rPr>
        <w:t>-1</w:t>
      </w:r>
      <w:r>
        <w:rPr>
          <w:rFonts w:cs="Times New Roman"/>
          <w:szCs w:val="24"/>
        </w:rPr>
        <w:t xml:space="preserve"> to 400 cm</w:t>
      </w:r>
      <w:r w:rsidRPr="009172F9">
        <w:rPr>
          <w:rFonts w:cs="Times New Roman"/>
          <w:szCs w:val="24"/>
          <w:vertAlign w:val="superscript"/>
        </w:rPr>
        <w:t>-1</w:t>
      </w:r>
      <w:r>
        <w:rPr>
          <w:rFonts w:cs="Times New Roman"/>
          <w:szCs w:val="24"/>
        </w:rPr>
        <w:t xml:space="preserve">, representing a molecular finger print of the sample. Each molecule or chemical structure will produce a unique spectral fingerprint, making FTIR analysis a great tool for chemical identification. Thus, all the </w:t>
      </w:r>
      <w:r w:rsidRPr="000A7F9B">
        <w:rPr>
          <w:rFonts w:cs="Times New Roman"/>
          <w:szCs w:val="24"/>
        </w:rPr>
        <w:t>samples</w:t>
      </w:r>
      <w:r>
        <w:rPr>
          <w:rFonts w:cs="Times New Roman"/>
          <w:szCs w:val="24"/>
        </w:rPr>
        <w:t xml:space="preserve"> of A, B, C, D, E and F were analysed for FTIR. </w:t>
      </w:r>
      <w:r w:rsidRPr="00756DF1">
        <w:rPr>
          <w:rFonts w:cs="Times New Roman"/>
          <w:b/>
          <w:szCs w:val="24"/>
        </w:rPr>
        <w:t>(</w:t>
      </w:r>
      <w:r>
        <w:rPr>
          <w:rFonts w:cs="Times New Roman"/>
          <w:b/>
          <w:szCs w:val="24"/>
        </w:rPr>
        <w:t>PLATE 12</w:t>
      </w:r>
      <w:r w:rsidRPr="00756DF1">
        <w:rPr>
          <w:rFonts w:cs="Times New Roman"/>
          <w:b/>
          <w:szCs w:val="24"/>
        </w:rPr>
        <w:t>)</w:t>
      </w:r>
    </w:p>
    <w:p w:rsidR="000A77E2" w:rsidRPr="0017119D" w:rsidRDefault="000A77E2" w:rsidP="00B40C47">
      <w:pPr>
        <w:spacing w:line="360" w:lineRule="auto"/>
        <w:jc w:val="both"/>
        <w:rPr>
          <w:rFonts w:cs="Times New Roman"/>
          <w:b/>
          <w:szCs w:val="24"/>
        </w:rPr>
      </w:pPr>
      <w:r>
        <w:rPr>
          <w:rFonts w:cs="Times New Roman"/>
          <w:b/>
          <w:szCs w:val="24"/>
        </w:rPr>
        <w:t xml:space="preserve">3.3.13 </w:t>
      </w:r>
      <w:r w:rsidRPr="0017119D">
        <w:rPr>
          <w:rFonts w:cs="Times New Roman"/>
          <w:b/>
          <w:szCs w:val="24"/>
        </w:rPr>
        <w:t>Roughness test</w:t>
      </w:r>
    </w:p>
    <w:p w:rsidR="000A77E2" w:rsidRPr="000A7F9B" w:rsidRDefault="000A77E2" w:rsidP="00B40C47">
      <w:pPr>
        <w:spacing w:after="0" w:line="360" w:lineRule="auto"/>
        <w:ind w:firstLine="360"/>
        <w:jc w:val="both"/>
        <w:rPr>
          <w:rFonts w:cs="Times New Roman"/>
          <w:szCs w:val="24"/>
        </w:rPr>
      </w:pPr>
      <w:r w:rsidRPr="000A7F9B">
        <w:rPr>
          <w:rFonts w:cs="Times New Roman"/>
          <w:szCs w:val="24"/>
        </w:rPr>
        <w:t>The Zeta 2.0 optical microscope is a fully integrated microscope based system that provides 3D imaging and metrology capability in a small and cost effective package. Based on proprietary technology, the Zeta 2.0 enables imaging of surfaces with low reflectivity and very high roughness. Conventional microscopes have a very limited depth of focus. The zeta system scans a sample over a user specified v</w:t>
      </w:r>
      <w:r>
        <w:rPr>
          <w:rFonts w:cs="Times New Roman"/>
          <w:szCs w:val="24"/>
        </w:rPr>
        <w:t>ertical (or Z) range. At each Z</w:t>
      </w:r>
      <w:r w:rsidRPr="000A7F9B">
        <w:rPr>
          <w:rFonts w:cs="Times New Roman"/>
          <w:szCs w:val="24"/>
        </w:rPr>
        <w:t xml:space="preserve"> positions it records the XY location and the precise Z height of the pixels using Zeta optics module. The Zeta 3D software can be used to ascertain dimensional and roughness information.</w:t>
      </w:r>
    </w:p>
    <w:p w:rsidR="000A77E2" w:rsidRPr="000A7F9B" w:rsidRDefault="000A77E2" w:rsidP="00B40C47">
      <w:pPr>
        <w:pStyle w:val="ListParagraph"/>
        <w:numPr>
          <w:ilvl w:val="0"/>
          <w:numId w:val="31"/>
        </w:numPr>
        <w:spacing w:after="0" w:line="360" w:lineRule="auto"/>
        <w:jc w:val="both"/>
        <w:rPr>
          <w:rFonts w:cs="Times New Roman"/>
          <w:b/>
          <w:szCs w:val="24"/>
        </w:rPr>
      </w:pPr>
      <w:r w:rsidRPr="000A7F9B">
        <w:rPr>
          <w:rFonts w:cs="Times New Roman"/>
          <w:b/>
          <w:szCs w:val="24"/>
        </w:rPr>
        <w:t xml:space="preserve">CCD Camera: </w:t>
      </w:r>
      <w:r w:rsidRPr="000A7F9B">
        <w:rPr>
          <w:rFonts w:cs="Times New Roman"/>
          <w:szCs w:val="24"/>
        </w:rPr>
        <w:t>To capture sample images and focus map data</w:t>
      </w:r>
    </w:p>
    <w:p w:rsidR="000A77E2" w:rsidRPr="000A7F9B" w:rsidRDefault="000A77E2" w:rsidP="00B40C47">
      <w:pPr>
        <w:pStyle w:val="ListParagraph"/>
        <w:numPr>
          <w:ilvl w:val="0"/>
          <w:numId w:val="31"/>
        </w:numPr>
        <w:spacing w:after="0" w:line="360" w:lineRule="auto"/>
        <w:jc w:val="both"/>
        <w:rPr>
          <w:rFonts w:cs="Times New Roman"/>
          <w:szCs w:val="24"/>
        </w:rPr>
      </w:pPr>
      <w:r w:rsidRPr="000A7F9B">
        <w:rPr>
          <w:rFonts w:cs="Times New Roman"/>
          <w:b/>
          <w:szCs w:val="24"/>
        </w:rPr>
        <w:t xml:space="preserve">Zeta Optics Module: </w:t>
      </w:r>
      <w:r w:rsidRPr="000A7F9B">
        <w:rPr>
          <w:rFonts w:cs="Times New Roman"/>
          <w:szCs w:val="24"/>
        </w:rPr>
        <w:t xml:space="preserve"> Contains a focus map signal generator a high intensity while light </w:t>
      </w:r>
      <w:r>
        <w:rPr>
          <w:rFonts w:cs="Times New Roman"/>
          <w:szCs w:val="24"/>
        </w:rPr>
        <w:t xml:space="preserve">LED source to prevent </w:t>
      </w:r>
      <w:r w:rsidRPr="000A7F9B">
        <w:rPr>
          <w:rFonts w:cs="Times New Roman"/>
          <w:szCs w:val="24"/>
        </w:rPr>
        <w:t xml:space="preserve">Sample colour and optics to optimize illumination. </w:t>
      </w:r>
    </w:p>
    <w:p w:rsidR="000A77E2" w:rsidRPr="000A7F9B" w:rsidRDefault="000A77E2" w:rsidP="00B40C47">
      <w:pPr>
        <w:pStyle w:val="ListParagraph"/>
        <w:numPr>
          <w:ilvl w:val="0"/>
          <w:numId w:val="31"/>
        </w:numPr>
        <w:spacing w:after="0" w:line="360" w:lineRule="auto"/>
        <w:jc w:val="both"/>
        <w:rPr>
          <w:rFonts w:cs="Times New Roman"/>
          <w:szCs w:val="24"/>
        </w:rPr>
      </w:pPr>
      <w:r w:rsidRPr="000A7F9B">
        <w:rPr>
          <w:rFonts w:cs="Times New Roman"/>
          <w:b/>
          <w:szCs w:val="24"/>
        </w:rPr>
        <w:lastRenderedPageBreak/>
        <w:t xml:space="preserve">Precision Z drive mechanism: </w:t>
      </w:r>
      <w:r>
        <w:rPr>
          <w:rFonts w:cs="Times New Roman"/>
          <w:szCs w:val="24"/>
        </w:rPr>
        <w:t xml:space="preserve"> For sub-</w:t>
      </w:r>
      <w:r w:rsidRPr="000A7F9B">
        <w:rPr>
          <w:rFonts w:cs="Times New Roman"/>
          <w:szCs w:val="24"/>
        </w:rPr>
        <w:t>micron level resolution</w:t>
      </w:r>
    </w:p>
    <w:p w:rsidR="000A77E2" w:rsidRPr="000A7F9B" w:rsidRDefault="000A77E2" w:rsidP="00B40C47">
      <w:pPr>
        <w:pStyle w:val="ListParagraph"/>
        <w:numPr>
          <w:ilvl w:val="0"/>
          <w:numId w:val="31"/>
        </w:numPr>
        <w:spacing w:after="0" w:line="360" w:lineRule="auto"/>
        <w:jc w:val="both"/>
        <w:rPr>
          <w:rFonts w:cs="Times New Roman"/>
          <w:szCs w:val="24"/>
        </w:rPr>
      </w:pPr>
      <w:r w:rsidRPr="000A7F9B">
        <w:rPr>
          <w:rFonts w:cs="Times New Roman"/>
          <w:b/>
          <w:szCs w:val="24"/>
        </w:rPr>
        <w:t>Zeta control box:</w:t>
      </w:r>
      <w:r w:rsidRPr="000A7F9B">
        <w:rPr>
          <w:rFonts w:cs="Times New Roman"/>
          <w:szCs w:val="24"/>
        </w:rPr>
        <w:t xml:space="preserve"> Contains the controller for Z drive and optics module electronics.</w:t>
      </w:r>
    </w:p>
    <w:p w:rsidR="000A77E2" w:rsidRPr="000A7F9B" w:rsidRDefault="000A77E2" w:rsidP="00B40C47">
      <w:pPr>
        <w:pStyle w:val="ListParagraph"/>
        <w:numPr>
          <w:ilvl w:val="0"/>
          <w:numId w:val="31"/>
        </w:numPr>
        <w:spacing w:after="0" w:line="360" w:lineRule="auto"/>
        <w:jc w:val="both"/>
        <w:rPr>
          <w:rFonts w:cs="Times New Roman"/>
          <w:szCs w:val="24"/>
        </w:rPr>
      </w:pPr>
      <w:r w:rsidRPr="000A7F9B">
        <w:rPr>
          <w:rFonts w:cs="Times New Roman"/>
          <w:b/>
          <w:szCs w:val="24"/>
        </w:rPr>
        <w:t>Substrate holder:</w:t>
      </w:r>
      <w:r w:rsidRPr="000A7F9B">
        <w:rPr>
          <w:rFonts w:cs="Times New Roman"/>
          <w:szCs w:val="24"/>
        </w:rPr>
        <w:t xml:space="preserve"> To place the sample with X-Y and angular adjustment.</w:t>
      </w:r>
    </w:p>
    <w:p w:rsidR="000A77E2" w:rsidRPr="000A7F9B" w:rsidRDefault="000A77E2" w:rsidP="00B40C47">
      <w:pPr>
        <w:pStyle w:val="ListParagraph"/>
        <w:numPr>
          <w:ilvl w:val="0"/>
          <w:numId w:val="31"/>
        </w:numPr>
        <w:spacing w:after="0" w:line="360" w:lineRule="auto"/>
        <w:jc w:val="both"/>
        <w:rPr>
          <w:rFonts w:cs="Times New Roman"/>
          <w:szCs w:val="24"/>
        </w:rPr>
      </w:pPr>
      <w:r w:rsidRPr="000A7F9B">
        <w:rPr>
          <w:rFonts w:cs="Times New Roman"/>
          <w:b/>
          <w:szCs w:val="24"/>
        </w:rPr>
        <w:t>Computer System:</w:t>
      </w:r>
      <w:r w:rsidRPr="000A7F9B">
        <w:rPr>
          <w:rFonts w:cs="Times New Roman"/>
          <w:szCs w:val="24"/>
        </w:rPr>
        <w:t xml:space="preserve"> Contains Zeta 3D imaging and analyzing software.</w:t>
      </w:r>
    </w:p>
    <w:p w:rsidR="000A77E2" w:rsidRPr="000A7F9B" w:rsidRDefault="000A77E2" w:rsidP="00B40C47">
      <w:pPr>
        <w:spacing w:after="0" w:line="360" w:lineRule="auto"/>
        <w:ind w:firstLine="360"/>
        <w:jc w:val="both"/>
        <w:rPr>
          <w:rFonts w:cs="Times New Roman"/>
          <w:szCs w:val="24"/>
        </w:rPr>
      </w:pPr>
      <w:r w:rsidRPr="000A7F9B">
        <w:rPr>
          <w:rFonts w:cs="Times New Roman"/>
          <w:szCs w:val="24"/>
        </w:rPr>
        <w:t>It will be working in the distance of 3.1m with 0.5 Z resolut</w:t>
      </w:r>
      <w:r>
        <w:rPr>
          <w:rFonts w:cs="Times New Roman"/>
          <w:szCs w:val="24"/>
        </w:rPr>
        <w:t>ion and 0.45 XY resolution and 0</w:t>
      </w:r>
      <w:r w:rsidRPr="000A7F9B">
        <w:rPr>
          <w:rFonts w:cs="Times New Roman"/>
          <w:szCs w:val="24"/>
        </w:rPr>
        <w:t>.75 optical resolution.</w:t>
      </w:r>
      <w:r w:rsidRPr="00756DF1">
        <w:rPr>
          <w:rFonts w:cs="Times New Roman"/>
          <w:b/>
          <w:szCs w:val="24"/>
        </w:rPr>
        <w:t>(</w:t>
      </w:r>
      <w:r>
        <w:rPr>
          <w:rFonts w:cs="Times New Roman"/>
          <w:b/>
          <w:szCs w:val="24"/>
        </w:rPr>
        <w:t>PLATE 13</w:t>
      </w:r>
      <w:r w:rsidRPr="00756DF1">
        <w:rPr>
          <w:rFonts w:cs="Times New Roman"/>
          <w:b/>
          <w:szCs w:val="24"/>
        </w:rPr>
        <w:t>)</w:t>
      </w:r>
    </w:p>
    <w:p w:rsidR="000A77E2" w:rsidRDefault="000A77E2" w:rsidP="00B40C47">
      <w:pPr>
        <w:spacing w:after="0" w:line="360" w:lineRule="auto"/>
        <w:jc w:val="both"/>
        <w:rPr>
          <w:rFonts w:cs="Times New Roman"/>
          <w:szCs w:val="24"/>
        </w:rPr>
      </w:pPr>
      <w:r w:rsidRPr="000A7F9B">
        <w:rPr>
          <w:rFonts w:cs="Times New Roman"/>
          <w:szCs w:val="24"/>
        </w:rPr>
        <w:t xml:space="preserve">       Thus</w:t>
      </w:r>
      <w:r>
        <w:rPr>
          <w:rFonts w:cs="Times New Roman"/>
          <w:szCs w:val="24"/>
        </w:rPr>
        <w:t>, all the recycled and virgin polyester calendered nonwovens</w:t>
      </w:r>
      <w:r w:rsidRPr="000A7F9B">
        <w:rPr>
          <w:rFonts w:cs="Times New Roman"/>
          <w:szCs w:val="24"/>
        </w:rPr>
        <w:t xml:space="preserve"> samples</w:t>
      </w:r>
      <w:r>
        <w:rPr>
          <w:rFonts w:cs="Times New Roman"/>
          <w:szCs w:val="24"/>
        </w:rPr>
        <w:t xml:space="preserve">, assessed for </w:t>
      </w:r>
      <w:r w:rsidRPr="000A7F9B">
        <w:rPr>
          <w:rFonts w:cs="Times New Roman"/>
          <w:szCs w:val="24"/>
        </w:rPr>
        <w:t>Roughness by using above instrument.</w:t>
      </w:r>
    </w:p>
    <w:p w:rsidR="000A77E2" w:rsidRPr="00722A1D" w:rsidRDefault="000A77E2" w:rsidP="00B40C47">
      <w:pPr>
        <w:spacing w:line="360" w:lineRule="auto"/>
        <w:jc w:val="both"/>
        <w:rPr>
          <w:rFonts w:cs="Times New Roman"/>
          <w:b/>
          <w:szCs w:val="24"/>
        </w:rPr>
      </w:pPr>
      <w:r>
        <w:rPr>
          <w:b/>
        </w:rPr>
        <w:t xml:space="preserve">3.3.14 </w:t>
      </w:r>
      <w:r w:rsidRPr="00722A1D">
        <w:rPr>
          <w:rFonts w:cs="Times New Roman"/>
          <w:b/>
          <w:szCs w:val="24"/>
        </w:rPr>
        <w:t>Thermo Gravimetric Analysis (TGA)</w:t>
      </w:r>
    </w:p>
    <w:p w:rsidR="000A77E2" w:rsidRDefault="000A77E2" w:rsidP="00B40C47">
      <w:pPr>
        <w:spacing w:line="360" w:lineRule="auto"/>
        <w:jc w:val="both"/>
        <w:rPr>
          <w:rFonts w:cs="Times New Roman"/>
          <w:szCs w:val="24"/>
        </w:rPr>
      </w:pPr>
      <w:r w:rsidRPr="00CB3B7F">
        <w:rPr>
          <w:rFonts w:cs="Times New Roman"/>
          <w:szCs w:val="24"/>
        </w:rPr>
        <w:t>Thermo</w:t>
      </w:r>
      <w:r>
        <w:rPr>
          <w:rFonts w:cs="Times New Roman"/>
          <w:szCs w:val="24"/>
        </w:rPr>
        <w:t xml:space="preserve"> G</w:t>
      </w:r>
      <w:r w:rsidRPr="00CB3B7F">
        <w:rPr>
          <w:rFonts w:cs="Times New Roman"/>
          <w:szCs w:val="24"/>
        </w:rPr>
        <w:t xml:space="preserve">ravimetric Analysis </w:t>
      </w:r>
      <w:r>
        <w:rPr>
          <w:rFonts w:cs="Times New Roman"/>
          <w:szCs w:val="24"/>
        </w:rPr>
        <w:t xml:space="preserve">(TGA) </w:t>
      </w:r>
      <w:r w:rsidRPr="00CB3B7F">
        <w:rPr>
          <w:rFonts w:cs="Times New Roman"/>
          <w:szCs w:val="24"/>
        </w:rPr>
        <w:t>is a te</w:t>
      </w:r>
      <w:r>
        <w:rPr>
          <w:rFonts w:cs="Times New Roman"/>
          <w:szCs w:val="24"/>
        </w:rPr>
        <w:t xml:space="preserve">chnique in which the mass of a </w:t>
      </w:r>
      <w:r w:rsidRPr="00CB3B7F">
        <w:rPr>
          <w:rFonts w:cs="Times New Roman"/>
          <w:szCs w:val="24"/>
        </w:rPr>
        <w:t>substance is monitored as a function of temperature or time as the sample specimen is subjected to a controlled temperature progr</w:t>
      </w:r>
      <w:r>
        <w:rPr>
          <w:rFonts w:cs="Times New Roman"/>
          <w:szCs w:val="24"/>
        </w:rPr>
        <w:t xml:space="preserve">am in a controlled atmosphere. </w:t>
      </w:r>
      <w:r w:rsidRPr="00CB3B7F">
        <w:rPr>
          <w:rFonts w:cs="Times New Roman"/>
          <w:szCs w:val="24"/>
        </w:rPr>
        <w:t>A</w:t>
      </w:r>
      <w:r>
        <w:rPr>
          <w:rFonts w:cs="Times New Roman"/>
          <w:szCs w:val="24"/>
        </w:rPr>
        <w:t xml:space="preserve"> Simple TGA Concept to remember is that</w:t>
      </w:r>
      <w:r w:rsidRPr="00CB3B7F">
        <w:rPr>
          <w:rFonts w:cs="Times New Roman"/>
          <w:szCs w:val="24"/>
        </w:rPr>
        <w:t xml:space="preserve"> TGA measures a sample’s weight as it is heated or cooled in a furnace</w:t>
      </w:r>
      <w:r>
        <w:rPr>
          <w:rFonts w:cs="Times New Roman"/>
          <w:szCs w:val="24"/>
        </w:rPr>
        <w:t xml:space="preserve">. The testing procedure of TGA is; connect the module to the serial part of the PC station and turn on the module power. Click the Muse Jobs shortcut on the desktop to open the Job gallery. Double click the measure icon in the job gallery to the measurement window. Select open the (communication port) from the file menu or click the icon on the toolbox, 6000 series = (open COM Port) and 7000 series = (open the USB port). After a short period of time, the module is linked and the measurement window is displayed. Individual tools are prepared for editing the scale. Enter the measurement conditions on the method and sample condition tab of the condition editor. Enter the sample name, sample weight and data file name in the sample condition tab. Open the method tab and enter the temperature program. Click OK on the condition Editor window to close. Click the measure button to start the measurements. Click the stop button to stop the measurement while in progress. Once the measurement begins, the status display changes to measuring and the data during the measurement is displayed on the graph. When the measurement is complete, waiting is displayed in the status display. Measurement data can be viewed on the real time and profile windows. To toggle the windows, use the icon or function F7 and F8 keys. Once the measurement is complete, use the analysis window to perform analysis. Turnoff the module. Select close COM port from the file menu or click the icon on the follows. Click OK on the confirmation message. The module turns off. Exit the measurement window select exit from the file menu. Thus, the readings of each of the samples were tabulated. </w:t>
      </w:r>
      <w:r w:rsidRPr="00756DF1">
        <w:rPr>
          <w:rFonts w:cs="Times New Roman"/>
          <w:b/>
          <w:szCs w:val="24"/>
        </w:rPr>
        <w:t>(</w:t>
      </w:r>
      <w:r>
        <w:rPr>
          <w:rFonts w:cs="Times New Roman"/>
          <w:b/>
          <w:szCs w:val="24"/>
        </w:rPr>
        <w:t>PLATE 14</w:t>
      </w:r>
      <w:r w:rsidRPr="00756DF1">
        <w:rPr>
          <w:rFonts w:cs="Times New Roman"/>
          <w:b/>
          <w:szCs w:val="24"/>
        </w:rPr>
        <w:t>)</w:t>
      </w:r>
    </w:p>
    <w:p w:rsidR="000A77E2" w:rsidRDefault="000A77E2" w:rsidP="00B40C47">
      <w:pPr>
        <w:spacing w:line="360" w:lineRule="auto"/>
        <w:jc w:val="both"/>
        <w:rPr>
          <w:rFonts w:cs="Times New Roman"/>
          <w:b/>
          <w:szCs w:val="24"/>
        </w:rPr>
      </w:pPr>
    </w:p>
    <w:p w:rsidR="000A77E2" w:rsidRPr="00722A1D" w:rsidRDefault="000A77E2" w:rsidP="00B40C47">
      <w:pPr>
        <w:spacing w:line="360" w:lineRule="auto"/>
        <w:rPr>
          <w:rFonts w:cs="Times New Roman"/>
          <w:b/>
          <w:szCs w:val="24"/>
        </w:rPr>
      </w:pPr>
      <w:r w:rsidRPr="00722A1D">
        <w:rPr>
          <w:rFonts w:cs="Times New Roman"/>
          <w:b/>
          <w:szCs w:val="24"/>
        </w:rPr>
        <w:lastRenderedPageBreak/>
        <w:t>3.4 NOMENCLATURE</w:t>
      </w:r>
    </w:p>
    <w:p w:rsidR="000A77E2" w:rsidRPr="0045773C" w:rsidRDefault="000A77E2" w:rsidP="00B40C47">
      <w:pPr>
        <w:spacing w:line="360" w:lineRule="auto"/>
        <w:ind w:firstLine="720"/>
        <w:jc w:val="both"/>
        <w:rPr>
          <w:rFonts w:cs="Times New Roman"/>
        </w:rPr>
      </w:pPr>
      <w:r w:rsidRPr="0045773C">
        <w:rPr>
          <w:rFonts w:cs="Times New Roman"/>
        </w:rPr>
        <w:t>The nomenclature used for the samples are pr</w:t>
      </w:r>
      <w:r>
        <w:rPr>
          <w:rFonts w:cs="Times New Roman"/>
        </w:rPr>
        <w:t>esented in the following Table II</w:t>
      </w:r>
      <w:r w:rsidRPr="0045773C">
        <w:rPr>
          <w:rFonts w:cs="Times New Roman"/>
        </w:rPr>
        <w:t>.</w:t>
      </w:r>
    </w:p>
    <w:p w:rsidR="000A77E2" w:rsidRDefault="000A77E2" w:rsidP="00B40C47">
      <w:pPr>
        <w:spacing w:after="0" w:line="360" w:lineRule="auto"/>
        <w:jc w:val="center"/>
        <w:rPr>
          <w:rFonts w:cs="Times New Roman"/>
          <w:b/>
        </w:rPr>
      </w:pPr>
      <w:r w:rsidRPr="00FB6BCD">
        <w:rPr>
          <w:rFonts w:cs="Times New Roman"/>
          <w:b/>
        </w:rPr>
        <w:t xml:space="preserve">Table </w:t>
      </w:r>
      <w:r>
        <w:rPr>
          <w:rFonts w:cs="Times New Roman"/>
          <w:b/>
        </w:rPr>
        <w:t>II</w:t>
      </w:r>
    </w:p>
    <w:p w:rsidR="000A77E2" w:rsidRPr="00901293" w:rsidRDefault="000A77E2" w:rsidP="00B40C47">
      <w:pPr>
        <w:spacing w:after="0" w:line="360" w:lineRule="auto"/>
        <w:jc w:val="center"/>
        <w:rPr>
          <w:rFonts w:cs="Times New Roman"/>
        </w:rPr>
      </w:pPr>
      <w:r w:rsidRPr="00901293">
        <w:rPr>
          <w:rFonts w:cs="Times New Roman"/>
        </w:rPr>
        <w:t>Nomenclature</w:t>
      </w:r>
    </w:p>
    <w:tbl>
      <w:tblPr>
        <w:tblStyle w:val="TableGrid"/>
        <w:tblW w:w="0" w:type="auto"/>
        <w:jc w:val="center"/>
        <w:tblLook w:val="04A0"/>
      </w:tblPr>
      <w:tblGrid>
        <w:gridCol w:w="1008"/>
        <w:gridCol w:w="3420"/>
        <w:gridCol w:w="4428"/>
      </w:tblGrid>
      <w:tr w:rsidR="000A77E2" w:rsidRPr="00FB6BCD" w:rsidTr="00751644">
        <w:trPr>
          <w:jc w:val="center"/>
        </w:trPr>
        <w:tc>
          <w:tcPr>
            <w:tcW w:w="1008" w:type="dxa"/>
          </w:tcPr>
          <w:p w:rsidR="000A77E2" w:rsidRPr="00FB6BCD" w:rsidRDefault="000A77E2" w:rsidP="00B40C47">
            <w:pPr>
              <w:spacing w:line="360" w:lineRule="auto"/>
              <w:jc w:val="center"/>
              <w:rPr>
                <w:rFonts w:cs="Times New Roman"/>
                <w:b/>
                <w:szCs w:val="24"/>
              </w:rPr>
            </w:pPr>
            <w:r>
              <w:rPr>
                <w:rFonts w:cs="Times New Roman"/>
                <w:b/>
                <w:szCs w:val="24"/>
              </w:rPr>
              <w:t>S.no</w:t>
            </w:r>
          </w:p>
        </w:tc>
        <w:tc>
          <w:tcPr>
            <w:tcW w:w="3420" w:type="dxa"/>
          </w:tcPr>
          <w:p w:rsidR="000A77E2" w:rsidRPr="00FB6BCD" w:rsidRDefault="000A77E2" w:rsidP="00B40C47">
            <w:pPr>
              <w:spacing w:line="360" w:lineRule="auto"/>
              <w:jc w:val="center"/>
              <w:rPr>
                <w:rFonts w:cs="Times New Roman"/>
                <w:b/>
                <w:szCs w:val="24"/>
              </w:rPr>
            </w:pPr>
            <w:r>
              <w:rPr>
                <w:rFonts w:cs="Times New Roman"/>
                <w:b/>
                <w:szCs w:val="24"/>
              </w:rPr>
              <w:t>Nomenclature of Sample</w:t>
            </w:r>
          </w:p>
        </w:tc>
        <w:tc>
          <w:tcPr>
            <w:tcW w:w="4428" w:type="dxa"/>
          </w:tcPr>
          <w:p w:rsidR="000A77E2" w:rsidRPr="00FB6BCD" w:rsidRDefault="000A77E2" w:rsidP="00B40C47">
            <w:pPr>
              <w:spacing w:line="360" w:lineRule="auto"/>
              <w:jc w:val="center"/>
              <w:rPr>
                <w:rFonts w:cs="Times New Roman"/>
                <w:b/>
                <w:szCs w:val="24"/>
              </w:rPr>
            </w:pPr>
            <w:r w:rsidRPr="00FB6BCD">
              <w:rPr>
                <w:rFonts w:cs="Times New Roman"/>
                <w:b/>
                <w:szCs w:val="24"/>
              </w:rPr>
              <w:t>Details of Samples</w:t>
            </w:r>
          </w:p>
        </w:tc>
      </w:tr>
      <w:tr w:rsidR="000A77E2" w:rsidRPr="00FB6BCD" w:rsidTr="00751644">
        <w:trPr>
          <w:trHeight w:val="350"/>
          <w:jc w:val="center"/>
        </w:trPr>
        <w:tc>
          <w:tcPr>
            <w:tcW w:w="1008" w:type="dxa"/>
          </w:tcPr>
          <w:p w:rsidR="000A77E2" w:rsidRPr="00DD63A0" w:rsidRDefault="000A77E2" w:rsidP="00B40C47">
            <w:pPr>
              <w:spacing w:line="360" w:lineRule="auto"/>
              <w:jc w:val="center"/>
              <w:rPr>
                <w:rFonts w:cs="Times New Roman"/>
                <w:szCs w:val="24"/>
              </w:rPr>
            </w:pPr>
            <w:r w:rsidRPr="00DD63A0">
              <w:rPr>
                <w:rFonts w:cs="Times New Roman"/>
                <w:szCs w:val="24"/>
              </w:rPr>
              <w:t>1</w:t>
            </w:r>
          </w:p>
        </w:tc>
        <w:tc>
          <w:tcPr>
            <w:tcW w:w="3420" w:type="dxa"/>
          </w:tcPr>
          <w:p w:rsidR="000A77E2" w:rsidRPr="00DD63A0" w:rsidRDefault="000A77E2" w:rsidP="00B40C47">
            <w:pPr>
              <w:spacing w:line="360" w:lineRule="auto"/>
              <w:jc w:val="center"/>
              <w:rPr>
                <w:rFonts w:cs="Times New Roman"/>
                <w:szCs w:val="24"/>
              </w:rPr>
            </w:pPr>
            <w:r w:rsidRPr="00DD63A0">
              <w:rPr>
                <w:rFonts w:cs="Times New Roman"/>
                <w:szCs w:val="24"/>
              </w:rPr>
              <w:t>A</w:t>
            </w:r>
          </w:p>
        </w:tc>
        <w:tc>
          <w:tcPr>
            <w:tcW w:w="4428" w:type="dxa"/>
          </w:tcPr>
          <w:p w:rsidR="000A77E2" w:rsidRPr="00DD63A0" w:rsidRDefault="000A77E2" w:rsidP="00BB78CA">
            <w:pPr>
              <w:spacing w:line="360" w:lineRule="auto"/>
              <w:jc w:val="center"/>
              <w:rPr>
                <w:rFonts w:cs="Times New Roman"/>
                <w:color w:val="000000" w:themeColor="text1"/>
                <w:szCs w:val="24"/>
              </w:rPr>
            </w:pPr>
            <w:r w:rsidRPr="00DD63A0">
              <w:rPr>
                <w:rFonts w:eastAsia="Times New Roman" w:cs="Times New Roman"/>
                <w:bCs/>
                <w:color w:val="000000"/>
                <w:lang w:eastAsia="en-IN"/>
              </w:rPr>
              <w:t>100GSM r-PET double layered 190</w:t>
            </w:r>
            <w:r w:rsidR="00BB78CA" w:rsidRPr="00BB78CA">
              <w:rPr>
                <w:rFonts w:eastAsia="Times New Roman" w:cs="Times New Roman"/>
                <w:bCs/>
                <w:color w:val="000000"/>
                <w:vertAlign w:val="superscript"/>
                <w:lang w:eastAsia="en-IN"/>
              </w:rPr>
              <w:t>0</w:t>
            </w:r>
            <w:r w:rsidRPr="00DD63A0">
              <w:rPr>
                <w:rFonts w:eastAsia="Times New Roman" w:cs="Times New Roman"/>
                <w:bCs/>
                <w:color w:val="000000"/>
                <w:lang w:eastAsia="en-IN"/>
              </w:rPr>
              <w:t xml:space="preserve"> C calendered fabric</w:t>
            </w:r>
          </w:p>
        </w:tc>
      </w:tr>
      <w:tr w:rsidR="000A77E2" w:rsidRPr="00FB6BCD" w:rsidTr="00751644">
        <w:trPr>
          <w:jc w:val="center"/>
        </w:trPr>
        <w:tc>
          <w:tcPr>
            <w:tcW w:w="1008" w:type="dxa"/>
          </w:tcPr>
          <w:p w:rsidR="000A77E2" w:rsidRPr="00DD63A0" w:rsidRDefault="000A77E2" w:rsidP="00B40C47">
            <w:pPr>
              <w:spacing w:line="360" w:lineRule="auto"/>
              <w:jc w:val="center"/>
              <w:rPr>
                <w:rFonts w:cs="Times New Roman"/>
                <w:szCs w:val="24"/>
              </w:rPr>
            </w:pPr>
            <w:r w:rsidRPr="00DD63A0">
              <w:rPr>
                <w:rFonts w:cs="Times New Roman"/>
                <w:szCs w:val="24"/>
              </w:rPr>
              <w:t>2</w:t>
            </w:r>
          </w:p>
        </w:tc>
        <w:tc>
          <w:tcPr>
            <w:tcW w:w="3420" w:type="dxa"/>
          </w:tcPr>
          <w:p w:rsidR="000A77E2" w:rsidRPr="00DD63A0" w:rsidRDefault="000A77E2" w:rsidP="00B40C47">
            <w:pPr>
              <w:spacing w:line="360" w:lineRule="auto"/>
              <w:jc w:val="center"/>
              <w:rPr>
                <w:rFonts w:cs="Times New Roman"/>
                <w:szCs w:val="24"/>
              </w:rPr>
            </w:pPr>
            <w:r w:rsidRPr="00DD63A0">
              <w:rPr>
                <w:rFonts w:cs="Times New Roman"/>
                <w:szCs w:val="24"/>
              </w:rPr>
              <w:t>B</w:t>
            </w:r>
          </w:p>
        </w:tc>
        <w:tc>
          <w:tcPr>
            <w:tcW w:w="4428" w:type="dxa"/>
          </w:tcPr>
          <w:p w:rsidR="000A77E2" w:rsidRPr="00DD63A0" w:rsidRDefault="000A77E2" w:rsidP="00BB78CA">
            <w:pPr>
              <w:spacing w:line="360" w:lineRule="auto"/>
              <w:jc w:val="center"/>
              <w:rPr>
                <w:rFonts w:cs="Times New Roman"/>
                <w:szCs w:val="24"/>
              </w:rPr>
            </w:pPr>
            <w:r w:rsidRPr="00DD63A0">
              <w:rPr>
                <w:rFonts w:eastAsia="Times New Roman" w:cs="Times New Roman"/>
                <w:bCs/>
                <w:color w:val="000000"/>
                <w:lang w:eastAsia="en-IN"/>
              </w:rPr>
              <w:t>100GSM r-PET double layered 200</w:t>
            </w:r>
            <w:r w:rsidR="00BB78CA" w:rsidRPr="00BB78CA">
              <w:rPr>
                <w:rFonts w:eastAsia="Times New Roman" w:cs="Times New Roman"/>
                <w:bCs/>
                <w:color w:val="000000"/>
                <w:vertAlign w:val="superscript"/>
                <w:lang w:eastAsia="en-IN"/>
              </w:rPr>
              <w:t>0</w:t>
            </w:r>
            <w:r w:rsidRPr="00DD63A0">
              <w:rPr>
                <w:rFonts w:eastAsia="Times New Roman" w:cs="Times New Roman"/>
                <w:bCs/>
                <w:color w:val="000000"/>
                <w:lang w:eastAsia="en-IN"/>
              </w:rPr>
              <w:t xml:space="preserve"> C calendered fabric</w:t>
            </w:r>
          </w:p>
        </w:tc>
      </w:tr>
      <w:tr w:rsidR="000A77E2" w:rsidRPr="00FB6BCD" w:rsidTr="00751644">
        <w:trPr>
          <w:jc w:val="center"/>
        </w:trPr>
        <w:tc>
          <w:tcPr>
            <w:tcW w:w="1008" w:type="dxa"/>
          </w:tcPr>
          <w:p w:rsidR="000A77E2" w:rsidRPr="00DD63A0" w:rsidRDefault="000A77E2" w:rsidP="00B40C47">
            <w:pPr>
              <w:spacing w:line="360" w:lineRule="auto"/>
              <w:jc w:val="center"/>
              <w:rPr>
                <w:rFonts w:cs="Times New Roman"/>
                <w:szCs w:val="24"/>
              </w:rPr>
            </w:pPr>
            <w:r w:rsidRPr="00DD63A0">
              <w:rPr>
                <w:rFonts w:cs="Times New Roman"/>
                <w:szCs w:val="24"/>
              </w:rPr>
              <w:t>3</w:t>
            </w:r>
          </w:p>
        </w:tc>
        <w:tc>
          <w:tcPr>
            <w:tcW w:w="3420" w:type="dxa"/>
          </w:tcPr>
          <w:p w:rsidR="000A77E2" w:rsidRPr="00DD63A0" w:rsidRDefault="000A77E2" w:rsidP="00B40C47">
            <w:pPr>
              <w:spacing w:line="360" w:lineRule="auto"/>
              <w:jc w:val="center"/>
              <w:rPr>
                <w:rFonts w:cs="Times New Roman"/>
                <w:szCs w:val="24"/>
              </w:rPr>
            </w:pPr>
            <w:r w:rsidRPr="00DD63A0">
              <w:rPr>
                <w:rFonts w:cs="Times New Roman"/>
                <w:szCs w:val="24"/>
              </w:rPr>
              <w:t>C</w:t>
            </w:r>
          </w:p>
        </w:tc>
        <w:tc>
          <w:tcPr>
            <w:tcW w:w="4428" w:type="dxa"/>
          </w:tcPr>
          <w:p w:rsidR="000A77E2" w:rsidRPr="00DD63A0" w:rsidRDefault="000A77E2" w:rsidP="00B40C47">
            <w:pPr>
              <w:spacing w:line="360" w:lineRule="auto"/>
              <w:jc w:val="center"/>
              <w:rPr>
                <w:rFonts w:cs="Times New Roman"/>
                <w:szCs w:val="24"/>
              </w:rPr>
            </w:pPr>
            <w:r w:rsidRPr="00DD63A0">
              <w:rPr>
                <w:rFonts w:eastAsia="Times New Roman" w:cs="Times New Roman"/>
                <w:bCs/>
                <w:color w:val="000000"/>
                <w:lang w:eastAsia="en-IN"/>
              </w:rPr>
              <w:t>100GSM r-PET double layered 210</w:t>
            </w:r>
            <w:r w:rsidR="00BB78CA" w:rsidRPr="00BB78CA">
              <w:rPr>
                <w:rFonts w:eastAsia="Times New Roman" w:cs="Times New Roman"/>
                <w:bCs/>
                <w:color w:val="000000"/>
                <w:vertAlign w:val="superscript"/>
                <w:lang w:eastAsia="en-IN"/>
              </w:rPr>
              <w:t>0</w:t>
            </w:r>
            <w:r w:rsidRPr="00DD63A0">
              <w:rPr>
                <w:rFonts w:eastAsia="Times New Roman" w:cs="Times New Roman"/>
                <w:bCs/>
                <w:color w:val="000000"/>
                <w:lang w:eastAsia="en-IN"/>
              </w:rPr>
              <w:t xml:space="preserve"> C calendered fabric</w:t>
            </w:r>
          </w:p>
        </w:tc>
      </w:tr>
      <w:tr w:rsidR="000A77E2" w:rsidRPr="00FB6BCD" w:rsidTr="00751644">
        <w:trPr>
          <w:jc w:val="center"/>
        </w:trPr>
        <w:tc>
          <w:tcPr>
            <w:tcW w:w="1008" w:type="dxa"/>
          </w:tcPr>
          <w:p w:rsidR="000A77E2" w:rsidRPr="00DD63A0" w:rsidRDefault="000A77E2" w:rsidP="00B40C47">
            <w:pPr>
              <w:spacing w:line="360" w:lineRule="auto"/>
              <w:jc w:val="center"/>
              <w:rPr>
                <w:rFonts w:cs="Times New Roman"/>
                <w:szCs w:val="24"/>
              </w:rPr>
            </w:pPr>
            <w:r w:rsidRPr="00DD63A0">
              <w:rPr>
                <w:rFonts w:cs="Times New Roman"/>
                <w:szCs w:val="24"/>
              </w:rPr>
              <w:t>4</w:t>
            </w:r>
          </w:p>
        </w:tc>
        <w:tc>
          <w:tcPr>
            <w:tcW w:w="3420" w:type="dxa"/>
          </w:tcPr>
          <w:p w:rsidR="000A77E2" w:rsidRPr="00DD63A0" w:rsidRDefault="000A77E2" w:rsidP="00B40C47">
            <w:pPr>
              <w:spacing w:line="360" w:lineRule="auto"/>
              <w:jc w:val="center"/>
              <w:rPr>
                <w:rFonts w:cs="Times New Roman"/>
                <w:szCs w:val="24"/>
              </w:rPr>
            </w:pPr>
            <w:r w:rsidRPr="00DD63A0">
              <w:rPr>
                <w:rFonts w:cs="Times New Roman"/>
                <w:szCs w:val="24"/>
              </w:rPr>
              <w:t>D</w:t>
            </w:r>
          </w:p>
        </w:tc>
        <w:tc>
          <w:tcPr>
            <w:tcW w:w="4428" w:type="dxa"/>
          </w:tcPr>
          <w:p w:rsidR="000A77E2" w:rsidRPr="00DD63A0" w:rsidRDefault="000A77E2" w:rsidP="00B40C47">
            <w:pPr>
              <w:spacing w:line="360" w:lineRule="auto"/>
              <w:jc w:val="center"/>
              <w:rPr>
                <w:rFonts w:cs="Times New Roman"/>
                <w:szCs w:val="24"/>
              </w:rPr>
            </w:pPr>
            <w:r w:rsidRPr="00DD63A0">
              <w:rPr>
                <w:rFonts w:eastAsia="Times New Roman" w:cs="Times New Roman"/>
                <w:bCs/>
                <w:color w:val="000000"/>
                <w:lang w:eastAsia="en-IN"/>
              </w:rPr>
              <w:t>200GSM virgin single layered 190</w:t>
            </w:r>
            <w:r w:rsidR="00BB78CA" w:rsidRPr="00BB78CA">
              <w:rPr>
                <w:rFonts w:eastAsia="Times New Roman" w:cs="Times New Roman"/>
                <w:bCs/>
                <w:color w:val="000000"/>
                <w:vertAlign w:val="superscript"/>
                <w:lang w:eastAsia="en-IN"/>
              </w:rPr>
              <w:t>0</w:t>
            </w:r>
            <w:r w:rsidRPr="00DD63A0">
              <w:rPr>
                <w:rFonts w:eastAsia="Times New Roman" w:cs="Times New Roman"/>
                <w:bCs/>
                <w:color w:val="000000"/>
                <w:lang w:eastAsia="en-IN"/>
              </w:rPr>
              <w:t xml:space="preserve"> C calendered fabric</w:t>
            </w:r>
          </w:p>
        </w:tc>
      </w:tr>
      <w:tr w:rsidR="000A77E2" w:rsidRPr="00FB6BCD" w:rsidTr="00751644">
        <w:trPr>
          <w:jc w:val="center"/>
        </w:trPr>
        <w:tc>
          <w:tcPr>
            <w:tcW w:w="1008" w:type="dxa"/>
          </w:tcPr>
          <w:p w:rsidR="000A77E2" w:rsidRPr="00DD63A0" w:rsidRDefault="000A77E2" w:rsidP="00B40C47">
            <w:pPr>
              <w:spacing w:line="360" w:lineRule="auto"/>
              <w:jc w:val="center"/>
              <w:rPr>
                <w:rFonts w:cs="Times New Roman"/>
                <w:szCs w:val="24"/>
              </w:rPr>
            </w:pPr>
            <w:r w:rsidRPr="00DD63A0">
              <w:rPr>
                <w:rFonts w:cs="Times New Roman"/>
                <w:szCs w:val="24"/>
              </w:rPr>
              <w:t>5</w:t>
            </w:r>
          </w:p>
        </w:tc>
        <w:tc>
          <w:tcPr>
            <w:tcW w:w="3420" w:type="dxa"/>
          </w:tcPr>
          <w:p w:rsidR="000A77E2" w:rsidRPr="00DD63A0" w:rsidRDefault="000A77E2" w:rsidP="00B40C47">
            <w:pPr>
              <w:spacing w:line="360" w:lineRule="auto"/>
              <w:jc w:val="center"/>
              <w:rPr>
                <w:rFonts w:cs="Times New Roman"/>
                <w:szCs w:val="24"/>
              </w:rPr>
            </w:pPr>
            <w:r w:rsidRPr="00DD63A0">
              <w:rPr>
                <w:rFonts w:cs="Times New Roman"/>
                <w:szCs w:val="24"/>
              </w:rPr>
              <w:t>E</w:t>
            </w:r>
          </w:p>
        </w:tc>
        <w:tc>
          <w:tcPr>
            <w:tcW w:w="4428" w:type="dxa"/>
          </w:tcPr>
          <w:p w:rsidR="000A77E2" w:rsidRPr="00DD63A0" w:rsidRDefault="000A77E2" w:rsidP="00B40C47">
            <w:pPr>
              <w:spacing w:line="360" w:lineRule="auto"/>
              <w:jc w:val="center"/>
              <w:rPr>
                <w:rFonts w:cs="Times New Roman"/>
                <w:szCs w:val="24"/>
              </w:rPr>
            </w:pPr>
            <w:r w:rsidRPr="00DD63A0">
              <w:rPr>
                <w:rFonts w:eastAsia="Times New Roman" w:cs="Times New Roman"/>
                <w:bCs/>
                <w:color w:val="000000"/>
                <w:lang w:eastAsia="en-IN"/>
              </w:rPr>
              <w:t>200GSM virgin single layered 200</w:t>
            </w:r>
            <w:r w:rsidR="00BB78CA" w:rsidRPr="00BB78CA">
              <w:rPr>
                <w:rFonts w:eastAsia="Times New Roman" w:cs="Times New Roman"/>
                <w:bCs/>
                <w:color w:val="000000"/>
                <w:vertAlign w:val="superscript"/>
                <w:lang w:eastAsia="en-IN"/>
              </w:rPr>
              <w:t>0</w:t>
            </w:r>
            <w:r w:rsidRPr="00DD63A0">
              <w:rPr>
                <w:rFonts w:eastAsia="Times New Roman" w:cs="Times New Roman"/>
                <w:bCs/>
                <w:color w:val="000000"/>
                <w:lang w:eastAsia="en-IN"/>
              </w:rPr>
              <w:t xml:space="preserve"> C calendered fabric</w:t>
            </w:r>
          </w:p>
        </w:tc>
      </w:tr>
      <w:tr w:rsidR="000A77E2" w:rsidRPr="00FB6BCD" w:rsidTr="00751644">
        <w:trPr>
          <w:jc w:val="center"/>
        </w:trPr>
        <w:tc>
          <w:tcPr>
            <w:tcW w:w="1008" w:type="dxa"/>
          </w:tcPr>
          <w:p w:rsidR="000A77E2" w:rsidRPr="00DD63A0" w:rsidRDefault="000A77E2" w:rsidP="00B40C47">
            <w:pPr>
              <w:spacing w:line="360" w:lineRule="auto"/>
              <w:jc w:val="center"/>
              <w:rPr>
                <w:rFonts w:cs="Times New Roman"/>
                <w:szCs w:val="24"/>
              </w:rPr>
            </w:pPr>
            <w:r w:rsidRPr="00DD63A0">
              <w:rPr>
                <w:rFonts w:cs="Times New Roman"/>
                <w:szCs w:val="24"/>
              </w:rPr>
              <w:t>6</w:t>
            </w:r>
          </w:p>
        </w:tc>
        <w:tc>
          <w:tcPr>
            <w:tcW w:w="3420" w:type="dxa"/>
          </w:tcPr>
          <w:p w:rsidR="000A77E2" w:rsidRPr="00DD63A0" w:rsidRDefault="000A77E2" w:rsidP="00B40C47">
            <w:pPr>
              <w:spacing w:line="360" w:lineRule="auto"/>
              <w:jc w:val="center"/>
              <w:rPr>
                <w:rFonts w:cs="Times New Roman"/>
                <w:szCs w:val="24"/>
              </w:rPr>
            </w:pPr>
            <w:r w:rsidRPr="00DD63A0">
              <w:rPr>
                <w:rFonts w:cs="Times New Roman"/>
                <w:szCs w:val="24"/>
              </w:rPr>
              <w:t>F</w:t>
            </w:r>
          </w:p>
        </w:tc>
        <w:tc>
          <w:tcPr>
            <w:tcW w:w="4428" w:type="dxa"/>
          </w:tcPr>
          <w:p w:rsidR="000A77E2" w:rsidRPr="00DD63A0" w:rsidRDefault="000A77E2" w:rsidP="00B40C47">
            <w:pPr>
              <w:spacing w:line="360" w:lineRule="auto"/>
              <w:jc w:val="center"/>
              <w:rPr>
                <w:rFonts w:cs="Times New Roman"/>
                <w:szCs w:val="24"/>
              </w:rPr>
            </w:pPr>
            <w:r w:rsidRPr="00DD63A0">
              <w:rPr>
                <w:rFonts w:eastAsia="Times New Roman" w:cs="Times New Roman"/>
                <w:bCs/>
                <w:color w:val="000000"/>
                <w:lang w:eastAsia="en-IN"/>
              </w:rPr>
              <w:t>200GSM virgin single layered 200</w:t>
            </w:r>
            <w:r w:rsidR="00BB78CA" w:rsidRPr="00BB78CA">
              <w:rPr>
                <w:rFonts w:eastAsia="Times New Roman" w:cs="Times New Roman"/>
                <w:bCs/>
                <w:color w:val="000000"/>
                <w:vertAlign w:val="superscript"/>
                <w:lang w:eastAsia="en-IN"/>
              </w:rPr>
              <w:t>0</w:t>
            </w:r>
            <w:r w:rsidRPr="00DD63A0">
              <w:rPr>
                <w:rFonts w:eastAsia="Times New Roman" w:cs="Times New Roman"/>
                <w:bCs/>
                <w:color w:val="000000"/>
                <w:lang w:eastAsia="en-IN"/>
              </w:rPr>
              <w:t xml:space="preserve"> C calendered fabric</w:t>
            </w:r>
          </w:p>
        </w:tc>
      </w:tr>
    </w:tbl>
    <w:p w:rsidR="000A77E2" w:rsidRDefault="000A77E2" w:rsidP="00B40C47">
      <w:pPr>
        <w:spacing w:line="360" w:lineRule="auto"/>
      </w:pPr>
    </w:p>
    <w:p w:rsidR="00156CDC" w:rsidRDefault="00156CDC" w:rsidP="00B40C47">
      <w:pPr>
        <w:spacing w:line="360" w:lineRule="auto"/>
      </w:pPr>
    </w:p>
    <w:p w:rsidR="00156CDC" w:rsidRDefault="00156CDC" w:rsidP="00B40C47">
      <w:pPr>
        <w:spacing w:line="360" w:lineRule="auto"/>
      </w:pPr>
    </w:p>
    <w:p w:rsidR="000A77E2" w:rsidRDefault="000A77E2" w:rsidP="00B40C47">
      <w:pPr>
        <w:spacing w:line="360" w:lineRule="auto"/>
      </w:pPr>
    </w:p>
    <w:p w:rsidR="00FD5D96" w:rsidRDefault="00FD5D96" w:rsidP="00B40C47">
      <w:pPr>
        <w:spacing w:line="360" w:lineRule="auto"/>
      </w:pPr>
    </w:p>
    <w:p w:rsidR="00FD5D96" w:rsidRDefault="00FD5D96" w:rsidP="00B40C47">
      <w:pPr>
        <w:spacing w:line="360" w:lineRule="auto"/>
      </w:pPr>
    </w:p>
    <w:p w:rsidR="00FD5D96" w:rsidRDefault="00FD5D96" w:rsidP="00B40C47">
      <w:pPr>
        <w:spacing w:line="360" w:lineRule="auto"/>
      </w:pPr>
    </w:p>
    <w:p w:rsidR="000A77E2" w:rsidRDefault="000A77E2" w:rsidP="00B40C47">
      <w:pPr>
        <w:spacing w:line="360" w:lineRule="auto"/>
        <w:jc w:val="center"/>
        <w:rPr>
          <w:b/>
          <w:noProof/>
          <w:lang w:eastAsia="en-IN"/>
        </w:rPr>
      </w:pPr>
    </w:p>
    <w:p w:rsidR="00FD5D96" w:rsidRDefault="00FD5D96" w:rsidP="00B40C47">
      <w:pPr>
        <w:spacing w:line="360" w:lineRule="auto"/>
        <w:jc w:val="center"/>
        <w:rPr>
          <w:b/>
          <w:noProof/>
          <w:lang w:eastAsia="en-IN"/>
        </w:rPr>
      </w:pPr>
    </w:p>
    <w:p w:rsidR="00FD5D96" w:rsidRDefault="00FD5D96" w:rsidP="00B40C47">
      <w:pPr>
        <w:spacing w:line="360" w:lineRule="auto"/>
        <w:jc w:val="center"/>
        <w:rPr>
          <w:b/>
          <w:noProof/>
          <w:lang w:eastAsia="en-IN"/>
        </w:rPr>
      </w:pPr>
    </w:p>
    <w:p w:rsidR="00FD5D96" w:rsidRDefault="00FD5D96" w:rsidP="00B40C47">
      <w:pPr>
        <w:spacing w:line="360" w:lineRule="auto"/>
        <w:jc w:val="center"/>
        <w:rPr>
          <w:b/>
          <w:noProof/>
          <w:lang w:eastAsia="en-IN"/>
        </w:rPr>
      </w:pPr>
    </w:p>
    <w:p w:rsidR="000A77E2" w:rsidRDefault="000A77E2" w:rsidP="00B40C47">
      <w:pPr>
        <w:spacing w:line="360" w:lineRule="auto"/>
        <w:jc w:val="center"/>
        <w:rPr>
          <w:b/>
          <w:noProof/>
          <w:lang w:eastAsia="en-IN"/>
        </w:rPr>
      </w:pPr>
      <w:r w:rsidRPr="00055F66">
        <w:rPr>
          <w:b/>
          <w:noProof/>
          <w:lang w:eastAsia="en-IN"/>
        </w:rPr>
        <w:lastRenderedPageBreak/>
        <w:t>(</w:t>
      </w:r>
      <w:r>
        <w:rPr>
          <w:b/>
          <w:noProof/>
          <w:lang w:eastAsia="en-IN"/>
        </w:rPr>
        <w:t>PLATE 1</w:t>
      </w:r>
      <w:r w:rsidRPr="00055F66">
        <w:rPr>
          <w:b/>
          <w:noProof/>
          <w:lang w:eastAsia="en-IN"/>
        </w:rPr>
        <w:t>)</w:t>
      </w:r>
      <w:r>
        <w:rPr>
          <w:b/>
          <w:noProof/>
          <w:lang w:eastAsia="en-IN"/>
        </w:rPr>
        <w:t xml:space="preserve"> Calendering </w:t>
      </w:r>
      <w:r w:rsidR="00A631E9">
        <w:rPr>
          <w:b/>
          <w:noProof/>
          <w:lang w:eastAsia="en-IN"/>
        </w:rPr>
        <w:t>of polyester nonwoven fabric</w:t>
      </w:r>
    </w:p>
    <w:p w:rsidR="000A77E2" w:rsidRDefault="00FD5D96" w:rsidP="00B40C47">
      <w:pPr>
        <w:spacing w:line="360" w:lineRule="auto"/>
        <w:jc w:val="center"/>
        <w:rPr>
          <w:b/>
          <w:noProof/>
          <w:lang w:eastAsia="en-IN"/>
        </w:rPr>
      </w:pPr>
      <w:r>
        <w:rPr>
          <w:b/>
          <w:noProof/>
          <w:lang w:val="en-US"/>
        </w:rPr>
        <w:drawing>
          <wp:anchor distT="0" distB="0" distL="114300" distR="114300" simplePos="0" relativeHeight="251671552" behindDoc="0" locked="0" layoutInCell="1" allowOverlap="1">
            <wp:simplePos x="0" y="0"/>
            <wp:positionH relativeFrom="column">
              <wp:posOffset>1976755</wp:posOffset>
            </wp:positionH>
            <wp:positionV relativeFrom="paragraph">
              <wp:posOffset>170815</wp:posOffset>
            </wp:positionV>
            <wp:extent cx="1920875" cy="2216785"/>
            <wp:effectExtent l="114300" t="95250" r="98425" b="88265"/>
            <wp:wrapSquare wrapText="bothSides"/>
            <wp:docPr id="54" name="Picture 54" descr="F:\class notes\Msc 4th sem notes\Thesis\photos\IMG_20190307_1517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lass notes\Msc 4th sem notes\Thesis\photos\IMG_20190307_151736.jpg"/>
                    <pic:cNvPicPr>
                      <a:picLocks noChangeAspect="1" noChangeArrowheads="1"/>
                    </pic:cNvPicPr>
                  </pic:nvPicPr>
                  <pic:blipFill rotWithShape="1">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4507" r="12508"/>
                    <a:stretch/>
                  </pic:blipFill>
                  <pic:spPr bwMode="auto">
                    <a:xfrm>
                      <a:off x="0" y="0"/>
                      <a:ext cx="1920875" cy="2216785"/>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p>
    <w:p w:rsidR="000A77E2" w:rsidRPr="00055F66" w:rsidRDefault="000A77E2" w:rsidP="00B40C47">
      <w:pPr>
        <w:spacing w:line="360" w:lineRule="auto"/>
        <w:jc w:val="center"/>
        <w:rPr>
          <w:b/>
          <w:noProof/>
          <w:lang w:eastAsia="en-IN"/>
        </w:rPr>
      </w:pPr>
      <w:r w:rsidRPr="00055F66">
        <w:rPr>
          <w:b/>
          <w:noProof/>
          <w:lang w:eastAsia="en-IN"/>
        </w:rPr>
        <w:t>(</w:t>
      </w:r>
      <w:r>
        <w:rPr>
          <w:b/>
          <w:noProof/>
          <w:lang w:eastAsia="en-IN"/>
        </w:rPr>
        <w:t>PLATE 2</w:t>
      </w:r>
      <w:r w:rsidR="00A631E9">
        <w:rPr>
          <w:b/>
          <w:noProof/>
          <w:lang w:eastAsia="en-IN"/>
        </w:rPr>
        <w:t>)</w:t>
      </w:r>
    </w:p>
    <w:p w:rsidR="000A77E2" w:rsidRDefault="000A77E2" w:rsidP="00B40C47">
      <w:pPr>
        <w:spacing w:line="360" w:lineRule="auto"/>
        <w:jc w:val="center"/>
        <w:rPr>
          <w:noProof/>
          <w:lang w:eastAsia="en-IN"/>
        </w:rPr>
      </w:pPr>
      <w:r w:rsidRPr="00F65C80">
        <w:rPr>
          <w:noProof/>
          <w:lang w:val="en-US"/>
        </w:rPr>
        <w:drawing>
          <wp:inline distT="0" distB="0" distL="0" distR="0">
            <wp:extent cx="2171700" cy="1934803"/>
            <wp:effectExtent l="76200" t="76200" r="133350" b="142240"/>
            <wp:docPr id="55" name="Picture 55" descr="F:\class notes\Msc 4th sem notes\Thesis\photos\IMG20190425010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class notes\Msc 4th sem notes\Thesis\photos\IMG20190425010651.jpg"/>
                    <pic:cNvPicPr>
                      <a:picLocks noChangeAspect="1" noChangeArrowheads="1"/>
                    </pic:cNvPicPr>
                  </pic:nvPicPr>
                  <pic:blipFill rotWithShape="1">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973" t="15955" r="7323" b="15890"/>
                    <a:stretch/>
                  </pic:blipFill>
                  <pic:spPr bwMode="auto">
                    <a:xfrm>
                      <a:off x="0" y="0"/>
                      <a:ext cx="2179503" cy="19417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F65C80">
        <w:rPr>
          <w:noProof/>
          <w:lang w:val="en-US"/>
        </w:rPr>
        <w:drawing>
          <wp:inline distT="0" distB="0" distL="0" distR="0">
            <wp:extent cx="1973978" cy="1989162"/>
            <wp:effectExtent l="76200" t="76200" r="140970" b="125730"/>
            <wp:docPr id="56" name="Picture 56" descr="F:\class notes\Msc 4th sem notes\Thesis\photos\IMG20190425010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class notes\Msc 4th sem notes\Thesis\photos\IMG20190425010633.jpg"/>
                    <pic:cNvPicPr>
                      <a:picLocks noChangeAspect="1" noChangeArrowheads="1"/>
                    </pic:cNvPicPr>
                  </pic:nvPicPr>
                  <pic:blipFill rotWithShape="1">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507" t="24282" r="10553" b="16814"/>
                    <a:stretch/>
                  </pic:blipFill>
                  <pic:spPr bwMode="auto">
                    <a:xfrm>
                      <a:off x="0" y="0"/>
                      <a:ext cx="1973978" cy="198916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A77E2" w:rsidRDefault="00FD5D96" w:rsidP="00B40C47">
      <w:pPr>
        <w:spacing w:line="360" w:lineRule="auto"/>
      </w:pPr>
      <w:r>
        <w:rPr>
          <w:b/>
        </w:rPr>
        <w:t xml:space="preserve">                             </w:t>
      </w:r>
      <w:r w:rsidR="000A77E2">
        <w:rPr>
          <w:b/>
        </w:rPr>
        <w:t>2</w:t>
      </w:r>
      <w:r w:rsidR="000A77E2" w:rsidRPr="0075248B">
        <w:rPr>
          <w:b/>
        </w:rPr>
        <w:t xml:space="preserve"> (a)</w:t>
      </w:r>
      <w:r w:rsidR="000A77E2">
        <w:t xml:space="preserve"> r-PET     </w:t>
      </w:r>
      <w:r>
        <w:t xml:space="preserve">                                    </w:t>
      </w:r>
      <w:r w:rsidR="000A77E2">
        <w:rPr>
          <w:b/>
        </w:rPr>
        <w:t>2</w:t>
      </w:r>
      <w:r w:rsidR="000A77E2" w:rsidRPr="0075248B">
        <w:rPr>
          <w:b/>
        </w:rPr>
        <w:t xml:space="preserve"> (b)</w:t>
      </w:r>
      <w:r w:rsidR="000A77E2">
        <w:t xml:space="preserve"> Virgin polyester </w:t>
      </w:r>
      <w:r w:rsidR="000A77E2">
        <w:br w:type="textWrapping" w:clear="all"/>
      </w:r>
      <w:r>
        <w:rPr>
          <w:noProof/>
          <w:lang w:eastAsia="en-IN"/>
        </w:rPr>
        <w:t xml:space="preserve">                </w:t>
      </w:r>
      <w:r w:rsidR="00A631E9" w:rsidRPr="00A631E9">
        <w:rPr>
          <w:noProof/>
          <w:lang w:eastAsia="en-IN"/>
        </w:rPr>
        <w:t xml:space="preserve">calendered nonwoven </w:t>
      </w:r>
      <w:r>
        <w:rPr>
          <w:noProof/>
          <w:lang w:eastAsia="en-IN"/>
        </w:rPr>
        <w:t xml:space="preserve">fabric                    </w:t>
      </w:r>
      <w:r w:rsidR="00A631E9" w:rsidRPr="00A631E9">
        <w:rPr>
          <w:noProof/>
          <w:lang w:eastAsia="en-IN"/>
        </w:rPr>
        <w:t xml:space="preserve">calendered nonwoven </w:t>
      </w:r>
      <w:r w:rsidR="00A631E9">
        <w:rPr>
          <w:noProof/>
          <w:lang w:eastAsia="en-IN"/>
        </w:rPr>
        <w:t>fabric</w:t>
      </w:r>
    </w:p>
    <w:p w:rsidR="000A77E2" w:rsidRDefault="000A77E2" w:rsidP="00B40C47">
      <w:pPr>
        <w:spacing w:line="360" w:lineRule="auto"/>
        <w:jc w:val="center"/>
        <w:rPr>
          <w:b/>
          <w:noProof/>
          <w:lang w:eastAsia="en-IN"/>
        </w:rPr>
      </w:pPr>
    </w:p>
    <w:p w:rsidR="000A77E2" w:rsidRDefault="000A77E2" w:rsidP="00B40C47">
      <w:pPr>
        <w:tabs>
          <w:tab w:val="right" w:pos="9026"/>
        </w:tabs>
        <w:spacing w:line="360" w:lineRule="auto"/>
        <w:rPr>
          <w:b/>
          <w:noProof/>
          <w:lang w:eastAsia="en-IN"/>
        </w:rPr>
      </w:pPr>
    </w:p>
    <w:p w:rsidR="00FD5D96" w:rsidRDefault="00FD5D96" w:rsidP="00B40C47">
      <w:pPr>
        <w:tabs>
          <w:tab w:val="right" w:pos="9026"/>
        </w:tabs>
        <w:spacing w:line="360" w:lineRule="auto"/>
        <w:rPr>
          <w:b/>
          <w:noProof/>
          <w:lang w:eastAsia="en-IN"/>
        </w:rPr>
      </w:pPr>
    </w:p>
    <w:p w:rsidR="00FD5D96" w:rsidRDefault="00FD5D96" w:rsidP="00FD5D96">
      <w:pPr>
        <w:tabs>
          <w:tab w:val="right" w:pos="9026"/>
        </w:tabs>
        <w:spacing w:line="360" w:lineRule="auto"/>
        <w:jc w:val="center"/>
        <w:rPr>
          <w:b/>
          <w:noProof/>
          <w:lang w:eastAsia="en-IN"/>
        </w:rPr>
      </w:pPr>
    </w:p>
    <w:p w:rsidR="00A722D2" w:rsidRDefault="00A722D2" w:rsidP="00FD5D96">
      <w:pPr>
        <w:tabs>
          <w:tab w:val="right" w:pos="9026"/>
        </w:tabs>
        <w:spacing w:line="360" w:lineRule="auto"/>
        <w:jc w:val="center"/>
        <w:rPr>
          <w:b/>
          <w:noProof/>
          <w:lang w:eastAsia="en-IN"/>
        </w:rPr>
      </w:pPr>
    </w:p>
    <w:p w:rsidR="000A77E2" w:rsidRDefault="00A631E9" w:rsidP="00FD5D96">
      <w:pPr>
        <w:tabs>
          <w:tab w:val="right" w:pos="9026"/>
        </w:tabs>
        <w:spacing w:line="360" w:lineRule="auto"/>
        <w:jc w:val="center"/>
        <w:rPr>
          <w:b/>
          <w:noProof/>
          <w:lang w:eastAsia="en-IN"/>
        </w:rPr>
      </w:pPr>
      <w:r>
        <w:rPr>
          <w:b/>
          <w:noProof/>
          <w:lang w:eastAsia="en-IN"/>
        </w:rPr>
        <w:t xml:space="preserve">(PLATE 3) Fabric weight </w:t>
      </w:r>
      <w:r w:rsidR="00FD5D96">
        <w:rPr>
          <w:b/>
          <w:noProof/>
          <w:lang w:eastAsia="en-IN"/>
        </w:rPr>
        <w:t xml:space="preserve">             </w:t>
      </w:r>
      <w:r w:rsidR="00A722D2">
        <w:rPr>
          <w:b/>
          <w:noProof/>
          <w:lang w:eastAsia="en-IN"/>
        </w:rPr>
        <w:t xml:space="preserve"> </w:t>
      </w:r>
      <w:r w:rsidR="00FD5D96">
        <w:rPr>
          <w:b/>
          <w:noProof/>
          <w:lang w:eastAsia="en-IN"/>
        </w:rPr>
        <w:t xml:space="preserve"> </w:t>
      </w:r>
      <w:r w:rsidR="000A77E2">
        <w:rPr>
          <w:b/>
          <w:noProof/>
          <w:lang w:eastAsia="en-IN"/>
        </w:rPr>
        <w:t>(PLATE 4) Fabric Thickness</w:t>
      </w:r>
      <w:r w:rsidR="00044F29">
        <w:rPr>
          <w:b/>
          <w:noProof/>
          <w:lang w:eastAsia="en-IN"/>
        </w:rPr>
        <w:t xml:space="preserve"> test</w:t>
      </w:r>
    </w:p>
    <w:p w:rsidR="000A77E2" w:rsidRDefault="00FD5D96" w:rsidP="00FD5D96">
      <w:pPr>
        <w:spacing w:line="360" w:lineRule="auto"/>
        <w:jc w:val="both"/>
        <w:rPr>
          <w:b/>
          <w:noProof/>
          <w:lang w:eastAsia="en-IN"/>
        </w:rPr>
      </w:pPr>
      <w:r>
        <w:rPr>
          <w:b/>
          <w:noProof/>
          <w:lang w:eastAsia="en-IN"/>
        </w:rPr>
        <w:t xml:space="preserve">  </w:t>
      </w:r>
      <w:r>
        <w:rPr>
          <w:b/>
          <w:noProof/>
          <w:lang w:val="en-US"/>
        </w:rPr>
        <w:t xml:space="preserve">           </w:t>
      </w:r>
      <w:r w:rsidR="00A631E9" w:rsidRPr="0075248B">
        <w:rPr>
          <w:b/>
          <w:noProof/>
          <w:lang w:val="en-US"/>
        </w:rPr>
        <w:drawing>
          <wp:inline distT="0" distB="0" distL="0" distR="0">
            <wp:extent cx="1573530" cy="2312719"/>
            <wp:effectExtent l="76200" t="76200" r="140970" b="125730"/>
            <wp:docPr id="57" name="Picture 57" descr="F:\class notes\Msc 4th sem notes\Thesis\photos\IMG20190424145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class notes\Msc 4th sem notes\Thesis\photos\IMG20190424145213.jpg"/>
                    <pic:cNvPicPr>
                      <a:picLocks noChangeAspect="1" noChangeArrowheads="1"/>
                    </pic:cNvPicPr>
                  </pic:nvPicPr>
                  <pic:blipFill rotWithShape="1">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670" t="10241" r="13929" b="5881"/>
                    <a:stretch/>
                  </pic:blipFill>
                  <pic:spPr bwMode="auto">
                    <a:xfrm>
                      <a:off x="0" y="0"/>
                      <a:ext cx="1579158" cy="23209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b/>
          <w:noProof/>
          <w:lang w:eastAsia="en-IN"/>
        </w:rPr>
        <w:t xml:space="preserve">                             </w:t>
      </w:r>
      <w:r w:rsidR="00A631E9" w:rsidRPr="009B5E06">
        <w:rPr>
          <w:b/>
          <w:noProof/>
          <w:lang w:val="en-US"/>
        </w:rPr>
        <w:drawing>
          <wp:inline distT="0" distB="0" distL="0" distR="0">
            <wp:extent cx="1457587" cy="2298356"/>
            <wp:effectExtent l="76200" t="76200" r="142875" b="140335"/>
            <wp:docPr id="58" name="Picture 58" descr="F:\class notes\Msc 4th sem notes\Thesis\photos\IMG20190424145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class notes\Msc 4th sem notes\Thesis\photos\IMG20190424145331.jpg"/>
                    <pic:cNvPicPr>
                      <a:picLocks noChangeAspect="1" noChangeArrowheads="1"/>
                    </pic:cNvPicPr>
                  </pic:nvPicPr>
                  <pic:blipFill rotWithShape="1">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7475" r="28607"/>
                    <a:stretch/>
                  </pic:blipFill>
                  <pic:spPr bwMode="auto">
                    <a:xfrm>
                      <a:off x="0" y="0"/>
                      <a:ext cx="1468511" cy="231558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A77E2" w:rsidRDefault="000A77E2" w:rsidP="00FD5D96">
      <w:pPr>
        <w:tabs>
          <w:tab w:val="left" w:pos="5511"/>
        </w:tabs>
        <w:spacing w:line="360" w:lineRule="auto"/>
        <w:jc w:val="center"/>
        <w:rPr>
          <w:lang w:eastAsia="en-IN"/>
        </w:rPr>
      </w:pPr>
    </w:p>
    <w:p w:rsidR="00FD5D96" w:rsidRDefault="00FD5D96" w:rsidP="00FD5D96">
      <w:pPr>
        <w:tabs>
          <w:tab w:val="left" w:pos="5511"/>
        </w:tabs>
        <w:spacing w:line="360" w:lineRule="auto"/>
        <w:jc w:val="center"/>
        <w:rPr>
          <w:lang w:eastAsia="en-IN"/>
        </w:rPr>
      </w:pPr>
    </w:p>
    <w:p w:rsidR="000A77E2" w:rsidRDefault="00FD5D96" w:rsidP="00FD5D96">
      <w:pPr>
        <w:tabs>
          <w:tab w:val="right" w:pos="9026"/>
        </w:tabs>
        <w:spacing w:line="360" w:lineRule="auto"/>
        <w:rPr>
          <w:b/>
          <w:noProof/>
          <w:lang w:eastAsia="en-IN"/>
        </w:rPr>
      </w:pPr>
      <w:r>
        <w:rPr>
          <w:b/>
          <w:lang w:eastAsia="en-IN"/>
        </w:rPr>
        <w:t xml:space="preserve">  </w:t>
      </w:r>
      <w:r w:rsidR="0015545E" w:rsidRPr="003274B0">
        <w:rPr>
          <w:b/>
          <w:lang w:eastAsia="en-IN"/>
        </w:rPr>
        <w:t>(PLATE 5)</w:t>
      </w:r>
      <w:r w:rsidR="0015545E">
        <w:rPr>
          <w:b/>
          <w:lang w:eastAsia="en-IN"/>
        </w:rPr>
        <w:t xml:space="preserve"> Fabric </w:t>
      </w:r>
      <w:r w:rsidR="0015545E">
        <w:rPr>
          <w:b/>
          <w:noProof/>
          <w:lang w:eastAsia="en-IN"/>
        </w:rPr>
        <w:t xml:space="preserve">strength and elongation             </w:t>
      </w:r>
      <w:r>
        <w:rPr>
          <w:b/>
          <w:noProof/>
          <w:lang w:eastAsia="en-IN"/>
        </w:rPr>
        <w:t xml:space="preserve">     </w:t>
      </w:r>
      <w:r w:rsidR="000A77E2" w:rsidRPr="00A701A4">
        <w:rPr>
          <w:rFonts w:cs="Times New Roman"/>
          <w:b/>
          <w:szCs w:val="24"/>
        </w:rPr>
        <w:t>(</w:t>
      </w:r>
      <w:r w:rsidR="000A77E2">
        <w:rPr>
          <w:rFonts w:cs="Times New Roman"/>
          <w:b/>
          <w:szCs w:val="24"/>
        </w:rPr>
        <w:t>PLATE 6</w:t>
      </w:r>
      <w:r w:rsidR="000A77E2" w:rsidRPr="00A701A4">
        <w:rPr>
          <w:rFonts w:cs="Times New Roman"/>
          <w:b/>
          <w:szCs w:val="24"/>
        </w:rPr>
        <w:t>)</w:t>
      </w:r>
      <w:r w:rsidR="000A77E2">
        <w:rPr>
          <w:rFonts w:cs="Times New Roman"/>
          <w:b/>
          <w:szCs w:val="24"/>
        </w:rPr>
        <w:t xml:space="preserve"> Spray test</w:t>
      </w:r>
    </w:p>
    <w:p w:rsidR="000A77E2" w:rsidRDefault="00FD5D96" w:rsidP="00FD5D96">
      <w:pPr>
        <w:spacing w:line="360" w:lineRule="auto"/>
        <w:jc w:val="center"/>
        <w:rPr>
          <w:b/>
          <w:noProof/>
          <w:lang w:eastAsia="en-IN"/>
        </w:rPr>
      </w:pPr>
      <w:r>
        <w:rPr>
          <w:b/>
          <w:noProof/>
          <w:lang w:eastAsia="en-IN"/>
        </w:rPr>
        <w:t xml:space="preserve">     </w:t>
      </w:r>
      <w:r w:rsidR="0015545E" w:rsidRPr="00A27E0D">
        <w:rPr>
          <w:b/>
          <w:noProof/>
          <w:lang w:val="en-US"/>
        </w:rPr>
        <w:drawing>
          <wp:inline distT="0" distB="0" distL="0" distR="0">
            <wp:extent cx="1622425" cy="2636430"/>
            <wp:effectExtent l="38100" t="57150" r="111125" b="87720"/>
            <wp:docPr id="59" name="Picture 59" descr="F:\class notes\Msc 4th sem notes\Thesis\photos\IMG201904011114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class notes\Msc 4th sem notes\Thesis\photos\IMG20190401111432.jpg"/>
                    <pic:cNvPicPr>
                      <a:picLocks noChangeAspect="1" noChangeArrowheads="1"/>
                    </pic:cNvPicPr>
                  </pic:nvPicPr>
                  <pic:blipFill rotWithShape="1">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1658" r="11896"/>
                    <a:stretch/>
                  </pic:blipFill>
                  <pic:spPr bwMode="auto">
                    <a:xfrm>
                      <a:off x="0" y="0"/>
                      <a:ext cx="1634673" cy="265633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b/>
          <w:noProof/>
          <w:lang w:eastAsia="en-IN"/>
        </w:rPr>
        <w:t xml:space="preserve">                      </w:t>
      </w:r>
      <w:r w:rsidR="000A77E2" w:rsidRPr="0027647A">
        <w:rPr>
          <w:b/>
          <w:noProof/>
          <w:lang w:val="en-US"/>
        </w:rPr>
        <w:drawing>
          <wp:inline distT="0" distB="0" distL="0" distR="0">
            <wp:extent cx="1871637" cy="2635645"/>
            <wp:effectExtent l="76200" t="76200" r="128905" b="127000"/>
            <wp:docPr id="60" name="Picture 60" descr="F:\class notes\Msc 4th sem notes\Thesis\photos\IMG20190329120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class notes\Msc 4th sem notes\Thesis\photos\IMG20190329120651.jpg"/>
                    <pic:cNvPicPr>
                      <a:picLocks noChangeAspect="1" noChangeArrowheads="1"/>
                    </pic:cNvPicPr>
                  </pic:nvPicPr>
                  <pic:blipFill rotWithShape="1">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8015"/>
                    <a:stretch/>
                  </pic:blipFill>
                  <pic:spPr bwMode="auto">
                    <a:xfrm>
                      <a:off x="0" y="0"/>
                      <a:ext cx="1884053" cy="265312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p>
    <w:p w:rsidR="000A77E2" w:rsidRDefault="00A631E9" w:rsidP="00A631E9">
      <w:pPr>
        <w:tabs>
          <w:tab w:val="center" w:pos="4513"/>
        </w:tabs>
        <w:spacing w:line="360" w:lineRule="auto"/>
        <w:rPr>
          <w:b/>
          <w:noProof/>
          <w:lang w:eastAsia="en-IN"/>
        </w:rPr>
      </w:pPr>
      <w:r>
        <w:rPr>
          <w:b/>
          <w:noProof/>
          <w:lang w:eastAsia="en-IN"/>
        </w:rPr>
        <w:tab/>
      </w:r>
    </w:p>
    <w:p w:rsidR="00A631E9" w:rsidRDefault="00A631E9" w:rsidP="00A631E9">
      <w:pPr>
        <w:tabs>
          <w:tab w:val="center" w:pos="4513"/>
        </w:tabs>
        <w:spacing w:line="360" w:lineRule="auto"/>
        <w:rPr>
          <w:b/>
          <w:noProof/>
          <w:lang w:eastAsia="en-IN"/>
        </w:rPr>
      </w:pPr>
    </w:p>
    <w:p w:rsidR="00A631E9" w:rsidRDefault="00A631E9" w:rsidP="00A631E9">
      <w:pPr>
        <w:tabs>
          <w:tab w:val="center" w:pos="4513"/>
        </w:tabs>
        <w:spacing w:line="360" w:lineRule="auto"/>
        <w:rPr>
          <w:b/>
          <w:noProof/>
          <w:lang w:eastAsia="en-IN"/>
        </w:rPr>
      </w:pPr>
    </w:p>
    <w:p w:rsidR="00A631E9" w:rsidRDefault="00A631E9" w:rsidP="00A631E9">
      <w:pPr>
        <w:tabs>
          <w:tab w:val="center" w:pos="4513"/>
        </w:tabs>
        <w:spacing w:line="360" w:lineRule="auto"/>
        <w:rPr>
          <w:b/>
          <w:noProof/>
          <w:lang w:eastAsia="en-IN"/>
        </w:rPr>
      </w:pPr>
    </w:p>
    <w:p w:rsidR="000A77E2" w:rsidRDefault="00FD5D96" w:rsidP="00FD5D96">
      <w:pPr>
        <w:spacing w:line="360" w:lineRule="auto"/>
        <w:rPr>
          <w:b/>
          <w:noProof/>
          <w:lang w:eastAsia="en-IN"/>
        </w:rPr>
      </w:pPr>
      <w:r>
        <w:rPr>
          <w:b/>
          <w:noProof/>
          <w:lang w:eastAsia="en-IN"/>
        </w:rPr>
        <w:t xml:space="preserve">              </w:t>
      </w:r>
      <w:r w:rsidR="000A77E2">
        <w:rPr>
          <w:b/>
          <w:noProof/>
          <w:lang w:eastAsia="en-IN"/>
        </w:rPr>
        <w:t xml:space="preserve"> (PLATE 7) Wicking test                        </w:t>
      </w:r>
      <w:r>
        <w:rPr>
          <w:b/>
          <w:noProof/>
          <w:lang w:eastAsia="en-IN"/>
        </w:rPr>
        <w:t xml:space="preserve">     </w:t>
      </w:r>
      <w:r w:rsidR="000A77E2">
        <w:rPr>
          <w:b/>
          <w:noProof/>
          <w:lang w:eastAsia="en-IN"/>
        </w:rPr>
        <w:t xml:space="preserve">  (PLATE 8) Sinking test</w:t>
      </w:r>
    </w:p>
    <w:p w:rsidR="000A77E2" w:rsidRDefault="00FD5D96" w:rsidP="00B40C47">
      <w:pPr>
        <w:spacing w:line="360" w:lineRule="auto"/>
        <w:rPr>
          <w:b/>
          <w:noProof/>
          <w:lang w:eastAsia="en-IN"/>
        </w:rPr>
      </w:pPr>
      <w:r>
        <w:rPr>
          <w:b/>
          <w:noProof/>
          <w:lang w:val="en-US"/>
        </w:rPr>
        <w:t xml:space="preserve">         </w:t>
      </w:r>
      <w:r w:rsidR="000A77E2" w:rsidRPr="008C550F">
        <w:rPr>
          <w:b/>
          <w:noProof/>
          <w:lang w:val="en-US"/>
        </w:rPr>
        <w:drawing>
          <wp:inline distT="0" distB="0" distL="0" distR="0">
            <wp:extent cx="1683608" cy="2061341"/>
            <wp:effectExtent l="76200" t="76200" r="126365" b="129540"/>
            <wp:docPr id="61" name="Picture 61" descr="F:\class notes\Msc 4th sem notes\Thesis\photos\IMG201904121616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class notes\Msc 4th sem notes\Thesis\photos\IMG20190412161619.jpg"/>
                    <pic:cNvPicPr>
                      <a:picLocks noChangeAspect="1" noChangeArrowheads="1"/>
                    </pic:cNvPicPr>
                  </pic:nvPicPr>
                  <pic:blipFill rotWithShape="1">
                    <a:blip r:embed="rId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8164" r="32319" b="32892"/>
                    <a:stretch/>
                  </pic:blipFill>
                  <pic:spPr bwMode="auto">
                    <a:xfrm>
                      <a:off x="0" y="0"/>
                      <a:ext cx="1696774" cy="207746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b/>
          <w:noProof/>
          <w:lang w:eastAsia="en-IN"/>
        </w:rPr>
        <w:t xml:space="preserve">                           </w:t>
      </w:r>
      <w:r w:rsidR="000A77E2" w:rsidRPr="008C550F">
        <w:rPr>
          <w:b/>
          <w:noProof/>
          <w:lang w:val="en-US"/>
        </w:rPr>
        <w:drawing>
          <wp:inline distT="0" distB="0" distL="0" distR="0">
            <wp:extent cx="1551349" cy="2064615"/>
            <wp:effectExtent l="76200" t="76200" r="125095" b="126365"/>
            <wp:docPr id="62" name="Picture 62" descr="F:\class notes\Msc 4th sem notes\Thesis\photos\IMG201904121609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class notes\Msc 4th sem notes\Thesis\photos\IMG20190412160940.jpg"/>
                    <pic:cNvPicPr>
                      <a:picLocks noChangeAspect="1" noChangeArrowheads="1"/>
                    </pic:cNvPicPr>
                  </pic:nvPicPr>
                  <pic:blipFill rotWithShape="1">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34399" r="34276"/>
                    <a:stretch/>
                  </pic:blipFill>
                  <pic:spPr bwMode="auto">
                    <a:xfrm>
                      <a:off x="0" y="0"/>
                      <a:ext cx="1558524" cy="207416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A77E2" w:rsidRDefault="000A77E2" w:rsidP="00B40C47">
      <w:pPr>
        <w:spacing w:line="360" w:lineRule="auto"/>
        <w:rPr>
          <w:b/>
          <w:noProof/>
          <w:lang w:eastAsia="en-IN"/>
        </w:rPr>
      </w:pPr>
    </w:p>
    <w:p w:rsidR="000A77E2" w:rsidRDefault="000A77E2" w:rsidP="00B40C47">
      <w:pPr>
        <w:spacing w:line="360" w:lineRule="auto"/>
        <w:rPr>
          <w:b/>
          <w:noProof/>
          <w:lang w:eastAsia="en-IN"/>
        </w:rPr>
      </w:pPr>
    </w:p>
    <w:p w:rsidR="000A77E2" w:rsidRDefault="000A77E2" w:rsidP="00932088">
      <w:pPr>
        <w:spacing w:line="360" w:lineRule="auto"/>
        <w:jc w:val="center"/>
        <w:rPr>
          <w:b/>
          <w:noProof/>
          <w:lang w:eastAsia="en-IN"/>
        </w:rPr>
      </w:pPr>
      <w:r>
        <w:rPr>
          <w:b/>
          <w:noProof/>
          <w:lang w:eastAsia="en-IN"/>
        </w:rPr>
        <w:t>(PLATE 9) Air permeability</w:t>
      </w:r>
      <w:r w:rsidR="00932088">
        <w:rPr>
          <w:b/>
          <w:noProof/>
          <w:lang w:eastAsia="en-IN"/>
        </w:rPr>
        <w:t xml:space="preserve"> test</w:t>
      </w:r>
    </w:p>
    <w:p w:rsidR="000A77E2" w:rsidRDefault="000A77E2" w:rsidP="00932088">
      <w:pPr>
        <w:spacing w:line="360" w:lineRule="auto"/>
        <w:jc w:val="center"/>
        <w:rPr>
          <w:b/>
          <w:noProof/>
          <w:lang w:eastAsia="en-IN"/>
        </w:rPr>
      </w:pPr>
      <w:r w:rsidRPr="0034369B">
        <w:rPr>
          <w:b/>
          <w:noProof/>
          <w:lang w:val="en-US"/>
        </w:rPr>
        <w:drawing>
          <wp:inline distT="0" distB="0" distL="0" distR="0">
            <wp:extent cx="2273644" cy="3104080"/>
            <wp:effectExtent l="76200" t="76200" r="127000" b="134620"/>
            <wp:docPr id="63" name="Picture 63" descr="C:\Users\Sai Deepthi\Pictures\Screenshots\Screenshot_2019-04-25-08-13-32-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i Deepthi\Pictures\Screenshots\Screenshot_2019-04-25-08-13-32-26.png"/>
                    <pic:cNvPicPr>
                      <a:picLocks noChangeAspect="1" noChangeArrowheads="1"/>
                    </pic:cNvPicPr>
                  </pic:nvPicPr>
                  <pic:blipFill rotWithShape="1">
                    <a:blip r:embed="rId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721" t="3260" r="5295" b="35295"/>
                    <a:stretch/>
                  </pic:blipFill>
                  <pic:spPr bwMode="auto">
                    <a:xfrm>
                      <a:off x="0" y="0"/>
                      <a:ext cx="2280084" cy="311287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p>
    <w:p w:rsidR="000A77E2" w:rsidRDefault="000A77E2" w:rsidP="00B40C47">
      <w:pPr>
        <w:spacing w:line="360" w:lineRule="auto"/>
        <w:jc w:val="center"/>
        <w:rPr>
          <w:b/>
          <w:noProof/>
          <w:lang w:eastAsia="en-IN"/>
        </w:rPr>
      </w:pPr>
      <w:r>
        <w:rPr>
          <w:b/>
          <w:noProof/>
          <w:lang w:eastAsia="en-IN"/>
        </w:rPr>
        <w:t>(PLATE 10) Index puncture resistance test</w:t>
      </w:r>
    </w:p>
    <w:p w:rsidR="000A77E2" w:rsidRDefault="000A77E2" w:rsidP="00B40C47">
      <w:pPr>
        <w:spacing w:line="360" w:lineRule="auto"/>
        <w:jc w:val="center"/>
        <w:rPr>
          <w:b/>
          <w:noProof/>
          <w:lang w:eastAsia="en-IN"/>
        </w:rPr>
      </w:pPr>
      <w:r w:rsidRPr="00FF0D53">
        <w:rPr>
          <w:b/>
          <w:noProof/>
          <w:lang w:val="en-US"/>
        </w:rPr>
        <w:drawing>
          <wp:anchor distT="0" distB="0" distL="114300" distR="114300" simplePos="0" relativeHeight="251669504" behindDoc="0" locked="0" layoutInCell="1" allowOverlap="1">
            <wp:simplePos x="0" y="0"/>
            <wp:positionH relativeFrom="column">
              <wp:posOffset>871237</wp:posOffset>
            </wp:positionH>
            <wp:positionV relativeFrom="paragraph">
              <wp:posOffset>367030</wp:posOffset>
            </wp:positionV>
            <wp:extent cx="2094230" cy="1570990"/>
            <wp:effectExtent l="76200" t="76200" r="134620" b="124460"/>
            <wp:wrapSquare wrapText="bothSides"/>
            <wp:docPr id="64" name="Picture 64" descr="F:\class notes\Msc 4th sem notes\Thesis\photos\IMG201903121708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lass notes\Msc 4th sem notes\Thesis\photos\IMG20190312170807.jpg"/>
                    <pic:cNvPicPr>
                      <a:picLocks noChangeAspect="1" noChangeArrowheads="1"/>
                    </pic:cNvPicPr>
                  </pic:nvPicPr>
                  <pic:blipFill>
                    <a:blip r:embed="rId2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94230" cy="15709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0A77E2" w:rsidRDefault="000A77E2" w:rsidP="00B40C47">
      <w:pPr>
        <w:spacing w:line="360" w:lineRule="auto"/>
        <w:rPr>
          <w:noProof/>
          <w:lang w:eastAsia="en-IN"/>
        </w:rPr>
      </w:pPr>
      <w:r w:rsidRPr="00BD536A">
        <w:rPr>
          <w:b/>
          <w:noProof/>
          <w:lang w:val="en-US"/>
        </w:rPr>
        <w:drawing>
          <wp:inline distT="0" distB="0" distL="0" distR="0">
            <wp:extent cx="1318054" cy="1513621"/>
            <wp:effectExtent l="76200" t="76200" r="130175" b="125095"/>
            <wp:docPr id="65" name="Picture 65" descr="C:\Users\Sai Deepthi\Pictures\Screenshots\Screenshot (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i Deepthi\Pictures\Screenshots\Screenshot (21).png"/>
                    <pic:cNvPicPr>
                      <a:picLocks noChangeAspect="1" noChangeArrowheads="1"/>
                    </pic:cNvPicPr>
                  </pic:nvPicPr>
                  <pic:blipFill rotWithShape="1">
                    <a:blip r:embed="rId3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1691" t="45646" r="51835" b="38078"/>
                    <a:stretch/>
                  </pic:blipFill>
                  <pic:spPr bwMode="auto">
                    <a:xfrm>
                      <a:off x="0" y="0"/>
                      <a:ext cx="1342830" cy="1542073"/>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b/>
          <w:noProof/>
          <w:lang w:eastAsia="en-IN"/>
        </w:rPr>
        <w:br w:type="textWrapping" w:clear="all"/>
        <w:t xml:space="preserve">                         10 (a) </w:t>
      </w:r>
      <w:r>
        <w:rPr>
          <w:noProof/>
          <w:lang w:eastAsia="en-IN"/>
        </w:rPr>
        <w:t xml:space="preserve">test specimen and clamp       </w:t>
      </w:r>
      <w:r w:rsidRPr="0034369B">
        <w:rPr>
          <w:b/>
          <w:noProof/>
          <w:lang w:eastAsia="en-IN"/>
        </w:rPr>
        <w:t>10 (b)</w:t>
      </w:r>
      <w:r>
        <w:rPr>
          <w:noProof/>
          <w:lang w:eastAsia="en-IN"/>
        </w:rPr>
        <w:t xml:space="preserve">  puncture test plunger</w:t>
      </w:r>
    </w:p>
    <w:p w:rsidR="000A77E2" w:rsidRDefault="000A77E2" w:rsidP="00B40C47">
      <w:pPr>
        <w:spacing w:line="360" w:lineRule="auto"/>
        <w:rPr>
          <w:noProof/>
          <w:lang w:eastAsia="en-IN"/>
        </w:rPr>
      </w:pPr>
    </w:p>
    <w:p w:rsidR="000A77E2" w:rsidRDefault="000A77E2" w:rsidP="00B40C47">
      <w:pPr>
        <w:spacing w:line="360" w:lineRule="auto"/>
        <w:rPr>
          <w:noProof/>
          <w:lang w:eastAsia="en-IN"/>
        </w:rPr>
      </w:pPr>
    </w:p>
    <w:p w:rsidR="000A77E2" w:rsidRDefault="000A77E2" w:rsidP="00B40C47">
      <w:pPr>
        <w:spacing w:line="360" w:lineRule="auto"/>
        <w:rPr>
          <w:noProof/>
          <w:lang w:eastAsia="en-IN"/>
        </w:rPr>
      </w:pPr>
    </w:p>
    <w:p w:rsidR="000A77E2" w:rsidRDefault="00A722D2" w:rsidP="00B40C47">
      <w:pPr>
        <w:tabs>
          <w:tab w:val="left" w:pos="5682"/>
          <w:tab w:val="left" w:pos="5773"/>
        </w:tabs>
        <w:spacing w:line="360" w:lineRule="auto"/>
        <w:rPr>
          <w:b/>
          <w:noProof/>
          <w:lang w:eastAsia="en-IN"/>
        </w:rPr>
      </w:pPr>
      <w:r>
        <w:rPr>
          <w:b/>
          <w:noProof/>
          <w:lang w:eastAsia="en-IN"/>
        </w:rPr>
        <w:t xml:space="preserve">                  </w:t>
      </w:r>
      <w:r w:rsidR="000A77E2" w:rsidRPr="0034369B">
        <w:rPr>
          <w:b/>
          <w:noProof/>
          <w:lang w:eastAsia="en-IN"/>
        </w:rPr>
        <w:t>(</w:t>
      </w:r>
      <w:r w:rsidR="000A77E2">
        <w:rPr>
          <w:b/>
          <w:noProof/>
          <w:lang w:eastAsia="en-IN"/>
        </w:rPr>
        <w:t>PLATE 11</w:t>
      </w:r>
      <w:r w:rsidR="000A77E2" w:rsidRPr="0034369B">
        <w:rPr>
          <w:b/>
          <w:noProof/>
          <w:lang w:eastAsia="en-IN"/>
        </w:rPr>
        <w:t>)</w:t>
      </w:r>
      <w:r w:rsidR="000A77E2">
        <w:rPr>
          <w:b/>
          <w:noProof/>
          <w:lang w:eastAsia="en-IN"/>
        </w:rPr>
        <w:t xml:space="preserve"> Cap</w:t>
      </w:r>
      <w:r w:rsidR="00044F29">
        <w:rPr>
          <w:b/>
          <w:noProof/>
          <w:lang w:eastAsia="en-IN"/>
        </w:rPr>
        <w:t xml:space="preserve">illary Flow              </w:t>
      </w:r>
      <w:r>
        <w:rPr>
          <w:b/>
          <w:noProof/>
          <w:lang w:eastAsia="en-IN"/>
        </w:rPr>
        <w:t xml:space="preserve">   </w:t>
      </w:r>
      <w:r w:rsidR="00044F29">
        <w:rPr>
          <w:b/>
          <w:noProof/>
          <w:lang w:eastAsia="en-IN"/>
        </w:rPr>
        <w:t xml:space="preserve"> </w:t>
      </w:r>
      <w:r w:rsidR="000A77E2">
        <w:rPr>
          <w:b/>
          <w:noProof/>
          <w:lang w:eastAsia="en-IN"/>
        </w:rPr>
        <w:t xml:space="preserve">(PLATE 12) FTIR </w:t>
      </w:r>
      <w:r w:rsidR="00044F29">
        <w:rPr>
          <w:b/>
          <w:noProof/>
          <w:lang w:eastAsia="en-IN"/>
        </w:rPr>
        <w:t>tester</w:t>
      </w:r>
    </w:p>
    <w:p w:rsidR="000A77E2" w:rsidRDefault="00A722D2" w:rsidP="00B40C47">
      <w:pPr>
        <w:tabs>
          <w:tab w:val="left" w:pos="5682"/>
          <w:tab w:val="left" w:pos="5773"/>
        </w:tabs>
        <w:spacing w:line="360" w:lineRule="auto"/>
        <w:rPr>
          <w:b/>
          <w:noProof/>
          <w:lang w:eastAsia="en-IN"/>
        </w:rPr>
      </w:pPr>
      <w:r>
        <w:rPr>
          <w:b/>
          <w:noProof/>
          <w:lang w:val="en-US"/>
        </w:rPr>
        <w:drawing>
          <wp:anchor distT="0" distB="0" distL="114300" distR="114300" simplePos="0" relativeHeight="251670528" behindDoc="0" locked="0" layoutInCell="1" allowOverlap="1">
            <wp:simplePos x="0" y="0"/>
            <wp:positionH relativeFrom="column">
              <wp:posOffset>3164840</wp:posOffset>
            </wp:positionH>
            <wp:positionV relativeFrom="paragraph">
              <wp:posOffset>339725</wp:posOffset>
            </wp:positionV>
            <wp:extent cx="1862455" cy="2504440"/>
            <wp:effectExtent l="38100" t="57150" r="118745" b="86360"/>
            <wp:wrapSquare wrapText="bothSides"/>
            <wp:docPr id="66" name="Picture 66" descr="C:\Users\Sai Deepthi\Pictures\Screenshots\Screenshot (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i Deepthi\Pictures\Screenshots\Screenshot (24).png"/>
                    <pic:cNvPicPr>
                      <a:picLocks noChangeAspect="1" noChangeArrowheads="1"/>
                    </pic:cNvPicPr>
                  </pic:nvPicPr>
                  <pic:blipFill rotWithShape="1">
                    <a:blip r:embed="rId3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0764" t="16102" r="36758" b="6166"/>
                    <a:stretch/>
                  </pic:blipFill>
                  <pic:spPr bwMode="auto">
                    <a:xfrm>
                      <a:off x="0" y="0"/>
                      <a:ext cx="1862455" cy="25044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b/>
          <w:noProof/>
          <w:lang w:eastAsia="en-IN"/>
        </w:rPr>
        <w:t xml:space="preserve">                          </w:t>
      </w:r>
      <w:r w:rsidR="000A77E2">
        <w:rPr>
          <w:b/>
          <w:noProof/>
          <w:lang w:eastAsia="en-IN"/>
        </w:rPr>
        <w:t>Porometer</w:t>
      </w:r>
      <w:r w:rsidR="00044F29">
        <w:rPr>
          <w:b/>
          <w:noProof/>
          <w:lang w:eastAsia="en-IN"/>
        </w:rPr>
        <w:t xml:space="preserve"> tester</w:t>
      </w:r>
    </w:p>
    <w:p w:rsidR="000A77E2" w:rsidRDefault="00A722D2" w:rsidP="00B40C47">
      <w:pPr>
        <w:spacing w:line="360" w:lineRule="auto"/>
        <w:rPr>
          <w:b/>
          <w:noProof/>
          <w:lang w:eastAsia="en-IN"/>
        </w:rPr>
      </w:pPr>
      <w:r>
        <w:rPr>
          <w:b/>
          <w:noProof/>
          <w:lang w:eastAsia="en-IN"/>
        </w:rPr>
        <w:t xml:space="preserve">               </w:t>
      </w:r>
      <w:r w:rsidR="000A77E2">
        <w:rPr>
          <w:rFonts w:cs="Times New Roman"/>
          <w:b/>
          <w:noProof/>
          <w:szCs w:val="24"/>
          <w:lang w:val="en-US"/>
        </w:rPr>
        <w:drawing>
          <wp:inline distT="0" distB="0" distL="0" distR="0">
            <wp:extent cx="1904013" cy="2596430"/>
            <wp:effectExtent l="38100" t="57150" r="115287" b="89620"/>
            <wp:docPr id="95" name="Picture 26" descr="FT-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T-IR.jpg"/>
                    <pic:cNvPicPr/>
                  </pic:nvPicPr>
                  <pic:blipFill>
                    <a:blip r:embed="rId32" cstate="print"/>
                    <a:srcRect l="20398" r="17013"/>
                    <a:stretch>
                      <a:fillRect/>
                    </a:stretch>
                  </pic:blipFill>
                  <pic:spPr>
                    <a:xfrm>
                      <a:off x="0" y="0"/>
                      <a:ext cx="1932761" cy="263563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A77E2" w:rsidRPr="0034369B" w:rsidRDefault="000A77E2" w:rsidP="00B40C47">
      <w:pPr>
        <w:spacing w:line="360" w:lineRule="auto"/>
        <w:rPr>
          <w:lang w:eastAsia="en-IN"/>
        </w:rPr>
      </w:pPr>
    </w:p>
    <w:p w:rsidR="000A77E2" w:rsidRDefault="000A77E2" w:rsidP="00B40C47">
      <w:pPr>
        <w:spacing w:line="360" w:lineRule="auto"/>
        <w:rPr>
          <w:b/>
          <w:lang w:eastAsia="en-IN"/>
        </w:rPr>
      </w:pPr>
    </w:p>
    <w:p w:rsidR="00A722D2" w:rsidRDefault="00A722D2" w:rsidP="00A722D2">
      <w:pPr>
        <w:spacing w:line="360" w:lineRule="auto"/>
        <w:jc w:val="center"/>
        <w:rPr>
          <w:b/>
          <w:lang w:eastAsia="en-IN"/>
        </w:rPr>
      </w:pPr>
    </w:p>
    <w:p w:rsidR="000A77E2" w:rsidRDefault="000A77E2" w:rsidP="00A722D2">
      <w:pPr>
        <w:spacing w:line="360" w:lineRule="auto"/>
        <w:jc w:val="center"/>
        <w:rPr>
          <w:b/>
          <w:lang w:eastAsia="en-IN"/>
        </w:rPr>
      </w:pPr>
      <w:r w:rsidRPr="009E7369">
        <w:rPr>
          <w:b/>
          <w:lang w:eastAsia="en-IN"/>
        </w:rPr>
        <w:t>(</w:t>
      </w:r>
      <w:r>
        <w:rPr>
          <w:b/>
          <w:lang w:eastAsia="en-IN"/>
        </w:rPr>
        <w:t>PLATE 13</w:t>
      </w:r>
      <w:r w:rsidRPr="009E7369">
        <w:rPr>
          <w:b/>
          <w:lang w:eastAsia="en-IN"/>
        </w:rPr>
        <w:t>)</w:t>
      </w:r>
      <w:r>
        <w:rPr>
          <w:b/>
          <w:lang w:eastAsia="en-IN"/>
        </w:rPr>
        <w:t xml:space="preserve"> Roughness </w:t>
      </w:r>
      <w:r w:rsidR="00044F29">
        <w:rPr>
          <w:b/>
          <w:lang w:eastAsia="en-IN"/>
        </w:rPr>
        <w:t>tester</w:t>
      </w:r>
    </w:p>
    <w:p w:rsidR="000A77E2" w:rsidRPr="009E7369" w:rsidRDefault="000A77E2" w:rsidP="00A722D2">
      <w:pPr>
        <w:spacing w:line="360" w:lineRule="auto"/>
        <w:jc w:val="center"/>
        <w:rPr>
          <w:b/>
          <w:lang w:eastAsia="en-IN"/>
        </w:rPr>
      </w:pPr>
      <w:r>
        <w:rPr>
          <w:rFonts w:cs="Times New Roman"/>
          <w:b/>
          <w:noProof/>
          <w:lang w:val="en-US"/>
        </w:rPr>
        <w:drawing>
          <wp:inline distT="0" distB="0" distL="0" distR="0">
            <wp:extent cx="2627136" cy="2204155"/>
            <wp:effectExtent l="38100" t="57150" r="116064" b="100895"/>
            <wp:docPr id="82" name="Picture 29" descr="3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D.jpg"/>
                    <pic:cNvPicPr/>
                  </pic:nvPicPr>
                  <pic:blipFill>
                    <a:blip r:embed="rId33" cstate="print"/>
                    <a:srcRect l="10646" r="15594"/>
                    <a:stretch>
                      <a:fillRect/>
                    </a:stretch>
                  </pic:blipFill>
                  <pic:spPr>
                    <a:xfrm>
                      <a:off x="0" y="0"/>
                      <a:ext cx="2658164" cy="223018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A77E2" w:rsidRDefault="000A77E2" w:rsidP="00B40C47">
      <w:pPr>
        <w:spacing w:line="360" w:lineRule="auto"/>
        <w:rPr>
          <w:b/>
          <w:noProof/>
          <w:lang w:eastAsia="en-IN"/>
        </w:rPr>
      </w:pPr>
    </w:p>
    <w:p w:rsidR="00A722D2" w:rsidRDefault="00A722D2" w:rsidP="00B40C47">
      <w:pPr>
        <w:spacing w:line="360" w:lineRule="auto"/>
        <w:rPr>
          <w:b/>
          <w:noProof/>
          <w:lang w:eastAsia="en-IN"/>
        </w:rPr>
      </w:pPr>
    </w:p>
    <w:p w:rsidR="00A722D2" w:rsidRDefault="00A722D2" w:rsidP="00A722D2">
      <w:pPr>
        <w:spacing w:line="360" w:lineRule="auto"/>
        <w:jc w:val="center"/>
        <w:rPr>
          <w:b/>
          <w:noProof/>
          <w:lang w:eastAsia="en-IN"/>
        </w:rPr>
      </w:pPr>
      <w:r>
        <w:rPr>
          <w:b/>
          <w:lang w:eastAsia="en-IN"/>
        </w:rPr>
        <w:t>(PLATE 14) TGA tester</w:t>
      </w:r>
    </w:p>
    <w:p w:rsidR="00F06907" w:rsidRDefault="00A722D2" w:rsidP="00A722D2">
      <w:pPr>
        <w:spacing w:line="360" w:lineRule="auto"/>
        <w:jc w:val="center"/>
        <w:rPr>
          <w:b/>
          <w:noProof/>
          <w:lang w:eastAsia="en-IN"/>
        </w:rPr>
      </w:pPr>
      <w:r w:rsidRPr="00B679C2">
        <w:rPr>
          <w:rFonts w:cs="Times New Roman"/>
          <w:b/>
          <w:noProof/>
          <w:szCs w:val="24"/>
          <w:lang w:val="en-US"/>
        </w:rPr>
        <w:drawing>
          <wp:inline distT="0" distB="0" distL="0" distR="0">
            <wp:extent cx="2197914" cy="2415117"/>
            <wp:effectExtent l="38100" t="57150" r="107136" b="99483"/>
            <wp:docPr id="1" name="Picture 3" descr="C:\Documents and Settings\Administrator\Desktop\TG 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dministrator\Desktop\TG Photo.JPG"/>
                    <pic:cNvPicPr>
                      <a:picLocks noChangeAspect="1" noChangeArrowheads="1"/>
                    </pic:cNvPicPr>
                  </pic:nvPicPr>
                  <pic:blipFill>
                    <a:blip r:embed="rId34" cstate="print"/>
                    <a:srcRect/>
                    <a:stretch>
                      <a:fillRect/>
                    </a:stretch>
                  </pic:blipFill>
                  <pic:spPr bwMode="auto">
                    <a:xfrm>
                      <a:off x="0" y="0"/>
                      <a:ext cx="2242977" cy="246463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06907" w:rsidRDefault="00F06907" w:rsidP="00B40C47">
      <w:pPr>
        <w:spacing w:line="360" w:lineRule="auto"/>
        <w:rPr>
          <w:b/>
          <w:noProof/>
          <w:lang w:eastAsia="en-IN"/>
        </w:rPr>
      </w:pPr>
    </w:p>
    <w:p w:rsidR="00F06907" w:rsidRDefault="00F06907" w:rsidP="00B40C47">
      <w:pPr>
        <w:spacing w:line="360" w:lineRule="auto"/>
        <w:rPr>
          <w:b/>
          <w:noProof/>
          <w:lang w:eastAsia="en-IN"/>
        </w:rPr>
      </w:pPr>
    </w:p>
    <w:p w:rsidR="00F06907" w:rsidRDefault="00F06907" w:rsidP="00B40C47">
      <w:pPr>
        <w:spacing w:line="360" w:lineRule="auto"/>
        <w:rPr>
          <w:b/>
          <w:noProof/>
          <w:lang w:eastAsia="en-IN"/>
        </w:rPr>
      </w:pPr>
    </w:p>
    <w:p w:rsidR="00F06907" w:rsidRDefault="00F06907" w:rsidP="00B40C47">
      <w:pPr>
        <w:spacing w:line="360" w:lineRule="auto"/>
        <w:rPr>
          <w:b/>
          <w:noProof/>
          <w:lang w:eastAsia="en-IN"/>
        </w:rPr>
      </w:pPr>
    </w:p>
    <w:p w:rsidR="00F06907" w:rsidRDefault="00F06907" w:rsidP="00B40C47">
      <w:pPr>
        <w:spacing w:line="360" w:lineRule="auto"/>
        <w:rPr>
          <w:b/>
          <w:noProof/>
          <w:lang w:eastAsia="en-IN"/>
        </w:rPr>
      </w:pPr>
    </w:p>
    <w:p w:rsidR="00A775AB" w:rsidRPr="000A3738" w:rsidRDefault="00A775AB" w:rsidP="00A775AB">
      <w:pPr>
        <w:spacing w:line="360" w:lineRule="auto"/>
        <w:jc w:val="center"/>
        <w:rPr>
          <w:b/>
          <w:sz w:val="28"/>
        </w:rPr>
      </w:pPr>
      <w:r w:rsidRPr="000A3738">
        <w:rPr>
          <w:b/>
          <w:sz w:val="28"/>
        </w:rPr>
        <w:lastRenderedPageBreak/>
        <w:t>4 RESULTS AND DISCUSSION</w:t>
      </w:r>
    </w:p>
    <w:p w:rsidR="00A775AB" w:rsidRPr="007F01FB" w:rsidRDefault="00A775AB" w:rsidP="00A775AB">
      <w:pPr>
        <w:tabs>
          <w:tab w:val="center" w:pos="4513"/>
          <w:tab w:val="left" w:pos="6780"/>
        </w:tabs>
        <w:spacing w:line="360" w:lineRule="auto"/>
        <w:jc w:val="both"/>
      </w:pPr>
    </w:p>
    <w:p w:rsidR="00A775AB" w:rsidRDefault="00A775AB" w:rsidP="00A775AB">
      <w:pPr>
        <w:spacing w:line="360" w:lineRule="auto"/>
        <w:jc w:val="both"/>
      </w:pPr>
      <w:r w:rsidRPr="007F01FB">
        <w:tab/>
        <w:t>The results and discussions of the study are expressed under the following heads</w:t>
      </w:r>
      <w:r w:rsidRPr="000D1F60">
        <w:t>:</w:t>
      </w:r>
    </w:p>
    <w:p w:rsidR="00A775AB" w:rsidRDefault="00A775AB" w:rsidP="00A775AB">
      <w:pPr>
        <w:spacing w:line="360" w:lineRule="auto"/>
        <w:jc w:val="both"/>
      </w:pPr>
    </w:p>
    <w:p w:rsidR="00A775AB" w:rsidRPr="00B31543" w:rsidRDefault="00A775AB" w:rsidP="00A775AB">
      <w:pPr>
        <w:spacing w:line="360" w:lineRule="auto"/>
        <w:jc w:val="both"/>
      </w:pPr>
      <w:r w:rsidRPr="00B31543">
        <w:t>4.1 FABRIC WEIGHT</w:t>
      </w:r>
    </w:p>
    <w:p w:rsidR="00A775AB" w:rsidRPr="00B31543" w:rsidRDefault="00A775AB" w:rsidP="00A775AB">
      <w:pPr>
        <w:spacing w:line="360" w:lineRule="auto"/>
        <w:jc w:val="both"/>
      </w:pPr>
      <w:r w:rsidRPr="00B31543">
        <w:t>4.2 FABRIC THICKNESS</w:t>
      </w:r>
    </w:p>
    <w:p w:rsidR="00A775AB" w:rsidRPr="00B31543" w:rsidRDefault="00A775AB" w:rsidP="00A775AB">
      <w:pPr>
        <w:spacing w:line="360" w:lineRule="auto"/>
        <w:jc w:val="both"/>
      </w:pPr>
      <w:r w:rsidRPr="00B31543">
        <w:t>4.3 FABRIC STRENGTH</w:t>
      </w:r>
    </w:p>
    <w:p w:rsidR="00A775AB" w:rsidRPr="00B31543" w:rsidRDefault="00A775AB" w:rsidP="00A775AB">
      <w:pPr>
        <w:spacing w:line="360" w:lineRule="auto"/>
        <w:jc w:val="both"/>
      </w:pPr>
      <w:r w:rsidRPr="00B31543">
        <w:t>4.4 FABRIC ELONGATION</w:t>
      </w:r>
    </w:p>
    <w:p w:rsidR="00A775AB" w:rsidRPr="00B31543" w:rsidRDefault="00A775AB" w:rsidP="00A775AB">
      <w:pPr>
        <w:spacing w:line="360" w:lineRule="auto"/>
        <w:jc w:val="both"/>
      </w:pPr>
      <w:r w:rsidRPr="00B31543">
        <w:t>4.5 SPRAY TEST</w:t>
      </w:r>
    </w:p>
    <w:p w:rsidR="00A775AB" w:rsidRPr="00B31543" w:rsidRDefault="00A775AB" w:rsidP="00A775AB">
      <w:pPr>
        <w:spacing w:line="360" w:lineRule="auto"/>
        <w:jc w:val="both"/>
      </w:pPr>
      <w:r w:rsidRPr="00B31543">
        <w:t>4.6 FABRIC WICKING</w:t>
      </w:r>
    </w:p>
    <w:p w:rsidR="00A775AB" w:rsidRPr="00B31543" w:rsidRDefault="00A775AB" w:rsidP="00A775AB">
      <w:pPr>
        <w:spacing w:line="360" w:lineRule="auto"/>
        <w:jc w:val="both"/>
        <w:rPr>
          <w:vertAlign w:val="subscript"/>
        </w:rPr>
      </w:pPr>
      <w:r w:rsidRPr="00B31543">
        <w:t>4.7 FABRIC SINKING</w:t>
      </w:r>
    </w:p>
    <w:p w:rsidR="00A775AB" w:rsidRPr="00B31543" w:rsidRDefault="00A775AB" w:rsidP="00A775AB">
      <w:pPr>
        <w:spacing w:line="360" w:lineRule="auto"/>
        <w:jc w:val="both"/>
        <w:rPr>
          <w:vertAlign w:val="subscript"/>
        </w:rPr>
      </w:pPr>
      <w:r w:rsidRPr="00B31543">
        <w:t>4.8 AIR PERMEABILITY (ASTM D737-04)</w:t>
      </w:r>
    </w:p>
    <w:p w:rsidR="00A775AB" w:rsidRPr="00B31543" w:rsidRDefault="00A775AB" w:rsidP="00A775AB">
      <w:pPr>
        <w:spacing w:line="360" w:lineRule="auto"/>
        <w:jc w:val="both"/>
      </w:pPr>
      <w:r w:rsidRPr="00B31543">
        <w:t>4.9 PARTICULATE FILTRATION EFFICIENCY (ASTM F2299)</w:t>
      </w:r>
    </w:p>
    <w:p w:rsidR="00A775AB" w:rsidRPr="00B31543" w:rsidRDefault="00A775AB" w:rsidP="00A775AB">
      <w:pPr>
        <w:spacing w:line="360" w:lineRule="auto"/>
        <w:jc w:val="both"/>
      </w:pPr>
      <w:r w:rsidRPr="00B31543">
        <w:t>4.10 INDEX PUNCTURE RESISTANCE (ASTM D4833)</w:t>
      </w:r>
    </w:p>
    <w:p w:rsidR="00A775AB" w:rsidRPr="00B31543" w:rsidRDefault="00A775AB" w:rsidP="00A775AB">
      <w:pPr>
        <w:spacing w:line="360" w:lineRule="auto"/>
      </w:pPr>
      <w:r w:rsidRPr="00B31543">
        <w:t>4.11 CAPILLARY FLOW POROMETER</w:t>
      </w:r>
    </w:p>
    <w:p w:rsidR="00A775AB" w:rsidRPr="00B31543" w:rsidRDefault="00A775AB" w:rsidP="00A775AB">
      <w:pPr>
        <w:spacing w:line="360" w:lineRule="auto"/>
      </w:pPr>
      <w:r w:rsidRPr="00B31543">
        <w:t>4. 12 FOURIER TRANSFORM INFRARED SPECTROSCOPY (FTIR)</w:t>
      </w:r>
    </w:p>
    <w:p w:rsidR="00A775AB" w:rsidRPr="00B31543" w:rsidRDefault="00A775AB" w:rsidP="00A775AB">
      <w:pPr>
        <w:spacing w:line="360" w:lineRule="auto"/>
      </w:pPr>
      <w:r w:rsidRPr="00B31543">
        <w:t>4.13 ROUGHNESS TEST</w:t>
      </w:r>
    </w:p>
    <w:p w:rsidR="00A775AB" w:rsidRPr="00B31543" w:rsidRDefault="00A775AB" w:rsidP="00A775AB">
      <w:pPr>
        <w:spacing w:line="360" w:lineRule="auto"/>
      </w:pPr>
      <w:r w:rsidRPr="00B31543">
        <w:t>4.14 THERMO GRAVIMETRIC ANALYSIS (TGA)</w:t>
      </w:r>
    </w:p>
    <w:p w:rsidR="00A775AB" w:rsidRPr="00765E81" w:rsidRDefault="00A775AB" w:rsidP="00A775AB">
      <w:pPr>
        <w:spacing w:line="360" w:lineRule="auto"/>
        <w:rPr>
          <w:b/>
        </w:rPr>
      </w:pPr>
    </w:p>
    <w:p w:rsidR="00A775AB" w:rsidRPr="007F01FB" w:rsidRDefault="00A775AB" w:rsidP="00A775AB">
      <w:pPr>
        <w:spacing w:line="360" w:lineRule="auto"/>
        <w:jc w:val="both"/>
        <w:rPr>
          <w:b/>
        </w:rPr>
      </w:pPr>
    </w:p>
    <w:p w:rsidR="00A775AB" w:rsidRDefault="00A775AB" w:rsidP="00A775AB">
      <w:pPr>
        <w:spacing w:line="360" w:lineRule="auto"/>
        <w:jc w:val="both"/>
        <w:rPr>
          <w:b/>
        </w:rPr>
      </w:pPr>
    </w:p>
    <w:p w:rsidR="00A775AB" w:rsidRDefault="00A775AB" w:rsidP="00A775AB">
      <w:pPr>
        <w:spacing w:line="360" w:lineRule="auto"/>
        <w:jc w:val="both"/>
        <w:rPr>
          <w:b/>
        </w:rPr>
      </w:pPr>
    </w:p>
    <w:p w:rsidR="00A775AB" w:rsidRDefault="00A775AB" w:rsidP="00A775AB">
      <w:pPr>
        <w:spacing w:line="360" w:lineRule="auto"/>
        <w:jc w:val="both"/>
        <w:rPr>
          <w:b/>
        </w:rPr>
      </w:pPr>
    </w:p>
    <w:p w:rsidR="00A775AB" w:rsidRDefault="00A775AB" w:rsidP="00A775AB">
      <w:pPr>
        <w:spacing w:line="360" w:lineRule="auto"/>
        <w:jc w:val="both"/>
        <w:rPr>
          <w:b/>
        </w:rPr>
      </w:pPr>
    </w:p>
    <w:p w:rsidR="00A775AB" w:rsidRPr="007F01FB" w:rsidRDefault="00A775AB" w:rsidP="00A775AB">
      <w:pPr>
        <w:spacing w:line="360" w:lineRule="auto"/>
        <w:jc w:val="both"/>
      </w:pPr>
      <w:r w:rsidRPr="007F01FB">
        <w:rPr>
          <w:b/>
        </w:rPr>
        <w:lastRenderedPageBreak/>
        <w:t>4.1 FABRIC WEIGHT</w:t>
      </w:r>
    </w:p>
    <w:p w:rsidR="00A775AB" w:rsidRDefault="00A775AB" w:rsidP="00A775AB">
      <w:pPr>
        <w:spacing w:line="360" w:lineRule="auto"/>
        <w:ind w:firstLine="720"/>
        <w:jc w:val="both"/>
      </w:pPr>
      <w:r w:rsidRPr="007F01FB">
        <w:t xml:space="preserve">The </w:t>
      </w:r>
      <w:r w:rsidR="002A2BD8" w:rsidRPr="007F01FB">
        <w:t>results obtained from the fabric weight analysis are</w:t>
      </w:r>
      <w:r w:rsidRPr="007F01FB">
        <w:t xml:space="preserve"> expressed in the Table I</w:t>
      </w:r>
      <w:r>
        <w:t>II</w:t>
      </w:r>
      <w:r w:rsidRPr="007F01FB">
        <w:t>.</w:t>
      </w:r>
    </w:p>
    <w:p w:rsidR="00A775AB" w:rsidRPr="007F01FB" w:rsidRDefault="00A775AB" w:rsidP="00A775AB">
      <w:pPr>
        <w:spacing w:line="360" w:lineRule="auto"/>
        <w:jc w:val="center"/>
        <w:rPr>
          <w:b/>
        </w:rPr>
      </w:pPr>
      <w:r w:rsidRPr="007F01FB">
        <w:rPr>
          <w:b/>
        </w:rPr>
        <w:t>Table I</w:t>
      </w:r>
      <w:r>
        <w:rPr>
          <w:b/>
        </w:rPr>
        <w:t>II</w:t>
      </w:r>
    </w:p>
    <w:p w:rsidR="00A775AB" w:rsidRPr="007F01FB" w:rsidRDefault="00A775AB" w:rsidP="00A775AB">
      <w:pPr>
        <w:spacing w:line="360" w:lineRule="auto"/>
        <w:jc w:val="center"/>
      </w:pPr>
      <w:r w:rsidRPr="007F01FB">
        <w:t>Fabric weight</w:t>
      </w:r>
    </w:p>
    <w:tbl>
      <w:tblPr>
        <w:tblStyle w:val="TableGrid"/>
        <w:tblW w:w="0" w:type="auto"/>
        <w:jc w:val="center"/>
        <w:tblLook w:val="04A0"/>
      </w:tblPr>
      <w:tblGrid>
        <w:gridCol w:w="876"/>
        <w:gridCol w:w="1761"/>
        <w:gridCol w:w="3976"/>
      </w:tblGrid>
      <w:tr w:rsidR="00A775AB" w:rsidRPr="007F01FB" w:rsidTr="002544A1">
        <w:trPr>
          <w:trHeight w:val="491"/>
          <w:jc w:val="center"/>
        </w:trPr>
        <w:tc>
          <w:tcPr>
            <w:tcW w:w="876" w:type="dxa"/>
          </w:tcPr>
          <w:p w:rsidR="00A775AB" w:rsidRPr="007F01FB" w:rsidRDefault="00A775AB" w:rsidP="002544A1">
            <w:pPr>
              <w:spacing w:line="360" w:lineRule="auto"/>
              <w:jc w:val="center"/>
              <w:rPr>
                <w:b/>
              </w:rPr>
            </w:pPr>
            <w:r w:rsidRPr="007F01FB">
              <w:rPr>
                <w:b/>
              </w:rPr>
              <w:t>S.no</w:t>
            </w:r>
          </w:p>
        </w:tc>
        <w:tc>
          <w:tcPr>
            <w:tcW w:w="1761" w:type="dxa"/>
          </w:tcPr>
          <w:p w:rsidR="00A775AB" w:rsidRPr="007F01FB" w:rsidRDefault="00A775AB" w:rsidP="002544A1">
            <w:pPr>
              <w:spacing w:line="360" w:lineRule="auto"/>
              <w:jc w:val="center"/>
              <w:rPr>
                <w:b/>
              </w:rPr>
            </w:pPr>
            <w:r w:rsidRPr="007F01FB">
              <w:rPr>
                <w:b/>
              </w:rPr>
              <w:t>Sample</w:t>
            </w:r>
          </w:p>
        </w:tc>
        <w:tc>
          <w:tcPr>
            <w:tcW w:w="3976" w:type="dxa"/>
          </w:tcPr>
          <w:p w:rsidR="00A775AB" w:rsidRPr="007F01FB" w:rsidRDefault="00A775AB" w:rsidP="002544A1">
            <w:pPr>
              <w:spacing w:line="360" w:lineRule="auto"/>
              <w:jc w:val="center"/>
              <w:rPr>
                <w:b/>
              </w:rPr>
            </w:pPr>
            <w:r w:rsidRPr="007F01FB">
              <w:rPr>
                <w:b/>
              </w:rPr>
              <w:t>Weight (GSM)</w:t>
            </w:r>
          </w:p>
        </w:tc>
      </w:tr>
      <w:tr w:rsidR="00A775AB" w:rsidRPr="007F01FB" w:rsidTr="002544A1">
        <w:trPr>
          <w:trHeight w:val="357"/>
          <w:jc w:val="center"/>
        </w:trPr>
        <w:tc>
          <w:tcPr>
            <w:tcW w:w="876" w:type="dxa"/>
          </w:tcPr>
          <w:p w:rsidR="00A775AB" w:rsidRPr="007F01FB" w:rsidRDefault="00A775AB" w:rsidP="002544A1">
            <w:pPr>
              <w:spacing w:line="360" w:lineRule="auto"/>
              <w:jc w:val="center"/>
            </w:pPr>
            <w:r w:rsidRPr="007F01FB">
              <w:t>1.</w:t>
            </w:r>
          </w:p>
        </w:tc>
        <w:tc>
          <w:tcPr>
            <w:tcW w:w="1761" w:type="dxa"/>
          </w:tcPr>
          <w:p w:rsidR="00A775AB" w:rsidRPr="007F01FB" w:rsidRDefault="00A775AB" w:rsidP="002544A1">
            <w:pPr>
              <w:spacing w:line="360" w:lineRule="auto"/>
              <w:jc w:val="center"/>
            </w:pPr>
            <w:r w:rsidRPr="007F01FB">
              <w:t>A</w:t>
            </w:r>
          </w:p>
        </w:tc>
        <w:tc>
          <w:tcPr>
            <w:tcW w:w="3976" w:type="dxa"/>
          </w:tcPr>
          <w:p w:rsidR="00A775AB" w:rsidRPr="007F01FB" w:rsidRDefault="00A775AB" w:rsidP="002544A1">
            <w:pPr>
              <w:spacing w:line="360" w:lineRule="auto"/>
              <w:jc w:val="center"/>
              <w:rPr>
                <w:bCs/>
                <w:color w:val="000000"/>
              </w:rPr>
            </w:pPr>
            <w:r w:rsidRPr="007F01FB">
              <w:rPr>
                <w:bCs/>
                <w:color w:val="000000"/>
              </w:rPr>
              <w:t>180</w:t>
            </w:r>
          </w:p>
        </w:tc>
      </w:tr>
      <w:tr w:rsidR="00A775AB" w:rsidRPr="007F01FB" w:rsidTr="002544A1">
        <w:trPr>
          <w:trHeight w:val="491"/>
          <w:jc w:val="center"/>
        </w:trPr>
        <w:tc>
          <w:tcPr>
            <w:tcW w:w="876" w:type="dxa"/>
          </w:tcPr>
          <w:p w:rsidR="00A775AB" w:rsidRPr="007F01FB" w:rsidRDefault="00A775AB" w:rsidP="002544A1">
            <w:pPr>
              <w:spacing w:line="360" w:lineRule="auto"/>
              <w:jc w:val="center"/>
            </w:pPr>
            <w:r w:rsidRPr="007F01FB">
              <w:t>2.</w:t>
            </w:r>
          </w:p>
        </w:tc>
        <w:tc>
          <w:tcPr>
            <w:tcW w:w="1761" w:type="dxa"/>
          </w:tcPr>
          <w:p w:rsidR="00A775AB" w:rsidRPr="007F01FB" w:rsidRDefault="00A775AB" w:rsidP="002544A1">
            <w:pPr>
              <w:spacing w:line="360" w:lineRule="auto"/>
              <w:jc w:val="center"/>
            </w:pPr>
            <w:r w:rsidRPr="007F01FB">
              <w:t>B</w:t>
            </w:r>
          </w:p>
        </w:tc>
        <w:tc>
          <w:tcPr>
            <w:tcW w:w="3976" w:type="dxa"/>
          </w:tcPr>
          <w:p w:rsidR="00A775AB" w:rsidRPr="007F01FB" w:rsidRDefault="00A775AB" w:rsidP="002544A1">
            <w:pPr>
              <w:spacing w:line="360" w:lineRule="auto"/>
              <w:jc w:val="center"/>
            </w:pPr>
            <w:r w:rsidRPr="007F01FB">
              <w:rPr>
                <w:bCs/>
                <w:color w:val="000000"/>
              </w:rPr>
              <w:t>173</w:t>
            </w:r>
          </w:p>
        </w:tc>
      </w:tr>
      <w:tr w:rsidR="00A775AB" w:rsidRPr="007F01FB" w:rsidTr="002544A1">
        <w:trPr>
          <w:trHeight w:val="491"/>
          <w:jc w:val="center"/>
        </w:trPr>
        <w:tc>
          <w:tcPr>
            <w:tcW w:w="876" w:type="dxa"/>
          </w:tcPr>
          <w:p w:rsidR="00A775AB" w:rsidRPr="007F01FB" w:rsidRDefault="00A775AB" w:rsidP="002544A1">
            <w:pPr>
              <w:spacing w:line="360" w:lineRule="auto"/>
              <w:jc w:val="center"/>
            </w:pPr>
            <w:r w:rsidRPr="007F01FB">
              <w:t>3.</w:t>
            </w:r>
          </w:p>
        </w:tc>
        <w:tc>
          <w:tcPr>
            <w:tcW w:w="1761" w:type="dxa"/>
          </w:tcPr>
          <w:p w:rsidR="00A775AB" w:rsidRPr="007F01FB" w:rsidRDefault="00A775AB" w:rsidP="002544A1">
            <w:pPr>
              <w:spacing w:line="360" w:lineRule="auto"/>
              <w:jc w:val="center"/>
            </w:pPr>
            <w:r w:rsidRPr="007F01FB">
              <w:t>C</w:t>
            </w:r>
          </w:p>
        </w:tc>
        <w:tc>
          <w:tcPr>
            <w:tcW w:w="3976" w:type="dxa"/>
          </w:tcPr>
          <w:p w:rsidR="00A775AB" w:rsidRPr="007F01FB" w:rsidRDefault="00A775AB" w:rsidP="002544A1">
            <w:pPr>
              <w:spacing w:line="360" w:lineRule="auto"/>
              <w:jc w:val="center"/>
            </w:pPr>
            <w:r w:rsidRPr="007F01FB">
              <w:rPr>
                <w:bCs/>
                <w:color w:val="000000"/>
              </w:rPr>
              <w:t>201</w:t>
            </w:r>
          </w:p>
        </w:tc>
      </w:tr>
      <w:tr w:rsidR="00A775AB" w:rsidRPr="007F01FB" w:rsidTr="002544A1">
        <w:trPr>
          <w:trHeight w:val="491"/>
          <w:jc w:val="center"/>
        </w:trPr>
        <w:tc>
          <w:tcPr>
            <w:tcW w:w="876" w:type="dxa"/>
          </w:tcPr>
          <w:p w:rsidR="00A775AB" w:rsidRPr="007F01FB" w:rsidRDefault="00A775AB" w:rsidP="002544A1">
            <w:pPr>
              <w:spacing w:line="360" w:lineRule="auto"/>
              <w:jc w:val="center"/>
            </w:pPr>
            <w:r w:rsidRPr="007F01FB">
              <w:t>4.</w:t>
            </w:r>
          </w:p>
        </w:tc>
        <w:tc>
          <w:tcPr>
            <w:tcW w:w="1761" w:type="dxa"/>
          </w:tcPr>
          <w:p w:rsidR="00A775AB" w:rsidRPr="007F01FB" w:rsidRDefault="00A775AB" w:rsidP="002544A1">
            <w:pPr>
              <w:spacing w:line="360" w:lineRule="auto"/>
              <w:jc w:val="center"/>
            </w:pPr>
            <w:r w:rsidRPr="007F01FB">
              <w:t>D</w:t>
            </w:r>
          </w:p>
        </w:tc>
        <w:tc>
          <w:tcPr>
            <w:tcW w:w="3976" w:type="dxa"/>
          </w:tcPr>
          <w:p w:rsidR="00A775AB" w:rsidRPr="007F01FB" w:rsidRDefault="00A775AB" w:rsidP="002544A1">
            <w:pPr>
              <w:spacing w:line="360" w:lineRule="auto"/>
              <w:jc w:val="center"/>
            </w:pPr>
            <w:r w:rsidRPr="007F01FB">
              <w:rPr>
                <w:bCs/>
                <w:color w:val="000000"/>
              </w:rPr>
              <w:t>203</w:t>
            </w:r>
          </w:p>
        </w:tc>
      </w:tr>
      <w:tr w:rsidR="00A775AB" w:rsidRPr="007F01FB" w:rsidTr="002544A1">
        <w:trPr>
          <w:trHeight w:val="491"/>
          <w:jc w:val="center"/>
        </w:trPr>
        <w:tc>
          <w:tcPr>
            <w:tcW w:w="876" w:type="dxa"/>
          </w:tcPr>
          <w:p w:rsidR="00A775AB" w:rsidRPr="007F01FB" w:rsidRDefault="00A775AB" w:rsidP="002544A1">
            <w:pPr>
              <w:spacing w:line="360" w:lineRule="auto"/>
              <w:jc w:val="center"/>
            </w:pPr>
            <w:r w:rsidRPr="007F01FB">
              <w:t>5.</w:t>
            </w:r>
          </w:p>
        </w:tc>
        <w:tc>
          <w:tcPr>
            <w:tcW w:w="1761" w:type="dxa"/>
          </w:tcPr>
          <w:p w:rsidR="00A775AB" w:rsidRPr="007F01FB" w:rsidRDefault="00A775AB" w:rsidP="002544A1">
            <w:pPr>
              <w:spacing w:line="360" w:lineRule="auto"/>
              <w:jc w:val="center"/>
            </w:pPr>
            <w:r w:rsidRPr="007F01FB">
              <w:t>E</w:t>
            </w:r>
          </w:p>
        </w:tc>
        <w:tc>
          <w:tcPr>
            <w:tcW w:w="3976" w:type="dxa"/>
          </w:tcPr>
          <w:p w:rsidR="00A775AB" w:rsidRPr="007F01FB" w:rsidRDefault="00A775AB" w:rsidP="002544A1">
            <w:pPr>
              <w:spacing w:line="360" w:lineRule="auto"/>
              <w:jc w:val="center"/>
            </w:pPr>
            <w:r w:rsidRPr="007F01FB">
              <w:rPr>
                <w:bCs/>
                <w:color w:val="000000"/>
              </w:rPr>
              <w:t>200</w:t>
            </w:r>
          </w:p>
        </w:tc>
      </w:tr>
      <w:tr w:rsidR="00A775AB" w:rsidRPr="007F01FB" w:rsidTr="002544A1">
        <w:trPr>
          <w:trHeight w:val="491"/>
          <w:jc w:val="center"/>
        </w:trPr>
        <w:tc>
          <w:tcPr>
            <w:tcW w:w="876" w:type="dxa"/>
          </w:tcPr>
          <w:p w:rsidR="00A775AB" w:rsidRPr="007F01FB" w:rsidRDefault="00A775AB" w:rsidP="002544A1">
            <w:pPr>
              <w:spacing w:line="360" w:lineRule="auto"/>
              <w:jc w:val="center"/>
            </w:pPr>
            <w:r w:rsidRPr="007F01FB">
              <w:t>6.</w:t>
            </w:r>
          </w:p>
        </w:tc>
        <w:tc>
          <w:tcPr>
            <w:tcW w:w="1761" w:type="dxa"/>
          </w:tcPr>
          <w:p w:rsidR="00A775AB" w:rsidRPr="007F01FB" w:rsidRDefault="00A775AB" w:rsidP="002544A1">
            <w:pPr>
              <w:spacing w:line="360" w:lineRule="auto"/>
              <w:jc w:val="center"/>
            </w:pPr>
            <w:r w:rsidRPr="007F01FB">
              <w:t>F</w:t>
            </w:r>
          </w:p>
        </w:tc>
        <w:tc>
          <w:tcPr>
            <w:tcW w:w="3976" w:type="dxa"/>
          </w:tcPr>
          <w:p w:rsidR="00A775AB" w:rsidRPr="007F01FB" w:rsidRDefault="00A775AB" w:rsidP="002544A1">
            <w:pPr>
              <w:spacing w:line="360" w:lineRule="auto"/>
              <w:jc w:val="center"/>
            </w:pPr>
            <w:r w:rsidRPr="007F01FB">
              <w:rPr>
                <w:bCs/>
                <w:color w:val="000000"/>
              </w:rPr>
              <w:t>204</w:t>
            </w:r>
          </w:p>
        </w:tc>
      </w:tr>
    </w:tbl>
    <w:p w:rsidR="00A775AB" w:rsidRPr="007F01FB" w:rsidRDefault="00A775AB" w:rsidP="00A775AB">
      <w:pPr>
        <w:spacing w:line="360" w:lineRule="auto"/>
      </w:pPr>
    </w:p>
    <w:p w:rsidR="00A775AB" w:rsidRPr="007F01FB" w:rsidRDefault="00A775AB" w:rsidP="00A775AB">
      <w:pPr>
        <w:spacing w:line="360" w:lineRule="auto"/>
        <w:ind w:firstLine="720"/>
        <w:jc w:val="both"/>
      </w:pPr>
      <w:r w:rsidRPr="007F01FB">
        <w:t>From the Table I</w:t>
      </w:r>
      <w:r>
        <w:t>II</w:t>
      </w:r>
      <w:r w:rsidRPr="007F01FB">
        <w:t>, it is clear that the weight of the sample A, B, C, D, E, and F was 180, 166, 201</w:t>
      </w:r>
      <w:r>
        <w:t>,</w:t>
      </w:r>
      <w:r w:rsidRPr="007F01FB">
        <w:t xml:space="preserve"> 203, 200 and 204 GSM respectively. </w:t>
      </w:r>
    </w:p>
    <w:p w:rsidR="00A775AB" w:rsidRPr="007F01FB" w:rsidRDefault="00A775AB" w:rsidP="00A775AB">
      <w:pPr>
        <w:spacing w:line="360" w:lineRule="auto"/>
        <w:ind w:firstLine="720"/>
        <w:jc w:val="both"/>
      </w:pPr>
      <w:r w:rsidRPr="007F01FB">
        <w:t xml:space="preserve">Hence, it could be concluded that the fabric weight of the </w:t>
      </w:r>
      <w:r>
        <w:t>samples C and F is</w:t>
      </w:r>
      <w:r w:rsidRPr="007F01FB">
        <w:t xml:space="preserve"> high with 201 and 204 GSM respectively when compared to other</w:t>
      </w:r>
      <w:r>
        <w:t xml:space="preserve"> samples. Thus, </w:t>
      </w:r>
      <w:r w:rsidRPr="007F01FB">
        <w:t>virgin</w:t>
      </w:r>
      <w:r>
        <w:t xml:space="preserve"> polyester calendered nonwovens exhibited highest GSM values when compared to the r-PET polyester calendered nonwovens.</w:t>
      </w:r>
    </w:p>
    <w:p w:rsidR="00A775AB" w:rsidRPr="007F01FB" w:rsidRDefault="00A775AB" w:rsidP="00A775AB">
      <w:pPr>
        <w:spacing w:line="360" w:lineRule="auto"/>
        <w:jc w:val="both"/>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A775AB" w:rsidRPr="007F01FB" w:rsidRDefault="00A775AB" w:rsidP="00A775AB">
      <w:pPr>
        <w:spacing w:line="360" w:lineRule="auto"/>
        <w:jc w:val="both"/>
        <w:rPr>
          <w:b/>
        </w:rPr>
      </w:pPr>
      <w:r w:rsidRPr="007F01FB">
        <w:rPr>
          <w:b/>
        </w:rPr>
        <w:lastRenderedPageBreak/>
        <w:t>4.2 FABRIC THICKNESS</w:t>
      </w:r>
    </w:p>
    <w:p w:rsidR="00A775AB" w:rsidRPr="007F01FB" w:rsidRDefault="00A775AB" w:rsidP="00A775AB">
      <w:pPr>
        <w:spacing w:line="360" w:lineRule="auto"/>
        <w:ind w:firstLine="720"/>
        <w:jc w:val="both"/>
      </w:pPr>
      <w:r w:rsidRPr="007F01FB">
        <w:t>The results obtained in the fabric thickness test are expressed in Table I</w:t>
      </w:r>
      <w:r>
        <w:t>V</w:t>
      </w:r>
      <w:r w:rsidRPr="007F01FB">
        <w:t>.</w:t>
      </w:r>
    </w:p>
    <w:p w:rsidR="00A775AB" w:rsidRPr="007F01FB" w:rsidRDefault="00A775AB" w:rsidP="00A775AB">
      <w:pPr>
        <w:spacing w:line="360" w:lineRule="auto"/>
        <w:jc w:val="center"/>
        <w:rPr>
          <w:b/>
        </w:rPr>
      </w:pPr>
      <w:r>
        <w:rPr>
          <w:b/>
        </w:rPr>
        <w:t>Table IV</w:t>
      </w:r>
    </w:p>
    <w:p w:rsidR="00A775AB" w:rsidRPr="007F01FB" w:rsidRDefault="00A775AB" w:rsidP="00A775AB">
      <w:pPr>
        <w:spacing w:line="360" w:lineRule="auto"/>
        <w:jc w:val="center"/>
      </w:pPr>
      <w:r w:rsidRPr="007F01FB">
        <w:t>Fabric Thickness</w:t>
      </w:r>
    </w:p>
    <w:tbl>
      <w:tblPr>
        <w:tblStyle w:val="TableGrid"/>
        <w:tblW w:w="0" w:type="auto"/>
        <w:jc w:val="center"/>
        <w:tblLook w:val="04A0"/>
      </w:tblPr>
      <w:tblGrid>
        <w:gridCol w:w="704"/>
        <w:gridCol w:w="1985"/>
        <w:gridCol w:w="4499"/>
      </w:tblGrid>
      <w:tr w:rsidR="00A775AB" w:rsidRPr="007F01FB" w:rsidTr="002544A1">
        <w:trPr>
          <w:trHeight w:val="438"/>
          <w:jc w:val="center"/>
        </w:trPr>
        <w:tc>
          <w:tcPr>
            <w:tcW w:w="704" w:type="dxa"/>
          </w:tcPr>
          <w:p w:rsidR="00A775AB" w:rsidRPr="007F01FB" w:rsidRDefault="00A775AB" w:rsidP="002544A1">
            <w:pPr>
              <w:spacing w:line="360" w:lineRule="auto"/>
              <w:jc w:val="center"/>
              <w:rPr>
                <w:b/>
              </w:rPr>
            </w:pPr>
            <w:r w:rsidRPr="007F01FB">
              <w:rPr>
                <w:b/>
              </w:rPr>
              <w:t>S.no</w:t>
            </w:r>
          </w:p>
        </w:tc>
        <w:tc>
          <w:tcPr>
            <w:tcW w:w="1985" w:type="dxa"/>
          </w:tcPr>
          <w:p w:rsidR="00A775AB" w:rsidRPr="007F01FB" w:rsidRDefault="00A775AB" w:rsidP="002544A1">
            <w:pPr>
              <w:spacing w:line="360" w:lineRule="auto"/>
              <w:jc w:val="center"/>
              <w:rPr>
                <w:b/>
              </w:rPr>
            </w:pPr>
            <w:r w:rsidRPr="007F01FB">
              <w:rPr>
                <w:b/>
              </w:rPr>
              <w:t>Sample</w:t>
            </w:r>
          </w:p>
        </w:tc>
        <w:tc>
          <w:tcPr>
            <w:tcW w:w="4499" w:type="dxa"/>
          </w:tcPr>
          <w:p w:rsidR="00A775AB" w:rsidRPr="007F01FB" w:rsidRDefault="00A775AB" w:rsidP="002544A1">
            <w:pPr>
              <w:spacing w:line="360" w:lineRule="auto"/>
              <w:jc w:val="center"/>
              <w:rPr>
                <w:b/>
              </w:rPr>
            </w:pPr>
            <w:r w:rsidRPr="007F01FB">
              <w:rPr>
                <w:b/>
              </w:rPr>
              <w:t>Thickness (mm)</w:t>
            </w:r>
          </w:p>
        </w:tc>
      </w:tr>
      <w:tr w:rsidR="00A775AB" w:rsidRPr="007F01FB" w:rsidTr="002544A1">
        <w:trPr>
          <w:trHeight w:val="452"/>
          <w:jc w:val="center"/>
        </w:trPr>
        <w:tc>
          <w:tcPr>
            <w:tcW w:w="704" w:type="dxa"/>
          </w:tcPr>
          <w:p w:rsidR="00A775AB" w:rsidRPr="007F01FB" w:rsidRDefault="00A775AB" w:rsidP="002544A1">
            <w:pPr>
              <w:spacing w:line="360" w:lineRule="auto"/>
              <w:jc w:val="center"/>
            </w:pPr>
            <w:r w:rsidRPr="007F01FB">
              <w:t>1.</w:t>
            </w:r>
          </w:p>
        </w:tc>
        <w:tc>
          <w:tcPr>
            <w:tcW w:w="1985" w:type="dxa"/>
          </w:tcPr>
          <w:p w:rsidR="00A775AB" w:rsidRPr="007F01FB" w:rsidRDefault="00A775AB" w:rsidP="002544A1">
            <w:pPr>
              <w:spacing w:line="360" w:lineRule="auto"/>
              <w:jc w:val="center"/>
            </w:pPr>
            <w:r w:rsidRPr="007F01FB">
              <w:t>A</w:t>
            </w:r>
          </w:p>
        </w:tc>
        <w:tc>
          <w:tcPr>
            <w:tcW w:w="4499" w:type="dxa"/>
          </w:tcPr>
          <w:p w:rsidR="00A775AB" w:rsidRPr="007F01FB" w:rsidRDefault="00A775AB" w:rsidP="002544A1">
            <w:pPr>
              <w:spacing w:line="360" w:lineRule="auto"/>
              <w:jc w:val="center"/>
            </w:pPr>
            <w:r w:rsidRPr="007F01FB">
              <w:t xml:space="preserve">1.576       </w:t>
            </w:r>
          </w:p>
        </w:tc>
      </w:tr>
      <w:tr w:rsidR="00A775AB" w:rsidRPr="007F01FB" w:rsidTr="002544A1">
        <w:trPr>
          <w:trHeight w:val="438"/>
          <w:jc w:val="center"/>
        </w:trPr>
        <w:tc>
          <w:tcPr>
            <w:tcW w:w="704" w:type="dxa"/>
          </w:tcPr>
          <w:p w:rsidR="00A775AB" w:rsidRPr="007F01FB" w:rsidRDefault="00A775AB" w:rsidP="002544A1">
            <w:pPr>
              <w:spacing w:line="360" w:lineRule="auto"/>
              <w:jc w:val="center"/>
            </w:pPr>
            <w:r w:rsidRPr="007F01FB">
              <w:t>2.</w:t>
            </w:r>
          </w:p>
        </w:tc>
        <w:tc>
          <w:tcPr>
            <w:tcW w:w="1985" w:type="dxa"/>
          </w:tcPr>
          <w:p w:rsidR="00A775AB" w:rsidRPr="007F01FB" w:rsidRDefault="00A775AB" w:rsidP="002544A1">
            <w:pPr>
              <w:spacing w:line="360" w:lineRule="auto"/>
              <w:jc w:val="center"/>
            </w:pPr>
            <w:r w:rsidRPr="007F01FB">
              <w:t>B</w:t>
            </w:r>
          </w:p>
        </w:tc>
        <w:tc>
          <w:tcPr>
            <w:tcW w:w="4499" w:type="dxa"/>
          </w:tcPr>
          <w:p w:rsidR="00A775AB" w:rsidRPr="007F01FB" w:rsidRDefault="00A775AB" w:rsidP="002544A1">
            <w:pPr>
              <w:spacing w:line="360" w:lineRule="auto"/>
              <w:jc w:val="center"/>
            </w:pPr>
            <w:r w:rsidRPr="007F01FB">
              <w:rPr>
                <w:bCs/>
                <w:color w:val="000000"/>
              </w:rPr>
              <w:t>1.03</w:t>
            </w:r>
          </w:p>
        </w:tc>
      </w:tr>
      <w:tr w:rsidR="00A775AB" w:rsidRPr="007F01FB" w:rsidTr="002544A1">
        <w:trPr>
          <w:trHeight w:val="438"/>
          <w:jc w:val="center"/>
        </w:trPr>
        <w:tc>
          <w:tcPr>
            <w:tcW w:w="704" w:type="dxa"/>
          </w:tcPr>
          <w:p w:rsidR="00A775AB" w:rsidRPr="007F01FB" w:rsidRDefault="00A775AB" w:rsidP="002544A1">
            <w:pPr>
              <w:spacing w:line="360" w:lineRule="auto"/>
              <w:jc w:val="center"/>
            </w:pPr>
            <w:r w:rsidRPr="007F01FB">
              <w:t>3.</w:t>
            </w:r>
          </w:p>
        </w:tc>
        <w:tc>
          <w:tcPr>
            <w:tcW w:w="1985" w:type="dxa"/>
          </w:tcPr>
          <w:p w:rsidR="00A775AB" w:rsidRPr="007F01FB" w:rsidRDefault="00A775AB" w:rsidP="002544A1">
            <w:pPr>
              <w:spacing w:line="360" w:lineRule="auto"/>
              <w:jc w:val="center"/>
            </w:pPr>
            <w:r w:rsidRPr="007F01FB">
              <w:t>C</w:t>
            </w:r>
          </w:p>
        </w:tc>
        <w:tc>
          <w:tcPr>
            <w:tcW w:w="4499" w:type="dxa"/>
          </w:tcPr>
          <w:p w:rsidR="00A775AB" w:rsidRPr="007F01FB" w:rsidRDefault="00A775AB" w:rsidP="002544A1">
            <w:pPr>
              <w:spacing w:line="360" w:lineRule="auto"/>
              <w:jc w:val="center"/>
            </w:pPr>
            <w:r w:rsidRPr="007F01FB">
              <w:rPr>
                <w:bCs/>
                <w:color w:val="000000"/>
              </w:rPr>
              <w:t>1.249</w:t>
            </w:r>
          </w:p>
        </w:tc>
      </w:tr>
      <w:tr w:rsidR="00A775AB" w:rsidRPr="007F01FB" w:rsidTr="002544A1">
        <w:trPr>
          <w:trHeight w:val="438"/>
          <w:jc w:val="center"/>
        </w:trPr>
        <w:tc>
          <w:tcPr>
            <w:tcW w:w="704" w:type="dxa"/>
          </w:tcPr>
          <w:p w:rsidR="00A775AB" w:rsidRPr="007F01FB" w:rsidRDefault="00A775AB" w:rsidP="002544A1">
            <w:pPr>
              <w:spacing w:line="360" w:lineRule="auto"/>
              <w:jc w:val="center"/>
            </w:pPr>
            <w:r w:rsidRPr="007F01FB">
              <w:t>4.</w:t>
            </w:r>
          </w:p>
        </w:tc>
        <w:tc>
          <w:tcPr>
            <w:tcW w:w="1985" w:type="dxa"/>
          </w:tcPr>
          <w:p w:rsidR="00A775AB" w:rsidRPr="007F01FB" w:rsidRDefault="00A775AB" w:rsidP="002544A1">
            <w:pPr>
              <w:spacing w:line="360" w:lineRule="auto"/>
              <w:jc w:val="center"/>
            </w:pPr>
            <w:r w:rsidRPr="007F01FB">
              <w:t>D</w:t>
            </w:r>
          </w:p>
        </w:tc>
        <w:tc>
          <w:tcPr>
            <w:tcW w:w="4499" w:type="dxa"/>
          </w:tcPr>
          <w:p w:rsidR="00A775AB" w:rsidRPr="007F01FB" w:rsidRDefault="00A775AB" w:rsidP="002544A1">
            <w:pPr>
              <w:spacing w:line="360" w:lineRule="auto"/>
              <w:jc w:val="center"/>
            </w:pPr>
            <w:r w:rsidRPr="007F01FB">
              <w:rPr>
                <w:bCs/>
                <w:color w:val="000000"/>
              </w:rPr>
              <w:t>0.707</w:t>
            </w:r>
          </w:p>
        </w:tc>
      </w:tr>
      <w:tr w:rsidR="00A775AB" w:rsidRPr="007F01FB" w:rsidTr="002544A1">
        <w:trPr>
          <w:trHeight w:val="438"/>
          <w:jc w:val="center"/>
        </w:trPr>
        <w:tc>
          <w:tcPr>
            <w:tcW w:w="704" w:type="dxa"/>
          </w:tcPr>
          <w:p w:rsidR="00A775AB" w:rsidRPr="007F01FB" w:rsidRDefault="00A775AB" w:rsidP="002544A1">
            <w:pPr>
              <w:spacing w:line="360" w:lineRule="auto"/>
              <w:jc w:val="center"/>
            </w:pPr>
            <w:r w:rsidRPr="007F01FB">
              <w:t>5.</w:t>
            </w:r>
          </w:p>
        </w:tc>
        <w:tc>
          <w:tcPr>
            <w:tcW w:w="1985" w:type="dxa"/>
          </w:tcPr>
          <w:p w:rsidR="00A775AB" w:rsidRPr="007F01FB" w:rsidRDefault="00A775AB" w:rsidP="002544A1">
            <w:pPr>
              <w:spacing w:line="360" w:lineRule="auto"/>
              <w:jc w:val="center"/>
              <w:rPr>
                <w:vertAlign w:val="subscript"/>
              </w:rPr>
            </w:pPr>
            <w:r w:rsidRPr="007F01FB">
              <w:t>E</w:t>
            </w:r>
          </w:p>
        </w:tc>
        <w:tc>
          <w:tcPr>
            <w:tcW w:w="4499" w:type="dxa"/>
          </w:tcPr>
          <w:p w:rsidR="00A775AB" w:rsidRPr="007F01FB" w:rsidRDefault="00A775AB" w:rsidP="002544A1">
            <w:pPr>
              <w:spacing w:line="360" w:lineRule="auto"/>
              <w:jc w:val="center"/>
            </w:pPr>
            <w:r w:rsidRPr="007F01FB">
              <w:rPr>
                <w:bCs/>
                <w:color w:val="000000"/>
              </w:rPr>
              <w:t>0.721</w:t>
            </w:r>
          </w:p>
        </w:tc>
      </w:tr>
      <w:tr w:rsidR="00A775AB" w:rsidRPr="007F01FB" w:rsidTr="002544A1">
        <w:trPr>
          <w:trHeight w:val="438"/>
          <w:jc w:val="center"/>
        </w:trPr>
        <w:tc>
          <w:tcPr>
            <w:tcW w:w="704" w:type="dxa"/>
          </w:tcPr>
          <w:p w:rsidR="00A775AB" w:rsidRPr="007F01FB" w:rsidRDefault="00A775AB" w:rsidP="002544A1">
            <w:pPr>
              <w:spacing w:line="360" w:lineRule="auto"/>
              <w:jc w:val="center"/>
            </w:pPr>
            <w:r w:rsidRPr="007F01FB">
              <w:t>6.</w:t>
            </w:r>
          </w:p>
        </w:tc>
        <w:tc>
          <w:tcPr>
            <w:tcW w:w="1985" w:type="dxa"/>
          </w:tcPr>
          <w:p w:rsidR="00A775AB" w:rsidRPr="007F01FB" w:rsidRDefault="00A775AB" w:rsidP="002544A1">
            <w:pPr>
              <w:spacing w:line="360" w:lineRule="auto"/>
              <w:jc w:val="center"/>
            </w:pPr>
            <w:r w:rsidRPr="007F01FB">
              <w:t>F</w:t>
            </w:r>
          </w:p>
        </w:tc>
        <w:tc>
          <w:tcPr>
            <w:tcW w:w="4499" w:type="dxa"/>
          </w:tcPr>
          <w:p w:rsidR="00A775AB" w:rsidRPr="007F01FB" w:rsidRDefault="00A775AB" w:rsidP="002544A1">
            <w:pPr>
              <w:spacing w:line="360" w:lineRule="auto"/>
              <w:jc w:val="center"/>
            </w:pPr>
            <w:r w:rsidRPr="007F01FB">
              <w:rPr>
                <w:bCs/>
                <w:color w:val="000000"/>
              </w:rPr>
              <w:t>0.707</w:t>
            </w:r>
          </w:p>
        </w:tc>
      </w:tr>
    </w:tbl>
    <w:p w:rsidR="00A775AB" w:rsidRPr="007F01FB" w:rsidRDefault="00A775AB" w:rsidP="00A775AB">
      <w:pPr>
        <w:spacing w:line="360" w:lineRule="auto"/>
      </w:pPr>
    </w:p>
    <w:p w:rsidR="00A775AB" w:rsidRDefault="00A775AB" w:rsidP="00A775AB">
      <w:pPr>
        <w:spacing w:line="360" w:lineRule="auto"/>
        <w:ind w:firstLine="720"/>
        <w:jc w:val="both"/>
      </w:pPr>
      <w:r w:rsidRPr="007F01FB">
        <w:t>From Table I</w:t>
      </w:r>
      <w:r>
        <w:t>V</w:t>
      </w:r>
      <w:r w:rsidRPr="007F01FB">
        <w:t>, it is clear that the thickness of the sample A, B and C are high with 1.576</w:t>
      </w:r>
      <w:r>
        <w:t>mm</w:t>
      </w:r>
      <w:r w:rsidRPr="007F01FB">
        <w:t xml:space="preserve">, </w:t>
      </w:r>
      <w:r>
        <w:t>1.03mm and</w:t>
      </w:r>
      <w:r w:rsidRPr="007F01FB">
        <w:t xml:space="preserve"> 1.249 mm respectively. The thickness was noted to be high in all the samples of recycled polyester calendered fabrics when compared to virgin polyester calendered fabrics of D, E and F with 0.707</w:t>
      </w:r>
      <w:r>
        <w:t xml:space="preserve"> mm</w:t>
      </w:r>
      <w:r w:rsidRPr="007F01FB">
        <w:t>, 0.721</w:t>
      </w:r>
      <w:r>
        <w:t xml:space="preserve"> mm</w:t>
      </w:r>
      <w:r w:rsidRPr="007F01FB">
        <w:t xml:space="preserve"> and 0.707 mm respectively.</w:t>
      </w:r>
    </w:p>
    <w:p w:rsidR="00A775AB" w:rsidRPr="007F01FB" w:rsidRDefault="00A775AB" w:rsidP="00A775AB">
      <w:pPr>
        <w:spacing w:line="360" w:lineRule="auto"/>
        <w:ind w:firstLine="720"/>
        <w:jc w:val="both"/>
      </w:pPr>
      <w:r>
        <w:t>Hence, it could be concluded that the r-PET nonwovens exhibited highest thickness when compared to the virgin polyesters after the calendaring process.</w:t>
      </w:r>
    </w:p>
    <w:p w:rsidR="00A775AB" w:rsidRPr="007F01FB" w:rsidRDefault="00A775AB" w:rsidP="00A775AB">
      <w:pPr>
        <w:spacing w:line="360" w:lineRule="auto"/>
        <w:ind w:firstLine="720"/>
        <w:jc w:val="both"/>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A775AB" w:rsidRPr="007F01FB" w:rsidRDefault="00A775AB" w:rsidP="00A775AB">
      <w:pPr>
        <w:spacing w:line="360" w:lineRule="auto"/>
        <w:jc w:val="both"/>
        <w:rPr>
          <w:b/>
        </w:rPr>
      </w:pPr>
      <w:r w:rsidRPr="007F01FB">
        <w:rPr>
          <w:b/>
        </w:rPr>
        <w:lastRenderedPageBreak/>
        <w:t>4.3 FABRIC STRENGTH</w:t>
      </w:r>
    </w:p>
    <w:p w:rsidR="00A775AB" w:rsidRPr="007F01FB" w:rsidRDefault="00A775AB" w:rsidP="00A775AB">
      <w:pPr>
        <w:spacing w:line="360" w:lineRule="auto"/>
        <w:jc w:val="both"/>
      </w:pPr>
      <w:r w:rsidRPr="007F01FB">
        <w:rPr>
          <w:b/>
        </w:rPr>
        <w:tab/>
      </w:r>
      <w:r w:rsidRPr="007F01FB">
        <w:t>The nonwoven fabric strength in warp and weft directions is</w:t>
      </w:r>
      <w:r>
        <w:t xml:space="preserve"> presented in Table V</w:t>
      </w:r>
      <w:r w:rsidRPr="007F01FB">
        <w:t>.</w:t>
      </w:r>
    </w:p>
    <w:p w:rsidR="00A775AB" w:rsidRPr="007F01FB" w:rsidRDefault="00A775AB" w:rsidP="00A775AB">
      <w:pPr>
        <w:spacing w:line="360" w:lineRule="auto"/>
        <w:jc w:val="center"/>
        <w:rPr>
          <w:b/>
        </w:rPr>
      </w:pPr>
      <w:r>
        <w:rPr>
          <w:b/>
        </w:rPr>
        <w:t>Table V</w:t>
      </w:r>
    </w:p>
    <w:p w:rsidR="00A775AB" w:rsidRPr="007F01FB" w:rsidRDefault="00A775AB" w:rsidP="00A775AB">
      <w:pPr>
        <w:spacing w:line="360" w:lineRule="auto"/>
        <w:jc w:val="center"/>
        <w:rPr>
          <w:b/>
        </w:rPr>
      </w:pPr>
      <w:r w:rsidRPr="007F01FB">
        <w:t>Fabric strength</w:t>
      </w:r>
    </w:p>
    <w:tbl>
      <w:tblPr>
        <w:tblStyle w:val="TableGrid"/>
        <w:tblW w:w="0" w:type="auto"/>
        <w:jc w:val="center"/>
        <w:tblLook w:val="04A0"/>
      </w:tblPr>
      <w:tblGrid>
        <w:gridCol w:w="704"/>
        <w:gridCol w:w="1843"/>
        <w:gridCol w:w="2835"/>
        <w:gridCol w:w="2693"/>
      </w:tblGrid>
      <w:tr w:rsidR="00A775AB" w:rsidRPr="007F01FB" w:rsidTr="002544A1">
        <w:trPr>
          <w:jc w:val="center"/>
        </w:trPr>
        <w:tc>
          <w:tcPr>
            <w:tcW w:w="704" w:type="dxa"/>
          </w:tcPr>
          <w:p w:rsidR="00A775AB" w:rsidRPr="007F01FB" w:rsidRDefault="00A775AB" w:rsidP="002544A1">
            <w:pPr>
              <w:spacing w:line="360" w:lineRule="auto"/>
              <w:jc w:val="center"/>
              <w:rPr>
                <w:b/>
              </w:rPr>
            </w:pPr>
            <w:r w:rsidRPr="007F01FB">
              <w:rPr>
                <w:b/>
              </w:rPr>
              <w:t>S.no</w:t>
            </w:r>
          </w:p>
        </w:tc>
        <w:tc>
          <w:tcPr>
            <w:tcW w:w="1843" w:type="dxa"/>
          </w:tcPr>
          <w:p w:rsidR="00A775AB" w:rsidRPr="007F01FB" w:rsidRDefault="00A775AB" w:rsidP="002544A1">
            <w:pPr>
              <w:spacing w:line="360" w:lineRule="auto"/>
              <w:jc w:val="center"/>
              <w:rPr>
                <w:b/>
              </w:rPr>
            </w:pPr>
            <w:r w:rsidRPr="007F01FB">
              <w:rPr>
                <w:b/>
              </w:rPr>
              <w:t>Sample</w:t>
            </w:r>
          </w:p>
        </w:tc>
        <w:tc>
          <w:tcPr>
            <w:tcW w:w="2835" w:type="dxa"/>
          </w:tcPr>
          <w:p w:rsidR="00A775AB" w:rsidRPr="007F01FB" w:rsidRDefault="00A775AB" w:rsidP="002544A1">
            <w:pPr>
              <w:spacing w:line="360" w:lineRule="auto"/>
              <w:jc w:val="center"/>
              <w:rPr>
                <w:b/>
              </w:rPr>
            </w:pPr>
            <w:r>
              <w:rPr>
                <w:b/>
              </w:rPr>
              <w:t>Machine direction</w:t>
            </w:r>
            <w:r w:rsidRPr="007F01FB">
              <w:rPr>
                <w:b/>
              </w:rPr>
              <w:t xml:space="preserve"> Strength (kgs)</w:t>
            </w:r>
          </w:p>
        </w:tc>
        <w:tc>
          <w:tcPr>
            <w:tcW w:w="2693" w:type="dxa"/>
          </w:tcPr>
          <w:p w:rsidR="00A775AB" w:rsidRPr="007F01FB" w:rsidRDefault="00A775AB" w:rsidP="002544A1">
            <w:pPr>
              <w:spacing w:line="360" w:lineRule="auto"/>
              <w:jc w:val="center"/>
              <w:rPr>
                <w:b/>
              </w:rPr>
            </w:pPr>
            <w:r>
              <w:rPr>
                <w:b/>
              </w:rPr>
              <w:t>Cross direction</w:t>
            </w:r>
            <w:r w:rsidRPr="007F01FB">
              <w:rPr>
                <w:b/>
              </w:rPr>
              <w:t xml:space="preserve"> Strength (kgs)</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1.</w:t>
            </w:r>
          </w:p>
        </w:tc>
        <w:tc>
          <w:tcPr>
            <w:tcW w:w="1843" w:type="dxa"/>
          </w:tcPr>
          <w:p w:rsidR="00A775AB" w:rsidRPr="007F01FB" w:rsidRDefault="00A775AB" w:rsidP="002544A1">
            <w:pPr>
              <w:spacing w:line="360" w:lineRule="auto"/>
              <w:jc w:val="center"/>
              <w:rPr>
                <w:b/>
              </w:rPr>
            </w:pPr>
            <w:r w:rsidRPr="007F01FB">
              <w:t>A</w:t>
            </w:r>
          </w:p>
        </w:tc>
        <w:tc>
          <w:tcPr>
            <w:tcW w:w="2835" w:type="dxa"/>
          </w:tcPr>
          <w:p w:rsidR="00A775AB" w:rsidRPr="007F01FB" w:rsidRDefault="00A775AB" w:rsidP="002544A1">
            <w:pPr>
              <w:spacing w:line="360" w:lineRule="auto"/>
              <w:jc w:val="center"/>
            </w:pPr>
            <w:r w:rsidRPr="007F01FB">
              <w:t>7</w:t>
            </w:r>
          </w:p>
        </w:tc>
        <w:tc>
          <w:tcPr>
            <w:tcW w:w="2693" w:type="dxa"/>
          </w:tcPr>
          <w:p w:rsidR="00A775AB" w:rsidRPr="007F01FB" w:rsidRDefault="00A775AB" w:rsidP="002544A1">
            <w:pPr>
              <w:spacing w:line="360" w:lineRule="auto"/>
              <w:jc w:val="center"/>
            </w:pPr>
            <w:r w:rsidRPr="007F01FB">
              <w:t>7</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2.</w:t>
            </w:r>
          </w:p>
        </w:tc>
        <w:tc>
          <w:tcPr>
            <w:tcW w:w="1843" w:type="dxa"/>
          </w:tcPr>
          <w:p w:rsidR="00A775AB" w:rsidRPr="007F01FB" w:rsidRDefault="00A775AB" w:rsidP="002544A1">
            <w:pPr>
              <w:spacing w:line="360" w:lineRule="auto"/>
              <w:jc w:val="center"/>
              <w:rPr>
                <w:b/>
              </w:rPr>
            </w:pPr>
            <w:r w:rsidRPr="007F01FB">
              <w:t>B</w:t>
            </w:r>
          </w:p>
        </w:tc>
        <w:tc>
          <w:tcPr>
            <w:tcW w:w="2835" w:type="dxa"/>
          </w:tcPr>
          <w:p w:rsidR="00A775AB" w:rsidRPr="007F01FB" w:rsidRDefault="00A775AB" w:rsidP="002544A1">
            <w:pPr>
              <w:spacing w:line="360" w:lineRule="auto"/>
              <w:jc w:val="center"/>
            </w:pPr>
            <w:r w:rsidRPr="007F01FB">
              <w:t>8</w:t>
            </w:r>
          </w:p>
        </w:tc>
        <w:tc>
          <w:tcPr>
            <w:tcW w:w="2693" w:type="dxa"/>
          </w:tcPr>
          <w:p w:rsidR="00A775AB" w:rsidRPr="007F01FB" w:rsidRDefault="00A775AB" w:rsidP="002544A1">
            <w:pPr>
              <w:spacing w:line="360" w:lineRule="auto"/>
              <w:jc w:val="center"/>
            </w:pPr>
            <w:r w:rsidRPr="007F01FB">
              <w:t>9</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3.</w:t>
            </w:r>
          </w:p>
        </w:tc>
        <w:tc>
          <w:tcPr>
            <w:tcW w:w="1843" w:type="dxa"/>
          </w:tcPr>
          <w:p w:rsidR="00A775AB" w:rsidRPr="007F01FB" w:rsidRDefault="00A775AB" w:rsidP="002544A1">
            <w:pPr>
              <w:spacing w:line="360" w:lineRule="auto"/>
              <w:jc w:val="center"/>
              <w:rPr>
                <w:b/>
              </w:rPr>
            </w:pPr>
            <w:r w:rsidRPr="007F01FB">
              <w:t>C</w:t>
            </w:r>
          </w:p>
        </w:tc>
        <w:tc>
          <w:tcPr>
            <w:tcW w:w="2835" w:type="dxa"/>
          </w:tcPr>
          <w:p w:rsidR="00A775AB" w:rsidRPr="007F01FB" w:rsidRDefault="00A775AB" w:rsidP="002544A1">
            <w:pPr>
              <w:spacing w:line="360" w:lineRule="auto"/>
              <w:jc w:val="center"/>
            </w:pPr>
            <w:r w:rsidRPr="007F01FB">
              <w:t>9</w:t>
            </w:r>
          </w:p>
        </w:tc>
        <w:tc>
          <w:tcPr>
            <w:tcW w:w="2693" w:type="dxa"/>
          </w:tcPr>
          <w:p w:rsidR="00A775AB" w:rsidRPr="007F01FB" w:rsidRDefault="00A775AB" w:rsidP="002544A1">
            <w:pPr>
              <w:spacing w:line="360" w:lineRule="auto"/>
              <w:jc w:val="center"/>
            </w:pPr>
            <w:r w:rsidRPr="007F01FB">
              <w:t>8</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4.</w:t>
            </w:r>
          </w:p>
        </w:tc>
        <w:tc>
          <w:tcPr>
            <w:tcW w:w="1843" w:type="dxa"/>
          </w:tcPr>
          <w:p w:rsidR="00A775AB" w:rsidRPr="007F01FB" w:rsidRDefault="00A775AB" w:rsidP="002544A1">
            <w:pPr>
              <w:spacing w:line="360" w:lineRule="auto"/>
              <w:jc w:val="center"/>
              <w:rPr>
                <w:b/>
              </w:rPr>
            </w:pPr>
            <w:r w:rsidRPr="007F01FB">
              <w:t>D</w:t>
            </w:r>
          </w:p>
        </w:tc>
        <w:tc>
          <w:tcPr>
            <w:tcW w:w="2835" w:type="dxa"/>
          </w:tcPr>
          <w:p w:rsidR="00A775AB" w:rsidRPr="007F01FB" w:rsidRDefault="00A775AB" w:rsidP="002544A1">
            <w:pPr>
              <w:spacing w:line="360" w:lineRule="auto"/>
              <w:jc w:val="center"/>
            </w:pPr>
            <w:r w:rsidRPr="007F01FB">
              <w:t>30</w:t>
            </w:r>
          </w:p>
        </w:tc>
        <w:tc>
          <w:tcPr>
            <w:tcW w:w="2693" w:type="dxa"/>
          </w:tcPr>
          <w:p w:rsidR="00A775AB" w:rsidRPr="007F01FB" w:rsidRDefault="00A775AB" w:rsidP="002544A1">
            <w:pPr>
              <w:spacing w:line="360" w:lineRule="auto"/>
              <w:jc w:val="center"/>
            </w:pPr>
            <w:r w:rsidRPr="007F01FB">
              <w:t>29</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5.</w:t>
            </w:r>
          </w:p>
        </w:tc>
        <w:tc>
          <w:tcPr>
            <w:tcW w:w="1843" w:type="dxa"/>
          </w:tcPr>
          <w:p w:rsidR="00A775AB" w:rsidRPr="007F01FB" w:rsidRDefault="00A775AB" w:rsidP="002544A1">
            <w:pPr>
              <w:spacing w:line="360" w:lineRule="auto"/>
              <w:jc w:val="center"/>
              <w:rPr>
                <w:b/>
              </w:rPr>
            </w:pPr>
            <w:r w:rsidRPr="007F01FB">
              <w:t>E</w:t>
            </w:r>
          </w:p>
        </w:tc>
        <w:tc>
          <w:tcPr>
            <w:tcW w:w="2835" w:type="dxa"/>
          </w:tcPr>
          <w:p w:rsidR="00A775AB" w:rsidRPr="007F01FB" w:rsidRDefault="00A775AB" w:rsidP="002544A1">
            <w:pPr>
              <w:spacing w:line="360" w:lineRule="auto"/>
              <w:jc w:val="center"/>
            </w:pPr>
            <w:r w:rsidRPr="007F01FB">
              <w:t>24</w:t>
            </w:r>
          </w:p>
        </w:tc>
        <w:tc>
          <w:tcPr>
            <w:tcW w:w="2693" w:type="dxa"/>
          </w:tcPr>
          <w:p w:rsidR="00A775AB" w:rsidRPr="007F01FB" w:rsidRDefault="00A775AB" w:rsidP="002544A1">
            <w:pPr>
              <w:spacing w:line="360" w:lineRule="auto"/>
              <w:jc w:val="center"/>
            </w:pPr>
            <w:r w:rsidRPr="007F01FB">
              <w:t>25</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6.</w:t>
            </w:r>
          </w:p>
        </w:tc>
        <w:tc>
          <w:tcPr>
            <w:tcW w:w="1843" w:type="dxa"/>
          </w:tcPr>
          <w:p w:rsidR="00A775AB" w:rsidRPr="007F01FB" w:rsidRDefault="00A775AB" w:rsidP="002544A1">
            <w:pPr>
              <w:spacing w:line="360" w:lineRule="auto"/>
              <w:jc w:val="center"/>
              <w:rPr>
                <w:b/>
              </w:rPr>
            </w:pPr>
            <w:r w:rsidRPr="007F01FB">
              <w:t>F</w:t>
            </w:r>
          </w:p>
        </w:tc>
        <w:tc>
          <w:tcPr>
            <w:tcW w:w="2835" w:type="dxa"/>
          </w:tcPr>
          <w:p w:rsidR="00A775AB" w:rsidRPr="007F01FB" w:rsidRDefault="00A775AB" w:rsidP="002544A1">
            <w:pPr>
              <w:spacing w:line="360" w:lineRule="auto"/>
              <w:jc w:val="center"/>
            </w:pPr>
            <w:r w:rsidRPr="007F01FB">
              <w:t>26</w:t>
            </w:r>
          </w:p>
        </w:tc>
        <w:tc>
          <w:tcPr>
            <w:tcW w:w="2693" w:type="dxa"/>
          </w:tcPr>
          <w:p w:rsidR="00A775AB" w:rsidRPr="007F01FB" w:rsidRDefault="00A775AB" w:rsidP="002544A1">
            <w:pPr>
              <w:spacing w:line="360" w:lineRule="auto"/>
              <w:jc w:val="center"/>
            </w:pPr>
            <w:r w:rsidRPr="007F01FB">
              <w:t>26</w:t>
            </w:r>
          </w:p>
        </w:tc>
      </w:tr>
    </w:tbl>
    <w:p w:rsidR="00A775AB" w:rsidRPr="007F01FB" w:rsidRDefault="00A775AB" w:rsidP="00A775AB">
      <w:pPr>
        <w:spacing w:line="360" w:lineRule="auto"/>
        <w:jc w:val="both"/>
        <w:rPr>
          <w:b/>
        </w:rPr>
      </w:pPr>
      <w:r>
        <w:rPr>
          <w:b/>
        </w:rPr>
        <w:t>Machine</w:t>
      </w:r>
      <w:r w:rsidRPr="007F01FB">
        <w:rPr>
          <w:b/>
        </w:rPr>
        <w:t xml:space="preserve"> direction</w:t>
      </w:r>
    </w:p>
    <w:p w:rsidR="00A775AB" w:rsidRPr="007F01FB" w:rsidRDefault="00A775AB" w:rsidP="00A775AB">
      <w:pPr>
        <w:spacing w:line="360" w:lineRule="auto"/>
        <w:ind w:firstLine="720"/>
        <w:jc w:val="both"/>
      </w:pPr>
      <w:r w:rsidRPr="007F01FB">
        <w:t xml:space="preserve">From Table </w:t>
      </w:r>
      <w:r>
        <w:t>V</w:t>
      </w:r>
      <w:r w:rsidRPr="007F01FB">
        <w:t>,</w:t>
      </w:r>
      <w:r w:rsidR="002A2BD8">
        <w:t xml:space="preserve"> </w:t>
      </w:r>
      <w:r w:rsidRPr="007F01FB">
        <w:t>it is obvious thatthe fabric strength of the sample D, E and F was maximum with 30, 24 and 26 kgs respectively when compared to the sample A, B and C with 7, 8 and 9 respectively.</w:t>
      </w:r>
    </w:p>
    <w:p w:rsidR="00A775AB" w:rsidRPr="007F01FB" w:rsidRDefault="00A775AB" w:rsidP="00A775AB">
      <w:pPr>
        <w:spacing w:line="360" w:lineRule="auto"/>
        <w:jc w:val="both"/>
        <w:rPr>
          <w:b/>
        </w:rPr>
      </w:pPr>
      <w:r>
        <w:rPr>
          <w:b/>
        </w:rPr>
        <w:t>Cross</w:t>
      </w:r>
      <w:r w:rsidRPr="007F01FB">
        <w:rPr>
          <w:b/>
        </w:rPr>
        <w:t xml:space="preserve"> direction</w:t>
      </w:r>
    </w:p>
    <w:p w:rsidR="00A775AB" w:rsidRPr="007F01FB" w:rsidRDefault="00A775AB" w:rsidP="00A775AB">
      <w:pPr>
        <w:spacing w:line="360" w:lineRule="auto"/>
        <w:ind w:firstLine="720"/>
        <w:jc w:val="both"/>
      </w:pPr>
      <w:r>
        <w:t>From Table V, it is obvious that</w:t>
      </w:r>
      <w:r w:rsidRPr="007F01FB">
        <w:t xml:space="preserve"> the fabric strength of the sample D, E and F was maximum with 29, 25 and 26 kgs respectively when compared to the sample A, B and C with 7, 9 and 8 respectively.</w:t>
      </w:r>
    </w:p>
    <w:p w:rsidR="00A775AB" w:rsidRDefault="00A775AB" w:rsidP="00A775AB">
      <w:pPr>
        <w:spacing w:line="360" w:lineRule="auto"/>
        <w:ind w:firstLine="720"/>
        <w:jc w:val="both"/>
      </w:pPr>
      <w:r w:rsidRPr="000E70B3">
        <w:t>Hence</w:t>
      </w:r>
      <w:r>
        <w:t>, it could be concluded that both the machine and cross direction fabric strengths was almost similar in both the r-PET and virgin calendered nonwovens.</w:t>
      </w:r>
      <w:r w:rsidR="002A2BD8">
        <w:t xml:space="preserve"> </w:t>
      </w:r>
      <w:r>
        <w:t>The virgin calendered polyesters exhibited highest fabric strength when compared to the r-PET calendered nonwovens.</w:t>
      </w:r>
    </w:p>
    <w:p w:rsidR="002A2BD8" w:rsidRDefault="002A2BD8" w:rsidP="00A775AB">
      <w:pPr>
        <w:spacing w:line="360" w:lineRule="auto"/>
        <w:ind w:firstLine="720"/>
        <w:jc w:val="both"/>
      </w:pPr>
    </w:p>
    <w:p w:rsidR="008D3FB4" w:rsidRDefault="008D3FB4" w:rsidP="00A775AB">
      <w:pPr>
        <w:spacing w:line="360" w:lineRule="auto"/>
        <w:ind w:firstLine="720"/>
        <w:jc w:val="both"/>
      </w:pPr>
    </w:p>
    <w:p w:rsidR="008D3FB4" w:rsidRDefault="008D3FB4" w:rsidP="00A775AB">
      <w:pPr>
        <w:spacing w:line="360" w:lineRule="auto"/>
        <w:ind w:firstLine="720"/>
        <w:jc w:val="both"/>
      </w:pPr>
    </w:p>
    <w:p w:rsidR="008D3FB4" w:rsidRPr="000E70B3" w:rsidRDefault="008D3FB4" w:rsidP="00A775AB">
      <w:pPr>
        <w:spacing w:line="360" w:lineRule="auto"/>
        <w:ind w:firstLine="720"/>
        <w:jc w:val="both"/>
      </w:pPr>
    </w:p>
    <w:p w:rsidR="00A775AB" w:rsidRDefault="00A775AB" w:rsidP="00A775AB">
      <w:pPr>
        <w:spacing w:line="360" w:lineRule="auto"/>
        <w:jc w:val="center"/>
        <w:rPr>
          <w:b/>
        </w:rPr>
      </w:pPr>
      <w:r>
        <w:rPr>
          <w:b/>
        </w:rPr>
        <w:lastRenderedPageBreak/>
        <w:t>TABLE V (a)</w:t>
      </w:r>
    </w:p>
    <w:p w:rsidR="00A775AB" w:rsidRDefault="00A775AB" w:rsidP="00A775AB">
      <w:pPr>
        <w:autoSpaceDE w:val="0"/>
        <w:autoSpaceDN w:val="0"/>
        <w:adjustRightInd w:val="0"/>
        <w:spacing w:line="360" w:lineRule="auto"/>
        <w:jc w:val="center"/>
        <w:rPr>
          <w:bCs/>
          <w:color w:val="000000"/>
        </w:rPr>
      </w:pPr>
      <w:r>
        <w:rPr>
          <w:bCs/>
          <w:color w:val="000000"/>
        </w:rPr>
        <w:t>T Test for Fabric Strength</w:t>
      </w:r>
    </w:p>
    <w:p w:rsidR="00A775AB" w:rsidRPr="00C4451D" w:rsidRDefault="00A775AB" w:rsidP="00A775AB">
      <w:pPr>
        <w:spacing w:line="360" w:lineRule="auto"/>
        <w:jc w:val="center"/>
        <w:rPr>
          <w:bCs/>
        </w:rPr>
      </w:pPr>
      <w:r>
        <w:rPr>
          <w:bCs/>
        </w:rPr>
        <w:t>(b</w:t>
      </w:r>
      <w:r w:rsidRPr="00C4451D">
        <w:rPr>
          <w:bCs/>
        </w:rPr>
        <w:t xml:space="preserve">etween </w:t>
      </w:r>
      <w:r w:rsidRPr="00C4451D">
        <w:rPr>
          <w:bCs/>
          <w:lang w:bidi="ta-IN"/>
        </w:rPr>
        <w:t>ABC and DEF of Warp Strength and Weft Strength</w:t>
      </w:r>
      <w:r w:rsidRPr="00C4451D">
        <w:rPr>
          <w:bCs/>
        </w:rPr>
        <w:t>)</w:t>
      </w:r>
    </w:p>
    <w:tbl>
      <w:tblPr>
        <w:tblStyle w:val="TableGrid"/>
        <w:tblW w:w="9843" w:type="dxa"/>
        <w:jc w:val="center"/>
        <w:tblLook w:val="04A0"/>
      </w:tblPr>
      <w:tblGrid>
        <w:gridCol w:w="1415"/>
        <w:gridCol w:w="1657"/>
        <w:gridCol w:w="1440"/>
        <w:gridCol w:w="1440"/>
        <w:gridCol w:w="1440"/>
        <w:gridCol w:w="1440"/>
        <w:gridCol w:w="1011"/>
      </w:tblGrid>
      <w:tr w:rsidR="00A775AB" w:rsidRPr="00A0707B" w:rsidTr="002544A1">
        <w:trPr>
          <w:trHeight w:val="429"/>
          <w:jc w:val="center"/>
        </w:trPr>
        <w:tc>
          <w:tcPr>
            <w:tcW w:w="3072" w:type="dxa"/>
            <w:gridSpan w:val="2"/>
            <w:vAlign w:val="center"/>
          </w:tcPr>
          <w:p w:rsidR="00A775AB" w:rsidRPr="00A0707B" w:rsidRDefault="00A775AB" w:rsidP="002544A1">
            <w:pPr>
              <w:spacing w:line="360" w:lineRule="auto"/>
              <w:jc w:val="center"/>
              <w:rPr>
                <w:b/>
                <w:bCs/>
              </w:rPr>
            </w:pPr>
            <w:r w:rsidRPr="00A0707B">
              <w:rPr>
                <w:b/>
                <w:bCs/>
              </w:rPr>
              <w:t>Variables</w:t>
            </w:r>
          </w:p>
        </w:tc>
        <w:tc>
          <w:tcPr>
            <w:tcW w:w="1440" w:type="dxa"/>
            <w:vAlign w:val="center"/>
          </w:tcPr>
          <w:p w:rsidR="00A775AB" w:rsidRPr="00A0707B" w:rsidRDefault="00A775AB" w:rsidP="002544A1">
            <w:pPr>
              <w:spacing w:line="360" w:lineRule="auto"/>
              <w:jc w:val="center"/>
              <w:rPr>
                <w:b/>
                <w:bCs/>
              </w:rPr>
            </w:pPr>
            <w:r w:rsidRPr="00A0707B">
              <w:rPr>
                <w:b/>
                <w:bCs/>
              </w:rPr>
              <w:t>Mean</w:t>
            </w:r>
          </w:p>
        </w:tc>
        <w:tc>
          <w:tcPr>
            <w:tcW w:w="1440" w:type="dxa"/>
            <w:vAlign w:val="center"/>
          </w:tcPr>
          <w:p w:rsidR="00A775AB" w:rsidRPr="00A0707B" w:rsidRDefault="00A775AB" w:rsidP="002544A1">
            <w:pPr>
              <w:spacing w:line="360" w:lineRule="auto"/>
              <w:jc w:val="center"/>
              <w:rPr>
                <w:b/>
                <w:bCs/>
              </w:rPr>
            </w:pPr>
            <w:r w:rsidRPr="00A0707B">
              <w:rPr>
                <w:b/>
                <w:bCs/>
              </w:rPr>
              <w:t>SD</w:t>
            </w:r>
          </w:p>
        </w:tc>
        <w:tc>
          <w:tcPr>
            <w:tcW w:w="1440" w:type="dxa"/>
            <w:vAlign w:val="center"/>
          </w:tcPr>
          <w:p w:rsidR="00A775AB" w:rsidRPr="00A0707B" w:rsidRDefault="00A775AB" w:rsidP="002544A1">
            <w:pPr>
              <w:spacing w:line="360" w:lineRule="auto"/>
              <w:jc w:val="center"/>
              <w:rPr>
                <w:b/>
                <w:bCs/>
              </w:rPr>
            </w:pPr>
            <w:r w:rsidRPr="00A0707B">
              <w:rPr>
                <w:b/>
                <w:bCs/>
              </w:rPr>
              <w:t>SE</w:t>
            </w:r>
          </w:p>
        </w:tc>
        <w:tc>
          <w:tcPr>
            <w:tcW w:w="1440" w:type="dxa"/>
            <w:tcBorders>
              <w:bottom w:val="single" w:sz="4" w:space="0" w:color="auto"/>
            </w:tcBorders>
            <w:vAlign w:val="center"/>
          </w:tcPr>
          <w:p w:rsidR="00A775AB" w:rsidRPr="00A0707B" w:rsidRDefault="00A775AB" w:rsidP="002544A1">
            <w:pPr>
              <w:spacing w:line="360" w:lineRule="auto"/>
              <w:jc w:val="center"/>
              <w:rPr>
                <w:b/>
                <w:bCs/>
              </w:rPr>
            </w:pPr>
            <w:r w:rsidRPr="00A0707B">
              <w:rPr>
                <w:b/>
                <w:bCs/>
                <w:cs/>
                <w:lang w:bidi="ta-IN"/>
              </w:rPr>
              <w:t>T</w:t>
            </w:r>
            <w:r w:rsidRPr="00A0707B">
              <w:rPr>
                <w:b/>
                <w:bCs/>
              </w:rPr>
              <w:t>-value</w:t>
            </w:r>
          </w:p>
        </w:tc>
        <w:tc>
          <w:tcPr>
            <w:tcW w:w="1011" w:type="dxa"/>
            <w:tcBorders>
              <w:bottom w:val="single" w:sz="4" w:space="0" w:color="auto"/>
            </w:tcBorders>
            <w:vAlign w:val="center"/>
          </w:tcPr>
          <w:p w:rsidR="00A775AB" w:rsidRPr="00A0707B" w:rsidRDefault="00A775AB" w:rsidP="002544A1">
            <w:pPr>
              <w:spacing w:line="360" w:lineRule="auto"/>
              <w:jc w:val="center"/>
              <w:rPr>
                <w:b/>
                <w:bCs/>
              </w:rPr>
            </w:pPr>
            <w:r w:rsidRPr="00A0707B">
              <w:rPr>
                <w:b/>
                <w:bCs/>
              </w:rPr>
              <w:t>Sig</w:t>
            </w:r>
          </w:p>
        </w:tc>
      </w:tr>
      <w:tr w:rsidR="00A775AB" w:rsidRPr="00A0707B" w:rsidTr="002544A1">
        <w:trPr>
          <w:trHeight w:val="595"/>
          <w:jc w:val="center"/>
        </w:trPr>
        <w:tc>
          <w:tcPr>
            <w:tcW w:w="1415" w:type="dxa"/>
            <w:vMerge w:val="restart"/>
            <w:tcBorders>
              <w:right w:val="single" w:sz="4" w:space="0" w:color="auto"/>
            </w:tcBorders>
            <w:vAlign w:val="center"/>
          </w:tcPr>
          <w:p w:rsidR="00A775AB" w:rsidRPr="00A0707B" w:rsidRDefault="00A775AB" w:rsidP="002544A1">
            <w:pPr>
              <w:spacing w:line="360" w:lineRule="auto"/>
              <w:jc w:val="center"/>
              <w:rPr>
                <w:b/>
                <w:bCs/>
                <w:lang w:bidi="ta-IN"/>
              </w:rPr>
            </w:pPr>
            <w:r w:rsidRPr="00A0707B">
              <w:rPr>
                <w:b/>
                <w:bCs/>
                <w:lang w:bidi="ta-IN"/>
              </w:rPr>
              <w:t>Warp and Weft Strength</w:t>
            </w:r>
          </w:p>
        </w:tc>
        <w:tc>
          <w:tcPr>
            <w:tcW w:w="1657" w:type="dxa"/>
            <w:tcBorders>
              <w:left w:val="single" w:sz="4" w:space="0" w:color="auto"/>
              <w:bottom w:val="single" w:sz="4" w:space="0" w:color="auto"/>
            </w:tcBorders>
            <w:vAlign w:val="center"/>
          </w:tcPr>
          <w:p w:rsidR="00A775AB" w:rsidRPr="00A0707B" w:rsidRDefault="00A775AB" w:rsidP="002544A1">
            <w:pPr>
              <w:spacing w:line="360" w:lineRule="auto"/>
              <w:jc w:val="center"/>
              <w:rPr>
                <w:lang w:bidi="ta-IN"/>
              </w:rPr>
            </w:pPr>
            <w:r w:rsidRPr="00A0707B">
              <w:rPr>
                <w:lang w:bidi="ta-IN"/>
              </w:rPr>
              <w:t>ABC</w:t>
            </w:r>
          </w:p>
        </w:tc>
        <w:tc>
          <w:tcPr>
            <w:tcW w:w="1440" w:type="dxa"/>
            <w:tcBorders>
              <w:bottom w:val="single" w:sz="4" w:space="0" w:color="auto"/>
            </w:tcBorders>
            <w:vAlign w:val="center"/>
          </w:tcPr>
          <w:p w:rsidR="00A775AB" w:rsidRPr="00A0707B" w:rsidRDefault="00A775AB" w:rsidP="002544A1">
            <w:pPr>
              <w:spacing w:line="360" w:lineRule="auto"/>
              <w:jc w:val="center"/>
              <w:rPr>
                <w:lang w:bidi="ta-IN"/>
              </w:rPr>
            </w:pPr>
            <w:r w:rsidRPr="00A0707B">
              <w:rPr>
                <w:lang w:bidi="ta-IN"/>
              </w:rPr>
              <w:t>8.00</w:t>
            </w:r>
          </w:p>
        </w:tc>
        <w:tc>
          <w:tcPr>
            <w:tcW w:w="1440" w:type="dxa"/>
            <w:vAlign w:val="center"/>
          </w:tcPr>
          <w:p w:rsidR="00A775AB" w:rsidRPr="00A0707B" w:rsidRDefault="00A775AB" w:rsidP="002544A1">
            <w:pPr>
              <w:spacing w:line="360" w:lineRule="auto"/>
              <w:jc w:val="center"/>
              <w:rPr>
                <w:lang w:bidi="ta-IN"/>
              </w:rPr>
            </w:pPr>
            <w:r w:rsidRPr="00A0707B">
              <w:rPr>
                <w:lang w:bidi="ta-IN"/>
              </w:rPr>
              <w:t>.89</w:t>
            </w:r>
          </w:p>
        </w:tc>
        <w:tc>
          <w:tcPr>
            <w:tcW w:w="1440" w:type="dxa"/>
            <w:vAlign w:val="center"/>
          </w:tcPr>
          <w:p w:rsidR="00A775AB" w:rsidRPr="00A0707B" w:rsidRDefault="00A775AB" w:rsidP="002544A1">
            <w:pPr>
              <w:spacing w:line="360" w:lineRule="auto"/>
              <w:jc w:val="center"/>
              <w:rPr>
                <w:lang w:bidi="ta-IN"/>
              </w:rPr>
            </w:pPr>
            <w:r w:rsidRPr="00A0707B">
              <w:rPr>
                <w:lang w:bidi="ta-IN"/>
              </w:rPr>
              <w:t>.36</w:t>
            </w:r>
          </w:p>
        </w:tc>
        <w:tc>
          <w:tcPr>
            <w:tcW w:w="1440" w:type="dxa"/>
            <w:vMerge w:val="restart"/>
            <w:vAlign w:val="center"/>
          </w:tcPr>
          <w:p w:rsidR="00A775AB" w:rsidRPr="00A0707B" w:rsidRDefault="00A775AB" w:rsidP="002544A1">
            <w:pPr>
              <w:spacing w:line="360" w:lineRule="auto"/>
              <w:jc w:val="center"/>
              <w:rPr>
                <w:lang w:bidi="ta-IN"/>
              </w:rPr>
            </w:pPr>
            <w:r w:rsidRPr="00A0707B">
              <w:rPr>
                <w:lang w:bidi="ta-IN"/>
              </w:rPr>
              <w:t>-18.265</w:t>
            </w:r>
          </w:p>
        </w:tc>
        <w:tc>
          <w:tcPr>
            <w:tcW w:w="1011" w:type="dxa"/>
            <w:vMerge w:val="restart"/>
            <w:vAlign w:val="center"/>
          </w:tcPr>
          <w:p w:rsidR="00A775AB" w:rsidRPr="00A0707B" w:rsidRDefault="00A775AB" w:rsidP="002544A1">
            <w:pPr>
              <w:spacing w:line="360" w:lineRule="auto"/>
              <w:jc w:val="center"/>
              <w:rPr>
                <w:lang w:bidi="ta-IN"/>
              </w:rPr>
            </w:pPr>
            <w:r w:rsidRPr="00A0707B">
              <w:rPr>
                <w:lang w:bidi="ta-IN"/>
              </w:rPr>
              <w:t>.000*</w:t>
            </w:r>
          </w:p>
        </w:tc>
      </w:tr>
      <w:tr w:rsidR="00A775AB" w:rsidRPr="00A0707B" w:rsidTr="002544A1">
        <w:trPr>
          <w:trHeight w:val="146"/>
          <w:jc w:val="center"/>
        </w:trPr>
        <w:tc>
          <w:tcPr>
            <w:tcW w:w="1415" w:type="dxa"/>
            <w:vMerge/>
            <w:tcBorders>
              <w:right w:val="single" w:sz="4" w:space="0" w:color="auto"/>
            </w:tcBorders>
            <w:vAlign w:val="center"/>
          </w:tcPr>
          <w:p w:rsidR="00A775AB" w:rsidRPr="00A0707B" w:rsidRDefault="00A775AB" w:rsidP="002544A1">
            <w:pPr>
              <w:spacing w:line="360" w:lineRule="auto"/>
              <w:jc w:val="center"/>
              <w:rPr>
                <w:b/>
                <w:bCs/>
              </w:rPr>
            </w:pPr>
          </w:p>
        </w:tc>
        <w:tc>
          <w:tcPr>
            <w:tcW w:w="1657" w:type="dxa"/>
            <w:tcBorders>
              <w:top w:val="single" w:sz="4" w:space="0" w:color="auto"/>
              <w:left w:val="single" w:sz="4" w:space="0" w:color="auto"/>
              <w:bottom w:val="single" w:sz="4" w:space="0" w:color="auto"/>
            </w:tcBorders>
            <w:vAlign w:val="center"/>
          </w:tcPr>
          <w:p w:rsidR="00A775AB" w:rsidRPr="00A0707B" w:rsidRDefault="00A775AB" w:rsidP="002544A1">
            <w:pPr>
              <w:spacing w:line="360" w:lineRule="auto"/>
              <w:jc w:val="center"/>
              <w:rPr>
                <w:lang w:bidi="ta-IN"/>
              </w:rPr>
            </w:pPr>
            <w:r w:rsidRPr="00A0707B">
              <w:rPr>
                <w:lang w:bidi="ta-IN"/>
              </w:rPr>
              <w:t>DEF</w:t>
            </w:r>
          </w:p>
        </w:tc>
        <w:tc>
          <w:tcPr>
            <w:tcW w:w="1440" w:type="dxa"/>
            <w:tcBorders>
              <w:top w:val="single" w:sz="4" w:space="0" w:color="auto"/>
              <w:bottom w:val="single" w:sz="4" w:space="0" w:color="auto"/>
            </w:tcBorders>
            <w:vAlign w:val="center"/>
          </w:tcPr>
          <w:p w:rsidR="00A775AB" w:rsidRPr="00A0707B" w:rsidRDefault="00A775AB" w:rsidP="002544A1">
            <w:pPr>
              <w:spacing w:line="360" w:lineRule="auto"/>
              <w:jc w:val="center"/>
              <w:rPr>
                <w:lang w:bidi="ta-IN"/>
              </w:rPr>
            </w:pPr>
            <w:r w:rsidRPr="00A0707B">
              <w:rPr>
                <w:lang w:bidi="ta-IN"/>
              </w:rPr>
              <w:t>26.67</w:t>
            </w:r>
          </w:p>
        </w:tc>
        <w:tc>
          <w:tcPr>
            <w:tcW w:w="1440" w:type="dxa"/>
            <w:vAlign w:val="center"/>
          </w:tcPr>
          <w:p w:rsidR="00A775AB" w:rsidRPr="00A0707B" w:rsidRDefault="00A775AB" w:rsidP="002544A1">
            <w:pPr>
              <w:spacing w:line="360" w:lineRule="auto"/>
              <w:jc w:val="center"/>
              <w:rPr>
                <w:lang w:bidi="ta-IN"/>
              </w:rPr>
            </w:pPr>
            <w:r w:rsidRPr="00A0707B">
              <w:rPr>
                <w:lang w:bidi="ta-IN"/>
              </w:rPr>
              <w:t>2.34</w:t>
            </w:r>
          </w:p>
        </w:tc>
        <w:tc>
          <w:tcPr>
            <w:tcW w:w="1440" w:type="dxa"/>
            <w:vAlign w:val="center"/>
          </w:tcPr>
          <w:p w:rsidR="00A775AB" w:rsidRPr="00A0707B" w:rsidRDefault="00A775AB" w:rsidP="002544A1">
            <w:pPr>
              <w:spacing w:line="360" w:lineRule="auto"/>
              <w:jc w:val="center"/>
              <w:rPr>
                <w:lang w:bidi="ta-IN"/>
              </w:rPr>
            </w:pPr>
            <w:r w:rsidRPr="00A0707B">
              <w:rPr>
                <w:lang w:bidi="ta-IN"/>
              </w:rPr>
              <w:t>.95</w:t>
            </w:r>
          </w:p>
        </w:tc>
        <w:tc>
          <w:tcPr>
            <w:tcW w:w="1440" w:type="dxa"/>
            <w:vMerge/>
            <w:vAlign w:val="center"/>
          </w:tcPr>
          <w:p w:rsidR="00A775AB" w:rsidRPr="00A0707B" w:rsidRDefault="00A775AB" w:rsidP="002544A1">
            <w:pPr>
              <w:spacing w:line="360" w:lineRule="auto"/>
              <w:jc w:val="center"/>
              <w:rPr>
                <w:lang w:bidi="ta-IN"/>
              </w:rPr>
            </w:pPr>
          </w:p>
        </w:tc>
        <w:tc>
          <w:tcPr>
            <w:tcW w:w="1011" w:type="dxa"/>
            <w:vMerge/>
            <w:vAlign w:val="center"/>
          </w:tcPr>
          <w:p w:rsidR="00A775AB" w:rsidRPr="00A0707B" w:rsidRDefault="00A775AB" w:rsidP="002544A1">
            <w:pPr>
              <w:spacing w:line="360" w:lineRule="auto"/>
              <w:jc w:val="center"/>
              <w:rPr>
                <w:lang w:bidi="ta-IN"/>
              </w:rPr>
            </w:pPr>
          </w:p>
        </w:tc>
      </w:tr>
    </w:tbl>
    <w:p w:rsidR="00A775AB" w:rsidRPr="00A0707B" w:rsidRDefault="00A775AB" w:rsidP="00A775AB">
      <w:pPr>
        <w:spacing w:line="360" w:lineRule="auto"/>
        <w:rPr>
          <w:b/>
          <w:bCs/>
          <w:lang w:bidi="ta-IN"/>
        </w:rPr>
      </w:pPr>
      <w:r w:rsidRPr="00A0707B">
        <w:rPr>
          <w:b/>
          <w:bCs/>
          <w:lang w:bidi="ta-IN"/>
        </w:rPr>
        <w:t>*=Significant at 1% level</w:t>
      </w:r>
    </w:p>
    <w:p w:rsidR="00A775AB" w:rsidRPr="00A0707B" w:rsidRDefault="00A775AB" w:rsidP="00A775AB">
      <w:pPr>
        <w:spacing w:line="360" w:lineRule="auto"/>
        <w:ind w:firstLine="720"/>
        <w:jc w:val="both"/>
      </w:pPr>
      <w:r w:rsidRPr="00A0707B">
        <w:rPr>
          <w:color w:val="000000"/>
          <w:cs/>
          <w:lang w:bidi="ta-IN"/>
        </w:rPr>
        <w:t>The above</w:t>
      </w:r>
      <w:r w:rsidRPr="00A0707B">
        <w:rPr>
          <w:color w:val="000000"/>
        </w:rPr>
        <w:t xml:space="preserve"> table shows the output of the </w:t>
      </w:r>
      <w:r w:rsidRPr="00A0707B">
        <w:rPr>
          <w:color w:val="000000"/>
          <w:cs/>
          <w:lang w:bidi="ta-IN"/>
        </w:rPr>
        <w:t>Independent T-Test</w:t>
      </w:r>
      <w:r w:rsidRPr="00A0707B">
        <w:rPr>
          <w:color w:val="000000"/>
        </w:rPr>
        <w:t xml:space="preserve"> analysis, that the significance value is </w:t>
      </w:r>
      <w:r w:rsidRPr="00A0707B">
        <w:rPr>
          <w:color w:val="000000"/>
          <w:lang w:bidi="ta-IN"/>
        </w:rPr>
        <w:t>0.000 which is &lt;.005</w:t>
      </w:r>
      <w:r w:rsidRPr="00A0707B">
        <w:rPr>
          <w:color w:val="000000"/>
        </w:rPr>
        <w:t xml:space="preserve"> therefore, there is statistical significant difference between the variables. </w:t>
      </w:r>
    </w:p>
    <w:p w:rsidR="00A775AB" w:rsidRDefault="00A775AB" w:rsidP="00A775AB">
      <w:pPr>
        <w:spacing w:line="360" w:lineRule="auto"/>
        <w:jc w:val="both"/>
        <w:rPr>
          <w:b/>
        </w:rPr>
      </w:pPr>
    </w:p>
    <w:p w:rsidR="00A775AB" w:rsidRPr="007F01FB" w:rsidRDefault="00A775AB" w:rsidP="00A775AB">
      <w:pPr>
        <w:spacing w:line="360" w:lineRule="auto"/>
        <w:jc w:val="both"/>
        <w:rPr>
          <w:b/>
        </w:rPr>
      </w:pPr>
      <w:r w:rsidRPr="007F01FB">
        <w:rPr>
          <w:b/>
        </w:rPr>
        <w:t>4.4 FABRIC ELONGATION</w:t>
      </w:r>
    </w:p>
    <w:p w:rsidR="00A775AB" w:rsidRPr="007F01FB" w:rsidRDefault="00A775AB" w:rsidP="00A775AB">
      <w:pPr>
        <w:spacing w:line="360" w:lineRule="auto"/>
        <w:jc w:val="both"/>
      </w:pPr>
      <w:r w:rsidRPr="007F01FB">
        <w:rPr>
          <w:b/>
        </w:rPr>
        <w:tab/>
      </w:r>
      <w:r w:rsidRPr="007F01FB">
        <w:t>The nonwoven fabric elonga</w:t>
      </w:r>
      <w:r>
        <w:t xml:space="preserve">tion is expressed in the Table </w:t>
      </w:r>
      <w:r w:rsidRPr="007F01FB">
        <w:t>V</w:t>
      </w:r>
      <w:r>
        <w:t>I</w:t>
      </w:r>
      <w:r w:rsidRPr="007F01FB">
        <w:t>.</w:t>
      </w:r>
    </w:p>
    <w:p w:rsidR="00A775AB" w:rsidRPr="007F01FB" w:rsidRDefault="00A775AB" w:rsidP="00A775AB">
      <w:pPr>
        <w:spacing w:line="360" w:lineRule="auto"/>
        <w:jc w:val="center"/>
        <w:rPr>
          <w:b/>
        </w:rPr>
      </w:pPr>
      <w:r>
        <w:rPr>
          <w:b/>
        </w:rPr>
        <w:t>Table VI</w:t>
      </w:r>
    </w:p>
    <w:p w:rsidR="00A775AB" w:rsidRPr="007F01FB" w:rsidRDefault="00A775AB" w:rsidP="00A775AB">
      <w:pPr>
        <w:spacing w:line="360" w:lineRule="auto"/>
        <w:jc w:val="center"/>
      </w:pPr>
      <w:r w:rsidRPr="007F01FB">
        <w:t>Fabric Elongation</w:t>
      </w:r>
    </w:p>
    <w:tbl>
      <w:tblPr>
        <w:tblStyle w:val="TableGrid"/>
        <w:tblW w:w="0" w:type="auto"/>
        <w:jc w:val="center"/>
        <w:tblLook w:val="04A0"/>
      </w:tblPr>
      <w:tblGrid>
        <w:gridCol w:w="704"/>
        <w:gridCol w:w="1843"/>
        <w:gridCol w:w="2835"/>
        <w:gridCol w:w="2693"/>
      </w:tblGrid>
      <w:tr w:rsidR="00A775AB" w:rsidRPr="007F01FB" w:rsidTr="002544A1">
        <w:trPr>
          <w:jc w:val="center"/>
        </w:trPr>
        <w:tc>
          <w:tcPr>
            <w:tcW w:w="704" w:type="dxa"/>
          </w:tcPr>
          <w:p w:rsidR="00A775AB" w:rsidRPr="007F01FB" w:rsidRDefault="00A775AB" w:rsidP="002544A1">
            <w:pPr>
              <w:spacing w:line="360" w:lineRule="auto"/>
              <w:jc w:val="center"/>
              <w:rPr>
                <w:b/>
              </w:rPr>
            </w:pPr>
            <w:r w:rsidRPr="007F01FB">
              <w:rPr>
                <w:b/>
              </w:rPr>
              <w:t>S.no</w:t>
            </w:r>
          </w:p>
        </w:tc>
        <w:tc>
          <w:tcPr>
            <w:tcW w:w="1843" w:type="dxa"/>
          </w:tcPr>
          <w:p w:rsidR="00A775AB" w:rsidRPr="007F01FB" w:rsidRDefault="00A775AB" w:rsidP="002544A1">
            <w:pPr>
              <w:spacing w:line="360" w:lineRule="auto"/>
              <w:jc w:val="center"/>
              <w:rPr>
                <w:b/>
              </w:rPr>
            </w:pPr>
            <w:r w:rsidRPr="007F01FB">
              <w:rPr>
                <w:b/>
              </w:rPr>
              <w:t>Sample</w:t>
            </w:r>
          </w:p>
        </w:tc>
        <w:tc>
          <w:tcPr>
            <w:tcW w:w="2835" w:type="dxa"/>
          </w:tcPr>
          <w:p w:rsidR="00A775AB" w:rsidRPr="007F01FB" w:rsidRDefault="00A775AB" w:rsidP="002544A1">
            <w:pPr>
              <w:spacing w:line="360" w:lineRule="auto"/>
              <w:jc w:val="center"/>
              <w:rPr>
                <w:b/>
              </w:rPr>
            </w:pPr>
            <w:r>
              <w:rPr>
                <w:b/>
              </w:rPr>
              <w:t>Machine direction</w:t>
            </w:r>
            <w:r w:rsidRPr="007F01FB">
              <w:rPr>
                <w:b/>
              </w:rPr>
              <w:t xml:space="preserve"> Elongation (%)</w:t>
            </w:r>
          </w:p>
        </w:tc>
        <w:tc>
          <w:tcPr>
            <w:tcW w:w="2693" w:type="dxa"/>
          </w:tcPr>
          <w:p w:rsidR="00A775AB" w:rsidRPr="007F01FB" w:rsidRDefault="00A775AB" w:rsidP="002544A1">
            <w:pPr>
              <w:spacing w:line="360" w:lineRule="auto"/>
              <w:jc w:val="center"/>
              <w:rPr>
                <w:b/>
              </w:rPr>
            </w:pPr>
            <w:r>
              <w:rPr>
                <w:b/>
              </w:rPr>
              <w:t xml:space="preserve">Cross direction </w:t>
            </w:r>
            <w:r w:rsidRPr="007F01FB">
              <w:rPr>
                <w:b/>
              </w:rPr>
              <w:t>Elongation (%)</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1.</w:t>
            </w:r>
          </w:p>
        </w:tc>
        <w:tc>
          <w:tcPr>
            <w:tcW w:w="1843" w:type="dxa"/>
          </w:tcPr>
          <w:p w:rsidR="00A775AB" w:rsidRPr="007F01FB" w:rsidRDefault="00A775AB" w:rsidP="002544A1">
            <w:pPr>
              <w:spacing w:line="360" w:lineRule="auto"/>
              <w:jc w:val="center"/>
              <w:rPr>
                <w:b/>
              </w:rPr>
            </w:pPr>
            <w:r w:rsidRPr="007F01FB">
              <w:t>A</w:t>
            </w:r>
          </w:p>
        </w:tc>
        <w:tc>
          <w:tcPr>
            <w:tcW w:w="2835" w:type="dxa"/>
          </w:tcPr>
          <w:p w:rsidR="00A775AB" w:rsidRPr="007F01FB" w:rsidRDefault="00A775AB" w:rsidP="002544A1">
            <w:pPr>
              <w:spacing w:line="360" w:lineRule="auto"/>
              <w:jc w:val="center"/>
            </w:pPr>
            <w:r w:rsidRPr="007F01FB">
              <w:t>55</w:t>
            </w:r>
          </w:p>
        </w:tc>
        <w:tc>
          <w:tcPr>
            <w:tcW w:w="2693" w:type="dxa"/>
          </w:tcPr>
          <w:p w:rsidR="00A775AB" w:rsidRPr="007F01FB" w:rsidRDefault="00A775AB" w:rsidP="002544A1">
            <w:pPr>
              <w:spacing w:line="360" w:lineRule="auto"/>
              <w:jc w:val="center"/>
            </w:pPr>
            <w:r w:rsidRPr="007F01FB">
              <w:t>55</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2.</w:t>
            </w:r>
          </w:p>
        </w:tc>
        <w:tc>
          <w:tcPr>
            <w:tcW w:w="1843" w:type="dxa"/>
          </w:tcPr>
          <w:p w:rsidR="00A775AB" w:rsidRPr="007F01FB" w:rsidRDefault="00A775AB" w:rsidP="002544A1">
            <w:pPr>
              <w:spacing w:line="360" w:lineRule="auto"/>
              <w:jc w:val="center"/>
              <w:rPr>
                <w:b/>
              </w:rPr>
            </w:pPr>
            <w:r w:rsidRPr="007F01FB">
              <w:t>B</w:t>
            </w:r>
          </w:p>
        </w:tc>
        <w:tc>
          <w:tcPr>
            <w:tcW w:w="2835" w:type="dxa"/>
          </w:tcPr>
          <w:p w:rsidR="00A775AB" w:rsidRPr="007F01FB" w:rsidRDefault="00A775AB" w:rsidP="002544A1">
            <w:pPr>
              <w:spacing w:line="360" w:lineRule="auto"/>
              <w:jc w:val="center"/>
            </w:pPr>
            <w:r w:rsidRPr="007F01FB">
              <w:t>38</w:t>
            </w:r>
          </w:p>
        </w:tc>
        <w:tc>
          <w:tcPr>
            <w:tcW w:w="2693" w:type="dxa"/>
          </w:tcPr>
          <w:p w:rsidR="00A775AB" w:rsidRPr="007F01FB" w:rsidRDefault="00A775AB" w:rsidP="002544A1">
            <w:pPr>
              <w:spacing w:line="360" w:lineRule="auto"/>
              <w:jc w:val="center"/>
            </w:pPr>
            <w:r w:rsidRPr="007F01FB">
              <w:t>29</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3.</w:t>
            </w:r>
          </w:p>
        </w:tc>
        <w:tc>
          <w:tcPr>
            <w:tcW w:w="1843" w:type="dxa"/>
          </w:tcPr>
          <w:p w:rsidR="00A775AB" w:rsidRPr="007F01FB" w:rsidRDefault="00A775AB" w:rsidP="002544A1">
            <w:pPr>
              <w:spacing w:line="360" w:lineRule="auto"/>
              <w:jc w:val="center"/>
              <w:rPr>
                <w:b/>
              </w:rPr>
            </w:pPr>
            <w:r w:rsidRPr="007F01FB">
              <w:t>C</w:t>
            </w:r>
          </w:p>
        </w:tc>
        <w:tc>
          <w:tcPr>
            <w:tcW w:w="2835" w:type="dxa"/>
          </w:tcPr>
          <w:p w:rsidR="00A775AB" w:rsidRPr="007F01FB" w:rsidRDefault="00A775AB" w:rsidP="002544A1">
            <w:pPr>
              <w:spacing w:line="360" w:lineRule="auto"/>
              <w:jc w:val="center"/>
            </w:pPr>
            <w:r w:rsidRPr="007F01FB">
              <w:t>55</w:t>
            </w:r>
          </w:p>
        </w:tc>
        <w:tc>
          <w:tcPr>
            <w:tcW w:w="2693" w:type="dxa"/>
          </w:tcPr>
          <w:p w:rsidR="00A775AB" w:rsidRPr="007F01FB" w:rsidRDefault="00A775AB" w:rsidP="002544A1">
            <w:pPr>
              <w:spacing w:line="360" w:lineRule="auto"/>
              <w:jc w:val="center"/>
            </w:pPr>
            <w:r w:rsidRPr="007F01FB">
              <w:t>28</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4.</w:t>
            </w:r>
          </w:p>
        </w:tc>
        <w:tc>
          <w:tcPr>
            <w:tcW w:w="1843" w:type="dxa"/>
          </w:tcPr>
          <w:p w:rsidR="00A775AB" w:rsidRPr="007F01FB" w:rsidRDefault="00A775AB" w:rsidP="002544A1">
            <w:pPr>
              <w:spacing w:line="360" w:lineRule="auto"/>
              <w:jc w:val="center"/>
              <w:rPr>
                <w:b/>
              </w:rPr>
            </w:pPr>
            <w:r w:rsidRPr="007F01FB">
              <w:t>D</w:t>
            </w:r>
          </w:p>
        </w:tc>
        <w:tc>
          <w:tcPr>
            <w:tcW w:w="2835" w:type="dxa"/>
          </w:tcPr>
          <w:p w:rsidR="00A775AB" w:rsidRPr="007F01FB" w:rsidRDefault="00A775AB" w:rsidP="002544A1">
            <w:pPr>
              <w:spacing w:line="360" w:lineRule="auto"/>
              <w:jc w:val="center"/>
            </w:pPr>
            <w:r w:rsidRPr="007F01FB">
              <w:t>45</w:t>
            </w:r>
          </w:p>
        </w:tc>
        <w:tc>
          <w:tcPr>
            <w:tcW w:w="2693" w:type="dxa"/>
          </w:tcPr>
          <w:p w:rsidR="00A775AB" w:rsidRPr="007F01FB" w:rsidRDefault="00A775AB" w:rsidP="002544A1">
            <w:pPr>
              <w:spacing w:line="360" w:lineRule="auto"/>
              <w:jc w:val="center"/>
            </w:pPr>
            <w:r w:rsidRPr="007F01FB">
              <w:t>31</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5.</w:t>
            </w:r>
          </w:p>
        </w:tc>
        <w:tc>
          <w:tcPr>
            <w:tcW w:w="1843" w:type="dxa"/>
          </w:tcPr>
          <w:p w:rsidR="00A775AB" w:rsidRPr="007F01FB" w:rsidRDefault="00A775AB" w:rsidP="002544A1">
            <w:pPr>
              <w:spacing w:line="360" w:lineRule="auto"/>
              <w:jc w:val="center"/>
              <w:rPr>
                <w:b/>
              </w:rPr>
            </w:pPr>
            <w:r w:rsidRPr="007F01FB">
              <w:t>E</w:t>
            </w:r>
          </w:p>
        </w:tc>
        <w:tc>
          <w:tcPr>
            <w:tcW w:w="2835" w:type="dxa"/>
          </w:tcPr>
          <w:p w:rsidR="00A775AB" w:rsidRPr="007F01FB" w:rsidRDefault="00A775AB" w:rsidP="002544A1">
            <w:pPr>
              <w:spacing w:line="360" w:lineRule="auto"/>
              <w:jc w:val="center"/>
            </w:pPr>
            <w:r w:rsidRPr="007F01FB">
              <w:t>46</w:t>
            </w:r>
          </w:p>
        </w:tc>
        <w:tc>
          <w:tcPr>
            <w:tcW w:w="2693" w:type="dxa"/>
          </w:tcPr>
          <w:p w:rsidR="00A775AB" w:rsidRPr="007F01FB" w:rsidRDefault="00A775AB" w:rsidP="002544A1">
            <w:pPr>
              <w:spacing w:line="360" w:lineRule="auto"/>
              <w:jc w:val="center"/>
            </w:pPr>
            <w:r w:rsidRPr="007F01FB">
              <w:t>35</w:t>
            </w:r>
          </w:p>
        </w:tc>
      </w:tr>
      <w:tr w:rsidR="00A775AB" w:rsidRPr="007F01FB" w:rsidTr="002544A1">
        <w:trPr>
          <w:jc w:val="center"/>
        </w:trPr>
        <w:tc>
          <w:tcPr>
            <w:tcW w:w="704" w:type="dxa"/>
          </w:tcPr>
          <w:p w:rsidR="00A775AB" w:rsidRPr="007F01FB" w:rsidRDefault="00A775AB" w:rsidP="002544A1">
            <w:pPr>
              <w:spacing w:line="360" w:lineRule="auto"/>
              <w:jc w:val="center"/>
              <w:rPr>
                <w:b/>
              </w:rPr>
            </w:pPr>
            <w:r w:rsidRPr="007F01FB">
              <w:t>6.</w:t>
            </w:r>
          </w:p>
        </w:tc>
        <w:tc>
          <w:tcPr>
            <w:tcW w:w="1843" w:type="dxa"/>
          </w:tcPr>
          <w:p w:rsidR="00A775AB" w:rsidRPr="007F01FB" w:rsidRDefault="00A775AB" w:rsidP="002544A1">
            <w:pPr>
              <w:spacing w:line="360" w:lineRule="auto"/>
              <w:jc w:val="center"/>
              <w:rPr>
                <w:b/>
              </w:rPr>
            </w:pPr>
            <w:r w:rsidRPr="007F01FB">
              <w:t>F</w:t>
            </w:r>
          </w:p>
        </w:tc>
        <w:tc>
          <w:tcPr>
            <w:tcW w:w="2835" w:type="dxa"/>
          </w:tcPr>
          <w:p w:rsidR="00A775AB" w:rsidRPr="007F01FB" w:rsidRDefault="00A775AB" w:rsidP="002544A1">
            <w:pPr>
              <w:spacing w:line="360" w:lineRule="auto"/>
              <w:jc w:val="center"/>
            </w:pPr>
            <w:r w:rsidRPr="007F01FB">
              <w:t>44</w:t>
            </w:r>
          </w:p>
        </w:tc>
        <w:tc>
          <w:tcPr>
            <w:tcW w:w="2693" w:type="dxa"/>
          </w:tcPr>
          <w:p w:rsidR="00A775AB" w:rsidRPr="007F01FB" w:rsidRDefault="00A775AB" w:rsidP="002544A1">
            <w:pPr>
              <w:spacing w:line="360" w:lineRule="auto"/>
              <w:jc w:val="center"/>
            </w:pPr>
            <w:r w:rsidRPr="007F01FB">
              <w:t>36</w:t>
            </w:r>
          </w:p>
        </w:tc>
      </w:tr>
    </w:tbl>
    <w:p w:rsidR="00A775AB" w:rsidRPr="007F01FB" w:rsidRDefault="00A775AB" w:rsidP="00A775AB">
      <w:pPr>
        <w:spacing w:line="360" w:lineRule="auto"/>
        <w:rPr>
          <w:b/>
        </w:rPr>
      </w:pPr>
    </w:p>
    <w:p w:rsidR="00A775AB" w:rsidRPr="007F01FB" w:rsidRDefault="00A775AB" w:rsidP="00A775AB">
      <w:pPr>
        <w:spacing w:line="360" w:lineRule="auto"/>
        <w:jc w:val="both"/>
        <w:rPr>
          <w:b/>
        </w:rPr>
      </w:pPr>
      <w:r>
        <w:rPr>
          <w:b/>
        </w:rPr>
        <w:t>Machine</w:t>
      </w:r>
      <w:r w:rsidRPr="007F01FB">
        <w:rPr>
          <w:b/>
        </w:rPr>
        <w:t xml:space="preserve"> direction</w:t>
      </w:r>
    </w:p>
    <w:p w:rsidR="00A775AB" w:rsidRPr="007F01FB" w:rsidRDefault="00A775AB" w:rsidP="00A775AB">
      <w:pPr>
        <w:spacing w:line="360" w:lineRule="auto"/>
        <w:ind w:firstLine="720"/>
        <w:jc w:val="both"/>
      </w:pPr>
      <w:r>
        <w:t xml:space="preserve">From Table </w:t>
      </w:r>
      <w:r w:rsidRPr="007F01FB">
        <w:t>V</w:t>
      </w:r>
      <w:r>
        <w:t>I</w:t>
      </w:r>
      <w:r w:rsidRPr="007F01FB">
        <w:t>, it is obvious that</w:t>
      </w:r>
      <w:r w:rsidR="002A2BD8">
        <w:t xml:space="preserve"> </w:t>
      </w:r>
      <w:r w:rsidRPr="007F01FB">
        <w:t xml:space="preserve">the elongation of the nonwoven fabric in sample A, B, C, D, E and F was found to be 55, 38, 55, 45, 46 and 44 respectively. </w:t>
      </w:r>
      <w:r>
        <w:t>T</w:t>
      </w:r>
      <w:r w:rsidRPr="007F01FB">
        <w:t>he Sample A and C exhibited highest elongation percentages when compared to all the other samples.</w:t>
      </w:r>
    </w:p>
    <w:p w:rsidR="00A775AB" w:rsidRPr="007F01FB" w:rsidRDefault="00A775AB" w:rsidP="00A775AB">
      <w:pPr>
        <w:spacing w:line="360" w:lineRule="auto"/>
        <w:jc w:val="both"/>
        <w:rPr>
          <w:b/>
        </w:rPr>
      </w:pPr>
      <w:r>
        <w:rPr>
          <w:b/>
        </w:rPr>
        <w:lastRenderedPageBreak/>
        <w:t>Cross</w:t>
      </w:r>
      <w:r w:rsidRPr="007F01FB">
        <w:rPr>
          <w:b/>
        </w:rPr>
        <w:t xml:space="preserve"> direction</w:t>
      </w:r>
    </w:p>
    <w:p w:rsidR="00A775AB" w:rsidRPr="007F01FB" w:rsidRDefault="00A775AB" w:rsidP="00A775AB">
      <w:pPr>
        <w:spacing w:line="360" w:lineRule="auto"/>
        <w:ind w:firstLine="720"/>
        <w:jc w:val="both"/>
      </w:pPr>
      <w:r>
        <w:t xml:space="preserve">From Table </w:t>
      </w:r>
      <w:r w:rsidRPr="007F01FB">
        <w:t>V</w:t>
      </w:r>
      <w:r>
        <w:t>I</w:t>
      </w:r>
      <w:r w:rsidRPr="007F01FB">
        <w:t>, it is obvious thatthe elongation of the nonwoven fabric in sample A, B, C, D, E and F was found to be 55, 29, 2</w:t>
      </w:r>
      <w:r>
        <w:t>8, 31, 35 and 36 respectively. T</w:t>
      </w:r>
      <w:r w:rsidRPr="007F01FB">
        <w:t>he Sample A exhibited highest elongation percentages when compared to all the other samples.</w:t>
      </w:r>
    </w:p>
    <w:p w:rsidR="00A775AB" w:rsidRDefault="00A775AB" w:rsidP="00A775AB">
      <w:pPr>
        <w:spacing w:line="360" w:lineRule="auto"/>
        <w:ind w:firstLine="720"/>
        <w:jc w:val="both"/>
      </w:pPr>
      <w:r w:rsidRPr="007F01FB">
        <w:t>Hence</w:t>
      </w:r>
      <w:r>
        <w:t>,</w:t>
      </w:r>
      <w:r w:rsidRPr="007F01FB">
        <w:t xml:space="preserve"> it could be concluded that </w:t>
      </w:r>
      <w:r>
        <w:t>all the samples exhibited highest elongation in Machine direction when compared to the cross direction. Thus the elongation was showed highest in r-PET calendered nonwovens.</w:t>
      </w:r>
    </w:p>
    <w:p w:rsidR="008D3FB4" w:rsidRDefault="008D3FB4" w:rsidP="00A775AB">
      <w:pPr>
        <w:spacing w:line="360" w:lineRule="auto"/>
        <w:ind w:firstLine="720"/>
        <w:jc w:val="both"/>
      </w:pPr>
    </w:p>
    <w:p w:rsidR="00A775AB" w:rsidRDefault="00A775AB" w:rsidP="00A775AB">
      <w:pPr>
        <w:spacing w:line="360" w:lineRule="auto"/>
        <w:jc w:val="center"/>
        <w:rPr>
          <w:b/>
        </w:rPr>
      </w:pPr>
      <w:r>
        <w:rPr>
          <w:b/>
        </w:rPr>
        <w:t>TABLE VI (a)</w:t>
      </w:r>
    </w:p>
    <w:p w:rsidR="00A775AB" w:rsidRDefault="00A775AB" w:rsidP="00A775AB">
      <w:pPr>
        <w:spacing w:line="360" w:lineRule="auto"/>
        <w:jc w:val="center"/>
        <w:rPr>
          <w:bCs/>
          <w:color w:val="000000"/>
        </w:rPr>
      </w:pPr>
      <w:r>
        <w:rPr>
          <w:bCs/>
          <w:color w:val="000000"/>
        </w:rPr>
        <w:t>T Test for Fabric Elongation</w:t>
      </w:r>
    </w:p>
    <w:p w:rsidR="00A775AB" w:rsidRPr="00A0707B" w:rsidRDefault="00A775AB" w:rsidP="00A775AB">
      <w:pPr>
        <w:spacing w:line="360" w:lineRule="auto"/>
        <w:jc w:val="center"/>
        <w:rPr>
          <w:b/>
          <w:bCs/>
        </w:rPr>
      </w:pPr>
      <w:r w:rsidRPr="00A0707B">
        <w:rPr>
          <w:b/>
          <w:bCs/>
        </w:rPr>
        <w:t xml:space="preserve">(between </w:t>
      </w:r>
      <w:r w:rsidRPr="00A0707B">
        <w:rPr>
          <w:b/>
          <w:bCs/>
          <w:lang w:bidi="ta-IN"/>
        </w:rPr>
        <w:t>ABC and DEF of Warp Elongation and Weft Elongation</w:t>
      </w:r>
      <w:r w:rsidRPr="00A0707B">
        <w:rPr>
          <w:b/>
          <w:bCs/>
        </w:rPr>
        <w:t>)</w:t>
      </w:r>
    </w:p>
    <w:tbl>
      <w:tblPr>
        <w:tblStyle w:val="TableGrid"/>
        <w:tblW w:w="9843" w:type="dxa"/>
        <w:jc w:val="center"/>
        <w:tblLook w:val="04A0"/>
      </w:tblPr>
      <w:tblGrid>
        <w:gridCol w:w="1415"/>
        <w:gridCol w:w="1657"/>
        <w:gridCol w:w="1440"/>
        <w:gridCol w:w="1440"/>
        <w:gridCol w:w="1440"/>
        <w:gridCol w:w="1440"/>
        <w:gridCol w:w="1011"/>
      </w:tblGrid>
      <w:tr w:rsidR="00A775AB" w:rsidRPr="00A0707B" w:rsidTr="002544A1">
        <w:trPr>
          <w:trHeight w:val="429"/>
          <w:jc w:val="center"/>
        </w:trPr>
        <w:tc>
          <w:tcPr>
            <w:tcW w:w="3072" w:type="dxa"/>
            <w:gridSpan w:val="2"/>
            <w:vAlign w:val="center"/>
          </w:tcPr>
          <w:p w:rsidR="00A775AB" w:rsidRPr="00A0707B" w:rsidRDefault="00A775AB" w:rsidP="002544A1">
            <w:pPr>
              <w:spacing w:line="360" w:lineRule="auto"/>
              <w:jc w:val="center"/>
              <w:rPr>
                <w:b/>
                <w:bCs/>
              </w:rPr>
            </w:pPr>
            <w:r w:rsidRPr="00A0707B">
              <w:rPr>
                <w:b/>
                <w:bCs/>
              </w:rPr>
              <w:t>Variables</w:t>
            </w:r>
          </w:p>
        </w:tc>
        <w:tc>
          <w:tcPr>
            <w:tcW w:w="1440" w:type="dxa"/>
            <w:vAlign w:val="center"/>
          </w:tcPr>
          <w:p w:rsidR="00A775AB" w:rsidRPr="00A0707B" w:rsidRDefault="00A775AB" w:rsidP="002544A1">
            <w:pPr>
              <w:spacing w:line="360" w:lineRule="auto"/>
              <w:jc w:val="center"/>
              <w:rPr>
                <w:b/>
                <w:bCs/>
              </w:rPr>
            </w:pPr>
            <w:r w:rsidRPr="00A0707B">
              <w:rPr>
                <w:b/>
                <w:bCs/>
              </w:rPr>
              <w:t>Mean</w:t>
            </w:r>
          </w:p>
        </w:tc>
        <w:tc>
          <w:tcPr>
            <w:tcW w:w="1440" w:type="dxa"/>
            <w:vAlign w:val="center"/>
          </w:tcPr>
          <w:p w:rsidR="00A775AB" w:rsidRPr="00A0707B" w:rsidRDefault="00A775AB" w:rsidP="002544A1">
            <w:pPr>
              <w:spacing w:line="360" w:lineRule="auto"/>
              <w:jc w:val="center"/>
              <w:rPr>
                <w:b/>
                <w:bCs/>
              </w:rPr>
            </w:pPr>
            <w:r w:rsidRPr="00A0707B">
              <w:rPr>
                <w:b/>
                <w:bCs/>
              </w:rPr>
              <w:t>SD</w:t>
            </w:r>
          </w:p>
        </w:tc>
        <w:tc>
          <w:tcPr>
            <w:tcW w:w="1440" w:type="dxa"/>
            <w:vAlign w:val="center"/>
          </w:tcPr>
          <w:p w:rsidR="00A775AB" w:rsidRPr="00A0707B" w:rsidRDefault="00A775AB" w:rsidP="002544A1">
            <w:pPr>
              <w:spacing w:line="360" w:lineRule="auto"/>
              <w:jc w:val="center"/>
              <w:rPr>
                <w:b/>
                <w:bCs/>
              </w:rPr>
            </w:pPr>
            <w:r w:rsidRPr="00A0707B">
              <w:rPr>
                <w:b/>
                <w:bCs/>
              </w:rPr>
              <w:t>SE</w:t>
            </w:r>
          </w:p>
        </w:tc>
        <w:tc>
          <w:tcPr>
            <w:tcW w:w="1440" w:type="dxa"/>
            <w:tcBorders>
              <w:bottom w:val="single" w:sz="4" w:space="0" w:color="auto"/>
            </w:tcBorders>
            <w:vAlign w:val="center"/>
          </w:tcPr>
          <w:p w:rsidR="00A775AB" w:rsidRPr="00A0707B" w:rsidRDefault="00A775AB" w:rsidP="002544A1">
            <w:pPr>
              <w:spacing w:line="360" w:lineRule="auto"/>
              <w:jc w:val="center"/>
              <w:rPr>
                <w:b/>
                <w:bCs/>
              </w:rPr>
            </w:pPr>
            <w:r w:rsidRPr="00A0707B">
              <w:rPr>
                <w:b/>
                <w:bCs/>
                <w:cs/>
                <w:lang w:bidi="ta-IN"/>
              </w:rPr>
              <w:t>T</w:t>
            </w:r>
            <w:r w:rsidRPr="00A0707B">
              <w:rPr>
                <w:b/>
                <w:bCs/>
              </w:rPr>
              <w:t>-value</w:t>
            </w:r>
          </w:p>
        </w:tc>
        <w:tc>
          <w:tcPr>
            <w:tcW w:w="1011" w:type="dxa"/>
            <w:tcBorders>
              <w:bottom w:val="single" w:sz="4" w:space="0" w:color="auto"/>
            </w:tcBorders>
            <w:vAlign w:val="center"/>
          </w:tcPr>
          <w:p w:rsidR="00A775AB" w:rsidRPr="00A0707B" w:rsidRDefault="00A775AB" w:rsidP="002544A1">
            <w:pPr>
              <w:spacing w:line="360" w:lineRule="auto"/>
              <w:jc w:val="center"/>
              <w:rPr>
                <w:b/>
                <w:bCs/>
              </w:rPr>
            </w:pPr>
            <w:r w:rsidRPr="00A0707B">
              <w:rPr>
                <w:b/>
                <w:bCs/>
              </w:rPr>
              <w:t>Sig</w:t>
            </w:r>
          </w:p>
        </w:tc>
      </w:tr>
      <w:tr w:rsidR="00A775AB" w:rsidRPr="00A0707B" w:rsidTr="002544A1">
        <w:trPr>
          <w:trHeight w:val="595"/>
          <w:jc w:val="center"/>
        </w:trPr>
        <w:tc>
          <w:tcPr>
            <w:tcW w:w="1415" w:type="dxa"/>
            <w:vMerge w:val="restart"/>
            <w:tcBorders>
              <w:right w:val="single" w:sz="4" w:space="0" w:color="auto"/>
            </w:tcBorders>
            <w:vAlign w:val="center"/>
          </w:tcPr>
          <w:p w:rsidR="00A775AB" w:rsidRPr="00A0707B" w:rsidRDefault="00A775AB" w:rsidP="002544A1">
            <w:pPr>
              <w:spacing w:line="360" w:lineRule="auto"/>
              <w:jc w:val="center"/>
              <w:rPr>
                <w:b/>
                <w:bCs/>
                <w:lang w:bidi="ta-IN"/>
              </w:rPr>
            </w:pPr>
            <w:r w:rsidRPr="00A0707B">
              <w:rPr>
                <w:b/>
                <w:bCs/>
                <w:lang w:bidi="ta-IN"/>
              </w:rPr>
              <w:t>Warp and Weft Elongation</w:t>
            </w:r>
          </w:p>
        </w:tc>
        <w:tc>
          <w:tcPr>
            <w:tcW w:w="1657" w:type="dxa"/>
            <w:tcBorders>
              <w:left w:val="single" w:sz="4" w:space="0" w:color="auto"/>
              <w:bottom w:val="single" w:sz="4" w:space="0" w:color="auto"/>
            </w:tcBorders>
            <w:vAlign w:val="center"/>
          </w:tcPr>
          <w:p w:rsidR="00A775AB" w:rsidRPr="00A0707B" w:rsidRDefault="00A775AB" w:rsidP="002544A1">
            <w:pPr>
              <w:spacing w:line="360" w:lineRule="auto"/>
              <w:jc w:val="center"/>
              <w:rPr>
                <w:lang w:bidi="ta-IN"/>
              </w:rPr>
            </w:pPr>
            <w:r w:rsidRPr="00A0707B">
              <w:rPr>
                <w:lang w:bidi="ta-IN"/>
              </w:rPr>
              <w:t>ABC</w:t>
            </w:r>
          </w:p>
        </w:tc>
        <w:tc>
          <w:tcPr>
            <w:tcW w:w="1440" w:type="dxa"/>
            <w:tcBorders>
              <w:bottom w:val="single" w:sz="4" w:space="0" w:color="auto"/>
            </w:tcBorders>
            <w:vAlign w:val="center"/>
          </w:tcPr>
          <w:p w:rsidR="00A775AB" w:rsidRPr="00A0707B" w:rsidRDefault="00A775AB" w:rsidP="002544A1">
            <w:pPr>
              <w:spacing w:line="360" w:lineRule="auto"/>
              <w:jc w:val="center"/>
              <w:rPr>
                <w:lang w:bidi="ta-IN"/>
              </w:rPr>
            </w:pPr>
            <w:r w:rsidRPr="00A0707B">
              <w:rPr>
                <w:lang w:bidi="ta-IN"/>
              </w:rPr>
              <w:t>43.33</w:t>
            </w:r>
          </w:p>
        </w:tc>
        <w:tc>
          <w:tcPr>
            <w:tcW w:w="1440" w:type="dxa"/>
            <w:vAlign w:val="center"/>
          </w:tcPr>
          <w:p w:rsidR="00A775AB" w:rsidRPr="00A0707B" w:rsidRDefault="00A775AB" w:rsidP="002544A1">
            <w:pPr>
              <w:spacing w:line="360" w:lineRule="auto"/>
              <w:jc w:val="center"/>
              <w:rPr>
                <w:lang w:bidi="ta-IN"/>
              </w:rPr>
            </w:pPr>
            <w:r w:rsidRPr="00A0707B">
              <w:rPr>
                <w:lang w:bidi="ta-IN"/>
              </w:rPr>
              <w:t>13.25</w:t>
            </w:r>
          </w:p>
        </w:tc>
        <w:tc>
          <w:tcPr>
            <w:tcW w:w="1440" w:type="dxa"/>
            <w:vAlign w:val="center"/>
          </w:tcPr>
          <w:p w:rsidR="00A775AB" w:rsidRPr="00A0707B" w:rsidRDefault="00A775AB" w:rsidP="002544A1">
            <w:pPr>
              <w:spacing w:line="360" w:lineRule="auto"/>
              <w:jc w:val="center"/>
              <w:rPr>
                <w:lang w:bidi="ta-IN"/>
              </w:rPr>
            </w:pPr>
            <w:r w:rsidRPr="00A0707B">
              <w:rPr>
                <w:lang w:bidi="ta-IN"/>
              </w:rPr>
              <w:t>5.41</w:t>
            </w:r>
          </w:p>
        </w:tc>
        <w:tc>
          <w:tcPr>
            <w:tcW w:w="1440" w:type="dxa"/>
            <w:vMerge w:val="restart"/>
            <w:vAlign w:val="center"/>
          </w:tcPr>
          <w:p w:rsidR="00A775AB" w:rsidRPr="00A0707B" w:rsidRDefault="00A775AB" w:rsidP="002544A1">
            <w:pPr>
              <w:spacing w:line="360" w:lineRule="auto"/>
              <w:jc w:val="center"/>
              <w:rPr>
                <w:lang w:bidi="ta-IN"/>
              </w:rPr>
            </w:pPr>
            <w:r w:rsidRPr="00A0707B">
              <w:rPr>
                <w:lang w:bidi="ta-IN"/>
              </w:rPr>
              <w:t>.640</w:t>
            </w:r>
          </w:p>
        </w:tc>
        <w:tc>
          <w:tcPr>
            <w:tcW w:w="1011" w:type="dxa"/>
            <w:vMerge w:val="restart"/>
            <w:vAlign w:val="center"/>
          </w:tcPr>
          <w:p w:rsidR="00A775AB" w:rsidRPr="00A0707B" w:rsidRDefault="00A775AB" w:rsidP="002544A1">
            <w:pPr>
              <w:spacing w:line="360" w:lineRule="auto"/>
              <w:jc w:val="center"/>
              <w:rPr>
                <w:lang w:bidi="ta-IN"/>
              </w:rPr>
            </w:pPr>
            <w:r w:rsidRPr="00A0707B">
              <w:rPr>
                <w:lang w:bidi="ta-IN"/>
              </w:rPr>
              <w:t>.542</w:t>
            </w:r>
            <w:r w:rsidRPr="00A0707B">
              <w:rPr>
                <w:vertAlign w:val="superscript"/>
                <w:lang w:bidi="ta-IN"/>
              </w:rPr>
              <w:t>NS</w:t>
            </w:r>
          </w:p>
        </w:tc>
      </w:tr>
      <w:tr w:rsidR="00A775AB" w:rsidRPr="00A0707B" w:rsidTr="002544A1">
        <w:trPr>
          <w:trHeight w:val="146"/>
          <w:jc w:val="center"/>
        </w:trPr>
        <w:tc>
          <w:tcPr>
            <w:tcW w:w="1415" w:type="dxa"/>
            <w:vMerge/>
            <w:tcBorders>
              <w:right w:val="single" w:sz="4" w:space="0" w:color="auto"/>
            </w:tcBorders>
            <w:vAlign w:val="center"/>
          </w:tcPr>
          <w:p w:rsidR="00A775AB" w:rsidRPr="00A0707B" w:rsidRDefault="00A775AB" w:rsidP="002544A1">
            <w:pPr>
              <w:spacing w:line="360" w:lineRule="auto"/>
              <w:jc w:val="center"/>
              <w:rPr>
                <w:b/>
                <w:bCs/>
              </w:rPr>
            </w:pPr>
          </w:p>
        </w:tc>
        <w:tc>
          <w:tcPr>
            <w:tcW w:w="1657" w:type="dxa"/>
            <w:tcBorders>
              <w:top w:val="single" w:sz="4" w:space="0" w:color="auto"/>
              <w:left w:val="single" w:sz="4" w:space="0" w:color="auto"/>
              <w:bottom w:val="single" w:sz="4" w:space="0" w:color="auto"/>
            </w:tcBorders>
            <w:vAlign w:val="center"/>
          </w:tcPr>
          <w:p w:rsidR="00A775AB" w:rsidRPr="00A0707B" w:rsidRDefault="00A775AB" w:rsidP="002544A1">
            <w:pPr>
              <w:spacing w:line="360" w:lineRule="auto"/>
              <w:jc w:val="center"/>
              <w:rPr>
                <w:lang w:bidi="ta-IN"/>
              </w:rPr>
            </w:pPr>
            <w:r w:rsidRPr="00A0707B">
              <w:rPr>
                <w:lang w:bidi="ta-IN"/>
              </w:rPr>
              <w:t>DEF</w:t>
            </w:r>
          </w:p>
        </w:tc>
        <w:tc>
          <w:tcPr>
            <w:tcW w:w="1440" w:type="dxa"/>
            <w:tcBorders>
              <w:top w:val="single" w:sz="4" w:space="0" w:color="auto"/>
              <w:bottom w:val="single" w:sz="4" w:space="0" w:color="auto"/>
            </w:tcBorders>
            <w:vAlign w:val="center"/>
          </w:tcPr>
          <w:p w:rsidR="00A775AB" w:rsidRPr="00A0707B" w:rsidRDefault="00A775AB" w:rsidP="002544A1">
            <w:pPr>
              <w:spacing w:line="360" w:lineRule="auto"/>
              <w:jc w:val="center"/>
              <w:rPr>
                <w:lang w:bidi="ta-IN"/>
              </w:rPr>
            </w:pPr>
            <w:r w:rsidRPr="00A0707B">
              <w:rPr>
                <w:lang w:bidi="ta-IN"/>
              </w:rPr>
              <w:t>39.50</w:t>
            </w:r>
          </w:p>
        </w:tc>
        <w:tc>
          <w:tcPr>
            <w:tcW w:w="1440" w:type="dxa"/>
            <w:vAlign w:val="center"/>
          </w:tcPr>
          <w:p w:rsidR="00A775AB" w:rsidRPr="00A0707B" w:rsidRDefault="00A775AB" w:rsidP="002544A1">
            <w:pPr>
              <w:spacing w:line="360" w:lineRule="auto"/>
              <w:jc w:val="center"/>
              <w:rPr>
                <w:lang w:bidi="ta-IN"/>
              </w:rPr>
            </w:pPr>
            <w:r w:rsidRPr="00A0707B">
              <w:rPr>
                <w:lang w:bidi="ta-IN"/>
              </w:rPr>
              <w:t>6.28</w:t>
            </w:r>
          </w:p>
        </w:tc>
        <w:tc>
          <w:tcPr>
            <w:tcW w:w="1440" w:type="dxa"/>
            <w:vAlign w:val="center"/>
          </w:tcPr>
          <w:p w:rsidR="00A775AB" w:rsidRPr="00A0707B" w:rsidRDefault="00A775AB" w:rsidP="002544A1">
            <w:pPr>
              <w:spacing w:line="360" w:lineRule="auto"/>
              <w:jc w:val="center"/>
              <w:rPr>
                <w:lang w:bidi="ta-IN"/>
              </w:rPr>
            </w:pPr>
            <w:r w:rsidRPr="00A0707B">
              <w:rPr>
                <w:lang w:bidi="ta-IN"/>
              </w:rPr>
              <w:t>2.57</w:t>
            </w:r>
          </w:p>
        </w:tc>
        <w:tc>
          <w:tcPr>
            <w:tcW w:w="1440" w:type="dxa"/>
            <w:vMerge/>
            <w:vAlign w:val="center"/>
          </w:tcPr>
          <w:p w:rsidR="00A775AB" w:rsidRPr="00A0707B" w:rsidRDefault="00A775AB" w:rsidP="002544A1">
            <w:pPr>
              <w:spacing w:line="360" w:lineRule="auto"/>
              <w:jc w:val="center"/>
              <w:rPr>
                <w:lang w:bidi="ta-IN"/>
              </w:rPr>
            </w:pPr>
          </w:p>
        </w:tc>
        <w:tc>
          <w:tcPr>
            <w:tcW w:w="1011" w:type="dxa"/>
            <w:vMerge/>
            <w:vAlign w:val="center"/>
          </w:tcPr>
          <w:p w:rsidR="00A775AB" w:rsidRPr="00A0707B" w:rsidRDefault="00A775AB" w:rsidP="002544A1">
            <w:pPr>
              <w:spacing w:line="360" w:lineRule="auto"/>
              <w:jc w:val="center"/>
              <w:rPr>
                <w:lang w:bidi="ta-IN"/>
              </w:rPr>
            </w:pPr>
          </w:p>
        </w:tc>
      </w:tr>
    </w:tbl>
    <w:p w:rsidR="00A775AB" w:rsidRPr="00A0707B" w:rsidRDefault="00A775AB" w:rsidP="00A775AB">
      <w:pPr>
        <w:spacing w:line="360" w:lineRule="auto"/>
        <w:rPr>
          <w:b/>
          <w:bCs/>
          <w:lang w:bidi="ta-IN"/>
        </w:rPr>
      </w:pPr>
      <w:r w:rsidRPr="00A0707B">
        <w:rPr>
          <w:b/>
          <w:bCs/>
          <w:lang w:bidi="ta-IN"/>
        </w:rPr>
        <w:t xml:space="preserve">NS= Not Significant </w:t>
      </w:r>
    </w:p>
    <w:p w:rsidR="00A775AB" w:rsidRPr="00A0707B" w:rsidRDefault="00A775AB" w:rsidP="00A775AB">
      <w:pPr>
        <w:spacing w:line="360" w:lineRule="auto"/>
        <w:ind w:firstLine="720"/>
        <w:jc w:val="both"/>
      </w:pPr>
      <w:r w:rsidRPr="00A0707B">
        <w:rPr>
          <w:color w:val="000000"/>
          <w:cs/>
          <w:lang w:bidi="ta-IN"/>
        </w:rPr>
        <w:t>The above</w:t>
      </w:r>
      <w:r w:rsidRPr="00A0707B">
        <w:rPr>
          <w:color w:val="000000"/>
        </w:rPr>
        <w:t xml:space="preserve"> table shows the output of the </w:t>
      </w:r>
      <w:r w:rsidRPr="00A0707B">
        <w:rPr>
          <w:color w:val="000000"/>
          <w:cs/>
          <w:lang w:bidi="ta-IN"/>
        </w:rPr>
        <w:t>Independent T-Test</w:t>
      </w:r>
      <w:r w:rsidRPr="00A0707B">
        <w:rPr>
          <w:color w:val="000000"/>
        </w:rPr>
        <w:t xml:space="preserve"> analysis, that the significance value is</w:t>
      </w:r>
      <w:r w:rsidRPr="00A0707B">
        <w:rPr>
          <w:color w:val="000000"/>
          <w:lang w:bidi="ta-IN"/>
        </w:rPr>
        <w:t>.542 which is &gt;.005</w:t>
      </w:r>
      <w:r w:rsidRPr="00A0707B">
        <w:rPr>
          <w:color w:val="000000"/>
        </w:rPr>
        <w:t xml:space="preserve">, therefore, there is no statistical significant difference between the variables. </w:t>
      </w: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A775AB" w:rsidRPr="007F01FB" w:rsidRDefault="00A775AB" w:rsidP="00A775AB">
      <w:pPr>
        <w:spacing w:line="360" w:lineRule="auto"/>
        <w:jc w:val="both"/>
        <w:rPr>
          <w:b/>
        </w:rPr>
      </w:pPr>
      <w:r w:rsidRPr="007F01FB">
        <w:rPr>
          <w:b/>
        </w:rPr>
        <w:lastRenderedPageBreak/>
        <w:t>4.5 SPRAY TEST</w:t>
      </w:r>
    </w:p>
    <w:p w:rsidR="00A775AB" w:rsidRDefault="00A775AB" w:rsidP="00A775AB">
      <w:pPr>
        <w:spacing w:line="360" w:lineRule="auto"/>
        <w:jc w:val="both"/>
        <w:rPr>
          <w:b/>
        </w:rPr>
      </w:pPr>
      <w:r w:rsidRPr="007F01FB">
        <w:rPr>
          <w:b/>
        </w:rPr>
        <w:tab/>
      </w:r>
      <w:r w:rsidRPr="007F01FB">
        <w:t>The observations obtained in the spray te</w:t>
      </w:r>
      <w:r>
        <w:t>st are presented in the Table VII</w:t>
      </w:r>
      <w:r w:rsidRPr="007F01FB">
        <w:rPr>
          <w:b/>
        </w:rPr>
        <w:t>.</w:t>
      </w:r>
    </w:p>
    <w:p w:rsidR="00A775AB" w:rsidRPr="007F01FB" w:rsidRDefault="00A775AB" w:rsidP="00A775AB">
      <w:pPr>
        <w:spacing w:line="360" w:lineRule="auto"/>
        <w:jc w:val="center"/>
        <w:rPr>
          <w:b/>
        </w:rPr>
      </w:pPr>
      <w:r w:rsidRPr="007F01FB">
        <w:rPr>
          <w:b/>
        </w:rPr>
        <w:t>Table V</w:t>
      </w:r>
      <w:r>
        <w:rPr>
          <w:b/>
        </w:rPr>
        <w:t>II</w:t>
      </w:r>
    </w:p>
    <w:p w:rsidR="00A775AB" w:rsidRPr="007F01FB" w:rsidRDefault="00A775AB" w:rsidP="00A775AB">
      <w:pPr>
        <w:spacing w:line="360" w:lineRule="auto"/>
        <w:jc w:val="center"/>
        <w:rPr>
          <w:b/>
        </w:rPr>
      </w:pPr>
      <w:r w:rsidRPr="007F01FB">
        <w:t>Spray Test</w:t>
      </w:r>
    </w:p>
    <w:tbl>
      <w:tblPr>
        <w:tblStyle w:val="TableGrid"/>
        <w:tblW w:w="0" w:type="auto"/>
        <w:jc w:val="center"/>
        <w:tblLook w:val="04A0"/>
      </w:tblPr>
      <w:tblGrid>
        <w:gridCol w:w="1277"/>
        <w:gridCol w:w="1417"/>
        <w:gridCol w:w="3350"/>
      </w:tblGrid>
      <w:tr w:rsidR="00A775AB" w:rsidRPr="007F01FB" w:rsidTr="002544A1">
        <w:trPr>
          <w:jc w:val="center"/>
        </w:trPr>
        <w:tc>
          <w:tcPr>
            <w:tcW w:w="1277" w:type="dxa"/>
          </w:tcPr>
          <w:p w:rsidR="00A775AB" w:rsidRPr="007F01FB" w:rsidRDefault="00A775AB" w:rsidP="002544A1">
            <w:pPr>
              <w:spacing w:line="360" w:lineRule="auto"/>
              <w:jc w:val="center"/>
              <w:rPr>
                <w:b/>
              </w:rPr>
            </w:pPr>
            <w:r w:rsidRPr="007F01FB">
              <w:rPr>
                <w:b/>
              </w:rPr>
              <w:t>S.no</w:t>
            </w:r>
          </w:p>
        </w:tc>
        <w:tc>
          <w:tcPr>
            <w:tcW w:w="1417" w:type="dxa"/>
          </w:tcPr>
          <w:p w:rsidR="00A775AB" w:rsidRPr="007F01FB" w:rsidRDefault="00A775AB" w:rsidP="002544A1">
            <w:pPr>
              <w:spacing w:line="360" w:lineRule="auto"/>
              <w:jc w:val="center"/>
              <w:rPr>
                <w:b/>
              </w:rPr>
            </w:pPr>
            <w:r w:rsidRPr="007F01FB">
              <w:rPr>
                <w:b/>
              </w:rPr>
              <w:t>Sample</w:t>
            </w:r>
          </w:p>
        </w:tc>
        <w:tc>
          <w:tcPr>
            <w:tcW w:w="3350" w:type="dxa"/>
          </w:tcPr>
          <w:p w:rsidR="00A775AB" w:rsidRPr="007F01FB" w:rsidRDefault="00A775AB" w:rsidP="002544A1">
            <w:pPr>
              <w:spacing w:line="360" w:lineRule="auto"/>
              <w:jc w:val="center"/>
              <w:rPr>
                <w:b/>
              </w:rPr>
            </w:pPr>
            <w:r w:rsidRPr="007F01FB">
              <w:rPr>
                <w:b/>
              </w:rPr>
              <w:t>Result</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1.</w:t>
            </w:r>
          </w:p>
        </w:tc>
        <w:tc>
          <w:tcPr>
            <w:tcW w:w="1417" w:type="dxa"/>
          </w:tcPr>
          <w:p w:rsidR="00A775AB" w:rsidRPr="007F01FB" w:rsidRDefault="00A775AB" w:rsidP="002544A1">
            <w:pPr>
              <w:spacing w:line="360" w:lineRule="auto"/>
              <w:jc w:val="center"/>
            </w:pPr>
            <w:r w:rsidRPr="007F01FB">
              <w:t>A</w:t>
            </w:r>
          </w:p>
        </w:tc>
        <w:tc>
          <w:tcPr>
            <w:tcW w:w="3350" w:type="dxa"/>
          </w:tcPr>
          <w:p w:rsidR="00A775AB" w:rsidRPr="007F01FB" w:rsidRDefault="00A775AB" w:rsidP="002544A1">
            <w:pPr>
              <w:spacing w:line="360" w:lineRule="auto"/>
              <w:jc w:val="center"/>
            </w:pPr>
            <w:r w:rsidRPr="007F01FB">
              <w:t>90</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2.</w:t>
            </w:r>
          </w:p>
        </w:tc>
        <w:tc>
          <w:tcPr>
            <w:tcW w:w="1417" w:type="dxa"/>
          </w:tcPr>
          <w:p w:rsidR="00A775AB" w:rsidRPr="007F01FB" w:rsidRDefault="00A775AB" w:rsidP="002544A1">
            <w:pPr>
              <w:spacing w:line="360" w:lineRule="auto"/>
              <w:jc w:val="center"/>
            </w:pPr>
            <w:r w:rsidRPr="007F01FB">
              <w:t>B</w:t>
            </w:r>
          </w:p>
        </w:tc>
        <w:tc>
          <w:tcPr>
            <w:tcW w:w="3350" w:type="dxa"/>
          </w:tcPr>
          <w:p w:rsidR="00A775AB" w:rsidRPr="007F01FB" w:rsidRDefault="00A775AB" w:rsidP="002544A1">
            <w:pPr>
              <w:spacing w:line="360" w:lineRule="auto"/>
              <w:jc w:val="center"/>
            </w:pPr>
            <w:r w:rsidRPr="007F01FB">
              <w:t>90</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3.</w:t>
            </w:r>
          </w:p>
        </w:tc>
        <w:tc>
          <w:tcPr>
            <w:tcW w:w="1417" w:type="dxa"/>
          </w:tcPr>
          <w:p w:rsidR="00A775AB" w:rsidRPr="007F01FB" w:rsidRDefault="00A775AB" w:rsidP="002544A1">
            <w:pPr>
              <w:spacing w:line="360" w:lineRule="auto"/>
              <w:jc w:val="center"/>
            </w:pPr>
            <w:r w:rsidRPr="007F01FB">
              <w:t>C</w:t>
            </w:r>
          </w:p>
        </w:tc>
        <w:tc>
          <w:tcPr>
            <w:tcW w:w="3350" w:type="dxa"/>
          </w:tcPr>
          <w:p w:rsidR="00A775AB" w:rsidRPr="007F01FB" w:rsidRDefault="00A775AB" w:rsidP="002544A1">
            <w:pPr>
              <w:spacing w:line="360" w:lineRule="auto"/>
              <w:jc w:val="center"/>
            </w:pPr>
            <w:r w:rsidRPr="007F01FB">
              <w:t>90</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4.</w:t>
            </w:r>
          </w:p>
        </w:tc>
        <w:tc>
          <w:tcPr>
            <w:tcW w:w="1417" w:type="dxa"/>
          </w:tcPr>
          <w:p w:rsidR="00A775AB" w:rsidRPr="007F01FB" w:rsidRDefault="00A775AB" w:rsidP="002544A1">
            <w:pPr>
              <w:spacing w:line="360" w:lineRule="auto"/>
              <w:jc w:val="center"/>
            </w:pPr>
            <w:r w:rsidRPr="007F01FB">
              <w:t>D</w:t>
            </w:r>
          </w:p>
        </w:tc>
        <w:tc>
          <w:tcPr>
            <w:tcW w:w="3350" w:type="dxa"/>
          </w:tcPr>
          <w:p w:rsidR="00A775AB" w:rsidRPr="007F01FB" w:rsidRDefault="00A775AB" w:rsidP="002544A1">
            <w:pPr>
              <w:spacing w:line="360" w:lineRule="auto"/>
              <w:jc w:val="center"/>
            </w:pPr>
            <w:r w:rsidRPr="007F01FB">
              <w:t>70</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5.</w:t>
            </w:r>
          </w:p>
        </w:tc>
        <w:tc>
          <w:tcPr>
            <w:tcW w:w="1417" w:type="dxa"/>
          </w:tcPr>
          <w:p w:rsidR="00A775AB" w:rsidRPr="007F01FB" w:rsidRDefault="00A775AB" w:rsidP="002544A1">
            <w:pPr>
              <w:spacing w:line="360" w:lineRule="auto"/>
              <w:jc w:val="center"/>
              <w:rPr>
                <w:vertAlign w:val="subscript"/>
              </w:rPr>
            </w:pPr>
            <w:r w:rsidRPr="007F01FB">
              <w:t>E</w:t>
            </w:r>
          </w:p>
        </w:tc>
        <w:tc>
          <w:tcPr>
            <w:tcW w:w="3350" w:type="dxa"/>
          </w:tcPr>
          <w:p w:rsidR="00A775AB" w:rsidRPr="007F01FB" w:rsidRDefault="00A775AB" w:rsidP="002544A1">
            <w:pPr>
              <w:spacing w:line="360" w:lineRule="auto"/>
              <w:jc w:val="center"/>
            </w:pPr>
            <w:r w:rsidRPr="007F01FB">
              <w:t>70</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6.</w:t>
            </w:r>
          </w:p>
        </w:tc>
        <w:tc>
          <w:tcPr>
            <w:tcW w:w="1417" w:type="dxa"/>
          </w:tcPr>
          <w:p w:rsidR="00A775AB" w:rsidRPr="007F01FB" w:rsidRDefault="00A775AB" w:rsidP="002544A1">
            <w:pPr>
              <w:spacing w:line="360" w:lineRule="auto"/>
              <w:jc w:val="center"/>
            </w:pPr>
            <w:r w:rsidRPr="007F01FB">
              <w:t>F</w:t>
            </w:r>
          </w:p>
        </w:tc>
        <w:tc>
          <w:tcPr>
            <w:tcW w:w="3350" w:type="dxa"/>
          </w:tcPr>
          <w:p w:rsidR="00A775AB" w:rsidRPr="007F01FB" w:rsidRDefault="00A775AB" w:rsidP="002544A1">
            <w:pPr>
              <w:spacing w:line="360" w:lineRule="auto"/>
              <w:jc w:val="center"/>
            </w:pPr>
            <w:r w:rsidRPr="007F01FB">
              <w:t>70</w:t>
            </w:r>
          </w:p>
        </w:tc>
      </w:tr>
    </w:tbl>
    <w:p w:rsidR="00A775AB" w:rsidRPr="007F01FB" w:rsidRDefault="00A775AB" w:rsidP="00A775AB">
      <w:pPr>
        <w:spacing w:line="360" w:lineRule="auto"/>
        <w:jc w:val="center"/>
      </w:pPr>
    </w:p>
    <w:p w:rsidR="00A775AB" w:rsidRPr="007F01FB" w:rsidRDefault="00A775AB" w:rsidP="00A775AB">
      <w:pPr>
        <w:spacing w:line="360" w:lineRule="auto"/>
        <w:jc w:val="both"/>
      </w:pPr>
      <w:r w:rsidRPr="007F01FB">
        <w:tab/>
        <w:t>From</w:t>
      </w:r>
      <w:r w:rsidR="002A2BD8">
        <w:t xml:space="preserve"> </w:t>
      </w:r>
      <w:r w:rsidRPr="007F01FB">
        <w:t>Table V</w:t>
      </w:r>
      <w:r>
        <w:t>II</w:t>
      </w:r>
      <w:r w:rsidRPr="007F01FB">
        <w:t>,</w:t>
      </w:r>
      <w:r w:rsidR="002A2BD8">
        <w:t xml:space="preserve"> </w:t>
      </w:r>
      <w:r w:rsidRPr="007F01FB">
        <w:t>it was obvious that the sample A, B, and C exhibited the slight sticking or wetting of the upper surface of the nonwoven fabric with the rating of 90 whereas, all the samples of virgin polyester calendered nonwovens namely, D, E and F showed partial wetting of whole of upper surface the rating of 70.</w:t>
      </w:r>
    </w:p>
    <w:p w:rsidR="00A775AB" w:rsidRDefault="00A775AB" w:rsidP="00A775AB">
      <w:pPr>
        <w:spacing w:line="360" w:lineRule="auto"/>
        <w:ind w:firstLine="720"/>
        <w:jc w:val="both"/>
      </w:pPr>
      <w:r>
        <w:t>Hence, it could be concluded that the virgin calendered nonwoven fabrics exhibited highest absorbency (spray rating) when compared to the r-PET calendered nonwovens.</w:t>
      </w:r>
    </w:p>
    <w:p w:rsidR="00A775AB" w:rsidRPr="007F01FB" w:rsidRDefault="00A775AB" w:rsidP="00A775AB">
      <w:pPr>
        <w:spacing w:line="360" w:lineRule="auto"/>
        <w:ind w:firstLine="720"/>
        <w:jc w:val="both"/>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8D3FB4" w:rsidRDefault="008D3FB4" w:rsidP="00A775AB">
      <w:pPr>
        <w:spacing w:line="360" w:lineRule="auto"/>
        <w:jc w:val="both"/>
        <w:rPr>
          <w:b/>
        </w:rPr>
      </w:pPr>
    </w:p>
    <w:p w:rsidR="00A775AB" w:rsidRPr="007F01FB" w:rsidRDefault="00A775AB" w:rsidP="00A775AB">
      <w:pPr>
        <w:spacing w:line="360" w:lineRule="auto"/>
        <w:jc w:val="both"/>
      </w:pPr>
      <w:r w:rsidRPr="007F01FB">
        <w:rPr>
          <w:b/>
        </w:rPr>
        <w:lastRenderedPageBreak/>
        <w:t>4.6 FABRIC WICKING</w:t>
      </w:r>
    </w:p>
    <w:p w:rsidR="00A775AB" w:rsidRDefault="00A775AB" w:rsidP="00A775AB">
      <w:pPr>
        <w:spacing w:line="360" w:lineRule="auto"/>
        <w:jc w:val="both"/>
        <w:rPr>
          <w:b/>
        </w:rPr>
      </w:pPr>
      <w:r w:rsidRPr="007F01FB">
        <w:rPr>
          <w:b/>
        </w:rPr>
        <w:tab/>
      </w:r>
      <w:r>
        <w:t>The results of wick</w:t>
      </w:r>
      <w:r w:rsidRPr="007F01FB">
        <w:t>ability of the nonwoven fabric are expressed in the Table VI</w:t>
      </w:r>
      <w:r>
        <w:t>II</w:t>
      </w:r>
      <w:r w:rsidRPr="007F01FB">
        <w:t>.</w:t>
      </w:r>
    </w:p>
    <w:p w:rsidR="00A775AB" w:rsidRPr="007F01FB" w:rsidRDefault="00A775AB" w:rsidP="00A775AB">
      <w:pPr>
        <w:spacing w:line="360" w:lineRule="auto"/>
        <w:jc w:val="center"/>
        <w:rPr>
          <w:b/>
        </w:rPr>
      </w:pPr>
      <w:r w:rsidRPr="007F01FB">
        <w:rPr>
          <w:b/>
        </w:rPr>
        <w:t>Table VI</w:t>
      </w:r>
      <w:r>
        <w:rPr>
          <w:b/>
        </w:rPr>
        <w:t>II</w:t>
      </w:r>
    </w:p>
    <w:p w:rsidR="00A775AB" w:rsidRPr="007F01FB" w:rsidRDefault="00A775AB" w:rsidP="00A775AB">
      <w:pPr>
        <w:spacing w:line="360" w:lineRule="auto"/>
        <w:jc w:val="center"/>
        <w:rPr>
          <w:b/>
        </w:rPr>
      </w:pPr>
      <w:r w:rsidRPr="007F01FB">
        <w:t>Wicking Test</w:t>
      </w:r>
    </w:p>
    <w:tbl>
      <w:tblPr>
        <w:tblStyle w:val="TableGrid"/>
        <w:tblW w:w="0" w:type="auto"/>
        <w:jc w:val="center"/>
        <w:tblLook w:val="04A0"/>
      </w:tblPr>
      <w:tblGrid>
        <w:gridCol w:w="1277"/>
        <w:gridCol w:w="1417"/>
        <w:gridCol w:w="3350"/>
      </w:tblGrid>
      <w:tr w:rsidR="00A775AB" w:rsidRPr="007F01FB" w:rsidTr="002544A1">
        <w:trPr>
          <w:jc w:val="center"/>
        </w:trPr>
        <w:tc>
          <w:tcPr>
            <w:tcW w:w="1277" w:type="dxa"/>
          </w:tcPr>
          <w:p w:rsidR="00A775AB" w:rsidRPr="007F01FB" w:rsidRDefault="00A775AB" w:rsidP="002544A1">
            <w:pPr>
              <w:spacing w:line="360" w:lineRule="auto"/>
              <w:jc w:val="center"/>
              <w:rPr>
                <w:b/>
              </w:rPr>
            </w:pPr>
            <w:r w:rsidRPr="007F01FB">
              <w:rPr>
                <w:b/>
              </w:rPr>
              <w:t>S.no</w:t>
            </w:r>
          </w:p>
        </w:tc>
        <w:tc>
          <w:tcPr>
            <w:tcW w:w="1417" w:type="dxa"/>
          </w:tcPr>
          <w:p w:rsidR="00A775AB" w:rsidRPr="007F01FB" w:rsidRDefault="00A775AB" w:rsidP="002544A1">
            <w:pPr>
              <w:spacing w:line="360" w:lineRule="auto"/>
              <w:jc w:val="center"/>
              <w:rPr>
                <w:b/>
              </w:rPr>
            </w:pPr>
            <w:r w:rsidRPr="007F01FB">
              <w:rPr>
                <w:b/>
              </w:rPr>
              <w:t>Sample</w:t>
            </w:r>
          </w:p>
        </w:tc>
        <w:tc>
          <w:tcPr>
            <w:tcW w:w="3350" w:type="dxa"/>
          </w:tcPr>
          <w:p w:rsidR="00A775AB" w:rsidRPr="007F01FB" w:rsidRDefault="00A775AB" w:rsidP="002544A1">
            <w:pPr>
              <w:spacing w:line="360" w:lineRule="auto"/>
              <w:jc w:val="center"/>
              <w:rPr>
                <w:b/>
              </w:rPr>
            </w:pPr>
            <w:r w:rsidRPr="007F01FB">
              <w:rPr>
                <w:b/>
              </w:rPr>
              <w:t>Wicking Height (cm)</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1.</w:t>
            </w:r>
          </w:p>
        </w:tc>
        <w:tc>
          <w:tcPr>
            <w:tcW w:w="1417" w:type="dxa"/>
          </w:tcPr>
          <w:p w:rsidR="00A775AB" w:rsidRPr="007F01FB" w:rsidRDefault="00A775AB" w:rsidP="002544A1">
            <w:pPr>
              <w:spacing w:line="360" w:lineRule="auto"/>
              <w:jc w:val="center"/>
            </w:pPr>
            <w:r w:rsidRPr="007F01FB">
              <w:t>A</w:t>
            </w:r>
          </w:p>
        </w:tc>
        <w:tc>
          <w:tcPr>
            <w:tcW w:w="3350" w:type="dxa"/>
          </w:tcPr>
          <w:p w:rsidR="00A775AB" w:rsidRPr="007F01FB" w:rsidRDefault="00A775AB" w:rsidP="002544A1">
            <w:pPr>
              <w:spacing w:after="160" w:line="360" w:lineRule="auto"/>
              <w:jc w:val="center"/>
            </w:pPr>
            <w:r w:rsidRPr="007F01FB">
              <w:t>0</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2.</w:t>
            </w:r>
          </w:p>
        </w:tc>
        <w:tc>
          <w:tcPr>
            <w:tcW w:w="1417" w:type="dxa"/>
          </w:tcPr>
          <w:p w:rsidR="00A775AB" w:rsidRPr="007F01FB" w:rsidRDefault="00A775AB" w:rsidP="002544A1">
            <w:pPr>
              <w:spacing w:line="360" w:lineRule="auto"/>
              <w:jc w:val="center"/>
            </w:pPr>
            <w:r w:rsidRPr="007F01FB">
              <w:t>B</w:t>
            </w:r>
          </w:p>
        </w:tc>
        <w:tc>
          <w:tcPr>
            <w:tcW w:w="3350" w:type="dxa"/>
          </w:tcPr>
          <w:p w:rsidR="00A775AB" w:rsidRPr="007F01FB" w:rsidRDefault="00A775AB" w:rsidP="002544A1">
            <w:pPr>
              <w:spacing w:after="160" w:line="360" w:lineRule="auto"/>
              <w:jc w:val="center"/>
            </w:pPr>
            <w:r w:rsidRPr="007F01FB">
              <w:t>0</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3.</w:t>
            </w:r>
          </w:p>
        </w:tc>
        <w:tc>
          <w:tcPr>
            <w:tcW w:w="1417" w:type="dxa"/>
          </w:tcPr>
          <w:p w:rsidR="00A775AB" w:rsidRPr="007F01FB" w:rsidRDefault="00A775AB" w:rsidP="002544A1">
            <w:pPr>
              <w:spacing w:line="360" w:lineRule="auto"/>
              <w:jc w:val="center"/>
            </w:pPr>
            <w:r w:rsidRPr="007F01FB">
              <w:t>C</w:t>
            </w:r>
          </w:p>
        </w:tc>
        <w:tc>
          <w:tcPr>
            <w:tcW w:w="3350" w:type="dxa"/>
          </w:tcPr>
          <w:p w:rsidR="00A775AB" w:rsidRPr="007F01FB" w:rsidRDefault="00A775AB" w:rsidP="002544A1">
            <w:pPr>
              <w:spacing w:after="160" w:line="360" w:lineRule="auto"/>
              <w:jc w:val="center"/>
            </w:pPr>
            <w:r w:rsidRPr="007F01FB">
              <w:t>0</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4.</w:t>
            </w:r>
          </w:p>
        </w:tc>
        <w:tc>
          <w:tcPr>
            <w:tcW w:w="1417" w:type="dxa"/>
          </w:tcPr>
          <w:p w:rsidR="00A775AB" w:rsidRPr="007F01FB" w:rsidRDefault="00A775AB" w:rsidP="002544A1">
            <w:pPr>
              <w:spacing w:line="360" w:lineRule="auto"/>
              <w:jc w:val="center"/>
            </w:pPr>
            <w:r w:rsidRPr="007F01FB">
              <w:t>D</w:t>
            </w:r>
          </w:p>
        </w:tc>
        <w:tc>
          <w:tcPr>
            <w:tcW w:w="3350" w:type="dxa"/>
          </w:tcPr>
          <w:p w:rsidR="00A775AB" w:rsidRPr="007F01FB" w:rsidRDefault="00A775AB" w:rsidP="002544A1">
            <w:pPr>
              <w:spacing w:after="160" w:line="360" w:lineRule="auto"/>
              <w:jc w:val="center"/>
            </w:pPr>
            <w:r w:rsidRPr="007F01FB">
              <w:t>0.2</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5.</w:t>
            </w:r>
          </w:p>
        </w:tc>
        <w:tc>
          <w:tcPr>
            <w:tcW w:w="1417" w:type="dxa"/>
          </w:tcPr>
          <w:p w:rsidR="00A775AB" w:rsidRPr="007F01FB" w:rsidRDefault="00A775AB" w:rsidP="002544A1">
            <w:pPr>
              <w:spacing w:line="360" w:lineRule="auto"/>
              <w:jc w:val="center"/>
              <w:rPr>
                <w:vertAlign w:val="subscript"/>
              </w:rPr>
            </w:pPr>
            <w:r w:rsidRPr="007F01FB">
              <w:t>E</w:t>
            </w:r>
          </w:p>
        </w:tc>
        <w:tc>
          <w:tcPr>
            <w:tcW w:w="3350" w:type="dxa"/>
          </w:tcPr>
          <w:p w:rsidR="00A775AB" w:rsidRPr="007F01FB" w:rsidRDefault="00A775AB" w:rsidP="002544A1">
            <w:pPr>
              <w:spacing w:after="160" w:line="360" w:lineRule="auto"/>
              <w:jc w:val="center"/>
            </w:pPr>
            <w:r w:rsidRPr="007F01FB">
              <w:t>0.4</w:t>
            </w:r>
          </w:p>
        </w:tc>
      </w:tr>
      <w:tr w:rsidR="00A775AB" w:rsidRPr="007F01FB" w:rsidTr="002544A1">
        <w:trPr>
          <w:jc w:val="center"/>
        </w:trPr>
        <w:tc>
          <w:tcPr>
            <w:tcW w:w="1277" w:type="dxa"/>
          </w:tcPr>
          <w:p w:rsidR="00A775AB" w:rsidRPr="007F01FB" w:rsidRDefault="00A775AB" w:rsidP="002544A1">
            <w:pPr>
              <w:spacing w:line="360" w:lineRule="auto"/>
              <w:jc w:val="center"/>
            </w:pPr>
            <w:r w:rsidRPr="007F01FB">
              <w:t>6.</w:t>
            </w:r>
          </w:p>
        </w:tc>
        <w:tc>
          <w:tcPr>
            <w:tcW w:w="1417" w:type="dxa"/>
          </w:tcPr>
          <w:p w:rsidR="00A775AB" w:rsidRPr="007F01FB" w:rsidRDefault="00A775AB" w:rsidP="002544A1">
            <w:pPr>
              <w:spacing w:line="360" w:lineRule="auto"/>
              <w:jc w:val="center"/>
            </w:pPr>
            <w:r w:rsidRPr="007F01FB">
              <w:t>F</w:t>
            </w:r>
          </w:p>
        </w:tc>
        <w:tc>
          <w:tcPr>
            <w:tcW w:w="3350" w:type="dxa"/>
          </w:tcPr>
          <w:p w:rsidR="00A775AB" w:rsidRPr="007F01FB" w:rsidRDefault="00A775AB" w:rsidP="002544A1">
            <w:pPr>
              <w:spacing w:line="360" w:lineRule="auto"/>
              <w:jc w:val="center"/>
            </w:pPr>
            <w:r w:rsidRPr="007F01FB">
              <w:t>0.3</w:t>
            </w:r>
          </w:p>
        </w:tc>
      </w:tr>
    </w:tbl>
    <w:p w:rsidR="00A775AB" w:rsidRPr="007F01FB" w:rsidRDefault="00A775AB" w:rsidP="00A775AB">
      <w:pPr>
        <w:spacing w:line="360" w:lineRule="auto"/>
        <w:jc w:val="center"/>
      </w:pPr>
    </w:p>
    <w:p w:rsidR="00A775AB" w:rsidRDefault="00A775AB" w:rsidP="00A775AB">
      <w:pPr>
        <w:spacing w:line="360" w:lineRule="auto"/>
        <w:ind w:firstLine="720"/>
        <w:jc w:val="both"/>
      </w:pPr>
      <w:r w:rsidRPr="007F01FB">
        <w:t>From the</w:t>
      </w:r>
      <w:r w:rsidR="002A2BD8">
        <w:t xml:space="preserve"> </w:t>
      </w:r>
      <w:r w:rsidRPr="007F01FB">
        <w:t>Table V</w:t>
      </w:r>
      <w:r>
        <w:t>II</w:t>
      </w:r>
      <w:r w:rsidRPr="007F01FB">
        <w:t>I,</w:t>
      </w:r>
      <w:r w:rsidR="002A2BD8">
        <w:t xml:space="preserve"> </w:t>
      </w:r>
      <w:r w:rsidRPr="007F01FB">
        <w:t>it is clear that the wickability of the sample A, B and C was nil. Whereas, all the virgin polyester calendered nonwoven</w:t>
      </w:r>
      <w:r>
        <w:t xml:space="preserve"> samples exhibited wickability</w:t>
      </w:r>
      <w:r w:rsidRPr="007F01FB">
        <w:t xml:space="preserve"> of which it was the highest in sample E of 0.4 cm followed by samples F and D with 0.3 cm and 0.2 cm respectively.</w:t>
      </w:r>
    </w:p>
    <w:p w:rsidR="00A775AB" w:rsidRPr="007F01FB" w:rsidRDefault="00A775AB" w:rsidP="00A775AB">
      <w:pPr>
        <w:spacing w:line="360" w:lineRule="auto"/>
        <w:ind w:firstLine="720"/>
        <w:jc w:val="both"/>
        <w:rPr>
          <w:vertAlign w:val="subscript"/>
        </w:rPr>
      </w:pPr>
      <w:r w:rsidRPr="007F01FB">
        <w:t xml:space="preserve">Hence, it could be concluded that </w:t>
      </w:r>
      <w:r>
        <w:t>the wickab</w:t>
      </w:r>
      <w:r w:rsidR="002A2BD8">
        <w:t>i</w:t>
      </w:r>
      <w:r>
        <w:t xml:space="preserve">lity of the virgin calendered polyester nonwovens was high in </w:t>
      </w:r>
      <w:r w:rsidR="002A2BD8">
        <w:t>comparison</w:t>
      </w:r>
      <w:r>
        <w:t xml:space="preserve"> with the r-PET calendered nonwovens.</w:t>
      </w:r>
    </w:p>
    <w:p w:rsidR="00A775AB" w:rsidRPr="007F01FB" w:rsidRDefault="00A775AB" w:rsidP="00A775AB">
      <w:pPr>
        <w:spacing w:line="360" w:lineRule="auto"/>
        <w:ind w:firstLine="720"/>
        <w:jc w:val="both"/>
        <w:rPr>
          <w:vertAlign w:val="subscript"/>
        </w:rPr>
      </w:pPr>
    </w:p>
    <w:p w:rsidR="00A775AB" w:rsidRDefault="00A775AB" w:rsidP="00A775AB">
      <w:pPr>
        <w:spacing w:line="360" w:lineRule="auto"/>
        <w:jc w:val="both"/>
        <w:rPr>
          <w:b/>
        </w:rPr>
      </w:pPr>
    </w:p>
    <w:p w:rsidR="00A775AB" w:rsidRDefault="00A775AB" w:rsidP="00A775AB">
      <w:pPr>
        <w:spacing w:line="360" w:lineRule="auto"/>
        <w:jc w:val="both"/>
        <w:rPr>
          <w:b/>
        </w:rPr>
      </w:pPr>
    </w:p>
    <w:p w:rsidR="00A775AB" w:rsidRDefault="00A775AB" w:rsidP="00A775AB">
      <w:pPr>
        <w:spacing w:line="360" w:lineRule="auto"/>
        <w:jc w:val="both"/>
        <w:rPr>
          <w:b/>
        </w:rPr>
      </w:pPr>
    </w:p>
    <w:p w:rsidR="00A775AB" w:rsidRDefault="00A775AB" w:rsidP="00A775AB">
      <w:pPr>
        <w:spacing w:line="360" w:lineRule="auto"/>
        <w:jc w:val="both"/>
        <w:rPr>
          <w:b/>
        </w:rPr>
      </w:pPr>
    </w:p>
    <w:p w:rsidR="00A775AB" w:rsidRDefault="00A775AB" w:rsidP="00A775AB">
      <w:pPr>
        <w:spacing w:line="360" w:lineRule="auto"/>
        <w:jc w:val="both"/>
        <w:rPr>
          <w:b/>
        </w:rPr>
      </w:pPr>
    </w:p>
    <w:p w:rsidR="00A775AB" w:rsidRDefault="00A775AB" w:rsidP="00A775AB">
      <w:pPr>
        <w:spacing w:line="360" w:lineRule="auto"/>
        <w:jc w:val="both"/>
        <w:rPr>
          <w:b/>
        </w:rPr>
      </w:pPr>
    </w:p>
    <w:p w:rsidR="00A775AB" w:rsidRDefault="00A775AB" w:rsidP="00A775AB">
      <w:pPr>
        <w:spacing w:line="360" w:lineRule="auto"/>
        <w:jc w:val="both"/>
        <w:rPr>
          <w:b/>
        </w:rPr>
      </w:pPr>
    </w:p>
    <w:p w:rsidR="00A775AB" w:rsidRPr="007F01FB" w:rsidRDefault="00A775AB" w:rsidP="00A775AB">
      <w:pPr>
        <w:spacing w:line="360" w:lineRule="auto"/>
        <w:jc w:val="both"/>
        <w:rPr>
          <w:vertAlign w:val="subscript"/>
        </w:rPr>
      </w:pPr>
      <w:r w:rsidRPr="007F01FB">
        <w:rPr>
          <w:b/>
        </w:rPr>
        <w:lastRenderedPageBreak/>
        <w:t>4.7 FABRIC SINKING</w:t>
      </w:r>
    </w:p>
    <w:p w:rsidR="00A775AB" w:rsidRDefault="00A775AB" w:rsidP="00A775AB">
      <w:pPr>
        <w:spacing w:line="360" w:lineRule="auto"/>
        <w:jc w:val="both"/>
      </w:pPr>
      <w:r w:rsidRPr="007F01FB">
        <w:rPr>
          <w:b/>
        </w:rPr>
        <w:tab/>
      </w:r>
      <w:r w:rsidRPr="007F01FB">
        <w:t>The results obtained in the sinking test are presented in the Table I</w:t>
      </w:r>
      <w:r>
        <w:t>X</w:t>
      </w:r>
      <w:r w:rsidRPr="007F01FB">
        <w:t>.</w:t>
      </w:r>
    </w:p>
    <w:p w:rsidR="00A775AB" w:rsidRPr="007F01FB" w:rsidRDefault="00A775AB" w:rsidP="00A775AB">
      <w:pPr>
        <w:spacing w:line="360" w:lineRule="auto"/>
        <w:jc w:val="center"/>
        <w:rPr>
          <w:b/>
        </w:rPr>
      </w:pPr>
      <w:r w:rsidRPr="007F01FB">
        <w:rPr>
          <w:b/>
        </w:rPr>
        <w:t>Table I</w:t>
      </w:r>
      <w:r>
        <w:rPr>
          <w:b/>
        </w:rPr>
        <w:t>X</w:t>
      </w:r>
    </w:p>
    <w:p w:rsidR="00A775AB" w:rsidRPr="007F01FB" w:rsidRDefault="00A775AB" w:rsidP="00A775AB">
      <w:pPr>
        <w:spacing w:line="360" w:lineRule="auto"/>
        <w:jc w:val="center"/>
        <w:rPr>
          <w:b/>
        </w:rPr>
      </w:pPr>
      <w:r w:rsidRPr="007F01FB">
        <w:t>Sinking Test</w:t>
      </w:r>
    </w:p>
    <w:tbl>
      <w:tblPr>
        <w:tblStyle w:val="TableGrid"/>
        <w:tblW w:w="0" w:type="auto"/>
        <w:jc w:val="center"/>
        <w:tblLook w:val="04A0"/>
      </w:tblPr>
      <w:tblGrid>
        <w:gridCol w:w="1434"/>
        <w:gridCol w:w="1592"/>
        <w:gridCol w:w="4612"/>
      </w:tblGrid>
      <w:tr w:rsidR="00A775AB" w:rsidRPr="007F01FB" w:rsidTr="002544A1">
        <w:trPr>
          <w:trHeight w:val="430"/>
          <w:jc w:val="center"/>
        </w:trPr>
        <w:tc>
          <w:tcPr>
            <w:tcW w:w="1434" w:type="dxa"/>
          </w:tcPr>
          <w:p w:rsidR="00A775AB" w:rsidRPr="007F01FB" w:rsidRDefault="00A775AB" w:rsidP="002544A1">
            <w:pPr>
              <w:spacing w:line="360" w:lineRule="auto"/>
              <w:jc w:val="center"/>
              <w:rPr>
                <w:b/>
              </w:rPr>
            </w:pPr>
            <w:r w:rsidRPr="007F01FB">
              <w:rPr>
                <w:b/>
              </w:rPr>
              <w:t>S.no</w:t>
            </w:r>
          </w:p>
        </w:tc>
        <w:tc>
          <w:tcPr>
            <w:tcW w:w="1592" w:type="dxa"/>
          </w:tcPr>
          <w:p w:rsidR="00A775AB" w:rsidRPr="007F01FB" w:rsidRDefault="00A775AB" w:rsidP="002544A1">
            <w:pPr>
              <w:spacing w:line="360" w:lineRule="auto"/>
              <w:jc w:val="center"/>
              <w:rPr>
                <w:b/>
              </w:rPr>
            </w:pPr>
            <w:r w:rsidRPr="007F01FB">
              <w:rPr>
                <w:b/>
              </w:rPr>
              <w:t>Sample</w:t>
            </w:r>
          </w:p>
        </w:tc>
        <w:tc>
          <w:tcPr>
            <w:tcW w:w="4612" w:type="dxa"/>
          </w:tcPr>
          <w:p w:rsidR="00A775AB" w:rsidRPr="007F01FB" w:rsidRDefault="00A775AB" w:rsidP="002544A1">
            <w:pPr>
              <w:spacing w:line="360" w:lineRule="auto"/>
              <w:jc w:val="center"/>
              <w:rPr>
                <w:b/>
              </w:rPr>
            </w:pPr>
            <w:r w:rsidRPr="007F01FB">
              <w:rPr>
                <w:b/>
              </w:rPr>
              <w:t>Sinking Time (sec)</w:t>
            </w:r>
          </w:p>
        </w:tc>
      </w:tr>
      <w:tr w:rsidR="00A775AB" w:rsidRPr="007F01FB" w:rsidTr="002544A1">
        <w:trPr>
          <w:trHeight w:val="604"/>
          <w:jc w:val="center"/>
        </w:trPr>
        <w:tc>
          <w:tcPr>
            <w:tcW w:w="1434" w:type="dxa"/>
          </w:tcPr>
          <w:p w:rsidR="00A775AB" w:rsidRPr="007F01FB" w:rsidRDefault="00A775AB" w:rsidP="002544A1">
            <w:pPr>
              <w:spacing w:line="360" w:lineRule="auto"/>
              <w:jc w:val="center"/>
            </w:pPr>
            <w:r w:rsidRPr="007F01FB">
              <w:t>1.</w:t>
            </w:r>
          </w:p>
        </w:tc>
        <w:tc>
          <w:tcPr>
            <w:tcW w:w="1592" w:type="dxa"/>
          </w:tcPr>
          <w:p w:rsidR="00A775AB" w:rsidRPr="007F01FB" w:rsidRDefault="00A775AB" w:rsidP="002544A1">
            <w:pPr>
              <w:spacing w:line="360" w:lineRule="auto"/>
              <w:jc w:val="center"/>
            </w:pPr>
            <w:r w:rsidRPr="007F01FB">
              <w:t>A</w:t>
            </w:r>
          </w:p>
        </w:tc>
        <w:tc>
          <w:tcPr>
            <w:tcW w:w="4612" w:type="dxa"/>
          </w:tcPr>
          <w:p w:rsidR="00A775AB" w:rsidRPr="007F01FB" w:rsidRDefault="00A775AB" w:rsidP="002544A1">
            <w:pPr>
              <w:spacing w:after="160" w:line="360" w:lineRule="auto"/>
              <w:jc w:val="center"/>
            </w:pPr>
            <w:r w:rsidRPr="007F01FB">
              <w:t>No sinking</w:t>
            </w:r>
          </w:p>
        </w:tc>
      </w:tr>
      <w:tr w:rsidR="00A775AB" w:rsidRPr="007F01FB" w:rsidTr="002544A1">
        <w:trPr>
          <w:trHeight w:val="604"/>
          <w:jc w:val="center"/>
        </w:trPr>
        <w:tc>
          <w:tcPr>
            <w:tcW w:w="1434" w:type="dxa"/>
          </w:tcPr>
          <w:p w:rsidR="00A775AB" w:rsidRPr="007F01FB" w:rsidRDefault="00A775AB" w:rsidP="002544A1">
            <w:pPr>
              <w:spacing w:line="360" w:lineRule="auto"/>
              <w:jc w:val="center"/>
            </w:pPr>
            <w:r w:rsidRPr="007F01FB">
              <w:t>2.</w:t>
            </w:r>
          </w:p>
        </w:tc>
        <w:tc>
          <w:tcPr>
            <w:tcW w:w="1592" w:type="dxa"/>
          </w:tcPr>
          <w:p w:rsidR="00A775AB" w:rsidRPr="007F01FB" w:rsidRDefault="00A775AB" w:rsidP="002544A1">
            <w:pPr>
              <w:spacing w:line="360" w:lineRule="auto"/>
              <w:jc w:val="center"/>
            </w:pPr>
            <w:r w:rsidRPr="007F01FB">
              <w:t>B</w:t>
            </w:r>
          </w:p>
        </w:tc>
        <w:tc>
          <w:tcPr>
            <w:tcW w:w="4612" w:type="dxa"/>
          </w:tcPr>
          <w:p w:rsidR="00A775AB" w:rsidRPr="007F01FB" w:rsidRDefault="00A775AB" w:rsidP="002544A1">
            <w:pPr>
              <w:spacing w:after="160" w:line="360" w:lineRule="auto"/>
              <w:jc w:val="center"/>
            </w:pPr>
            <w:r w:rsidRPr="007F01FB">
              <w:t>No sinking</w:t>
            </w:r>
          </w:p>
        </w:tc>
      </w:tr>
      <w:tr w:rsidR="00A775AB" w:rsidRPr="007F01FB" w:rsidTr="002544A1">
        <w:trPr>
          <w:trHeight w:val="604"/>
          <w:jc w:val="center"/>
        </w:trPr>
        <w:tc>
          <w:tcPr>
            <w:tcW w:w="1434" w:type="dxa"/>
          </w:tcPr>
          <w:p w:rsidR="00A775AB" w:rsidRPr="007F01FB" w:rsidRDefault="00A775AB" w:rsidP="002544A1">
            <w:pPr>
              <w:spacing w:line="360" w:lineRule="auto"/>
              <w:jc w:val="center"/>
            </w:pPr>
            <w:r w:rsidRPr="007F01FB">
              <w:t>3.</w:t>
            </w:r>
          </w:p>
        </w:tc>
        <w:tc>
          <w:tcPr>
            <w:tcW w:w="1592" w:type="dxa"/>
          </w:tcPr>
          <w:p w:rsidR="00A775AB" w:rsidRPr="007F01FB" w:rsidRDefault="00A775AB" w:rsidP="002544A1">
            <w:pPr>
              <w:spacing w:line="360" w:lineRule="auto"/>
              <w:jc w:val="center"/>
            </w:pPr>
            <w:r w:rsidRPr="007F01FB">
              <w:t>C</w:t>
            </w:r>
          </w:p>
        </w:tc>
        <w:tc>
          <w:tcPr>
            <w:tcW w:w="4612" w:type="dxa"/>
          </w:tcPr>
          <w:p w:rsidR="00A775AB" w:rsidRPr="007F01FB" w:rsidRDefault="00A775AB" w:rsidP="002544A1">
            <w:pPr>
              <w:spacing w:after="160" w:line="360" w:lineRule="auto"/>
              <w:jc w:val="center"/>
            </w:pPr>
            <w:r w:rsidRPr="007F01FB">
              <w:t>No sinking</w:t>
            </w:r>
          </w:p>
        </w:tc>
      </w:tr>
      <w:tr w:rsidR="00A775AB" w:rsidRPr="007F01FB" w:rsidTr="002544A1">
        <w:trPr>
          <w:trHeight w:val="604"/>
          <w:jc w:val="center"/>
        </w:trPr>
        <w:tc>
          <w:tcPr>
            <w:tcW w:w="1434" w:type="dxa"/>
          </w:tcPr>
          <w:p w:rsidR="00A775AB" w:rsidRPr="007F01FB" w:rsidRDefault="00A775AB" w:rsidP="002544A1">
            <w:pPr>
              <w:spacing w:line="360" w:lineRule="auto"/>
              <w:jc w:val="center"/>
            </w:pPr>
            <w:r w:rsidRPr="007F01FB">
              <w:t>4.</w:t>
            </w:r>
          </w:p>
        </w:tc>
        <w:tc>
          <w:tcPr>
            <w:tcW w:w="1592" w:type="dxa"/>
          </w:tcPr>
          <w:p w:rsidR="00A775AB" w:rsidRPr="007F01FB" w:rsidRDefault="00A775AB" w:rsidP="002544A1">
            <w:pPr>
              <w:spacing w:line="360" w:lineRule="auto"/>
              <w:jc w:val="center"/>
            </w:pPr>
            <w:r w:rsidRPr="007F01FB">
              <w:t>D</w:t>
            </w:r>
          </w:p>
        </w:tc>
        <w:tc>
          <w:tcPr>
            <w:tcW w:w="4612" w:type="dxa"/>
          </w:tcPr>
          <w:p w:rsidR="00A775AB" w:rsidRPr="007F01FB" w:rsidRDefault="00A775AB" w:rsidP="002544A1">
            <w:pPr>
              <w:spacing w:after="160" w:line="360" w:lineRule="auto"/>
              <w:jc w:val="center"/>
            </w:pPr>
            <w:r w:rsidRPr="007F01FB">
              <w:t>No sinking</w:t>
            </w:r>
          </w:p>
        </w:tc>
      </w:tr>
      <w:tr w:rsidR="00A775AB" w:rsidRPr="007F01FB" w:rsidTr="002544A1">
        <w:trPr>
          <w:trHeight w:val="591"/>
          <w:jc w:val="center"/>
        </w:trPr>
        <w:tc>
          <w:tcPr>
            <w:tcW w:w="1434" w:type="dxa"/>
          </w:tcPr>
          <w:p w:rsidR="00A775AB" w:rsidRPr="007F01FB" w:rsidRDefault="00A775AB" w:rsidP="002544A1">
            <w:pPr>
              <w:spacing w:line="360" w:lineRule="auto"/>
              <w:jc w:val="center"/>
            </w:pPr>
            <w:r w:rsidRPr="007F01FB">
              <w:t>5.</w:t>
            </w:r>
          </w:p>
        </w:tc>
        <w:tc>
          <w:tcPr>
            <w:tcW w:w="1592" w:type="dxa"/>
          </w:tcPr>
          <w:p w:rsidR="00A775AB" w:rsidRPr="007F01FB" w:rsidRDefault="00A775AB" w:rsidP="002544A1">
            <w:pPr>
              <w:spacing w:line="360" w:lineRule="auto"/>
              <w:jc w:val="center"/>
              <w:rPr>
                <w:vertAlign w:val="subscript"/>
              </w:rPr>
            </w:pPr>
            <w:r w:rsidRPr="007F01FB">
              <w:t>E</w:t>
            </w:r>
          </w:p>
        </w:tc>
        <w:tc>
          <w:tcPr>
            <w:tcW w:w="4612" w:type="dxa"/>
          </w:tcPr>
          <w:p w:rsidR="00A775AB" w:rsidRPr="007F01FB" w:rsidRDefault="00A775AB" w:rsidP="002544A1">
            <w:pPr>
              <w:spacing w:after="160" w:line="360" w:lineRule="auto"/>
              <w:jc w:val="center"/>
            </w:pPr>
            <w:r w:rsidRPr="007F01FB">
              <w:t>No sinking</w:t>
            </w:r>
          </w:p>
        </w:tc>
      </w:tr>
      <w:tr w:rsidR="00A775AB" w:rsidRPr="007F01FB" w:rsidTr="002544A1">
        <w:trPr>
          <w:trHeight w:val="430"/>
          <w:jc w:val="center"/>
        </w:trPr>
        <w:tc>
          <w:tcPr>
            <w:tcW w:w="1434" w:type="dxa"/>
          </w:tcPr>
          <w:p w:rsidR="00A775AB" w:rsidRPr="007F01FB" w:rsidRDefault="00A775AB" w:rsidP="002544A1">
            <w:pPr>
              <w:spacing w:line="360" w:lineRule="auto"/>
              <w:jc w:val="center"/>
            </w:pPr>
            <w:r w:rsidRPr="007F01FB">
              <w:t>6.</w:t>
            </w:r>
          </w:p>
        </w:tc>
        <w:tc>
          <w:tcPr>
            <w:tcW w:w="1592" w:type="dxa"/>
          </w:tcPr>
          <w:p w:rsidR="00A775AB" w:rsidRPr="007F01FB" w:rsidRDefault="00A775AB" w:rsidP="002544A1">
            <w:pPr>
              <w:spacing w:line="360" w:lineRule="auto"/>
              <w:jc w:val="center"/>
            </w:pPr>
            <w:r w:rsidRPr="007F01FB">
              <w:t>F</w:t>
            </w:r>
          </w:p>
        </w:tc>
        <w:tc>
          <w:tcPr>
            <w:tcW w:w="4612" w:type="dxa"/>
          </w:tcPr>
          <w:p w:rsidR="00A775AB" w:rsidRPr="007F01FB" w:rsidRDefault="00A775AB" w:rsidP="002544A1">
            <w:pPr>
              <w:spacing w:line="360" w:lineRule="auto"/>
              <w:jc w:val="center"/>
            </w:pPr>
            <w:r w:rsidRPr="007F01FB">
              <w:t>No sinking</w:t>
            </w:r>
          </w:p>
        </w:tc>
      </w:tr>
    </w:tbl>
    <w:p w:rsidR="00A775AB" w:rsidRPr="007F01FB" w:rsidRDefault="00A775AB" w:rsidP="00A775AB">
      <w:pPr>
        <w:spacing w:line="360" w:lineRule="auto"/>
        <w:jc w:val="center"/>
      </w:pPr>
    </w:p>
    <w:p w:rsidR="00A775AB" w:rsidRPr="007F01FB" w:rsidRDefault="00A775AB" w:rsidP="00A775AB">
      <w:pPr>
        <w:spacing w:line="360" w:lineRule="auto"/>
        <w:ind w:firstLine="720"/>
        <w:jc w:val="both"/>
      </w:pPr>
      <w:r w:rsidRPr="007F01FB">
        <w:t>From the Table I</w:t>
      </w:r>
      <w:r>
        <w:t>X</w:t>
      </w:r>
      <w:r w:rsidRPr="007F01FB">
        <w:t>,</w:t>
      </w:r>
      <w:r w:rsidR="002A2BD8">
        <w:t xml:space="preserve"> </w:t>
      </w:r>
      <w:r w:rsidRPr="007F01FB">
        <w:t>it is clear that the sinking time of all the samples was nil.</w:t>
      </w:r>
    </w:p>
    <w:p w:rsidR="00A775AB" w:rsidRPr="007F01FB" w:rsidRDefault="00A775AB" w:rsidP="00A775AB">
      <w:pPr>
        <w:spacing w:line="360" w:lineRule="auto"/>
        <w:ind w:firstLine="720"/>
        <w:jc w:val="both"/>
      </w:pPr>
      <w:r w:rsidRPr="007F01FB">
        <w:t xml:space="preserve">Hence, it could be concluded that </w:t>
      </w:r>
      <w:r>
        <w:t>all the r-PET</w:t>
      </w:r>
      <w:r w:rsidRPr="007F01FB">
        <w:t xml:space="preserve"> and virgin polyester </w:t>
      </w:r>
      <w:r>
        <w:t>nonwovens exhibited poor sinking property. Thus, these samples were considered to be floated in water.</w:t>
      </w:r>
    </w:p>
    <w:p w:rsidR="00A775AB" w:rsidRPr="007F01FB" w:rsidRDefault="00A775AB" w:rsidP="00A775AB">
      <w:pPr>
        <w:spacing w:line="360" w:lineRule="auto"/>
        <w:ind w:firstLine="720"/>
        <w:jc w:val="both"/>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A775AB" w:rsidRPr="007F01FB" w:rsidRDefault="00A775AB" w:rsidP="00A775AB">
      <w:pPr>
        <w:spacing w:line="360" w:lineRule="auto"/>
        <w:jc w:val="both"/>
        <w:rPr>
          <w:vertAlign w:val="subscript"/>
        </w:rPr>
      </w:pPr>
      <w:r w:rsidRPr="007F01FB">
        <w:rPr>
          <w:b/>
        </w:rPr>
        <w:lastRenderedPageBreak/>
        <w:t>4.8 AIR PERMEABILITY (ASTM D737-04)</w:t>
      </w:r>
    </w:p>
    <w:p w:rsidR="00A775AB" w:rsidRDefault="00A775AB" w:rsidP="00A775AB">
      <w:pPr>
        <w:spacing w:line="360" w:lineRule="auto"/>
        <w:jc w:val="both"/>
      </w:pPr>
      <w:r w:rsidRPr="007F01FB">
        <w:rPr>
          <w:b/>
        </w:rPr>
        <w:tab/>
      </w:r>
      <w:r w:rsidRPr="007F01FB">
        <w:t>The results obtained in the Air permeability t</w:t>
      </w:r>
      <w:r>
        <w:t xml:space="preserve">est are presented in the Table </w:t>
      </w:r>
      <w:r w:rsidRPr="007F01FB">
        <w:t>X.</w:t>
      </w:r>
    </w:p>
    <w:p w:rsidR="00A775AB" w:rsidRPr="007F01FB" w:rsidRDefault="00A775AB" w:rsidP="00A775AB">
      <w:pPr>
        <w:spacing w:line="360" w:lineRule="auto"/>
        <w:jc w:val="center"/>
        <w:rPr>
          <w:b/>
        </w:rPr>
      </w:pPr>
      <w:r>
        <w:rPr>
          <w:b/>
        </w:rPr>
        <w:t xml:space="preserve">Table </w:t>
      </w:r>
      <w:r w:rsidRPr="007F01FB">
        <w:rPr>
          <w:b/>
        </w:rPr>
        <w:t>X</w:t>
      </w:r>
    </w:p>
    <w:p w:rsidR="00A775AB" w:rsidRPr="007F01FB" w:rsidRDefault="00A775AB" w:rsidP="00A775AB">
      <w:pPr>
        <w:spacing w:line="360" w:lineRule="auto"/>
        <w:jc w:val="center"/>
        <w:rPr>
          <w:b/>
        </w:rPr>
      </w:pPr>
      <w:r w:rsidRPr="007F01FB">
        <w:t>Air permeability Test</w:t>
      </w:r>
    </w:p>
    <w:tbl>
      <w:tblPr>
        <w:tblStyle w:val="TableGrid"/>
        <w:tblW w:w="0" w:type="auto"/>
        <w:jc w:val="center"/>
        <w:tblLook w:val="04A0"/>
      </w:tblPr>
      <w:tblGrid>
        <w:gridCol w:w="1434"/>
        <w:gridCol w:w="1592"/>
        <w:gridCol w:w="4612"/>
      </w:tblGrid>
      <w:tr w:rsidR="00A775AB" w:rsidRPr="007F01FB" w:rsidTr="002544A1">
        <w:trPr>
          <w:trHeight w:val="430"/>
          <w:jc w:val="center"/>
        </w:trPr>
        <w:tc>
          <w:tcPr>
            <w:tcW w:w="1434" w:type="dxa"/>
          </w:tcPr>
          <w:p w:rsidR="00A775AB" w:rsidRPr="007F01FB" w:rsidRDefault="00A775AB" w:rsidP="002544A1">
            <w:pPr>
              <w:spacing w:line="360" w:lineRule="auto"/>
              <w:jc w:val="center"/>
              <w:rPr>
                <w:b/>
              </w:rPr>
            </w:pPr>
            <w:r w:rsidRPr="007F01FB">
              <w:rPr>
                <w:b/>
              </w:rPr>
              <w:t>S.no</w:t>
            </w:r>
          </w:p>
        </w:tc>
        <w:tc>
          <w:tcPr>
            <w:tcW w:w="1592" w:type="dxa"/>
          </w:tcPr>
          <w:p w:rsidR="00A775AB" w:rsidRPr="007F01FB" w:rsidRDefault="00A775AB" w:rsidP="002544A1">
            <w:pPr>
              <w:spacing w:line="360" w:lineRule="auto"/>
              <w:jc w:val="center"/>
              <w:rPr>
                <w:b/>
              </w:rPr>
            </w:pPr>
            <w:r w:rsidRPr="007F01FB">
              <w:rPr>
                <w:b/>
              </w:rPr>
              <w:t>Sample</w:t>
            </w:r>
          </w:p>
        </w:tc>
        <w:tc>
          <w:tcPr>
            <w:tcW w:w="4612" w:type="dxa"/>
          </w:tcPr>
          <w:p w:rsidR="00A775AB" w:rsidRPr="007F01FB" w:rsidRDefault="00A775AB" w:rsidP="002544A1">
            <w:pPr>
              <w:spacing w:line="360" w:lineRule="auto"/>
              <w:jc w:val="center"/>
              <w:rPr>
                <w:b/>
              </w:rPr>
            </w:pPr>
            <w:r w:rsidRPr="007F01FB">
              <w:rPr>
                <w:b/>
              </w:rPr>
              <w:t>Air permeability (cm</w:t>
            </w:r>
            <w:r w:rsidRPr="007F01FB">
              <w:rPr>
                <w:b/>
                <w:vertAlign w:val="superscript"/>
              </w:rPr>
              <w:t>3</w:t>
            </w:r>
            <w:r w:rsidRPr="007F01FB">
              <w:rPr>
                <w:b/>
              </w:rPr>
              <w:t>/cm</w:t>
            </w:r>
            <w:r w:rsidRPr="007F01FB">
              <w:rPr>
                <w:b/>
                <w:vertAlign w:val="superscript"/>
              </w:rPr>
              <w:t>2</w:t>
            </w:r>
            <w:r w:rsidRPr="007F01FB">
              <w:rPr>
                <w:b/>
              </w:rPr>
              <w:t>/sec)</w:t>
            </w:r>
          </w:p>
        </w:tc>
      </w:tr>
      <w:tr w:rsidR="00A775AB" w:rsidRPr="007F01FB" w:rsidTr="002544A1">
        <w:trPr>
          <w:trHeight w:val="604"/>
          <w:jc w:val="center"/>
        </w:trPr>
        <w:tc>
          <w:tcPr>
            <w:tcW w:w="1434" w:type="dxa"/>
          </w:tcPr>
          <w:p w:rsidR="00A775AB" w:rsidRPr="007F01FB" w:rsidRDefault="00A775AB" w:rsidP="002544A1">
            <w:pPr>
              <w:spacing w:line="360" w:lineRule="auto"/>
              <w:jc w:val="center"/>
            </w:pPr>
            <w:r w:rsidRPr="007F01FB">
              <w:t>1.</w:t>
            </w:r>
          </w:p>
        </w:tc>
        <w:tc>
          <w:tcPr>
            <w:tcW w:w="1592" w:type="dxa"/>
          </w:tcPr>
          <w:p w:rsidR="00A775AB" w:rsidRPr="007F01FB" w:rsidRDefault="00A775AB" w:rsidP="002544A1">
            <w:pPr>
              <w:spacing w:line="360" w:lineRule="auto"/>
              <w:jc w:val="center"/>
            </w:pPr>
            <w:r w:rsidRPr="007F01FB">
              <w:t>A</w:t>
            </w:r>
          </w:p>
        </w:tc>
        <w:tc>
          <w:tcPr>
            <w:tcW w:w="4612" w:type="dxa"/>
          </w:tcPr>
          <w:p w:rsidR="00A775AB" w:rsidRPr="007F01FB" w:rsidRDefault="00A775AB" w:rsidP="002544A1">
            <w:pPr>
              <w:spacing w:after="160" w:line="360" w:lineRule="auto"/>
              <w:jc w:val="center"/>
            </w:pPr>
            <w:r w:rsidRPr="007F01FB">
              <w:t>403</w:t>
            </w:r>
          </w:p>
        </w:tc>
      </w:tr>
      <w:tr w:rsidR="00A775AB" w:rsidRPr="007F01FB" w:rsidTr="002544A1">
        <w:trPr>
          <w:trHeight w:val="604"/>
          <w:jc w:val="center"/>
        </w:trPr>
        <w:tc>
          <w:tcPr>
            <w:tcW w:w="1434" w:type="dxa"/>
          </w:tcPr>
          <w:p w:rsidR="00A775AB" w:rsidRPr="007F01FB" w:rsidRDefault="00A775AB" w:rsidP="002544A1">
            <w:pPr>
              <w:spacing w:line="360" w:lineRule="auto"/>
              <w:jc w:val="center"/>
            </w:pPr>
            <w:r w:rsidRPr="007F01FB">
              <w:t>2.</w:t>
            </w:r>
          </w:p>
        </w:tc>
        <w:tc>
          <w:tcPr>
            <w:tcW w:w="1592" w:type="dxa"/>
          </w:tcPr>
          <w:p w:rsidR="00A775AB" w:rsidRPr="007F01FB" w:rsidRDefault="00A775AB" w:rsidP="002544A1">
            <w:pPr>
              <w:spacing w:line="360" w:lineRule="auto"/>
              <w:jc w:val="center"/>
            </w:pPr>
            <w:r w:rsidRPr="007F01FB">
              <w:t>B</w:t>
            </w:r>
          </w:p>
        </w:tc>
        <w:tc>
          <w:tcPr>
            <w:tcW w:w="4612" w:type="dxa"/>
          </w:tcPr>
          <w:p w:rsidR="00A775AB" w:rsidRPr="007F01FB" w:rsidRDefault="00A775AB" w:rsidP="002544A1">
            <w:pPr>
              <w:spacing w:after="160" w:line="360" w:lineRule="auto"/>
              <w:jc w:val="center"/>
            </w:pPr>
            <w:r w:rsidRPr="007F01FB">
              <w:t>393.4</w:t>
            </w:r>
          </w:p>
        </w:tc>
      </w:tr>
      <w:tr w:rsidR="00A775AB" w:rsidRPr="007F01FB" w:rsidTr="002544A1">
        <w:trPr>
          <w:trHeight w:val="604"/>
          <w:jc w:val="center"/>
        </w:trPr>
        <w:tc>
          <w:tcPr>
            <w:tcW w:w="1434" w:type="dxa"/>
          </w:tcPr>
          <w:p w:rsidR="00A775AB" w:rsidRPr="007F01FB" w:rsidRDefault="00A775AB" w:rsidP="002544A1">
            <w:pPr>
              <w:spacing w:line="360" w:lineRule="auto"/>
              <w:jc w:val="center"/>
            </w:pPr>
            <w:r w:rsidRPr="007F01FB">
              <w:t>3.</w:t>
            </w:r>
          </w:p>
        </w:tc>
        <w:tc>
          <w:tcPr>
            <w:tcW w:w="1592" w:type="dxa"/>
          </w:tcPr>
          <w:p w:rsidR="00A775AB" w:rsidRPr="007F01FB" w:rsidRDefault="00A775AB" w:rsidP="002544A1">
            <w:pPr>
              <w:spacing w:line="360" w:lineRule="auto"/>
              <w:jc w:val="center"/>
            </w:pPr>
            <w:r w:rsidRPr="007F01FB">
              <w:t>C</w:t>
            </w:r>
          </w:p>
        </w:tc>
        <w:tc>
          <w:tcPr>
            <w:tcW w:w="4612" w:type="dxa"/>
          </w:tcPr>
          <w:p w:rsidR="00A775AB" w:rsidRPr="007F01FB" w:rsidRDefault="00A775AB" w:rsidP="002544A1">
            <w:pPr>
              <w:spacing w:after="160" w:line="360" w:lineRule="auto"/>
              <w:jc w:val="center"/>
            </w:pPr>
            <w:r w:rsidRPr="007F01FB">
              <w:t>349</w:t>
            </w:r>
          </w:p>
        </w:tc>
      </w:tr>
      <w:tr w:rsidR="00A775AB" w:rsidRPr="007F01FB" w:rsidTr="002544A1">
        <w:trPr>
          <w:trHeight w:val="604"/>
          <w:jc w:val="center"/>
        </w:trPr>
        <w:tc>
          <w:tcPr>
            <w:tcW w:w="1434" w:type="dxa"/>
          </w:tcPr>
          <w:p w:rsidR="00A775AB" w:rsidRPr="007F01FB" w:rsidRDefault="00A775AB" w:rsidP="002544A1">
            <w:pPr>
              <w:spacing w:line="360" w:lineRule="auto"/>
              <w:jc w:val="center"/>
            </w:pPr>
            <w:r w:rsidRPr="007F01FB">
              <w:t>4.</w:t>
            </w:r>
          </w:p>
        </w:tc>
        <w:tc>
          <w:tcPr>
            <w:tcW w:w="1592" w:type="dxa"/>
          </w:tcPr>
          <w:p w:rsidR="00A775AB" w:rsidRPr="007F01FB" w:rsidRDefault="00A775AB" w:rsidP="002544A1">
            <w:pPr>
              <w:spacing w:line="360" w:lineRule="auto"/>
              <w:jc w:val="center"/>
            </w:pPr>
            <w:r w:rsidRPr="007F01FB">
              <w:t>D</w:t>
            </w:r>
          </w:p>
        </w:tc>
        <w:tc>
          <w:tcPr>
            <w:tcW w:w="4612" w:type="dxa"/>
          </w:tcPr>
          <w:p w:rsidR="00A775AB" w:rsidRPr="007F01FB" w:rsidRDefault="00A775AB" w:rsidP="002544A1">
            <w:pPr>
              <w:spacing w:after="160" w:line="360" w:lineRule="auto"/>
              <w:jc w:val="center"/>
            </w:pPr>
            <w:r w:rsidRPr="007F01FB">
              <w:t>143.8</w:t>
            </w:r>
          </w:p>
        </w:tc>
      </w:tr>
      <w:tr w:rsidR="00A775AB" w:rsidRPr="007F01FB" w:rsidTr="002544A1">
        <w:trPr>
          <w:trHeight w:val="591"/>
          <w:jc w:val="center"/>
        </w:trPr>
        <w:tc>
          <w:tcPr>
            <w:tcW w:w="1434" w:type="dxa"/>
          </w:tcPr>
          <w:p w:rsidR="00A775AB" w:rsidRPr="007F01FB" w:rsidRDefault="00A775AB" w:rsidP="002544A1">
            <w:pPr>
              <w:spacing w:line="360" w:lineRule="auto"/>
              <w:jc w:val="center"/>
            </w:pPr>
            <w:r w:rsidRPr="007F01FB">
              <w:t>5.</w:t>
            </w:r>
          </w:p>
        </w:tc>
        <w:tc>
          <w:tcPr>
            <w:tcW w:w="1592" w:type="dxa"/>
          </w:tcPr>
          <w:p w:rsidR="00A775AB" w:rsidRPr="007F01FB" w:rsidRDefault="00A775AB" w:rsidP="002544A1">
            <w:pPr>
              <w:spacing w:line="360" w:lineRule="auto"/>
              <w:jc w:val="center"/>
              <w:rPr>
                <w:vertAlign w:val="subscript"/>
              </w:rPr>
            </w:pPr>
            <w:r w:rsidRPr="007F01FB">
              <w:t>E</w:t>
            </w:r>
          </w:p>
        </w:tc>
        <w:tc>
          <w:tcPr>
            <w:tcW w:w="4612" w:type="dxa"/>
          </w:tcPr>
          <w:p w:rsidR="00A775AB" w:rsidRPr="007F01FB" w:rsidRDefault="00A775AB" w:rsidP="002544A1">
            <w:pPr>
              <w:spacing w:after="160" w:line="360" w:lineRule="auto"/>
              <w:jc w:val="center"/>
            </w:pPr>
            <w:r w:rsidRPr="007F01FB">
              <w:t>127.8</w:t>
            </w:r>
          </w:p>
        </w:tc>
      </w:tr>
      <w:tr w:rsidR="00A775AB" w:rsidRPr="007F01FB" w:rsidTr="002544A1">
        <w:trPr>
          <w:trHeight w:val="430"/>
          <w:jc w:val="center"/>
        </w:trPr>
        <w:tc>
          <w:tcPr>
            <w:tcW w:w="1434" w:type="dxa"/>
          </w:tcPr>
          <w:p w:rsidR="00A775AB" w:rsidRPr="007F01FB" w:rsidRDefault="00A775AB" w:rsidP="002544A1">
            <w:pPr>
              <w:spacing w:line="360" w:lineRule="auto"/>
              <w:jc w:val="center"/>
            </w:pPr>
            <w:r w:rsidRPr="007F01FB">
              <w:t>6.</w:t>
            </w:r>
          </w:p>
        </w:tc>
        <w:tc>
          <w:tcPr>
            <w:tcW w:w="1592" w:type="dxa"/>
          </w:tcPr>
          <w:p w:rsidR="00A775AB" w:rsidRPr="007F01FB" w:rsidRDefault="00A775AB" w:rsidP="002544A1">
            <w:pPr>
              <w:spacing w:line="360" w:lineRule="auto"/>
              <w:jc w:val="center"/>
            </w:pPr>
            <w:r w:rsidRPr="007F01FB">
              <w:t>F</w:t>
            </w:r>
          </w:p>
        </w:tc>
        <w:tc>
          <w:tcPr>
            <w:tcW w:w="4612" w:type="dxa"/>
          </w:tcPr>
          <w:p w:rsidR="00A775AB" w:rsidRPr="007F01FB" w:rsidRDefault="00A775AB" w:rsidP="002544A1">
            <w:pPr>
              <w:spacing w:line="360" w:lineRule="auto"/>
              <w:jc w:val="center"/>
            </w:pPr>
            <w:r w:rsidRPr="007F01FB">
              <w:t>145.6</w:t>
            </w:r>
          </w:p>
        </w:tc>
      </w:tr>
    </w:tbl>
    <w:p w:rsidR="00A775AB" w:rsidRPr="007F01FB" w:rsidRDefault="00A775AB" w:rsidP="00A775AB">
      <w:pPr>
        <w:spacing w:line="360" w:lineRule="auto"/>
        <w:jc w:val="center"/>
      </w:pPr>
    </w:p>
    <w:p w:rsidR="00A775AB" w:rsidRPr="007F01FB" w:rsidRDefault="00A775AB" w:rsidP="00A775AB">
      <w:pPr>
        <w:spacing w:line="360" w:lineRule="auto"/>
        <w:ind w:firstLine="720"/>
        <w:jc w:val="both"/>
      </w:pPr>
      <w:r>
        <w:t>From the Table X</w:t>
      </w:r>
      <w:r w:rsidRPr="007F01FB">
        <w:t>,</w:t>
      </w:r>
      <w:r w:rsidR="002A2BD8">
        <w:t xml:space="preserve"> </w:t>
      </w:r>
      <w:r w:rsidRPr="007F01FB">
        <w:t xml:space="preserve">it is clear that the </w:t>
      </w:r>
      <w:r>
        <w:t xml:space="preserve">sample A </w:t>
      </w:r>
      <w:r w:rsidRPr="007F01FB">
        <w:t>exhibited high amount of air permeability with 403 cm</w:t>
      </w:r>
      <w:r w:rsidRPr="007F01FB">
        <w:rPr>
          <w:vertAlign w:val="superscript"/>
        </w:rPr>
        <w:t>3</w:t>
      </w:r>
      <w:r w:rsidRPr="007F01FB">
        <w:t>/cm</w:t>
      </w:r>
      <w:r w:rsidRPr="007F01FB">
        <w:rPr>
          <w:vertAlign w:val="superscript"/>
        </w:rPr>
        <w:t>2</w:t>
      </w:r>
      <w:r w:rsidRPr="007F01FB">
        <w:t xml:space="preserve">/sec when compared to the samples B, C, D, E and F with </w:t>
      </w:r>
    </w:p>
    <w:p w:rsidR="00A775AB" w:rsidRPr="007F01FB" w:rsidRDefault="00A775AB" w:rsidP="00A775AB">
      <w:pPr>
        <w:spacing w:line="360" w:lineRule="auto"/>
        <w:ind w:firstLine="720"/>
        <w:jc w:val="both"/>
      </w:pPr>
      <w:r w:rsidRPr="007F01FB">
        <w:t>Hence, it could be</w:t>
      </w:r>
      <w:r>
        <w:t xml:space="preserve"> concluded that all the r-PET calendered nonwovens exhibited highest air permeability when compared to the virgin </w:t>
      </w:r>
      <w:r w:rsidRPr="007F01FB">
        <w:t xml:space="preserve">polyester </w:t>
      </w:r>
      <w:r>
        <w:t>calendered nonwoven fabrics.</w:t>
      </w:r>
    </w:p>
    <w:p w:rsidR="00A775AB" w:rsidRPr="007F01FB" w:rsidRDefault="00A775AB"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A775AB" w:rsidRPr="007F01FB" w:rsidRDefault="00A775AB" w:rsidP="00A775AB">
      <w:pPr>
        <w:spacing w:line="360" w:lineRule="auto"/>
        <w:jc w:val="both"/>
        <w:rPr>
          <w:b/>
        </w:rPr>
      </w:pPr>
      <w:r>
        <w:rPr>
          <w:b/>
        </w:rPr>
        <w:lastRenderedPageBreak/>
        <w:t>4.9</w:t>
      </w:r>
      <w:r w:rsidRPr="007F01FB">
        <w:rPr>
          <w:b/>
        </w:rPr>
        <w:t xml:space="preserve"> PARTICULATE FILTRATION EFFICIENCY (ASTM F2299)</w:t>
      </w:r>
    </w:p>
    <w:p w:rsidR="00A775AB" w:rsidRDefault="00A775AB" w:rsidP="00A775AB">
      <w:pPr>
        <w:spacing w:line="360" w:lineRule="auto"/>
        <w:jc w:val="both"/>
      </w:pPr>
      <w:r w:rsidRPr="007F01FB">
        <w:t>The results obtained in the Particulate filtration efficiency are presented in the Table X</w:t>
      </w:r>
      <w:r>
        <w:t>I</w:t>
      </w:r>
      <w:r w:rsidRPr="007F01FB">
        <w:t>.</w:t>
      </w:r>
    </w:p>
    <w:p w:rsidR="00A775AB" w:rsidRPr="007F01FB" w:rsidRDefault="00A775AB" w:rsidP="00A775AB">
      <w:pPr>
        <w:spacing w:line="360" w:lineRule="auto"/>
        <w:jc w:val="center"/>
        <w:rPr>
          <w:b/>
        </w:rPr>
      </w:pPr>
      <w:r w:rsidRPr="007F01FB">
        <w:rPr>
          <w:b/>
        </w:rPr>
        <w:t>Table X</w:t>
      </w:r>
      <w:r>
        <w:rPr>
          <w:b/>
        </w:rPr>
        <w:t>I</w:t>
      </w:r>
    </w:p>
    <w:p w:rsidR="00A775AB" w:rsidRPr="007F01FB" w:rsidRDefault="00A775AB" w:rsidP="00A775AB">
      <w:pPr>
        <w:spacing w:line="360" w:lineRule="auto"/>
        <w:jc w:val="center"/>
      </w:pPr>
      <w:r w:rsidRPr="007F01FB">
        <w:t>Particulate filtration efficiency</w:t>
      </w:r>
    </w:p>
    <w:tbl>
      <w:tblPr>
        <w:tblpPr w:leftFromText="180" w:rightFromText="180" w:vertAnchor="text" w:tblpY="1"/>
        <w:tblOverlap w:val="never"/>
        <w:tblW w:w="9016" w:type="dxa"/>
        <w:tblLook w:val="04A0"/>
      </w:tblPr>
      <w:tblGrid>
        <w:gridCol w:w="704"/>
        <w:gridCol w:w="1418"/>
        <w:gridCol w:w="2199"/>
        <w:gridCol w:w="2456"/>
        <w:gridCol w:w="2239"/>
      </w:tblGrid>
      <w:tr w:rsidR="00A775AB" w:rsidRPr="007F01FB" w:rsidTr="002544A1">
        <w:trPr>
          <w:trHeight w:val="364"/>
        </w:trPr>
        <w:tc>
          <w:tcPr>
            <w:tcW w:w="704" w:type="dxa"/>
            <w:tcBorders>
              <w:top w:val="single" w:sz="4" w:space="0" w:color="auto"/>
              <w:left w:val="single" w:sz="4" w:space="0" w:color="auto"/>
              <w:bottom w:val="single" w:sz="4" w:space="0" w:color="auto"/>
              <w:right w:val="single" w:sz="4" w:space="0" w:color="auto"/>
            </w:tcBorders>
          </w:tcPr>
          <w:p w:rsidR="00A775AB" w:rsidRDefault="00A775AB" w:rsidP="002544A1">
            <w:pPr>
              <w:spacing w:line="360" w:lineRule="auto"/>
              <w:jc w:val="center"/>
              <w:rPr>
                <w:b/>
                <w:bCs/>
                <w:color w:val="000000"/>
              </w:rPr>
            </w:pPr>
          </w:p>
          <w:p w:rsidR="00A775AB" w:rsidRDefault="00A775AB" w:rsidP="002544A1">
            <w:pPr>
              <w:spacing w:line="360" w:lineRule="auto"/>
              <w:jc w:val="center"/>
              <w:rPr>
                <w:b/>
                <w:bCs/>
                <w:color w:val="000000"/>
              </w:rPr>
            </w:pPr>
            <w:r>
              <w:rPr>
                <w:b/>
                <w:bCs/>
                <w:color w:val="000000"/>
              </w:rPr>
              <w:t>S.no</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
                <w:bCs/>
                <w:color w:val="000000"/>
              </w:rPr>
            </w:pPr>
            <w:r>
              <w:rPr>
                <w:b/>
                <w:bCs/>
                <w:color w:val="000000"/>
              </w:rPr>
              <w:t xml:space="preserve">Sample </w:t>
            </w:r>
          </w:p>
        </w:tc>
        <w:tc>
          <w:tcPr>
            <w:tcW w:w="2199" w:type="dxa"/>
            <w:tcBorders>
              <w:top w:val="single" w:sz="4" w:space="0" w:color="auto"/>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
                <w:bCs/>
                <w:color w:val="000000"/>
              </w:rPr>
            </w:pPr>
            <w:r w:rsidRPr="007F01FB">
              <w:rPr>
                <w:b/>
                <w:bCs/>
                <w:color w:val="000000"/>
              </w:rPr>
              <w:t>Without specimen</w:t>
            </w:r>
          </w:p>
        </w:tc>
        <w:tc>
          <w:tcPr>
            <w:tcW w:w="2456" w:type="dxa"/>
            <w:tcBorders>
              <w:top w:val="single" w:sz="4" w:space="0" w:color="auto"/>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
                <w:bCs/>
                <w:color w:val="000000"/>
              </w:rPr>
            </w:pPr>
            <w:r w:rsidRPr="007F01FB">
              <w:rPr>
                <w:b/>
                <w:bCs/>
                <w:color w:val="000000"/>
              </w:rPr>
              <w:t>With specimen</w:t>
            </w:r>
          </w:p>
        </w:tc>
        <w:tc>
          <w:tcPr>
            <w:tcW w:w="2239" w:type="dxa"/>
            <w:tcBorders>
              <w:top w:val="single" w:sz="4" w:space="0" w:color="auto"/>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
                <w:bCs/>
                <w:color w:val="000000"/>
              </w:rPr>
            </w:pPr>
            <w:r w:rsidRPr="007F01FB">
              <w:rPr>
                <w:b/>
                <w:bCs/>
                <w:color w:val="000000"/>
              </w:rPr>
              <w:t>Efficiency (%)</w:t>
            </w:r>
          </w:p>
        </w:tc>
      </w:tr>
      <w:tr w:rsidR="00A775AB" w:rsidRPr="007F01FB" w:rsidTr="002544A1">
        <w:trPr>
          <w:trHeight w:val="364"/>
        </w:trPr>
        <w:tc>
          <w:tcPr>
            <w:tcW w:w="704" w:type="dxa"/>
            <w:tcBorders>
              <w:top w:val="nil"/>
              <w:left w:val="single" w:sz="4" w:space="0" w:color="auto"/>
              <w:bottom w:val="single" w:sz="4" w:space="0" w:color="000000"/>
              <w:right w:val="single" w:sz="4" w:space="0" w:color="auto"/>
            </w:tcBorders>
          </w:tcPr>
          <w:p w:rsidR="00A775AB" w:rsidRPr="007F01FB" w:rsidRDefault="00A775AB" w:rsidP="002544A1">
            <w:pPr>
              <w:spacing w:line="360" w:lineRule="auto"/>
              <w:jc w:val="center"/>
              <w:rPr>
                <w:bCs/>
                <w:color w:val="000000"/>
              </w:rPr>
            </w:pPr>
            <w:r w:rsidRPr="007F01FB">
              <w:t>1.</w:t>
            </w:r>
          </w:p>
        </w:tc>
        <w:tc>
          <w:tcPr>
            <w:tcW w:w="1418" w:type="dxa"/>
            <w:tcBorders>
              <w:top w:val="nil"/>
              <w:left w:val="single" w:sz="4" w:space="0" w:color="auto"/>
              <w:bottom w:val="single" w:sz="4" w:space="0" w:color="000000"/>
              <w:right w:val="single" w:sz="4" w:space="0" w:color="auto"/>
            </w:tcBorders>
            <w:vAlign w:val="center"/>
            <w:hideMark/>
          </w:tcPr>
          <w:p w:rsidR="00A775AB" w:rsidRPr="007F01FB" w:rsidRDefault="00A775AB" w:rsidP="002544A1">
            <w:pPr>
              <w:spacing w:line="360" w:lineRule="auto"/>
              <w:jc w:val="center"/>
              <w:rPr>
                <w:bCs/>
                <w:color w:val="000000"/>
              </w:rPr>
            </w:pPr>
            <w:r w:rsidRPr="007F01FB">
              <w:rPr>
                <w:bCs/>
                <w:color w:val="000000"/>
              </w:rPr>
              <w:t>A</w:t>
            </w:r>
          </w:p>
        </w:tc>
        <w:tc>
          <w:tcPr>
            <w:tcW w:w="219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11,161</w:t>
            </w:r>
          </w:p>
        </w:tc>
        <w:tc>
          <w:tcPr>
            <w:tcW w:w="2456"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8,320</w:t>
            </w:r>
          </w:p>
        </w:tc>
        <w:tc>
          <w:tcPr>
            <w:tcW w:w="223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25.45</w:t>
            </w:r>
          </w:p>
        </w:tc>
      </w:tr>
      <w:tr w:rsidR="00A775AB" w:rsidRPr="007F01FB" w:rsidTr="002544A1">
        <w:trPr>
          <w:trHeight w:val="364"/>
        </w:trPr>
        <w:tc>
          <w:tcPr>
            <w:tcW w:w="704" w:type="dxa"/>
            <w:tcBorders>
              <w:top w:val="nil"/>
              <w:left w:val="single" w:sz="4" w:space="0" w:color="auto"/>
              <w:bottom w:val="single" w:sz="4" w:space="0" w:color="000000"/>
              <w:right w:val="single" w:sz="4" w:space="0" w:color="auto"/>
            </w:tcBorders>
          </w:tcPr>
          <w:p w:rsidR="00A775AB" w:rsidRPr="007F01FB" w:rsidRDefault="00A775AB" w:rsidP="002544A1">
            <w:pPr>
              <w:spacing w:line="360" w:lineRule="auto"/>
              <w:jc w:val="center"/>
              <w:rPr>
                <w:bCs/>
                <w:color w:val="000000"/>
              </w:rPr>
            </w:pPr>
            <w:r w:rsidRPr="007F01FB">
              <w:t>2.</w:t>
            </w:r>
          </w:p>
        </w:tc>
        <w:tc>
          <w:tcPr>
            <w:tcW w:w="1418" w:type="dxa"/>
            <w:tcBorders>
              <w:top w:val="nil"/>
              <w:left w:val="single" w:sz="4" w:space="0" w:color="auto"/>
              <w:bottom w:val="single" w:sz="4" w:space="0" w:color="000000"/>
              <w:right w:val="single" w:sz="4" w:space="0" w:color="auto"/>
            </w:tcBorders>
            <w:vAlign w:val="center"/>
            <w:hideMark/>
          </w:tcPr>
          <w:p w:rsidR="00A775AB" w:rsidRPr="007F01FB" w:rsidRDefault="00A775AB" w:rsidP="002544A1">
            <w:pPr>
              <w:spacing w:line="360" w:lineRule="auto"/>
              <w:jc w:val="center"/>
              <w:rPr>
                <w:b/>
                <w:bCs/>
                <w:color w:val="000000"/>
              </w:rPr>
            </w:pPr>
            <w:r w:rsidRPr="007F01FB">
              <w:rPr>
                <w:bCs/>
                <w:color w:val="000000"/>
              </w:rPr>
              <w:t>B</w:t>
            </w:r>
          </w:p>
        </w:tc>
        <w:tc>
          <w:tcPr>
            <w:tcW w:w="219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10,770</w:t>
            </w:r>
          </w:p>
        </w:tc>
        <w:tc>
          <w:tcPr>
            <w:tcW w:w="2456"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7,377</w:t>
            </w:r>
          </w:p>
        </w:tc>
        <w:tc>
          <w:tcPr>
            <w:tcW w:w="223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31.50</w:t>
            </w:r>
          </w:p>
        </w:tc>
      </w:tr>
      <w:tr w:rsidR="00A775AB" w:rsidRPr="007F01FB" w:rsidTr="002544A1">
        <w:trPr>
          <w:trHeight w:val="364"/>
        </w:trPr>
        <w:tc>
          <w:tcPr>
            <w:tcW w:w="704" w:type="dxa"/>
            <w:tcBorders>
              <w:top w:val="nil"/>
              <w:left w:val="single" w:sz="4" w:space="0" w:color="auto"/>
              <w:bottom w:val="single" w:sz="4" w:space="0" w:color="000000"/>
              <w:right w:val="single" w:sz="4" w:space="0" w:color="auto"/>
            </w:tcBorders>
          </w:tcPr>
          <w:p w:rsidR="00A775AB" w:rsidRPr="007F01FB" w:rsidRDefault="00A775AB" w:rsidP="002544A1">
            <w:pPr>
              <w:spacing w:line="360" w:lineRule="auto"/>
              <w:jc w:val="center"/>
              <w:rPr>
                <w:bCs/>
                <w:color w:val="000000"/>
              </w:rPr>
            </w:pPr>
            <w:r w:rsidRPr="007F01FB">
              <w:t>3.</w:t>
            </w:r>
          </w:p>
        </w:tc>
        <w:tc>
          <w:tcPr>
            <w:tcW w:w="1418" w:type="dxa"/>
            <w:tcBorders>
              <w:top w:val="nil"/>
              <w:left w:val="single" w:sz="4" w:space="0" w:color="auto"/>
              <w:bottom w:val="single" w:sz="4" w:space="0" w:color="000000"/>
              <w:right w:val="single" w:sz="4" w:space="0" w:color="auto"/>
            </w:tcBorders>
            <w:vAlign w:val="center"/>
            <w:hideMark/>
          </w:tcPr>
          <w:p w:rsidR="00A775AB" w:rsidRPr="007F01FB" w:rsidRDefault="00A775AB" w:rsidP="002544A1">
            <w:pPr>
              <w:spacing w:line="360" w:lineRule="auto"/>
              <w:jc w:val="center"/>
              <w:rPr>
                <w:b/>
                <w:bCs/>
                <w:color w:val="000000"/>
              </w:rPr>
            </w:pPr>
            <w:r w:rsidRPr="007F01FB">
              <w:rPr>
                <w:bCs/>
                <w:color w:val="000000"/>
              </w:rPr>
              <w:t>C</w:t>
            </w:r>
          </w:p>
        </w:tc>
        <w:tc>
          <w:tcPr>
            <w:tcW w:w="219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10,895</w:t>
            </w:r>
          </w:p>
        </w:tc>
        <w:tc>
          <w:tcPr>
            <w:tcW w:w="2456"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6,731</w:t>
            </w:r>
          </w:p>
        </w:tc>
        <w:tc>
          <w:tcPr>
            <w:tcW w:w="223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38.22</w:t>
            </w:r>
          </w:p>
        </w:tc>
      </w:tr>
      <w:tr w:rsidR="00A775AB" w:rsidRPr="007F01FB" w:rsidTr="002544A1">
        <w:trPr>
          <w:trHeight w:val="364"/>
        </w:trPr>
        <w:tc>
          <w:tcPr>
            <w:tcW w:w="704" w:type="dxa"/>
            <w:tcBorders>
              <w:top w:val="nil"/>
              <w:left w:val="single" w:sz="4" w:space="0" w:color="auto"/>
              <w:bottom w:val="single" w:sz="4" w:space="0" w:color="000000"/>
              <w:right w:val="single" w:sz="4" w:space="0" w:color="auto"/>
            </w:tcBorders>
          </w:tcPr>
          <w:p w:rsidR="00A775AB" w:rsidRPr="007F01FB" w:rsidRDefault="00A775AB" w:rsidP="002544A1">
            <w:pPr>
              <w:spacing w:line="360" w:lineRule="auto"/>
              <w:jc w:val="center"/>
              <w:rPr>
                <w:bCs/>
                <w:color w:val="000000"/>
              </w:rPr>
            </w:pPr>
            <w:r w:rsidRPr="007F01FB">
              <w:t>4.</w:t>
            </w:r>
          </w:p>
        </w:tc>
        <w:tc>
          <w:tcPr>
            <w:tcW w:w="1418" w:type="dxa"/>
            <w:tcBorders>
              <w:top w:val="nil"/>
              <w:left w:val="single" w:sz="4" w:space="0" w:color="auto"/>
              <w:bottom w:val="single" w:sz="4" w:space="0" w:color="000000"/>
              <w:right w:val="single" w:sz="4" w:space="0" w:color="auto"/>
            </w:tcBorders>
            <w:vAlign w:val="center"/>
            <w:hideMark/>
          </w:tcPr>
          <w:p w:rsidR="00A775AB" w:rsidRPr="007F01FB" w:rsidRDefault="00A775AB" w:rsidP="002544A1">
            <w:pPr>
              <w:spacing w:line="360" w:lineRule="auto"/>
              <w:jc w:val="center"/>
              <w:rPr>
                <w:b/>
                <w:bCs/>
                <w:color w:val="000000"/>
              </w:rPr>
            </w:pPr>
            <w:r w:rsidRPr="007F01FB">
              <w:rPr>
                <w:bCs/>
                <w:color w:val="000000"/>
              </w:rPr>
              <w:t>D</w:t>
            </w:r>
          </w:p>
        </w:tc>
        <w:tc>
          <w:tcPr>
            <w:tcW w:w="219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10,999</w:t>
            </w:r>
          </w:p>
        </w:tc>
        <w:tc>
          <w:tcPr>
            <w:tcW w:w="2456"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8,063</w:t>
            </w:r>
          </w:p>
        </w:tc>
        <w:tc>
          <w:tcPr>
            <w:tcW w:w="223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26.70</w:t>
            </w:r>
          </w:p>
        </w:tc>
      </w:tr>
      <w:tr w:rsidR="00A775AB" w:rsidRPr="007F01FB" w:rsidTr="002544A1">
        <w:trPr>
          <w:trHeight w:val="364"/>
        </w:trPr>
        <w:tc>
          <w:tcPr>
            <w:tcW w:w="704" w:type="dxa"/>
            <w:tcBorders>
              <w:top w:val="nil"/>
              <w:left w:val="single" w:sz="4" w:space="0" w:color="auto"/>
              <w:bottom w:val="single" w:sz="4" w:space="0" w:color="000000"/>
              <w:right w:val="single" w:sz="4" w:space="0" w:color="auto"/>
            </w:tcBorders>
          </w:tcPr>
          <w:p w:rsidR="00A775AB" w:rsidRPr="007F01FB" w:rsidRDefault="00A775AB" w:rsidP="002544A1">
            <w:pPr>
              <w:spacing w:line="360" w:lineRule="auto"/>
              <w:jc w:val="center"/>
              <w:rPr>
                <w:bCs/>
                <w:color w:val="000000"/>
              </w:rPr>
            </w:pPr>
            <w:r w:rsidRPr="007F01FB">
              <w:t>5.</w:t>
            </w:r>
          </w:p>
        </w:tc>
        <w:tc>
          <w:tcPr>
            <w:tcW w:w="1418" w:type="dxa"/>
            <w:tcBorders>
              <w:top w:val="nil"/>
              <w:left w:val="single" w:sz="4" w:space="0" w:color="auto"/>
              <w:bottom w:val="single" w:sz="4" w:space="0" w:color="000000"/>
              <w:right w:val="single" w:sz="4" w:space="0" w:color="auto"/>
            </w:tcBorders>
            <w:vAlign w:val="center"/>
            <w:hideMark/>
          </w:tcPr>
          <w:p w:rsidR="00A775AB" w:rsidRPr="007F01FB" w:rsidRDefault="00A775AB" w:rsidP="002544A1">
            <w:pPr>
              <w:spacing w:line="360" w:lineRule="auto"/>
              <w:jc w:val="center"/>
              <w:rPr>
                <w:b/>
                <w:bCs/>
                <w:color w:val="000000"/>
              </w:rPr>
            </w:pPr>
            <w:r w:rsidRPr="007F01FB">
              <w:rPr>
                <w:bCs/>
                <w:color w:val="000000"/>
              </w:rPr>
              <w:t>E</w:t>
            </w:r>
          </w:p>
        </w:tc>
        <w:tc>
          <w:tcPr>
            <w:tcW w:w="219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11,057</w:t>
            </w:r>
          </w:p>
        </w:tc>
        <w:tc>
          <w:tcPr>
            <w:tcW w:w="2456"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9,847</w:t>
            </w:r>
          </w:p>
        </w:tc>
        <w:tc>
          <w:tcPr>
            <w:tcW w:w="223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10.94</w:t>
            </w:r>
          </w:p>
        </w:tc>
      </w:tr>
      <w:tr w:rsidR="00A775AB" w:rsidRPr="007F01FB" w:rsidTr="002544A1">
        <w:trPr>
          <w:trHeight w:val="364"/>
        </w:trPr>
        <w:tc>
          <w:tcPr>
            <w:tcW w:w="704" w:type="dxa"/>
            <w:tcBorders>
              <w:top w:val="nil"/>
              <w:left w:val="single" w:sz="4" w:space="0" w:color="auto"/>
              <w:bottom w:val="single" w:sz="4" w:space="0" w:color="000000"/>
              <w:right w:val="single" w:sz="4" w:space="0" w:color="auto"/>
            </w:tcBorders>
          </w:tcPr>
          <w:p w:rsidR="00A775AB" w:rsidRPr="007F01FB" w:rsidRDefault="00A775AB" w:rsidP="002544A1">
            <w:pPr>
              <w:spacing w:line="360" w:lineRule="auto"/>
              <w:jc w:val="center"/>
              <w:rPr>
                <w:bCs/>
                <w:color w:val="000000"/>
              </w:rPr>
            </w:pPr>
            <w:r w:rsidRPr="007F01FB">
              <w:t>6.</w:t>
            </w:r>
          </w:p>
        </w:tc>
        <w:tc>
          <w:tcPr>
            <w:tcW w:w="1418" w:type="dxa"/>
            <w:tcBorders>
              <w:top w:val="nil"/>
              <w:left w:val="single" w:sz="4" w:space="0" w:color="auto"/>
              <w:bottom w:val="single" w:sz="4" w:space="0" w:color="000000"/>
              <w:right w:val="single" w:sz="4" w:space="0" w:color="auto"/>
            </w:tcBorders>
            <w:vAlign w:val="center"/>
            <w:hideMark/>
          </w:tcPr>
          <w:p w:rsidR="00A775AB" w:rsidRPr="007F01FB" w:rsidRDefault="00A775AB" w:rsidP="002544A1">
            <w:pPr>
              <w:spacing w:line="360" w:lineRule="auto"/>
              <w:jc w:val="center"/>
              <w:rPr>
                <w:b/>
                <w:bCs/>
                <w:color w:val="000000"/>
              </w:rPr>
            </w:pPr>
            <w:r w:rsidRPr="007F01FB">
              <w:rPr>
                <w:bCs/>
                <w:color w:val="000000"/>
              </w:rPr>
              <w:t>F</w:t>
            </w:r>
          </w:p>
        </w:tc>
        <w:tc>
          <w:tcPr>
            <w:tcW w:w="219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11,939</w:t>
            </w:r>
          </w:p>
        </w:tc>
        <w:tc>
          <w:tcPr>
            <w:tcW w:w="2456"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9,261</w:t>
            </w:r>
          </w:p>
        </w:tc>
        <w:tc>
          <w:tcPr>
            <w:tcW w:w="2239" w:type="dxa"/>
            <w:tcBorders>
              <w:top w:val="nil"/>
              <w:left w:val="nil"/>
              <w:bottom w:val="single" w:sz="4" w:space="0" w:color="auto"/>
              <w:right w:val="single" w:sz="4" w:space="0" w:color="auto"/>
            </w:tcBorders>
            <w:shd w:val="clear" w:color="auto" w:fill="auto"/>
            <w:noWrap/>
            <w:vAlign w:val="bottom"/>
            <w:hideMark/>
          </w:tcPr>
          <w:p w:rsidR="00A775AB" w:rsidRPr="007F01FB" w:rsidRDefault="00A775AB" w:rsidP="002544A1">
            <w:pPr>
              <w:spacing w:line="360" w:lineRule="auto"/>
              <w:jc w:val="center"/>
              <w:rPr>
                <w:bCs/>
                <w:color w:val="000000"/>
              </w:rPr>
            </w:pPr>
            <w:r w:rsidRPr="007F01FB">
              <w:rPr>
                <w:bCs/>
                <w:color w:val="000000"/>
              </w:rPr>
              <w:t>22.44</w:t>
            </w:r>
          </w:p>
        </w:tc>
      </w:tr>
    </w:tbl>
    <w:p w:rsidR="00A775AB" w:rsidRDefault="00A775AB" w:rsidP="00A775AB">
      <w:pPr>
        <w:spacing w:line="360" w:lineRule="auto"/>
        <w:jc w:val="both"/>
      </w:pPr>
      <w:r w:rsidRPr="007F01FB">
        <w:rPr>
          <w:b/>
        </w:rPr>
        <w:br w:type="textWrapping" w:clear="all"/>
      </w:r>
      <w:r w:rsidRPr="00D6041D">
        <w:tab/>
        <w:t xml:space="preserve">From the </w:t>
      </w:r>
      <w:r>
        <w:t>Table XI, it is clear that the Sample C exhibited highest particulate filtration efficiency with 38.22% followed by the sample B (31.50%), D (26.70%), A (25.45%), F (22.44%) and E (10.94%) respectively.</w:t>
      </w:r>
    </w:p>
    <w:p w:rsidR="00A775AB" w:rsidRDefault="00A775AB" w:rsidP="00A775AB">
      <w:pPr>
        <w:spacing w:line="360" w:lineRule="auto"/>
        <w:ind w:firstLine="720"/>
        <w:jc w:val="both"/>
      </w:pPr>
      <w:r>
        <w:t>Hence, it could be concluded that the r-PET calendered nonwovens exhibited highest filtration efficiency when compared to the virgin calendered nonwovens.</w:t>
      </w:r>
    </w:p>
    <w:p w:rsidR="00202BE0" w:rsidRDefault="00202BE0"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2A2BD8" w:rsidRDefault="002A2BD8" w:rsidP="00A775AB">
      <w:pPr>
        <w:spacing w:line="360" w:lineRule="auto"/>
        <w:jc w:val="both"/>
        <w:rPr>
          <w:b/>
        </w:rPr>
      </w:pPr>
    </w:p>
    <w:p w:rsidR="00A775AB" w:rsidRDefault="00A775AB" w:rsidP="00A775AB">
      <w:pPr>
        <w:spacing w:line="360" w:lineRule="auto"/>
        <w:jc w:val="both"/>
        <w:rPr>
          <w:b/>
        </w:rPr>
      </w:pPr>
      <w:r>
        <w:rPr>
          <w:b/>
        </w:rPr>
        <w:lastRenderedPageBreak/>
        <w:t>4.10 Index puncture resistance (ASTM D4833)</w:t>
      </w:r>
    </w:p>
    <w:p w:rsidR="00A775AB" w:rsidRDefault="00A775AB" w:rsidP="00A775AB">
      <w:pPr>
        <w:spacing w:line="360" w:lineRule="auto"/>
        <w:ind w:firstLine="720"/>
      </w:pPr>
      <w:r>
        <w:t>The results of Index puncture resistance</w:t>
      </w:r>
      <w:r w:rsidRPr="007F01FB">
        <w:t xml:space="preserve"> of the nonwoven fab</w:t>
      </w:r>
      <w:r>
        <w:t>ric are expressed in the Table XII.</w:t>
      </w:r>
    </w:p>
    <w:p w:rsidR="00A775AB" w:rsidRPr="00552534" w:rsidRDefault="00A775AB" w:rsidP="00A775AB">
      <w:pPr>
        <w:spacing w:line="360" w:lineRule="auto"/>
        <w:jc w:val="center"/>
        <w:rPr>
          <w:b/>
        </w:rPr>
      </w:pPr>
      <w:r w:rsidRPr="00552534">
        <w:rPr>
          <w:b/>
        </w:rPr>
        <w:t>Table XI</w:t>
      </w:r>
      <w:r>
        <w:rPr>
          <w:b/>
        </w:rPr>
        <w:t>I</w:t>
      </w:r>
    </w:p>
    <w:p w:rsidR="00A775AB" w:rsidRDefault="00A775AB" w:rsidP="00A775AB">
      <w:pPr>
        <w:spacing w:line="360" w:lineRule="auto"/>
        <w:jc w:val="center"/>
      </w:pPr>
      <w:r w:rsidRPr="00552534">
        <w:t>Index puncture resistance</w:t>
      </w:r>
    </w:p>
    <w:tbl>
      <w:tblPr>
        <w:tblStyle w:val="TableGrid"/>
        <w:tblW w:w="0" w:type="auto"/>
        <w:jc w:val="center"/>
        <w:tblLook w:val="04A0"/>
      </w:tblPr>
      <w:tblGrid>
        <w:gridCol w:w="933"/>
        <w:gridCol w:w="1095"/>
        <w:gridCol w:w="2524"/>
        <w:gridCol w:w="2524"/>
      </w:tblGrid>
      <w:tr w:rsidR="00A775AB" w:rsidRPr="007F01FB" w:rsidTr="002544A1">
        <w:trPr>
          <w:trHeight w:val="267"/>
          <w:jc w:val="center"/>
        </w:trPr>
        <w:tc>
          <w:tcPr>
            <w:tcW w:w="933" w:type="dxa"/>
          </w:tcPr>
          <w:p w:rsidR="00A775AB" w:rsidRPr="007F01FB" w:rsidRDefault="00A775AB" w:rsidP="002544A1">
            <w:pPr>
              <w:spacing w:line="360" w:lineRule="auto"/>
              <w:jc w:val="center"/>
              <w:rPr>
                <w:b/>
              </w:rPr>
            </w:pPr>
            <w:r w:rsidRPr="007F01FB">
              <w:rPr>
                <w:b/>
              </w:rPr>
              <w:t>S.no</w:t>
            </w:r>
          </w:p>
        </w:tc>
        <w:tc>
          <w:tcPr>
            <w:tcW w:w="1095" w:type="dxa"/>
          </w:tcPr>
          <w:p w:rsidR="00A775AB" w:rsidRPr="007F01FB" w:rsidRDefault="00A775AB" w:rsidP="002544A1">
            <w:pPr>
              <w:spacing w:line="360" w:lineRule="auto"/>
              <w:jc w:val="center"/>
              <w:rPr>
                <w:b/>
              </w:rPr>
            </w:pPr>
            <w:r w:rsidRPr="007F01FB">
              <w:rPr>
                <w:b/>
              </w:rPr>
              <w:t>Sample</w:t>
            </w:r>
          </w:p>
        </w:tc>
        <w:tc>
          <w:tcPr>
            <w:tcW w:w="2524" w:type="dxa"/>
          </w:tcPr>
          <w:p w:rsidR="00A775AB" w:rsidRPr="007F01FB" w:rsidRDefault="00A775AB" w:rsidP="002544A1">
            <w:pPr>
              <w:spacing w:line="360" w:lineRule="auto"/>
              <w:jc w:val="center"/>
              <w:rPr>
                <w:b/>
              </w:rPr>
            </w:pPr>
            <w:r>
              <w:rPr>
                <w:b/>
              </w:rPr>
              <w:t>P</w:t>
            </w:r>
            <w:r w:rsidRPr="002349E5">
              <w:rPr>
                <w:b/>
              </w:rPr>
              <w:t>eak weight (kgs)</w:t>
            </w:r>
          </w:p>
        </w:tc>
        <w:tc>
          <w:tcPr>
            <w:tcW w:w="2524" w:type="dxa"/>
          </w:tcPr>
          <w:p w:rsidR="00A775AB" w:rsidRPr="007F01FB" w:rsidRDefault="00A775AB" w:rsidP="002544A1">
            <w:pPr>
              <w:spacing w:line="360" w:lineRule="auto"/>
              <w:jc w:val="center"/>
              <w:rPr>
                <w:b/>
              </w:rPr>
            </w:pPr>
            <w:r>
              <w:rPr>
                <w:b/>
              </w:rPr>
              <w:t>D</w:t>
            </w:r>
            <w:r w:rsidRPr="002349E5">
              <w:rPr>
                <w:b/>
              </w:rPr>
              <w:t>eflected length(mm)</w:t>
            </w:r>
          </w:p>
        </w:tc>
      </w:tr>
      <w:tr w:rsidR="00A775AB" w:rsidRPr="007F01FB" w:rsidTr="002544A1">
        <w:trPr>
          <w:trHeight w:val="323"/>
          <w:jc w:val="center"/>
        </w:trPr>
        <w:tc>
          <w:tcPr>
            <w:tcW w:w="933" w:type="dxa"/>
          </w:tcPr>
          <w:p w:rsidR="00A775AB" w:rsidRPr="007F01FB" w:rsidRDefault="00A775AB" w:rsidP="002544A1">
            <w:pPr>
              <w:spacing w:line="360" w:lineRule="auto"/>
              <w:jc w:val="center"/>
            </w:pPr>
            <w:r w:rsidRPr="007F01FB">
              <w:t>1.</w:t>
            </w:r>
          </w:p>
        </w:tc>
        <w:tc>
          <w:tcPr>
            <w:tcW w:w="1095" w:type="dxa"/>
          </w:tcPr>
          <w:p w:rsidR="00A775AB" w:rsidRPr="007F01FB" w:rsidRDefault="00A775AB" w:rsidP="002544A1">
            <w:pPr>
              <w:spacing w:line="360" w:lineRule="auto"/>
              <w:jc w:val="center"/>
            </w:pPr>
            <w:r w:rsidRPr="007F01FB">
              <w:t>A</w:t>
            </w:r>
          </w:p>
        </w:tc>
        <w:tc>
          <w:tcPr>
            <w:tcW w:w="2524" w:type="dxa"/>
          </w:tcPr>
          <w:p w:rsidR="00A775AB" w:rsidRPr="002349E5" w:rsidRDefault="00A775AB" w:rsidP="002544A1">
            <w:pPr>
              <w:spacing w:after="160" w:line="360" w:lineRule="auto"/>
              <w:jc w:val="center"/>
            </w:pPr>
            <w:r w:rsidRPr="002349E5">
              <w:rPr>
                <w:rFonts w:ascii="Calibri" w:hAnsi="Calibri" w:cs="Calibri"/>
                <w:bCs/>
                <w:color w:val="000000"/>
                <w:sz w:val="22"/>
              </w:rPr>
              <w:t>2.335</w:t>
            </w:r>
          </w:p>
        </w:tc>
        <w:tc>
          <w:tcPr>
            <w:tcW w:w="2524" w:type="dxa"/>
          </w:tcPr>
          <w:p w:rsidR="00A775AB" w:rsidRPr="002349E5" w:rsidRDefault="00A775AB" w:rsidP="002544A1">
            <w:pPr>
              <w:spacing w:after="160" w:line="360" w:lineRule="auto"/>
              <w:jc w:val="center"/>
            </w:pPr>
            <w:r w:rsidRPr="002349E5">
              <w:rPr>
                <w:rFonts w:ascii="Calibri" w:hAnsi="Calibri" w:cs="Calibri"/>
                <w:bCs/>
                <w:color w:val="000000"/>
                <w:sz w:val="22"/>
              </w:rPr>
              <w:t>10.5</w:t>
            </w:r>
          </w:p>
        </w:tc>
      </w:tr>
      <w:tr w:rsidR="00A775AB" w:rsidRPr="007F01FB" w:rsidTr="002544A1">
        <w:trPr>
          <w:trHeight w:val="375"/>
          <w:jc w:val="center"/>
        </w:trPr>
        <w:tc>
          <w:tcPr>
            <w:tcW w:w="933" w:type="dxa"/>
          </w:tcPr>
          <w:p w:rsidR="00A775AB" w:rsidRPr="007F01FB" w:rsidRDefault="00A775AB" w:rsidP="002544A1">
            <w:pPr>
              <w:spacing w:line="360" w:lineRule="auto"/>
              <w:jc w:val="center"/>
            </w:pPr>
            <w:r w:rsidRPr="007F01FB">
              <w:t>2.</w:t>
            </w:r>
          </w:p>
        </w:tc>
        <w:tc>
          <w:tcPr>
            <w:tcW w:w="1095" w:type="dxa"/>
          </w:tcPr>
          <w:p w:rsidR="00A775AB" w:rsidRPr="007F01FB" w:rsidRDefault="00A775AB" w:rsidP="002544A1">
            <w:pPr>
              <w:spacing w:line="360" w:lineRule="auto"/>
              <w:jc w:val="center"/>
            </w:pPr>
            <w:r w:rsidRPr="007F01FB">
              <w:t>B</w:t>
            </w:r>
          </w:p>
        </w:tc>
        <w:tc>
          <w:tcPr>
            <w:tcW w:w="2524" w:type="dxa"/>
          </w:tcPr>
          <w:p w:rsidR="00A775AB" w:rsidRPr="002349E5" w:rsidRDefault="00A775AB" w:rsidP="002544A1">
            <w:pPr>
              <w:spacing w:after="160" w:line="360" w:lineRule="auto"/>
              <w:jc w:val="center"/>
            </w:pPr>
            <w:r w:rsidRPr="002349E5">
              <w:rPr>
                <w:rFonts w:ascii="Calibri" w:hAnsi="Calibri" w:cs="Calibri"/>
                <w:bCs/>
                <w:color w:val="000000"/>
                <w:sz w:val="22"/>
              </w:rPr>
              <w:t>2.89</w:t>
            </w:r>
          </w:p>
        </w:tc>
        <w:tc>
          <w:tcPr>
            <w:tcW w:w="2524" w:type="dxa"/>
          </w:tcPr>
          <w:p w:rsidR="00A775AB" w:rsidRPr="002349E5" w:rsidRDefault="00A775AB" w:rsidP="002544A1">
            <w:pPr>
              <w:spacing w:after="160" w:line="360" w:lineRule="auto"/>
              <w:jc w:val="center"/>
            </w:pPr>
            <w:r w:rsidRPr="002349E5">
              <w:rPr>
                <w:rFonts w:ascii="Calibri" w:hAnsi="Calibri" w:cs="Calibri"/>
                <w:bCs/>
                <w:color w:val="000000"/>
                <w:sz w:val="22"/>
              </w:rPr>
              <w:t>9</w:t>
            </w:r>
          </w:p>
        </w:tc>
      </w:tr>
      <w:tr w:rsidR="00A775AB" w:rsidRPr="007F01FB" w:rsidTr="002544A1">
        <w:trPr>
          <w:trHeight w:val="375"/>
          <w:jc w:val="center"/>
        </w:trPr>
        <w:tc>
          <w:tcPr>
            <w:tcW w:w="933" w:type="dxa"/>
          </w:tcPr>
          <w:p w:rsidR="00A775AB" w:rsidRPr="007F01FB" w:rsidRDefault="00A775AB" w:rsidP="002544A1">
            <w:pPr>
              <w:spacing w:line="360" w:lineRule="auto"/>
              <w:jc w:val="center"/>
            </w:pPr>
            <w:r w:rsidRPr="007F01FB">
              <w:t>3.</w:t>
            </w:r>
          </w:p>
        </w:tc>
        <w:tc>
          <w:tcPr>
            <w:tcW w:w="1095" w:type="dxa"/>
          </w:tcPr>
          <w:p w:rsidR="00A775AB" w:rsidRPr="007F01FB" w:rsidRDefault="00A775AB" w:rsidP="002544A1">
            <w:pPr>
              <w:spacing w:line="360" w:lineRule="auto"/>
              <w:jc w:val="center"/>
            </w:pPr>
            <w:r w:rsidRPr="007F01FB">
              <w:t>C</w:t>
            </w:r>
          </w:p>
        </w:tc>
        <w:tc>
          <w:tcPr>
            <w:tcW w:w="2524" w:type="dxa"/>
          </w:tcPr>
          <w:p w:rsidR="00A775AB" w:rsidRPr="002349E5" w:rsidRDefault="00A775AB" w:rsidP="002544A1">
            <w:pPr>
              <w:spacing w:after="160" w:line="360" w:lineRule="auto"/>
              <w:jc w:val="center"/>
            </w:pPr>
            <w:r w:rsidRPr="002349E5">
              <w:rPr>
                <w:rFonts w:ascii="Calibri" w:hAnsi="Calibri" w:cs="Calibri"/>
                <w:bCs/>
                <w:color w:val="000000"/>
                <w:sz w:val="22"/>
              </w:rPr>
              <w:t>2.47</w:t>
            </w:r>
          </w:p>
        </w:tc>
        <w:tc>
          <w:tcPr>
            <w:tcW w:w="2524" w:type="dxa"/>
          </w:tcPr>
          <w:p w:rsidR="00A775AB" w:rsidRPr="002349E5" w:rsidRDefault="00A775AB" w:rsidP="002544A1">
            <w:pPr>
              <w:spacing w:after="160" w:line="360" w:lineRule="auto"/>
              <w:jc w:val="center"/>
            </w:pPr>
            <w:r w:rsidRPr="002349E5">
              <w:rPr>
                <w:rFonts w:ascii="Calibri" w:hAnsi="Calibri" w:cs="Calibri"/>
                <w:bCs/>
                <w:color w:val="000000"/>
                <w:sz w:val="22"/>
              </w:rPr>
              <w:t>10.5</w:t>
            </w:r>
          </w:p>
        </w:tc>
      </w:tr>
      <w:tr w:rsidR="00A775AB" w:rsidRPr="007F01FB" w:rsidTr="002544A1">
        <w:trPr>
          <w:trHeight w:val="375"/>
          <w:jc w:val="center"/>
        </w:trPr>
        <w:tc>
          <w:tcPr>
            <w:tcW w:w="933" w:type="dxa"/>
          </w:tcPr>
          <w:p w:rsidR="00A775AB" w:rsidRPr="007F01FB" w:rsidRDefault="00A775AB" w:rsidP="002544A1">
            <w:pPr>
              <w:spacing w:line="360" w:lineRule="auto"/>
              <w:jc w:val="center"/>
            </w:pPr>
            <w:r w:rsidRPr="007F01FB">
              <w:t>4.</w:t>
            </w:r>
          </w:p>
        </w:tc>
        <w:tc>
          <w:tcPr>
            <w:tcW w:w="1095" w:type="dxa"/>
          </w:tcPr>
          <w:p w:rsidR="00A775AB" w:rsidRPr="007F01FB" w:rsidRDefault="00A775AB" w:rsidP="002544A1">
            <w:pPr>
              <w:spacing w:line="360" w:lineRule="auto"/>
              <w:jc w:val="center"/>
            </w:pPr>
            <w:r w:rsidRPr="007F01FB">
              <w:t>D</w:t>
            </w:r>
          </w:p>
        </w:tc>
        <w:tc>
          <w:tcPr>
            <w:tcW w:w="2524" w:type="dxa"/>
          </w:tcPr>
          <w:p w:rsidR="00A775AB" w:rsidRPr="002349E5" w:rsidRDefault="00A775AB" w:rsidP="002544A1">
            <w:pPr>
              <w:spacing w:after="160" w:line="360" w:lineRule="auto"/>
              <w:jc w:val="center"/>
            </w:pPr>
            <w:r w:rsidRPr="002349E5">
              <w:rPr>
                <w:rFonts w:ascii="Calibri" w:hAnsi="Calibri" w:cs="Calibri"/>
                <w:bCs/>
                <w:color w:val="000000"/>
                <w:sz w:val="22"/>
              </w:rPr>
              <w:t>14.56</w:t>
            </w:r>
          </w:p>
        </w:tc>
        <w:tc>
          <w:tcPr>
            <w:tcW w:w="2524" w:type="dxa"/>
          </w:tcPr>
          <w:p w:rsidR="00A775AB" w:rsidRPr="002349E5" w:rsidRDefault="00A775AB" w:rsidP="002544A1">
            <w:pPr>
              <w:spacing w:after="160" w:line="360" w:lineRule="auto"/>
              <w:jc w:val="center"/>
            </w:pPr>
            <w:r w:rsidRPr="002349E5">
              <w:rPr>
                <w:rFonts w:ascii="Calibri" w:hAnsi="Calibri" w:cs="Calibri"/>
                <w:bCs/>
                <w:color w:val="000000"/>
                <w:sz w:val="22"/>
              </w:rPr>
              <w:t>12.5</w:t>
            </w:r>
          </w:p>
        </w:tc>
      </w:tr>
      <w:tr w:rsidR="00A775AB" w:rsidRPr="007F01FB" w:rsidTr="002544A1">
        <w:trPr>
          <w:trHeight w:val="334"/>
          <w:jc w:val="center"/>
        </w:trPr>
        <w:tc>
          <w:tcPr>
            <w:tcW w:w="933" w:type="dxa"/>
          </w:tcPr>
          <w:p w:rsidR="00A775AB" w:rsidRPr="007F01FB" w:rsidRDefault="00A775AB" w:rsidP="002544A1">
            <w:pPr>
              <w:spacing w:line="360" w:lineRule="auto"/>
              <w:jc w:val="center"/>
            </w:pPr>
            <w:r w:rsidRPr="007F01FB">
              <w:t>5.</w:t>
            </w:r>
          </w:p>
        </w:tc>
        <w:tc>
          <w:tcPr>
            <w:tcW w:w="1095" w:type="dxa"/>
          </w:tcPr>
          <w:p w:rsidR="00A775AB" w:rsidRPr="007F01FB" w:rsidRDefault="00A775AB" w:rsidP="002544A1">
            <w:pPr>
              <w:spacing w:line="360" w:lineRule="auto"/>
              <w:jc w:val="center"/>
              <w:rPr>
                <w:vertAlign w:val="subscript"/>
              </w:rPr>
            </w:pPr>
            <w:r w:rsidRPr="007F01FB">
              <w:t>E</w:t>
            </w:r>
          </w:p>
        </w:tc>
        <w:tc>
          <w:tcPr>
            <w:tcW w:w="2524" w:type="dxa"/>
          </w:tcPr>
          <w:p w:rsidR="00A775AB" w:rsidRPr="002349E5" w:rsidRDefault="00A775AB" w:rsidP="002544A1">
            <w:pPr>
              <w:spacing w:after="160" w:line="360" w:lineRule="auto"/>
              <w:jc w:val="center"/>
            </w:pPr>
            <w:r w:rsidRPr="002349E5">
              <w:rPr>
                <w:rFonts w:ascii="Calibri" w:hAnsi="Calibri" w:cs="Calibri"/>
                <w:bCs/>
                <w:color w:val="000000"/>
                <w:sz w:val="22"/>
              </w:rPr>
              <w:t>14.215</w:t>
            </w:r>
          </w:p>
        </w:tc>
        <w:tc>
          <w:tcPr>
            <w:tcW w:w="2524" w:type="dxa"/>
          </w:tcPr>
          <w:p w:rsidR="00A775AB" w:rsidRPr="002349E5" w:rsidRDefault="00A775AB" w:rsidP="002544A1">
            <w:pPr>
              <w:spacing w:after="160" w:line="360" w:lineRule="auto"/>
              <w:jc w:val="center"/>
            </w:pPr>
            <w:r w:rsidRPr="002349E5">
              <w:rPr>
                <w:rFonts w:ascii="Calibri" w:hAnsi="Calibri" w:cs="Calibri"/>
                <w:bCs/>
                <w:color w:val="000000"/>
                <w:sz w:val="22"/>
              </w:rPr>
              <w:t>13.5</w:t>
            </w:r>
          </w:p>
        </w:tc>
      </w:tr>
      <w:tr w:rsidR="00A775AB" w:rsidRPr="007F01FB" w:rsidTr="002544A1">
        <w:trPr>
          <w:trHeight w:val="267"/>
          <w:jc w:val="center"/>
        </w:trPr>
        <w:tc>
          <w:tcPr>
            <w:tcW w:w="933" w:type="dxa"/>
          </w:tcPr>
          <w:p w:rsidR="00A775AB" w:rsidRPr="007F01FB" w:rsidRDefault="00A775AB" w:rsidP="002544A1">
            <w:pPr>
              <w:spacing w:line="360" w:lineRule="auto"/>
              <w:jc w:val="center"/>
            </w:pPr>
            <w:r w:rsidRPr="007F01FB">
              <w:t>6.</w:t>
            </w:r>
          </w:p>
        </w:tc>
        <w:tc>
          <w:tcPr>
            <w:tcW w:w="1095" w:type="dxa"/>
          </w:tcPr>
          <w:p w:rsidR="00A775AB" w:rsidRPr="007F01FB" w:rsidRDefault="00A775AB" w:rsidP="002544A1">
            <w:pPr>
              <w:spacing w:line="360" w:lineRule="auto"/>
              <w:jc w:val="center"/>
            </w:pPr>
            <w:r w:rsidRPr="007F01FB">
              <w:t>F</w:t>
            </w:r>
          </w:p>
        </w:tc>
        <w:tc>
          <w:tcPr>
            <w:tcW w:w="2524" w:type="dxa"/>
          </w:tcPr>
          <w:p w:rsidR="00A775AB" w:rsidRPr="002349E5" w:rsidRDefault="00A775AB" w:rsidP="002544A1">
            <w:pPr>
              <w:tabs>
                <w:tab w:val="center" w:pos="2198"/>
                <w:tab w:val="left" w:pos="3255"/>
              </w:tabs>
              <w:spacing w:line="360" w:lineRule="auto"/>
              <w:jc w:val="center"/>
            </w:pPr>
            <w:r w:rsidRPr="002349E5">
              <w:rPr>
                <w:rFonts w:ascii="Calibri" w:hAnsi="Calibri" w:cs="Calibri"/>
                <w:bCs/>
                <w:color w:val="000000"/>
                <w:sz w:val="22"/>
              </w:rPr>
              <w:t>12.77</w:t>
            </w:r>
          </w:p>
        </w:tc>
        <w:tc>
          <w:tcPr>
            <w:tcW w:w="2524" w:type="dxa"/>
          </w:tcPr>
          <w:p w:rsidR="00A775AB" w:rsidRPr="002349E5" w:rsidRDefault="00A775AB" w:rsidP="002544A1">
            <w:pPr>
              <w:tabs>
                <w:tab w:val="center" w:pos="2198"/>
                <w:tab w:val="left" w:pos="3255"/>
              </w:tabs>
              <w:spacing w:line="360" w:lineRule="auto"/>
              <w:jc w:val="center"/>
            </w:pPr>
            <w:r w:rsidRPr="002349E5">
              <w:t>11</w:t>
            </w:r>
          </w:p>
        </w:tc>
      </w:tr>
    </w:tbl>
    <w:p w:rsidR="00A775AB" w:rsidRDefault="00A775AB" w:rsidP="00A775AB">
      <w:pPr>
        <w:spacing w:line="360" w:lineRule="auto"/>
        <w:jc w:val="center"/>
      </w:pPr>
    </w:p>
    <w:p w:rsidR="00A775AB" w:rsidRDefault="00A775AB" w:rsidP="00A775AB">
      <w:pPr>
        <w:spacing w:line="360" w:lineRule="auto"/>
        <w:ind w:firstLine="720"/>
        <w:jc w:val="both"/>
      </w:pPr>
      <w:r>
        <w:t>From Table XII, it is clear that the Peak weight of the Sample D (14.56kgs) is high and it is followed by the sample E (14.215kgs), F (12.77kgs), B (2.89kgs), C (2.335kgs) and A (2.335kgs) respectively.</w:t>
      </w:r>
    </w:p>
    <w:p w:rsidR="00A775AB" w:rsidRDefault="00A775AB" w:rsidP="00A775AB">
      <w:pPr>
        <w:spacing w:line="360" w:lineRule="auto"/>
        <w:ind w:firstLine="720"/>
        <w:jc w:val="both"/>
      </w:pPr>
      <w:r>
        <w:t>While considering the deflected length the Sample E exhibited highest deflected length of about 13.5 mm and it is followed by the Sample D, F, A, C and B with the deflected lengths of 12.5 mm, 11mm,  10.5mm, 10.5mm and 9 mm respectively.</w:t>
      </w:r>
    </w:p>
    <w:p w:rsidR="00A775AB" w:rsidRDefault="00A775AB" w:rsidP="00A775AB">
      <w:pPr>
        <w:spacing w:line="360" w:lineRule="auto"/>
        <w:ind w:firstLine="720"/>
        <w:jc w:val="both"/>
      </w:pPr>
      <w:r>
        <w:t>Hence, it could be concluded that the virgin calendered polyesters exhibited highest puncture resistancy when compared to the r-PET calendered nonwovens.</w:t>
      </w:r>
    </w:p>
    <w:p w:rsidR="00A775AB" w:rsidRDefault="00A775AB" w:rsidP="00A775AB">
      <w:pPr>
        <w:spacing w:line="360" w:lineRule="auto"/>
        <w:rPr>
          <w:b/>
        </w:rPr>
      </w:pPr>
    </w:p>
    <w:p w:rsidR="008D3FB4" w:rsidRDefault="008D3FB4" w:rsidP="00A775AB">
      <w:pPr>
        <w:spacing w:line="360" w:lineRule="auto"/>
        <w:rPr>
          <w:b/>
        </w:rPr>
      </w:pPr>
    </w:p>
    <w:p w:rsidR="008D3FB4" w:rsidRDefault="008D3FB4" w:rsidP="00A775AB">
      <w:pPr>
        <w:spacing w:line="360" w:lineRule="auto"/>
        <w:rPr>
          <w:b/>
        </w:rPr>
      </w:pPr>
    </w:p>
    <w:p w:rsidR="008D3FB4" w:rsidRDefault="008D3FB4" w:rsidP="00A775AB">
      <w:pPr>
        <w:spacing w:line="360" w:lineRule="auto"/>
        <w:rPr>
          <w:b/>
        </w:rPr>
      </w:pPr>
    </w:p>
    <w:p w:rsidR="008D3FB4" w:rsidRDefault="008D3FB4" w:rsidP="00A775AB">
      <w:pPr>
        <w:spacing w:line="360" w:lineRule="auto"/>
        <w:rPr>
          <w:b/>
        </w:rPr>
      </w:pPr>
    </w:p>
    <w:p w:rsidR="008D3FB4" w:rsidRDefault="008D3FB4" w:rsidP="00A775AB">
      <w:pPr>
        <w:spacing w:line="360" w:lineRule="auto"/>
        <w:rPr>
          <w:b/>
        </w:rPr>
      </w:pPr>
    </w:p>
    <w:p w:rsidR="00A775AB" w:rsidRDefault="00A775AB" w:rsidP="00A775AB">
      <w:pPr>
        <w:spacing w:line="360" w:lineRule="auto"/>
        <w:rPr>
          <w:b/>
        </w:rPr>
      </w:pPr>
      <w:r w:rsidRPr="00F71A81">
        <w:rPr>
          <w:b/>
        </w:rPr>
        <w:lastRenderedPageBreak/>
        <w:t>4. 1</w:t>
      </w:r>
      <w:r>
        <w:rPr>
          <w:b/>
        </w:rPr>
        <w:t>1</w:t>
      </w:r>
      <w:r w:rsidRPr="00F71A81">
        <w:rPr>
          <w:b/>
        </w:rPr>
        <w:t xml:space="preserve"> CAPILLARY FLOW POROMETER</w:t>
      </w:r>
    </w:p>
    <w:p w:rsidR="00A775AB" w:rsidRDefault="00A775AB" w:rsidP="00A775AB">
      <w:pPr>
        <w:spacing w:line="360" w:lineRule="auto"/>
        <w:ind w:firstLine="720"/>
        <w:rPr>
          <w:b/>
        </w:rPr>
      </w:pPr>
      <w:r>
        <w:t>The results of Capillary Flow P</w:t>
      </w:r>
      <w:r w:rsidRPr="00F71A81">
        <w:t>orometer</w:t>
      </w:r>
      <w:r w:rsidRPr="007F01FB">
        <w:t xml:space="preserve"> of the nonwoven fab</w:t>
      </w:r>
      <w:r>
        <w:t>ric are expressed in the Table XIII.</w:t>
      </w:r>
    </w:p>
    <w:p w:rsidR="00A775AB" w:rsidRDefault="00A775AB" w:rsidP="00A775AB">
      <w:pPr>
        <w:spacing w:line="360" w:lineRule="auto"/>
        <w:jc w:val="center"/>
        <w:rPr>
          <w:b/>
        </w:rPr>
      </w:pPr>
      <w:r w:rsidRPr="00F71A81">
        <w:rPr>
          <w:b/>
        </w:rPr>
        <w:t>Table X</w:t>
      </w:r>
      <w:r>
        <w:rPr>
          <w:b/>
        </w:rPr>
        <w:t>I</w:t>
      </w:r>
      <w:r w:rsidRPr="00F71A81">
        <w:rPr>
          <w:b/>
        </w:rPr>
        <w:t>II</w:t>
      </w:r>
    </w:p>
    <w:p w:rsidR="00A775AB" w:rsidRDefault="00A775AB" w:rsidP="00A775AB">
      <w:pPr>
        <w:spacing w:line="360" w:lineRule="auto"/>
        <w:jc w:val="center"/>
      </w:pPr>
      <w:r w:rsidRPr="00F71A81">
        <w:t>Capillary Flow Porom</w:t>
      </w:r>
      <w:r>
        <w:t>e</w:t>
      </w:r>
      <w:r w:rsidRPr="00F71A81">
        <w:t>ter</w:t>
      </w:r>
    </w:p>
    <w:tbl>
      <w:tblPr>
        <w:tblStyle w:val="TableGrid"/>
        <w:tblW w:w="0" w:type="auto"/>
        <w:jc w:val="center"/>
        <w:tblLook w:val="04A0"/>
      </w:tblPr>
      <w:tblGrid>
        <w:gridCol w:w="1083"/>
        <w:gridCol w:w="1270"/>
        <w:gridCol w:w="2926"/>
        <w:gridCol w:w="2926"/>
      </w:tblGrid>
      <w:tr w:rsidR="00A775AB" w:rsidRPr="007F01FB" w:rsidTr="002544A1">
        <w:trPr>
          <w:trHeight w:val="367"/>
          <w:jc w:val="center"/>
        </w:trPr>
        <w:tc>
          <w:tcPr>
            <w:tcW w:w="1083" w:type="dxa"/>
          </w:tcPr>
          <w:p w:rsidR="00A775AB" w:rsidRPr="007F01FB" w:rsidRDefault="00A775AB" w:rsidP="002544A1">
            <w:pPr>
              <w:spacing w:line="360" w:lineRule="auto"/>
              <w:jc w:val="center"/>
              <w:rPr>
                <w:b/>
              </w:rPr>
            </w:pPr>
            <w:r w:rsidRPr="007F01FB">
              <w:rPr>
                <w:b/>
              </w:rPr>
              <w:t>S.no</w:t>
            </w:r>
          </w:p>
        </w:tc>
        <w:tc>
          <w:tcPr>
            <w:tcW w:w="1270" w:type="dxa"/>
          </w:tcPr>
          <w:p w:rsidR="00A775AB" w:rsidRPr="007F01FB" w:rsidRDefault="00A775AB" w:rsidP="002544A1">
            <w:pPr>
              <w:spacing w:line="360" w:lineRule="auto"/>
              <w:jc w:val="center"/>
              <w:rPr>
                <w:b/>
              </w:rPr>
            </w:pPr>
            <w:r w:rsidRPr="007F01FB">
              <w:rPr>
                <w:b/>
              </w:rPr>
              <w:t>Sample</w:t>
            </w:r>
          </w:p>
        </w:tc>
        <w:tc>
          <w:tcPr>
            <w:tcW w:w="2926" w:type="dxa"/>
          </w:tcPr>
          <w:p w:rsidR="00A775AB" w:rsidRDefault="00A775AB" w:rsidP="002544A1">
            <w:pPr>
              <w:spacing w:line="360" w:lineRule="auto"/>
              <w:jc w:val="center"/>
              <w:rPr>
                <w:b/>
              </w:rPr>
            </w:pPr>
            <w:r>
              <w:rPr>
                <w:b/>
              </w:rPr>
              <w:t>Mean Flow Pore Diameter</w:t>
            </w:r>
          </w:p>
          <w:p w:rsidR="00A775AB" w:rsidRPr="007F01FB" w:rsidRDefault="00A775AB" w:rsidP="002544A1">
            <w:pPr>
              <w:spacing w:line="360" w:lineRule="auto"/>
              <w:jc w:val="center"/>
              <w:rPr>
                <w:b/>
              </w:rPr>
            </w:pPr>
            <w:r>
              <w:rPr>
                <w:b/>
              </w:rPr>
              <w:t>(Microns)</w:t>
            </w:r>
          </w:p>
        </w:tc>
        <w:tc>
          <w:tcPr>
            <w:tcW w:w="2926" w:type="dxa"/>
          </w:tcPr>
          <w:p w:rsidR="00A775AB" w:rsidRDefault="00A775AB" w:rsidP="002544A1">
            <w:pPr>
              <w:spacing w:line="360" w:lineRule="auto"/>
              <w:jc w:val="center"/>
              <w:rPr>
                <w:b/>
              </w:rPr>
            </w:pPr>
            <w:r>
              <w:rPr>
                <w:b/>
              </w:rPr>
              <w:t>Bubble Point Pore Diameter</w:t>
            </w:r>
          </w:p>
          <w:p w:rsidR="00A775AB" w:rsidRPr="007F01FB" w:rsidRDefault="00A775AB" w:rsidP="002544A1">
            <w:pPr>
              <w:spacing w:line="360" w:lineRule="auto"/>
              <w:jc w:val="center"/>
              <w:rPr>
                <w:b/>
              </w:rPr>
            </w:pPr>
            <w:r>
              <w:rPr>
                <w:b/>
              </w:rPr>
              <w:t>(Microns)</w:t>
            </w:r>
          </w:p>
        </w:tc>
      </w:tr>
      <w:tr w:rsidR="00A775AB" w:rsidRPr="007F01FB" w:rsidTr="002544A1">
        <w:trPr>
          <w:trHeight w:val="515"/>
          <w:jc w:val="center"/>
        </w:trPr>
        <w:tc>
          <w:tcPr>
            <w:tcW w:w="1083" w:type="dxa"/>
          </w:tcPr>
          <w:p w:rsidR="00A775AB" w:rsidRPr="007F01FB" w:rsidRDefault="00A775AB" w:rsidP="002544A1">
            <w:pPr>
              <w:spacing w:line="360" w:lineRule="auto"/>
              <w:jc w:val="center"/>
            </w:pPr>
            <w:r w:rsidRPr="007F01FB">
              <w:t>1.</w:t>
            </w:r>
          </w:p>
        </w:tc>
        <w:tc>
          <w:tcPr>
            <w:tcW w:w="1270" w:type="dxa"/>
          </w:tcPr>
          <w:p w:rsidR="00A775AB" w:rsidRPr="007F01FB" w:rsidRDefault="00A775AB" w:rsidP="002544A1">
            <w:pPr>
              <w:spacing w:line="360" w:lineRule="auto"/>
              <w:jc w:val="center"/>
            </w:pPr>
            <w:r w:rsidRPr="007F01FB">
              <w:t>A</w:t>
            </w:r>
          </w:p>
        </w:tc>
        <w:tc>
          <w:tcPr>
            <w:tcW w:w="2926" w:type="dxa"/>
          </w:tcPr>
          <w:p w:rsidR="00A775AB" w:rsidRPr="002349E5" w:rsidRDefault="00A775AB" w:rsidP="002544A1">
            <w:pPr>
              <w:spacing w:after="160" w:line="360" w:lineRule="auto"/>
              <w:jc w:val="center"/>
            </w:pPr>
            <w:r>
              <w:t>68.0597</w:t>
            </w:r>
          </w:p>
        </w:tc>
        <w:tc>
          <w:tcPr>
            <w:tcW w:w="2926" w:type="dxa"/>
          </w:tcPr>
          <w:p w:rsidR="00A775AB" w:rsidRPr="002349E5" w:rsidRDefault="00A775AB" w:rsidP="002544A1">
            <w:pPr>
              <w:spacing w:after="160" w:line="360" w:lineRule="auto"/>
              <w:jc w:val="center"/>
            </w:pPr>
            <w:r>
              <w:t>67.537</w:t>
            </w:r>
          </w:p>
        </w:tc>
      </w:tr>
      <w:tr w:rsidR="00A775AB" w:rsidRPr="007F01FB" w:rsidTr="002544A1">
        <w:trPr>
          <w:trHeight w:val="515"/>
          <w:jc w:val="center"/>
        </w:trPr>
        <w:tc>
          <w:tcPr>
            <w:tcW w:w="1083" w:type="dxa"/>
          </w:tcPr>
          <w:p w:rsidR="00A775AB" w:rsidRPr="007F01FB" w:rsidRDefault="00A775AB" w:rsidP="002544A1">
            <w:pPr>
              <w:spacing w:line="360" w:lineRule="auto"/>
              <w:jc w:val="center"/>
            </w:pPr>
            <w:r w:rsidRPr="007F01FB">
              <w:t>2.</w:t>
            </w:r>
          </w:p>
        </w:tc>
        <w:tc>
          <w:tcPr>
            <w:tcW w:w="1270" w:type="dxa"/>
          </w:tcPr>
          <w:p w:rsidR="00A775AB" w:rsidRPr="007F01FB" w:rsidRDefault="00A775AB" w:rsidP="002544A1">
            <w:pPr>
              <w:spacing w:line="360" w:lineRule="auto"/>
              <w:jc w:val="center"/>
            </w:pPr>
            <w:r w:rsidRPr="007F01FB">
              <w:t>B</w:t>
            </w:r>
          </w:p>
        </w:tc>
        <w:tc>
          <w:tcPr>
            <w:tcW w:w="2926" w:type="dxa"/>
          </w:tcPr>
          <w:p w:rsidR="00A775AB" w:rsidRPr="002349E5" w:rsidRDefault="00A775AB" w:rsidP="002544A1">
            <w:pPr>
              <w:spacing w:after="160" w:line="360" w:lineRule="auto"/>
              <w:jc w:val="center"/>
            </w:pPr>
            <w:r>
              <w:t>68.5792</w:t>
            </w:r>
          </w:p>
        </w:tc>
        <w:tc>
          <w:tcPr>
            <w:tcW w:w="2926" w:type="dxa"/>
          </w:tcPr>
          <w:p w:rsidR="00A775AB" w:rsidRPr="002349E5" w:rsidRDefault="00A775AB" w:rsidP="002544A1">
            <w:pPr>
              <w:spacing w:after="160" w:line="360" w:lineRule="auto"/>
              <w:jc w:val="center"/>
            </w:pPr>
            <w:r>
              <w:t>68.735</w:t>
            </w:r>
          </w:p>
        </w:tc>
      </w:tr>
      <w:tr w:rsidR="00A775AB" w:rsidRPr="007F01FB" w:rsidTr="002544A1">
        <w:trPr>
          <w:trHeight w:val="515"/>
          <w:jc w:val="center"/>
        </w:trPr>
        <w:tc>
          <w:tcPr>
            <w:tcW w:w="1083" w:type="dxa"/>
          </w:tcPr>
          <w:p w:rsidR="00A775AB" w:rsidRPr="007F01FB" w:rsidRDefault="00A775AB" w:rsidP="002544A1">
            <w:pPr>
              <w:spacing w:line="360" w:lineRule="auto"/>
              <w:jc w:val="center"/>
            </w:pPr>
            <w:r w:rsidRPr="007F01FB">
              <w:t>3.</w:t>
            </w:r>
          </w:p>
        </w:tc>
        <w:tc>
          <w:tcPr>
            <w:tcW w:w="1270" w:type="dxa"/>
          </w:tcPr>
          <w:p w:rsidR="00A775AB" w:rsidRPr="007F01FB" w:rsidRDefault="00A775AB" w:rsidP="002544A1">
            <w:pPr>
              <w:spacing w:line="360" w:lineRule="auto"/>
              <w:jc w:val="center"/>
            </w:pPr>
            <w:r w:rsidRPr="007F01FB">
              <w:t>C</w:t>
            </w:r>
          </w:p>
        </w:tc>
        <w:tc>
          <w:tcPr>
            <w:tcW w:w="2926" w:type="dxa"/>
          </w:tcPr>
          <w:p w:rsidR="00A775AB" w:rsidRPr="002349E5" w:rsidRDefault="00A775AB" w:rsidP="002544A1">
            <w:pPr>
              <w:spacing w:after="160" w:line="360" w:lineRule="auto"/>
              <w:jc w:val="center"/>
            </w:pPr>
            <w:r>
              <w:t>67.0481</w:t>
            </w:r>
          </w:p>
        </w:tc>
        <w:tc>
          <w:tcPr>
            <w:tcW w:w="2926" w:type="dxa"/>
          </w:tcPr>
          <w:p w:rsidR="00A775AB" w:rsidRPr="002349E5" w:rsidRDefault="00A775AB" w:rsidP="002544A1">
            <w:pPr>
              <w:spacing w:after="160" w:line="360" w:lineRule="auto"/>
              <w:jc w:val="center"/>
            </w:pPr>
            <w:r>
              <w:t>68.675</w:t>
            </w:r>
          </w:p>
        </w:tc>
      </w:tr>
      <w:tr w:rsidR="00A775AB" w:rsidRPr="007F01FB" w:rsidTr="002544A1">
        <w:trPr>
          <w:trHeight w:val="515"/>
          <w:jc w:val="center"/>
        </w:trPr>
        <w:tc>
          <w:tcPr>
            <w:tcW w:w="1083" w:type="dxa"/>
          </w:tcPr>
          <w:p w:rsidR="00A775AB" w:rsidRPr="007F01FB" w:rsidRDefault="00A775AB" w:rsidP="002544A1">
            <w:pPr>
              <w:spacing w:line="360" w:lineRule="auto"/>
              <w:jc w:val="center"/>
            </w:pPr>
            <w:r w:rsidRPr="007F01FB">
              <w:t>4.</w:t>
            </w:r>
          </w:p>
        </w:tc>
        <w:tc>
          <w:tcPr>
            <w:tcW w:w="1270" w:type="dxa"/>
          </w:tcPr>
          <w:p w:rsidR="00A775AB" w:rsidRPr="007F01FB" w:rsidRDefault="00A775AB" w:rsidP="002544A1">
            <w:pPr>
              <w:spacing w:line="360" w:lineRule="auto"/>
              <w:jc w:val="center"/>
            </w:pPr>
            <w:r w:rsidRPr="007F01FB">
              <w:t>D</w:t>
            </w:r>
          </w:p>
        </w:tc>
        <w:tc>
          <w:tcPr>
            <w:tcW w:w="2926" w:type="dxa"/>
          </w:tcPr>
          <w:p w:rsidR="00A775AB" w:rsidRPr="002349E5" w:rsidRDefault="00A775AB" w:rsidP="002544A1">
            <w:pPr>
              <w:spacing w:after="160" w:line="360" w:lineRule="auto"/>
              <w:jc w:val="center"/>
            </w:pPr>
            <w:r>
              <w:t>67.647</w:t>
            </w:r>
          </w:p>
        </w:tc>
        <w:tc>
          <w:tcPr>
            <w:tcW w:w="2926" w:type="dxa"/>
          </w:tcPr>
          <w:p w:rsidR="00A775AB" w:rsidRPr="002349E5" w:rsidRDefault="00A775AB" w:rsidP="002544A1">
            <w:pPr>
              <w:spacing w:after="160" w:line="360" w:lineRule="auto"/>
              <w:jc w:val="center"/>
            </w:pPr>
            <w:r>
              <w:t>68.735</w:t>
            </w:r>
          </w:p>
        </w:tc>
      </w:tr>
      <w:tr w:rsidR="00A775AB" w:rsidRPr="007F01FB" w:rsidTr="002544A1">
        <w:trPr>
          <w:trHeight w:val="457"/>
          <w:jc w:val="center"/>
        </w:trPr>
        <w:tc>
          <w:tcPr>
            <w:tcW w:w="1083" w:type="dxa"/>
          </w:tcPr>
          <w:p w:rsidR="00A775AB" w:rsidRPr="007F01FB" w:rsidRDefault="00A775AB" w:rsidP="002544A1">
            <w:pPr>
              <w:spacing w:line="360" w:lineRule="auto"/>
              <w:jc w:val="center"/>
            </w:pPr>
            <w:r w:rsidRPr="007F01FB">
              <w:t>5.</w:t>
            </w:r>
          </w:p>
        </w:tc>
        <w:tc>
          <w:tcPr>
            <w:tcW w:w="1270" w:type="dxa"/>
          </w:tcPr>
          <w:p w:rsidR="00A775AB" w:rsidRPr="007F01FB" w:rsidRDefault="00A775AB" w:rsidP="002544A1">
            <w:pPr>
              <w:spacing w:line="360" w:lineRule="auto"/>
              <w:jc w:val="center"/>
              <w:rPr>
                <w:vertAlign w:val="subscript"/>
              </w:rPr>
            </w:pPr>
            <w:r w:rsidRPr="007F01FB">
              <w:t>E</w:t>
            </w:r>
          </w:p>
        </w:tc>
        <w:tc>
          <w:tcPr>
            <w:tcW w:w="2926" w:type="dxa"/>
          </w:tcPr>
          <w:p w:rsidR="00A775AB" w:rsidRPr="002349E5" w:rsidRDefault="00A775AB" w:rsidP="002544A1">
            <w:pPr>
              <w:spacing w:after="160" w:line="360" w:lineRule="auto"/>
              <w:jc w:val="center"/>
            </w:pPr>
            <w:r>
              <w:t>67.9978</w:t>
            </w:r>
          </w:p>
        </w:tc>
        <w:tc>
          <w:tcPr>
            <w:tcW w:w="2926" w:type="dxa"/>
          </w:tcPr>
          <w:p w:rsidR="00A775AB" w:rsidRPr="002349E5" w:rsidRDefault="00A775AB" w:rsidP="002544A1">
            <w:pPr>
              <w:spacing w:after="160" w:line="360" w:lineRule="auto"/>
              <w:jc w:val="center"/>
            </w:pPr>
            <w:r>
              <w:t>68.914</w:t>
            </w:r>
          </w:p>
        </w:tc>
      </w:tr>
      <w:tr w:rsidR="00A775AB" w:rsidRPr="007F01FB" w:rsidTr="002544A1">
        <w:trPr>
          <w:trHeight w:val="367"/>
          <w:jc w:val="center"/>
        </w:trPr>
        <w:tc>
          <w:tcPr>
            <w:tcW w:w="1083" w:type="dxa"/>
          </w:tcPr>
          <w:p w:rsidR="00A775AB" w:rsidRPr="007F01FB" w:rsidRDefault="00A775AB" w:rsidP="002544A1">
            <w:pPr>
              <w:spacing w:line="360" w:lineRule="auto"/>
              <w:jc w:val="center"/>
            </w:pPr>
            <w:r w:rsidRPr="007F01FB">
              <w:t>6.</w:t>
            </w:r>
          </w:p>
        </w:tc>
        <w:tc>
          <w:tcPr>
            <w:tcW w:w="1270" w:type="dxa"/>
          </w:tcPr>
          <w:p w:rsidR="00A775AB" w:rsidRPr="007F01FB" w:rsidRDefault="00A775AB" w:rsidP="002544A1">
            <w:pPr>
              <w:spacing w:line="360" w:lineRule="auto"/>
              <w:jc w:val="center"/>
            </w:pPr>
            <w:r w:rsidRPr="007F01FB">
              <w:t>F</w:t>
            </w:r>
          </w:p>
        </w:tc>
        <w:tc>
          <w:tcPr>
            <w:tcW w:w="2926" w:type="dxa"/>
          </w:tcPr>
          <w:p w:rsidR="00A775AB" w:rsidRPr="002349E5" w:rsidRDefault="00A775AB" w:rsidP="002544A1">
            <w:pPr>
              <w:tabs>
                <w:tab w:val="center" w:pos="2198"/>
                <w:tab w:val="left" w:pos="3255"/>
              </w:tabs>
              <w:spacing w:line="360" w:lineRule="auto"/>
              <w:jc w:val="center"/>
            </w:pPr>
            <w:r>
              <w:t>66.8274</w:t>
            </w:r>
          </w:p>
        </w:tc>
        <w:tc>
          <w:tcPr>
            <w:tcW w:w="2926" w:type="dxa"/>
          </w:tcPr>
          <w:p w:rsidR="00A775AB" w:rsidRPr="002349E5" w:rsidRDefault="00A775AB" w:rsidP="002544A1">
            <w:pPr>
              <w:tabs>
                <w:tab w:val="center" w:pos="2198"/>
                <w:tab w:val="left" w:pos="3255"/>
              </w:tabs>
              <w:spacing w:line="360" w:lineRule="auto"/>
              <w:jc w:val="center"/>
            </w:pPr>
            <w:r>
              <w:t>67.619</w:t>
            </w:r>
          </w:p>
        </w:tc>
      </w:tr>
    </w:tbl>
    <w:p w:rsidR="00A775AB" w:rsidRDefault="00A775AB" w:rsidP="00A775AB">
      <w:pPr>
        <w:spacing w:line="360" w:lineRule="auto"/>
        <w:rPr>
          <w:b/>
        </w:rPr>
      </w:pPr>
    </w:p>
    <w:p w:rsidR="00A775AB" w:rsidRDefault="00A775AB" w:rsidP="00A775AB">
      <w:pPr>
        <w:spacing w:line="360" w:lineRule="auto"/>
        <w:ind w:firstLine="720"/>
        <w:jc w:val="both"/>
      </w:pPr>
      <w:r w:rsidRPr="00FC3FA0">
        <w:t xml:space="preserve">From the Table </w:t>
      </w:r>
      <w:r>
        <w:t>XIII, it was concluded that the Mean flow pore diameter and Bubble point pore diameter is almost similar in all the samples A, B, C, D, E and F. The sample B exhibited highest Mean flow pore diameter with 68.5792 microns and the sample E exhibited highest Bubble point pore diameter with 68.914microns.</w:t>
      </w:r>
    </w:p>
    <w:p w:rsidR="00A775AB" w:rsidRPr="00DC076E" w:rsidRDefault="00A775AB" w:rsidP="00A775AB">
      <w:pPr>
        <w:spacing w:line="360" w:lineRule="auto"/>
        <w:ind w:firstLine="720"/>
        <w:jc w:val="both"/>
        <w:rPr>
          <w:b/>
        </w:rPr>
      </w:pPr>
      <w:r>
        <w:t>Hence, it could be concluded that the Mean flow pore diameter was higher in r-PET calendered nonwovens and the Bubble point pore diameter was higher in case of virgin calendered nonwovens.</w:t>
      </w:r>
    </w:p>
    <w:p w:rsidR="00A775AB" w:rsidRDefault="00A775AB" w:rsidP="00A775AB">
      <w:pPr>
        <w:spacing w:line="360" w:lineRule="auto"/>
        <w:rPr>
          <w:b/>
        </w:rPr>
      </w:pPr>
    </w:p>
    <w:p w:rsidR="008D3FB4" w:rsidRDefault="008D3FB4" w:rsidP="00A775AB">
      <w:pPr>
        <w:spacing w:line="360" w:lineRule="auto"/>
        <w:rPr>
          <w:b/>
        </w:rPr>
      </w:pPr>
    </w:p>
    <w:p w:rsidR="008D3FB4" w:rsidRDefault="008D3FB4" w:rsidP="00A775AB">
      <w:pPr>
        <w:spacing w:line="360" w:lineRule="auto"/>
        <w:rPr>
          <w:b/>
        </w:rPr>
      </w:pPr>
    </w:p>
    <w:p w:rsidR="008D3FB4" w:rsidRDefault="008D3FB4" w:rsidP="00A775AB">
      <w:pPr>
        <w:spacing w:line="360" w:lineRule="auto"/>
        <w:rPr>
          <w:b/>
        </w:rPr>
      </w:pPr>
    </w:p>
    <w:p w:rsidR="008D3FB4" w:rsidRDefault="008D3FB4" w:rsidP="00A775AB">
      <w:pPr>
        <w:spacing w:line="360" w:lineRule="auto"/>
        <w:rPr>
          <w:b/>
        </w:rPr>
      </w:pPr>
    </w:p>
    <w:p w:rsidR="00A775AB" w:rsidRDefault="00A775AB" w:rsidP="00A775AB">
      <w:pPr>
        <w:spacing w:line="360" w:lineRule="auto"/>
        <w:rPr>
          <w:b/>
        </w:rPr>
      </w:pPr>
      <w:r>
        <w:rPr>
          <w:b/>
        </w:rPr>
        <w:lastRenderedPageBreak/>
        <w:t xml:space="preserve">4.12 </w:t>
      </w:r>
      <w:r w:rsidRPr="0017119D">
        <w:rPr>
          <w:b/>
        </w:rPr>
        <w:t>FOURIER TRANSFORM INFRARED SPECTROSCOPY</w:t>
      </w:r>
      <w:r>
        <w:rPr>
          <w:b/>
        </w:rPr>
        <w:t xml:space="preserve"> (FTIR)</w:t>
      </w:r>
    </w:p>
    <w:p w:rsidR="00A775AB" w:rsidRDefault="00A775AB" w:rsidP="00A775AB">
      <w:pPr>
        <w:spacing w:line="360" w:lineRule="auto"/>
        <w:ind w:firstLine="720"/>
        <w:jc w:val="both"/>
      </w:pPr>
      <w:r w:rsidRPr="00FA797B">
        <w:t xml:space="preserve">The </w:t>
      </w:r>
      <w:r>
        <w:t xml:space="preserve">results of </w:t>
      </w:r>
      <w:r w:rsidRPr="00FA797B">
        <w:t>FTIR</w:t>
      </w:r>
      <w:r>
        <w:t xml:space="preserve"> spectra of the Samples A, B, C, D, E and F are presented in the Table XIV, XV, XVI, XVII, XVIII, XIX and Figure 6.</w:t>
      </w:r>
    </w:p>
    <w:p w:rsidR="00A775AB" w:rsidRPr="00F71A81" w:rsidRDefault="00A775AB" w:rsidP="00A775AB">
      <w:pPr>
        <w:spacing w:line="360" w:lineRule="auto"/>
        <w:jc w:val="center"/>
        <w:rPr>
          <w:b/>
        </w:rPr>
      </w:pPr>
      <w:r>
        <w:rPr>
          <w:b/>
        </w:rPr>
        <w:t xml:space="preserve">Table XIV </w:t>
      </w:r>
    </w:p>
    <w:p w:rsidR="00A775AB" w:rsidRDefault="00A775AB" w:rsidP="00A775AB">
      <w:pPr>
        <w:spacing w:line="360" w:lineRule="auto"/>
        <w:jc w:val="center"/>
      </w:pPr>
      <w:r>
        <w:t xml:space="preserve">FTIR </w:t>
      </w:r>
      <w:r w:rsidRPr="00884955">
        <w:rPr>
          <w:b/>
        </w:rPr>
        <w:t>-</w:t>
      </w:r>
      <w:r>
        <w:t xml:space="preserve"> Sample A</w:t>
      </w:r>
    </w:p>
    <w:tbl>
      <w:tblPr>
        <w:tblStyle w:val="TableGrid"/>
        <w:tblW w:w="0" w:type="auto"/>
        <w:jc w:val="center"/>
        <w:tblLook w:val="04A0"/>
      </w:tblPr>
      <w:tblGrid>
        <w:gridCol w:w="2801"/>
        <w:gridCol w:w="2811"/>
        <w:gridCol w:w="2803"/>
      </w:tblGrid>
      <w:tr w:rsidR="00A775AB" w:rsidTr="002544A1">
        <w:trPr>
          <w:trHeight w:val="272"/>
          <w:jc w:val="center"/>
        </w:trPr>
        <w:tc>
          <w:tcPr>
            <w:tcW w:w="2801" w:type="dxa"/>
          </w:tcPr>
          <w:p w:rsidR="00A775AB" w:rsidRDefault="00A775AB" w:rsidP="002544A1">
            <w:pPr>
              <w:spacing w:line="360" w:lineRule="auto"/>
              <w:jc w:val="center"/>
              <w:rPr>
                <w:b/>
              </w:rPr>
            </w:pPr>
            <w:r>
              <w:rPr>
                <w:b/>
              </w:rPr>
              <w:t>Frequency (cm</w:t>
            </w:r>
            <w:r w:rsidRPr="00E425E7">
              <w:rPr>
                <w:b/>
                <w:vertAlign w:val="superscript"/>
              </w:rPr>
              <w:t>-1</w:t>
            </w:r>
            <w:r>
              <w:rPr>
                <w:b/>
              </w:rPr>
              <w:t>)</w:t>
            </w:r>
          </w:p>
        </w:tc>
        <w:tc>
          <w:tcPr>
            <w:tcW w:w="2811" w:type="dxa"/>
          </w:tcPr>
          <w:p w:rsidR="00A775AB" w:rsidRDefault="00A775AB" w:rsidP="002544A1">
            <w:pPr>
              <w:spacing w:line="360" w:lineRule="auto"/>
              <w:jc w:val="center"/>
              <w:rPr>
                <w:b/>
              </w:rPr>
            </w:pPr>
            <w:r>
              <w:rPr>
                <w:b/>
              </w:rPr>
              <w:t>Assignment</w:t>
            </w:r>
          </w:p>
        </w:tc>
        <w:tc>
          <w:tcPr>
            <w:tcW w:w="2803" w:type="dxa"/>
          </w:tcPr>
          <w:p w:rsidR="00A775AB" w:rsidRDefault="00A775AB" w:rsidP="002544A1">
            <w:pPr>
              <w:spacing w:line="360" w:lineRule="auto"/>
              <w:jc w:val="center"/>
              <w:rPr>
                <w:b/>
              </w:rPr>
            </w:pPr>
            <w:r>
              <w:rPr>
                <w:b/>
              </w:rPr>
              <w:t>Functional groups</w:t>
            </w:r>
          </w:p>
        </w:tc>
      </w:tr>
      <w:tr w:rsidR="00A775AB" w:rsidTr="002544A1">
        <w:trPr>
          <w:trHeight w:val="272"/>
          <w:jc w:val="center"/>
        </w:trPr>
        <w:tc>
          <w:tcPr>
            <w:tcW w:w="2801" w:type="dxa"/>
          </w:tcPr>
          <w:p w:rsidR="00A775AB" w:rsidRPr="00E425E7" w:rsidRDefault="00A775AB" w:rsidP="002544A1">
            <w:pPr>
              <w:spacing w:line="360" w:lineRule="auto"/>
              <w:jc w:val="center"/>
            </w:pPr>
            <w:r>
              <w:t>3741.90</w:t>
            </w:r>
          </w:p>
        </w:tc>
        <w:tc>
          <w:tcPr>
            <w:tcW w:w="2811" w:type="dxa"/>
          </w:tcPr>
          <w:p w:rsidR="00A775AB" w:rsidRPr="00E425E7" w:rsidRDefault="00A775AB" w:rsidP="002544A1">
            <w:pPr>
              <w:spacing w:line="360" w:lineRule="auto"/>
              <w:jc w:val="center"/>
            </w:pPr>
            <w:r>
              <w:t>C−H Strong</w:t>
            </w:r>
          </w:p>
        </w:tc>
        <w:tc>
          <w:tcPr>
            <w:tcW w:w="2803" w:type="dxa"/>
          </w:tcPr>
          <w:p w:rsidR="00A775AB" w:rsidRPr="00E425E7" w:rsidRDefault="00A775AB" w:rsidP="002544A1">
            <w:pPr>
              <w:spacing w:line="360" w:lineRule="auto"/>
              <w:jc w:val="center"/>
            </w:pPr>
            <w:r>
              <w:t>Alkanes</w:t>
            </w:r>
          </w:p>
        </w:tc>
      </w:tr>
      <w:tr w:rsidR="00A775AB" w:rsidTr="002544A1">
        <w:trPr>
          <w:trHeight w:val="272"/>
          <w:jc w:val="center"/>
        </w:trPr>
        <w:tc>
          <w:tcPr>
            <w:tcW w:w="2801" w:type="dxa"/>
          </w:tcPr>
          <w:p w:rsidR="00A775AB" w:rsidRPr="00E425E7" w:rsidRDefault="00A775AB" w:rsidP="002544A1">
            <w:pPr>
              <w:spacing w:line="360" w:lineRule="auto"/>
              <w:jc w:val="center"/>
            </w:pPr>
            <w:r>
              <w:t>2360.87</w:t>
            </w:r>
          </w:p>
        </w:tc>
        <w:tc>
          <w:tcPr>
            <w:tcW w:w="2811" w:type="dxa"/>
          </w:tcPr>
          <w:p w:rsidR="00A775AB" w:rsidRPr="00E425E7" w:rsidRDefault="00A775AB" w:rsidP="002544A1">
            <w:pPr>
              <w:spacing w:line="360" w:lineRule="auto"/>
              <w:jc w:val="center"/>
            </w:pPr>
            <w:r>
              <w:t>C≡N Strong</w:t>
            </w:r>
          </w:p>
        </w:tc>
        <w:tc>
          <w:tcPr>
            <w:tcW w:w="2803" w:type="dxa"/>
          </w:tcPr>
          <w:p w:rsidR="00A775AB" w:rsidRPr="00E425E7" w:rsidRDefault="00A775AB" w:rsidP="002544A1">
            <w:pPr>
              <w:spacing w:line="360" w:lineRule="auto"/>
              <w:jc w:val="center"/>
            </w:pPr>
            <w:r>
              <w:t>Stretch</w:t>
            </w:r>
          </w:p>
        </w:tc>
      </w:tr>
      <w:tr w:rsidR="00A775AB" w:rsidTr="002544A1">
        <w:trPr>
          <w:trHeight w:val="272"/>
          <w:jc w:val="center"/>
        </w:trPr>
        <w:tc>
          <w:tcPr>
            <w:tcW w:w="2801" w:type="dxa"/>
          </w:tcPr>
          <w:p w:rsidR="00A775AB" w:rsidRDefault="00A775AB" w:rsidP="002544A1">
            <w:pPr>
              <w:spacing w:line="360" w:lineRule="auto"/>
              <w:jc w:val="center"/>
            </w:pPr>
            <w:r>
              <w:t>1712.79</w:t>
            </w:r>
          </w:p>
        </w:tc>
        <w:tc>
          <w:tcPr>
            <w:tcW w:w="2811" w:type="dxa"/>
          </w:tcPr>
          <w:p w:rsidR="00A775AB" w:rsidRPr="00E425E7" w:rsidRDefault="00A775AB" w:rsidP="002544A1">
            <w:pPr>
              <w:spacing w:line="360" w:lineRule="auto"/>
              <w:jc w:val="center"/>
            </w:pPr>
            <w:r>
              <w:t>C=O  Strong</w:t>
            </w:r>
          </w:p>
        </w:tc>
        <w:tc>
          <w:tcPr>
            <w:tcW w:w="2803" w:type="dxa"/>
          </w:tcPr>
          <w:p w:rsidR="00A775AB" w:rsidRPr="00E425E7" w:rsidRDefault="00A775AB" w:rsidP="002544A1">
            <w:pPr>
              <w:spacing w:line="360" w:lineRule="auto"/>
              <w:jc w:val="center"/>
            </w:pPr>
            <w:r>
              <w:t>Ketone</w:t>
            </w:r>
          </w:p>
        </w:tc>
      </w:tr>
      <w:tr w:rsidR="00A775AB" w:rsidTr="002544A1">
        <w:trPr>
          <w:trHeight w:val="272"/>
          <w:jc w:val="center"/>
        </w:trPr>
        <w:tc>
          <w:tcPr>
            <w:tcW w:w="2801" w:type="dxa"/>
          </w:tcPr>
          <w:p w:rsidR="00A775AB" w:rsidRDefault="00A775AB" w:rsidP="002544A1">
            <w:pPr>
              <w:spacing w:line="360" w:lineRule="auto"/>
              <w:jc w:val="center"/>
            </w:pPr>
            <w:r>
              <w:t>1242.16</w:t>
            </w:r>
          </w:p>
        </w:tc>
        <w:tc>
          <w:tcPr>
            <w:tcW w:w="2811" w:type="dxa"/>
          </w:tcPr>
          <w:p w:rsidR="00A775AB" w:rsidRPr="00E425E7" w:rsidRDefault="00A775AB" w:rsidP="002544A1">
            <w:pPr>
              <w:spacing w:line="360" w:lineRule="auto"/>
              <w:jc w:val="center"/>
            </w:pPr>
            <w:r>
              <w:t>C−X Strong</w:t>
            </w:r>
          </w:p>
        </w:tc>
        <w:tc>
          <w:tcPr>
            <w:tcW w:w="2803" w:type="dxa"/>
          </w:tcPr>
          <w:p w:rsidR="00A775AB" w:rsidRPr="00E425E7" w:rsidRDefault="00A775AB" w:rsidP="002544A1">
            <w:pPr>
              <w:spacing w:line="360" w:lineRule="auto"/>
              <w:jc w:val="center"/>
            </w:pPr>
            <w:r>
              <w:t>fluoride</w:t>
            </w:r>
          </w:p>
        </w:tc>
      </w:tr>
      <w:tr w:rsidR="00A775AB" w:rsidTr="002544A1">
        <w:trPr>
          <w:trHeight w:val="272"/>
          <w:jc w:val="center"/>
        </w:trPr>
        <w:tc>
          <w:tcPr>
            <w:tcW w:w="2801" w:type="dxa"/>
          </w:tcPr>
          <w:p w:rsidR="00A775AB" w:rsidRDefault="00A775AB" w:rsidP="002544A1">
            <w:pPr>
              <w:spacing w:line="360" w:lineRule="auto"/>
              <w:jc w:val="center"/>
            </w:pPr>
            <w:r>
              <w:t>1095.97</w:t>
            </w:r>
          </w:p>
        </w:tc>
        <w:tc>
          <w:tcPr>
            <w:tcW w:w="2811" w:type="dxa"/>
          </w:tcPr>
          <w:p w:rsidR="00A775AB" w:rsidRDefault="00A775AB" w:rsidP="002544A1">
            <w:pPr>
              <w:spacing w:line="360" w:lineRule="auto"/>
              <w:jc w:val="center"/>
            </w:pPr>
            <w:r>
              <w:t>C−X Strong</w:t>
            </w:r>
          </w:p>
        </w:tc>
        <w:tc>
          <w:tcPr>
            <w:tcW w:w="2803" w:type="dxa"/>
          </w:tcPr>
          <w:p w:rsidR="00A775AB" w:rsidRDefault="00A775AB" w:rsidP="002544A1">
            <w:pPr>
              <w:spacing w:line="360" w:lineRule="auto"/>
              <w:jc w:val="center"/>
            </w:pPr>
            <w:r>
              <w:t>fluoride</w:t>
            </w:r>
          </w:p>
        </w:tc>
      </w:tr>
      <w:tr w:rsidR="00A775AB" w:rsidTr="002544A1">
        <w:trPr>
          <w:trHeight w:val="272"/>
          <w:jc w:val="center"/>
        </w:trPr>
        <w:tc>
          <w:tcPr>
            <w:tcW w:w="2801" w:type="dxa"/>
          </w:tcPr>
          <w:p w:rsidR="00A775AB" w:rsidRDefault="00A775AB" w:rsidP="002544A1">
            <w:pPr>
              <w:spacing w:line="360" w:lineRule="auto"/>
              <w:jc w:val="center"/>
            </w:pPr>
            <w:r>
              <w:t>717.52</w:t>
            </w:r>
          </w:p>
        </w:tc>
        <w:tc>
          <w:tcPr>
            <w:tcW w:w="2811" w:type="dxa"/>
          </w:tcPr>
          <w:p w:rsidR="00A775AB" w:rsidRDefault="00A775AB" w:rsidP="002544A1">
            <w:pPr>
              <w:spacing w:line="360" w:lineRule="auto"/>
              <w:jc w:val="center"/>
            </w:pPr>
            <w:r>
              <w:t>C−X Strong</w:t>
            </w:r>
          </w:p>
        </w:tc>
        <w:tc>
          <w:tcPr>
            <w:tcW w:w="2803" w:type="dxa"/>
          </w:tcPr>
          <w:p w:rsidR="00A775AB" w:rsidRDefault="00A775AB" w:rsidP="002544A1">
            <w:pPr>
              <w:spacing w:line="360" w:lineRule="auto"/>
              <w:jc w:val="center"/>
            </w:pPr>
            <w:r>
              <w:t>chloride</w:t>
            </w:r>
          </w:p>
        </w:tc>
      </w:tr>
      <w:tr w:rsidR="00A775AB" w:rsidTr="002544A1">
        <w:trPr>
          <w:trHeight w:val="272"/>
          <w:jc w:val="center"/>
        </w:trPr>
        <w:tc>
          <w:tcPr>
            <w:tcW w:w="2801" w:type="dxa"/>
          </w:tcPr>
          <w:p w:rsidR="00A775AB" w:rsidRDefault="00A775AB" w:rsidP="002544A1">
            <w:pPr>
              <w:spacing w:line="360" w:lineRule="auto"/>
              <w:jc w:val="center"/>
            </w:pPr>
            <w:r>
              <w:t>486.06</w:t>
            </w:r>
          </w:p>
        </w:tc>
        <w:tc>
          <w:tcPr>
            <w:tcW w:w="2811" w:type="dxa"/>
          </w:tcPr>
          <w:p w:rsidR="00A775AB" w:rsidRDefault="00A775AB" w:rsidP="002544A1">
            <w:pPr>
              <w:spacing w:line="360" w:lineRule="auto"/>
              <w:jc w:val="center"/>
            </w:pPr>
            <w:r>
              <w:t>C−X Strong</w:t>
            </w:r>
          </w:p>
        </w:tc>
        <w:tc>
          <w:tcPr>
            <w:tcW w:w="2803" w:type="dxa"/>
          </w:tcPr>
          <w:p w:rsidR="00A775AB" w:rsidRDefault="00A775AB" w:rsidP="002544A1">
            <w:pPr>
              <w:spacing w:line="360" w:lineRule="auto"/>
              <w:jc w:val="center"/>
            </w:pPr>
            <w:r>
              <w:t>Bromide, iodide</w:t>
            </w:r>
          </w:p>
        </w:tc>
      </w:tr>
    </w:tbl>
    <w:p w:rsidR="00A775AB" w:rsidRDefault="00A775AB" w:rsidP="00A775AB">
      <w:pPr>
        <w:tabs>
          <w:tab w:val="left" w:pos="3495"/>
          <w:tab w:val="center" w:pos="4513"/>
        </w:tabs>
        <w:spacing w:line="360" w:lineRule="auto"/>
      </w:pPr>
    </w:p>
    <w:p w:rsidR="00A775AB" w:rsidRDefault="008D3FB4" w:rsidP="008D3FB4">
      <w:pPr>
        <w:tabs>
          <w:tab w:val="left" w:pos="810"/>
          <w:tab w:val="center" w:pos="4513"/>
        </w:tabs>
        <w:spacing w:line="360" w:lineRule="auto"/>
        <w:jc w:val="both"/>
      </w:pPr>
      <w:r>
        <w:tab/>
      </w:r>
      <w:r w:rsidR="00A775AB" w:rsidRPr="00BA0BBD">
        <w:t>Fr</w:t>
      </w:r>
      <w:r w:rsidR="00A775AB">
        <w:t xml:space="preserve">om the Table XIV and Figure 6 (a), it is clear that the FTIR spectra of Sample A contains the peaks at 3741.90 </w:t>
      </w:r>
      <w:r w:rsidR="00A775AB" w:rsidRPr="00E85583">
        <w:t>cm</w:t>
      </w:r>
      <w:r w:rsidR="00A775AB" w:rsidRPr="00E85583">
        <w:rPr>
          <w:vertAlign w:val="superscript"/>
        </w:rPr>
        <w:t>-1</w:t>
      </w:r>
      <w:r w:rsidR="00A775AB">
        <w:t xml:space="preserve">, 2360.87 </w:t>
      </w:r>
      <w:r w:rsidR="00A775AB" w:rsidRPr="00E85583">
        <w:t>cm</w:t>
      </w:r>
      <w:r w:rsidR="00A775AB" w:rsidRPr="00E85583">
        <w:rPr>
          <w:vertAlign w:val="superscript"/>
        </w:rPr>
        <w:t>-1</w:t>
      </w:r>
      <w:r w:rsidR="00A775AB">
        <w:t xml:space="preserve">, 1712.79 </w:t>
      </w:r>
      <w:r w:rsidR="00A775AB" w:rsidRPr="00E85583">
        <w:t>cm</w:t>
      </w:r>
      <w:r w:rsidR="00A775AB" w:rsidRPr="00E85583">
        <w:rPr>
          <w:vertAlign w:val="superscript"/>
        </w:rPr>
        <w:t>-1</w:t>
      </w:r>
      <w:r w:rsidR="00A775AB">
        <w:t xml:space="preserve">, 1242.16 </w:t>
      </w:r>
      <w:r w:rsidR="00A775AB" w:rsidRPr="00E85583">
        <w:t>cm</w:t>
      </w:r>
      <w:r w:rsidR="00A775AB" w:rsidRPr="00E85583">
        <w:rPr>
          <w:vertAlign w:val="superscript"/>
        </w:rPr>
        <w:t>-1</w:t>
      </w:r>
      <w:r w:rsidR="00A775AB">
        <w:t>, 1095.97 cm</w:t>
      </w:r>
      <w:r w:rsidR="00A775AB" w:rsidRPr="00E85583">
        <w:rPr>
          <w:vertAlign w:val="superscript"/>
        </w:rPr>
        <w:t>-1</w:t>
      </w:r>
      <w:r w:rsidR="00A775AB">
        <w:t>, 717.52 cm</w:t>
      </w:r>
      <w:r w:rsidR="00A775AB" w:rsidRPr="00E85583">
        <w:rPr>
          <w:vertAlign w:val="superscript"/>
        </w:rPr>
        <w:t>-1</w:t>
      </w:r>
      <w:r w:rsidR="00A775AB">
        <w:t>and 486.06 cm</w:t>
      </w:r>
      <w:r w:rsidR="00A775AB" w:rsidRPr="00E85583">
        <w:rPr>
          <w:vertAlign w:val="superscript"/>
        </w:rPr>
        <w:t>-1</w:t>
      </w:r>
      <w:r w:rsidR="00A775AB">
        <w:t>correspond to deformation, bending and stretching.  Characteristic peaks of Sample A corresponding to C−H strong deformations (3741.90 cm</w:t>
      </w:r>
      <w:r w:rsidR="00A775AB" w:rsidRPr="00CB327F">
        <w:rPr>
          <w:vertAlign w:val="superscript"/>
        </w:rPr>
        <w:t>-1</w:t>
      </w:r>
      <w:r w:rsidR="00A775AB">
        <w:t xml:space="preserve">), C≡N Strong (2360.87 </w:t>
      </w:r>
      <w:r w:rsidR="00A775AB" w:rsidRPr="00CB327F">
        <w:t>cm</w:t>
      </w:r>
      <w:r w:rsidR="00A775AB" w:rsidRPr="00CB327F">
        <w:rPr>
          <w:vertAlign w:val="superscript"/>
        </w:rPr>
        <w:t>-1</w:t>
      </w:r>
      <w:r w:rsidR="00A775AB">
        <w:t xml:space="preserve">), C=O Strong (1712.79 </w:t>
      </w:r>
      <w:r w:rsidR="00A775AB" w:rsidRPr="00CB327F">
        <w:t>cm</w:t>
      </w:r>
      <w:r w:rsidR="00A775AB" w:rsidRPr="00CB327F">
        <w:rPr>
          <w:vertAlign w:val="superscript"/>
        </w:rPr>
        <w:t>-1</w:t>
      </w:r>
      <w:r w:rsidR="00A775AB">
        <w:t xml:space="preserve">), C−X Strong (1242.16 </w:t>
      </w:r>
      <w:r w:rsidR="00A775AB" w:rsidRPr="00CB327F">
        <w:t>cm</w:t>
      </w:r>
      <w:r w:rsidR="00A775AB" w:rsidRPr="00CB327F">
        <w:rPr>
          <w:vertAlign w:val="superscript"/>
        </w:rPr>
        <w:t>-1</w:t>
      </w:r>
      <w:r w:rsidR="00A775AB">
        <w:t xml:space="preserve">), C−X Strong (717.52 </w:t>
      </w:r>
      <w:r w:rsidR="00A775AB" w:rsidRPr="00CB327F">
        <w:t>cm</w:t>
      </w:r>
      <w:r w:rsidR="00A775AB" w:rsidRPr="00CB327F">
        <w:rPr>
          <w:vertAlign w:val="superscript"/>
        </w:rPr>
        <w:t>-1</w:t>
      </w:r>
      <w:r w:rsidR="00A775AB">
        <w:t xml:space="preserve">) and C−X Strong (486.06 </w:t>
      </w:r>
      <w:r w:rsidR="00A775AB" w:rsidRPr="00CB327F">
        <w:t>cm</w:t>
      </w:r>
      <w:r w:rsidR="00A775AB" w:rsidRPr="00CB327F">
        <w:rPr>
          <w:vertAlign w:val="superscript"/>
        </w:rPr>
        <w:t>-1</w:t>
      </w:r>
      <w:r w:rsidR="00A775AB">
        <w:t>) deformations. Hence it could have conducted that the Sample A contains the following functional groups namely; alkanes, stretch, ketone, fluoride, chloride, bromide and iodide.</w:t>
      </w:r>
    </w:p>
    <w:p w:rsidR="00A775AB" w:rsidRDefault="00A775AB" w:rsidP="00A775AB">
      <w:pPr>
        <w:tabs>
          <w:tab w:val="left" w:pos="3495"/>
          <w:tab w:val="center" w:pos="4513"/>
        </w:tabs>
        <w:spacing w:line="360" w:lineRule="auto"/>
        <w:jc w:val="both"/>
      </w:pPr>
    </w:p>
    <w:p w:rsidR="00A775AB" w:rsidRDefault="00A775AB" w:rsidP="00A775AB">
      <w:pPr>
        <w:tabs>
          <w:tab w:val="left" w:pos="3495"/>
          <w:tab w:val="center" w:pos="4513"/>
        </w:tabs>
        <w:spacing w:line="360" w:lineRule="auto"/>
        <w:jc w:val="center"/>
      </w:pPr>
      <w:r w:rsidRPr="004C09CE">
        <w:rPr>
          <w:noProof/>
          <w:lang w:val="en-US"/>
        </w:rPr>
        <w:lastRenderedPageBreak/>
        <w:drawing>
          <wp:inline distT="0" distB="0" distL="0" distR="0">
            <wp:extent cx="4372610" cy="2010032"/>
            <wp:effectExtent l="76200" t="76200" r="142240" b="142875"/>
            <wp:docPr id="78" name="Picture 78" descr="C:\Users\Sai Deepthi\Pictures\Screenshots\Screenshot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i Deepthi\Pictures\Screenshots\Screenshot (10).png"/>
                    <pic:cNvPicPr>
                      <a:picLocks noChangeAspect="1" noChangeArrowheads="1"/>
                    </pic:cNvPicPr>
                  </pic:nvPicPr>
                  <pic:blipFill rotWithShape="1">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218" t="21727" r="12444" b="15875"/>
                    <a:stretch/>
                  </pic:blipFill>
                  <pic:spPr bwMode="auto">
                    <a:xfrm>
                      <a:off x="0" y="0"/>
                      <a:ext cx="4375323" cy="201127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Pr="00FD57C0" w:rsidRDefault="00A775AB" w:rsidP="00A775AB">
      <w:pPr>
        <w:tabs>
          <w:tab w:val="left" w:pos="3495"/>
          <w:tab w:val="center" w:pos="4513"/>
        </w:tabs>
        <w:spacing w:line="360" w:lineRule="auto"/>
        <w:jc w:val="center"/>
      </w:pPr>
      <w:r w:rsidRPr="004C09CE">
        <w:rPr>
          <w:b/>
        </w:rPr>
        <w:t xml:space="preserve">Figure </w:t>
      </w:r>
      <w:r>
        <w:rPr>
          <w:b/>
        </w:rPr>
        <w:t xml:space="preserve">6 (a) </w:t>
      </w:r>
      <w:r w:rsidRPr="00FD57C0">
        <w:t>FTIR -Sample A</w:t>
      </w:r>
    </w:p>
    <w:p w:rsidR="00A775AB" w:rsidRDefault="00A775AB" w:rsidP="00A775AB">
      <w:pPr>
        <w:tabs>
          <w:tab w:val="left" w:pos="3495"/>
          <w:tab w:val="center" w:pos="4513"/>
        </w:tabs>
        <w:spacing w:line="360" w:lineRule="auto"/>
        <w:jc w:val="both"/>
      </w:pPr>
    </w:p>
    <w:p w:rsidR="00A775AB" w:rsidRPr="00F71A81" w:rsidRDefault="00A775AB" w:rsidP="00A775AB">
      <w:pPr>
        <w:tabs>
          <w:tab w:val="left" w:pos="3495"/>
          <w:tab w:val="center" w:pos="4513"/>
        </w:tabs>
        <w:spacing w:line="360" w:lineRule="auto"/>
        <w:jc w:val="center"/>
        <w:rPr>
          <w:b/>
        </w:rPr>
      </w:pPr>
      <w:r>
        <w:rPr>
          <w:b/>
        </w:rPr>
        <w:t>Table XV</w:t>
      </w:r>
    </w:p>
    <w:p w:rsidR="00A775AB" w:rsidRDefault="00A775AB" w:rsidP="00A775AB">
      <w:pPr>
        <w:spacing w:line="360" w:lineRule="auto"/>
        <w:jc w:val="center"/>
      </w:pPr>
      <w:r>
        <w:t>FTIR – Sample B</w:t>
      </w:r>
    </w:p>
    <w:tbl>
      <w:tblPr>
        <w:tblStyle w:val="TableGrid"/>
        <w:tblW w:w="0" w:type="auto"/>
        <w:jc w:val="center"/>
        <w:tblLook w:val="04A0"/>
      </w:tblPr>
      <w:tblGrid>
        <w:gridCol w:w="2801"/>
        <w:gridCol w:w="2811"/>
        <w:gridCol w:w="2803"/>
      </w:tblGrid>
      <w:tr w:rsidR="00A775AB" w:rsidTr="002544A1">
        <w:trPr>
          <w:trHeight w:val="272"/>
          <w:jc w:val="center"/>
        </w:trPr>
        <w:tc>
          <w:tcPr>
            <w:tcW w:w="2801" w:type="dxa"/>
          </w:tcPr>
          <w:p w:rsidR="00A775AB" w:rsidRDefault="00A775AB" w:rsidP="002544A1">
            <w:pPr>
              <w:spacing w:line="360" w:lineRule="auto"/>
              <w:jc w:val="center"/>
              <w:rPr>
                <w:b/>
              </w:rPr>
            </w:pPr>
            <w:r>
              <w:rPr>
                <w:b/>
              </w:rPr>
              <w:t>Frequency (cm</w:t>
            </w:r>
            <w:r w:rsidRPr="00E425E7">
              <w:rPr>
                <w:b/>
                <w:vertAlign w:val="superscript"/>
              </w:rPr>
              <w:t>-1</w:t>
            </w:r>
            <w:r>
              <w:rPr>
                <w:b/>
              </w:rPr>
              <w:t>)</w:t>
            </w:r>
          </w:p>
        </w:tc>
        <w:tc>
          <w:tcPr>
            <w:tcW w:w="2811" w:type="dxa"/>
          </w:tcPr>
          <w:p w:rsidR="00A775AB" w:rsidRDefault="00A775AB" w:rsidP="002544A1">
            <w:pPr>
              <w:spacing w:line="360" w:lineRule="auto"/>
              <w:jc w:val="center"/>
              <w:rPr>
                <w:b/>
              </w:rPr>
            </w:pPr>
            <w:r>
              <w:rPr>
                <w:b/>
              </w:rPr>
              <w:t>Assignment</w:t>
            </w:r>
          </w:p>
        </w:tc>
        <w:tc>
          <w:tcPr>
            <w:tcW w:w="2803" w:type="dxa"/>
          </w:tcPr>
          <w:p w:rsidR="00A775AB" w:rsidRDefault="00A775AB" w:rsidP="002544A1">
            <w:pPr>
              <w:spacing w:line="360" w:lineRule="auto"/>
              <w:jc w:val="center"/>
              <w:rPr>
                <w:b/>
              </w:rPr>
            </w:pPr>
            <w:r>
              <w:rPr>
                <w:b/>
              </w:rPr>
              <w:t>Functional groups</w:t>
            </w:r>
          </w:p>
        </w:tc>
      </w:tr>
      <w:tr w:rsidR="00A775AB" w:rsidTr="002544A1">
        <w:trPr>
          <w:trHeight w:val="272"/>
          <w:jc w:val="center"/>
        </w:trPr>
        <w:tc>
          <w:tcPr>
            <w:tcW w:w="2801" w:type="dxa"/>
          </w:tcPr>
          <w:p w:rsidR="00A775AB" w:rsidRPr="00E425E7" w:rsidRDefault="00A775AB" w:rsidP="002544A1">
            <w:pPr>
              <w:spacing w:line="360" w:lineRule="auto"/>
              <w:jc w:val="center"/>
            </w:pPr>
            <w:r>
              <w:t>3741.90</w:t>
            </w:r>
          </w:p>
        </w:tc>
        <w:tc>
          <w:tcPr>
            <w:tcW w:w="2811" w:type="dxa"/>
          </w:tcPr>
          <w:p w:rsidR="00A775AB" w:rsidRPr="00E425E7" w:rsidRDefault="00A775AB" w:rsidP="002544A1">
            <w:pPr>
              <w:spacing w:line="360" w:lineRule="auto"/>
              <w:jc w:val="center"/>
            </w:pPr>
            <w:r>
              <w:t>C−H Strong</w:t>
            </w:r>
          </w:p>
        </w:tc>
        <w:tc>
          <w:tcPr>
            <w:tcW w:w="2803" w:type="dxa"/>
          </w:tcPr>
          <w:p w:rsidR="00A775AB" w:rsidRPr="00E425E7" w:rsidRDefault="00A775AB" w:rsidP="002544A1">
            <w:pPr>
              <w:spacing w:line="360" w:lineRule="auto"/>
              <w:jc w:val="center"/>
            </w:pPr>
            <w:r>
              <w:t>Alkanes</w:t>
            </w:r>
          </w:p>
        </w:tc>
      </w:tr>
      <w:tr w:rsidR="00A775AB" w:rsidTr="002544A1">
        <w:trPr>
          <w:trHeight w:val="272"/>
          <w:jc w:val="center"/>
        </w:trPr>
        <w:tc>
          <w:tcPr>
            <w:tcW w:w="2801" w:type="dxa"/>
          </w:tcPr>
          <w:p w:rsidR="00A775AB" w:rsidRPr="00E425E7" w:rsidRDefault="00A775AB" w:rsidP="002544A1">
            <w:pPr>
              <w:spacing w:line="360" w:lineRule="auto"/>
              <w:jc w:val="center"/>
            </w:pPr>
            <w:r>
              <w:t>1705.07</w:t>
            </w:r>
          </w:p>
        </w:tc>
        <w:tc>
          <w:tcPr>
            <w:tcW w:w="2811" w:type="dxa"/>
          </w:tcPr>
          <w:p w:rsidR="00A775AB" w:rsidRPr="00E425E7" w:rsidRDefault="00A775AB" w:rsidP="002544A1">
            <w:pPr>
              <w:spacing w:line="360" w:lineRule="auto"/>
              <w:jc w:val="center"/>
            </w:pPr>
            <w:r>
              <w:t>C=O  Strong</w:t>
            </w:r>
          </w:p>
        </w:tc>
        <w:tc>
          <w:tcPr>
            <w:tcW w:w="2803" w:type="dxa"/>
          </w:tcPr>
          <w:p w:rsidR="00A775AB" w:rsidRPr="00E425E7" w:rsidRDefault="00A775AB" w:rsidP="002544A1">
            <w:pPr>
              <w:spacing w:line="360" w:lineRule="auto"/>
              <w:jc w:val="center"/>
            </w:pPr>
            <w:r>
              <w:t>Ketone</w:t>
            </w:r>
          </w:p>
        </w:tc>
      </w:tr>
      <w:tr w:rsidR="00A775AB" w:rsidTr="002544A1">
        <w:trPr>
          <w:trHeight w:val="272"/>
          <w:jc w:val="center"/>
        </w:trPr>
        <w:tc>
          <w:tcPr>
            <w:tcW w:w="2801" w:type="dxa"/>
          </w:tcPr>
          <w:p w:rsidR="00A775AB" w:rsidRDefault="00A775AB" w:rsidP="002544A1">
            <w:pPr>
              <w:spacing w:line="360" w:lineRule="auto"/>
              <w:jc w:val="center"/>
            </w:pPr>
            <w:r>
              <w:t>1519.91</w:t>
            </w:r>
          </w:p>
        </w:tc>
        <w:tc>
          <w:tcPr>
            <w:tcW w:w="2811" w:type="dxa"/>
          </w:tcPr>
          <w:p w:rsidR="00A775AB" w:rsidRPr="00E425E7" w:rsidRDefault="00A775AB" w:rsidP="002544A1">
            <w:pPr>
              <w:spacing w:line="360" w:lineRule="auto"/>
              <w:jc w:val="center"/>
            </w:pPr>
            <w:r>
              <w:t>N=O  Strong</w:t>
            </w:r>
          </w:p>
        </w:tc>
        <w:tc>
          <w:tcPr>
            <w:tcW w:w="2803" w:type="dxa"/>
          </w:tcPr>
          <w:p w:rsidR="00A775AB" w:rsidRPr="00E425E7" w:rsidRDefault="00A775AB" w:rsidP="002544A1">
            <w:pPr>
              <w:spacing w:line="360" w:lineRule="auto"/>
              <w:jc w:val="center"/>
            </w:pPr>
            <w:r>
              <w:t>Nitro (R-NO</w:t>
            </w:r>
            <w:r w:rsidRPr="006A1089">
              <w:rPr>
                <w:vertAlign w:val="subscript"/>
              </w:rPr>
              <w:t>2</w:t>
            </w:r>
            <w:r>
              <w:t>)</w:t>
            </w:r>
          </w:p>
        </w:tc>
      </w:tr>
      <w:tr w:rsidR="00A775AB" w:rsidTr="002544A1">
        <w:trPr>
          <w:trHeight w:val="272"/>
          <w:jc w:val="center"/>
        </w:trPr>
        <w:tc>
          <w:tcPr>
            <w:tcW w:w="2801" w:type="dxa"/>
          </w:tcPr>
          <w:p w:rsidR="00A775AB" w:rsidRDefault="00A775AB" w:rsidP="002544A1">
            <w:pPr>
              <w:spacing w:line="360" w:lineRule="auto"/>
              <w:jc w:val="center"/>
            </w:pPr>
            <w:r>
              <w:t>1242.16</w:t>
            </w:r>
          </w:p>
        </w:tc>
        <w:tc>
          <w:tcPr>
            <w:tcW w:w="2811" w:type="dxa"/>
          </w:tcPr>
          <w:p w:rsidR="00A775AB" w:rsidRPr="00E425E7" w:rsidRDefault="00A775AB" w:rsidP="002544A1">
            <w:pPr>
              <w:spacing w:line="360" w:lineRule="auto"/>
              <w:jc w:val="center"/>
            </w:pPr>
            <w:r>
              <w:t>C−N Medium-Weak</w:t>
            </w:r>
          </w:p>
        </w:tc>
        <w:tc>
          <w:tcPr>
            <w:tcW w:w="2803" w:type="dxa"/>
          </w:tcPr>
          <w:p w:rsidR="00A775AB" w:rsidRPr="00E425E7" w:rsidRDefault="00A775AB" w:rsidP="002544A1">
            <w:pPr>
              <w:spacing w:line="360" w:lineRule="auto"/>
              <w:jc w:val="center"/>
            </w:pPr>
            <w:r>
              <w:t>Amines</w:t>
            </w:r>
          </w:p>
        </w:tc>
      </w:tr>
      <w:tr w:rsidR="00A775AB" w:rsidTr="002544A1">
        <w:trPr>
          <w:trHeight w:val="272"/>
          <w:jc w:val="center"/>
        </w:trPr>
        <w:tc>
          <w:tcPr>
            <w:tcW w:w="2801" w:type="dxa"/>
          </w:tcPr>
          <w:p w:rsidR="00A775AB" w:rsidRDefault="00A775AB" w:rsidP="002544A1">
            <w:pPr>
              <w:spacing w:line="360" w:lineRule="auto"/>
              <w:jc w:val="center"/>
            </w:pPr>
            <w:r>
              <w:t>1095.57</w:t>
            </w:r>
          </w:p>
        </w:tc>
        <w:tc>
          <w:tcPr>
            <w:tcW w:w="2811" w:type="dxa"/>
          </w:tcPr>
          <w:p w:rsidR="00A775AB" w:rsidRDefault="00A775AB" w:rsidP="002544A1">
            <w:pPr>
              <w:spacing w:line="360" w:lineRule="auto"/>
              <w:jc w:val="center"/>
            </w:pPr>
            <w:r>
              <w:t>C−N Medium-Weak</w:t>
            </w:r>
          </w:p>
        </w:tc>
        <w:tc>
          <w:tcPr>
            <w:tcW w:w="2803" w:type="dxa"/>
          </w:tcPr>
          <w:p w:rsidR="00A775AB" w:rsidRDefault="00A775AB" w:rsidP="002544A1">
            <w:pPr>
              <w:spacing w:line="360" w:lineRule="auto"/>
              <w:jc w:val="center"/>
            </w:pPr>
            <w:r>
              <w:t>Amines</w:t>
            </w:r>
          </w:p>
        </w:tc>
      </w:tr>
      <w:tr w:rsidR="00A775AB" w:rsidTr="002544A1">
        <w:trPr>
          <w:trHeight w:val="272"/>
          <w:jc w:val="center"/>
        </w:trPr>
        <w:tc>
          <w:tcPr>
            <w:tcW w:w="2801" w:type="dxa"/>
          </w:tcPr>
          <w:p w:rsidR="00A775AB" w:rsidRDefault="00A775AB" w:rsidP="002544A1">
            <w:pPr>
              <w:spacing w:line="360" w:lineRule="auto"/>
              <w:jc w:val="center"/>
            </w:pPr>
            <w:r>
              <w:t>717.52</w:t>
            </w:r>
          </w:p>
        </w:tc>
        <w:tc>
          <w:tcPr>
            <w:tcW w:w="2811" w:type="dxa"/>
          </w:tcPr>
          <w:p w:rsidR="00A775AB" w:rsidRDefault="00A775AB" w:rsidP="002544A1">
            <w:pPr>
              <w:spacing w:line="360" w:lineRule="auto"/>
              <w:jc w:val="center"/>
            </w:pPr>
            <w:r>
              <w:t>C−X Strong</w:t>
            </w:r>
          </w:p>
        </w:tc>
        <w:tc>
          <w:tcPr>
            <w:tcW w:w="2803" w:type="dxa"/>
          </w:tcPr>
          <w:p w:rsidR="00A775AB" w:rsidRDefault="00A775AB" w:rsidP="002544A1">
            <w:pPr>
              <w:spacing w:line="360" w:lineRule="auto"/>
              <w:jc w:val="center"/>
            </w:pPr>
            <w:r>
              <w:t>chloride</w:t>
            </w:r>
          </w:p>
        </w:tc>
      </w:tr>
      <w:tr w:rsidR="00A775AB" w:rsidTr="002544A1">
        <w:trPr>
          <w:trHeight w:val="272"/>
          <w:jc w:val="center"/>
        </w:trPr>
        <w:tc>
          <w:tcPr>
            <w:tcW w:w="2801" w:type="dxa"/>
          </w:tcPr>
          <w:p w:rsidR="00A775AB" w:rsidRDefault="00A775AB" w:rsidP="002544A1">
            <w:pPr>
              <w:spacing w:line="360" w:lineRule="auto"/>
              <w:jc w:val="center"/>
            </w:pPr>
            <w:r>
              <w:t>432.05</w:t>
            </w:r>
          </w:p>
        </w:tc>
        <w:tc>
          <w:tcPr>
            <w:tcW w:w="2811" w:type="dxa"/>
          </w:tcPr>
          <w:p w:rsidR="00A775AB" w:rsidRDefault="00A775AB" w:rsidP="002544A1">
            <w:pPr>
              <w:spacing w:line="360" w:lineRule="auto"/>
              <w:jc w:val="center"/>
            </w:pPr>
            <w:r>
              <w:t>C−X Strong</w:t>
            </w:r>
          </w:p>
        </w:tc>
        <w:tc>
          <w:tcPr>
            <w:tcW w:w="2803" w:type="dxa"/>
          </w:tcPr>
          <w:p w:rsidR="00A775AB" w:rsidRDefault="00A775AB" w:rsidP="002544A1">
            <w:pPr>
              <w:spacing w:line="360" w:lineRule="auto"/>
              <w:jc w:val="center"/>
            </w:pPr>
            <w:r>
              <w:t>Bromide, iodide</w:t>
            </w:r>
          </w:p>
        </w:tc>
      </w:tr>
    </w:tbl>
    <w:p w:rsidR="00A775AB" w:rsidRDefault="00A775AB" w:rsidP="00A775AB">
      <w:pPr>
        <w:spacing w:line="360" w:lineRule="auto"/>
        <w:jc w:val="center"/>
      </w:pPr>
    </w:p>
    <w:p w:rsidR="00A775AB" w:rsidRDefault="008D3FB4" w:rsidP="00A775AB">
      <w:pPr>
        <w:tabs>
          <w:tab w:val="left" w:pos="3495"/>
          <w:tab w:val="center" w:pos="4513"/>
        </w:tabs>
        <w:spacing w:line="360" w:lineRule="auto"/>
        <w:jc w:val="both"/>
      </w:pPr>
      <w:r>
        <w:t xml:space="preserve">          </w:t>
      </w:r>
      <w:r w:rsidR="00A775AB" w:rsidRPr="00BA0BBD">
        <w:t>Fr</w:t>
      </w:r>
      <w:r w:rsidR="00A775AB">
        <w:t xml:space="preserve">om the Table XV and Figure 6 (b), it is clear that the FTIR spectra of Sample B contains the peaks at 3741.90 </w:t>
      </w:r>
      <w:r w:rsidR="00A775AB" w:rsidRPr="00E85583">
        <w:t>cm</w:t>
      </w:r>
      <w:r w:rsidR="00A775AB" w:rsidRPr="00E85583">
        <w:rPr>
          <w:vertAlign w:val="superscript"/>
        </w:rPr>
        <w:t>-1</w:t>
      </w:r>
      <w:r w:rsidR="00A775AB">
        <w:t xml:space="preserve">, 1705.07 </w:t>
      </w:r>
      <w:r w:rsidR="00A775AB" w:rsidRPr="00E85583">
        <w:t>cm</w:t>
      </w:r>
      <w:r w:rsidR="00A775AB" w:rsidRPr="00E85583">
        <w:rPr>
          <w:vertAlign w:val="superscript"/>
        </w:rPr>
        <w:t>-1</w:t>
      </w:r>
      <w:r w:rsidR="00A775AB">
        <w:t xml:space="preserve">, 1519.91 </w:t>
      </w:r>
      <w:r w:rsidR="00A775AB" w:rsidRPr="00E85583">
        <w:t>cm</w:t>
      </w:r>
      <w:r w:rsidR="00A775AB" w:rsidRPr="00E85583">
        <w:rPr>
          <w:vertAlign w:val="superscript"/>
        </w:rPr>
        <w:t>-1</w:t>
      </w:r>
      <w:r w:rsidR="00A775AB">
        <w:t xml:space="preserve">, 1242.16 </w:t>
      </w:r>
      <w:r w:rsidR="00A775AB" w:rsidRPr="00E85583">
        <w:t>cm</w:t>
      </w:r>
      <w:r w:rsidR="00A775AB" w:rsidRPr="00E85583">
        <w:rPr>
          <w:vertAlign w:val="superscript"/>
        </w:rPr>
        <w:t>-1</w:t>
      </w:r>
      <w:r w:rsidR="00A775AB">
        <w:t>, 1095.97 cm</w:t>
      </w:r>
      <w:r w:rsidR="00A775AB" w:rsidRPr="00E85583">
        <w:rPr>
          <w:vertAlign w:val="superscript"/>
        </w:rPr>
        <w:t>-1</w:t>
      </w:r>
      <w:r w:rsidR="00A775AB">
        <w:t>, 717.52 cm</w:t>
      </w:r>
      <w:r w:rsidR="00A775AB" w:rsidRPr="00E85583">
        <w:rPr>
          <w:vertAlign w:val="superscript"/>
        </w:rPr>
        <w:t>-1</w:t>
      </w:r>
      <w:r w:rsidR="00A775AB">
        <w:t>and 432.05 cm</w:t>
      </w:r>
      <w:r w:rsidR="00A775AB" w:rsidRPr="00E85583">
        <w:rPr>
          <w:vertAlign w:val="superscript"/>
        </w:rPr>
        <w:t>-1</w:t>
      </w:r>
      <w:r w:rsidR="00A775AB">
        <w:t>correspond to deformation, bending and stretching.  Characteristic peaks of Sample B corresponding to C−H strong deformations (3741.90 cm</w:t>
      </w:r>
      <w:r w:rsidR="00A775AB" w:rsidRPr="00CB327F">
        <w:rPr>
          <w:vertAlign w:val="superscript"/>
        </w:rPr>
        <w:t>-1</w:t>
      </w:r>
      <w:r w:rsidR="00A775AB">
        <w:t xml:space="preserve">), C=O Strong (1705.07 </w:t>
      </w:r>
      <w:r w:rsidR="00A775AB" w:rsidRPr="00CB327F">
        <w:t>cm</w:t>
      </w:r>
      <w:r w:rsidR="00A775AB" w:rsidRPr="00CB327F">
        <w:rPr>
          <w:vertAlign w:val="superscript"/>
        </w:rPr>
        <w:t>-1</w:t>
      </w:r>
      <w:r w:rsidR="00A775AB">
        <w:t xml:space="preserve">), N=O Strong (1519.91 </w:t>
      </w:r>
      <w:r w:rsidR="00A775AB" w:rsidRPr="00CB327F">
        <w:t>cm</w:t>
      </w:r>
      <w:r w:rsidR="00A775AB" w:rsidRPr="00CB327F">
        <w:rPr>
          <w:vertAlign w:val="superscript"/>
        </w:rPr>
        <w:t>-1</w:t>
      </w:r>
      <w:r w:rsidR="00A775AB">
        <w:t xml:space="preserve">), C−N Medium-Weak (1242.16 </w:t>
      </w:r>
      <w:r w:rsidR="00A775AB" w:rsidRPr="00CB327F">
        <w:t>cm</w:t>
      </w:r>
      <w:r w:rsidR="00A775AB" w:rsidRPr="00CB327F">
        <w:rPr>
          <w:vertAlign w:val="superscript"/>
        </w:rPr>
        <w:t>-1</w:t>
      </w:r>
      <w:r w:rsidR="00A775AB">
        <w:t xml:space="preserve">), C−N Medium-Weak (1095.57 </w:t>
      </w:r>
      <w:r w:rsidR="00A775AB" w:rsidRPr="00CB327F">
        <w:t>cm</w:t>
      </w:r>
      <w:r w:rsidR="00A775AB" w:rsidRPr="00CB327F">
        <w:rPr>
          <w:vertAlign w:val="superscript"/>
        </w:rPr>
        <w:t>-1</w:t>
      </w:r>
      <w:r w:rsidR="00A775AB">
        <w:t xml:space="preserve">), C−X Strong (717.52 </w:t>
      </w:r>
      <w:r w:rsidR="00A775AB" w:rsidRPr="00CB327F">
        <w:t>cm</w:t>
      </w:r>
      <w:r w:rsidR="00A775AB" w:rsidRPr="00CB327F">
        <w:rPr>
          <w:vertAlign w:val="superscript"/>
        </w:rPr>
        <w:t>-1</w:t>
      </w:r>
      <w:r w:rsidR="00A775AB">
        <w:t xml:space="preserve">) and C−X Strong (432.05 </w:t>
      </w:r>
      <w:r w:rsidR="00A775AB" w:rsidRPr="00CB327F">
        <w:t>cm</w:t>
      </w:r>
      <w:r w:rsidR="00A775AB" w:rsidRPr="00CB327F">
        <w:rPr>
          <w:vertAlign w:val="superscript"/>
        </w:rPr>
        <w:t>-1</w:t>
      </w:r>
      <w:r w:rsidR="00A775AB">
        <w:t>) deformations. Hence it could have conducted that the Sample B contains the following functional groups namely; alkanes, ketone, nitro (R-NO</w:t>
      </w:r>
      <w:r w:rsidR="00A775AB" w:rsidRPr="006A1089">
        <w:rPr>
          <w:vertAlign w:val="subscript"/>
        </w:rPr>
        <w:t>2</w:t>
      </w:r>
      <w:r w:rsidR="00A775AB">
        <w:t>), amines, chloride, bromide and iodide.</w:t>
      </w:r>
    </w:p>
    <w:p w:rsidR="00A775AB" w:rsidRDefault="00A775AB" w:rsidP="00A775AB">
      <w:pPr>
        <w:tabs>
          <w:tab w:val="left" w:pos="3495"/>
          <w:tab w:val="center" w:pos="4513"/>
        </w:tabs>
        <w:spacing w:line="360" w:lineRule="auto"/>
        <w:jc w:val="both"/>
      </w:pPr>
    </w:p>
    <w:p w:rsidR="00A775AB" w:rsidRDefault="00A775AB" w:rsidP="00A775AB">
      <w:pPr>
        <w:tabs>
          <w:tab w:val="left" w:pos="3495"/>
          <w:tab w:val="center" w:pos="4513"/>
        </w:tabs>
        <w:spacing w:line="360" w:lineRule="auto"/>
        <w:jc w:val="center"/>
      </w:pPr>
      <w:r w:rsidRPr="00FD57C0">
        <w:rPr>
          <w:noProof/>
          <w:lang w:val="en-US"/>
        </w:rPr>
        <w:drawing>
          <wp:inline distT="0" distB="0" distL="0" distR="0">
            <wp:extent cx="4446826" cy="2042795"/>
            <wp:effectExtent l="76200" t="76200" r="125730" b="128905"/>
            <wp:docPr id="79" name="Picture 79" descr="C:\Users\Sai Deepthi\Pictures\Screenshots\Screenshot (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i Deepthi\Pictures\Screenshots\Screenshot (11).png"/>
                    <pic:cNvPicPr>
                      <a:picLocks noChangeAspect="1" noChangeArrowheads="1"/>
                    </pic:cNvPicPr>
                  </pic:nvPicPr>
                  <pic:blipFill rotWithShape="1">
                    <a:blip r:embed="rId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0353" t="21213" r="12028" b="15385"/>
                    <a:stretch/>
                  </pic:blipFill>
                  <pic:spPr bwMode="auto">
                    <a:xfrm>
                      <a:off x="0" y="0"/>
                      <a:ext cx="4448737" cy="204367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Pr="00BA0BBD" w:rsidRDefault="00A775AB" w:rsidP="00A775AB">
      <w:pPr>
        <w:tabs>
          <w:tab w:val="left" w:pos="3495"/>
          <w:tab w:val="center" w:pos="4513"/>
        </w:tabs>
        <w:spacing w:line="360" w:lineRule="auto"/>
        <w:jc w:val="center"/>
      </w:pPr>
      <w:r>
        <w:rPr>
          <w:b/>
        </w:rPr>
        <w:t>Figure</w:t>
      </w:r>
      <w:r w:rsidRPr="005C31C3">
        <w:rPr>
          <w:b/>
        </w:rPr>
        <w:t xml:space="preserve"> 6 (b)</w:t>
      </w:r>
      <w:r>
        <w:t xml:space="preserve"> FTIR - Sample B </w:t>
      </w:r>
    </w:p>
    <w:p w:rsidR="00A775AB" w:rsidRPr="00F71A81" w:rsidRDefault="00A775AB" w:rsidP="002A2BD8">
      <w:pPr>
        <w:tabs>
          <w:tab w:val="left" w:pos="3762"/>
          <w:tab w:val="left" w:pos="7174"/>
        </w:tabs>
        <w:spacing w:line="360" w:lineRule="auto"/>
        <w:jc w:val="center"/>
        <w:rPr>
          <w:b/>
        </w:rPr>
      </w:pPr>
      <w:r>
        <w:rPr>
          <w:b/>
        </w:rPr>
        <w:t>Table XVI</w:t>
      </w:r>
    </w:p>
    <w:p w:rsidR="00A775AB" w:rsidRDefault="00A775AB" w:rsidP="00A775AB">
      <w:pPr>
        <w:spacing w:line="360" w:lineRule="auto"/>
        <w:jc w:val="center"/>
      </w:pPr>
      <w:r>
        <w:t xml:space="preserve">FTIR </w:t>
      </w:r>
      <w:r w:rsidRPr="00884955">
        <w:rPr>
          <w:b/>
        </w:rPr>
        <w:t>-</w:t>
      </w:r>
      <w:r>
        <w:t xml:space="preserve"> Sample C</w:t>
      </w:r>
    </w:p>
    <w:tbl>
      <w:tblPr>
        <w:tblStyle w:val="TableGrid"/>
        <w:tblW w:w="0" w:type="auto"/>
        <w:jc w:val="center"/>
        <w:tblLook w:val="04A0"/>
      </w:tblPr>
      <w:tblGrid>
        <w:gridCol w:w="2801"/>
        <w:gridCol w:w="2811"/>
        <w:gridCol w:w="2803"/>
      </w:tblGrid>
      <w:tr w:rsidR="00A775AB" w:rsidTr="002544A1">
        <w:trPr>
          <w:trHeight w:val="272"/>
          <w:jc w:val="center"/>
        </w:trPr>
        <w:tc>
          <w:tcPr>
            <w:tcW w:w="2801" w:type="dxa"/>
          </w:tcPr>
          <w:p w:rsidR="00A775AB" w:rsidRDefault="00A775AB" w:rsidP="002544A1">
            <w:pPr>
              <w:spacing w:line="360" w:lineRule="auto"/>
              <w:jc w:val="center"/>
              <w:rPr>
                <w:b/>
              </w:rPr>
            </w:pPr>
            <w:r>
              <w:rPr>
                <w:b/>
              </w:rPr>
              <w:t>Frequency (cm</w:t>
            </w:r>
            <w:r w:rsidRPr="00E425E7">
              <w:rPr>
                <w:b/>
                <w:vertAlign w:val="superscript"/>
              </w:rPr>
              <w:t>-1</w:t>
            </w:r>
            <w:r>
              <w:rPr>
                <w:b/>
              </w:rPr>
              <w:t>)</w:t>
            </w:r>
          </w:p>
        </w:tc>
        <w:tc>
          <w:tcPr>
            <w:tcW w:w="2811" w:type="dxa"/>
          </w:tcPr>
          <w:p w:rsidR="00A775AB" w:rsidRDefault="00A775AB" w:rsidP="002544A1">
            <w:pPr>
              <w:spacing w:line="360" w:lineRule="auto"/>
              <w:jc w:val="center"/>
              <w:rPr>
                <w:b/>
              </w:rPr>
            </w:pPr>
            <w:r>
              <w:rPr>
                <w:b/>
              </w:rPr>
              <w:t>Assignment</w:t>
            </w:r>
          </w:p>
        </w:tc>
        <w:tc>
          <w:tcPr>
            <w:tcW w:w="2803" w:type="dxa"/>
          </w:tcPr>
          <w:p w:rsidR="00A775AB" w:rsidRDefault="00A775AB" w:rsidP="002544A1">
            <w:pPr>
              <w:spacing w:line="360" w:lineRule="auto"/>
              <w:jc w:val="center"/>
              <w:rPr>
                <w:b/>
              </w:rPr>
            </w:pPr>
            <w:r>
              <w:rPr>
                <w:b/>
              </w:rPr>
              <w:t>Functional groups</w:t>
            </w:r>
          </w:p>
        </w:tc>
      </w:tr>
      <w:tr w:rsidR="00A775AB" w:rsidTr="002544A1">
        <w:trPr>
          <w:trHeight w:val="272"/>
          <w:jc w:val="center"/>
        </w:trPr>
        <w:tc>
          <w:tcPr>
            <w:tcW w:w="2801" w:type="dxa"/>
          </w:tcPr>
          <w:p w:rsidR="00A775AB" w:rsidRPr="00E425E7" w:rsidRDefault="00A775AB" w:rsidP="002544A1">
            <w:pPr>
              <w:spacing w:line="360" w:lineRule="auto"/>
              <w:jc w:val="center"/>
            </w:pPr>
            <w:r>
              <w:t>2353.16</w:t>
            </w:r>
          </w:p>
        </w:tc>
        <w:tc>
          <w:tcPr>
            <w:tcW w:w="2811" w:type="dxa"/>
          </w:tcPr>
          <w:p w:rsidR="00A775AB" w:rsidRPr="00E425E7" w:rsidRDefault="00A775AB" w:rsidP="002544A1">
            <w:pPr>
              <w:spacing w:line="360" w:lineRule="auto"/>
              <w:jc w:val="center"/>
            </w:pPr>
            <w:r>
              <w:t>C≡N Strong</w:t>
            </w:r>
          </w:p>
        </w:tc>
        <w:tc>
          <w:tcPr>
            <w:tcW w:w="2803" w:type="dxa"/>
          </w:tcPr>
          <w:p w:rsidR="00A775AB" w:rsidRPr="00E425E7" w:rsidRDefault="00A775AB" w:rsidP="002544A1">
            <w:pPr>
              <w:spacing w:line="360" w:lineRule="auto"/>
              <w:jc w:val="center"/>
            </w:pPr>
            <w:r>
              <w:t>Stretch</w:t>
            </w:r>
          </w:p>
        </w:tc>
      </w:tr>
      <w:tr w:rsidR="00A775AB" w:rsidTr="002544A1">
        <w:trPr>
          <w:trHeight w:val="272"/>
          <w:jc w:val="center"/>
        </w:trPr>
        <w:tc>
          <w:tcPr>
            <w:tcW w:w="2801" w:type="dxa"/>
          </w:tcPr>
          <w:p w:rsidR="00A775AB" w:rsidRPr="00E425E7" w:rsidRDefault="00A775AB" w:rsidP="002544A1">
            <w:pPr>
              <w:spacing w:line="360" w:lineRule="auto"/>
              <w:jc w:val="center"/>
            </w:pPr>
            <w:r>
              <w:t>1720.50</w:t>
            </w:r>
          </w:p>
        </w:tc>
        <w:tc>
          <w:tcPr>
            <w:tcW w:w="2811" w:type="dxa"/>
          </w:tcPr>
          <w:p w:rsidR="00A775AB" w:rsidRPr="00E425E7" w:rsidRDefault="00A775AB" w:rsidP="002544A1">
            <w:pPr>
              <w:spacing w:line="360" w:lineRule="auto"/>
              <w:jc w:val="center"/>
            </w:pPr>
            <w:r>
              <w:t>C=O  Strong</w:t>
            </w:r>
          </w:p>
        </w:tc>
        <w:tc>
          <w:tcPr>
            <w:tcW w:w="2803" w:type="dxa"/>
          </w:tcPr>
          <w:p w:rsidR="00A775AB" w:rsidRPr="00E425E7" w:rsidRDefault="00A775AB" w:rsidP="002544A1">
            <w:pPr>
              <w:spacing w:line="360" w:lineRule="auto"/>
              <w:jc w:val="center"/>
            </w:pPr>
            <w:r>
              <w:t>Ketone</w:t>
            </w:r>
          </w:p>
        </w:tc>
      </w:tr>
      <w:tr w:rsidR="00A775AB" w:rsidTr="002544A1">
        <w:trPr>
          <w:trHeight w:val="272"/>
          <w:jc w:val="center"/>
        </w:trPr>
        <w:tc>
          <w:tcPr>
            <w:tcW w:w="2801" w:type="dxa"/>
          </w:tcPr>
          <w:p w:rsidR="00A775AB" w:rsidRDefault="00A775AB" w:rsidP="002544A1">
            <w:pPr>
              <w:spacing w:line="360" w:lineRule="auto"/>
              <w:jc w:val="center"/>
            </w:pPr>
            <w:r>
              <w:t>1597.06</w:t>
            </w:r>
          </w:p>
        </w:tc>
        <w:tc>
          <w:tcPr>
            <w:tcW w:w="2811" w:type="dxa"/>
          </w:tcPr>
          <w:p w:rsidR="00A775AB" w:rsidRPr="00E425E7" w:rsidRDefault="00A775AB" w:rsidP="002544A1">
            <w:pPr>
              <w:spacing w:line="360" w:lineRule="auto"/>
              <w:jc w:val="center"/>
            </w:pPr>
            <w:r>
              <w:t>N=O  Strong</w:t>
            </w:r>
          </w:p>
        </w:tc>
        <w:tc>
          <w:tcPr>
            <w:tcW w:w="2803" w:type="dxa"/>
          </w:tcPr>
          <w:p w:rsidR="00A775AB" w:rsidRPr="00E425E7" w:rsidRDefault="00A775AB" w:rsidP="002544A1">
            <w:pPr>
              <w:spacing w:line="360" w:lineRule="auto"/>
              <w:jc w:val="center"/>
            </w:pPr>
            <w:r>
              <w:t>Nitro (R-NO</w:t>
            </w:r>
            <w:r w:rsidRPr="006A1089">
              <w:rPr>
                <w:vertAlign w:val="subscript"/>
              </w:rPr>
              <w:t>2</w:t>
            </w:r>
            <w:r>
              <w:t>)</w:t>
            </w:r>
          </w:p>
        </w:tc>
      </w:tr>
      <w:tr w:rsidR="00A775AB" w:rsidTr="002544A1">
        <w:trPr>
          <w:trHeight w:val="272"/>
          <w:jc w:val="center"/>
        </w:trPr>
        <w:tc>
          <w:tcPr>
            <w:tcW w:w="2801" w:type="dxa"/>
          </w:tcPr>
          <w:p w:rsidR="00A775AB" w:rsidRDefault="00A775AB" w:rsidP="002544A1">
            <w:pPr>
              <w:spacing w:line="360" w:lineRule="auto"/>
              <w:jc w:val="center"/>
            </w:pPr>
            <w:r>
              <w:t>1242.16</w:t>
            </w:r>
          </w:p>
        </w:tc>
        <w:tc>
          <w:tcPr>
            <w:tcW w:w="2811" w:type="dxa"/>
          </w:tcPr>
          <w:p w:rsidR="00A775AB" w:rsidRPr="00E425E7" w:rsidRDefault="00A775AB" w:rsidP="002544A1">
            <w:pPr>
              <w:spacing w:line="360" w:lineRule="auto"/>
              <w:jc w:val="center"/>
            </w:pPr>
            <w:r>
              <w:t>C−N Medium-Weak</w:t>
            </w:r>
          </w:p>
        </w:tc>
        <w:tc>
          <w:tcPr>
            <w:tcW w:w="2803" w:type="dxa"/>
          </w:tcPr>
          <w:p w:rsidR="00A775AB" w:rsidRPr="00E425E7" w:rsidRDefault="00A775AB" w:rsidP="002544A1">
            <w:pPr>
              <w:spacing w:line="360" w:lineRule="auto"/>
              <w:jc w:val="center"/>
            </w:pPr>
            <w:r>
              <w:t>Amines</w:t>
            </w:r>
          </w:p>
        </w:tc>
      </w:tr>
      <w:tr w:rsidR="00A775AB" w:rsidTr="002544A1">
        <w:trPr>
          <w:trHeight w:val="272"/>
          <w:jc w:val="center"/>
        </w:trPr>
        <w:tc>
          <w:tcPr>
            <w:tcW w:w="2801" w:type="dxa"/>
          </w:tcPr>
          <w:p w:rsidR="00A775AB" w:rsidRDefault="00A775AB" w:rsidP="002544A1">
            <w:pPr>
              <w:spacing w:line="360" w:lineRule="auto"/>
              <w:jc w:val="center"/>
            </w:pPr>
            <w:r>
              <w:t>1095.57</w:t>
            </w:r>
          </w:p>
        </w:tc>
        <w:tc>
          <w:tcPr>
            <w:tcW w:w="2811" w:type="dxa"/>
          </w:tcPr>
          <w:p w:rsidR="00A775AB" w:rsidRDefault="00A775AB" w:rsidP="002544A1">
            <w:pPr>
              <w:spacing w:line="360" w:lineRule="auto"/>
              <w:jc w:val="center"/>
            </w:pPr>
            <w:r>
              <w:t>C−N Medium-Weak</w:t>
            </w:r>
          </w:p>
        </w:tc>
        <w:tc>
          <w:tcPr>
            <w:tcW w:w="2803" w:type="dxa"/>
          </w:tcPr>
          <w:p w:rsidR="00A775AB" w:rsidRDefault="00A775AB" w:rsidP="002544A1">
            <w:pPr>
              <w:spacing w:line="360" w:lineRule="auto"/>
              <w:jc w:val="center"/>
            </w:pPr>
            <w:r>
              <w:t>Amines</w:t>
            </w:r>
          </w:p>
        </w:tc>
      </w:tr>
    </w:tbl>
    <w:p w:rsidR="00A775AB" w:rsidRDefault="00A775AB" w:rsidP="00A775AB">
      <w:pPr>
        <w:spacing w:line="360" w:lineRule="auto"/>
        <w:jc w:val="center"/>
      </w:pPr>
    </w:p>
    <w:p w:rsidR="00A775AB" w:rsidRDefault="008D3FB4" w:rsidP="008D3FB4">
      <w:pPr>
        <w:tabs>
          <w:tab w:val="left" w:pos="630"/>
          <w:tab w:val="center" w:pos="4513"/>
        </w:tabs>
        <w:spacing w:line="360" w:lineRule="auto"/>
        <w:jc w:val="both"/>
      </w:pPr>
      <w:r>
        <w:tab/>
      </w:r>
      <w:r w:rsidR="00A775AB" w:rsidRPr="00BA0BBD">
        <w:t>Fr</w:t>
      </w:r>
      <w:r w:rsidR="00A775AB">
        <w:t xml:space="preserve">om the Table XVI and Figure 6 (c), it is clear that the FTIR spectra of Sample C contains the peaks at 2353.16 </w:t>
      </w:r>
      <w:r w:rsidR="00A775AB" w:rsidRPr="00E85583">
        <w:t>cm</w:t>
      </w:r>
      <w:r w:rsidR="00A775AB" w:rsidRPr="00E85583">
        <w:rPr>
          <w:vertAlign w:val="superscript"/>
        </w:rPr>
        <w:t>-1</w:t>
      </w:r>
      <w:r w:rsidR="00A775AB">
        <w:t xml:space="preserve">, 1720.50 </w:t>
      </w:r>
      <w:r w:rsidR="00A775AB" w:rsidRPr="00E85583">
        <w:t>cm</w:t>
      </w:r>
      <w:r w:rsidR="00A775AB" w:rsidRPr="00E85583">
        <w:rPr>
          <w:vertAlign w:val="superscript"/>
        </w:rPr>
        <w:t>-1</w:t>
      </w:r>
      <w:r w:rsidR="00A775AB">
        <w:t xml:space="preserve">, 1597.06 </w:t>
      </w:r>
      <w:r w:rsidR="00A775AB" w:rsidRPr="00E85583">
        <w:t>cm</w:t>
      </w:r>
      <w:r w:rsidR="00A775AB" w:rsidRPr="00E85583">
        <w:rPr>
          <w:vertAlign w:val="superscript"/>
        </w:rPr>
        <w:t>-1</w:t>
      </w:r>
      <w:r w:rsidR="00A775AB">
        <w:t>, 1242.16 cm</w:t>
      </w:r>
      <w:r w:rsidR="00A775AB" w:rsidRPr="00E85583">
        <w:rPr>
          <w:vertAlign w:val="superscript"/>
        </w:rPr>
        <w:t>-1</w:t>
      </w:r>
      <w:r w:rsidR="00A775AB">
        <w:t>and 1095.57 cm</w:t>
      </w:r>
      <w:r w:rsidR="00A775AB" w:rsidRPr="00E85583">
        <w:rPr>
          <w:vertAlign w:val="superscript"/>
        </w:rPr>
        <w:t>-1</w:t>
      </w:r>
      <w:r w:rsidR="00A775AB">
        <w:t>correspond to deformation, bending and stretching.  Characteristic peaks of Sample C corresponding to C≡N Strong deformations (2353.16 cm</w:t>
      </w:r>
      <w:r w:rsidR="00A775AB" w:rsidRPr="00CB327F">
        <w:rPr>
          <w:vertAlign w:val="superscript"/>
        </w:rPr>
        <w:t>-1</w:t>
      </w:r>
      <w:r w:rsidR="00A775AB">
        <w:t xml:space="preserve">), C=O Strong (1720.50 </w:t>
      </w:r>
      <w:r w:rsidR="00A775AB" w:rsidRPr="00CB327F">
        <w:t>cm</w:t>
      </w:r>
      <w:r w:rsidR="00A775AB" w:rsidRPr="00CB327F">
        <w:rPr>
          <w:vertAlign w:val="superscript"/>
        </w:rPr>
        <w:t>-1</w:t>
      </w:r>
      <w:r w:rsidR="00A775AB">
        <w:t xml:space="preserve">), N=O Strong (1597.06 </w:t>
      </w:r>
      <w:r w:rsidR="00A775AB" w:rsidRPr="00CB327F">
        <w:t>cm</w:t>
      </w:r>
      <w:r w:rsidR="00A775AB" w:rsidRPr="00CB327F">
        <w:rPr>
          <w:vertAlign w:val="superscript"/>
        </w:rPr>
        <w:t>-1</w:t>
      </w:r>
      <w:r w:rsidR="00A775AB">
        <w:t xml:space="preserve">), C−N Medium-Weak (1242.16 </w:t>
      </w:r>
      <w:r w:rsidR="00A775AB" w:rsidRPr="00CB327F">
        <w:t>cm</w:t>
      </w:r>
      <w:r w:rsidR="00A775AB" w:rsidRPr="00CB327F">
        <w:rPr>
          <w:vertAlign w:val="superscript"/>
        </w:rPr>
        <w:t>-1</w:t>
      </w:r>
      <w:r w:rsidR="00A775AB">
        <w:t xml:space="preserve">) and C−N Medium-Weak (1095.57 </w:t>
      </w:r>
      <w:r w:rsidR="00A775AB" w:rsidRPr="00CB327F">
        <w:t>cm</w:t>
      </w:r>
      <w:r w:rsidR="00A775AB" w:rsidRPr="00CB327F">
        <w:rPr>
          <w:vertAlign w:val="superscript"/>
        </w:rPr>
        <w:t>-1</w:t>
      </w:r>
      <w:r w:rsidR="00A775AB">
        <w:t>) deformations. Hence it could have conducted that the Sample C contains the following functional groups namely; stretch, ketone, nitro (R-NO</w:t>
      </w:r>
      <w:r w:rsidR="00A775AB" w:rsidRPr="006A1089">
        <w:rPr>
          <w:vertAlign w:val="subscript"/>
        </w:rPr>
        <w:t>2</w:t>
      </w:r>
      <w:r w:rsidR="00A775AB">
        <w:t>) and amines.</w:t>
      </w:r>
    </w:p>
    <w:p w:rsidR="00A775AB" w:rsidRDefault="00A775AB" w:rsidP="00A775AB">
      <w:pPr>
        <w:tabs>
          <w:tab w:val="left" w:pos="3495"/>
          <w:tab w:val="center" w:pos="4513"/>
        </w:tabs>
        <w:spacing w:line="360" w:lineRule="auto"/>
        <w:jc w:val="both"/>
      </w:pPr>
    </w:p>
    <w:p w:rsidR="00A775AB" w:rsidRPr="00BA0BBD" w:rsidRDefault="00A775AB" w:rsidP="00A775AB">
      <w:pPr>
        <w:tabs>
          <w:tab w:val="left" w:pos="3495"/>
          <w:tab w:val="center" w:pos="4513"/>
        </w:tabs>
        <w:spacing w:line="360" w:lineRule="auto"/>
        <w:jc w:val="center"/>
      </w:pPr>
      <w:r w:rsidRPr="00884955">
        <w:rPr>
          <w:noProof/>
          <w:lang w:val="en-US"/>
        </w:rPr>
        <w:lastRenderedPageBreak/>
        <w:drawing>
          <wp:inline distT="0" distB="0" distL="0" distR="0">
            <wp:extent cx="4413661" cy="2009775"/>
            <wp:effectExtent l="76200" t="76200" r="139700" b="123825"/>
            <wp:docPr id="81" name="Picture 81" descr="C:\Users\Sai Deepthi\Pictures\Screenshots\Screenshot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i Deepthi\Pictures\Screenshots\Screenshot (12).png"/>
                    <pic:cNvPicPr>
                      <a:picLocks noChangeAspect="1" noChangeArrowheads="1"/>
                    </pic:cNvPicPr>
                  </pic:nvPicPr>
                  <pic:blipFill rotWithShape="1">
                    <a:blip r:embed="rId3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0641" t="21469" r="12316" b="16152"/>
                    <a:stretch/>
                  </pic:blipFill>
                  <pic:spPr bwMode="auto">
                    <a:xfrm>
                      <a:off x="0" y="0"/>
                      <a:ext cx="4415749" cy="201072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Pr="00BA0BBD" w:rsidRDefault="00A775AB" w:rsidP="00A775AB">
      <w:pPr>
        <w:tabs>
          <w:tab w:val="left" w:pos="3495"/>
          <w:tab w:val="center" w:pos="4513"/>
        </w:tabs>
        <w:spacing w:line="360" w:lineRule="auto"/>
        <w:jc w:val="center"/>
      </w:pPr>
      <w:r>
        <w:rPr>
          <w:b/>
        </w:rPr>
        <w:t>Figure</w:t>
      </w:r>
      <w:r w:rsidRPr="005C31C3">
        <w:rPr>
          <w:b/>
        </w:rPr>
        <w:t xml:space="preserve"> 6 (</w:t>
      </w:r>
      <w:r>
        <w:rPr>
          <w:b/>
        </w:rPr>
        <w:t>c</w:t>
      </w:r>
      <w:r w:rsidRPr="005C31C3">
        <w:rPr>
          <w:b/>
        </w:rPr>
        <w:t>)</w:t>
      </w:r>
      <w:r>
        <w:t xml:space="preserve"> FTIR - Sample C</w:t>
      </w:r>
    </w:p>
    <w:p w:rsidR="008D3FB4" w:rsidRDefault="00A775AB" w:rsidP="008D3FB4">
      <w:pPr>
        <w:tabs>
          <w:tab w:val="left" w:pos="3450"/>
          <w:tab w:val="left" w:pos="3495"/>
          <w:tab w:val="center" w:pos="4513"/>
        </w:tabs>
        <w:spacing w:line="360" w:lineRule="auto"/>
        <w:rPr>
          <w:b/>
        </w:rPr>
      </w:pPr>
      <w:r>
        <w:rPr>
          <w:b/>
        </w:rPr>
        <w:tab/>
      </w:r>
      <w:r>
        <w:rPr>
          <w:b/>
        </w:rPr>
        <w:tab/>
      </w:r>
    </w:p>
    <w:p w:rsidR="00A775AB" w:rsidRPr="00F71A81" w:rsidRDefault="00A775AB" w:rsidP="008D3FB4">
      <w:pPr>
        <w:tabs>
          <w:tab w:val="left" w:pos="3450"/>
          <w:tab w:val="left" w:pos="3495"/>
          <w:tab w:val="center" w:pos="4513"/>
        </w:tabs>
        <w:spacing w:line="360" w:lineRule="auto"/>
        <w:jc w:val="center"/>
        <w:rPr>
          <w:b/>
        </w:rPr>
      </w:pPr>
      <w:r>
        <w:rPr>
          <w:b/>
        </w:rPr>
        <w:t>Table XVII</w:t>
      </w:r>
    </w:p>
    <w:p w:rsidR="00A775AB" w:rsidRDefault="00A775AB" w:rsidP="00A775AB">
      <w:pPr>
        <w:spacing w:line="360" w:lineRule="auto"/>
        <w:jc w:val="center"/>
      </w:pPr>
      <w:r>
        <w:t>FTIR - Sample D</w:t>
      </w:r>
    </w:p>
    <w:tbl>
      <w:tblPr>
        <w:tblStyle w:val="TableGrid"/>
        <w:tblW w:w="0" w:type="auto"/>
        <w:jc w:val="center"/>
        <w:tblLook w:val="04A0"/>
      </w:tblPr>
      <w:tblGrid>
        <w:gridCol w:w="2801"/>
        <w:gridCol w:w="2811"/>
        <w:gridCol w:w="2803"/>
      </w:tblGrid>
      <w:tr w:rsidR="00A775AB" w:rsidTr="002544A1">
        <w:trPr>
          <w:trHeight w:val="272"/>
          <w:jc w:val="center"/>
        </w:trPr>
        <w:tc>
          <w:tcPr>
            <w:tcW w:w="2801" w:type="dxa"/>
          </w:tcPr>
          <w:p w:rsidR="00A775AB" w:rsidRDefault="00A775AB" w:rsidP="002544A1">
            <w:pPr>
              <w:spacing w:line="360" w:lineRule="auto"/>
              <w:jc w:val="center"/>
              <w:rPr>
                <w:b/>
              </w:rPr>
            </w:pPr>
            <w:r>
              <w:rPr>
                <w:b/>
              </w:rPr>
              <w:t>Frequency (cm</w:t>
            </w:r>
            <w:r w:rsidRPr="00E425E7">
              <w:rPr>
                <w:b/>
                <w:vertAlign w:val="superscript"/>
              </w:rPr>
              <w:t>-1</w:t>
            </w:r>
            <w:r>
              <w:rPr>
                <w:b/>
              </w:rPr>
              <w:t>)</w:t>
            </w:r>
          </w:p>
        </w:tc>
        <w:tc>
          <w:tcPr>
            <w:tcW w:w="2811" w:type="dxa"/>
          </w:tcPr>
          <w:p w:rsidR="00A775AB" w:rsidRDefault="00A775AB" w:rsidP="002544A1">
            <w:pPr>
              <w:spacing w:line="360" w:lineRule="auto"/>
              <w:jc w:val="center"/>
              <w:rPr>
                <w:b/>
              </w:rPr>
            </w:pPr>
            <w:r>
              <w:rPr>
                <w:b/>
              </w:rPr>
              <w:t>Assignment</w:t>
            </w:r>
          </w:p>
        </w:tc>
        <w:tc>
          <w:tcPr>
            <w:tcW w:w="2803" w:type="dxa"/>
          </w:tcPr>
          <w:p w:rsidR="00A775AB" w:rsidRDefault="00A775AB" w:rsidP="002544A1">
            <w:pPr>
              <w:spacing w:line="360" w:lineRule="auto"/>
              <w:jc w:val="center"/>
              <w:rPr>
                <w:b/>
              </w:rPr>
            </w:pPr>
            <w:r>
              <w:rPr>
                <w:b/>
              </w:rPr>
              <w:t>Functional groups</w:t>
            </w:r>
          </w:p>
        </w:tc>
      </w:tr>
      <w:tr w:rsidR="00A775AB" w:rsidTr="002544A1">
        <w:trPr>
          <w:trHeight w:val="272"/>
          <w:jc w:val="center"/>
        </w:trPr>
        <w:tc>
          <w:tcPr>
            <w:tcW w:w="2801" w:type="dxa"/>
          </w:tcPr>
          <w:p w:rsidR="00A775AB" w:rsidRPr="00E425E7" w:rsidRDefault="00A775AB" w:rsidP="002544A1">
            <w:pPr>
              <w:spacing w:line="360" w:lineRule="auto"/>
              <w:jc w:val="center"/>
            </w:pPr>
            <w:r>
              <w:t>2353.16</w:t>
            </w:r>
          </w:p>
        </w:tc>
        <w:tc>
          <w:tcPr>
            <w:tcW w:w="2811" w:type="dxa"/>
          </w:tcPr>
          <w:p w:rsidR="00A775AB" w:rsidRPr="00E425E7" w:rsidRDefault="00A775AB" w:rsidP="002544A1">
            <w:pPr>
              <w:spacing w:line="360" w:lineRule="auto"/>
              <w:jc w:val="center"/>
            </w:pPr>
            <w:r>
              <w:t>C≡N Strong</w:t>
            </w:r>
          </w:p>
        </w:tc>
        <w:tc>
          <w:tcPr>
            <w:tcW w:w="2803" w:type="dxa"/>
          </w:tcPr>
          <w:p w:rsidR="00A775AB" w:rsidRPr="00E425E7" w:rsidRDefault="00A775AB" w:rsidP="002544A1">
            <w:pPr>
              <w:spacing w:line="360" w:lineRule="auto"/>
              <w:jc w:val="center"/>
            </w:pPr>
            <w:r>
              <w:t>Stretch</w:t>
            </w:r>
          </w:p>
        </w:tc>
      </w:tr>
      <w:tr w:rsidR="00A775AB" w:rsidTr="002544A1">
        <w:trPr>
          <w:trHeight w:val="272"/>
          <w:jc w:val="center"/>
        </w:trPr>
        <w:tc>
          <w:tcPr>
            <w:tcW w:w="2801" w:type="dxa"/>
          </w:tcPr>
          <w:p w:rsidR="00A775AB" w:rsidRPr="00E425E7" w:rsidRDefault="00A775AB" w:rsidP="002544A1">
            <w:pPr>
              <w:spacing w:line="360" w:lineRule="auto"/>
              <w:jc w:val="center"/>
            </w:pPr>
            <w:r>
              <w:t>1597.06</w:t>
            </w:r>
          </w:p>
        </w:tc>
        <w:tc>
          <w:tcPr>
            <w:tcW w:w="2811" w:type="dxa"/>
          </w:tcPr>
          <w:p w:rsidR="00A775AB" w:rsidRPr="00E425E7" w:rsidRDefault="00A775AB" w:rsidP="002544A1">
            <w:pPr>
              <w:spacing w:line="360" w:lineRule="auto"/>
              <w:jc w:val="center"/>
            </w:pPr>
            <w:r>
              <w:t>N=O  Strong</w:t>
            </w:r>
          </w:p>
        </w:tc>
        <w:tc>
          <w:tcPr>
            <w:tcW w:w="2803" w:type="dxa"/>
          </w:tcPr>
          <w:p w:rsidR="00A775AB" w:rsidRPr="00E425E7" w:rsidRDefault="00A775AB" w:rsidP="002544A1">
            <w:pPr>
              <w:spacing w:line="360" w:lineRule="auto"/>
              <w:jc w:val="center"/>
            </w:pPr>
            <w:r>
              <w:t>Nitro (R-NO</w:t>
            </w:r>
            <w:r w:rsidRPr="006A1089">
              <w:rPr>
                <w:vertAlign w:val="subscript"/>
              </w:rPr>
              <w:t>2</w:t>
            </w:r>
            <w:r>
              <w:t>)</w:t>
            </w:r>
          </w:p>
        </w:tc>
      </w:tr>
      <w:tr w:rsidR="00A775AB" w:rsidTr="002544A1">
        <w:trPr>
          <w:trHeight w:val="272"/>
          <w:jc w:val="center"/>
        </w:trPr>
        <w:tc>
          <w:tcPr>
            <w:tcW w:w="2801" w:type="dxa"/>
          </w:tcPr>
          <w:p w:rsidR="00A775AB" w:rsidRDefault="00A775AB" w:rsidP="002544A1">
            <w:pPr>
              <w:spacing w:line="360" w:lineRule="auto"/>
              <w:jc w:val="center"/>
            </w:pPr>
            <w:r>
              <w:t>1242.16</w:t>
            </w:r>
          </w:p>
        </w:tc>
        <w:tc>
          <w:tcPr>
            <w:tcW w:w="2811" w:type="dxa"/>
          </w:tcPr>
          <w:p w:rsidR="00A775AB" w:rsidRPr="00E425E7" w:rsidRDefault="00A775AB" w:rsidP="002544A1">
            <w:pPr>
              <w:spacing w:line="360" w:lineRule="auto"/>
              <w:jc w:val="center"/>
            </w:pPr>
            <w:r>
              <w:t>C−N Medium-Weak</w:t>
            </w:r>
          </w:p>
        </w:tc>
        <w:tc>
          <w:tcPr>
            <w:tcW w:w="2803" w:type="dxa"/>
          </w:tcPr>
          <w:p w:rsidR="00A775AB" w:rsidRPr="00E425E7" w:rsidRDefault="00A775AB" w:rsidP="002544A1">
            <w:pPr>
              <w:spacing w:line="360" w:lineRule="auto"/>
              <w:jc w:val="center"/>
            </w:pPr>
            <w:r>
              <w:t>Amines</w:t>
            </w:r>
          </w:p>
        </w:tc>
      </w:tr>
      <w:tr w:rsidR="00A775AB" w:rsidTr="002544A1">
        <w:trPr>
          <w:trHeight w:val="272"/>
          <w:jc w:val="center"/>
        </w:trPr>
        <w:tc>
          <w:tcPr>
            <w:tcW w:w="2801" w:type="dxa"/>
          </w:tcPr>
          <w:p w:rsidR="00A775AB" w:rsidRDefault="00A775AB" w:rsidP="002544A1">
            <w:pPr>
              <w:spacing w:line="360" w:lineRule="auto"/>
              <w:jc w:val="center"/>
            </w:pPr>
            <w:r>
              <w:t>1095.57</w:t>
            </w:r>
          </w:p>
        </w:tc>
        <w:tc>
          <w:tcPr>
            <w:tcW w:w="2811" w:type="dxa"/>
          </w:tcPr>
          <w:p w:rsidR="00A775AB" w:rsidRPr="00E425E7" w:rsidRDefault="00A775AB" w:rsidP="002544A1">
            <w:pPr>
              <w:spacing w:line="360" w:lineRule="auto"/>
              <w:jc w:val="center"/>
            </w:pPr>
            <w:r>
              <w:t>C−N Medium-Weak</w:t>
            </w:r>
          </w:p>
        </w:tc>
        <w:tc>
          <w:tcPr>
            <w:tcW w:w="2803" w:type="dxa"/>
          </w:tcPr>
          <w:p w:rsidR="00A775AB" w:rsidRPr="00E425E7" w:rsidRDefault="00A775AB" w:rsidP="002544A1">
            <w:pPr>
              <w:spacing w:line="360" w:lineRule="auto"/>
              <w:jc w:val="center"/>
            </w:pPr>
            <w:r>
              <w:t>Amines</w:t>
            </w:r>
          </w:p>
        </w:tc>
      </w:tr>
      <w:tr w:rsidR="00A775AB" w:rsidTr="002544A1">
        <w:trPr>
          <w:trHeight w:val="272"/>
          <w:jc w:val="center"/>
        </w:trPr>
        <w:tc>
          <w:tcPr>
            <w:tcW w:w="2801" w:type="dxa"/>
          </w:tcPr>
          <w:p w:rsidR="00A775AB" w:rsidRDefault="00A775AB" w:rsidP="002544A1">
            <w:pPr>
              <w:spacing w:line="360" w:lineRule="auto"/>
              <w:jc w:val="center"/>
            </w:pPr>
            <w:r>
              <w:t>478.35</w:t>
            </w:r>
          </w:p>
        </w:tc>
        <w:tc>
          <w:tcPr>
            <w:tcW w:w="2811" w:type="dxa"/>
          </w:tcPr>
          <w:p w:rsidR="00A775AB" w:rsidRDefault="00A775AB" w:rsidP="002544A1">
            <w:pPr>
              <w:spacing w:line="360" w:lineRule="auto"/>
              <w:jc w:val="center"/>
            </w:pPr>
            <w:r>
              <w:t>C−X Strong</w:t>
            </w:r>
          </w:p>
        </w:tc>
        <w:tc>
          <w:tcPr>
            <w:tcW w:w="2803" w:type="dxa"/>
          </w:tcPr>
          <w:p w:rsidR="00A775AB" w:rsidRDefault="00A775AB" w:rsidP="002544A1">
            <w:pPr>
              <w:spacing w:line="360" w:lineRule="auto"/>
              <w:jc w:val="center"/>
            </w:pPr>
            <w:r>
              <w:t>Bromide, iodide</w:t>
            </w:r>
          </w:p>
        </w:tc>
      </w:tr>
      <w:tr w:rsidR="00A775AB" w:rsidTr="002544A1">
        <w:trPr>
          <w:trHeight w:val="272"/>
          <w:jc w:val="center"/>
        </w:trPr>
        <w:tc>
          <w:tcPr>
            <w:tcW w:w="2801" w:type="dxa"/>
          </w:tcPr>
          <w:p w:rsidR="00A775AB" w:rsidRDefault="00A775AB" w:rsidP="002544A1">
            <w:pPr>
              <w:spacing w:line="360" w:lineRule="auto"/>
              <w:jc w:val="center"/>
            </w:pPr>
            <w:r>
              <w:t>424.34</w:t>
            </w:r>
          </w:p>
        </w:tc>
        <w:tc>
          <w:tcPr>
            <w:tcW w:w="2811" w:type="dxa"/>
          </w:tcPr>
          <w:p w:rsidR="00A775AB" w:rsidRDefault="00A775AB" w:rsidP="002544A1">
            <w:pPr>
              <w:spacing w:line="360" w:lineRule="auto"/>
              <w:jc w:val="center"/>
            </w:pPr>
            <w:r>
              <w:t>C−X Strong</w:t>
            </w:r>
          </w:p>
        </w:tc>
        <w:tc>
          <w:tcPr>
            <w:tcW w:w="2803" w:type="dxa"/>
          </w:tcPr>
          <w:p w:rsidR="00A775AB" w:rsidRDefault="00A775AB" w:rsidP="002544A1">
            <w:pPr>
              <w:spacing w:line="360" w:lineRule="auto"/>
              <w:jc w:val="center"/>
            </w:pPr>
            <w:r>
              <w:t>Bromide, iodide</w:t>
            </w:r>
          </w:p>
        </w:tc>
      </w:tr>
    </w:tbl>
    <w:p w:rsidR="00A775AB" w:rsidRDefault="00A775AB" w:rsidP="00A775AB">
      <w:pPr>
        <w:spacing w:line="360" w:lineRule="auto"/>
        <w:jc w:val="center"/>
      </w:pPr>
    </w:p>
    <w:p w:rsidR="00A775AB" w:rsidRDefault="00A775AB" w:rsidP="00A775AB">
      <w:pPr>
        <w:tabs>
          <w:tab w:val="left" w:pos="3495"/>
          <w:tab w:val="center" w:pos="4513"/>
        </w:tabs>
        <w:spacing w:line="360" w:lineRule="auto"/>
        <w:jc w:val="both"/>
      </w:pPr>
      <w:r w:rsidRPr="00BA0BBD">
        <w:t>Fr</w:t>
      </w:r>
      <w:r>
        <w:t xml:space="preserve">om the Table XVII and Figure 6 (d), it is clear that the FTIR spectra of Sample D contains the peaks at 2353.16 </w:t>
      </w:r>
      <w:r w:rsidRPr="00E85583">
        <w:t>cm</w:t>
      </w:r>
      <w:r w:rsidRPr="00E85583">
        <w:rPr>
          <w:vertAlign w:val="superscript"/>
        </w:rPr>
        <w:t>-1</w:t>
      </w:r>
      <w:r>
        <w:t xml:space="preserve">, 1597.06 </w:t>
      </w:r>
      <w:r w:rsidRPr="00E85583">
        <w:t>cm</w:t>
      </w:r>
      <w:r w:rsidRPr="00E85583">
        <w:rPr>
          <w:vertAlign w:val="superscript"/>
        </w:rPr>
        <w:t>-1</w:t>
      </w:r>
      <w:r>
        <w:t>, 1242.16 cm</w:t>
      </w:r>
      <w:r w:rsidRPr="00E85583">
        <w:rPr>
          <w:vertAlign w:val="superscript"/>
        </w:rPr>
        <w:t>-</w:t>
      </w:r>
      <w:r w:rsidRPr="000D6A7B">
        <w:t>1</w:t>
      </w:r>
      <w:r>
        <w:t xml:space="preserve">, </w:t>
      </w:r>
      <w:r w:rsidRPr="000D6A7B">
        <w:t>1095</w:t>
      </w:r>
      <w:r>
        <w:t>.57 cm</w:t>
      </w:r>
      <w:r w:rsidRPr="00E85583">
        <w:rPr>
          <w:vertAlign w:val="superscript"/>
        </w:rPr>
        <w:t>-1</w:t>
      </w:r>
      <w:r>
        <w:t>, 478.35 cm</w:t>
      </w:r>
      <w:r w:rsidRPr="00E85583">
        <w:rPr>
          <w:vertAlign w:val="superscript"/>
        </w:rPr>
        <w:t>-1</w:t>
      </w:r>
      <w:r>
        <w:t>and 424.34 cm</w:t>
      </w:r>
      <w:r w:rsidRPr="00E85583">
        <w:rPr>
          <w:vertAlign w:val="superscript"/>
        </w:rPr>
        <w:t>-1</w:t>
      </w:r>
      <w:r>
        <w:t>correspond to deformation, bending and stretching.  Characteristic peaks of Sample D corresponding to C≡N Strong deformations (2353.16 cm</w:t>
      </w:r>
      <w:r w:rsidRPr="00CB327F">
        <w:rPr>
          <w:vertAlign w:val="superscript"/>
        </w:rPr>
        <w:t>-1</w:t>
      </w:r>
      <w:r>
        <w:t xml:space="preserve">), N=O Strong (1597.06 </w:t>
      </w:r>
      <w:r w:rsidRPr="00CB327F">
        <w:t>cm</w:t>
      </w:r>
      <w:r w:rsidRPr="00CB327F">
        <w:rPr>
          <w:vertAlign w:val="superscript"/>
        </w:rPr>
        <w:t>-1</w:t>
      </w:r>
      <w:r>
        <w:t xml:space="preserve">), C−N Medium-Weak (1242.16 </w:t>
      </w:r>
      <w:r w:rsidRPr="00CB327F">
        <w:t>cm</w:t>
      </w:r>
      <w:r w:rsidRPr="00CB327F">
        <w:rPr>
          <w:vertAlign w:val="superscript"/>
        </w:rPr>
        <w:t>-1</w:t>
      </w:r>
      <w:r>
        <w:t xml:space="preserve">), C−N Medium-Weak (1095.57 </w:t>
      </w:r>
      <w:r w:rsidRPr="00CB327F">
        <w:t>cm</w:t>
      </w:r>
      <w:r w:rsidRPr="00CB327F">
        <w:rPr>
          <w:vertAlign w:val="superscript"/>
        </w:rPr>
        <w:t>-1</w:t>
      </w:r>
      <w:r>
        <w:t>), C−X Strong (478.35 cm</w:t>
      </w:r>
      <w:r w:rsidRPr="00CB327F">
        <w:rPr>
          <w:vertAlign w:val="superscript"/>
        </w:rPr>
        <w:t>-1</w:t>
      </w:r>
      <w:r>
        <w:t>) and C−X Strong (424.34 cm</w:t>
      </w:r>
      <w:r w:rsidRPr="00CB327F">
        <w:rPr>
          <w:vertAlign w:val="superscript"/>
        </w:rPr>
        <w:t>-1</w:t>
      </w:r>
      <w:r>
        <w:t>) deformations. Hence it could have conducted that the Sample C contains the following functional groups namely; stretch, nitro (R-NO</w:t>
      </w:r>
      <w:r w:rsidRPr="006A1089">
        <w:rPr>
          <w:vertAlign w:val="subscript"/>
        </w:rPr>
        <w:t>2</w:t>
      </w:r>
      <w:r>
        <w:t>), amines, bromides and iodides.</w:t>
      </w:r>
    </w:p>
    <w:p w:rsidR="00A775AB" w:rsidRDefault="00A775AB" w:rsidP="00A775AB">
      <w:pPr>
        <w:tabs>
          <w:tab w:val="left" w:pos="3495"/>
          <w:tab w:val="center" w:pos="4513"/>
        </w:tabs>
        <w:spacing w:line="360" w:lineRule="auto"/>
        <w:jc w:val="both"/>
      </w:pPr>
    </w:p>
    <w:p w:rsidR="00A775AB" w:rsidRDefault="00A775AB" w:rsidP="00A775AB">
      <w:pPr>
        <w:tabs>
          <w:tab w:val="left" w:pos="3495"/>
          <w:tab w:val="center" w:pos="4513"/>
        </w:tabs>
        <w:spacing w:line="360" w:lineRule="auto"/>
        <w:jc w:val="center"/>
      </w:pPr>
      <w:r w:rsidRPr="00C97D9B">
        <w:rPr>
          <w:noProof/>
          <w:lang w:val="en-US"/>
        </w:rPr>
        <w:lastRenderedPageBreak/>
        <w:drawing>
          <wp:inline distT="0" distB="0" distL="0" distR="0">
            <wp:extent cx="4447032" cy="2041636"/>
            <wp:effectExtent l="76200" t="76200" r="125095" b="130175"/>
            <wp:docPr id="83" name="Picture 83" descr="C:\Users\Sai Deepthi\Pictures\Screenshots\Screenshot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i Deepthi\Pictures\Screenshots\Screenshot (13).png"/>
                    <pic:cNvPicPr>
                      <a:picLocks noChangeAspect="1" noChangeArrowheads="1"/>
                    </pic:cNvPicPr>
                  </pic:nvPicPr>
                  <pic:blipFill rotWithShape="1">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889" t="12778" r="7131" b="15399"/>
                    <a:stretch/>
                  </pic:blipFill>
                  <pic:spPr bwMode="auto">
                    <a:xfrm>
                      <a:off x="0" y="0"/>
                      <a:ext cx="4457388" cy="2046390"/>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Pr="00BA0BBD" w:rsidRDefault="00A775AB" w:rsidP="00A775AB">
      <w:pPr>
        <w:tabs>
          <w:tab w:val="left" w:pos="3495"/>
          <w:tab w:val="center" w:pos="4513"/>
        </w:tabs>
        <w:spacing w:line="360" w:lineRule="auto"/>
        <w:jc w:val="center"/>
      </w:pPr>
      <w:r>
        <w:rPr>
          <w:b/>
        </w:rPr>
        <w:t>Figure</w:t>
      </w:r>
      <w:r w:rsidRPr="005C31C3">
        <w:rPr>
          <w:b/>
        </w:rPr>
        <w:t xml:space="preserve"> 6 (</w:t>
      </w:r>
      <w:r>
        <w:rPr>
          <w:b/>
        </w:rPr>
        <w:t>d</w:t>
      </w:r>
      <w:r w:rsidRPr="005C31C3">
        <w:rPr>
          <w:b/>
        </w:rPr>
        <w:t>)</w:t>
      </w:r>
      <w:r>
        <w:t xml:space="preserve"> FTIR - Sample D</w:t>
      </w:r>
    </w:p>
    <w:p w:rsidR="00202BE0" w:rsidRDefault="00202BE0" w:rsidP="00A775AB">
      <w:pPr>
        <w:tabs>
          <w:tab w:val="left" w:pos="3450"/>
          <w:tab w:val="left" w:pos="3495"/>
          <w:tab w:val="center" w:pos="4513"/>
        </w:tabs>
        <w:spacing w:line="360" w:lineRule="auto"/>
        <w:jc w:val="center"/>
        <w:rPr>
          <w:b/>
        </w:rPr>
      </w:pPr>
    </w:p>
    <w:p w:rsidR="00A775AB" w:rsidRPr="00F71A81" w:rsidRDefault="00A775AB" w:rsidP="00A775AB">
      <w:pPr>
        <w:tabs>
          <w:tab w:val="left" w:pos="3450"/>
          <w:tab w:val="left" w:pos="3495"/>
          <w:tab w:val="center" w:pos="4513"/>
        </w:tabs>
        <w:spacing w:line="360" w:lineRule="auto"/>
        <w:jc w:val="center"/>
        <w:rPr>
          <w:b/>
        </w:rPr>
      </w:pPr>
      <w:r>
        <w:rPr>
          <w:b/>
        </w:rPr>
        <w:t>Table XVIII</w:t>
      </w:r>
    </w:p>
    <w:p w:rsidR="00A775AB" w:rsidRDefault="00A775AB" w:rsidP="00A775AB">
      <w:pPr>
        <w:spacing w:line="360" w:lineRule="auto"/>
        <w:jc w:val="center"/>
      </w:pPr>
      <w:r>
        <w:t>FTIR – Sample E</w:t>
      </w:r>
    </w:p>
    <w:tbl>
      <w:tblPr>
        <w:tblStyle w:val="TableGrid"/>
        <w:tblW w:w="0" w:type="auto"/>
        <w:jc w:val="center"/>
        <w:tblLook w:val="04A0"/>
      </w:tblPr>
      <w:tblGrid>
        <w:gridCol w:w="2801"/>
        <w:gridCol w:w="2811"/>
        <w:gridCol w:w="2803"/>
      </w:tblGrid>
      <w:tr w:rsidR="00A775AB" w:rsidTr="002544A1">
        <w:trPr>
          <w:trHeight w:val="272"/>
          <w:jc w:val="center"/>
        </w:trPr>
        <w:tc>
          <w:tcPr>
            <w:tcW w:w="2801" w:type="dxa"/>
          </w:tcPr>
          <w:p w:rsidR="00A775AB" w:rsidRDefault="00A775AB" w:rsidP="002544A1">
            <w:pPr>
              <w:spacing w:line="360" w:lineRule="auto"/>
              <w:jc w:val="center"/>
              <w:rPr>
                <w:b/>
              </w:rPr>
            </w:pPr>
            <w:r>
              <w:rPr>
                <w:b/>
              </w:rPr>
              <w:t>Frequency (cm</w:t>
            </w:r>
            <w:r w:rsidRPr="00E425E7">
              <w:rPr>
                <w:b/>
                <w:vertAlign w:val="superscript"/>
              </w:rPr>
              <w:t>-1</w:t>
            </w:r>
            <w:r>
              <w:rPr>
                <w:b/>
              </w:rPr>
              <w:t>)</w:t>
            </w:r>
          </w:p>
        </w:tc>
        <w:tc>
          <w:tcPr>
            <w:tcW w:w="2811" w:type="dxa"/>
          </w:tcPr>
          <w:p w:rsidR="00A775AB" w:rsidRDefault="00A775AB" w:rsidP="002544A1">
            <w:pPr>
              <w:spacing w:line="360" w:lineRule="auto"/>
              <w:jc w:val="center"/>
              <w:rPr>
                <w:b/>
              </w:rPr>
            </w:pPr>
            <w:r>
              <w:rPr>
                <w:b/>
              </w:rPr>
              <w:t>Assignment</w:t>
            </w:r>
          </w:p>
        </w:tc>
        <w:tc>
          <w:tcPr>
            <w:tcW w:w="2803" w:type="dxa"/>
          </w:tcPr>
          <w:p w:rsidR="00A775AB" w:rsidRDefault="00A775AB" w:rsidP="002544A1">
            <w:pPr>
              <w:spacing w:line="360" w:lineRule="auto"/>
              <w:jc w:val="center"/>
              <w:rPr>
                <w:b/>
              </w:rPr>
            </w:pPr>
            <w:r>
              <w:rPr>
                <w:b/>
              </w:rPr>
              <w:t>Functional groups</w:t>
            </w:r>
          </w:p>
        </w:tc>
      </w:tr>
      <w:tr w:rsidR="00A775AB" w:rsidTr="002544A1">
        <w:trPr>
          <w:trHeight w:val="272"/>
          <w:jc w:val="center"/>
        </w:trPr>
        <w:tc>
          <w:tcPr>
            <w:tcW w:w="2801" w:type="dxa"/>
          </w:tcPr>
          <w:p w:rsidR="00A775AB" w:rsidRPr="00E425E7" w:rsidRDefault="00A775AB" w:rsidP="002544A1">
            <w:pPr>
              <w:spacing w:line="360" w:lineRule="auto"/>
              <w:jc w:val="center"/>
            </w:pPr>
            <w:r>
              <w:t>2353.16</w:t>
            </w:r>
          </w:p>
        </w:tc>
        <w:tc>
          <w:tcPr>
            <w:tcW w:w="2811" w:type="dxa"/>
          </w:tcPr>
          <w:p w:rsidR="00A775AB" w:rsidRPr="00E425E7" w:rsidRDefault="00A775AB" w:rsidP="002544A1">
            <w:pPr>
              <w:spacing w:line="360" w:lineRule="auto"/>
              <w:jc w:val="center"/>
            </w:pPr>
            <w:r>
              <w:t>C≡N Strong</w:t>
            </w:r>
          </w:p>
        </w:tc>
        <w:tc>
          <w:tcPr>
            <w:tcW w:w="2803" w:type="dxa"/>
          </w:tcPr>
          <w:p w:rsidR="00A775AB" w:rsidRPr="00E425E7" w:rsidRDefault="00A775AB" w:rsidP="002544A1">
            <w:pPr>
              <w:spacing w:line="360" w:lineRule="auto"/>
              <w:jc w:val="center"/>
            </w:pPr>
            <w:r>
              <w:t>Stretch</w:t>
            </w:r>
          </w:p>
        </w:tc>
      </w:tr>
      <w:tr w:rsidR="00A775AB" w:rsidTr="002544A1">
        <w:trPr>
          <w:trHeight w:val="272"/>
          <w:jc w:val="center"/>
        </w:trPr>
        <w:tc>
          <w:tcPr>
            <w:tcW w:w="2801" w:type="dxa"/>
          </w:tcPr>
          <w:p w:rsidR="00A775AB" w:rsidRPr="00E425E7" w:rsidRDefault="00A775AB" w:rsidP="002544A1">
            <w:pPr>
              <w:spacing w:line="360" w:lineRule="auto"/>
              <w:jc w:val="center"/>
            </w:pPr>
            <w:r>
              <w:t>1720.50</w:t>
            </w:r>
          </w:p>
        </w:tc>
        <w:tc>
          <w:tcPr>
            <w:tcW w:w="2811" w:type="dxa"/>
          </w:tcPr>
          <w:p w:rsidR="00A775AB" w:rsidRPr="00E425E7" w:rsidRDefault="00A775AB" w:rsidP="002544A1">
            <w:pPr>
              <w:spacing w:line="360" w:lineRule="auto"/>
              <w:jc w:val="center"/>
            </w:pPr>
            <w:r>
              <w:t>C=O  Strong</w:t>
            </w:r>
          </w:p>
        </w:tc>
        <w:tc>
          <w:tcPr>
            <w:tcW w:w="2803" w:type="dxa"/>
          </w:tcPr>
          <w:p w:rsidR="00A775AB" w:rsidRPr="00E425E7" w:rsidRDefault="00A775AB" w:rsidP="002544A1">
            <w:pPr>
              <w:spacing w:line="360" w:lineRule="auto"/>
              <w:jc w:val="center"/>
            </w:pPr>
            <w:r>
              <w:t>ketone</w:t>
            </w:r>
          </w:p>
        </w:tc>
      </w:tr>
      <w:tr w:rsidR="00A775AB" w:rsidTr="002544A1">
        <w:trPr>
          <w:trHeight w:val="272"/>
          <w:jc w:val="center"/>
        </w:trPr>
        <w:tc>
          <w:tcPr>
            <w:tcW w:w="2801" w:type="dxa"/>
          </w:tcPr>
          <w:p w:rsidR="00A775AB" w:rsidRDefault="00A775AB" w:rsidP="002544A1">
            <w:pPr>
              <w:spacing w:line="360" w:lineRule="auto"/>
              <w:jc w:val="center"/>
            </w:pPr>
            <w:r>
              <w:t>1242.16</w:t>
            </w:r>
          </w:p>
        </w:tc>
        <w:tc>
          <w:tcPr>
            <w:tcW w:w="2811" w:type="dxa"/>
          </w:tcPr>
          <w:p w:rsidR="00A775AB" w:rsidRPr="00E425E7" w:rsidRDefault="00A775AB" w:rsidP="002544A1">
            <w:pPr>
              <w:spacing w:line="360" w:lineRule="auto"/>
              <w:jc w:val="center"/>
            </w:pPr>
            <w:r>
              <w:t>C−N Medium-Weak</w:t>
            </w:r>
          </w:p>
        </w:tc>
        <w:tc>
          <w:tcPr>
            <w:tcW w:w="2803" w:type="dxa"/>
          </w:tcPr>
          <w:p w:rsidR="00A775AB" w:rsidRPr="00E425E7" w:rsidRDefault="00A775AB" w:rsidP="002544A1">
            <w:pPr>
              <w:spacing w:line="360" w:lineRule="auto"/>
              <w:jc w:val="center"/>
            </w:pPr>
            <w:r>
              <w:t>Amines</w:t>
            </w:r>
          </w:p>
        </w:tc>
      </w:tr>
      <w:tr w:rsidR="00A775AB" w:rsidTr="002544A1">
        <w:trPr>
          <w:trHeight w:val="272"/>
          <w:jc w:val="center"/>
        </w:trPr>
        <w:tc>
          <w:tcPr>
            <w:tcW w:w="2801" w:type="dxa"/>
          </w:tcPr>
          <w:p w:rsidR="00A775AB" w:rsidRDefault="00A775AB" w:rsidP="002544A1">
            <w:pPr>
              <w:spacing w:line="360" w:lineRule="auto"/>
              <w:jc w:val="center"/>
            </w:pPr>
            <w:r>
              <w:t>1095.57</w:t>
            </w:r>
          </w:p>
        </w:tc>
        <w:tc>
          <w:tcPr>
            <w:tcW w:w="2811" w:type="dxa"/>
          </w:tcPr>
          <w:p w:rsidR="00A775AB" w:rsidRPr="00E425E7" w:rsidRDefault="00A775AB" w:rsidP="002544A1">
            <w:pPr>
              <w:spacing w:line="360" w:lineRule="auto"/>
              <w:jc w:val="center"/>
            </w:pPr>
            <w:r>
              <w:t>C−N Medium-Weak</w:t>
            </w:r>
          </w:p>
        </w:tc>
        <w:tc>
          <w:tcPr>
            <w:tcW w:w="2803" w:type="dxa"/>
          </w:tcPr>
          <w:p w:rsidR="00A775AB" w:rsidRPr="00E425E7" w:rsidRDefault="00A775AB" w:rsidP="002544A1">
            <w:pPr>
              <w:spacing w:line="360" w:lineRule="auto"/>
              <w:jc w:val="center"/>
            </w:pPr>
            <w:r>
              <w:t>Amines</w:t>
            </w:r>
          </w:p>
        </w:tc>
      </w:tr>
      <w:tr w:rsidR="00A775AB" w:rsidTr="002544A1">
        <w:trPr>
          <w:trHeight w:val="272"/>
          <w:jc w:val="center"/>
        </w:trPr>
        <w:tc>
          <w:tcPr>
            <w:tcW w:w="2801" w:type="dxa"/>
          </w:tcPr>
          <w:p w:rsidR="00A775AB" w:rsidRDefault="00A775AB" w:rsidP="002544A1">
            <w:pPr>
              <w:spacing w:line="360" w:lineRule="auto"/>
              <w:jc w:val="center"/>
            </w:pPr>
            <w:r>
              <w:t>717.52</w:t>
            </w:r>
          </w:p>
        </w:tc>
        <w:tc>
          <w:tcPr>
            <w:tcW w:w="2811" w:type="dxa"/>
          </w:tcPr>
          <w:p w:rsidR="00A775AB" w:rsidRDefault="00A775AB" w:rsidP="002544A1">
            <w:pPr>
              <w:spacing w:line="360" w:lineRule="auto"/>
              <w:jc w:val="center"/>
            </w:pPr>
            <w:r>
              <w:t>C−X Strong</w:t>
            </w:r>
          </w:p>
        </w:tc>
        <w:tc>
          <w:tcPr>
            <w:tcW w:w="2803" w:type="dxa"/>
          </w:tcPr>
          <w:p w:rsidR="00A775AB" w:rsidRDefault="00A775AB" w:rsidP="002544A1">
            <w:pPr>
              <w:spacing w:line="360" w:lineRule="auto"/>
              <w:jc w:val="center"/>
            </w:pPr>
            <w:r>
              <w:t>chloride</w:t>
            </w:r>
          </w:p>
        </w:tc>
      </w:tr>
      <w:tr w:rsidR="00A775AB" w:rsidTr="002544A1">
        <w:trPr>
          <w:trHeight w:val="272"/>
          <w:jc w:val="center"/>
        </w:trPr>
        <w:tc>
          <w:tcPr>
            <w:tcW w:w="2801" w:type="dxa"/>
          </w:tcPr>
          <w:p w:rsidR="00A775AB" w:rsidRDefault="00A775AB" w:rsidP="002544A1">
            <w:pPr>
              <w:spacing w:line="360" w:lineRule="auto"/>
              <w:jc w:val="center"/>
            </w:pPr>
            <w:r>
              <w:t>432.05</w:t>
            </w:r>
          </w:p>
        </w:tc>
        <w:tc>
          <w:tcPr>
            <w:tcW w:w="2811" w:type="dxa"/>
          </w:tcPr>
          <w:p w:rsidR="00A775AB" w:rsidRDefault="00A775AB" w:rsidP="002544A1">
            <w:pPr>
              <w:spacing w:line="360" w:lineRule="auto"/>
              <w:jc w:val="center"/>
            </w:pPr>
            <w:r>
              <w:t>C−X Strong</w:t>
            </w:r>
          </w:p>
        </w:tc>
        <w:tc>
          <w:tcPr>
            <w:tcW w:w="2803" w:type="dxa"/>
          </w:tcPr>
          <w:p w:rsidR="00A775AB" w:rsidRDefault="00A775AB" w:rsidP="002544A1">
            <w:pPr>
              <w:spacing w:line="360" w:lineRule="auto"/>
              <w:jc w:val="center"/>
            </w:pPr>
            <w:r>
              <w:t>Bromide, iodide</w:t>
            </w:r>
          </w:p>
        </w:tc>
      </w:tr>
    </w:tbl>
    <w:p w:rsidR="00A775AB" w:rsidRDefault="00A775AB" w:rsidP="00A775AB">
      <w:pPr>
        <w:spacing w:line="360" w:lineRule="auto"/>
        <w:jc w:val="center"/>
      </w:pPr>
    </w:p>
    <w:p w:rsidR="00A775AB" w:rsidRDefault="00A775AB" w:rsidP="008D3FB4">
      <w:pPr>
        <w:spacing w:line="360" w:lineRule="auto"/>
        <w:ind w:firstLine="720"/>
        <w:jc w:val="both"/>
      </w:pPr>
      <w:r w:rsidRPr="00BA0BBD">
        <w:t>Fr</w:t>
      </w:r>
      <w:r>
        <w:t xml:space="preserve">om the Table XVIII and Figure 6 (e), it is clear that the FTIR spectra of Sample E contains the peaks at 2353.16 </w:t>
      </w:r>
      <w:r w:rsidRPr="00E85583">
        <w:t>cm</w:t>
      </w:r>
      <w:r w:rsidRPr="00E85583">
        <w:rPr>
          <w:vertAlign w:val="superscript"/>
        </w:rPr>
        <w:t>-1</w:t>
      </w:r>
      <w:r>
        <w:t xml:space="preserve">, 1720.50 </w:t>
      </w:r>
      <w:r w:rsidRPr="00E85583">
        <w:t>cm</w:t>
      </w:r>
      <w:r w:rsidRPr="00E85583">
        <w:rPr>
          <w:vertAlign w:val="superscript"/>
        </w:rPr>
        <w:t>-1</w:t>
      </w:r>
      <w:r>
        <w:t>, 1242.16 cm</w:t>
      </w:r>
      <w:r w:rsidRPr="00E85583">
        <w:rPr>
          <w:vertAlign w:val="superscript"/>
        </w:rPr>
        <w:t>-</w:t>
      </w:r>
      <w:r w:rsidRPr="000D6A7B">
        <w:t>1</w:t>
      </w:r>
      <w:r>
        <w:t xml:space="preserve">, </w:t>
      </w:r>
      <w:r w:rsidRPr="000D6A7B">
        <w:t>1095</w:t>
      </w:r>
      <w:r>
        <w:t>.57 cm</w:t>
      </w:r>
      <w:r w:rsidRPr="00E85583">
        <w:rPr>
          <w:vertAlign w:val="superscript"/>
        </w:rPr>
        <w:t>-1</w:t>
      </w:r>
      <w:r>
        <w:t>, 717.52 cm</w:t>
      </w:r>
      <w:r w:rsidRPr="00E85583">
        <w:rPr>
          <w:vertAlign w:val="superscript"/>
        </w:rPr>
        <w:t>-1</w:t>
      </w:r>
      <w:r>
        <w:t>and 432.05 cm</w:t>
      </w:r>
      <w:r w:rsidRPr="00E85583">
        <w:rPr>
          <w:vertAlign w:val="superscript"/>
        </w:rPr>
        <w:t>-1</w:t>
      </w:r>
      <w:r>
        <w:t>correspond to deformation, bending and stretching.  Characteristic peaks of Sample D corresponding to C≡N Strong deformations (2353.16 cm</w:t>
      </w:r>
      <w:r w:rsidRPr="00CB327F">
        <w:rPr>
          <w:vertAlign w:val="superscript"/>
        </w:rPr>
        <w:t>-1</w:t>
      </w:r>
      <w:r>
        <w:t xml:space="preserve">), C=O Strong (1720.50 </w:t>
      </w:r>
      <w:r w:rsidRPr="00CB327F">
        <w:t>cm</w:t>
      </w:r>
      <w:r w:rsidRPr="00CB327F">
        <w:rPr>
          <w:vertAlign w:val="superscript"/>
        </w:rPr>
        <w:t>-1</w:t>
      </w:r>
      <w:r>
        <w:t xml:space="preserve">), C−N Medium-Weak (1242.16 </w:t>
      </w:r>
      <w:r w:rsidRPr="00CB327F">
        <w:t>cm</w:t>
      </w:r>
      <w:r w:rsidRPr="00CB327F">
        <w:rPr>
          <w:vertAlign w:val="superscript"/>
        </w:rPr>
        <w:t>-1</w:t>
      </w:r>
      <w:r>
        <w:t xml:space="preserve">), C−N Medium-Weak (1095.57 </w:t>
      </w:r>
      <w:r w:rsidRPr="00CB327F">
        <w:t>cm</w:t>
      </w:r>
      <w:r w:rsidRPr="00CB327F">
        <w:rPr>
          <w:vertAlign w:val="superscript"/>
        </w:rPr>
        <w:t>-1</w:t>
      </w:r>
      <w:r>
        <w:t>), C−X Strong (717.52 cm</w:t>
      </w:r>
      <w:r w:rsidRPr="00CB327F">
        <w:rPr>
          <w:vertAlign w:val="superscript"/>
        </w:rPr>
        <w:t>-1</w:t>
      </w:r>
      <w:r>
        <w:t>) and C−X Strong (432.05 cm</w:t>
      </w:r>
      <w:r w:rsidRPr="00CB327F">
        <w:rPr>
          <w:vertAlign w:val="superscript"/>
        </w:rPr>
        <w:t>-1</w:t>
      </w:r>
      <w:r>
        <w:t>) deformations. Hence it could have conducted that the Sample E contains the following functional groups namely; stretch, ketone, amines, chloride, bromides and iodides.</w:t>
      </w:r>
    </w:p>
    <w:p w:rsidR="00A775AB" w:rsidRDefault="00A775AB" w:rsidP="00A775AB">
      <w:pPr>
        <w:spacing w:line="360" w:lineRule="auto"/>
        <w:jc w:val="both"/>
      </w:pPr>
    </w:p>
    <w:p w:rsidR="00A775AB" w:rsidRDefault="00A775AB" w:rsidP="00A775AB">
      <w:pPr>
        <w:spacing w:line="360" w:lineRule="auto"/>
        <w:jc w:val="center"/>
      </w:pPr>
      <w:r w:rsidRPr="00B9331F">
        <w:rPr>
          <w:noProof/>
          <w:lang w:val="en-US"/>
        </w:rPr>
        <w:lastRenderedPageBreak/>
        <w:drawing>
          <wp:inline distT="0" distB="0" distL="0" distR="0">
            <wp:extent cx="4282011" cy="1899763"/>
            <wp:effectExtent l="76200" t="76200" r="137795" b="139065"/>
            <wp:docPr id="84" name="Picture 84" descr="C:\Users\Sai Deepthi\Pictures\Screenshots\Screenshot (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i Deepthi\Pictures\Screenshots\Screenshot (14).png"/>
                    <pic:cNvPicPr>
                      <a:picLocks noChangeAspect="1" noChangeArrowheads="1"/>
                    </pic:cNvPicPr>
                  </pic:nvPicPr>
                  <pic:blipFill rotWithShape="1">
                    <a:blip r:embed="rId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0641" t="22746" r="12889" b="16927"/>
                    <a:stretch/>
                  </pic:blipFill>
                  <pic:spPr bwMode="auto">
                    <a:xfrm>
                      <a:off x="0" y="0"/>
                      <a:ext cx="4287142" cy="19020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Pr="00BA0BBD" w:rsidRDefault="00A775AB" w:rsidP="00A775AB">
      <w:pPr>
        <w:tabs>
          <w:tab w:val="left" w:pos="3495"/>
          <w:tab w:val="center" w:pos="4513"/>
        </w:tabs>
        <w:spacing w:line="360" w:lineRule="auto"/>
        <w:jc w:val="center"/>
      </w:pPr>
      <w:r>
        <w:rPr>
          <w:b/>
        </w:rPr>
        <w:t>Figure</w:t>
      </w:r>
      <w:r w:rsidRPr="005C31C3">
        <w:rPr>
          <w:b/>
        </w:rPr>
        <w:t xml:space="preserve"> 6 (</w:t>
      </w:r>
      <w:r>
        <w:rPr>
          <w:b/>
        </w:rPr>
        <w:t>e</w:t>
      </w:r>
      <w:r w:rsidRPr="005C31C3">
        <w:rPr>
          <w:b/>
        </w:rPr>
        <w:t>)</w:t>
      </w:r>
      <w:r>
        <w:t xml:space="preserve"> FTIR - Sample E</w:t>
      </w:r>
    </w:p>
    <w:p w:rsidR="002A2BD8" w:rsidRDefault="002A2BD8" w:rsidP="00A775AB">
      <w:pPr>
        <w:tabs>
          <w:tab w:val="left" w:pos="3450"/>
          <w:tab w:val="left" w:pos="3495"/>
          <w:tab w:val="center" w:pos="4513"/>
        </w:tabs>
        <w:spacing w:line="360" w:lineRule="auto"/>
        <w:jc w:val="center"/>
        <w:rPr>
          <w:b/>
        </w:rPr>
      </w:pPr>
    </w:p>
    <w:p w:rsidR="00A775AB" w:rsidRPr="00F71A81" w:rsidRDefault="00A775AB" w:rsidP="00A775AB">
      <w:pPr>
        <w:tabs>
          <w:tab w:val="left" w:pos="3450"/>
          <w:tab w:val="left" w:pos="3495"/>
          <w:tab w:val="center" w:pos="4513"/>
        </w:tabs>
        <w:spacing w:line="360" w:lineRule="auto"/>
        <w:jc w:val="center"/>
        <w:rPr>
          <w:b/>
        </w:rPr>
      </w:pPr>
      <w:r>
        <w:rPr>
          <w:b/>
        </w:rPr>
        <w:t>Table XIX</w:t>
      </w:r>
    </w:p>
    <w:p w:rsidR="00A775AB" w:rsidRDefault="00A775AB" w:rsidP="00A775AB">
      <w:pPr>
        <w:spacing w:line="360" w:lineRule="auto"/>
        <w:jc w:val="center"/>
      </w:pPr>
      <w:r>
        <w:t>FTIR – Sample F</w:t>
      </w:r>
    </w:p>
    <w:tbl>
      <w:tblPr>
        <w:tblStyle w:val="TableGrid"/>
        <w:tblW w:w="0" w:type="auto"/>
        <w:jc w:val="center"/>
        <w:tblLook w:val="04A0"/>
      </w:tblPr>
      <w:tblGrid>
        <w:gridCol w:w="2801"/>
        <w:gridCol w:w="2811"/>
        <w:gridCol w:w="2803"/>
      </w:tblGrid>
      <w:tr w:rsidR="00A775AB" w:rsidTr="002544A1">
        <w:trPr>
          <w:trHeight w:val="272"/>
          <w:jc w:val="center"/>
        </w:trPr>
        <w:tc>
          <w:tcPr>
            <w:tcW w:w="2801" w:type="dxa"/>
          </w:tcPr>
          <w:p w:rsidR="00A775AB" w:rsidRDefault="00A775AB" w:rsidP="002544A1">
            <w:pPr>
              <w:spacing w:line="360" w:lineRule="auto"/>
              <w:jc w:val="center"/>
              <w:rPr>
                <w:b/>
              </w:rPr>
            </w:pPr>
            <w:r>
              <w:rPr>
                <w:b/>
              </w:rPr>
              <w:t>Frequency (cm</w:t>
            </w:r>
            <w:r w:rsidRPr="00E425E7">
              <w:rPr>
                <w:b/>
                <w:vertAlign w:val="superscript"/>
              </w:rPr>
              <w:t>-1</w:t>
            </w:r>
            <w:r>
              <w:rPr>
                <w:b/>
              </w:rPr>
              <w:t>)</w:t>
            </w:r>
          </w:p>
        </w:tc>
        <w:tc>
          <w:tcPr>
            <w:tcW w:w="2811" w:type="dxa"/>
          </w:tcPr>
          <w:p w:rsidR="00A775AB" w:rsidRDefault="00A775AB" w:rsidP="002544A1">
            <w:pPr>
              <w:spacing w:line="360" w:lineRule="auto"/>
              <w:jc w:val="center"/>
              <w:rPr>
                <w:b/>
              </w:rPr>
            </w:pPr>
            <w:r>
              <w:rPr>
                <w:b/>
              </w:rPr>
              <w:t>Assignment</w:t>
            </w:r>
          </w:p>
        </w:tc>
        <w:tc>
          <w:tcPr>
            <w:tcW w:w="2803" w:type="dxa"/>
          </w:tcPr>
          <w:p w:rsidR="00A775AB" w:rsidRDefault="00A775AB" w:rsidP="002544A1">
            <w:pPr>
              <w:spacing w:line="360" w:lineRule="auto"/>
              <w:jc w:val="center"/>
              <w:rPr>
                <w:b/>
              </w:rPr>
            </w:pPr>
            <w:r>
              <w:rPr>
                <w:b/>
              </w:rPr>
              <w:t>Functional groups</w:t>
            </w:r>
          </w:p>
        </w:tc>
      </w:tr>
      <w:tr w:rsidR="00A775AB" w:rsidTr="002544A1">
        <w:trPr>
          <w:trHeight w:val="272"/>
          <w:jc w:val="center"/>
        </w:trPr>
        <w:tc>
          <w:tcPr>
            <w:tcW w:w="2801" w:type="dxa"/>
          </w:tcPr>
          <w:p w:rsidR="00A775AB" w:rsidRPr="00E425E7" w:rsidRDefault="00A775AB" w:rsidP="002544A1">
            <w:pPr>
              <w:spacing w:line="360" w:lineRule="auto"/>
              <w:jc w:val="center"/>
            </w:pPr>
            <w:r>
              <w:t>2353.16</w:t>
            </w:r>
          </w:p>
        </w:tc>
        <w:tc>
          <w:tcPr>
            <w:tcW w:w="2811" w:type="dxa"/>
          </w:tcPr>
          <w:p w:rsidR="00A775AB" w:rsidRPr="00E425E7" w:rsidRDefault="00A775AB" w:rsidP="002544A1">
            <w:pPr>
              <w:spacing w:line="360" w:lineRule="auto"/>
              <w:jc w:val="center"/>
            </w:pPr>
            <w:r>
              <w:t>C≡N Strong</w:t>
            </w:r>
          </w:p>
        </w:tc>
        <w:tc>
          <w:tcPr>
            <w:tcW w:w="2803" w:type="dxa"/>
          </w:tcPr>
          <w:p w:rsidR="00A775AB" w:rsidRPr="00E425E7" w:rsidRDefault="00A775AB" w:rsidP="002544A1">
            <w:pPr>
              <w:spacing w:line="360" w:lineRule="auto"/>
              <w:jc w:val="center"/>
            </w:pPr>
            <w:r>
              <w:t>Stretch</w:t>
            </w:r>
          </w:p>
        </w:tc>
      </w:tr>
      <w:tr w:rsidR="00A775AB" w:rsidTr="002544A1">
        <w:trPr>
          <w:trHeight w:val="272"/>
          <w:jc w:val="center"/>
        </w:trPr>
        <w:tc>
          <w:tcPr>
            <w:tcW w:w="2801" w:type="dxa"/>
          </w:tcPr>
          <w:p w:rsidR="00A775AB" w:rsidRPr="00E425E7" w:rsidRDefault="00A775AB" w:rsidP="002544A1">
            <w:pPr>
              <w:spacing w:line="360" w:lineRule="auto"/>
              <w:jc w:val="center"/>
            </w:pPr>
            <w:r>
              <w:t>1597.06</w:t>
            </w:r>
          </w:p>
        </w:tc>
        <w:tc>
          <w:tcPr>
            <w:tcW w:w="2811" w:type="dxa"/>
          </w:tcPr>
          <w:p w:rsidR="00A775AB" w:rsidRPr="00E425E7" w:rsidRDefault="00A775AB" w:rsidP="002544A1">
            <w:pPr>
              <w:spacing w:line="360" w:lineRule="auto"/>
              <w:jc w:val="center"/>
            </w:pPr>
            <w:r>
              <w:t>N=O  Strong</w:t>
            </w:r>
          </w:p>
        </w:tc>
        <w:tc>
          <w:tcPr>
            <w:tcW w:w="2803" w:type="dxa"/>
          </w:tcPr>
          <w:p w:rsidR="00A775AB" w:rsidRPr="00E425E7" w:rsidRDefault="00A775AB" w:rsidP="002544A1">
            <w:pPr>
              <w:spacing w:line="360" w:lineRule="auto"/>
              <w:jc w:val="center"/>
            </w:pPr>
            <w:r>
              <w:t>Nitro (R-NO</w:t>
            </w:r>
            <w:r w:rsidRPr="006A1089">
              <w:rPr>
                <w:vertAlign w:val="subscript"/>
              </w:rPr>
              <w:t>2</w:t>
            </w:r>
            <w:r>
              <w:t>)</w:t>
            </w:r>
          </w:p>
        </w:tc>
      </w:tr>
      <w:tr w:rsidR="00A775AB" w:rsidTr="002544A1">
        <w:trPr>
          <w:trHeight w:val="272"/>
          <w:jc w:val="center"/>
        </w:trPr>
        <w:tc>
          <w:tcPr>
            <w:tcW w:w="2801" w:type="dxa"/>
          </w:tcPr>
          <w:p w:rsidR="00A775AB" w:rsidRDefault="00A775AB" w:rsidP="002544A1">
            <w:pPr>
              <w:spacing w:line="360" w:lineRule="auto"/>
              <w:jc w:val="center"/>
            </w:pPr>
            <w:r>
              <w:t>1242.16</w:t>
            </w:r>
          </w:p>
        </w:tc>
        <w:tc>
          <w:tcPr>
            <w:tcW w:w="2811" w:type="dxa"/>
          </w:tcPr>
          <w:p w:rsidR="00A775AB" w:rsidRPr="00E425E7" w:rsidRDefault="00A775AB" w:rsidP="002544A1">
            <w:pPr>
              <w:spacing w:line="360" w:lineRule="auto"/>
              <w:jc w:val="center"/>
            </w:pPr>
            <w:r>
              <w:t>C−N Medium-Weak</w:t>
            </w:r>
          </w:p>
        </w:tc>
        <w:tc>
          <w:tcPr>
            <w:tcW w:w="2803" w:type="dxa"/>
          </w:tcPr>
          <w:p w:rsidR="00A775AB" w:rsidRPr="00E425E7" w:rsidRDefault="00A775AB" w:rsidP="002544A1">
            <w:pPr>
              <w:spacing w:line="360" w:lineRule="auto"/>
              <w:jc w:val="center"/>
            </w:pPr>
            <w:r>
              <w:t>Amines</w:t>
            </w:r>
          </w:p>
        </w:tc>
      </w:tr>
      <w:tr w:rsidR="00A775AB" w:rsidTr="002544A1">
        <w:trPr>
          <w:trHeight w:val="272"/>
          <w:jc w:val="center"/>
        </w:trPr>
        <w:tc>
          <w:tcPr>
            <w:tcW w:w="2801" w:type="dxa"/>
          </w:tcPr>
          <w:p w:rsidR="00A775AB" w:rsidRDefault="00A775AB" w:rsidP="002544A1">
            <w:pPr>
              <w:spacing w:line="360" w:lineRule="auto"/>
              <w:jc w:val="center"/>
            </w:pPr>
            <w:r>
              <w:t>1095.57</w:t>
            </w:r>
          </w:p>
        </w:tc>
        <w:tc>
          <w:tcPr>
            <w:tcW w:w="2811" w:type="dxa"/>
          </w:tcPr>
          <w:p w:rsidR="00A775AB" w:rsidRPr="00E425E7" w:rsidRDefault="00A775AB" w:rsidP="002544A1">
            <w:pPr>
              <w:spacing w:line="360" w:lineRule="auto"/>
              <w:jc w:val="center"/>
            </w:pPr>
            <w:r>
              <w:t>C−N Medium-Weak</w:t>
            </w:r>
          </w:p>
        </w:tc>
        <w:tc>
          <w:tcPr>
            <w:tcW w:w="2803" w:type="dxa"/>
          </w:tcPr>
          <w:p w:rsidR="00A775AB" w:rsidRPr="00E425E7" w:rsidRDefault="00A775AB" w:rsidP="002544A1">
            <w:pPr>
              <w:spacing w:line="360" w:lineRule="auto"/>
              <w:jc w:val="center"/>
            </w:pPr>
            <w:r>
              <w:t>Amines</w:t>
            </w:r>
          </w:p>
        </w:tc>
      </w:tr>
      <w:tr w:rsidR="00A775AB" w:rsidTr="002544A1">
        <w:trPr>
          <w:trHeight w:val="272"/>
          <w:jc w:val="center"/>
        </w:trPr>
        <w:tc>
          <w:tcPr>
            <w:tcW w:w="2801" w:type="dxa"/>
          </w:tcPr>
          <w:p w:rsidR="00A775AB" w:rsidRDefault="00A775AB" w:rsidP="002544A1">
            <w:pPr>
              <w:spacing w:line="360" w:lineRule="auto"/>
              <w:jc w:val="center"/>
            </w:pPr>
            <w:r>
              <w:t>478.35</w:t>
            </w:r>
          </w:p>
        </w:tc>
        <w:tc>
          <w:tcPr>
            <w:tcW w:w="2811" w:type="dxa"/>
          </w:tcPr>
          <w:p w:rsidR="00A775AB" w:rsidRDefault="00A775AB" w:rsidP="002544A1">
            <w:pPr>
              <w:spacing w:line="360" w:lineRule="auto"/>
              <w:jc w:val="center"/>
            </w:pPr>
            <w:r>
              <w:t>C−X Strong</w:t>
            </w:r>
          </w:p>
        </w:tc>
        <w:tc>
          <w:tcPr>
            <w:tcW w:w="2803" w:type="dxa"/>
          </w:tcPr>
          <w:p w:rsidR="00A775AB" w:rsidRDefault="00A775AB" w:rsidP="002544A1">
            <w:pPr>
              <w:spacing w:line="360" w:lineRule="auto"/>
              <w:jc w:val="center"/>
            </w:pPr>
            <w:r>
              <w:t>Bromide, iodide</w:t>
            </w:r>
          </w:p>
        </w:tc>
      </w:tr>
      <w:tr w:rsidR="00A775AB" w:rsidTr="002544A1">
        <w:trPr>
          <w:trHeight w:val="272"/>
          <w:jc w:val="center"/>
        </w:trPr>
        <w:tc>
          <w:tcPr>
            <w:tcW w:w="2801" w:type="dxa"/>
          </w:tcPr>
          <w:p w:rsidR="00A775AB" w:rsidRDefault="00A775AB" w:rsidP="002544A1">
            <w:pPr>
              <w:spacing w:line="360" w:lineRule="auto"/>
              <w:jc w:val="center"/>
            </w:pPr>
            <w:r>
              <w:t>432.05</w:t>
            </w:r>
          </w:p>
        </w:tc>
        <w:tc>
          <w:tcPr>
            <w:tcW w:w="2811" w:type="dxa"/>
          </w:tcPr>
          <w:p w:rsidR="00A775AB" w:rsidRDefault="00A775AB" w:rsidP="002544A1">
            <w:pPr>
              <w:spacing w:line="360" w:lineRule="auto"/>
              <w:jc w:val="center"/>
            </w:pPr>
            <w:r>
              <w:t>C−X Strong</w:t>
            </w:r>
          </w:p>
        </w:tc>
        <w:tc>
          <w:tcPr>
            <w:tcW w:w="2803" w:type="dxa"/>
          </w:tcPr>
          <w:p w:rsidR="00A775AB" w:rsidRDefault="00A775AB" w:rsidP="002544A1">
            <w:pPr>
              <w:spacing w:line="360" w:lineRule="auto"/>
              <w:jc w:val="center"/>
            </w:pPr>
            <w:r>
              <w:t>Bromide, iodide</w:t>
            </w:r>
          </w:p>
        </w:tc>
      </w:tr>
    </w:tbl>
    <w:p w:rsidR="00A775AB" w:rsidRDefault="00A775AB" w:rsidP="00A775AB">
      <w:pPr>
        <w:spacing w:line="360" w:lineRule="auto"/>
        <w:rPr>
          <w:b/>
        </w:rPr>
      </w:pPr>
    </w:p>
    <w:p w:rsidR="00A775AB" w:rsidRDefault="00A775AB" w:rsidP="00A775AB">
      <w:pPr>
        <w:spacing w:line="360" w:lineRule="auto"/>
        <w:ind w:firstLine="720"/>
        <w:jc w:val="both"/>
      </w:pPr>
      <w:r w:rsidRPr="00BA0BBD">
        <w:t>Fr</w:t>
      </w:r>
      <w:r>
        <w:t xml:space="preserve">om the Table XIX and Figure 6 (f), it is clear that the FTIR spectra of Sample F contains the peaks at 2353.16 </w:t>
      </w:r>
      <w:r w:rsidRPr="00E85583">
        <w:t>cm</w:t>
      </w:r>
      <w:r w:rsidRPr="00E85583">
        <w:rPr>
          <w:vertAlign w:val="superscript"/>
        </w:rPr>
        <w:t>-1</w:t>
      </w:r>
      <w:r>
        <w:t xml:space="preserve">, 1597.06 </w:t>
      </w:r>
      <w:r w:rsidRPr="00E85583">
        <w:t>cm</w:t>
      </w:r>
      <w:r w:rsidRPr="00E85583">
        <w:rPr>
          <w:vertAlign w:val="superscript"/>
        </w:rPr>
        <w:t>-1</w:t>
      </w:r>
      <w:r>
        <w:t>, 1242.16 cm</w:t>
      </w:r>
      <w:r w:rsidRPr="00E85583">
        <w:rPr>
          <w:vertAlign w:val="superscript"/>
        </w:rPr>
        <w:t>-</w:t>
      </w:r>
      <w:r w:rsidRPr="000D6A7B">
        <w:t>1</w:t>
      </w:r>
      <w:r>
        <w:t xml:space="preserve">, </w:t>
      </w:r>
      <w:r w:rsidRPr="000D6A7B">
        <w:t>1095</w:t>
      </w:r>
      <w:r>
        <w:t>.57 cm</w:t>
      </w:r>
      <w:r w:rsidRPr="00E85583">
        <w:rPr>
          <w:vertAlign w:val="superscript"/>
        </w:rPr>
        <w:t>-1</w:t>
      </w:r>
      <w:r>
        <w:t>, 478.35 cm</w:t>
      </w:r>
      <w:r w:rsidRPr="00E85583">
        <w:rPr>
          <w:vertAlign w:val="superscript"/>
        </w:rPr>
        <w:t>-1</w:t>
      </w:r>
      <w:r>
        <w:t>and 432.05 cm</w:t>
      </w:r>
      <w:r w:rsidRPr="00E85583">
        <w:rPr>
          <w:vertAlign w:val="superscript"/>
        </w:rPr>
        <w:t>-1</w:t>
      </w:r>
      <w:r>
        <w:t>correspond to deformation, bending and stretching.  Characteristic peaks of Sample F corresponding to C≡N Strong deformations (2353.16 cm</w:t>
      </w:r>
      <w:r w:rsidRPr="00CB327F">
        <w:rPr>
          <w:vertAlign w:val="superscript"/>
        </w:rPr>
        <w:t>-1</w:t>
      </w:r>
      <w:r>
        <w:t xml:space="preserve">), N=O Strong (1597.06 </w:t>
      </w:r>
      <w:r w:rsidRPr="00CB327F">
        <w:t>cm</w:t>
      </w:r>
      <w:r w:rsidRPr="00CB327F">
        <w:rPr>
          <w:vertAlign w:val="superscript"/>
        </w:rPr>
        <w:t>-1</w:t>
      </w:r>
      <w:r>
        <w:t xml:space="preserve">), C−N Medium-Weak (1242.16 </w:t>
      </w:r>
      <w:r w:rsidRPr="00CB327F">
        <w:t>cm</w:t>
      </w:r>
      <w:r w:rsidRPr="00CB327F">
        <w:rPr>
          <w:vertAlign w:val="superscript"/>
        </w:rPr>
        <w:t>-1</w:t>
      </w:r>
      <w:r>
        <w:t xml:space="preserve">), C−N Medium-Weak (1095.57 </w:t>
      </w:r>
      <w:r w:rsidRPr="00CB327F">
        <w:t>cm</w:t>
      </w:r>
      <w:r w:rsidRPr="00CB327F">
        <w:rPr>
          <w:vertAlign w:val="superscript"/>
        </w:rPr>
        <w:t>-1</w:t>
      </w:r>
      <w:r>
        <w:t>), C−X Strong (478.35 cm</w:t>
      </w:r>
      <w:r w:rsidRPr="00CB327F">
        <w:rPr>
          <w:vertAlign w:val="superscript"/>
        </w:rPr>
        <w:t>-1</w:t>
      </w:r>
      <w:r>
        <w:t>) and C−X Strong (432.05 cm</w:t>
      </w:r>
      <w:r w:rsidRPr="00CB327F">
        <w:rPr>
          <w:vertAlign w:val="superscript"/>
        </w:rPr>
        <w:t>-1</w:t>
      </w:r>
      <w:r>
        <w:t>) deformations. Hence it could have conducted that the Sample F contains the following functional groups namely; stretch, nitro (R-NO</w:t>
      </w:r>
      <w:r w:rsidRPr="006A1089">
        <w:rPr>
          <w:vertAlign w:val="subscript"/>
        </w:rPr>
        <w:t>2</w:t>
      </w:r>
      <w:r>
        <w:t>), amines, bromides and iodides.</w:t>
      </w:r>
    </w:p>
    <w:p w:rsidR="00A775AB" w:rsidRDefault="00A775AB" w:rsidP="00A775AB">
      <w:pPr>
        <w:tabs>
          <w:tab w:val="left" w:pos="3308"/>
        </w:tabs>
        <w:spacing w:line="360" w:lineRule="auto"/>
        <w:rPr>
          <w:b/>
        </w:rPr>
      </w:pPr>
      <w:r>
        <w:rPr>
          <w:b/>
        </w:rPr>
        <w:tab/>
      </w:r>
    </w:p>
    <w:p w:rsidR="00A775AB" w:rsidRDefault="00A775AB" w:rsidP="00A775AB">
      <w:pPr>
        <w:tabs>
          <w:tab w:val="left" w:pos="3308"/>
        </w:tabs>
        <w:spacing w:line="360" w:lineRule="auto"/>
        <w:jc w:val="center"/>
        <w:rPr>
          <w:b/>
        </w:rPr>
      </w:pPr>
      <w:r w:rsidRPr="00B9331F">
        <w:rPr>
          <w:b/>
          <w:noProof/>
          <w:lang w:val="en-US"/>
        </w:rPr>
        <w:lastRenderedPageBreak/>
        <w:drawing>
          <wp:inline distT="0" distB="0" distL="0" distR="0">
            <wp:extent cx="4322720" cy="1934192"/>
            <wp:effectExtent l="76200" t="76200" r="135255" b="142875"/>
            <wp:docPr id="85" name="Picture 85" descr="C:\Users\Sai Deepthi\Pictures\Screenshots\Screenshot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i Deepthi\Pictures\Screenshots\Screenshot (15).png"/>
                    <pic:cNvPicPr>
                      <a:picLocks noChangeAspect="1" noChangeArrowheads="1"/>
                    </pic:cNvPicPr>
                  </pic:nvPicPr>
                  <pic:blipFill rotWithShape="1">
                    <a:blip r:embed="rId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0498" t="21469" r="11740" b="16663"/>
                    <a:stretch/>
                  </pic:blipFill>
                  <pic:spPr bwMode="auto">
                    <a:xfrm>
                      <a:off x="0" y="0"/>
                      <a:ext cx="4322720" cy="193419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Pr="00BA0BBD" w:rsidRDefault="00A775AB" w:rsidP="00A775AB">
      <w:pPr>
        <w:tabs>
          <w:tab w:val="left" w:pos="3495"/>
          <w:tab w:val="center" w:pos="4513"/>
        </w:tabs>
        <w:spacing w:line="360" w:lineRule="auto"/>
        <w:jc w:val="center"/>
      </w:pPr>
      <w:r>
        <w:rPr>
          <w:b/>
        </w:rPr>
        <w:t>Figure</w:t>
      </w:r>
      <w:r w:rsidRPr="005C31C3">
        <w:rPr>
          <w:b/>
        </w:rPr>
        <w:t xml:space="preserve"> 6 (</w:t>
      </w:r>
      <w:r>
        <w:rPr>
          <w:b/>
        </w:rPr>
        <w:t>f</w:t>
      </w:r>
      <w:r w:rsidRPr="005C31C3">
        <w:rPr>
          <w:b/>
        </w:rPr>
        <w:t>)</w:t>
      </w:r>
      <w:r>
        <w:t xml:space="preserve"> FTIR - Sample F</w:t>
      </w:r>
    </w:p>
    <w:p w:rsidR="00A775AB" w:rsidRPr="00A0005E" w:rsidRDefault="00A775AB" w:rsidP="00A775AB">
      <w:pPr>
        <w:spacing w:line="360" w:lineRule="auto"/>
        <w:ind w:firstLine="720"/>
        <w:jc w:val="both"/>
        <w:rPr>
          <w:b/>
        </w:rPr>
      </w:pPr>
      <w:r w:rsidRPr="00A0005E">
        <w:t>From FTIR analysis, r-PET and virgin polyester calendered nonwovens comprised of the functional groups namely Amines, chlorides, bromides and iodides.</w:t>
      </w:r>
    </w:p>
    <w:p w:rsidR="008D3FB4" w:rsidRDefault="008D3FB4" w:rsidP="00A775AB">
      <w:pPr>
        <w:spacing w:line="360" w:lineRule="auto"/>
        <w:rPr>
          <w:b/>
        </w:rPr>
      </w:pPr>
    </w:p>
    <w:p w:rsidR="00A775AB" w:rsidRDefault="00A775AB" w:rsidP="00A775AB">
      <w:pPr>
        <w:spacing w:line="360" w:lineRule="auto"/>
        <w:rPr>
          <w:b/>
        </w:rPr>
      </w:pPr>
      <w:r>
        <w:rPr>
          <w:b/>
        </w:rPr>
        <w:t xml:space="preserve">4.13 </w:t>
      </w:r>
      <w:r w:rsidRPr="0017119D">
        <w:rPr>
          <w:b/>
        </w:rPr>
        <w:t>ROUGHNESS TEST</w:t>
      </w:r>
    </w:p>
    <w:p w:rsidR="00A775AB" w:rsidRDefault="00A775AB" w:rsidP="00A775AB">
      <w:pPr>
        <w:spacing w:line="360" w:lineRule="auto"/>
        <w:ind w:firstLine="720"/>
      </w:pPr>
      <w:r>
        <w:t>The results of the roughness</w:t>
      </w:r>
      <w:r w:rsidRPr="00DC041A">
        <w:t xml:space="preserve"> test</w:t>
      </w:r>
      <w:r>
        <w:t xml:space="preserve"> are presented in the Table XX, XXI, XXII, XXIII, XXIV, XXV and Figure 7.</w:t>
      </w:r>
    </w:p>
    <w:p w:rsidR="00A775AB" w:rsidRDefault="00A775AB" w:rsidP="00A775AB">
      <w:pPr>
        <w:tabs>
          <w:tab w:val="left" w:pos="4273"/>
          <w:tab w:val="left" w:pos="7216"/>
        </w:tabs>
        <w:spacing w:line="360" w:lineRule="auto"/>
        <w:jc w:val="center"/>
        <w:rPr>
          <w:b/>
        </w:rPr>
      </w:pPr>
      <w:r>
        <w:rPr>
          <w:b/>
        </w:rPr>
        <w:t>Table X</w:t>
      </w:r>
      <w:r w:rsidRPr="005741BE">
        <w:rPr>
          <w:b/>
        </w:rPr>
        <w:t>X</w:t>
      </w:r>
    </w:p>
    <w:p w:rsidR="00A775AB" w:rsidRPr="005026A6" w:rsidRDefault="00A775AB" w:rsidP="00A775AB">
      <w:pPr>
        <w:spacing w:line="360" w:lineRule="auto"/>
        <w:jc w:val="center"/>
      </w:pPr>
      <w:r w:rsidRPr="005026A6">
        <w:t>R</w:t>
      </w:r>
      <w:r>
        <w:t xml:space="preserve">oughness test- sample A </w:t>
      </w:r>
      <w:r w:rsidRPr="003D6082">
        <w:t>(µ</w:t>
      </w:r>
      <w:r w:rsidRPr="003D6082">
        <w:rPr>
          <w:vertAlign w:val="subscript"/>
        </w:rPr>
        <w:t>m</w:t>
      </w:r>
      <w:r w:rsidRPr="003D6082">
        <w:t>)</w:t>
      </w:r>
    </w:p>
    <w:tbl>
      <w:tblPr>
        <w:tblStyle w:val="TableGrid"/>
        <w:tblW w:w="9296" w:type="dxa"/>
        <w:jc w:val="center"/>
        <w:tblLook w:val="04A0"/>
      </w:tblPr>
      <w:tblGrid>
        <w:gridCol w:w="698"/>
        <w:gridCol w:w="1075"/>
        <w:gridCol w:w="1054"/>
        <w:gridCol w:w="921"/>
        <w:gridCol w:w="927"/>
        <w:gridCol w:w="920"/>
        <w:gridCol w:w="918"/>
        <w:gridCol w:w="977"/>
        <w:gridCol w:w="903"/>
        <w:gridCol w:w="903"/>
      </w:tblGrid>
      <w:tr w:rsidR="00A775AB" w:rsidRPr="00776ACE" w:rsidTr="002544A1">
        <w:trPr>
          <w:trHeight w:val="277"/>
          <w:jc w:val="center"/>
        </w:trPr>
        <w:tc>
          <w:tcPr>
            <w:tcW w:w="698" w:type="dxa"/>
          </w:tcPr>
          <w:p w:rsidR="00A775AB" w:rsidRPr="00EE136B" w:rsidRDefault="00A775AB" w:rsidP="002544A1">
            <w:pPr>
              <w:spacing w:line="360" w:lineRule="auto"/>
              <w:jc w:val="center"/>
              <w:rPr>
                <w:b/>
              </w:rPr>
            </w:pPr>
            <w:r>
              <w:rPr>
                <w:b/>
              </w:rPr>
              <w:t>S.n</w:t>
            </w:r>
            <w:r w:rsidRPr="00EE136B">
              <w:rPr>
                <w:b/>
              </w:rPr>
              <w:t>o</w:t>
            </w:r>
          </w:p>
        </w:tc>
        <w:tc>
          <w:tcPr>
            <w:tcW w:w="1075" w:type="dxa"/>
          </w:tcPr>
          <w:p w:rsidR="00A775AB" w:rsidRPr="00EE136B" w:rsidRDefault="00A775AB" w:rsidP="002544A1">
            <w:pPr>
              <w:spacing w:line="360" w:lineRule="auto"/>
              <w:jc w:val="center"/>
              <w:rPr>
                <w:b/>
              </w:rPr>
            </w:pPr>
            <w:r w:rsidRPr="00EE136B">
              <w:rPr>
                <w:b/>
              </w:rPr>
              <w:t>Sample</w:t>
            </w:r>
          </w:p>
        </w:tc>
        <w:tc>
          <w:tcPr>
            <w:tcW w:w="1054" w:type="dxa"/>
          </w:tcPr>
          <w:p w:rsidR="00A775AB" w:rsidRPr="00EE136B" w:rsidRDefault="00A775AB" w:rsidP="002544A1">
            <w:pPr>
              <w:spacing w:line="360" w:lineRule="auto"/>
              <w:jc w:val="center"/>
              <w:rPr>
                <w:b/>
              </w:rPr>
            </w:pPr>
            <w:r w:rsidRPr="00EE136B">
              <w:rPr>
                <w:b/>
              </w:rPr>
              <w:t>Ra</w:t>
            </w:r>
          </w:p>
        </w:tc>
        <w:tc>
          <w:tcPr>
            <w:tcW w:w="921" w:type="dxa"/>
          </w:tcPr>
          <w:p w:rsidR="00A775AB" w:rsidRPr="00EE136B" w:rsidRDefault="00A775AB" w:rsidP="002544A1">
            <w:pPr>
              <w:spacing w:line="360" w:lineRule="auto"/>
              <w:jc w:val="center"/>
              <w:rPr>
                <w:b/>
              </w:rPr>
            </w:pPr>
            <w:r w:rsidRPr="00EE136B">
              <w:rPr>
                <w:b/>
              </w:rPr>
              <w:t>Rq</w:t>
            </w:r>
          </w:p>
        </w:tc>
        <w:tc>
          <w:tcPr>
            <w:tcW w:w="927" w:type="dxa"/>
          </w:tcPr>
          <w:p w:rsidR="00A775AB" w:rsidRPr="00EE136B" w:rsidRDefault="00A775AB" w:rsidP="002544A1">
            <w:pPr>
              <w:spacing w:line="360" w:lineRule="auto"/>
              <w:jc w:val="center"/>
              <w:rPr>
                <w:b/>
              </w:rPr>
            </w:pPr>
            <w:r w:rsidRPr="00EE136B">
              <w:rPr>
                <w:b/>
              </w:rPr>
              <w:t>Rpv</w:t>
            </w:r>
          </w:p>
        </w:tc>
        <w:tc>
          <w:tcPr>
            <w:tcW w:w="920" w:type="dxa"/>
          </w:tcPr>
          <w:p w:rsidR="00A775AB" w:rsidRPr="00EE136B" w:rsidRDefault="00A775AB" w:rsidP="002544A1">
            <w:pPr>
              <w:spacing w:line="360" w:lineRule="auto"/>
              <w:jc w:val="center"/>
              <w:rPr>
                <w:b/>
              </w:rPr>
            </w:pPr>
            <w:r w:rsidRPr="00EE136B">
              <w:rPr>
                <w:b/>
              </w:rPr>
              <w:t>Rp</w:t>
            </w:r>
          </w:p>
        </w:tc>
        <w:tc>
          <w:tcPr>
            <w:tcW w:w="918" w:type="dxa"/>
          </w:tcPr>
          <w:p w:rsidR="00A775AB" w:rsidRPr="00EE136B" w:rsidRDefault="00A775AB" w:rsidP="002544A1">
            <w:pPr>
              <w:spacing w:line="360" w:lineRule="auto"/>
              <w:jc w:val="center"/>
              <w:rPr>
                <w:b/>
              </w:rPr>
            </w:pPr>
            <w:r w:rsidRPr="00EE136B">
              <w:rPr>
                <w:b/>
              </w:rPr>
              <w:t>Rv</w:t>
            </w:r>
          </w:p>
        </w:tc>
        <w:tc>
          <w:tcPr>
            <w:tcW w:w="977" w:type="dxa"/>
          </w:tcPr>
          <w:p w:rsidR="00A775AB" w:rsidRPr="00EE136B" w:rsidRDefault="00A775AB" w:rsidP="002544A1">
            <w:pPr>
              <w:spacing w:line="360" w:lineRule="auto"/>
              <w:jc w:val="center"/>
              <w:rPr>
                <w:b/>
              </w:rPr>
            </w:pPr>
            <w:r w:rsidRPr="00EE136B">
              <w:rPr>
                <w:b/>
              </w:rPr>
              <w:t>Rsk</w:t>
            </w:r>
          </w:p>
        </w:tc>
        <w:tc>
          <w:tcPr>
            <w:tcW w:w="903" w:type="dxa"/>
          </w:tcPr>
          <w:p w:rsidR="00A775AB" w:rsidRPr="00EE136B" w:rsidRDefault="00A775AB" w:rsidP="002544A1">
            <w:pPr>
              <w:spacing w:line="360" w:lineRule="auto"/>
              <w:jc w:val="center"/>
              <w:rPr>
                <w:b/>
              </w:rPr>
            </w:pPr>
            <w:r w:rsidRPr="00EE136B">
              <w:rPr>
                <w:b/>
              </w:rPr>
              <w:t>Rz</w:t>
            </w:r>
          </w:p>
        </w:tc>
        <w:tc>
          <w:tcPr>
            <w:tcW w:w="903" w:type="dxa"/>
          </w:tcPr>
          <w:p w:rsidR="00A775AB" w:rsidRPr="00EE136B" w:rsidRDefault="00A775AB" w:rsidP="002544A1">
            <w:pPr>
              <w:spacing w:line="360" w:lineRule="auto"/>
              <w:jc w:val="center"/>
              <w:rPr>
                <w:b/>
              </w:rPr>
            </w:pPr>
            <w:r w:rsidRPr="00EE136B">
              <w:rPr>
                <w:b/>
              </w:rPr>
              <w:t>Rku</w:t>
            </w:r>
          </w:p>
        </w:tc>
      </w:tr>
      <w:tr w:rsidR="00A775AB" w:rsidRPr="00776ACE" w:rsidTr="002544A1">
        <w:trPr>
          <w:trHeight w:val="277"/>
          <w:jc w:val="center"/>
        </w:trPr>
        <w:tc>
          <w:tcPr>
            <w:tcW w:w="698" w:type="dxa"/>
          </w:tcPr>
          <w:p w:rsidR="00A775AB" w:rsidRPr="00776ACE" w:rsidRDefault="00A775AB" w:rsidP="002544A1">
            <w:pPr>
              <w:spacing w:line="360" w:lineRule="auto"/>
            </w:pPr>
            <w:r>
              <w:t>1</w:t>
            </w:r>
          </w:p>
        </w:tc>
        <w:tc>
          <w:tcPr>
            <w:tcW w:w="1075" w:type="dxa"/>
          </w:tcPr>
          <w:p w:rsidR="00A775AB" w:rsidRPr="00EE136B" w:rsidRDefault="00A775AB" w:rsidP="002544A1">
            <w:pPr>
              <w:spacing w:line="360" w:lineRule="auto"/>
              <w:rPr>
                <w:b/>
              </w:rPr>
            </w:pPr>
            <w:r>
              <w:rPr>
                <w:b/>
              </w:rPr>
              <w:t>A</w:t>
            </w:r>
          </w:p>
        </w:tc>
        <w:tc>
          <w:tcPr>
            <w:tcW w:w="1054" w:type="dxa"/>
          </w:tcPr>
          <w:p w:rsidR="00A775AB" w:rsidRPr="00776ACE" w:rsidRDefault="00A775AB" w:rsidP="002544A1">
            <w:pPr>
              <w:spacing w:line="360" w:lineRule="auto"/>
              <w:jc w:val="center"/>
            </w:pPr>
            <w:r>
              <w:t>118.76</w:t>
            </w:r>
          </w:p>
        </w:tc>
        <w:tc>
          <w:tcPr>
            <w:tcW w:w="921" w:type="dxa"/>
          </w:tcPr>
          <w:p w:rsidR="00A775AB" w:rsidRPr="00776ACE" w:rsidRDefault="00A775AB" w:rsidP="002544A1">
            <w:pPr>
              <w:spacing w:line="360" w:lineRule="auto"/>
              <w:jc w:val="center"/>
            </w:pPr>
            <w:r>
              <w:t>145.53</w:t>
            </w:r>
          </w:p>
        </w:tc>
        <w:tc>
          <w:tcPr>
            <w:tcW w:w="927" w:type="dxa"/>
          </w:tcPr>
          <w:p w:rsidR="00A775AB" w:rsidRPr="00776ACE" w:rsidRDefault="00A775AB" w:rsidP="002544A1">
            <w:pPr>
              <w:spacing w:line="360" w:lineRule="auto"/>
              <w:jc w:val="center"/>
            </w:pPr>
            <w:r>
              <w:t>628.12</w:t>
            </w:r>
          </w:p>
        </w:tc>
        <w:tc>
          <w:tcPr>
            <w:tcW w:w="920" w:type="dxa"/>
          </w:tcPr>
          <w:p w:rsidR="00A775AB" w:rsidRPr="00776ACE" w:rsidRDefault="00A775AB" w:rsidP="002544A1">
            <w:pPr>
              <w:spacing w:line="360" w:lineRule="auto"/>
              <w:jc w:val="center"/>
            </w:pPr>
            <w:r>
              <w:t>368.28</w:t>
            </w:r>
          </w:p>
        </w:tc>
        <w:tc>
          <w:tcPr>
            <w:tcW w:w="918" w:type="dxa"/>
          </w:tcPr>
          <w:p w:rsidR="00A775AB" w:rsidRPr="00776ACE" w:rsidRDefault="00A775AB" w:rsidP="002544A1">
            <w:pPr>
              <w:spacing w:line="360" w:lineRule="auto"/>
              <w:jc w:val="center"/>
            </w:pPr>
            <w:r>
              <w:t>259.84</w:t>
            </w:r>
          </w:p>
        </w:tc>
        <w:tc>
          <w:tcPr>
            <w:tcW w:w="977" w:type="dxa"/>
          </w:tcPr>
          <w:p w:rsidR="00A775AB" w:rsidRPr="00776ACE" w:rsidRDefault="00A775AB" w:rsidP="002544A1">
            <w:pPr>
              <w:spacing w:line="360" w:lineRule="auto"/>
              <w:jc w:val="center"/>
            </w:pPr>
            <w:r>
              <w:t>0.6874</w:t>
            </w:r>
          </w:p>
        </w:tc>
        <w:tc>
          <w:tcPr>
            <w:tcW w:w="903" w:type="dxa"/>
          </w:tcPr>
          <w:p w:rsidR="00A775AB" w:rsidRPr="00776ACE" w:rsidRDefault="00A775AB" w:rsidP="002544A1">
            <w:pPr>
              <w:spacing w:line="360" w:lineRule="auto"/>
              <w:jc w:val="center"/>
            </w:pPr>
            <w:r>
              <w:t>422.90</w:t>
            </w:r>
          </w:p>
        </w:tc>
        <w:tc>
          <w:tcPr>
            <w:tcW w:w="903" w:type="dxa"/>
          </w:tcPr>
          <w:p w:rsidR="00A775AB" w:rsidRPr="00776ACE" w:rsidRDefault="00A775AB" w:rsidP="002544A1">
            <w:pPr>
              <w:spacing w:line="360" w:lineRule="auto"/>
              <w:jc w:val="center"/>
            </w:pPr>
            <w:r>
              <w:t>2.674</w:t>
            </w:r>
          </w:p>
        </w:tc>
      </w:tr>
      <w:tr w:rsidR="00A775AB" w:rsidRPr="00776ACE" w:rsidTr="002544A1">
        <w:trPr>
          <w:trHeight w:val="569"/>
          <w:jc w:val="center"/>
        </w:trPr>
        <w:tc>
          <w:tcPr>
            <w:tcW w:w="698" w:type="dxa"/>
          </w:tcPr>
          <w:p w:rsidR="00A775AB" w:rsidRPr="00776ACE" w:rsidRDefault="00A775AB" w:rsidP="002544A1">
            <w:pPr>
              <w:spacing w:line="360" w:lineRule="auto"/>
            </w:pPr>
          </w:p>
        </w:tc>
        <w:tc>
          <w:tcPr>
            <w:tcW w:w="1075" w:type="dxa"/>
          </w:tcPr>
          <w:p w:rsidR="00A775AB" w:rsidRPr="00776ACE" w:rsidRDefault="00A775AB" w:rsidP="002544A1">
            <w:pPr>
              <w:spacing w:line="360" w:lineRule="auto"/>
            </w:pPr>
          </w:p>
        </w:tc>
        <w:tc>
          <w:tcPr>
            <w:tcW w:w="1054" w:type="dxa"/>
          </w:tcPr>
          <w:p w:rsidR="00A775AB" w:rsidRPr="00776ACE" w:rsidRDefault="00A775AB" w:rsidP="002544A1">
            <w:pPr>
              <w:spacing w:line="360" w:lineRule="auto"/>
              <w:jc w:val="center"/>
            </w:pPr>
            <w:r>
              <w:t>144.55</w:t>
            </w:r>
          </w:p>
        </w:tc>
        <w:tc>
          <w:tcPr>
            <w:tcW w:w="921" w:type="dxa"/>
          </w:tcPr>
          <w:p w:rsidR="00A775AB" w:rsidRPr="00776ACE" w:rsidRDefault="00A775AB" w:rsidP="002544A1">
            <w:pPr>
              <w:spacing w:line="360" w:lineRule="auto"/>
              <w:jc w:val="center"/>
            </w:pPr>
            <w:r>
              <w:t>164.26</w:t>
            </w:r>
          </w:p>
        </w:tc>
        <w:tc>
          <w:tcPr>
            <w:tcW w:w="927" w:type="dxa"/>
          </w:tcPr>
          <w:p w:rsidR="00A775AB" w:rsidRPr="00776ACE" w:rsidRDefault="00A775AB" w:rsidP="002544A1">
            <w:pPr>
              <w:spacing w:line="360" w:lineRule="auto"/>
              <w:jc w:val="center"/>
            </w:pPr>
            <w:r>
              <w:t>685.54</w:t>
            </w:r>
          </w:p>
        </w:tc>
        <w:tc>
          <w:tcPr>
            <w:tcW w:w="920" w:type="dxa"/>
          </w:tcPr>
          <w:p w:rsidR="00A775AB" w:rsidRPr="00776ACE" w:rsidRDefault="00A775AB" w:rsidP="002544A1">
            <w:pPr>
              <w:spacing w:line="360" w:lineRule="auto"/>
              <w:jc w:val="center"/>
            </w:pPr>
            <w:r>
              <w:t>342.42</w:t>
            </w:r>
          </w:p>
        </w:tc>
        <w:tc>
          <w:tcPr>
            <w:tcW w:w="918" w:type="dxa"/>
          </w:tcPr>
          <w:p w:rsidR="00A775AB" w:rsidRPr="00776ACE" w:rsidRDefault="00A775AB" w:rsidP="002544A1">
            <w:pPr>
              <w:spacing w:line="360" w:lineRule="auto"/>
              <w:jc w:val="center"/>
            </w:pPr>
            <w:r>
              <w:t>343.12</w:t>
            </w:r>
          </w:p>
        </w:tc>
        <w:tc>
          <w:tcPr>
            <w:tcW w:w="977" w:type="dxa"/>
          </w:tcPr>
          <w:p w:rsidR="00A775AB" w:rsidRPr="00776ACE" w:rsidRDefault="00A775AB" w:rsidP="002544A1">
            <w:pPr>
              <w:spacing w:line="360" w:lineRule="auto"/>
              <w:jc w:val="center"/>
            </w:pPr>
            <w:r>
              <w:t>-0.2129</w:t>
            </w:r>
          </w:p>
        </w:tc>
        <w:tc>
          <w:tcPr>
            <w:tcW w:w="903" w:type="dxa"/>
          </w:tcPr>
          <w:p w:rsidR="00A775AB" w:rsidRPr="00776ACE" w:rsidRDefault="00A775AB" w:rsidP="002544A1">
            <w:pPr>
              <w:spacing w:line="360" w:lineRule="auto"/>
              <w:jc w:val="center"/>
            </w:pPr>
            <w:r>
              <w:t>373.89</w:t>
            </w:r>
          </w:p>
        </w:tc>
        <w:tc>
          <w:tcPr>
            <w:tcW w:w="903" w:type="dxa"/>
          </w:tcPr>
          <w:p w:rsidR="00A775AB" w:rsidRPr="00776ACE" w:rsidRDefault="00A775AB" w:rsidP="002544A1">
            <w:pPr>
              <w:spacing w:line="360" w:lineRule="auto"/>
              <w:jc w:val="center"/>
            </w:pPr>
            <w:r>
              <w:t>1.980</w:t>
            </w:r>
          </w:p>
        </w:tc>
      </w:tr>
      <w:tr w:rsidR="00A775AB" w:rsidRPr="00776ACE" w:rsidTr="002544A1">
        <w:trPr>
          <w:trHeight w:val="554"/>
          <w:jc w:val="center"/>
        </w:trPr>
        <w:tc>
          <w:tcPr>
            <w:tcW w:w="698" w:type="dxa"/>
          </w:tcPr>
          <w:p w:rsidR="00A775AB" w:rsidRPr="00776ACE" w:rsidRDefault="00A775AB" w:rsidP="002544A1">
            <w:pPr>
              <w:spacing w:line="360" w:lineRule="auto"/>
            </w:pPr>
          </w:p>
        </w:tc>
        <w:tc>
          <w:tcPr>
            <w:tcW w:w="1075" w:type="dxa"/>
          </w:tcPr>
          <w:p w:rsidR="00A775AB" w:rsidRPr="00776ACE" w:rsidRDefault="00A775AB" w:rsidP="002544A1">
            <w:pPr>
              <w:spacing w:line="360" w:lineRule="auto"/>
            </w:pPr>
          </w:p>
        </w:tc>
        <w:tc>
          <w:tcPr>
            <w:tcW w:w="1054" w:type="dxa"/>
          </w:tcPr>
          <w:p w:rsidR="00A775AB" w:rsidRPr="00776ACE" w:rsidRDefault="00A775AB" w:rsidP="002544A1">
            <w:pPr>
              <w:spacing w:line="360" w:lineRule="auto"/>
              <w:jc w:val="center"/>
            </w:pPr>
            <w:r>
              <w:t>133.21</w:t>
            </w:r>
          </w:p>
        </w:tc>
        <w:tc>
          <w:tcPr>
            <w:tcW w:w="921" w:type="dxa"/>
          </w:tcPr>
          <w:p w:rsidR="00A775AB" w:rsidRPr="00776ACE" w:rsidRDefault="00A775AB" w:rsidP="002544A1">
            <w:pPr>
              <w:spacing w:line="360" w:lineRule="auto"/>
              <w:jc w:val="center"/>
            </w:pPr>
            <w:r>
              <w:t>167.69</w:t>
            </w:r>
          </w:p>
        </w:tc>
        <w:tc>
          <w:tcPr>
            <w:tcW w:w="927" w:type="dxa"/>
          </w:tcPr>
          <w:p w:rsidR="00A775AB" w:rsidRPr="00776ACE" w:rsidRDefault="00A775AB" w:rsidP="002544A1">
            <w:pPr>
              <w:spacing w:line="360" w:lineRule="auto"/>
              <w:jc w:val="center"/>
            </w:pPr>
            <w:r>
              <w:t>683.00</w:t>
            </w:r>
          </w:p>
        </w:tc>
        <w:tc>
          <w:tcPr>
            <w:tcW w:w="920" w:type="dxa"/>
          </w:tcPr>
          <w:p w:rsidR="00A775AB" w:rsidRPr="00776ACE" w:rsidRDefault="00A775AB" w:rsidP="002544A1">
            <w:pPr>
              <w:spacing w:line="360" w:lineRule="auto"/>
              <w:jc w:val="center"/>
            </w:pPr>
            <w:r>
              <w:t>335.74</w:t>
            </w:r>
          </w:p>
        </w:tc>
        <w:tc>
          <w:tcPr>
            <w:tcW w:w="918" w:type="dxa"/>
          </w:tcPr>
          <w:p w:rsidR="00A775AB" w:rsidRPr="00776ACE" w:rsidRDefault="00A775AB" w:rsidP="002544A1">
            <w:pPr>
              <w:spacing w:line="360" w:lineRule="auto"/>
              <w:jc w:val="center"/>
            </w:pPr>
            <w:r>
              <w:t>347.26</w:t>
            </w:r>
          </w:p>
        </w:tc>
        <w:tc>
          <w:tcPr>
            <w:tcW w:w="977" w:type="dxa"/>
          </w:tcPr>
          <w:p w:rsidR="00A775AB" w:rsidRPr="00776ACE" w:rsidRDefault="00A775AB" w:rsidP="002544A1">
            <w:pPr>
              <w:spacing w:line="360" w:lineRule="auto"/>
              <w:jc w:val="center"/>
            </w:pPr>
            <w:r>
              <w:t>-0.1581</w:t>
            </w:r>
          </w:p>
        </w:tc>
        <w:tc>
          <w:tcPr>
            <w:tcW w:w="903" w:type="dxa"/>
          </w:tcPr>
          <w:p w:rsidR="00A775AB" w:rsidRPr="00776ACE" w:rsidRDefault="00A775AB" w:rsidP="002544A1">
            <w:pPr>
              <w:spacing w:line="360" w:lineRule="auto"/>
              <w:jc w:val="center"/>
            </w:pPr>
            <w:r>
              <w:t>241.70</w:t>
            </w:r>
          </w:p>
        </w:tc>
        <w:tc>
          <w:tcPr>
            <w:tcW w:w="903" w:type="dxa"/>
          </w:tcPr>
          <w:p w:rsidR="00A775AB" w:rsidRPr="00776ACE" w:rsidRDefault="00A775AB" w:rsidP="002544A1">
            <w:pPr>
              <w:spacing w:line="360" w:lineRule="auto"/>
              <w:jc w:val="center"/>
            </w:pPr>
            <w:r>
              <w:t>2.689</w:t>
            </w:r>
          </w:p>
        </w:tc>
      </w:tr>
      <w:tr w:rsidR="00A775AB" w:rsidRPr="00776ACE" w:rsidTr="002544A1">
        <w:trPr>
          <w:trHeight w:val="569"/>
          <w:jc w:val="center"/>
        </w:trPr>
        <w:tc>
          <w:tcPr>
            <w:tcW w:w="698" w:type="dxa"/>
          </w:tcPr>
          <w:p w:rsidR="00A775AB" w:rsidRPr="00776ACE" w:rsidRDefault="00A775AB" w:rsidP="002544A1">
            <w:pPr>
              <w:spacing w:line="360" w:lineRule="auto"/>
            </w:pPr>
          </w:p>
        </w:tc>
        <w:tc>
          <w:tcPr>
            <w:tcW w:w="1075" w:type="dxa"/>
          </w:tcPr>
          <w:p w:rsidR="00A775AB" w:rsidRPr="00776ACE" w:rsidRDefault="00A775AB" w:rsidP="002544A1">
            <w:pPr>
              <w:spacing w:line="360" w:lineRule="auto"/>
            </w:pPr>
            <w:r>
              <w:t>Min</w:t>
            </w:r>
          </w:p>
        </w:tc>
        <w:tc>
          <w:tcPr>
            <w:tcW w:w="1054" w:type="dxa"/>
          </w:tcPr>
          <w:p w:rsidR="00A775AB" w:rsidRPr="00776ACE" w:rsidRDefault="00A775AB" w:rsidP="002544A1">
            <w:pPr>
              <w:spacing w:line="360" w:lineRule="auto"/>
              <w:jc w:val="center"/>
            </w:pPr>
            <w:r>
              <w:t>118.76</w:t>
            </w:r>
          </w:p>
        </w:tc>
        <w:tc>
          <w:tcPr>
            <w:tcW w:w="921" w:type="dxa"/>
          </w:tcPr>
          <w:p w:rsidR="00A775AB" w:rsidRPr="00776ACE" w:rsidRDefault="00A775AB" w:rsidP="002544A1">
            <w:pPr>
              <w:spacing w:line="360" w:lineRule="auto"/>
              <w:jc w:val="center"/>
            </w:pPr>
            <w:r>
              <w:t>145.53</w:t>
            </w:r>
          </w:p>
        </w:tc>
        <w:tc>
          <w:tcPr>
            <w:tcW w:w="927" w:type="dxa"/>
          </w:tcPr>
          <w:p w:rsidR="00A775AB" w:rsidRPr="00776ACE" w:rsidRDefault="00A775AB" w:rsidP="002544A1">
            <w:pPr>
              <w:spacing w:line="360" w:lineRule="auto"/>
              <w:jc w:val="center"/>
            </w:pPr>
            <w:r>
              <w:t>628.12</w:t>
            </w:r>
          </w:p>
        </w:tc>
        <w:tc>
          <w:tcPr>
            <w:tcW w:w="920" w:type="dxa"/>
          </w:tcPr>
          <w:p w:rsidR="00A775AB" w:rsidRPr="00776ACE" w:rsidRDefault="00A775AB" w:rsidP="002544A1">
            <w:pPr>
              <w:spacing w:line="360" w:lineRule="auto"/>
              <w:jc w:val="center"/>
            </w:pPr>
            <w:r>
              <w:t>335.74</w:t>
            </w:r>
          </w:p>
        </w:tc>
        <w:tc>
          <w:tcPr>
            <w:tcW w:w="918" w:type="dxa"/>
          </w:tcPr>
          <w:p w:rsidR="00A775AB" w:rsidRPr="00776ACE" w:rsidRDefault="00A775AB" w:rsidP="002544A1">
            <w:pPr>
              <w:spacing w:line="360" w:lineRule="auto"/>
              <w:jc w:val="center"/>
            </w:pPr>
            <w:r>
              <w:t>259.84</w:t>
            </w:r>
          </w:p>
        </w:tc>
        <w:tc>
          <w:tcPr>
            <w:tcW w:w="977" w:type="dxa"/>
          </w:tcPr>
          <w:p w:rsidR="00A775AB" w:rsidRPr="00776ACE" w:rsidRDefault="00A775AB" w:rsidP="002544A1">
            <w:pPr>
              <w:spacing w:line="360" w:lineRule="auto"/>
              <w:jc w:val="center"/>
            </w:pPr>
            <w:r>
              <w:t>-0.2129</w:t>
            </w:r>
          </w:p>
        </w:tc>
        <w:tc>
          <w:tcPr>
            <w:tcW w:w="903" w:type="dxa"/>
          </w:tcPr>
          <w:p w:rsidR="00A775AB" w:rsidRPr="00776ACE" w:rsidRDefault="00A775AB" w:rsidP="002544A1">
            <w:pPr>
              <w:spacing w:line="360" w:lineRule="auto"/>
              <w:jc w:val="center"/>
            </w:pPr>
            <w:r>
              <w:t>241.70</w:t>
            </w:r>
          </w:p>
        </w:tc>
        <w:tc>
          <w:tcPr>
            <w:tcW w:w="903" w:type="dxa"/>
          </w:tcPr>
          <w:p w:rsidR="00A775AB" w:rsidRPr="00776ACE" w:rsidRDefault="00A775AB" w:rsidP="002544A1">
            <w:pPr>
              <w:spacing w:line="360" w:lineRule="auto"/>
              <w:jc w:val="center"/>
            </w:pPr>
            <w:r>
              <w:t>1.980</w:t>
            </w:r>
          </w:p>
        </w:tc>
      </w:tr>
      <w:tr w:rsidR="00A775AB" w:rsidRPr="00776ACE" w:rsidTr="002544A1">
        <w:trPr>
          <w:trHeight w:val="277"/>
          <w:jc w:val="center"/>
        </w:trPr>
        <w:tc>
          <w:tcPr>
            <w:tcW w:w="698" w:type="dxa"/>
          </w:tcPr>
          <w:p w:rsidR="00A775AB" w:rsidRPr="00776ACE" w:rsidRDefault="00A775AB" w:rsidP="002544A1">
            <w:pPr>
              <w:spacing w:line="360" w:lineRule="auto"/>
            </w:pPr>
          </w:p>
        </w:tc>
        <w:tc>
          <w:tcPr>
            <w:tcW w:w="1075" w:type="dxa"/>
          </w:tcPr>
          <w:p w:rsidR="00A775AB" w:rsidRDefault="00A775AB" w:rsidP="002544A1">
            <w:pPr>
              <w:spacing w:line="360" w:lineRule="auto"/>
            </w:pPr>
            <w:r>
              <w:t>Max</w:t>
            </w:r>
          </w:p>
        </w:tc>
        <w:tc>
          <w:tcPr>
            <w:tcW w:w="1054" w:type="dxa"/>
          </w:tcPr>
          <w:p w:rsidR="00A775AB" w:rsidRDefault="00A775AB" w:rsidP="002544A1">
            <w:pPr>
              <w:spacing w:line="360" w:lineRule="auto"/>
              <w:jc w:val="center"/>
            </w:pPr>
            <w:r>
              <w:t>144.55</w:t>
            </w:r>
          </w:p>
        </w:tc>
        <w:tc>
          <w:tcPr>
            <w:tcW w:w="921" w:type="dxa"/>
          </w:tcPr>
          <w:p w:rsidR="00A775AB" w:rsidRDefault="00A775AB" w:rsidP="002544A1">
            <w:pPr>
              <w:spacing w:line="360" w:lineRule="auto"/>
              <w:jc w:val="center"/>
            </w:pPr>
            <w:r>
              <w:t>145.53</w:t>
            </w:r>
          </w:p>
        </w:tc>
        <w:tc>
          <w:tcPr>
            <w:tcW w:w="927" w:type="dxa"/>
          </w:tcPr>
          <w:p w:rsidR="00A775AB" w:rsidRDefault="00A775AB" w:rsidP="002544A1">
            <w:pPr>
              <w:spacing w:line="360" w:lineRule="auto"/>
              <w:jc w:val="center"/>
            </w:pPr>
            <w:r>
              <w:t>685.54</w:t>
            </w:r>
          </w:p>
        </w:tc>
        <w:tc>
          <w:tcPr>
            <w:tcW w:w="920" w:type="dxa"/>
          </w:tcPr>
          <w:p w:rsidR="00A775AB" w:rsidRDefault="00A775AB" w:rsidP="002544A1">
            <w:pPr>
              <w:spacing w:line="360" w:lineRule="auto"/>
              <w:jc w:val="center"/>
            </w:pPr>
            <w:r>
              <w:t>368.28</w:t>
            </w:r>
          </w:p>
        </w:tc>
        <w:tc>
          <w:tcPr>
            <w:tcW w:w="918" w:type="dxa"/>
          </w:tcPr>
          <w:p w:rsidR="00A775AB" w:rsidRDefault="00A775AB" w:rsidP="002544A1">
            <w:pPr>
              <w:spacing w:line="360" w:lineRule="auto"/>
              <w:jc w:val="center"/>
            </w:pPr>
            <w:r>
              <w:t>347.26</w:t>
            </w:r>
          </w:p>
        </w:tc>
        <w:tc>
          <w:tcPr>
            <w:tcW w:w="977" w:type="dxa"/>
          </w:tcPr>
          <w:p w:rsidR="00A775AB" w:rsidRDefault="00A775AB" w:rsidP="002544A1">
            <w:pPr>
              <w:spacing w:line="360" w:lineRule="auto"/>
              <w:jc w:val="center"/>
            </w:pPr>
            <w:r>
              <w:t>0.6874</w:t>
            </w:r>
          </w:p>
        </w:tc>
        <w:tc>
          <w:tcPr>
            <w:tcW w:w="903" w:type="dxa"/>
          </w:tcPr>
          <w:p w:rsidR="00A775AB" w:rsidRDefault="00A775AB" w:rsidP="002544A1">
            <w:pPr>
              <w:spacing w:line="360" w:lineRule="auto"/>
              <w:jc w:val="center"/>
            </w:pPr>
            <w:r>
              <w:t>422.90</w:t>
            </w:r>
          </w:p>
        </w:tc>
        <w:tc>
          <w:tcPr>
            <w:tcW w:w="903" w:type="dxa"/>
          </w:tcPr>
          <w:p w:rsidR="00A775AB" w:rsidRDefault="00A775AB" w:rsidP="002544A1">
            <w:pPr>
              <w:spacing w:line="360" w:lineRule="auto"/>
              <w:jc w:val="center"/>
            </w:pPr>
            <w:r>
              <w:t>2.689</w:t>
            </w:r>
          </w:p>
        </w:tc>
      </w:tr>
      <w:tr w:rsidR="00A775AB" w:rsidRPr="00776ACE" w:rsidTr="002544A1">
        <w:trPr>
          <w:trHeight w:val="277"/>
          <w:jc w:val="center"/>
        </w:trPr>
        <w:tc>
          <w:tcPr>
            <w:tcW w:w="698" w:type="dxa"/>
          </w:tcPr>
          <w:p w:rsidR="00A775AB" w:rsidRPr="00776ACE" w:rsidRDefault="00A775AB" w:rsidP="002544A1">
            <w:pPr>
              <w:spacing w:line="360" w:lineRule="auto"/>
            </w:pPr>
          </w:p>
        </w:tc>
        <w:tc>
          <w:tcPr>
            <w:tcW w:w="1075" w:type="dxa"/>
          </w:tcPr>
          <w:p w:rsidR="00A775AB" w:rsidRDefault="00A775AB" w:rsidP="002544A1">
            <w:pPr>
              <w:spacing w:line="360" w:lineRule="auto"/>
            </w:pPr>
            <w:r>
              <w:t>Mean</w:t>
            </w:r>
          </w:p>
        </w:tc>
        <w:tc>
          <w:tcPr>
            <w:tcW w:w="1054" w:type="dxa"/>
          </w:tcPr>
          <w:p w:rsidR="00A775AB" w:rsidRDefault="00A775AB" w:rsidP="002544A1">
            <w:pPr>
              <w:spacing w:line="360" w:lineRule="auto"/>
              <w:jc w:val="center"/>
            </w:pPr>
            <w:r>
              <w:t>132.17</w:t>
            </w:r>
          </w:p>
        </w:tc>
        <w:tc>
          <w:tcPr>
            <w:tcW w:w="921" w:type="dxa"/>
          </w:tcPr>
          <w:p w:rsidR="00A775AB" w:rsidRDefault="00A775AB" w:rsidP="002544A1">
            <w:pPr>
              <w:spacing w:line="360" w:lineRule="auto"/>
              <w:jc w:val="center"/>
            </w:pPr>
            <w:r>
              <w:t>159.16</w:t>
            </w:r>
          </w:p>
        </w:tc>
        <w:tc>
          <w:tcPr>
            <w:tcW w:w="927" w:type="dxa"/>
          </w:tcPr>
          <w:p w:rsidR="00A775AB" w:rsidRDefault="00A775AB" w:rsidP="002544A1">
            <w:pPr>
              <w:spacing w:line="360" w:lineRule="auto"/>
              <w:jc w:val="center"/>
            </w:pPr>
            <w:r>
              <w:t>665.55</w:t>
            </w:r>
          </w:p>
        </w:tc>
        <w:tc>
          <w:tcPr>
            <w:tcW w:w="920" w:type="dxa"/>
          </w:tcPr>
          <w:p w:rsidR="00A775AB" w:rsidRDefault="00A775AB" w:rsidP="002544A1">
            <w:pPr>
              <w:spacing w:line="360" w:lineRule="auto"/>
              <w:jc w:val="center"/>
            </w:pPr>
            <w:r>
              <w:t>348.81</w:t>
            </w:r>
          </w:p>
        </w:tc>
        <w:tc>
          <w:tcPr>
            <w:tcW w:w="918" w:type="dxa"/>
          </w:tcPr>
          <w:p w:rsidR="00A775AB" w:rsidRDefault="00A775AB" w:rsidP="002544A1">
            <w:pPr>
              <w:spacing w:line="360" w:lineRule="auto"/>
              <w:jc w:val="center"/>
            </w:pPr>
            <w:r>
              <w:t>316.74</w:t>
            </w:r>
          </w:p>
        </w:tc>
        <w:tc>
          <w:tcPr>
            <w:tcW w:w="977" w:type="dxa"/>
          </w:tcPr>
          <w:p w:rsidR="00A775AB" w:rsidRDefault="00A775AB" w:rsidP="002544A1">
            <w:pPr>
              <w:spacing w:line="360" w:lineRule="auto"/>
              <w:jc w:val="center"/>
            </w:pPr>
            <w:r>
              <w:t>0.1055</w:t>
            </w:r>
          </w:p>
        </w:tc>
        <w:tc>
          <w:tcPr>
            <w:tcW w:w="903" w:type="dxa"/>
          </w:tcPr>
          <w:p w:rsidR="00A775AB" w:rsidRDefault="00A775AB" w:rsidP="002544A1">
            <w:pPr>
              <w:spacing w:line="360" w:lineRule="auto"/>
              <w:jc w:val="center"/>
            </w:pPr>
            <w:r>
              <w:t>346.16</w:t>
            </w:r>
          </w:p>
        </w:tc>
        <w:tc>
          <w:tcPr>
            <w:tcW w:w="903" w:type="dxa"/>
          </w:tcPr>
          <w:p w:rsidR="00A775AB" w:rsidRDefault="00A775AB" w:rsidP="002544A1">
            <w:pPr>
              <w:spacing w:line="360" w:lineRule="auto"/>
              <w:jc w:val="center"/>
            </w:pPr>
            <w:r>
              <w:t>2.448</w:t>
            </w:r>
          </w:p>
        </w:tc>
      </w:tr>
      <w:tr w:rsidR="00A775AB" w:rsidRPr="00776ACE" w:rsidTr="002544A1">
        <w:trPr>
          <w:trHeight w:val="277"/>
          <w:jc w:val="center"/>
        </w:trPr>
        <w:tc>
          <w:tcPr>
            <w:tcW w:w="698" w:type="dxa"/>
          </w:tcPr>
          <w:p w:rsidR="00A775AB" w:rsidRPr="00776ACE" w:rsidRDefault="00A775AB" w:rsidP="002544A1">
            <w:pPr>
              <w:spacing w:line="360" w:lineRule="auto"/>
            </w:pPr>
          </w:p>
        </w:tc>
        <w:tc>
          <w:tcPr>
            <w:tcW w:w="1075" w:type="dxa"/>
          </w:tcPr>
          <w:p w:rsidR="00A775AB" w:rsidRDefault="00A775AB" w:rsidP="002544A1">
            <w:pPr>
              <w:spacing w:line="360" w:lineRule="auto"/>
            </w:pPr>
            <w:r>
              <w:t>SD</w:t>
            </w:r>
          </w:p>
        </w:tc>
        <w:tc>
          <w:tcPr>
            <w:tcW w:w="1054" w:type="dxa"/>
          </w:tcPr>
          <w:p w:rsidR="00A775AB" w:rsidRDefault="00A775AB" w:rsidP="002544A1">
            <w:pPr>
              <w:spacing w:line="360" w:lineRule="auto"/>
              <w:jc w:val="center"/>
            </w:pPr>
            <w:r>
              <w:t>10.56</w:t>
            </w:r>
          </w:p>
        </w:tc>
        <w:tc>
          <w:tcPr>
            <w:tcW w:w="921" w:type="dxa"/>
          </w:tcPr>
          <w:p w:rsidR="00A775AB" w:rsidRDefault="00A775AB" w:rsidP="002544A1">
            <w:pPr>
              <w:spacing w:line="360" w:lineRule="auto"/>
              <w:jc w:val="center"/>
            </w:pPr>
            <w:r>
              <w:t>9.739</w:t>
            </w:r>
          </w:p>
        </w:tc>
        <w:tc>
          <w:tcPr>
            <w:tcW w:w="927" w:type="dxa"/>
          </w:tcPr>
          <w:p w:rsidR="00A775AB" w:rsidRDefault="00A775AB" w:rsidP="002544A1">
            <w:pPr>
              <w:spacing w:line="360" w:lineRule="auto"/>
              <w:jc w:val="center"/>
            </w:pPr>
            <w:r>
              <w:t>26.49</w:t>
            </w:r>
          </w:p>
        </w:tc>
        <w:tc>
          <w:tcPr>
            <w:tcW w:w="920" w:type="dxa"/>
          </w:tcPr>
          <w:p w:rsidR="00A775AB" w:rsidRDefault="00A775AB" w:rsidP="002544A1">
            <w:pPr>
              <w:spacing w:line="360" w:lineRule="auto"/>
              <w:jc w:val="center"/>
            </w:pPr>
            <w:r>
              <w:t>14.03</w:t>
            </w:r>
          </w:p>
        </w:tc>
        <w:tc>
          <w:tcPr>
            <w:tcW w:w="918" w:type="dxa"/>
          </w:tcPr>
          <w:p w:rsidR="00A775AB" w:rsidRDefault="00A775AB" w:rsidP="002544A1">
            <w:pPr>
              <w:spacing w:line="360" w:lineRule="auto"/>
              <w:jc w:val="center"/>
            </w:pPr>
            <w:r>
              <w:t>40.27</w:t>
            </w:r>
          </w:p>
        </w:tc>
        <w:tc>
          <w:tcPr>
            <w:tcW w:w="977" w:type="dxa"/>
          </w:tcPr>
          <w:p w:rsidR="00A775AB" w:rsidRDefault="00A775AB" w:rsidP="002544A1">
            <w:pPr>
              <w:spacing w:line="360" w:lineRule="auto"/>
              <w:jc w:val="center"/>
            </w:pPr>
            <w:r>
              <w:t>0.4121</w:t>
            </w:r>
          </w:p>
        </w:tc>
        <w:tc>
          <w:tcPr>
            <w:tcW w:w="903" w:type="dxa"/>
          </w:tcPr>
          <w:p w:rsidR="00A775AB" w:rsidRDefault="00A775AB" w:rsidP="002544A1">
            <w:pPr>
              <w:spacing w:line="360" w:lineRule="auto"/>
              <w:jc w:val="center"/>
            </w:pPr>
            <w:r>
              <w:t>76.53</w:t>
            </w:r>
          </w:p>
        </w:tc>
        <w:tc>
          <w:tcPr>
            <w:tcW w:w="903" w:type="dxa"/>
          </w:tcPr>
          <w:p w:rsidR="00A775AB" w:rsidRDefault="00A775AB" w:rsidP="002544A1">
            <w:pPr>
              <w:spacing w:line="360" w:lineRule="auto"/>
              <w:jc w:val="center"/>
            </w:pPr>
            <w:r>
              <w:t>0.3309</w:t>
            </w:r>
          </w:p>
        </w:tc>
      </w:tr>
      <w:tr w:rsidR="00A775AB" w:rsidRPr="00776ACE" w:rsidTr="002544A1">
        <w:trPr>
          <w:trHeight w:val="261"/>
          <w:jc w:val="center"/>
        </w:trPr>
        <w:tc>
          <w:tcPr>
            <w:tcW w:w="698" w:type="dxa"/>
          </w:tcPr>
          <w:p w:rsidR="00A775AB" w:rsidRPr="00776ACE" w:rsidRDefault="00A775AB" w:rsidP="002544A1">
            <w:pPr>
              <w:spacing w:line="360" w:lineRule="auto"/>
            </w:pPr>
          </w:p>
        </w:tc>
        <w:tc>
          <w:tcPr>
            <w:tcW w:w="1075" w:type="dxa"/>
          </w:tcPr>
          <w:p w:rsidR="00A775AB" w:rsidRDefault="00A775AB" w:rsidP="002544A1">
            <w:pPr>
              <w:spacing w:line="360" w:lineRule="auto"/>
            </w:pPr>
            <w:r>
              <w:t>Var%</w:t>
            </w:r>
          </w:p>
        </w:tc>
        <w:tc>
          <w:tcPr>
            <w:tcW w:w="1054" w:type="dxa"/>
          </w:tcPr>
          <w:p w:rsidR="00A775AB" w:rsidRDefault="00A775AB" w:rsidP="002544A1">
            <w:pPr>
              <w:spacing w:line="360" w:lineRule="auto"/>
              <w:jc w:val="center"/>
            </w:pPr>
            <w:r>
              <w:t>7.99%</w:t>
            </w:r>
          </w:p>
        </w:tc>
        <w:tc>
          <w:tcPr>
            <w:tcW w:w="921" w:type="dxa"/>
          </w:tcPr>
          <w:p w:rsidR="00A775AB" w:rsidRDefault="00A775AB" w:rsidP="002544A1">
            <w:pPr>
              <w:spacing w:line="360" w:lineRule="auto"/>
              <w:jc w:val="center"/>
            </w:pPr>
            <w:r>
              <w:t>6.12%</w:t>
            </w:r>
          </w:p>
        </w:tc>
        <w:tc>
          <w:tcPr>
            <w:tcW w:w="927" w:type="dxa"/>
          </w:tcPr>
          <w:p w:rsidR="00A775AB" w:rsidRDefault="00A775AB" w:rsidP="002544A1">
            <w:pPr>
              <w:spacing w:line="360" w:lineRule="auto"/>
              <w:jc w:val="center"/>
            </w:pPr>
            <w:r>
              <w:t>3.98%</w:t>
            </w:r>
          </w:p>
        </w:tc>
        <w:tc>
          <w:tcPr>
            <w:tcW w:w="920" w:type="dxa"/>
          </w:tcPr>
          <w:p w:rsidR="00A775AB" w:rsidRDefault="00A775AB" w:rsidP="002544A1">
            <w:pPr>
              <w:spacing w:line="360" w:lineRule="auto"/>
              <w:jc w:val="center"/>
            </w:pPr>
            <w:r>
              <w:t>4.02%</w:t>
            </w:r>
          </w:p>
        </w:tc>
        <w:tc>
          <w:tcPr>
            <w:tcW w:w="918" w:type="dxa"/>
          </w:tcPr>
          <w:p w:rsidR="00A775AB" w:rsidRDefault="00A775AB" w:rsidP="002544A1">
            <w:pPr>
              <w:spacing w:line="360" w:lineRule="auto"/>
              <w:jc w:val="center"/>
            </w:pPr>
            <w:r>
              <w:t>12.7%</w:t>
            </w:r>
          </w:p>
        </w:tc>
        <w:tc>
          <w:tcPr>
            <w:tcW w:w="977" w:type="dxa"/>
          </w:tcPr>
          <w:p w:rsidR="00A775AB" w:rsidRDefault="00A775AB" w:rsidP="002544A1">
            <w:pPr>
              <w:spacing w:line="360" w:lineRule="auto"/>
              <w:jc w:val="center"/>
            </w:pPr>
            <w:r>
              <w:t>390.8%</w:t>
            </w:r>
          </w:p>
        </w:tc>
        <w:tc>
          <w:tcPr>
            <w:tcW w:w="903" w:type="dxa"/>
          </w:tcPr>
          <w:p w:rsidR="00A775AB" w:rsidRDefault="00A775AB" w:rsidP="002544A1">
            <w:pPr>
              <w:spacing w:line="360" w:lineRule="auto"/>
              <w:jc w:val="center"/>
            </w:pPr>
            <w:r>
              <w:t>22.1%</w:t>
            </w:r>
          </w:p>
        </w:tc>
        <w:tc>
          <w:tcPr>
            <w:tcW w:w="903" w:type="dxa"/>
          </w:tcPr>
          <w:p w:rsidR="00A775AB" w:rsidRDefault="00A775AB" w:rsidP="002544A1">
            <w:pPr>
              <w:spacing w:line="360" w:lineRule="auto"/>
              <w:jc w:val="center"/>
            </w:pPr>
            <w:r>
              <w:t>13.5%</w:t>
            </w:r>
          </w:p>
        </w:tc>
      </w:tr>
    </w:tbl>
    <w:p w:rsidR="00A775AB" w:rsidRDefault="00A775AB" w:rsidP="00A775AB">
      <w:pPr>
        <w:spacing w:line="360" w:lineRule="auto"/>
        <w:jc w:val="both"/>
        <w:rPr>
          <w:b/>
        </w:rPr>
      </w:pPr>
    </w:p>
    <w:p w:rsidR="00A775AB" w:rsidRDefault="00A775AB" w:rsidP="00A775AB">
      <w:pPr>
        <w:spacing w:line="360" w:lineRule="auto"/>
        <w:ind w:firstLine="720"/>
        <w:jc w:val="both"/>
      </w:pPr>
      <w:r w:rsidRPr="008E52EF">
        <w:lastRenderedPageBreak/>
        <w:t>From</w:t>
      </w:r>
      <w:r>
        <w:t xml:space="preserve"> the</w:t>
      </w:r>
      <w:r w:rsidR="008D3FB4">
        <w:t xml:space="preserve"> </w:t>
      </w:r>
      <w:r>
        <w:t xml:space="preserve">Table XX and Figure 7 (a), it is clear that in sample A the maximum peak </w:t>
      </w:r>
      <w:r w:rsidRPr="008E52EF">
        <w:t>Rp</w:t>
      </w:r>
      <w:r>
        <w:t xml:space="preserve"> was 368.28 and the minimum </w:t>
      </w:r>
      <w:r w:rsidRPr="008E52EF">
        <w:t>Rp</w:t>
      </w:r>
      <w:r>
        <w:t xml:space="preserve"> was 335.74. The value R</w:t>
      </w:r>
      <w:r w:rsidRPr="00D8047A">
        <w:t>v</w:t>
      </w:r>
      <w:r>
        <w:t xml:space="preserve"> ranged between 347.26 to 259.84 in sample A. The mean </w:t>
      </w:r>
      <w:r w:rsidRPr="008E52EF">
        <w:t>Rp</w:t>
      </w:r>
      <w:r>
        <w:t xml:space="preserve"> was 348.81μ</w:t>
      </w:r>
      <w:r w:rsidRPr="00D8047A">
        <w:rPr>
          <w:vertAlign w:val="subscript"/>
        </w:rPr>
        <w:t>m</w:t>
      </w:r>
      <w:r>
        <w:t xml:space="preserve">and </w:t>
      </w:r>
      <w:r w:rsidRPr="00D8047A">
        <w:t>Rv</w:t>
      </w:r>
      <w:r>
        <w:t xml:space="preserve"> was 316.74μ</w:t>
      </w:r>
      <w:r w:rsidRPr="00D8047A">
        <w:rPr>
          <w:vertAlign w:val="subscript"/>
        </w:rPr>
        <w:t>m</w:t>
      </w:r>
      <w:r>
        <w:t>in sample A.</w:t>
      </w:r>
      <w:r>
        <w:tab/>
      </w:r>
    </w:p>
    <w:p w:rsidR="00A775AB" w:rsidRDefault="00A775AB" w:rsidP="00A775AB">
      <w:pPr>
        <w:tabs>
          <w:tab w:val="left" w:pos="6903"/>
        </w:tabs>
        <w:spacing w:line="360" w:lineRule="auto"/>
        <w:rPr>
          <w:rFonts w:ascii="Calibri" w:hAnsi="Calibri" w:cs="Calibri"/>
          <w:noProof/>
        </w:rPr>
      </w:pPr>
    </w:p>
    <w:p w:rsidR="00A775AB" w:rsidRDefault="00A775AB" w:rsidP="00A775AB">
      <w:pPr>
        <w:spacing w:line="360" w:lineRule="auto"/>
        <w:jc w:val="center"/>
        <w:rPr>
          <w:b/>
        </w:rPr>
      </w:pPr>
      <w:r w:rsidRPr="00F20A77">
        <w:rPr>
          <w:b/>
        </w:rPr>
        <w:t>T</w:t>
      </w:r>
      <w:r>
        <w:rPr>
          <w:b/>
        </w:rPr>
        <w:t xml:space="preserve">able </w:t>
      </w:r>
      <w:r w:rsidRPr="003D6082">
        <w:rPr>
          <w:b/>
        </w:rPr>
        <w:t>XX</w:t>
      </w:r>
      <w:r>
        <w:rPr>
          <w:b/>
        </w:rPr>
        <w:t>I</w:t>
      </w:r>
    </w:p>
    <w:p w:rsidR="00A775AB" w:rsidRPr="005026A6" w:rsidRDefault="00A775AB" w:rsidP="00A775AB">
      <w:pPr>
        <w:spacing w:line="360" w:lineRule="auto"/>
        <w:jc w:val="center"/>
      </w:pPr>
      <w:r w:rsidRPr="005026A6">
        <w:t>R</w:t>
      </w:r>
      <w:r>
        <w:t>oughness test- sample B (</w:t>
      </w:r>
      <w:r w:rsidRPr="003D6082">
        <w:t>µ</w:t>
      </w:r>
      <w:r w:rsidRPr="003D6082">
        <w:rPr>
          <w:vertAlign w:val="subscript"/>
        </w:rPr>
        <w:t>m</w:t>
      </w:r>
      <w:r>
        <w:t>)</w:t>
      </w:r>
    </w:p>
    <w:tbl>
      <w:tblPr>
        <w:tblStyle w:val="TableGrid"/>
        <w:tblW w:w="9296" w:type="dxa"/>
        <w:jc w:val="center"/>
        <w:tblLook w:val="04A0"/>
      </w:tblPr>
      <w:tblGrid>
        <w:gridCol w:w="698"/>
        <w:gridCol w:w="1075"/>
        <w:gridCol w:w="1054"/>
        <w:gridCol w:w="921"/>
        <w:gridCol w:w="927"/>
        <w:gridCol w:w="920"/>
        <w:gridCol w:w="918"/>
        <w:gridCol w:w="977"/>
        <w:gridCol w:w="903"/>
        <w:gridCol w:w="903"/>
      </w:tblGrid>
      <w:tr w:rsidR="00A775AB" w:rsidRPr="00776ACE" w:rsidTr="002544A1">
        <w:trPr>
          <w:trHeight w:val="277"/>
          <w:jc w:val="center"/>
        </w:trPr>
        <w:tc>
          <w:tcPr>
            <w:tcW w:w="698" w:type="dxa"/>
          </w:tcPr>
          <w:p w:rsidR="00A775AB" w:rsidRPr="00EE136B" w:rsidRDefault="00A775AB" w:rsidP="002544A1">
            <w:pPr>
              <w:spacing w:line="360" w:lineRule="auto"/>
              <w:jc w:val="center"/>
              <w:rPr>
                <w:b/>
              </w:rPr>
            </w:pPr>
            <w:r>
              <w:rPr>
                <w:b/>
              </w:rPr>
              <w:t>S.n</w:t>
            </w:r>
            <w:r w:rsidRPr="00EE136B">
              <w:rPr>
                <w:b/>
              </w:rPr>
              <w:t>o</w:t>
            </w:r>
          </w:p>
        </w:tc>
        <w:tc>
          <w:tcPr>
            <w:tcW w:w="1075" w:type="dxa"/>
          </w:tcPr>
          <w:p w:rsidR="00A775AB" w:rsidRPr="00EE136B" w:rsidRDefault="00A775AB" w:rsidP="002544A1">
            <w:pPr>
              <w:spacing w:line="360" w:lineRule="auto"/>
              <w:jc w:val="center"/>
              <w:rPr>
                <w:b/>
              </w:rPr>
            </w:pPr>
            <w:r w:rsidRPr="00EE136B">
              <w:rPr>
                <w:b/>
              </w:rPr>
              <w:t>Sample</w:t>
            </w:r>
          </w:p>
        </w:tc>
        <w:tc>
          <w:tcPr>
            <w:tcW w:w="1054" w:type="dxa"/>
          </w:tcPr>
          <w:p w:rsidR="00A775AB" w:rsidRPr="00EE136B" w:rsidRDefault="00A775AB" w:rsidP="002544A1">
            <w:pPr>
              <w:spacing w:line="360" w:lineRule="auto"/>
              <w:jc w:val="center"/>
              <w:rPr>
                <w:b/>
              </w:rPr>
            </w:pPr>
            <w:r w:rsidRPr="00EE136B">
              <w:rPr>
                <w:b/>
              </w:rPr>
              <w:t>Ra</w:t>
            </w:r>
          </w:p>
        </w:tc>
        <w:tc>
          <w:tcPr>
            <w:tcW w:w="921" w:type="dxa"/>
          </w:tcPr>
          <w:p w:rsidR="00A775AB" w:rsidRPr="00EE136B" w:rsidRDefault="00A775AB" w:rsidP="002544A1">
            <w:pPr>
              <w:spacing w:line="360" w:lineRule="auto"/>
              <w:jc w:val="center"/>
              <w:rPr>
                <w:b/>
              </w:rPr>
            </w:pPr>
            <w:r w:rsidRPr="00EE136B">
              <w:rPr>
                <w:b/>
              </w:rPr>
              <w:t>Rq</w:t>
            </w:r>
          </w:p>
        </w:tc>
        <w:tc>
          <w:tcPr>
            <w:tcW w:w="927" w:type="dxa"/>
          </w:tcPr>
          <w:p w:rsidR="00A775AB" w:rsidRPr="00EE136B" w:rsidRDefault="00A775AB" w:rsidP="002544A1">
            <w:pPr>
              <w:spacing w:line="360" w:lineRule="auto"/>
              <w:jc w:val="center"/>
              <w:rPr>
                <w:b/>
              </w:rPr>
            </w:pPr>
            <w:r w:rsidRPr="00EE136B">
              <w:rPr>
                <w:b/>
              </w:rPr>
              <w:t>Rpv</w:t>
            </w:r>
          </w:p>
        </w:tc>
        <w:tc>
          <w:tcPr>
            <w:tcW w:w="920" w:type="dxa"/>
          </w:tcPr>
          <w:p w:rsidR="00A775AB" w:rsidRPr="00EE136B" w:rsidRDefault="00A775AB" w:rsidP="002544A1">
            <w:pPr>
              <w:spacing w:line="360" w:lineRule="auto"/>
              <w:jc w:val="center"/>
              <w:rPr>
                <w:b/>
              </w:rPr>
            </w:pPr>
            <w:r w:rsidRPr="00EE136B">
              <w:rPr>
                <w:b/>
              </w:rPr>
              <w:t>Rp</w:t>
            </w:r>
          </w:p>
        </w:tc>
        <w:tc>
          <w:tcPr>
            <w:tcW w:w="918" w:type="dxa"/>
          </w:tcPr>
          <w:p w:rsidR="00A775AB" w:rsidRPr="00EE136B" w:rsidRDefault="00A775AB" w:rsidP="002544A1">
            <w:pPr>
              <w:spacing w:line="360" w:lineRule="auto"/>
              <w:jc w:val="center"/>
              <w:rPr>
                <w:b/>
              </w:rPr>
            </w:pPr>
            <w:r w:rsidRPr="00EE136B">
              <w:rPr>
                <w:b/>
              </w:rPr>
              <w:t>Rv</w:t>
            </w:r>
          </w:p>
        </w:tc>
        <w:tc>
          <w:tcPr>
            <w:tcW w:w="977" w:type="dxa"/>
          </w:tcPr>
          <w:p w:rsidR="00A775AB" w:rsidRPr="00EE136B" w:rsidRDefault="00A775AB" w:rsidP="002544A1">
            <w:pPr>
              <w:spacing w:line="360" w:lineRule="auto"/>
              <w:jc w:val="center"/>
              <w:rPr>
                <w:b/>
              </w:rPr>
            </w:pPr>
            <w:r w:rsidRPr="00EE136B">
              <w:rPr>
                <w:b/>
              </w:rPr>
              <w:t>Rsk</w:t>
            </w:r>
          </w:p>
        </w:tc>
        <w:tc>
          <w:tcPr>
            <w:tcW w:w="903" w:type="dxa"/>
          </w:tcPr>
          <w:p w:rsidR="00A775AB" w:rsidRPr="00EE136B" w:rsidRDefault="00A775AB" w:rsidP="002544A1">
            <w:pPr>
              <w:spacing w:line="360" w:lineRule="auto"/>
              <w:jc w:val="center"/>
              <w:rPr>
                <w:b/>
              </w:rPr>
            </w:pPr>
            <w:r w:rsidRPr="00EE136B">
              <w:rPr>
                <w:b/>
              </w:rPr>
              <w:t>Rz</w:t>
            </w:r>
          </w:p>
        </w:tc>
        <w:tc>
          <w:tcPr>
            <w:tcW w:w="903" w:type="dxa"/>
          </w:tcPr>
          <w:p w:rsidR="00A775AB" w:rsidRPr="00EE136B" w:rsidRDefault="00A775AB" w:rsidP="002544A1">
            <w:pPr>
              <w:spacing w:line="360" w:lineRule="auto"/>
              <w:jc w:val="center"/>
              <w:rPr>
                <w:b/>
              </w:rPr>
            </w:pPr>
            <w:r w:rsidRPr="00EE136B">
              <w:rPr>
                <w:b/>
              </w:rPr>
              <w:t>Rku</w:t>
            </w:r>
          </w:p>
        </w:tc>
      </w:tr>
      <w:tr w:rsidR="00A775AB" w:rsidRPr="00776ACE" w:rsidTr="002544A1">
        <w:trPr>
          <w:trHeight w:val="277"/>
          <w:jc w:val="center"/>
        </w:trPr>
        <w:tc>
          <w:tcPr>
            <w:tcW w:w="698" w:type="dxa"/>
          </w:tcPr>
          <w:p w:rsidR="00A775AB" w:rsidRPr="00776ACE" w:rsidRDefault="00A775AB" w:rsidP="002544A1">
            <w:pPr>
              <w:spacing w:line="360" w:lineRule="auto"/>
            </w:pPr>
            <w:r>
              <w:t>1</w:t>
            </w:r>
          </w:p>
        </w:tc>
        <w:tc>
          <w:tcPr>
            <w:tcW w:w="1075" w:type="dxa"/>
          </w:tcPr>
          <w:p w:rsidR="00A775AB" w:rsidRPr="00EE136B" w:rsidRDefault="00A775AB" w:rsidP="002544A1">
            <w:pPr>
              <w:spacing w:line="360" w:lineRule="auto"/>
              <w:rPr>
                <w:b/>
              </w:rPr>
            </w:pPr>
            <w:r>
              <w:rPr>
                <w:b/>
              </w:rPr>
              <w:t>B</w:t>
            </w:r>
          </w:p>
        </w:tc>
        <w:tc>
          <w:tcPr>
            <w:tcW w:w="1054" w:type="dxa"/>
          </w:tcPr>
          <w:p w:rsidR="00A775AB" w:rsidRPr="00776ACE" w:rsidRDefault="00A775AB" w:rsidP="002544A1">
            <w:pPr>
              <w:spacing w:line="360" w:lineRule="auto"/>
              <w:jc w:val="center"/>
            </w:pPr>
            <w:r>
              <w:t>50.15</w:t>
            </w:r>
          </w:p>
        </w:tc>
        <w:tc>
          <w:tcPr>
            <w:tcW w:w="921" w:type="dxa"/>
          </w:tcPr>
          <w:p w:rsidR="00A775AB" w:rsidRPr="00776ACE" w:rsidRDefault="00A775AB" w:rsidP="002544A1">
            <w:pPr>
              <w:spacing w:line="360" w:lineRule="auto"/>
              <w:jc w:val="center"/>
            </w:pPr>
            <w:r>
              <w:t>58.94</w:t>
            </w:r>
          </w:p>
        </w:tc>
        <w:tc>
          <w:tcPr>
            <w:tcW w:w="927" w:type="dxa"/>
          </w:tcPr>
          <w:p w:rsidR="00A775AB" w:rsidRPr="00776ACE" w:rsidRDefault="00A775AB" w:rsidP="002544A1">
            <w:pPr>
              <w:spacing w:line="360" w:lineRule="auto"/>
              <w:jc w:val="center"/>
            </w:pPr>
            <w:r>
              <w:t>245.89</w:t>
            </w:r>
          </w:p>
        </w:tc>
        <w:tc>
          <w:tcPr>
            <w:tcW w:w="920" w:type="dxa"/>
          </w:tcPr>
          <w:p w:rsidR="00A775AB" w:rsidRPr="00776ACE" w:rsidRDefault="00A775AB" w:rsidP="002544A1">
            <w:pPr>
              <w:spacing w:line="360" w:lineRule="auto"/>
              <w:jc w:val="center"/>
            </w:pPr>
            <w:r>
              <w:t>144.98</w:t>
            </w:r>
          </w:p>
        </w:tc>
        <w:tc>
          <w:tcPr>
            <w:tcW w:w="918" w:type="dxa"/>
          </w:tcPr>
          <w:p w:rsidR="00A775AB" w:rsidRPr="00776ACE" w:rsidRDefault="00A775AB" w:rsidP="002544A1">
            <w:pPr>
              <w:spacing w:line="360" w:lineRule="auto"/>
              <w:jc w:val="center"/>
            </w:pPr>
            <w:r>
              <w:t>100.91</w:t>
            </w:r>
          </w:p>
        </w:tc>
        <w:tc>
          <w:tcPr>
            <w:tcW w:w="977" w:type="dxa"/>
          </w:tcPr>
          <w:p w:rsidR="00A775AB" w:rsidRPr="00776ACE" w:rsidRDefault="00A775AB" w:rsidP="002544A1">
            <w:pPr>
              <w:spacing w:line="360" w:lineRule="auto"/>
              <w:jc w:val="center"/>
            </w:pPr>
            <w:r>
              <w:t>0.4491</w:t>
            </w:r>
          </w:p>
        </w:tc>
        <w:tc>
          <w:tcPr>
            <w:tcW w:w="903" w:type="dxa"/>
          </w:tcPr>
          <w:p w:rsidR="00A775AB" w:rsidRPr="00776ACE" w:rsidRDefault="00A775AB" w:rsidP="002544A1">
            <w:pPr>
              <w:spacing w:line="360" w:lineRule="auto"/>
              <w:jc w:val="center"/>
            </w:pPr>
            <w:r>
              <w:t>143.88</w:t>
            </w:r>
          </w:p>
        </w:tc>
        <w:tc>
          <w:tcPr>
            <w:tcW w:w="903" w:type="dxa"/>
          </w:tcPr>
          <w:p w:rsidR="00A775AB" w:rsidRPr="00776ACE" w:rsidRDefault="00A775AB" w:rsidP="002544A1">
            <w:pPr>
              <w:spacing w:line="360" w:lineRule="auto"/>
              <w:jc w:val="center"/>
            </w:pPr>
            <w:r>
              <w:t>2.079</w:t>
            </w:r>
          </w:p>
        </w:tc>
      </w:tr>
      <w:tr w:rsidR="00A775AB" w:rsidRPr="00776ACE" w:rsidTr="002544A1">
        <w:trPr>
          <w:trHeight w:val="569"/>
          <w:jc w:val="center"/>
        </w:trPr>
        <w:tc>
          <w:tcPr>
            <w:tcW w:w="698" w:type="dxa"/>
          </w:tcPr>
          <w:p w:rsidR="00A775AB" w:rsidRPr="00776ACE" w:rsidRDefault="00A775AB" w:rsidP="002544A1">
            <w:pPr>
              <w:spacing w:line="360" w:lineRule="auto"/>
            </w:pPr>
          </w:p>
        </w:tc>
        <w:tc>
          <w:tcPr>
            <w:tcW w:w="1075" w:type="dxa"/>
          </w:tcPr>
          <w:p w:rsidR="00A775AB" w:rsidRPr="00776ACE" w:rsidRDefault="00A775AB" w:rsidP="002544A1">
            <w:pPr>
              <w:spacing w:line="360" w:lineRule="auto"/>
            </w:pPr>
          </w:p>
        </w:tc>
        <w:tc>
          <w:tcPr>
            <w:tcW w:w="1054" w:type="dxa"/>
          </w:tcPr>
          <w:p w:rsidR="00A775AB" w:rsidRPr="00776ACE" w:rsidRDefault="00A775AB" w:rsidP="002544A1">
            <w:pPr>
              <w:spacing w:line="360" w:lineRule="auto"/>
              <w:jc w:val="center"/>
            </w:pPr>
            <w:r>
              <w:t>63.70</w:t>
            </w:r>
          </w:p>
        </w:tc>
        <w:tc>
          <w:tcPr>
            <w:tcW w:w="921" w:type="dxa"/>
          </w:tcPr>
          <w:p w:rsidR="00A775AB" w:rsidRPr="00776ACE" w:rsidRDefault="00A775AB" w:rsidP="002544A1">
            <w:pPr>
              <w:spacing w:line="360" w:lineRule="auto"/>
              <w:jc w:val="center"/>
            </w:pPr>
            <w:r>
              <w:t>84.19</w:t>
            </w:r>
          </w:p>
        </w:tc>
        <w:tc>
          <w:tcPr>
            <w:tcW w:w="927" w:type="dxa"/>
          </w:tcPr>
          <w:p w:rsidR="00A775AB" w:rsidRPr="00776ACE" w:rsidRDefault="00A775AB" w:rsidP="002544A1">
            <w:pPr>
              <w:spacing w:line="360" w:lineRule="auto"/>
              <w:jc w:val="center"/>
            </w:pPr>
            <w:r>
              <w:t>355.25</w:t>
            </w:r>
          </w:p>
        </w:tc>
        <w:tc>
          <w:tcPr>
            <w:tcW w:w="920" w:type="dxa"/>
          </w:tcPr>
          <w:p w:rsidR="00A775AB" w:rsidRPr="00776ACE" w:rsidRDefault="00A775AB" w:rsidP="002544A1">
            <w:pPr>
              <w:spacing w:line="360" w:lineRule="auto"/>
              <w:jc w:val="center"/>
            </w:pPr>
            <w:r>
              <w:t>126.90</w:t>
            </w:r>
          </w:p>
        </w:tc>
        <w:tc>
          <w:tcPr>
            <w:tcW w:w="918" w:type="dxa"/>
          </w:tcPr>
          <w:p w:rsidR="00A775AB" w:rsidRPr="00776ACE" w:rsidRDefault="00A775AB" w:rsidP="002544A1">
            <w:pPr>
              <w:spacing w:line="360" w:lineRule="auto"/>
              <w:jc w:val="center"/>
            </w:pPr>
            <w:r>
              <w:t>228.35</w:t>
            </w:r>
          </w:p>
        </w:tc>
        <w:tc>
          <w:tcPr>
            <w:tcW w:w="977" w:type="dxa"/>
          </w:tcPr>
          <w:p w:rsidR="00A775AB" w:rsidRPr="00776ACE" w:rsidRDefault="00A775AB" w:rsidP="002544A1">
            <w:pPr>
              <w:spacing w:line="360" w:lineRule="auto"/>
              <w:jc w:val="center"/>
            </w:pPr>
            <w:r>
              <w:t>-0.9236</w:t>
            </w:r>
          </w:p>
        </w:tc>
        <w:tc>
          <w:tcPr>
            <w:tcW w:w="903" w:type="dxa"/>
          </w:tcPr>
          <w:p w:rsidR="00A775AB" w:rsidRPr="00776ACE" w:rsidRDefault="00A775AB" w:rsidP="002544A1">
            <w:pPr>
              <w:spacing w:line="360" w:lineRule="auto"/>
              <w:jc w:val="center"/>
            </w:pPr>
            <w:r>
              <w:t>174.46</w:t>
            </w:r>
          </w:p>
        </w:tc>
        <w:tc>
          <w:tcPr>
            <w:tcW w:w="903" w:type="dxa"/>
          </w:tcPr>
          <w:p w:rsidR="00A775AB" w:rsidRPr="00776ACE" w:rsidRDefault="00A775AB" w:rsidP="002544A1">
            <w:pPr>
              <w:spacing w:line="360" w:lineRule="auto"/>
              <w:jc w:val="center"/>
            </w:pPr>
            <w:r>
              <w:t>3.370</w:t>
            </w:r>
          </w:p>
        </w:tc>
      </w:tr>
      <w:tr w:rsidR="00A775AB" w:rsidRPr="00776ACE" w:rsidTr="002544A1">
        <w:trPr>
          <w:trHeight w:val="554"/>
          <w:jc w:val="center"/>
        </w:trPr>
        <w:tc>
          <w:tcPr>
            <w:tcW w:w="698" w:type="dxa"/>
          </w:tcPr>
          <w:p w:rsidR="00A775AB" w:rsidRPr="00776ACE" w:rsidRDefault="00A775AB" w:rsidP="002544A1">
            <w:pPr>
              <w:spacing w:line="360" w:lineRule="auto"/>
            </w:pPr>
          </w:p>
        </w:tc>
        <w:tc>
          <w:tcPr>
            <w:tcW w:w="1075" w:type="dxa"/>
          </w:tcPr>
          <w:p w:rsidR="00A775AB" w:rsidRPr="00776ACE" w:rsidRDefault="00A775AB" w:rsidP="002544A1">
            <w:pPr>
              <w:spacing w:line="360" w:lineRule="auto"/>
            </w:pPr>
          </w:p>
        </w:tc>
        <w:tc>
          <w:tcPr>
            <w:tcW w:w="1054" w:type="dxa"/>
          </w:tcPr>
          <w:p w:rsidR="00A775AB" w:rsidRPr="00776ACE" w:rsidRDefault="00A775AB" w:rsidP="002544A1">
            <w:pPr>
              <w:spacing w:line="360" w:lineRule="auto"/>
              <w:jc w:val="center"/>
            </w:pPr>
            <w:r>
              <w:t>88.92</w:t>
            </w:r>
          </w:p>
        </w:tc>
        <w:tc>
          <w:tcPr>
            <w:tcW w:w="921" w:type="dxa"/>
          </w:tcPr>
          <w:p w:rsidR="00A775AB" w:rsidRPr="00776ACE" w:rsidRDefault="00A775AB" w:rsidP="002544A1">
            <w:pPr>
              <w:spacing w:line="360" w:lineRule="auto"/>
              <w:jc w:val="center"/>
            </w:pPr>
            <w:r>
              <w:t>105.99</w:t>
            </w:r>
          </w:p>
        </w:tc>
        <w:tc>
          <w:tcPr>
            <w:tcW w:w="927" w:type="dxa"/>
          </w:tcPr>
          <w:p w:rsidR="00A775AB" w:rsidRPr="00776ACE" w:rsidRDefault="00A775AB" w:rsidP="002544A1">
            <w:pPr>
              <w:spacing w:line="360" w:lineRule="auto"/>
              <w:jc w:val="center"/>
            </w:pPr>
            <w:r>
              <w:t>477.40</w:t>
            </w:r>
          </w:p>
        </w:tc>
        <w:tc>
          <w:tcPr>
            <w:tcW w:w="920" w:type="dxa"/>
          </w:tcPr>
          <w:p w:rsidR="00A775AB" w:rsidRPr="00776ACE" w:rsidRDefault="00A775AB" w:rsidP="002544A1">
            <w:pPr>
              <w:spacing w:line="360" w:lineRule="auto"/>
              <w:jc w:val="center"/>
            </w:pPr>
            <w:r>
              <w:t>240.94</w:t>
            </w:r>
          </w:p>
        </w:tc>
        <w:tc>
          <w:tcPr>
            <w:tcW w:w="918" w:type="dxa"/>
          </w:tcPr>
          <w:p w:rsidR="00A775AB" w:rsidRPr="00776ACE" w:rsidRDefault="00A775AB" w:rsidP="002544A1">
            <w:pPr>
              <w:spacing w:line="360" w:lineRule="auto"/>
              <w:jc w:val="center"/>
            </w:pPr>
            <w:r>
              <w:t>236.46</w:t>
            </w:r>
          </w:p>
        </w:tc>
        <w:tc>
          <w:tcPr>
            <w:tcW w:w="977" w:type="dxa"/>
          </w:tcPr>
          <w:p w:rsidR="00A775AB" w:rsidRPr="00776ACE" w:rsidRDefault="00A775AB" w:rsidP="002544A1">
            <w:pPr>
              <w:spacing w:line="360" w:lineRule="auto"/>
              <w:jc w:val="center"/>
            </w:pPr>
            <w:r>
              <w:t>0.6124</w:t>
            </w:r>
          </w:p>
        </w:tc>
        <w:tc>
          <w:tcPr>
            <w:tcW w:w="903" w:type="dxa"/>
          </w:tcPr>
          <w:p w:rsidR="00A775AB" w:rsidRPr="00776ACE" w:rsidRDefault="00A775AB" w:rsidP="002544A1">
            <w:pPr>
              <w:spacing w:line="360" w:lineRule="auto"/>
              <w:jc w:val="center"/>
            </w:pPr>
            <w:r>
              <w:t>200.60</w:t>
            </w:r>
          </w:p>
        </w:tc>
        <w:tc>
          <w:tcPr>
            <w:tcW w:w="903" w:type="dxa"/>
          </w:tcPr>
          <w:p w:rsidR="00A775AB" w:rsidRPr="00776ACE" w:rsidRDefault="00A775AB" w:rsidP="002544A1">
            <w:pPr>
              <w:spacing w:line="360" w:lineRule="auto"/>
              <w:jc w:val="center"/>
            </w:pPr>
            <w:r>
              <w:t>2.413</w:t>
            </w:r>
          </w:p>
        </w:tc>
      </w:tr>
      <w:tr w:rsidR="00A775AB" w:rsidRPr="00776ACE" w:rsidTr="002544A1">
        <w:trPr>
          <w:trHeight w:val="569"/>
          <w:jc w:val="center"/>
        </w:trPr>
        <w:tc>
          <w:tcPr>
            <w:tcW w:w="698" w:type="dxa"/>
          </w:tcPr>
          <w:p w:rsidR="00A775AB" w:rsidRPr="00776ACE" w:rsidRDefault="00A775AB" w:rsidP="002544A1">
            <w:pPr>
              <w:spacing w:line="360" w:lineRule="auto"/>
            </w:pPr>
          </w:p>
        </w:tc>
        <w:tc>
          <w:tcPr>
            <w:tcW w:w="1075" w:type="dxa"/>
          </w:tcPr>
          <w:p w:rsidR="00A775AB" w:rsidRPr="00776ACE" w:rsidRDefault="00A775AB" w:rsidP="002544A1">
            <w:pPr>
              <w:spacing w:line="360" w:lineRule="auto"/>
            </w:pPr>
            <w:r>
              <w:t>Min</w:t>
            </w:r>
          </w:p>
        </w:tc>
        <w:tc>
          <w:tcPr>
            <w:tcW w:w="1054" w:type="dxa"/>
          </w:tcPr>
          <w:p w:rsidR="00A775AB" w:rsidRPr="00776ACE" w:rsidRDefault="00A775AB" w:rsidP="002544A1">
            <w:pPr>
              <w:spacing w:line="360" w:lineRule="auto"/>
              <w:jc w:val="center"/>
            </w:pPr>
            <w:r>
              <w:t>50.15</w:t>
            </w:r>
          </w:p>
        </w:tc>
        <w:tc>
          <w:tcPr>
            <w:tcW w:w="921" w:type="dxa"/>
          </w:tcPr>
          <w:p w:rsidR="00A775AB" w:rsidRPr="00776ACE" w:rsidRDefault="00A775AB" w:rsidP="002544A1">
            <w:pPr>
              <w:spacing w:line="360" w:lineRule="auto"/>
              <w:jc w:val="center"/>
            </w:pPr>
            <w:r>
              <w:t>58.94</w:t>
            </w:r>
          </w:p>
        </w:tc>
        <w:tc>
          <w:tcPr>
            <w:tcW w:w="927" w:type="dxa"/>
          </w:tcPr>
          <w:p w:rsidR="00A775AB" w:rsidRPr="00776ACE" w:rsidRDefault="00A775AB" w:rsidP="002544A1">
            <w:pPr>
              <w:spacing w:line="360" w:lineRule="auto"/>
              <w:jc w:val="center"/>
            </w:pPr>
            <w:r>
              <w:t>245.89</w:t>
            </w:r>
          </w:p>
        </w:tc>
        <w:tc>
          <w:tcPr>
            <w:tcW w:w="920" w:type="dxa"/>
          </w:tcPr>
          <w:p w:rsidR="00A775AB" w:rsidRPr="00776ACE" w:rsidRDefault="00A775AB" w:rsidP="002544A1">
            <w:pPr>
              <w:spacing w:line="360" w:lineRule="auto"/>
              <w:jc w:val="center"/>
            </w:pPr>
            <w:r>
              <w:t>126.90</w:t>
            </w:r>
          </w:p>
        </w:tc>
        <w:tc>
          <w:tcPr>
            <w:tcW w:w="918" w:type="dxa"/>
          </w:tcPr>
          <w:p w:rsidR="00A775AB" w:rsidRPr="00776ACE" w:rsidRDefault="00A775AB" w:rsidP="002544A1">
            <w:pPr>
              <w:spacing w:line="360" w:lineRule="auto"/>
              <w:jc w:val="center"/>
            </w:pPr>
            <w:r>
              <w:t>100.91</w:t>
            </w:r>
          </w:p>
        </w:tc>
        <w:tc>
          <w:tcPr>
            <w:tcW w:w="977" w:type="dxa"/>
          </w:tcPr>
          <w:p w:rsidR="00A775AB" w:rsidRPr="00776ACE" w:rsidRDefault="00A775AB" w:rsidP="002544A1">
            <w:pPr>
              <w:spacing w:line="360" w:lineRule="auto"/>
              <w:jc w:val="center"/>
            </w:pPr>
            <w:r>
              <w:t>-0.9236</w:t>
            </w:r>
          </w:p>
        </w:tc>
        <w:tc>
          <w:tcPr>
            <w:tcW w:w="903" w:type="dxa"/>
          </w:tcPr>
          <w:p w:rsidR="00A775AB" w:rsidRPr="00776ACE" w:rsidRDefault="00A775AB" w:rsidP="002544A1">
            <w:pPr>
              <w:spacing w:line="360" w:lineRule="auto"/>
              <w:jc w:val="center"/>
            </w:pPr>
            <w:r>
              <w:t>143.88</w:t>
            </w:r>
          </w:p>
        </w:tc>
        <w:tc>
          <w:tcPr>
            <w:tcW w:w="903" w:type="dxa"/>
          </w:tcPr>
          <w:p w:rsidR="00A775AB" w:rsidRPr="00776ACE" w:rsidRDefault="00A775AB" w:rsidP="002544A1">
            <w:pPr>
              <w:spacing w:line="360" w:lineRule="auto"/>
              <w:jc w:val="center"/>
            </w:pPr>
            <w:r>
              <w:t>2.079</w:t>
            </w:r>
          </w:p>
        </w:tc>
      </w:tr>
      <w:tr w:rsidR="00A775AB" w:rsidRPr="00776ACE" w:rsidTr="002544A1">
        <w:trPr>
          <w:trHeight w:val="277"/>
          <w:jc w:val="center"/>
        </w:trPr>
        <w:tc>
          <w:tcPr>
            <w:tcW w:w="698" w:type="dxa"/>
          </w:tcPr>
          <w:p w:rsidR="00A775AB" w:rsidRPr="00776ACE" w:rsidRDefault="00A775AB" w:rsidP="002544A1">
            <w:pPr>
              <w:spacing w:line="360" w:lineRule="auto"/>
            </w:pPr>
          </w:p>
        </w:tc>
        <w:tc>
          <w:tcPr>
            <w:tcW w:w="1075" w:type="dxa"/>
          </w:tcPr>
          <w:p w:rsidR="00A775AB" w:rsidRDefault="00A775AB" w:rsidP="002544A1">
            <w:pPr>
              <w:spacing w:line="360" w:lineRule="auto"/>
            </w:pPr>
            <w:r>
              <w:t>Max</w:t>
            </w:r>
          </w:p>
        </w:tc>
        <w:tc>
          <w:tcPr>
            <w:tcW w:w="1054" w:type="dxa"/>
          </w:tcPr>
          <w:p w:rsidR="00A775AB" w:rsidRDefault="00A775AB" w:rsidP="002544A1">
            <w:pPr>
              <w:spacing w:line="360" w:lineRule="auto"/>
              <w:jc w:val="center"/>
            </w:pPr>
            <w:r>
              <w:t>88.92</w:t>
            </w:r>
          </w:p>
        </w:tc>
        <w:tc>
          <w:tcPr>
            <w:tcW w:w="921" w:type="dxa"/>
          </w:tcPr>
          <w:p w:rsidR="00A775AB" w:rsidRDefault="00A775AB" w:rsidP="002544A1">
            <w:pPr>
              <w:spacing w:line="360" w:lineRule="auto"/>
              <w:jc w:val="center"/>
            </w:pPr>
            <w:r>
              <w:t>105.99</w:t>
            </w:r>
          </w:p>
        </w:tc>
        <w:tc>
          <w:tcPr>
            <w:tcW w:w="927" w:type="dxa"/>
          </w:tcPr>
          <w:p w:rsidR="00A775AB" w:rsidRDefault="00A775AB" w:rsidP="002544A1">
            <w:pPr>
              <w:spacing w:line="360" w:lineRule="auto"/>
              <w:jc w:val="center"/>
            </w:pPr>
            <w:r>
              <w:t>477.40</w:t>
            </w:r>
          </w:p>
        </w:tc>
        <w:tc>
          <w:tcPr>
            <w:tcW w:w="920" w:type="dxa"/>
          </w:tcPr>
          <w:p w:rsidR="00A775AB" w:rsidRDefault="00A775AB" w:rsidP="002544A1">
            <w:pPr>
              <w:spacing w:line="360" w:lineRule="auto"/>
              <w:jc w:val="center"/>
            </w:pPr>
            <w:r>
              <w:t>240.94</w:t>
            </w:r>
          </w:p>
        </w:tc>
        <w:tc>
          <w:tcPr>
            <w:tcW w:w="918" w:type="dxa"/>
          </w:tcPr>
          <w:p w:rsidR="00A775AB" w:rsidRDefault="00A775AB" w:rsidP="002544A1">
            <w:pPr>
              <w:spacing w:line="360" w:lineRule="auto"/>
              <w:jc w:val="center"/>
            </w:pPr>
            <w:r>
              <w:t>236.46</w:t>
            </w:r>
          </w:p>
        </w:tc>
        <w:tc>
          <w:tcPr>
            <w:tcW w:w="977" w:type="dxa"/>
          </w:tcPr>
          <w:p w:rsidR="00A775AB" w:rsidRDefault="00A775AB" w:rsidP="002544A1">
            <w:pPr>
              <w:spacing w:line="360" w:lineRule="auto"/>
              <w:jc w:val="center"/>
            </w:pPr>
            <w:r>
              <w:t>0.6124</w:t>
            </w:r>
          </w:p>
        </w:tc>
        <w:tc>
          <w:tcPr>
            <w:tcW w:w="903" w:type="dxa"/>
          </w:tcPr>
          <w:p w:rsidR="00A775AB" w:rsidRDefault="00A775AB" w:rsidP="002544A1">
            <w:pPr>
              <w:spacing w:line="360" w:lineRule="auto"/>
              <w:jc w:val="center"/>
            </w:pPr>
            <w:r>
              <w:t>200.60</w:t>
            </w:r>
          </w:p>
        </w:tc>
        <w:tc>
          <w:tcPr>
            <w:tcW w:w="903" w:type="dxa"/>
          </w:tcPr>
          <w:p w:rsidR="00A775AB" w:rsidRDefault="00A775AB" w:rsidP="002544A1">
            <w:pPr>
              <w:spacing w:line="360" w:lineRule="auto"/>
              <w:jc w:val="center"/>
            </w:pPr>
            <w:r>
              <w:t>3.370</w:t>
            </w:r>
          </w:p>
        </w:tc>
      </w:tr>
      <w:tr w:rsidR="00A775AB" w:rsidRPr="00776ACE" w:rsidTr="002544A1">
        <w:trPr>
          <w:trHeight w:val="277"/>
          <w:jc w:val="center"/>
        </w:trPr>
        <w:tc>
          <w:tcPr>
            <w:tcW w:w="698" w:type="dxa"/>
          </w:tcPr>
          <w:p w:rsidR="00A775AB" w:rsidRPr="00776ACE" w:rsidRDefault="00A775AB" w:rsidP="002544A1">
            <w:pPr>
              <w:spacing w:line="360" w:lineRule="auto"/>
            </w:pPr>
          </w:p>
        </w:tc>
        <w:tc>
          <w:tcPr>
            <w:tcW w:w="1075" w:type="dxa"/>
          </w:tcPr>
          <w:p w:rsidR="00A775AB" w:rsidRDefault="00A775AB" w:rsidP="002544A1">
            <w:pPr>
              <w:spacing w:line="360" w:lineRule="auto"/>
            </w:pPr>
            <w:r>
              <w:t>Mean</w:t>
            </w:r>
          </w:p>
        </w:tc>
        <w:tc>
          <w:tcPr>
            <w:tcW w:w="1054" w:type="dxa"/>
          </w:tcPr>
          <w:p w:rsidR="00A775AB" w:rsidRDefault="00A775AB" w:rsidP="002544A1">
            <w:pPr>
              <w:spacing w:line="360" w:lineRule="auto"/>
              <w:jc w:val="center"/>
            </w:pPr>
            <w:r>
              <w:t>67.59</w:t>
            </w:r>
          </w:p>
        </w:tc>
        <w:tc>
          <w:tcPr>
            <w:tcW w:w="921" w:type="dxa"/>
          </w:tcPr>
          <w:p w:rsidR="00A775AB" w:rsidRDefault="00A775AB" w:rsidP="002544A1">
            <w:pPr>
              <w:spacing w:line="360" w:lineRule="auto"/>
              <w:jc w:val="center"/>
            </w:pPr>
            <w:r>
              <w:t>83.04</w:t>
            </w:r>
          </w:p>
        </w:tc>
        <w:tc>
          <w:tcPr>
            <w:tcW w:w="927" w:type="dxa"/>
          </w:tcPr>
          <w:p w:rsidR="00A775AB" w:rsidRDefault="00A775AB" w:rsidP="002544A1">
            <w:pPr>
              <w:spacing w:line="360" w:lineRule="auto"/>
              <w:jc w:val="center"/>
            </w:pPr>
            <w:r>
              <w:t>359.51</w:t>
            </w:r>
          </w:p>
        </w:tc>
        <w:tc>
          <w:tcPr>
            <w:tcW w:w="920" w:type="dxa"/>
          </w:tcPr>
          <w:p w:rsidR="00A775AB" w:rsidRDefault="00A775AB" w:rsidP="002544A1">
            <w:pPr>
              <w:spacing w:line="360" w:lineRule="auto"/>
              <w:jc w:val="center"/>
            </w:pPr>
            <w:r>
              <w:t>170.94</w:t>
            </w:r>
          </w:p>
        </w:tc>
        <w:tc>
          <w:tcPr>
            <w:tcW w:w="918" w:type="dxa"/>
          </w:tcPr>
          <w:p w:rsidR="00A775AB" w:rsidRDefault="00A775AB" w:rsidP="002544A1">
            <w:pPr>
              <w:spacing w:line="360" w:lineRule="auto"/>
              <w:jc w:val="center"/>
            </w:pPr>
            <w:r>
              <w:t>188.57</w:t>
            </w:r>
          </w:p>
        </w:tc>
        <w:tc>
          <w:tcPr>
            <w:tcW w:w="977" w:type="dxa"/>
          </w:tcPr>
          <w:p w:rsidR="00A775AB" w:rsidRDefault="00A775AB" w:rsidP="002544A1">
            <w:pPr>
              <w:spacing w:line="360" w:lineRule="auto"/>
              <w:jc w:val="center"/>
            </w:pPr>
            <w:r>
              <w:t>0.0460</w:t>
            </w:r>
          </w:p>
        </w:tc>
        <w:tc>
          <w:tcPr>
            <w:tcW w:w="903" w:type="dxa"/>
          </w:tcPr>
          <w:p w:rsidR="00A775AB" w:rsidRDefault="00A775AB" w:rsidP="002544A1">
            <w:pPr>
              <w:spacing w:line="360" w:lineRule="auto"/>
              <w:jc w:val="center"/>
            </w:pPr>
            <w:r>
              <w:t>72.98</w:t>
            </w:r>
          </w:p>
        </w:tc>
        <w:tc>
          <w:tcPr>
            <w:tcW w:w="903" w:type="dxa"/>
          </w:tcPr>
          <w:p w:rsidR="00A775AB" w:rsidRDefault="00A775AB" w:rsidP="002544A1">
            <w:pPr>
              <w:spacing w:line="360" w:lineRule="auto"/>
              <w:jc w:val="center"/>
            </w:pPr>
            <w:r>
              <w:t>2.620</w:t>
            </w:r>
          </w:p>
        </w:tc>
      </w:tr>
      <w:tr w:rsidR="00A775AB" w:rsidRPr="00776ACE" w:rsidTr="002544A1">
        <w:trPr>
          <w:trHeight w:val="277"/>
          <w:jc w:val="center"/>
        </w:trPr>
        <w:tc>
          <w:tcPr>
            <w:tcW w:w="698" w:type="dxa"/>
          </w:tcPr>
          <w:p w:rsidR="00A775AB" w:rsidRPr="00776ACE" w:rsidRDefault="00A775AB" w:rsidP="002544A1">
            <w:pPr>
              <w:spacing w:line="360" w:lineRule="auto"/>
            </w:pPr>
          </w:p>
        </w:tc>
        <w:tc>
          <w:tcPr>
            <w:tcW w:w="1075" w:type="dxa"/>
          </w:tcPr>
          <w:p w:rsidR="00A775AB" w:rsidRDefault="00A775AB" w:rsidP="002544A1">
            <w:pPr>
              <w:spacing w:line="360" w:lineRule="auto"/>
            </w:pPr>
            <w:r>
              <w:t>SD</w:t>
            </w:r>
          </w:p>
        </w:tc>
        <w:tc>
          <w:tcPr>
            <w:tcW w:w="1054" w:type="dxa"/>
          </w:tcPr>
          <w:p w:rsidR="00A775AB" w:rsidRDefault="00A775AB" w:rsidP="002544A1">
            <w:pPr>
              <w:spacing w:line="360" w:lineRule="auto"/>
              <w:jc w:val="center"/>
            </w:pPr>
            <w:r>
              <w:t>16.06</w:t>
            </w:r>
          </w:p>
        </w:tc>
        <w:tc>
          <w:tcPr>
            <w:tcW w:w="921" w:type="dxa"/>
          </w:tcPr>
          <w:p w:rsidR="00A775AB" w:rsidRDefault="00A775AB" w:rsidP="002544A1">
            <w:pPr>
              <w:spacing w:line="360" w:lineRule="auto"/>
              <w:jc w:val="center"/>
            </w:pPr>
            <w:r>
              <w:t>19.23</w:t>
            </w:r>
          </w:p>
        </w:tc>
        <w:tc>
          <w:tcPr>
            <w:tcW w:w="927" w:type="dxa"/>
          </w:tcPr>
          <w:p w:rsidR="00A775AB" w:rsidRDefault="00A775AB" w:rsidP="002544A1">
            <w:pPr>
              <w:spacing w:line="360" w:lineRule="auto"/>
              <w:jc w:val="center"/>
            </w:pPr>
            <w:r>
              <w:t>94.56</w:t>
            </w:r>
          </w:p>
        </w:tc>
        <w:tc>
          <w:tcPr>
            <w:tcW w:w="920" w:type="dxa"/>
          </w:tcPr>
          <w:p w:rsidR="00A775AB" w:rsidRDefault="00A775AB" w:rsidP="002544A1">
            <w:pPr>
              <w:spacing w:line="360" w:lineRule="auto"/>
              <w:jc w:val="center"/>
            </w:pPr>
            <w:r>
              <w:t>50.04</w:t>
            </w:r>
          </w:p>
        </w:tc>
        <w:tc>
          <w:tcPr>
            <w:tcW w:w="918" w:type="dxa"/>
          </w:tcPr>
          <w:p w:rsidR="00A775AB" w:rsidRDefault="00A775AB" w:rsidP="002544A1">
            <w:pPr>
              <w:spacing w:line="360" w:lineRule="auto"/>
              <w:jc w:val="center"/>
            </w:pPr>
            <w:r>
              <w:t>62.08</w:t>
            </w:r>
          </w:p>
        </w:tc>
        <w:tc>
          <w:tcPr>
            <w:tcW w:w="977" w:type="dxa"/>
          </w:tcPr>
          <w:p w:rsidR="00A775AB" w:rsidRDefault="00A775AB" w:rsidP="002544A1">
            <w:pPr>
              <w:spacing w:line="360" w:lineRule="auto"/>
              <w:jc w:val="center"/>
            </w:pPr>
            <w:r>
              <w:t>0.6888</w:t>
            </w:r>
          </w:p>
        </w:tc>
        <w:tc>
          <w:tcPr>
            <w:tcW w:w="903" w:type="dxa"/>
          </w:tcPr>
          <w:p w:rsidR="00A775AB" w:rsidRDefault="00A775AB" w:rsidP="002544A1">
            <w:pPr>
              <w:spacing w:line="360" w:lineRule="auto"/>
              <w:jc w:val="center"/>
            </w:pPr>
            <w:r>
              <w:t>23.18</w:t>
            </w:r>
          </w:p>
        </w:tc>
        <w:tc>
          <w:tcPr>
            <w:tcW w:w="903" w:type="dxa"/>
          </w:tcPr>
          <w:p w:rsidR="00A775AB" w:rsidRDefault="00A775AB" w:rsidP="002544A1">
            <w:pPr>
              <w:spacing w:line="360" w:lineRule="auto"/>
              <w:jc w:val="center"/>
            </w:pPr>
            <w:r>
              <w:t>0.5472</w:t>
            </w:r>
          </w:p>
        </w:tc>
      </w:tr>
      <w:tr w:rsidR="00A775AB" w:rsidRPr="00776ACE" w:rsidTr="002544A1">
        <w:trPr>
          <w:trHeight w:val="261"/>
          <w:jc w:val="center"/>
        </w:trPr>
        <w:tc>
          <w:tcPr>
            <w:tcW w:w="698" w:type="dxa"/>
          </w:tcPr>
          <w:p w:rsidR="00A775AB" w:rsidRPr="00776ACE" w:rsidRDefault="00A775AB" w:rsidP="002544A1">
            <w:pPr>
              <w:spacing w:line="360" w:lineRule="auto"/>
            </w:pPr>
          </w:p>
        </w:tc>
        <w:tc>
          <w:tcPr>
            <w:tcW w:w="1075" w:type="dxa"/>
          </w:tcPr>
          <w:p w:rsidR="00A775AB" w:rsidRDefault="00A775AB" w:rsidP="002544A1">
            <w:pPr>
              <w:spacing w:line="360" w:lineRule="auto"/>
            </w:pPr>
            <w:r>
              <w:t>Var%</w:t>
            </w:r>
          </w:p>
        </w:tc>
        <w:tc>
          <w:tcPr>
            <w:tcW w:w="1054" w:type="dxa"/>
          </w:tcPr>
          <w:p w:rsidR="00A775AB" w:rsidRDefault="00A775AB" w:rsidP="002544A1">
            <w:pPr>
              <w:spacing w:line="360" w:lineRule="auto"/>
              <w:jc w:val="center"/>
            </w:pPr>
            <w:r>
              <w:t>23.8%</w:t>
            </w:r>
          </w:p>
        </w:tc>
        <w:tc>
          <w:tcPr>
            <w:tcW w:w="921" w:type="dxa"/>
          </w:tcPr>
          <w:p w:rsidR="00A775AB" w:rsidRDefault="00A775AB" w:rsidP="002544A1">
            <w:pPr>
              <w:spacing w:line="360" w:lineRule="auto"/>
              <w:jc w:val="center"/>
            </w:pPr>
            <w:r>
              <w:t>23.2%</w:t>
            </w:r>
          </w:p>
        </w:tc>
        <w:tc>
          <w:tcPr>
            <w:tcW w:w="927" w:type="dxa"/>
          </w:tcPr>
          <w:p w:rsidR="00A775AB" w:rsidRDefault="00A775AB" w:rsidP="002544A1">
            <w:pPr>
              <w:spacing w:line="360" w:lineRule="auto"/>
              <w:jc w:val="center"/>
            </w:pPr>
            <w:r>
              <w:t>26.3%</w:t>
            </w:r>
          </w:p>
        </w:tc>
        <w:tc>
          <w:tcPr>
            <w:tcW w:w="920" w:type="dxa"/>
          </w:tcPr>
          <w:p w:rsidR="00A775AB" w:rsidRDefault="00A775AB" w:rsidP="002544A1">
            <w:pPr>
              <w:spacing w:line="360" w:lineRule="auto"/>
              <w:jc w:val="center"/>
            </w:pPr>
            <w:r>
              <w:t>29.3%</w:t>
            </w:r>
          </w:p>
        </w:tc>
        <w:tc>
          <w:tcPr>
            <w:tcW w:w="918" w:type="dxa"/>
          </w:tcPr>
          <w:p w:rsidR="00A775AB" w:rsidRDefault="00A775AB" w:rsidP="002544A1">
            <w:pPr>
              <w:spacing w:line="360" w:lineRule="auto"/>
              <w:jc w:val="center"/>
            </w:pPr>
            <w:r>
              <w:t>32.9%</w:t>
            </w:r>
          </w:p>
        </w:tc>
        <w:tc>
          <w:tcPr>
            <w:tcW w:w="977" w:type="dxa"/>
          </w:tcPr>
          <w:p w:rsidR="00A775AB" w:rsidRDefault="00A775AB" w:rsidP="002544A1">
            <w:pPr>
              <w:spacing w:line="360" w:lineRule="auto"/>
              <w:jc w:val="center"/>
            </w:pPr>
            <w:r>
              <w:t>1498.5</w:t>
            </w:r>
          </w:p>
        </w:tc>
        <w:tc>
          <w:tcPr>
            <w:tcW w:w="903" w:type="dxa"/>
          </w:tcPr>
          <w:p w:rsidR="00A775AB" w:rsidRDefault="00A775AB" w:rsidP="002544A1">
            <w:pPr>
              <w:spacing w:line="360" w:lineRule="auto"/>
              <w:jc w:val="center"/>
            </w:pPr>
            <w:r>
              <w:t>13.4%</w:t>
            </w:r>
          </w:p>
        </w:tc>
        <w:tc>
          <w:tcPr>
            <w:tcW w:w="903" w:type="dxa"/>
          </w:tcPr>
          <w:p w:rsidR="00A775AB" w:rsidRDefault="00A775AB" w:rsidP="002544A1">
            <w:pPr>
              <w:spacing w:line="360" w:lineRule="auto"/>
              <w:jc w:val="center"/>
            </w:pPr>
            <w:r>
              <w:t>20.9%</w:t>
            </w:r>
          </w:p>
        </w:tc>
      </w:tr>
    </w:tbl>
    <w:p w:rsidR="00A775AB" w:rsidRDefault="00A775AB" w:rsidP="00A775AB">
      <w:pPr>
        <w:spacing w:line="360" w:lineRule="auto"/>
        <w:jc w:val="center"/>
        <w:rPr>
          <w:b/>
        </w:rPr>
      </w:pPr>
    </w:p>
    <w:p w:rsidR="00A775AB" w:rsidRDefault="00A775AB" w:rsidP="00A775AB">
      <w:pPr>
        <w:spacing w:line="360" w:lineRule="auto"/>
        <w:ind w:firstLine="720"/>
        <w:jc w:val="both"/>
        <w:rPr>
          <w:b/>
        </w:rPr>
      </w:pPr>
      <w:r w:rsidRPr="008E52EF">
        <w:t>From</w:t>
      </w:r>
      <w:r>
        <w:t xml:space="preserve"> theTable XXI and Figure 7 (b), it is clear that in sample B the maximum peak </w:t>
      </w:r>
      <w:r w:rsidRPr="008E52EF">
        <w:t>Rp</w:t>
      </w:r>
      <w:r>
        <w:t xml:space="preserve"> 240.94 was    and the minimum </w:t>
      </w:r>
      <w:r w:rsidRPr="008E52EF">
        <w:t>Rp</w:t>
      </w:r>
      <w:r>
        <w:t xml:space="preserve"> was126.90. The value R</w:t>
      </w:r>
      <w:r w:rsidRPr="00D8047A">
        <w:t>v</w:t>
      </w:r>
      <w:r>
        <w:t xml:space="preserve"> ranged between 236.46 to 100.9 in sample B. The mean </w:t>
      </w:r>
      <w:r w:rsidRPr="008E52EF">
        <w:t>Rp</w:t>
      </w:r>
      <w:r>
        <w:t xml:space="preserve"> was 170.94 μ</w:t>
      </w:r>
      <w:r w:rsidRPr="00D8047A">
        <w:rPr>
          <w:vertAlign w:val="subscript"/>
        </w:rPr>
        <w:t>m</w:t>
      </w:r>
      <w:r>
        <w:t xml:space="preserve">and </w:t>
      </w:r>
      <w:r w:rsidRPr="00D8047A">
        <w:t>Rv</w:t>
      </w:r>
      <w:r>
        <w:t xml:space="preserve"> was 188.57 μ</w:t>
      </w:r>
      <w:r w:rsidRPr="00D8047A">
        <w:rPr>
          <w:vertAlign w:val="subscript"/>
        </w:rPr>
        <w:t>m</w:t>
      </w:r>
      <w:r>
        <w:t>in sample B.</w:t>
      </w:r>
    </w:p>
    <w:p w:rsidR="008D3FB4" w:rsidRDefault="008D3FB4" w:rsidP="00A775AB">
      <w:pPr>
        <w:spacing w:line="360" w:lineRule="auto"/>
        <w:jc w:val="center"/>
        <w:rPr>
          <w:b/>
        </w:rPr>
      </w:pPr>
    </w:p>
    <w:p w:rsidR="008D3FB4" w:rsidRDefault="008D3FB4" w:rsidP="00A775AB">
      <w:pPr>
        <w:spacing w:line="360" w:lineRule="auto"/>
        <w:jc w:val="center"/>
        <w:rPr>
          <w:b/>
        </w:rPr>
      </w:pPr>
    </w:p>
    <w:p w:rsidR="008D3FB4" w:rsidRDefault="008D3FB4" w:rsidP="00A775AB">
      <w:pPr>
        <w:spacing w:line="360" w:lineRule="auto"/>
        <w:jc w:val="center"/>
        <w:rPr>
          <w:b/>
        </w:rPr>
      </w:pPr>
    </w:p>
    <w:p w:rsidR="008D3FB4" w:rsidRDefault="008D3FB4" w:rsidP="00A775AB">
      <w:pPr>
        <w:spacing w:line="360" w:lineRule="auto"/>
        <w:jc w:val="center"/>
        <w:rPr>
          <w:b/>
        </w:rPr>
      </w:pPr>
    </w:p>
    <w:p w:rsidR="008D3FB4" w:rsidRDefault="008D3FB4" w:rsidP="00A775AB">
      <w:pPr>
        <w:spacing w:line="360" w:lineRule="auto"/>
        <w:jc w:val="center"/>
        <w:rPr>
          <w:b/>
        </w:rPr>
      </w:pPr>
    </w:p>
    <w:p w:rsidR="008D3FB4" w:rsidRDefault="008D3FB4" w:rsidP="00A775AB">
      <w:pPr>
        <w:spacing w:line="360" w:lineRule="auto"/>
        <w:jc w:val="center"/>
        <w:rPr>
          <w:b/>
        </w:rPr>
      </w:pPr>
    </w:p>
    <w:p w:rsidR="008D3FB4" w:rsidRDefault="008D3FB4" w:rsidP="00A775AB">
      <w:pPr>
        <w:spacing w:line="360" w:lineRule="auto"/>
        <w:jc w:val="center"/>
        <w:rPr>
          <w:b/>
        </w:rPr>
      </w:pPr>
    </w:p>
    <w:p w:rsidR="008D3FB4" w:rsidRDefault="008D3FB4" w:rsidP="00A775AB">
      <w:pPr>
        <w:spacing w:line="360" w:lineRule="auto"/>
        <w:jc w:val="center"/>
        <w:rPr>
          <w:b/>
        </w:rPr>
      </w:pPr>
    </w:p>
    <w:p w:rsidR="00A775AB" w:rsidRDefault="00A775AB" w:rsidP="00A775AB">
      <w:pPr>
        <w:spacing w:line="360" w:lineRule="auto"/>
        <w:jc w:val="center"/>
        <w:rPr>
          <w:b/>
        </w:rPr>
      </w:pPr>
      <w:r>
        <w:rPr>
          <w:b/>
        </w:rPr>
        <w:lastRenderedPageBreak/>
        <w:t xml:space="preserve">Table </w:t>
      </w:r>
      <w:r w:rsidRPr="003D6082">
        <w:rPr>
          <w:b/>
        </w:rPr>
        <w:t>XXI</w:t>
      </w:r>
      <w:r>
        <w:rPr>
          <w:b/>
        </w:rPr>
        <w:t>I</w:t>
      </w:r>
    </w:p>
    <w:p w:rsidR="00A775AB" w:rsidRPr="005026A6" w:rsidRDefault="00A775AB" w:rsidP="00A775AB">
      <w:pPr>
        <w:spacing w:line="360" w:lineRule="auto"/>
        <w:jc w:val="center"/>
      </w:pPr>
      <w:r w:rsidRPr="005026A6">
        <w:t>R</w:t>
      </w:r>
      <w:r>
        <w:t>oughness test- Sample C (</w:t>
      </w:r>
      <w:r w:rsidRPr="003D6082">
        <w:t>µ</w:t>
      </w:r>
      <w:r w:rsidRPr="003D6082">
        <w:rPr>
          <w:vertAlign w:val="subscript"/>
        </w:rPr>
        <w:t>m</w:t>
      </w:r>
      <w:r>
        <w:t>)</w:t>
      </w:r>
    </w:p>
    <w:tbl>
      <w:tblPr>
        <w:tblStyle w:val="TableGrid"/>
        <w:tblW w:w="9460" w:type="dxa"/>
        <w:jc w:val="center"/>
        <w:tblLayout w:type="fixed"/>
        <w:tblLook w:val="04A0"/>
      </w:tblPr>
      <w:tblGrid>
        <w:gridCol w:w="695"/>
        <w:gridCol w:w="1001"/>
        <w:gridCol w:w="1103"/>
        <w:gridCol w:w="917"/>
        <w:gridCol w:w="923"/>
        <w:gridCol w:w="916"/>
        <w:gridCol w:w="915"/>
        <w:gridCol w:w="1038"/>
        <w:gridCol w:w="996"/>
        <w:gridCol w:w="956"/>
      </w:tblGrid>
      <w:tr w:rsidR="00A775AB" w:rsidRPr="00776ACE" w:rsidTr="002544A1">
        <w:trPr>
          <w:trHeight w:val="277"/>
          <w:jc w:val="center"/>
        </w:trPr>
        <w:tc>
          <w:tcPr>
            <w:tcW w:w="695" w:type="dxa"/>
          </w:tcPr>
          <w:p w:rsidR="00A775AB" w:rsidRPr="00EE136B" w:rsidRDefault="00A775AB" w:rsidP="002544A1">
            <w:pPr>
              <w:spacing w:line="360" w:lineRule="auto"/>
              <w:jc w:val="center"/>
              <w:rPr>
                <w:b/>
              </w:rPr>
            </w:pPr>
            <w:r>
              <w:rPr>
                <w:b/>
              </w:rPr>
              <w:t>S.n</w:t>
            </w:r>
            <w:r w:rsidRPr="00EE136B">
              <w:rPr>
                <w:b/>
              </w:rPr>
              <w:t>o</w:t>
            </w:r>
          </w:p>
        </w:tc>
        <w:tc>
          <w:tcPr>
            <w:tcW w:w="1001" w:type="dxa"/>
          </w:tcPr>
          <w:p w:rsidR="00A775AB" w:rsidRPr="00EE136B" w:rsidRDefault="00A775AB" w:rsidP="002544A1">
            <w:pPr>
              <w:spacing w:line="360" w:lineRule="auto"/>
              <w:jc w:val="center"/>
              <w:rPr>
                <w:b/>
              </w:rPr>
            </w:pPr>
            <w:r w:rsidRPr="00EE136B">
              <w:rPr>
                <w:b/>
              </w:rPr>
              <w:t>Sample</w:t>
            </w:r>
          </w:p>
        </w:tc>
        <w:tc>
          <w:tcPr>
            <w:tcW w:w="1103" w:type="dxa"/>
          </w:tcPr>
          <w:p w:rsidR="00A775AB" w:rsidRPr="00EE136B" w:rsidRDefault="00A775AB" w:rsidP="002544A1">
            <w:pPr>
              <w:spacing w:line="360" w:lineRule="auto"/>
              <w:jc w:val="center"/>
              <w:rPr>
                <w:b/>
              </w:rPr>
            </w:pPr>
            <w:r w:rsidRPr="00EE136B">
              <w:rPr>
                <w:b/>
              </w:rPr>
              <w:t>Ra</w:t>
            </w:r>
          </w:p>
        </w:tc>
        <w:tc>
          <w:tcPr>
            <w:tcW w:w="917" w:type="dxa"/>
          </w:tcPr>
          <w:p w:rsidR="00A775AB" w:rsidRPr="00EE136B" w:rsidRDefault="00A775AB" w:rsidP="002544A1">
            <w:pPr>
              <w:spacing w:line="360" w:lineRule="auto"/>
              <w:jc w:val="center"/>
              <w:rPr>
                <w:b/>
              </w:rPr>
            </w:pPr>
            <w:r w:rsidRPr="00EE136B">
              <w:rPr>
                <w:b/>
              </w:rPr>
              <w:t>Rq</w:t>
            </w:r>
          </w:p>
        </w:tc>
        <w:tc>
          <w:tcPr>
            <w:tcW w:w="923" w:type="dxa"/>
          </w:tcPr>
          <w:p w:rsidR="00A775AB" w:rsidRPr="00EE136B" w:rsidRDefault="00A775AB" w:rsidP="002544A1">
            <w:pPr>
              <w:spacing w:line="360" w:lineRule="auto"/>
              <w:jc w:val="center"/>
              <w:rPr>
                <w:b/>
              </w:rPr>
            </w:pPr>
            <w:r w:rsidRPr="00EE136B">
              <w:rPr>
                <w:b/>
              </w:rPr>
              <w:t>Rpv</w:t>
            </w:r>
          </w:p>
        </w:tc>
        <w:tc>
          <w:tcPr>
            <w:tcW w:w="916" w:type="dxa"/>
          </w:tcPr>
          <w:p w:rsidR="00A775AB" w:rsidRPr="00EE136B" w:rsidRDefault="00A775AB" w:rsidP="002544A1">
            <w:pPr>
              <w:spacing w:line="360" w:lineRule="auto"/>
              <w:jc w:val="center"/>
              <w:rPr>
                <w:b/>
              </w:rPr>
            </w:pPr>
            <w:r w:rsidRPr="00EE136B">
              <w:rPr>
                <w:b/>
              </w:rPr>
              <w:t>Rp</w:t>
            </w:r>
          </w:p>
        </w:tc>
        <w:tc>
          <w:tcPr>
            <w:tcW w:w="915" w:type="dxa"/>
          </w:tcPr>
          <w:p w:rsidR="00A775AB" w:rsidRPr="00EE136B" w:rsidRDefault="00A775AB" w:rsidP="002544A1">
            <w:pPr>
              <w:spacing w:line="360" w:lineRule="auto"/>
              <w:jc w:val="center"/>
              <w:rPr>
                <w:b/>
              </w:rPr>
            </w:pPr>
            <w:r w:rsidRPr="00EE136B">
              <w:rPr>
                <w:b/>
              </w:rPr>
              <w:t>Rv</w:t>
            </w:r>
          </w:p>
        </w:tc>
        <w:tc>
          <w:tcPr>
            <w:tcW w:w="1038" w:type="dxa"/>
          </w:tcPr>
          <w:p w:rsidR="00A775AB" w:rsidRPr="00EE136B" w:rsidRDefault="00A775AB" w:rsidP="002544A1">
            <w:pPr>
              <w:spacing w:line="360" w:lineRule="auto"/>
              <w:jc w:val="center"/>
              <w:rPr>
                <w:b/>
              </w:rPr>
            </w:pPr>
            <w:r w:rsidRPr="00EE136B">
              <w:rPr>
                <w:b/>
              </w:rPr>
              <w:t>Rsk</w:t>
            </w:r>
          </w:p>
        </w:tc>
        <w:tc>
          <w:tcPr>
            <w:tcW w:w="996" w:type="dxa"/>
          </w:tcPr>
          <w:p w:rsidR="00A775AB" w:rsidRPr="00EE136B" w:rsidRDefault="00A775AB" w:rsidP="002544A1">
            <w:pPr>
              <w:spacing w:line="360" w:lineRule="auto"/>
              <w:jc w:val="center"/>
              <w:rPr>
                <w:b/>
              </w:rPr>
            </w:pPr>
            <w:r w:rsidRPr="00EE136B">
              <w:rPr>
                <w:b/>
              </w:rPr>
              <w:t>Rz</w:t>
            </w:r>
          </w:p>
        </w:tc>
        <w:tc>
          <w:tcPr>
            <w:tcW w:w="956" w:type="dxa"/>
          </w:tcPr>
          <w:p w:rsidR="00A775AB" w:rsidRPr="00EE136B" w:rsidRDefault="00A775AB" w:rsidP="002544A1">
            <w:pPr>
              <w:spacing w:line="360" w:lineRule="auto"/>
              <w:jc w:val="center"/>
              <w:rPr>
                <w:b/>
              </w:rPr>
            </w:pPr>
            <w:r w:rsidRPr="00EE136B">
              <w:rPr>
                <w:b/>
              </w:rPr>
              <w:t>Rku</w:t>
            </w:r>
          </w:p>
        </w:tc>
      </w:tr>
      <w:tr w:rsidR="00A775AB" w:rsidRPr="00776ACE" w:rsidTr="002544A1">
        <w:trPr>
          <w:trHeight w:val="277"/>
          <w:jc w:val="center"/>
        </w:trPr>
        <w:tc>
          <w:tcPr>
            <w:tcW w:w="695" w:type="dxa"/>
          </w:tcPr>
          <w:p w:rsidR="00A775AB" w:rsidRPr="00776ACE" w:rsidRDefault="00A775AB" w:rsidP="002544A1">
            <w:pPr>
              <w:spacing w:line="360" w:lineRule="auto"/>
            </w:pPr>
            <w:r>
              <w:t>1</w:t>
            </w:r>
          </w:p>
        </w:tc>
        <w:tc>
          <w:tcPr>
            <w:tcW w:w="1001" w:type="dxa"/>
          </w:tcPr>
          <w:p w:rsidR="00A775AB" w:rsidRPr="00EE136B" w:rsidRDefault="00A775AB" w:rsidP="002544A1">
            <w:pPr>
              <w:spacing w:line="360" w:lineRule="auto"/>
              <w:rPr>
                <w:b/>
              </w:rPr>
            </w:pPr>
            <w:r>
              <w:rPr>
                <w:b/>
              </w:rPr>
              <w:t>C</w:t>
            </w:r>
          </w:p>
        </w:tc>
        <w:tc>
          <w:tcPr>
            <w:tcW w:w="1103" w:type="dxa"/>
          </w:tcPr>
          <w:p w:rsidR="00A775AB" w:rsidRPr="00776ACE" w:rsidRDefault="00A775AB" w:rsidP="002544A1">
            <w:pPr>
              <w:spacing w:line="360" w:lineRule="auto"/>
              <w:jc w:val="center"/>
            </w:pPr>
            <w:r>
              <w:t>57.26</w:t>
            </w:r>
          </w:p>
        </w:tc>
        <w:tc>
          <w:tcPr>
            <w:tcW w:w="917" w:type="dxa"/>
          </w:tcPr>
          <w:p w:rsidR="00A775AB" w:rsidRPr="00776ACE" w:rsidRDefault="00A775AB" w:rsidP="002544A1">
            <w:pPr>
              <w:spacing w:line="360" w:lineRule="auto"/>
              <w:jc w:val="center"/>
            </w:pPr>
            <w:r>
              <w:t>78.61</w:t>
            </w:r>
          </w:p>
        </w:tc>
        <w:tc>
          <w:tcPr>
            <w:tcW w:w="923" w:type="dxa"/>
          </w:tcPr>
          <w:p w:rsidR="00A775AB" w:rsidRPr="00776ACE" w:rsidRDefault="00A775AB" w:rsidP="002544A1">
            <w:pPr>
              <w:spacing w:line="360" w:lineRule="auto"/>
              <w:jc w:val="center"/>
            </w:pPr>
            <w:r>
              <w:t>358.84</w:t>
            </w:r>
          </w:p>
        </w:tc>
        <w:tc>
          <w:tcPr>
            <w:tcW w:w="916" w:type="dxa"/>
          </w:tcPr>
          <w:p w:rsidR="00A775AB" w:rsidRPr="00776ACE" w:rsidRDefault="00A775AB" w:rsidP="002544A1">
            <w:pPr>
              <w:spacing w:line="360" w:lineRule="auto"/>
              <w:jc w:val="center"/>
            </w:pPr>
            <w:r>
              <w:t>149.93</w:t>
            </w:r>
          </w:p>
        </w:tc>
        <w:tc>
          <w:tcPr>
            <w:tcW w:w="915" w:type="dxa"/>
          </w:tcPr>
          <w:p w:rsidR="00A775AB" w:rsidRPr="00776ACE" w:rsidRDefault="00A775AB" w:rsidP="002544A1">
            <w:pPr>
              <w:spacing w:line="360" w:lineRule="auto"/>
              <w:jc w:val="center"/>
            </w:pPr>
            <w:r>
              <w:t>208.92</w:t>
            </w:r>
          </w:p>
        </w:tc>
        <w:tc>
          <w:tcPr>
            <w:tcW w:w="1038" w:type="dxa"/>
          </w:tcPr>
          <w:p w:rsidR="00A775AB" w:rsidRPr="00776ACE" w:rsidRDefault="00A775AB" w:rsidP="002544A1">
            <w:pPr>
              <w:spacing w:line="360" w:lineRule="auto"/>
              <w:jc w:val="center"/>
            </w:pPr>
            <w:r>
              <w:t>-0.2128</w:t>
            </w:r>
          </w:p>
        </w:tc>
        <w:tc>
          <w:tcPr>
            <w:tcW w:w="996" w:type="dxa"/>
          </w:tcPr>
          <w:p w:rsidR="00A775AB" w:rsidRPr="00776ACE" w:rsidRDefault="00A775AB" w:rsidP="002544A1">
            <w:pPr>
              <w:spacing w:line="360" w:lineRule="auto"/>
              <w:jc w:val="center"/>
            </w:pPr>
            <w:r>
              <w:t>142.73</w:t>
            </w:r>
          </w:p>
        </w:tc>
        <w:tc>
          <w:tcPr>
            <w:tcW w:w="956" w:type="dxa"/>
          </w:tcPr>
          <w:p w:rsidR="00A775AB" w:rsidRPr="00776ACE" w:rsidRDefault="00A775AB" w:rsidP="002544A1">
            <w:pPr>
              <w:spacing w:line="360" w:lineRule="auto"/>
              <w:jc w:val="center"/>
            </w:pPr>
            <w:r>
              <w:t>2.993</w:t>
            </w:r>
          </w:p>
        </w:tc>
      </w:tr>
      <w:tr w:rsidR="00A775AB" w:rsidRPr="00776ACE" w:rsidTr="002544A1">
        <w:trPr>
          <w:trHeight w:val="569"/>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p>
        </w:tc>
        <w:tc>
          <w:tcPr>
            <w:tcW w:w="1103" w:type="dxa"/>
          </w:tcPr>
          <w:p w:rsidR="00A775AB" w:rsidRPr="00776ACE" w:rsidRDefault="00A775AB" w:rsidP="002544A1">
            <w:pPr>
              <w:spacing w:line="360" w:lineRule="auto"/>
              <w:jc w:val="center"/>
            </w:pPr>
            <w:r>
              <w:t>67.92</w:t>
            </w:r>
          </w:p>
        </w:tc>
        <w:tc>
          <w:tcPr>
            <w:tcW w:w="917" w:type="dxa"/>
          </w:tcPr>
          <w:p w:rsidR="00A775AB" w:rsidRPr="00776ACE" w:rsidRDefault="00A775AB" w:rsidP="002544A1">
            <w:pPr>
              <w:spacing w:line="360" w:lineRule="auto"/>
              <w:jc w:val="center"/>
            </w:pPr>
            <w:r>
              <w:t>86.57</w:t>
            </w:r>
          </w:p>
        </w:tc>
        <w:tc>
          <w:tcPr>
            <w:tcW w:w="923" w:type="dxa"/>
          </w:tcPr>
          <w:p w:rsidR="00A775AB" w:rsidRPr="00776ACE" w:rsidRDefault="00A775AB" w:rsidP="002544A1">
            <w:pPr>
              <w:spacing w:line="360" w:lineRule="auto"/>
              <w:jc w:val="center"/>
            </w:pPr>
            <w:r>
              <w:t>464.00</w:t>
            </w:r>
          </w:p>
        </w:tc>
        <w:tc>
          <w:tcPr>
            <w:tcW w:w="916" w:type="dxa"/>
          </w:tcPr>
          <w:p w:rsidR="00A775AB" w:rsidRPr="00776ACE" w:rsidRDefault="00A775AB" w:rsidP="002544A1">
            <w:pPr>
              <w:spacing w:line="360" w:lineRule="auto"/>
              <w:jc w:val="center"/>
            </w:pPr>
            <w:r>
              <w:t>328.27</w:t>
            </w:r>
          </w:p>
        </w:tc>
        <w:tc>
          <w:tcPr>
            <w:tcW w:w="915" w:type="dxa"/>
          </w:tcPr>
          <w:p w:rsidR="00A775AB" w:rsidRPr="00776ACE" w:rsidRDefault="00A775AB" w:rsidP="002544A1">
            <w:pPr>
              <w:spacing w:line="360" w:lineRule="auto"/>
              <w:jc w:val="center"/>
            </w:pPr>
            <w:r>
              <w:t>135.73</w:t>
            </w:r>
          </w:p>
        </w:tc>
        <w:tc>
          <w:tcPr>
            <w:tcW w:w="1038" w:type="dxa"/>
          </w:tcPr>
          <w:p w:rsidR="00A775AB" w:rsidRPr="00776ACE" w:rsidRDefault="00A775AB" w:rsidP="002544A1">
            <w:pPr>
              <w:spacing w:line="360" w:lineRule="auto"/>
              <w:jc w:val="center"/>
            </w:pPr>
            <w:r>
              <w:t>0.9408</w:t>
            </w:r>
          </w:p>
        </w:tc>
        <w:tc>
          <w:tcPr>
            <w:tcW w:w="996" w:type="dxa"/>
          </w:tcPr>
          <w:p w:rsidR="00A775AB" w:rsidRPr="00776ACE" w:rsidRDefault="00A775AB" w:rsidP="002544A1">
            <w:pPr>
              <w:spacing w:line="360" w:lineRule="auto"/>
              <w:jc w:val="center"/>
            </w:pPr>
            <w:r>
              <w:t>185.72</w:t>
            </w:r>
          </w:p>
        </w:tc>
        <w:tc>
          <w:tcPr>
            <w:tcW w:w="956" w:type="dxa"/>
          </w:tcPr>
          <w:p w:rsidR="00A775AB" w:rsidRPr="00776ACE" w:rsidRDefault="00A775AB" w:rsidP="002544A1">
            <w:pPr>
              <w:spacing w:line="360" w:lineRule="auto"/>
              <w:jc w:val="center"/>
            </w:pPr>
            <w:r>
              <w:t>3.861</w:t>
            </w:r>
          </w:p>
        </w:tc>
      </w:tr>
      <w:tr w:rsidR="00A775AB" w:rsidRPr="00776ACE" w:rsidTr="002544A1">
        <w:trPr>
          <w:trHeight w:val="554"/>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p>
        </w:tc>
        <w:tc>
          <w:tcPr>
            <w:tcW w:w="1103" w:type="dxa"/>
          </w:tcPr>
          <w:p w:rsidR="00A775AB" w:rsidRPr="00776ACE" w:rsidRDefault="00A775AB" w:rsidP="002544A1">
            <w:pPr>
              <w:spacing w:line="360" w:lineRule="auto"/>
              <w:jc w:val="center"/>
            </w:pPr>
            <w:r>
              <w:t>81.98</w:t>
            </w:r>
          </w:p>
        </w:tc>
        <w:tc>
          <w:tcPr>
            <w:tcW w:w="917" w:type="dxa"/>
          </w:tcPr>
          <w:p w:rsidR="00A775AB" w:rsidRPr="00776ACE" w:rsidRDefault="00A775AB" w:rsidP="002544A1">
            <w:pPr>
              <w:spacing w:line="360" w:lineRule="auto"/>
              <w:jc w:val="center"/>
            </w:pPr>
            <w:r>
              <w:t>105.55</w:t>
            </w:r>
          </w:p>
        </w:tc>
        <w:tc>
          <w:tcPr>
            <w:tcW w:w="923" w:type="dxa"/>
          </w:tcPr>
          <w:p w:rsidR="00A775AB" w:rsidRPr="00776ACE" w:rsidRDefault="00A775AB" w:rsidP="002544A1">
            <w:pPr>
              <w:spacing w:line="360" w:lineRule="auto"/>
              <w:jc w:val="center"/>
            </w:pPr>
            <w:r>
              <w:t>468.06</w:t>
            </w:r>
          </w:p>
        </w:tc>
        <w:tc>
          <w:tcPr>
            <w:tcW w:w="916" w:type="dxa"/>
          </w:tcPr>
          <w:p w:rsidR="00A775AB" w:rsidRPr="00776ACE" w:rsidRDefault="00A775AB" w:rsidP="002544A1">
            <w:pPr>
              <w:spacing w:line="360" w:lineRule="auto"/>
              <w:jc w:val="center"/>
            </w:pPr>
            <w:r>
              <w:t>95.09</w:t>
            </w:r>
          </w:p>
        </w:tc>
        <w:tc>
          <w:tcPr>
            <w:tcW w:w="915" w:type="dxa"/>
          </w:tcPr>
          <w:p w:rsidR="00A775AB" w:rsidRPr="00776ACE" w:rsidRDefault="00A775AB" w:rsidP="002544A1">
            <w:pPr>
              <w:spacing w:line="360" w:lineRule="auto"/>
              <w:jc w:val="center"/>
            </w:pPr>
            <w:r>
              <w:t>372.97</w:t>
            </w:r>
          </w:p>
        </w:tc>
        <w:tc>
          <w:tcPr>
            <w:tcW w:w="1038" w:type="dxa"/>
          </w:tcPr>
          <w:p w:rsidR="00A775AB" w:rsidRPr="00776ACE" w:rsidRDefault="00A775AB" w:rsidP="002544A1">
            <w:pPr>
              <w:spacing w:line="360" w:lineRule="auto"/>
              <w:jc w:val="center"/>
            </w:pPr>
            <w:r>
              <w:t>-1.549</w:t>
            </w:r>
          </w:p>
        </w:tc>
        <w:tc>
          <w:tcPr>
            <w:tcW w:w="996" w:type="dxa"/>
          </w:tcPr>
          <w:p w:rsidR="00A775AB" w:rsidRPr="00776ACE" w:rsidRDefault="00A775AB" w:rsidP="002544A1">
            <w:pPr>
              <w:spacing w:line="360" w:lineRule="auto"/>
              <w:jc w:val="center"/>
            </w:pPr>
            <w:r>
              <w:t>326.93</w:t>
            </w:r>
          </w:p>
        </w:tc>
        <w:tc>
          <w:tcPr>
            <w:tcW w:w="956" w:type="dxa"/>
          </w:tcPr>
          <w:p w:rsidR="00A775AB" w:rsidRPr="00776ACE" w:rsidRDefault="00A775AB" w:rsidP="002544A1">
            <w:pPr>
              <w:spacing w:line="360" w:lineRule="auto"/>
              <w:jc w:val="center"/>
            </w:pPr>
            <w:r>
              <w:t>4.567</w:t>
            </w:r>
          </w:p>
        </w:tc>
      </w:tr>
      <w:tr w:rsidR="00A775AB" w:rsidRPr="00776ACE" w:rsidTr="002544A1">
        <w:trPr>
          <w:trHeight w:val="569"/>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r>
              <w:t>Min</w:t>
            </w:r>
          </w:p>
        </w:tc>
        <w:tc>
          <w:tcPr>
            <w:tcW w:w="1103" w:type="dxa"/>
          </w:tcPr>
          <w:p w:rsidR="00A775AB" w:rsidRPr="00776ACE" w:rsidRDefault="00A775AB" w:rsidP="002544A1">
            <w:pPr>
              <w:spacing w:line="360" w:lineRule="auto"/>
              <w:jc w:val="center"/>
            </w:pPr>
            <w:r>
              <w:t>57.26</w:t>
            </w:r>
          </w:p>
        </w:tc>
        <w:tc>
          <w:tcPr>
            <w:tcW w:w="917" w:type="dxa"/>
          </w:tcPr>
          <w:p w:rsidR="00A775AB" w:rsidRPr="00776ACE" w:rsidRDefault="00A775AB" w:rsidP="002544A1">
            <w:pPr>
              <w:spacing w:line="360" w:lineRule="auto"/>
              <w:jc w:val="center"/>
            </w:pPr>
            <w:r>
              <w:t>78.61</w:t>
            </w:r>
          </w:p>
        </w:tc>
        <w:tc>
          <w:tcPr>
            <w:tcW w:w="923" w:type="dxa"/>
          </w:tcPr>
          <w:p w:rsidR="00A775AB" w:rsidRPr="00776ACE" w:rsidRDefault="00A775AB" w:rsidP="002544A1">
            <w:pPr>
              <w:spacing w:line="360" w:lineRule="auto"/>
              <w:jc w:val="center"/>
            </w:pPr>
            <w:r>
              <w:t>358.84</w:t>
            </w:r>
          </w:p>
        </w:tc>
        <w:tc>
          <w:tcPr>
            <w:tcW w:w="916" w:type="dxa"/>
          </w:tcPr>
          <w:p w:rsidR="00A775AB" w:rsidRPr="00776ACE" w:rsidRDefault="00A775AB" w:rsidP="002544A1">
            <w:pPr>
              <w:spacing w:line="360" w:lineRule="auto"/>
              <w:jc w:val="center"/>
            </w:pPr>
            <w:r>
              <w:t>95.09</w:t>
            </w:r>
          </w:p>
        </w:tc>
        <w:tc>
          <w:tcPr>
            <w:tcW w:w="915" w:type="dxa"/>
          </w:tcPr>
          <w:p w:rsidR="00A775AB" w:rsidRPr="00776ACE" w:rsidRDefault="00A775AB" w:rsidP="002544A1">
            <w:pPr>
              <w:spacing w:line="360" w:lineRule="auto"/>
              <w:jc w:val="center"/>
            </w:pPr>
            <w:r>
              <w:t>135.73</w:t>
            </w:r>
          </w:p>
        </w:tc>
        <w:tc>
          <w:tcPr>
            <w:tcW w:w="1038" w:type="dxa"/>
          </w:tcPr>
          <w:p w:rsidR="00A775AB" w:rsidRPr="00776ACE" w:rsidRDefault="00A775AB" w:rsidP="002544A1">
            <w:pPr>
              <w:spacing w:line="360" w:lineRule="auto"/>
              <w:jc w:val="center"/>
            </w:pPr>
            <w:r>
              <w:t>-1.549</w:t>
            </w:r>
          </w:p>
        </w:tc>
        <w:tc>
          <w:tcPr>
            <w:tcW w:w="996" w:type="dxa"/>
          </w:tcPr>
          <w:p w:rsidR="00A775AB" w:rsidRPr="00776ACE" w:rsidRDefault="00A775AB" w:rsidP="002544A1">
            <w:pPr>
              <w:spacing w:line="360" w:lineRule="auto"/>
              <w:jc w:val="center"/>
            </w:pPr>
            <w:r>
              <w:t>142.73</w:t>
            </w:r>
          </w:p>
        </w:tc>
        <w:tc>
          <w:tcPr>
            <w:tcW w:w="956" w:type="dxa"/>
          </w:tcPr>
          <w:p w:rsidR="00A775AB" w:rsidRPr="00776ACE" w:rsidRDefault="00A775AB" w:rsidP="002544A1">
            <w:pPr>
              <w:spacing w:line="360" w:lineRule="auto"/>
              <w:jc w:val="center"/>
            </w:pPr>
            <w:r>
              <w:t>2.993</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Max</w:t>
            </w:r>
          </w:p>
        </w:tc>
        <w:tc>
          <w:tcPr>
            <w:tcW w:w="1103" w:type="dxa"/>
          </w:tcPr>
          <w:p w:rsidR="00A775AB" w:rsidRDefault="00A775AB" w:rsidP="002544A1">
            <w:pPr>
              <w:spacing w:line="360" w:lineRule="auto"/>
              <w:jc w:val="center"/>
            </w:pPr>
            <w:r>
              <w:t>81.98</w:t>
            </w:r>
          </w:p>
        </w:tc>
        <w:tc>
          <w:tcPr>
            <w:tcW w:w="917" w:type="dxa"/>
          </w:tcPr>
          <w:p w:rsidR="00A775AB" w:rsidRDefault="00A775AB" w:rsidP="002544A1">
            <w:pPr>
              <w:spacing w:line="360" w:lineRule="auto"/>
              <w:jc w:val="center"/>
            </w:pPr>
            <w:r>
              <w:t>105.55</w:t>
            </w:r>
          </w:p>
        </w:tc>
        <w:tc>
          <w:tcPr>
            <w:tcW w:w="923" w:type="dxa"/>
          </w:tcPr>
          <w:p w:rsidR="00A775AB" w:rsidRDefault="00A775AB" w:rsidP="002544A1">
            <w:pPr>
              <w:spacing w:line="360" w:lineRule="auto"/>
              <w:jc w:val="center"/>
            </w:pPr>
            <w:r>
              <w:t>468.06</w:t>
            </w:r>
          </w:p>
        </w:tc>
        <w:tc>
          <w:tcPr>
            <w:tcW w:w="916" w:type="dxa"/>
          </w:tcPr>
          <w:p w:rsidR="00A775AB" w:rsidRDefault="00A775AB" w:rsidP="002544A1">
            <w:pPr>
              <w:spacing w:line="360" w:lineRule="auto"/>
              <w:jc w:val="center"/>
            </w:pPr>
            <w:r>
              <w:t>328.27</w:t>
            </w:r>
          </w:p>
        </w:tc>
        <w:tc>
          <w:tcPr>
            <w:tcW w:w="915" w:type="dxa"/>
          </w:tcPr>
          <w:p w:rsidR="00A775AB" w:rsidRDefault="00A775AB" w:rsidP="002544A1">
            <w:pPr>
              <w:spacing w:line="360" w:lineRule="auto"/>
              <w:jc w:val="center"/>
            </w:pPr>
            <w:r>
              <w:t>372.97</w:t>
            </w:r>
          </w:p>
        </w:tc>
        <w:tc>
          <w:tcPr>
            <w:tcW w:w="1038" w:type="dxa"/>
          </w:tcPr>
          <w:p w:rsidR="00A775AB" w:rsidRDefault="00A775AB" w:rsidP="002544A1">
            <w:pPr>
              <w:spacing w:line="360" w:lineRule="auto"/>
              <w:jc w:val="center"/>
            </w:pPr>
            <w:r>
              <w:t>0.9408</w:t>
            </w:r>
          </w:p>
        </w:tc>
        <w:tc>
          <w:tcPr>
            <w:tcW w:w="996" w:type="dxa"/>
          </w:tcPr>
          <w:p w:rsidR="00A775AB" w:rsidRDefault="00A775AB" w:rsidP="002544A1">
            <w:pPr>
              <w:spacing w:line="360" w:lineRule="auto"/>
              <w:jc w:val="center"/>
            </w:pPr>
            <w:r>
              <w:t>326.93</w:t>
            </w:r>
          </w:p>
        </w:tc>
        <w:tc>
          <w:tcPr>
            <w:tcW w:w="956" w:type="dxa"/>
          </w:tcPr>
          <w:p w:rsidR="00A775AB" w:rsidRDefault="00A775AB" w:rsidP="002544A1">
            <w:pPr>
              <w:spacing w:line="360" w:lineRule="auto"/>
              <w:jc w:val="center"/>
            </w:pPr>
            <w:r>
              <w:t>4.567</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Mean</w:t>
            </w:r>
          </w:p>
        </w:tc>
        <w:tc>
          <w:tcPr>
            <w:tcW w:w="1103" w:type="dxa"/>
          </w:tcPr>
          <w:p w:rsidR="00A775AB" w:rsidRDefault="00A775AB" w:rsidP="002544A1">
            <w:pPr>
              <w:spacing w:line="360" w:lineRule="auto"/>
              <w:jc w:val="center"/>
            </w:pPr>
            <w:r>
              <w:t>69.05</w:t>
            </w:r>
          </w:p>
        </w:tc>
        <w:tc>
          <w:tcPr>
            <w:tcW w:w="917" w:type="dxa"/>
          </w:tcPr>
          <w:p w:rsidR="00A775AB" w:rsidRDefault="00A775AB" w:rsidP="002544A1">
            <w:pPr>
              <w:spacing w:line="360" w:lineRule="auto"/>
              <w:jc w:val="center"/>
            </w:pPr>
            <w:r>
              <w:t>90.24</w:t>
            </w:r>
          </w:p>
        </w:tc>
        <w:tc>
          <w:tcPr>
            <w:tcW w:w="923" w:type="dxa"/>
          </w:tcPr>
          <w:p w:rsidR="00A775AB" w:rsidRDefault="00A775AB" w:rsidP="002544A1">
            <w:pPr>
              <w:spacing w:line="360" w:lineRule="auto"/>
              <w:jc w:val="center"/>
            </w:pPr>
            <w:r>
              <w:t>430.30</w:t>
            </w:r>
          </w:p>
        </w:tc>
        <w:tc>
          <w:tcPr>
            <w:tcW w:w="916" w:type="dxa"/>
          </w:tcPr>
          <w:p w:rsidR="00A775AB" w:rsidRDefault="00A775AB" w:rsidP="002544A1">
            <w:pPr>
              <w:spacing w:line="360" w:lineRule="auto"/>
              <w:jc w:val="center"/>
            </w:pPr>
            <w:r>
              <w:t>191.10</w:t>
            </w:r>
          </w:p>
        </w:tc>
        <w:tc>
          <w:tcPr>
            <w:tcW w:w="915" w:type="dxa"/>
          </w:tcPr>
          <w:p w:rsidR="00A775AB" w:rsidRDefault="00A775AB" w:rsidP="002544A1">
            <w:pPr>
              <w:spacing w:line="360" w:lineRule="auto"/>
              <w:jc w:val="center"/>
            </w:pPr>
            <w:r>
              <w:t>239.21</w:t>
            </w:r>
          </w:p>
        </w:tc>
        <w:tc>
          <w:tcPr>
            <w:tcW w:w="1038" w:type="dxa"/>
          </w:tcPr>
          <w:p w:rsidR="00A775AB" w:rsidRDefault="00A775AB" w:rsidP="002544A1">
            <w:pPr>
              <w:spacing w:line="360" w:lineRule="auto"/>
              <w:jc w:val="center"/>
            </w:pPr>
            <w:r>
              <w:t>-0.2736</w:t>
            </w:r>
          </w:p>
        </w:tc>
        <w:tc>
          <w:tcPr>
            <w:tcW w:w="996" w:type="dxa"/>
          </w:tcPr>
          <w:p w:rsidR="00A775AB" w:rsidRDefault="00A775AB" w:rsidP="002544A1">
            <w:pPr>
              <w:spacing w:line="360" w:lineRule="auto"/>
              <w:jc w:val="center"/>
            </w:pPr>
            <w:r>
              <w:t>218.46</w:t>
            </w:r>
          </w:p>
        </w:tc>
        <w:tc>
          <w:tcPr>
            <w:tcW w:w="956" w:type="dxa"/>
          </w:tcPr>
          <w:p w:rsidR="00A775AB" w:rsidRDefault="00A775AB" w:rsidP="002544A1">
            <w:pPr>
              <w:spacing w:line="360" w:lineRule="auto"/>
              <w:jc w:val="center"/>
            </w:pPr>
            <w:r>
              <w:t>3.807</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SD</w:t>
            </w:r>
          </w:p>
        </w:tc>
        <w:tc>
          <w:tcPr>
            <w:tcW w:w="1103" w:type="dxa"/>
          </w:tcPr>
          <w:p w:rsidR="00A775AB" w:rsidRDefault="00A775AB" w:rsidP="002544A1">
            <w:pPr>
              <w:spacing w:line="360" w:lineRule="auto"/>
              <w:jc w:val="center"/>
            </w:pPr>
            <w:r>
              <w:t>10.12</w:t>
            </w:r>
          </w:p>
        </w:tc>
        <w:tc>
          <w:tcPr>
            <w:tcW w:w="917" w:type="dxa"/>
          </w:tcPr>
          <w:p w:rsidR="00A775AB" w:rsidRDefault="00A775AB" w:rsidP="002544A1">
            <w:pPr>
              <w:spacing w:line="360" w:lineRule="auto"/>
              <w:jc w:val="center"/>
            </w:pPr>
            <w:r>
              <w:t>11.30</w:t>
            </w:r>
          </w:p>
        </w:tc>
        <w:tc>
          <w:tcPr>
            <w:tcW w:w="923" w:type="dxa"/>
          </w:tcPr>
          <w:p w:rsidR="00A775AB" w:rsidRDefault="00A775AB" w:rsidP="002544A1">
            <w:pPr>
              <w:spacing w:line="360" w:lineRule="auto"/>
              <w:jc w:val="center"/>
            </w:pPr>
            <w:r>
              <w:t>50.56</w:t>
            </w:r>
          </w:p>
        </w:tc>
        <w:tc>
          <w:tcPr>
            <w:tcW w:w="916" w:type="dxa"/>
          </w:tcPr>
          <w:p w:rsidR="00A775AB" w:rsidRDefault="00A775AB" w:rsidP="002544A1">
            <w:pPr>
              <w:spacing w:line="360" w:lineRule="auto"/>
              <w:jc w:val="center"/>
            </w:pPr>
            <w:r>
              <w:t>99.55</w:t>
            </w:r>
          </w:p>
        </w:tc>
        <w:tc>
          <w:tcPr>
            <w:tcW w:w="915" w:type="dxa"/>
          </w:tcPr>
          <w:p w:rsidR="00A775AB" w:rsidRDefault="00A775AB" w:rsidP="002544A1">
            <w:pPr>
              <w:spacing w:line="360" w:lineRule="auto"/>
              <w:jc w:val="center"/>
            </w:pPr>
            <w:r>
              <w:t>99.19</w:t>
            </w:r>
          </w:p>
        </w:tc>
        <w:tc>
          <w:tcPr>
            <w:tcW w:w="1038" w:type="dxa"/>
          </w:tcPr>
          <w:p w:rsidR="00A775AB" w:rsidRDefault="00A775AB" w:rsidP="002544A1">
            <w:pPr>
              <w:spacing w:line="360" w:lineRule="auto"/>
              <w:jc w:val="center"/>
            </w:pPr>
            <w:r>
              <w:t>1.017</w:t>
            </w:r>
          </w:p>
        </w:tc>
        <w:tc>
          <w:tcPr>
            <w:tcW w:w="996" w:type="dxa"/>
          </w:tcPr>
          <w:p w:rsidR="00A775AB" w:rsidRDefault="00A775AB" w:rsidP="002544A1">
            <w:pPr>
              <w:spacing w:line="360" w:lineRule="auto"/>
              <w:jc w:val="center"/>
            </w:pPr>
            <w:r>
              <w:t>78.68</w:t>
            </w:r>
          </w:p>
        </w:tc>
        <w:tc>
          <w:tcPr>
            <w:tcW w:w="956" w:type="dxa"/>
          </w:tcPr>
          <w:p w:rsidR="00A775AB" w:rsidRDefault="00A775AB" w:rsidP="002544A1">
            <w:pPr>
              <w:spacing w:line="360" w:lineRule="auto"/>
              <w:jc w:val="center"/>
            </w:pPr>
            <w:r>
              <w:t>0.6435</w:t>
            </w:r>
          </w:p>
        </w:tc>
      </w:tr>
      <w:tr w:rsidR="00A775AB" w:rsidRPr="00776ACE" w:rsidTr="002544A1">
        <w:trPr>
          <w:trHeight w:val="261"/>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Var%</w:t>
            </w:r>
          </w:p>
        </w:tc>
        <w:tc>
          <w:tcPr>
            <w:tcW w:w="1103" w:type="dxa"/>
          </w:tcPr>
          <w:p w:rsidR="00A775AB" w:rsidRDefault="00A775AB" w:rsidP="002544A1">
            <w:pPr>
              <w:spacing w:line="360" w:lineRule="auto"/>
              <w:jc w:val="center"/>
            </w:pPr>
            <w:r>
              <w:t>14.7%</w:t>
            </w:r>
          </w:p>
        </w:tc>
        <w:tc>
          <w:tcPr>
            <w:tcW w:w="917" w:type="dxa"/>
          </w:tcPr>
          <w:p w:rsidR="00A775AB" w:rsidRDefault="00A775AB" w:rsidP="002544A1">
            <w:pPr>
              <w:spacing w:line="360" w:lineRule="auto"/>
              <w:jc w:val="center"/>
            </w:pPr>
            <w:r>
              <w:t>12.5%</w:t>
            </w:r>
          </w:p>
        </w:tc>
        <w:tc>
          <w:tcPr>
            <w:tcW w:w="923" w:type="dxa"/>
          </w:tcPr>
          <w:p w:rsidR="00A775AB" w:rsidRDefault="00A775AB" w:rsidP="002544A1">
            <w:pPr>
              <w:spacing w:line="360" w:lineRule="auto"/>
              <w:jc w:val="center"/>
            </w:pPr>
            <w:r>
              <w:t>11.7%</w:t>
            </w:r>
          </w:p>
        </w:tc>
        <w:tc>
          <w:tcPr>
            <w:tcW w:w="916" w:type="dxa"/>
          </w:tcPr>
          <w:p w:rsidR="00A775AB" w:rsidRDefault="00A775AB" w:rsidP="002544A1">
            <w:pPr>
              <w:spacing w:line="360" w:lineRule="auto"/>
              <w:jc w:val="center"/>
            </w:pPr>
            <w:r>
              <w:t>52.1%</w:t>
            </w:r>
          </w:p>
        </w:tc>
        <w:tc>
          <w:tcPr>
            <w:tcW w:w="915" w:type="dxa"/>
          </w:tcPr>
          <w:p w:rsidR="00A775AB" w:rsidRDefault="00A775AB" w:rsidP="002544A1">
            <w:pPr>
              <w:spacing w:line="360" w:lineRule="auto"/>
              <w:jc w:val="center"/>
            </w:pPr>
            <w:r>
              <w:t>41.5%</w:t>
            </w:r>
          </w:p>
        </w:tc>
        <w:tc>
          <w:tcPr>
            <w:tcW w:w="1038" w:type="dxa"/>
          </w:tcPr>
          <w:p w:rsidR="00A775AB" w:rsidRDefault="00A775AB" w:rsidP="002544A1">
            <w:pPr>
              <w:spacing w:line="360" w:lineRule="auto"/>
              <w:jc w:val="center"/>
            </w:pPr>
            <w:r>
              <w:t>-371.8%</w:t>
            </w:r>
          </w:p>
        </w:tc>
        <w:tc>
          <w:tcPr>
            <w:tcW w:w="996" w:type="dxa"/>
          </w:tcPr>
          <w:p w:rsidR="00A775AB" w:rsidRDefault="00A775AB" w:rsidP="002544A1">
            <w:pPr>
              <w:spacing w:line="360" w:lineRule="auto"/>
              <w:jc w:val="center"/>
            </w:pPr>
            <w:r>
              <w:t>36.0%</w:t>
            </w:r>
          </w:p>
        </w:tc>
        <w:tc>
          <w:tcPr>
            <w:tcW w:w="956" w:type="dxa"/>
          </w:tcPr>
          <w:p w:rsidR="00A775AB" w:rsidRDefault="00A775AB" w:rsidP="002544A1">
            <w:pPr>
              <w:spacing w:line="360" w:lineRule="auto"/>
              <w:jc w:val="center"/>
            </w:pPr>
            <w:r>
              <w:t>16.96%</w:t>
            </w:r>
          </w:p>
        </w:tc>
      </w:tr>
    </w:tbl>
    <w:p w:rsidR="00A775AB" w:rsidRDefault="00A775AB" w:rsidP="00A775AB">
      <w:pPr>
        <w:spacing w:line="360" w:lineRule="auto"/>
        <w:jc w:val="both"/>
        <w:rPr>
          <w:b/>
        </w:rPr>
      </w:pPr>
    </w:p>
    <w:p w:rsidR="00A775AB" w:rsidRDefault="00A775AB" w:rsidP="00A775AB">
      <w:pPr>
        <w:spacing w:line="360" w:lineRule="auto"/>
        <w:ind w:firstLine="720"/>
        <w:jc w:val="both"/>
        <w:rPr>
          <w:b/>
        </w:rPr>
      </w:pPr>
      <w:r w:rsidRPr="008E52EF">
        <w:t>From</w:t>
      </w:r>
      <w:r>
        <w:t xml:space="preserve"> theTable XXII and Figure 7 (c), it is clear that in sample C the maximum peak </w:t>
      </w:r>
      <w:r w:rsidRPr="008E52EF">
        <w:t>Rp</w:t>
      </w:r>
      <w:r>
        <w:t xml:space="preserve"> was 328.27 and the minimum </w:t>
      </w:r>
      <w:r w:rsidRPr="008E52EF">
        <w:t>Rp</w:t>
      </w:r>
      <w:r>
        <w:t xml:space="preserve"> was 95.09. The value R</w:t>
      </w:r>
      <w:r w:rsidRPr="00D8047A">
        <w:t>v</w:t>
      </w:r>
      <w:r>
        <w:t xml:space="preserve"> ranged between 372.97 to 135.73 in sample C. The mean </w:t>
      </w:r>
      <w:r w:rsidRPr="008E52EF">
        <w:t>Rp</w:t>
      </w:r>
      <w:r>
        <w:t xml:space="preserve"> was 191.10μ</w:t>
      </w:r>
      <w:r w:rsidRPr="00D8047A">
        <w:rPr>
          <w:vertAlign w:val="subscript"/>
        </w:rPr>
        <w:t>m</w:t>
      </w:r>
      <w:r>
        <w:t xml:space="preserve">and </w:t>
      </w:r>
      <w:r w:rsidRPr="00D8047A">
        <w:t>Rv</w:t>
      </w:r>
      <w:r>
        <w:t xml:space="preserve"> was 239.21μ</w:t>
      </w:r>
      <w:r w:rsidRPr="00D8047A">
        <w:rPr>
          <w:vertAlign w:val="subscript"/>
        </w:rPr>
        <w:t>m</w:t>
      </w:r>
      <w:r>
        <w:t>in sample C.</w:t>
      </w:r>
      <w:r>
        <w:rPr>
          <w:b/>
        </w:rPr>
        <w:tab/>
      </w:r>
      <w:r>
        <w:rPr>
          <w:b/>
        </w:rPr>
        <w:br w:type="textWrapping" w:clear="all"/>
      </w:r>
    </w:p>
    <w:p w:rsidR="00A775AB" w:rsidRDefault="00A775AB" w:rsidP="00A775AB">
      <w:pPr>
        <w:tabs>
          <w:tab w:val="left" w:pos="3350"/>
          <w:tab w:val="center" w:pos="4513"/>
        </w:tabs>
        <w:spacing w:line="360" w:lineRule="auto"/>
        <w:jc w:val="center"/>
        <w:rPr>
          <w:b/>
        </w:rPr>
      </w:pPr>
      <w:r>
        <w:rPr>
          <w:b/>
        </w:rPr>
        <w:t xml:space="preserve">Table </w:t>
      </w:r>
      <w:r w:rsidRPr="003D6082">
        <w:rPr>
          <w:b/>
        </w:rPr>
        <w:t>XXII</w:t>
      </w:r>
      <w:r>
        <w:rPr>
          <w:b/>
        </w:rPr>
        <w:t>I</w:t>
      </w:r>
    </w:p>
    <w:p w:rsidR="00A775AB" w:rsidRPr="005026A6" w:rsidRDefault="00A775AB" w:rsidP="00A775AB">
      <w:pPr>
        <w:spacing w:line="360" w:lineRule="auto"/>
        <w:jc w:val="center"/>
      </w:pPr>
      <w:r w:rsidRPr="005026A6">
        <w:t>R</w:t>
      </w:r>
      <w:r>
        <w:t>oughness test- Sample D (</w:t>
      </w:r>
      <w:r w:rsidRPr="003D6082">
        <w:t>µ</w:t>
      </w:r>
      <w:r w:rsidRPr="003D6082">
        <w:rPr>
          <w:vertAlign w:val="subscript"/>
        </w:rPr>
        <w:t>m</w:t>
      </w:r>
      <w:r>
        <w:t>)</w:t>
      </w:r>
    </w:p>
    <w:tbl>
      <w:tblPr>
        <w:tblStyle w:val="TableGrid"/>
        <w:tblW w:w="9460" w:type="dxa"/>
        <w:jc w:val="center"/>
        <w:tblLayout w:type="fixed"/>
        <w:tblLook w:val="04A0"/>
      </w:tblPr>
      <w:tblGrid>
        <w:gridCol w:w="695"/>
        <w:gridCol w:w="1001"/>
        <w:gridCol w:w="1103"/>
        <w:gridCol w:w="917"/>
        <w:gridCol w:w="923"/>
        <w:gridCol w:w="916"/>
        <w:gridCol w:w="915"/>
        <w:gridCol w:w="1038"/>
        <w:gridCol w:w="996"/>
        <w:gridCol w:w="956"/>
      </w:tblGrid>
      <w:tr w:rsidR="00A775AB" w:rsidRPr="00776ACE" w:rsidTr="002544A1">
        <w:trPr>
          <w:trHeight w:val="277"/>
          <w:jc w:val="center"/>
        </w:trPr>
        <w:tc>
          <w:tcPr>
            <w:tcW w:w="695" w:type="dxa"/>
          </w:tcPr>
          <w:p w:rsidR="00A775AB" w:rsidRPr="00EE136B" w:rsidRDefault="00A775AB" w:rsidP="002544A1">
            <w:pPr>
              <w:spacing w:line="360" w:lineRule="auto"/>
              <w:jc w:val="center"/>
              <w:rPr>
                <w:b/>
              </w:rPr>
            </w:pPr>
            <w:r>
              <w:rPr>
                <w:b/>
              </w:rPr>
              <w:t>S.n</w:t>
            </w:r>
            <w:r w:rsidRPr="00EE136B">
              <w:rPr>
                <w:b/>
              </w:rPr>
              <w:t>o</w:t>
            </w:r>
          </w:p>
        </w:tc>
        <w:tc>
          <w:tcPr>
            <w:tcW w:w="1001" w:type="dxa"/>
          </w:tcPr>
          <w:p w:rsidR="00A775AB" w:rsidRPr="00EE136B" w:rsidRDefault="00A775AB" w:rsidP="002544A1">
            <w:pPr>
              <w:spacing w:line="360" w:lineRule="auto"/>
              <w:jc w:val="center"/>
              <w:rPr>
                <w:b/>
              </w:rPr>
            </w:pPr>
            <w:r w:rsidRPr="00EE136B">
              <w:rPr>
                <w:b/>
              </w:rPr>
              <w:t>Sample</w:t>
            </w:r>
          </w:p>
        </w:tc>
        <w:tc>
          <w:tcPr>
            <w:tcW w:w="1103" w:type="dxa"/>
          </w:tcPr>
          <w:p w:rsidR="00A775AB" w:rsidRPr="00EE136B" w:rsidRDefault="00A775AB" w:rsidP="002544A1">
            <w:pPr>
              <w:spacing w:line="360" w:lineRule="auto"/>
              <w:jc w:val="center"/>
              <w:rPr>
                <w:b/>
              </w:rPr>
            </w:pPr>
            <w:r w:rsidRPr="00EE136B">
              <w:rPr>
                <w:b/>
              </w:rPr>
              <w:t>Ra</w:t>
            </w:r>
          </w:p>
        </w:tc>
        <w:tc>
          <w:tcPr>
            <w:tcW w:w="917" w:type="dxa"/>
          </w:tcPr>
          <w:p w:rsidR="00A775AB" w:rsidRPr="00EE136B" w:rsidRDefault="00A775AB" w:rsidP="002544A1">
            <w:pPr>
              <w:spacing w:line="360" w:lineRule="auto"/>
              <w:jc w:val="center"/>
              <w:rPr>
                <w:b/>
              </w:rPr>
            </w:pPr>
            <w:r w:rsidRPr="00EE136B">
              <w:rPr>
                <w:b/>
              </w:rPr>
              <w:t>Rq</w:t>
            </w:r>
          </w:p>
        </w:tc>
        <w:tc>
          <w:tcPr>
            <w:tcW w:w="923" w:type="dxa"/>
          </w:tcPr>
          <w:p w:rsidR="00A775AB" w:rsidRPr="00EE136B" w:rsidRDefault="00A775AB" w:rsidP="002544A1">
            <w:pPr>
              <w:spacing w:line="360" w:lineRule="auto"/>
              <w:jc w:val="center"/>
              <w:rPr>
                <w:b/>
              </w:rPr>
            </w:pPr>
            <w:r w:rsidRPr="00EE136B">
              <w:rPr>
                <w:b/>
              </w:rPr>
              <w:t>Rpv</w:t>
            </w:r>
          </w:p>
        </w:tc>
        <w:tc>
          <w:tcPr>
            <w:tcW w:w="916" w:type="dxa"/>
          </w:tcPr>
          <w:p w:rsidR="00A775AB" w:rsidRPr="00EE136B" w:rsidRDefault="00A775AB" w:rsidP="002544A1">
            <w:pPr>
              <w:spacing w:line="360" w:lineRule="auto"/>
              <w:jc w:val="center"/>
              <w:rPr>
                <w:b/>
              </w:rPr>
            </w:pPr>
            <w:r w:rsidRPr="00EE136B">
              <w:rPr>
                <w:b/>
              </w:rPr>
              <w:t>Rp</w:t>
            </w:r>
          </w:p>
        </w:tc>
        <w:tc>
          <w:tcPr>
            <w:tcW w:w="915" w:type="dxa"/>
          </w:tcPr>
          <w:p w:rsidR="00A775AB" w:rsidRPr="00EE136B" w:rsidRDefault="00A775AB" w:rsidP="002544A1">
            <w:pPr>
              <w:spacing w:line="360" w:lineRule="auto"/>
              <w:jc w:val="center"/>
              <w:rPr>
                <w:b/>
              </w:rPr>
            </w:pPr>
            <w:r w:rsidRPr="00EE136B">
              <w:rPr>
                <w:b/>
              </w:rPr>
              <w:t>Rv</w:t>
            </w:r>
          </w:p>
        </w:tc>
        <w:tc>
          <w:tcPr>
            <w:tcW w:w="1038" w:type="dxa"/>
          </w:tcPr>
          <w:p w:rsidR="00A775AB" w:rsidRPr="00EE136B" w:rsidRDefault="00A775AB" w:rsidP="002544A1">
            <w:pPr>
              <w:spacing w:line="360" w:lineRule="auto"/>
              <w:jc w:val="center"/>
              <w:rPr>
                <w:b/>
              </w:rPr>
            </w:pPr>
            <w:r w:rsidRPr="00EE136B">
              <w:rPr>
                <w:b/>
              </w:rPr>
              <w:t>Rsk</w:t>
            </w:r>
          </w:p>
        </w:tc>
        <w:tc>
          <w:tcPr>
            <w:tcW w:w="996" w:type="dxa"/>
          </w:tcPr>
          <w:p w:rsidR="00A775AB" w:rsidRPr="00EE136B" w:rsidRDefault="00A775AB" w:rsidP="002544A1">
            <w:pPr>
              <w:spacing w:line="360" w:lineRule="auto"/>
              <w:jc w:val="center"/>
              <w:rPr>
                <w:b/>
              </w:rPr>
            </w:pPr>
            <w:r w:rsidRPr="00EE136B">
              <w:rPr>
                <w:b/>
              </w:rPr>
              <w:t>Rz</w:t>
            </w:r>
          </w:p>
        </w:tc>
        <w:tc>
          <w:tcPr>
            <w:tcW w:w="956" w:type="dxa"/>
          </w:tcPr>
          <w:p w:rsidR="00A775AB" w:rsidRPr="00EE136B" w:rsidRDefault="00A775AB" w:rsidP="002544A1">
            <w:pPr>
              <w:spacing w:line="360" w:lineRule="auto"/>
              <w:jc w:val="center"/>
              <w:rPr>
                <w:b/>
              </w:rPr>
            </w:pPr>
            <w:r w:rsidRPr="00EE136B">
              <w:rPr>
                <w:b/>
              </w:rPr>
              <w:t>Rku</w:t>
            </w:r>
          </w:p>
        </w:tc>
      </w:tr>
      <w:tr w:rsidR="00A775AB" w:rsidRPr="00776ACE" w:rsidTr="002544A1">
        <w:trPr>
          <w:trHeight w:val="277"/>
          <w:jc w:val="center"/>
        </w:trPr>
        <w:tc>
          <w:tcPr>
            <w:tcW w:w="695" w:type="dxa"/>
          </w:tcPr>
          <w:p w:rsidR="00A775AB" w:rsidRPr="00776ACE" w:rsidRDefault="00A775AB" w:rsidP="002544A1">
            <w:pPr>
              <w:spacing w:line="360" w:lineRule="auto"/>
            </w:pPr>
            <w:r>
              <w:t>1</w:t>
            </w:r>
          </w:p>
        </w:tc>
        <w:tc>
          <w:tcPr>
            <w:tcW w:w="1001" w:type="dxa"/>
          </w:tcPr>
          <w:p w:rsidR="00A775AB" w:rsidRPr="00EE136B" w:rsidRDefault="00A775AB" w:rsidP="002544A1">
            <w:pPr>
              <w:spacing w:line="360" w:lineRule="auto"/>
              <w:rPr>
                <w:b/>
              </w:rPr>
            </w:pPr>
            <w:r>
              <w:rPr>
                <w:b/>
              </w:rPr>
              <w:t>D</w:t>
            </w:r>
          </w:p>
        </w:tc>
        <w:tc>
          <w:tcPr>
            <w:tcW w:w="1103" w:type="dxa"/>
          </w:tcPr>
          <w:p w:rsidR="00A775AB" w:rsidRPr="00776ACE" w:rsidRDefault="00A775AB" w:rsidP="002544A1">
            <w:pPr>
              <w:spacing w:line="360" w:lineRule="auto"/>
              <w:jc w:val="center"/>
            </w:pPr>
            <w:r>
              <w:t>15.75</w:t>
            </w:r>
          </w:p>
        </w:tc>
        <w:tc>
          <w:tcPr>
            <w:tcW w:w="917" w:type="dxa"/>
          </w:tcPr>
          <w:p w:rsidR="00A775AB" w:rsidRPr="00776ACE" w:rsidRDefault="00A775AB" w:rsidP="002544A1">
            <w:pPr>
              <w:spacing w:line="360" w:lineRule="auto"/>
              <w:jc w:val="center"/>
            </w:pPr>
            <w:r>
              <w:t>22.53</w:t>
            </w:r>
          </w:p>
        </w:tc>
        <w:tc>
          <w:tcPr>
            <w:tcW w:w="923" w:type="dxa"/>
          </w:tcPr>
          <w:p w:rsidR="00A775AB" w:rsidRPr="00776ACE" w:rsidRDefault="00A775AB" w:rsidP="002544A1">
            <w:pPr>
              <w:spacing w:line="360" w:lineRule="auto"/>
              <w:jc w:val="center"/>
            </w:pPr>
            <w:r>
              <w:t>163.19</w:t>
            </w:r>
          </w:p>
        </w:tc>
        <w:tc>
          <w:tcPr>
            <w:tcW w:w="916" w:type="dxa"/>
          </w:tcPr>
          <w:p w:rsidR="00A775AB" w:rsidRPr="00776ACE" w:rsidRDefault="00A775AB" w:rsidP="002544A1">
            <w:pPr>
              <w:spacing w:line="360" w:lineRule="auto"/>
              <w:jc w:val="center"/>
            </w:pPr>
            <w:r>
              <w:t>63.22</w:t>
            </w:r>
          </w:p>
        </w:tc>
        <w:tc>
          <w:tcPr>
            <w:tcW w:w="915" w:type="dxa"/>
          </w:tcPr>
          <w:p w:rsidR="00A775AB" w:rsidRPr="00776ACE" w:rsidRDefault="00A775AB" w:rsidP="002544A1">
            <w:pPr>
              <w:spacing w:line="360" w:lineRule="auto"/>
              <w:jc w:val="center"/>
            </w:pPr>
            <w:r>
              <w:t>99.97</w:t>
            </w:r>
          </w:p>
        </w:tc>
        <w:tc>
          <w:tcPr>
            <w:tcW w:w="1038" w:type="dxa"/>
          </w:tcPr>
          <w:p w:rsidR="00A775AB" w:rsidRPr="00776ACE" w:rsidRDefault="00A775AB" w:rsidP="002544A1">
            <w:pPr>
              <w:spacing w:line="360" w:lineRule="auto"/>
              <w:jc w:val="center"/>
            </w:pPr>
            <w:r>
              <w:t>-0.7704</w:t>
            </w:r>
          </w:p>
        </w:tc>
        <w:tc>
          <w:tcPr>
            <w:tcW w:w="996" w:type="dxa"/>
          </w:tcPr>
          <w:p w:rsidR="00A775AB" w:rsidRPr="00776ACE" w:rsidRDefault="00A775AB" w:rsidP="002544A1">
            <w:pPr>
              <w:spacing w:line="360" w:lineRule="auto"/>
              <w:jc w:val="center"/>
            </w:pPr>
            <w:r>
              <w:t>49.61</w:t>
            </w:r>
          </w:p>
        </w:tc>
        <w:tc>
          <w:tcPr>
            <w:tcW w:w="956" w:type="dxa"/>
          </w:tcPr>
          <w:p w:rsidR="00A775AB" w:rsidRPr="00776ACE" w:rsidRDefault="00A775AB" w:rsidP="002544A1">
            <w:pPr>
              <w:spacing w:line="360" w:lineRule="auto"/>
              <w:jc w:val="center"/>
            </w:pPr>
            <w:r>
              <w:t>6.139</w:t>
            </w:r>
          </w:p>
        </w:tc>
      </w:tr>
      <w:tr w:rsidR="00A775AB" w:rsidRPr="00776ACE" w:rsidTr="002544A1">
        <w:trPr>
          <w:trHeight w:val="569"/>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p>
        </w:tc>
        <w:tc>
          <w:tcPr>
            <w:tcW w:w="1103" w:type="dxa"/>
          </w:tcPr>
          <w:p w:rsidR="00A775AB" w:rsidRPr="00776ACE" w:rsidRDefault="00A775AB" w:rsidP="002544A1">
            <w:pPr>
              <w:spacing w:line="360" w:lineRule="auto"/>
              <w:jc w:val="center"/>
            </w:pPr>
            <w:r>
              <w:t>18.73</w:t>
            </w:r>
          </w:p>
        </w:tc>
        <w:tc>
          <w:tcPr>
            <w:tcW w:w="917" w:type="dxa"/>
          </w:tcPr>
          <w:p w:rsidR="00A775AB" w:rsidRPr="00776ACE" w:rsidRDefault="00A775AB" w:rsidP="002544A1">
            <w:pPr>
              <w:spacing w:line="360" w:lineRule="auto"/>
              <w:jc w:val="center"/>
            </w:pPr>
            <w:r>
              <w:t>26.99</w:t>
            </w:r>
          </w:p>
        </w:tc>
        <w:tc>
          <w:tcPr>
            <w:tcW w:w="923" w:type="dxa"/>
          </w:tcPr>
          <w:p w:rsidR="00A775AB" w:rsidRPr="00776ACE" w:rsidRDefault="00A775AB" w:rsidP="002544A1">
            <w:pPr>
              <w:spacing w:line="360" w:lineRule="auto"/>
              <w:jc w:val="center"/>
            </w:pPr>
            <w:r>
              <w:t>195.84</w:t>
            </w:r>
          </w:p>
        </w:tc>
        <w:tc>
          <w:tcPr>
            <w:tcW w:w="916" w:type="dxa"/>
          </w:tcPr>
          <w:p w:rsidR="00A775AB" w:rsidRPr="00776ACE" w:rsidRDefault="00A775AB" w:rsidP="002544A1">
            <w:pPr>
              <w:spacing w:line="360" w:lineRule="auto"/>
              <w:jc w:val="center"/>
            </w:pPr>
            <w:r>
              <w:t>72.00</w:t>
            </w:r>
          </w:p>
        </w:tc>
        <w:tc>
          <w:tcPr>
            <w:tcW w:w="915" w:type="dxa"/>
          </w:tcPr>
          <w:p w:rsidR="00A775AB" w:rsidRPr="00776ACE" w:rsidRDefault="00A775AB" w:rsidP="002544A1">
            <w:pPr>
              <w:spacing w:line="360" w:lineRule="auto"/>
              <w:jc w:val="center"/>
            </w:pPr>
            <w:r>
              <w:t>123.84</w:t>
            </w:r>
          </w:p>
        </w:tc>
        <w:tc>
          <w:tcPr>
            <w:tcW w:w="1038" w:type="dxa"/>
          </w:tcPr>
          <w:p w:rsidR="00A775AB" w:rsidRPr="00776ACE" w:rsidRDefault="00A775AB" w:rsidP="002544A1">
            <w:pPr>
              <w:spacing w:line="360" w:lineRule="auto"/>
              <w:jc w:val="center"/>
            </w:pPr>
            <w:r>
              <w:t>-0.4172</w:t>
            </w:r>
          </w:p>
        </w:tc>
        <w:tc>
          <w:tcPr>
            <w:tcW w:w="996" w:type="dxa"/>
          </w:tcPr>
          <w:p w:rsidR="00A775AB" w:rsidRPr="00776ACE" w:rsidRDefault="00A775AB" w:rsidP="002544A1">
            <w:pPr>
              <w:spacing w:line="360" w:lineRule="auto"/>
              <w:jc w:val="center"/>
            </w:pPr>
            <w:r>
              <w:t>65.58</w:t>
            </w:r>
          </w:p>
        </w:tc>
        <w:tc>
          <w:tcPr>
            <w:tcW w:w="956" w:type="dxa"/>
          </w:tcPr>
          <w:p w:rsidR="00A775AB" w:rsidRPr="00776ACE" w:rsidRDefault="00A775AB" w:rsidP="002544A1">
            <w:pPr>
              <w:spacing w:line="360" w:lineRule="auto"/>
              <w:jc w:val="center"/>
            </w:pPr>
            <w:r>
              <w:t>4.844</w:t>
            </w:r>
          </w:p>
        </w:tc>
      </w:tr>
      <w:tr w:rsidR="00A775AB" w:rsidRPr="00776ACE" w:rsidTr="002544A1">
        <w:trPr>
          <w:trHeight w:val="554"/>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p>
        </w:tc>
        <w:tc>
          <w:tcPr>
            <w:tcW w:w="1103" w:type="dxa"/>
          </w:tcPr>
          <w:p w:rsidR="00A775AB" w:rsidRPr="00776ACE" w:rsidRDefault="00A775AB" w:rsidP="002544A1">
            <w:pPr>
              <w:spacing w:line="360" w:lineRule="auto"/>
              <w:jc w:val="center"/>
            </w:pPr>
            <w:r>
              <w:t>59.17</w:t>
            </w:r>
          </w:p>
        </w:tc>
        <w:tc>
          <w:tcPr>
            <w:tcW w:w="917" w:type="dxa"/>
          </w:tcPr>
          <w:p w:rsidR="00A775AB" w:rsidRPr="00776ACE" w:rsidRDefault="00A775AB" w:rsidP="002544A1">
            <w:pPr>
              <w:spacing w:line="360" w:lineRule="auto"/>
              <w:jc w:val="center"/>
            </w:pPr>
            <w:r>
              <w:t>66.16</w:t>
            </w:r>
          </w:p>
        </w:tc>
        <w:tc>
          <w:tcPr>
            <w:tcW w:w="923" w:type="dxa"/>
          </w:tcPr>
          <w:p w:rsidR="00A775AB" w:rsidRPr="00776ACE" w:rsidRDefault="00A775AB" w:rsidP="002544A1">
            <w:pPr>
              <w:spacing w:line="360" w:lineRule="auto"/>
              <w:jc w:val="center"/>
            </w:pPr>
            <w:r>
              <w:t>243.04</w:t>
            </w:r>
          </w:p>
        </w:tc>
        <w:tc>
          <w:tcPr>
            <w:tcW w:w="916" w:type="dxa"/>
          </w:tcPr>
          <w:p w:rsidR="00A775AB" w:rsidRPr="00776ACE" w:rsidRDefault="00A775AB" w:rsidP="002544A1">
            <w:pPr>
              <w:spacing w:line="360" w:lineRule="auto"/>
              <w:jc w:val="center"/>
            </w:pPr>
            <w:r>
              <w:t>120.41</w:t>
            </w:r>
          </w:p>
        </w:tc>
        <w:tc>
          <w:tcPr>
            <w:tcW w:w="915" w:type="dxa"/>
          </w:tcPr>
          <w:p w:rsidR="00A775AB" w:rsidRPr="00776ACE" w:rsidRDefault="00A775AB" w:rsidP="002544A1">
            <w:pPr>
              <w:spacing w:line="360" w:lineRule="auto"/>
              <w:jc w:val="center"/>
            </w:pPr>
            <w:r>
              <w:t>122.62</w:t>
            </w:r>
          </w:p>
        </w:tc>
        <w:tc>
          <w:tcPr>
            <w:tcW w:w="1038" w:type="dxa"/>
          </w:tcPr>
          <w:p w:rsidR="00A775AB" w:rsidRPr="00776ACE" w:rsidRDefault="00A775AB" w:rsidP="002544A1">
            <w:pPr>
              <w:spacing w:line="360" w:lineRule="auto"/>
              <w:jc w:val="center"/>
            </w:pPr>
            <w:r>
              <w:t>0.0636</w:t>
            </w:r>
          </w:p>
        </w:tc>
        <w:tc>
          <w:tcPr>
            <w:tcW w:w="996" w:type="dxa"/>
          </w:tcPr>
          <w:p w:rsidR="00A775AB" w:rsidRPr="00776ACE" w:rsidRDefault="00A775AB" w:rsidP="002544A1">
            <w:pPr>
              <w:spacing w:line="360" w:lineRule="auto"/>
              <w:jc w:val="center"/>
            </w:pPr>
            <w:r>
              <w:t>129.0</w:t>
            </w:r>
          </w:p>
        </w:tc>
        <w:tc>
          <w:tcPr>
            <w:tcW w:w="956" w:type="dxa"/>
          </w:tcPr>
          <w:p w:rsidR="00A775AB" w:rsidRPr="00776ACE" w:rsidRDefault="00A775AB" w:rsidP="002544A1">
            <w:pPr>
              <w:spacing w:line="360" w:lineRule="auto"/>
              <w:jc w:val="center"/>
            </w:pPr>
            <w:r>
              <w:t>1.637</w:t>
            </w:r>
          </w:p>
        </w:tc>
      </w:tr>
      <w:tr w:rsidR="00A775AB" w:rsidRPr="00776ACE" w:rsidTr="002544A1">
        <w:trPr>
          <w:trHeight w:val="569"/>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r>
              <w:t>Min</w:t>
            </w:r>
          </w:p>
        </w:tc>
        <w:tc>
          <w:tcPr>
            <w:tcW w:w="1103" w:type="dxa"/>
          </w:tcPr>
          <w:p w:rsidR="00A775AB" w:rsidRPr="00776ACE" w:rsidRDefault="00A775AB" w:rsidP="002544A1">
            <w:pPr>
              <w:spacing w:line="360" w:lineRule="auto"/>
              <w:jc w:val="center"/>
            </w:pPr>
            <w:r>
              <w:t>15.75</w:t>
            </w:r>
          </w:p>
        </w:tc>
        <w:tc>
          <w:tcPr>
            <w:tcW w:w="917" w:type="dxa"/>
          </w:tcPr>
          <w:p w:rsidR="00A775AB" w:rsidRPr="00776ACE" w:rsidRDefault="00A775AB" w:rsidP="002544A1">
            <w:pPr>
              <w:spacing w:line="360" w:lineRule="auto"/>
              <w:jc w:val="center"/>
            </w:pPr>
            <w:r>
              <w:t>22.53</w:t>
            </w:r>
          </w:p>
        </w:tc>
        <w:tc>
          <w:tcPr>
            <w:tcW w:w="923" w:type="dxa"/>
          </w:tcPr>
          <w:p w:rsidR="00A775AB" w:rsidRPr="00776ACE" w:rsidRDefault="00A775AB" w:rsidP="002544A1">
            <w:pPr>
              <w:spacing w:line="360" w:lineRule="auto"/>
              <w:jc w:val="center"/>
            </w:pPr>
            <w:r>
              <w:t>163.19</w:t>
            </w:r>
          </w:p>
        </w:tc>
        <w:tc>
          <w:tcPr>
            <w:tcW w:w="916" w:type="dxa"/>
          </w:tcPr>
          <w:p w:rsidR="00A775AB" w:rsidRPr="00776ACE" w:rsidRDefault="00A775AB" w:rsidP="002544A1">
            <w:pPr>
              <w:spacing w:line="360" w:lineRule="auto"/>
              <w:jc w:val="center"/>
            </w:pPr>
            <w:r>
              <w:t>63.22</w:t>
            </w:r>
          </w:p>
        </w:tc>
        <w:tc>
          <w:tcPr>
            <w:tcW w:w="915" w:type="dxa"/>
          </w:tcPr>
          <w:p w:rsidR="00A775AB" w:rsidRPr="00776ACE" w:rsidRDefault="00A775AB" w:rsidP="002544A1">
            <w:pPr>
              <w:spacing w:line="360" w:lineRule="auto"/>
              <w:jc w:val="center"/>
            </w:pPr>
            <w:r>
              <w:t>99.97</w:t>
            </w:r>
          </w:p>
        </w:tc>
        <w:tc>
          <w:tcPr>
            <w:tcW w:w="1038" w:type="dxa"/>
          </w:tcPr>
          <w:p w:rsidR="00A775AB" w:rsidRPr="00776ACE" w:rsidRDefault="00A775AB" w:rsidP="002544A1">
            <w:pPr>
              <w:spacing w:line="360" w:lineRule="auto"/>
              <w:jc w:val="center"/>
            </w:pPr>
            <w:r>
              <w:t>-0.7704</w:t>
            </w:r>
          </w:p>
        </w:tc>
        <w:tc>
          <w:tcPr>
            <w:tcW w:w="996" w:type="dxa"/>
          </w:tcPr>
          <w:p w:rsidR="00A775AB" w:rsidRPr="00776ACE" w:rsidRDefault="00A775AB" w:rsidP="002544A1">
            <w:pPr>
              <w:spacing w:line="360" w:lineRule="auto"/>
              <w:jc w:val="center"/>
            </w:pPr>
            <w:r>
              <w:t>49.61</w:t>
            </w:r>
          </w:p>
        </w:tc>
        <w:tc>
          <w:tcPr>
            <w:tcW w:w="956" w:type="dxa"/>
          </w:tcPr>
          <w:p w:rsidR="00A775AB" w:rsidRPr="00776ACE" w:rsidRDefault="00A775AB" w:rsidP="002544A1">
            <w:pPr>
              <w:spacing w:line="360" w:lineRule="auto"/>
              <w:jc w:val="center"/>
            </w:pPr>
            <w:r>
              <w:t>1.637</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Max</w:t>
            </w:r>
          </w:p>
        </w:tc>
        <w:tc>
          <w:tcPr>
            <w:tcW w:w="1103" w:type="dxa"/>
          </w:tcPr>
          <w:p w:rsidR="00A775AB" w:rsidRDefault="00A775AB" w:rsidP="002544A1">
            <w:pPr>
              <w:spacing w:line="360" w:lineRule="auto"/>
              <w:jc w:val="center"/>
            </w:pPr>
            <w:r>
              <w:t>59.17</w:t>
            </w:r>
          </w:p>
        </w:tc>
        <w:tc>
          <w:tcPr>
            <w:tcW w:w="917" w:type="dxa"/>
          </w:tcPr>
          <w:p w:rsidR="00A775AB" w:rsidRDefault="00A775AB" w:rsidP="002544A1">
            <w:pPr>
              <w:spacing w:line="360" w:lineRule="auto"/>
              <w:jc w:val="center"/>
            </w:pPr>
            <w:r>
              <w:t>66.16</w:t>
            </w:r>
          </w:p>
        </w:tc>
        <w:tc>
          <w:tcPr>
            <w:tcW w:w="923" w:type="dxa"/>
          </w:tcPr>
          <w:p w:rsidR="00A775AB" w:rsidRDefault="00A775AB" w:rsidP="002544A1">
            <w:pPr>
              <w:spacing w:line="360" w:lineRule="auto"/>
              <w:jc w:val="center"/>
            </w:pPr>
            <w:r>
              <w:t>243.04</w:t>
            </w:r>
          </w:p>
        </w:tc>
        <w:tc>
          <w:tcPr>
            <w:tcW w:w="916" w:type="dxa"/>
          </w:tcPr>
          <w:p w:rsidR="00A775AB" w:rsidRDefault="00A775AB" w:rsidP="002544A1">
            <w:pPr>
              <w:spacing w:line="360" w:lineRule="auto"/>
              <w:jc w:val="center"/>
            </w:pPr>
            <w:r>
              <w:t>120.41</w:t>
            </w:r>
          </w:p>
        </w:tc>
        <w:tc>
          <w:tcPr>
            <w:tcW w:w="915" w:type="dxa"/>
          </w:tcPr>
          <w:p w:rsidR="00A775AB" w:rsidRDefault="00A775AB" w:rsidP="002544A1">
            <w:pPr>
              <w:spacing w:line="360" w:lineRule="auto"/>
              <w:jc w:val="center"/>
            </w:pPr>
            <w:r>
              <w:t>123.84</w:t>
            </w:r>
          </w:p>
        </w:tc>
        <w:tc>
          <w:tcPr>
            <w:tcW w:w="1038" w:type="dxa"/>
          </w:tcPr>
          <w:p w:rsidR="00A775AB" w:rsidRDefault="00A775AB" w:rsidP="002544A1">
            <w:pPr>
              <w:spacing w:line="360" w:lineRule="auto"/>
              <w:jc w:val="center"/>
            </w:pPr>
            <w:r>
              <w:t>0.0636</w:t>
            </w:r>
          </w:p>
        </w:tc>
        <w:tc>
          <w:tcPr>
            <w:tcW w:w="996" w:type="dxa"/>
          </w:tcPr>
          <w:p w:rsidR="00A775AB" w:rsidRDefault="00A775AB" w:rsidP="002544A1">
            <w:pPr>
              <w:spacing w:line="360" w:lineRule="auto"/>
              <w:jc w:val="center"/>
            </w:pPr>
            <w:r>
              <w:t>129.0</w:t>
            </w:r>
          </w:p>
        </w:tc>
        <w:tc>
          <w:tcPr>
            <w:tcW w:w="956" w:type="dxa"/>
          </w:tcPr>
          <w:p w:rsidR="00A775AB" w:rsidRDefault="00A775AB" w:rsidP="002544A1">
            <w:pPr>
              <w:spacing w:line="360" w:lineRule="auto"/>
              <w:jc w:val="center"/>
            </w:pPr>
            <w:r>
              <w:t>6.139</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Mean</w:t>
            </w:r>
          </w:p>
        </w:tc>
        <w:tc>
          <w:tcPr>
            <w:tcW w:w="1103" w:type="dxa"/>
          </w:tcPr>
          <w:p w:rsidR="00A775AB" w:rsidRDefault="00A775AB" w:rsidP="002544A1">
            <w:pPr>
              <w:spacing w:line="360" w:lineRule="auto"/>
              <w:jc w:val="center"/>
            </w:pPr>
            <w:r>
              <w:t>31.22</w:t>
            </w:r>
          </w:p>
        </w:tc>
        <w:tc>
          <w:tcPr>
            <w:tcW w:w="917" w:type="dxa"/>
          </w:tcPr>
          <w:p w:rsidR="00A775AB" w:rsidRDefault="00A775AB" w:rsidP="002544A1">
            <w:pPr>
              <w:spacing w:line="360" w:lineRule="auto"/>
              <w:jc w:val="center"/>
            </w:pPr>
            <w:r>
              <w:t>38.56</w:t>
            </w:r>
          </w:p>
        </w:tc>
        <w:tc>
          <w:tcPr>
            <w:tcW w:w="923" w:type="dxa"/>
          </w:tcPr>
          <w:p w:rsidR="00A775AB" w:rsidRDefault="00A775AB" w:rsidP="002544A1">
            <w:pPr>
              <w:spacing w:line="360" w:lineRule="auto"/>
              <w:jc w:val="center"/>
            </w:pPr>
            <w:r>
              <w:t>200.7</w:t>
            </w:r>
          </w:p>
        </w:tc>
        <w:tc>
          <w:tcPr>
            <w:tcW w:w="916" w:type="dxa"/>
          </w:tcPr>
          <w:p w:rsidR="00A775AB" w:rsidRDefault="00A775AB" w:rsidP="002544A1">
            <w:pPr>
              <w:spacing w:line="360" w:lineRule="auto"/>
              <w:jc w:val="center"/>
            </w:pPr>
            <w:r>
              <w:t>85.21</w:t>
            </w:r>
          </w:p>
        </w:tc>
        <w:tc>
          <w:tcPr>
            <w:tcW w:w="915" w:type="dxa"/>
          </w:tcPr>
          <w:p w:rsidR="00A775AB" w:rsidRDefault="00A775AB" w:rsidP="002544A1">
            <w:pPr>
              <w:spacing w:line="360" w:lineRule="auto"/>
              <w:jc w:val="center"/>
            </w:pPr>
            <w:r>
              <w:t>115.48</w:t>
            </w:r>
          </w:p>
        </w:tc>
        <w:tc>
          <w:tcPr>
            <w:tcW w:w="1038" w:type="dxa"/>
          </w:tcPr>
          <w:p w:rsidR="00A775AB" w:rsidRDefault="00A775AB" w:rsidP="002544A1">
            <w:pPr>
              <w:spacing w:line="360" w:lineRule="auto"/>
              <w:jc w:val="center"/>
            </w:pPr>
            <w:r>
              <w:t>-0.3747</w:t>
            </w:r>
          </w:p>
        </w:tc>
        <w:tc>
          <w:tcPr>
            <w:tcW w:w="996" w:type="dxa"/>
          </w:tcPr>
          <w:p w:rsidR="00A775AB" w:rsidRDefault="00A775AB" w:rsidP="002544A1">
            <w:pPr>
              <w:spacing w:line="360" w:lineRule="auto"/>
              <w:jc w:val="center"/>
            </w:pPr>
            <w:r>
              <w:t>81.40</w:t>
            </w:r>
          </w:p>
        </w:tc>
        <w:tc>
          <w:tcPr>
            <w:tcW w:w="956" w:type="dxa"/>
          </w:tcPr>
          <w:p w:rsidR="00A775AB" w:rsidRDefault="00A775AB" w:rsidP="002544A1">
            <w:pPr>
              <w:spacing w:line="360" w:lineRule="auto"/>
              <w:jc w:val="center"/>
            </w:pPr>
            <w:r>
              <w:t>4.207</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SD</w:t>
            </w:r>
          </w:p>
        </w:tc>
        <w:tc>
          <w:tcPr>
            <w:tcW w:w="1103" w:type="dxa"/>
          </w:tcPr>
          <w:p w:rsidR="00A775AB" w:rsidRDefault="00A775AB" w:rsidP="002544A1">
            <w:pPr>
              <w:spacing w:line="360" w:lineRule="auto"/>
              <w:jc w:val="center"/>
            </w:pPr>
            <w:r>
              <w:t>19.80</w:t>
            </w:r>
          </w:p>
        </w:tc>
        <w:tc>
          <w:tcPr>
            <w:tcW w:w="917" w:type="dxa"/>
          </w:tcPr>
          <w:p w:rsidR="00A775AB" w:rsidRDefault="00A775AB" w:rsidP="002544A1">
            <w:pPr>
              <w:spacing w:line="360" w:lineRule="auto"/>
              <w:jc w:val="center"/>
            </w:pPr>
            <w:r>
              <w:t>19.60</w:t>
            </w:r>
          </w:p>
        </w:tc>
        <w:tc>
          <w:tcPr>
            <w:tcW w:w="923" w:type="dxa"/>
          </w:tcPr>
          <w:p w:rsidR="00A775AB" w:rsidRDefault="00A775AB" w:rsidP="002544A1">
            <w:pPr>
              <w:spacing w:line="360" w:lineRule="auto"/>
              <w:jc w:val="center"/>
            </w:pPr>
            <w:r>
              <w:t>32.78</w:t>
            </w:r>
          </w:p>
        </w:tc>
        <w:tc>
          <w:tcPr>
            <w:tcW w:w="916" w:type="dxa"/>
          </w:tcPr>
          <w:p w:rsidR="00A775AB" w:rsidRDefault="00A775AB" w:rsidP="002544A1">
            <w:pPr>
              <w:spacing w:line="360" w:lineRule="auto"/>
              <w:jc w:val="center"/>
            </w:pPr>
            <w:r>
              <w:t>25.15</w:t>
            </w:r>
          </w:p>
        </w:tc>
        <w:tc>
          <w:tcPr>
            <w:tcW w:w="915" w:type="dxa"/>
          </w:tcPr>
          <w:p w:rsidR="00A775AB" w:rsidRDefault="00A775AB" w:rsidP="002544A1">
            <w:pPr>
              <w:spacing w:line="360" w:lineRule="auto"/>
              <w:jc w:val="center"/>
            </w:pPr>
            <w:r>
              <w:t>10.98</w:t>
            </w:r>
          </w:p>
        </w:tc>
        <w:tc>
          <w:tcPr>
            <w:tcW w:w="1038" w:type="dxa"/>
          </w:tcPr>
          <w:p w:rsidR="00A775AB" w:rsidRDefault="00A775AB" w:rsidP="002544A1">
            <w:pPr>
              <w:spacing w:line="360" w:lineRule="auto"/>
              <w:jc w:val="center"/>
            </w:pPr>
            <w:r>
              <w:t>0.3418</w:t>
            </w:r>
          </w:p>
        </w:tc>
        <w:tc>
          <w:tcPr>
            <w:tcW w:w="996" w:type="dxa"/>
          </w:tcPr>
          <w:p w:rsidR="00A775AB" w:rsidRDefault="00A775AB" w:rsidP="002544A1">
            <w:pPr>
              <w:spacing w:line="360" w:lineRule="auto"/>
              <w:jc w:val="center"/>
            </w:pPr>
            <w:r>
              <w:t>34.29</w:t>
            </w:r>
          </w:p>
        </w:tc>
        <w:tc>
          <w:tcPr>
            <w:tcW w:w="956" w:type="dxa"/>
          </w:tcPr>
          <w:p w:rsidR="00A775AB" w:rsidRDefault="00A775AB" w:rsidP="002544A1">
            <w:pPr>
              <w:spacing w:line="360" w:lineRule="auto"/>
              <w:jc w:val="center"/>
            </w:pPr>
            <w:r>
              <w:t>1.892</w:t>
            </w:r>
          </w:p>
        </w:tc>
      </w:tr>
      <w:tr w:rsidR="00A775AB" w:rsidRPr="00776ACE" w:rsidTr="002544A1">
        <w:trPr>
          <w:trHeight w:val="261"/>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Var%</w:t>
            </w:r>
          </w:p>
        </w:tc>
        <w:tc>
          <w:tcPr>
            <w:tcW w:w="1103" w:type="dxa"/>
          </w:tcPr>
          <w:p w:rsidR="00A775AB" w:rsidRDefault="00A775AB" w:rsidP="002544A1">
            <w:pPr>
              <w:spacing w:line="360" w:lineRule="auto"/>
              <w:jc w:val="center"/>
            </w:pPr>
            <w:r>
              <w:t>63.4%</w:t>
            </w:r>
          </w:p>
        </w:tc>
        <w:tc>
          <w:tcPr>
            <w:tcW w:w="917" w:type="dxa"/>
          </w:tcPr>
          <w:p w:rsidR="00A775AB" w:rsidRDefault="00A775AB" w:rsidP="002544A1">
            <w:pPr>
              <w:spacing w:line="360" w:lineRule="auto"/>
              <w:jc w:val="center"/>
            </w:pPr>
            <w:r>
              <w:t>50.8%</w:t>
            </w:r>
          </w:p>
        </w:tc>
        <w:tc>
          <w:tcPr>
            <w:tcW w:w="923" w:type="dxa"/>
          </w:tcPr>
          <w:p w:rsidR="00A775AB" w:rsidRDefault="00A775AB" w:rsidP="002544A1">
            <w:pPr>
              <w:spacing w:line="360" w:lineRule="auto"/>
              <w:jc w:val="center"/>
            </w:pPr>
            <w:r>
              <w:t>16.3%</w:t>
            </w:r>
          </w:p>
        </w:tc>
        <w:tc>
          <w:tcPr>
            <w:tcW w:w="916" w:type="dxa"/>
          </w:tcPr>
          <w:p w:rsidR="00A775AB" w:rsidRDefault="00A775AB" w:rsidP="002544A1">
            <w:pPr>
              <w:spacing w:line="360" w:lineRule="auto"/>
              <w:jc w:val="center"/>
            </w:pPr>
            <w:r>
              <w:t>29.5%</w:t>
            </w:r>
          </w:p>
        </w:tc>
        <w:tc>
          <w:tcPr>
            <w:tcW w:w="915" w:type="dxa"/>
          </w:tcPr>
          <w:p w:rsidR="00A775AB" w:rsidRDefault="00A775AB" w:rsidP="002544A1">
            <w:pPr>
              <w:spacing w:line="360" w:lineRule="auto"/>
              <w:jc w:val="center"/>
            </w:pPr>
            <w:r>
              <w:t>9.51%</w:t>
            </w:r>
          </w:p>
        </w:tc>
        <w:tc>
          <w:tcPr>
            <w:tcW w:w="1038" w:type="dxa"/>
          </w:tcPr>
          <w:p w:rsidR="00A775AB" w:rsidRDefault="00A775AB" w:rsidP="002544A1">
            <w:pPr>
              <w:spacing w:line="360" w:lineRule="auto"/>
              <w:jc w:val="center"/>
            </w:pPr>
            <w:r>
              <w:t>-91.2%</w:t>
            </w:r>
          </w:p>
        </w:tc>
        <w:tc>
          <w:tcPr>
            <w:tcW w:w="996" w:type="dxa"/>
          </w:tcPr>
          <w:p w:rsidR="00A775AB" w:rsidRDefault="00A775AB" w:rsidP="002544A1">
            <w:pPr>
              <w:spacing w:line="360" w:lineRule="auto"/>
              <w:jc w:val="center"/>
            </w:pPr>
            <w:r>
              <w:t>42.1%</w:t>
            </w:r>
          </w:p>
        </w:tc>
        <w:tc>
          <w:tcPr>
            <w:tcW w:w="956" w:type="dxa"/>
          </w:tcPr>
          <w:p w:rsidR="00A775AB" w:rsidRDefault="00A775AB" w:rsidP="002544A1">
            <w:pPr>
              <w:spacing w:line="360" w:lineRule="auto"/>
              <w:jc w:val="center"/>
            </w:pPr>
            <w:r>
              <w:t>45.0%</w:t>
            </w:r>
          </w:p>
        </w:tc>
      </w:tr>
    </w:tbl>
    <w:p w:rsidR="00A775AB" w:rsidRDefault="00A775AB" w:rsidP="00A775AB">
      <w:pPr>
        <w:spacing w:line="360" w:lineRule="auto"/>
        <w:ind w:firstLine="720"/>
        <w:jc w:val="both"/>
      </w:pPr>
      <w:r>
        <w:lastRenderedPageBreak/>
        <w:t xml:space="preserve">From theTable XXIII and Figure 7 (d), it is clear that in sample D the maximum peak </w:t>
      </w:r>
      <w:r w:rsidRPr="008E52EF">
        <w:t>Rp</w:t>
      </w:r>
      <w:r>
        <w:t xml:space="preserve"> 120.41 was and the minimum </w:t>
      </w:r>
      <w:r w:rsidRPr="008E52EF">
        <w:t>Rp</w:t>
      </w:r>
      <w:r>
        <w:t xml:space="preserve"> was 63.22. The value R</w:t>
      </w:r>
      <w:r w:rsidRPr="00D8047A">
        <w:t>v</w:t>
      </w:r>
      <w:r>
        <w:t xml:space="preserve"> ranged between 123.84 to 99.97 in sample D. The mean </w:t>
      </w:r>
      <w:r w:rsidRPr="008E52EF">
        <w:t>Rp</w:t>
      </w:r>
      <w:r>
        <w:t xml:space="preserve"> was 85.21μ</w:t>
      </w:r>
      <w:r w:rsidRPr="00D8047A">
        <w:rPr>
          <w:vertAlign w:val="subscript"/>
        </w:rPr>
        <w:t>m</w:t>
      </w:r>
      <w:r>
        <w:t xml:space="preserve">and </w:t>
      </w:r>
      <w:r w:rsidRPr="00D8047A">
        <w:t>Rv</w:t>
      </w:r>
      <w:r>
        <w:t xml:space="preserve"> was 115.48μ</w:t>
      </w:r>
      <w:r w:rsidRPr="00D8047A">
        <w:rPr>
          <w:vertAlign w:val="subscript"/>
        </w:rPr>
        <w:t>m</w:t>
      </w:r>
      <w:r>
        <w:t>in sample D.</w:t>
      </w:r>
    </w:p>
    <w:p w:rsidR="008D3FB4" w:rsidRDefault="008D3FB4" w:rsidP="00A775AB">
      <w:pPr>
        <w:spacing w:line="360" w:lineRule="auto"/>
        <w:jc w:val="center"/>
        <w:rPr>
          <w:b/>
        </w:rPr>
      </w:pPr>
    </w:p>
    <w:p w:rsidR="00A775AB" w:rsidRDefault="00A775AB" w:rsidP="00A775AB">
      <w:pPr>
        <w:spacing w:line="360" w:lineRule="auto"/>
        <w:jc w:val="center"/>
        <w:rPr>
          <w:b/>
        </w:rPr>
      </w:pPr>
      <w:r>
        <w:rPr>
          <w:b/>
        </w:rPr>
        <w:t>TableXXIV</w:t>
      </w:r>
    </w:p>
    <w:p w:rsidR="00A775AB" w:rsidRPr="005026A6" w:rsidRDefault="00A775AB" w:rsidP="00A775AB">
      <w:pPr>
        <w:spacing w:line="360" w:lineRule="auto"/>
        <w:jc w:val="center"/>
      </w:pPr>
      <w:r w:rsidRPr="005026A6">
        <w:t>R</w:t>
      </w:r>
      <w:r>
        <w:t>oughness test- Sample E (</w:t>
      </w:r>
      <w:r w:rsidRPr="003D6082">
        <w:t>µ</w:t>
      </w:r>
      <w:r w:rsidRPr="003D6082">
        <w:rPr>
          <w:vertAlign w:val="subscript"/>
        </w:rPr>
        <w:t>m</w:t>
      </w:r>
      <w:r>
        <w:t>)</w:t>
      </w:r>
    </w:p>
    <w:tbl>
      <w:tblPr>
        <w:tblStyle w:val="TableGrid"/>
        <w:tblW w:w="9460" w:type="dxa"/>
        <w:jc w:val="center"/>
        <w:tblLayout w:type="fixed"/>
        <w:tblLook w:val="04A0"/>
      </w:tblPr>
      <w:tblGrid>
        <w:gridCol w:w="695"/>
        <w:gridCol w:w="1001"/>
        <w:gridCol w:w="1103"/>
        <w:gridCol w:w="917"/>
        <w:gridCol w:w="923"/>
        <w:gridCol w:w="916"/>
        <w:gridCol w:w="915"/>
        <w:gridCol w:w="1038"/>
        <w:gridCol w:w="996"/>
        <w:gridCol w:w="956"/>
      </w:tblGrid>
      <w:tr w:rsidR="00A775AB" w:rsidRPr="00776ACE" w:rsidTr="002544A1">
        <w:trPr>
          <w:trHeight w:val="277"/>
          <w:jc w:val="center"/>
        </w:trPr>
        <w:tc>
          <w:tcPr>
            <w:tcW w:w="695" w:type="dxa"/>
          </w:tcPr>
          <w:p w:rsidR="00A775AB" w:rsidRPr="00EE136B" w:rsidRDefault="00A775AB" w:rsidP="002544A1">
            <w:pPr>
              <w:spacing w:line="360" w:lineRule="auto"/>
              <w:jc w:val="center"/>
              <w:rPr>
                <w:b/>
              </w:rPr>
            </w:pPr>
            <w:r>
              <w:rPr>
                <w:b/>
              </w:rPr>
              <w:t>S.n</w:t>
            </w:r>
            <w:r w:rsidRPr="00EE136B">
              <w:rPr>
                <w:b/>
              </w:rPr>
              <w:t>o</w:t>
            </w:r>
          </w:p>
        </w:tc>
        <w:tc>
          <w:tcPr>
            <w:tcW w:w="1001" w:type="dxa"/>
          </w:tcPr>
          <w:p w:rsidR="00A775AB" w:rsidRPr="00EE136B" w:rsidRDefault="00A775AB" w:rsidP="002544A1">
            <w:pPr>
              <w:spacing w:line="360" w:lineRule="auto"/>
              <w:jc w:val="center"/>
              <w:rPr>
                <w:b/>
              </w:rPr>
            </w:pPr>
            <w:r w:rsidRPr="00EE136B">
              <w:rPr>
                <w:b/>
              </w:rPr>
              <w:t>Sample</w:t>
            </w:r>
          </w:p>
        </w:tc>
        <w:tc>
          <w:tcPr>
            <w:tcW w:w="1103" w:type="dxa"/>
          </w:tcPr>
          <w:p w:rsidR="00A775AB" w:rsidRPr="00EE136B" w:rsidRDefault="00A775AB" w:rsidP="002544A1">
            <w:pPr>
              <w:spacing w:line="360" w:lineRule="auto"/>
              <w:jc w:val="center"/>
              <w:rPr>
                <w:b/>
              </w:rPr>
            </w:pPr>
            <w:r w:rsidRPr="00EE136B">
              <w:rPr>
                <w:b/>
              </w:rPr>
              <w:t>Ra</w:t>
            </w:r>
          </w:p>
        </w:tc>
        <w:tc>
          <w:tcPr>
            <w:tcW w:w="917" w:type="dxa"/>
          </w:tcPr>
          <w:p w:rsidR="00A775AB" w:rsidRPr="00EE136B" w:rsidRDefault="00A775AB" w:rsidP="002544A1">
            <w:pPr>
              <w:spacing w:line="360" w:lineRule="auto"/>
              <w:jc w:val="center"/>
              <w:rPr>
                <w:b/>
              </w:rPr>
            </w:pPr>
            <w:r w:rsidRPr="00EE136B">
              <w:rPr>
                <w:b/>
              </w:rPr>
              <w:t>Rq</w:t>
            </w:r>
          </w:p>
        </w:tc>
        <w:tc>
          <w:tcPr>
            <w:tcW w:w="923" w:type="dxa"/>
          </w:tcPr>
          <w:p w:rsidR="00A775AB" w:rsidRPr="00EE136B" w:rsidRDefault="00A775AB" w:rsidP="002544A1">
            <w:pPr>
              <w:spacing w:line="360" w:lineRule="auto"/>
              <w:jc w:val="center"/>
              <w:rPr>
                <w:b/>
              </w:rPr>
            </w:pPr>
            <w:r w:rsidRPr="00EE136B">
              <w:rPr>
                <w:b/>
              </w:rPr>
              <w:t>Rpv</w:t>
            </w:r>
          </w:p>
        </w:tc>
        <w:tc>
          <w:tcPr>
            <w:tcW w:w="916" w:type="dxa"/>
          </w:tcPr>
          <w:p w:rsidR="00A775AB" w:rsidRPr="00EE136B" w:rsidRDefault="00A775AB" w:rsidP="002544A1">
            <w:pPr>
              <w:spacing w:line="360" w:lineRule="auto"/>
              <w:jc w:val="center"/>
              <w:rPr>
                <w:b/>
              </w:rPr>
            </w:pPr>
            <w:r w:rsidRPr="00EE136B">
              <w:rPr>
                <w:b/>
              </w:rPr>
              <w:t>Rp</w:t>
            </w:r>
          </w:p>
        </w:tc>
        <w:tc>
          <w:tcPr>
            <w:tcW w:w="915" w:type="dxa"/>
          </w:tcPr>
          <w:p w:rsidR="00A775AB" w:rsidRPr="00EE136B" w:rsidRDefault="00A775AB" w:rsidP="002544A1">
            <w:pPr>
              <w:spacing w:line="360" w:lineRule="auto"/>
              <w:jc w:val="center"/>
              <w:rPr>
                <w:b/>
              </w:rPr>
            </w:pPr>
            <w:r w:rsidRPr="00EE136B">
              <w:rPr>
                <w:b/>
              </w:rPr>
              <w:t>Rv</w:t>
            </w:r>
          </w:p>
        </w:tc>
        <w:tc>
          <w:tcPr>
            <w:tcW w:w="1038" w:type="dxa"/>
          </w:tcPr>
          <w:p w:rsidR="00A775AB" w:rsidRPr="00EE136B" w:rsidRDefault="00A775AB" w:rsidP="002544A1">
            <w:pPr>
              <w:spacing w:line="360" w:lineRule="auto"/>
              <w:jc w:val="center"/>
              <w:rPr>
                <w:b/>
              </w:rPr>
            </w:pPr>
            <w:r w:rsidRPr="00EE136B">
              <w:rPr>
                <w:b/>
              </w:rPr>
              <w:t>Rsk</w:t>
            </w:r>
          </w:p>
        </w:tc>
        <w:tc>
          <w:tcPr>
            <w:tcW w:w="996" w:type="dxa"/>
          </w:tcPr>
          <w:p w:rsidR="00A775AB" w:rsidRPr="00EE136B" w:rsidRDefault="00A775AB" w:rsidP="002544A1">
            <w:pPr>
              <w:spacing w:line="360" w:lineRule="auto"/>
              <w:jc w:val="center"/>
              <w:rPr>
                <w:b/>
              </w:rPr>
            </w:pPr>
            <w:r w:rsidRPr="00EE136B">
              <w:rPr>
                <w:b/>
              </w:rPr>
              <w:t>Rz</w:t>
            </w:r>
          </w:p>
        </w:tc>
        <w:tc>
          <w:tcPr>
            <w:tcW w:w="956" w:type="dxa"/>
          </w:tcPr>
          <w:p w:rsidR="00A775AB" w:rsidRPr="00EE136B" w:rsidRDefault="00A775AB" w:rsidP="002544A1">
            <w:pPr>
              <w:spacing w:line="360" w:lineRule="auto"/>
              <w:jc w:val="center"/>
              <w:rPr>
                <w:b/>
              </w:rPr>
            </w:pPr>
            <w:r w:rsidRPr="00EE136B">
              <w:rPr>
                <w:b/>
              </w:rPr>
              <w:t>Rku</w:t>
            </w:r>
          </w:p>
        </w:tc>
      </w:tr>
      <w:tr w:rsidR="00A775AB" w:rsidRPr="00776ACE" w:rsidTr="002544A1">
        <w:trPr>
          <w:trHeight w:val="277"/>
          <w:jc w:val="center"/>
        </w:trPr>
        <w:tc>
          <w:tcPr>
            <w:tcW w:w="695" w:type="dxa"/>
          </w:tcPr>
          <w:p w:rsidR="00A775AB" w:rsidRPr="00776ACE" w:rsidRDefault="00A775AB" w:rsidP="002544A1">
            <w:pPr>
              <w:spacing w:line="360" w:lineRule="auto"/>
            </w:pPr>
            <w:r>
              <w:t>1</w:t>
            </w:r>
          </w:p>
        </w:tc>
        <w:tc>
          <w:tcPr>
            <w:tcW w:w="1001" w:type="dxa"/>
          </w:tcPr>
          <w:p w:rsidR="00A775AB" w:rsidRPr="00EE136B" w:rsidRDefault="00A775AB" w:rsidP="002544A1">
            <w:pPr>
              <w:spacing w:line="360" w:lineRule="auto"/>
              <w:rPr>
                <w:b/>
              </w:rPr>
            </w:pPr>
            <w:r>
              <w:rPr>
                <w:b/>
              </w:rPr>
              <w:t>E</w:t>
            </w:r>
          </w:p>
        </w:tc>
        <w:tc>
          <w:tcPr>
            <w:tcW w:w="1103" w:type="dxa"/>
          </w:tcPr>
          <w:p w:rsidR="00A775AB" w:rsidRPr="00776ACE" w:rsidRDefault="00A775AB" w:rsidP="002544A1">
            <w:pPr>
              <w:spacing w:line="360" w:lineRule="auto"/>
              <w:jc w:val="center"/>
            </w:pPr>
            <w:r>
              <w:t>43.97</w:t>
            </w:r>
          </w:p>
        </w:tc>
        <w:tc>
          <w:tcPr>
            <w:tcW w:w="917" w:type="dxa"/>
          </w:tcPr>
          <w:p w:rsidR="00A775AB" w:rsidRPr="00776ACE" w:rsidRDefault="00A775AB" w:rsidP="002544A1">
            <w:pPr>
              <w:spacing w:line="360" w:lineRule="auto"/>
              <w:jc w:val="center"/>
            </w:pPr>
            <w:r>
              <w:t>54.91</w:t>
            </w:r>
          </w:p>
        </w:tc>
        <w:tc>
          <w:tcPr>
            <w:tcW w:w="923" w:type="dxa"/>
          </w:tcPr>
          <w:p w:rsidR="00A775AB" w:rsidRPr="00776ACE" w:rsidRDefault="00A775AB" w:rsidP="002544A1">
            <w:pPr>
              <w:spacing w:line="360" w:lineRule="auto"/>
              <w:jc w:val="center"/>
            </w:pPr>
            <w:r>
              <w:t>311.49</w:t>
            </w:r>
          </w:p>
        </w:tc>
        <w:tc>
          <w:tcPr>
            <w:tcW w:w="916" w:type="dxa"/>
          </w:tcPr>
          <w:p w:rsidR="00A775AB" w:rsidRPr="00776ACE" w:rsidRDefault="00A775AB" w:rsidP="002544A1">
            <w:pPr>
              <w:spacing w:line="360" w:lineRule="auto"/>
              <w:jc w:val="center"/>
            </w:pPr>
            <w:r>
              <w:t>144.28</w:t>
            </w:r>
          </w:p>
        </w:tc>
        <w:tc>
          <w:tcPr>
            <w:tcW w:w="915" w:type="dxa"/>
          </w:tcPr>
          <w:p w:rsidR="00A775AB" w:rsidRPr="00776ACE" w:rsidRDefault="00A775AB" w:rsidP="002544A1">
            <w:pPr>
              <w:spacing w:line="360" w:lineRule="auto"/>
              <w:jc w:val="center"/>
            </w:pPr>
            <w:r>
              <w:t>167.20</w:t>
            </w:r>
          </w:p>
        </w:tc>
        <w:tc>
          <w:tcPr>
            <w:tcW w:w="1038" w:type="dxa"/>
          </w:tcPr>
          <w:p w:rsidR="00A775AB" w:rsidRPr="00776ACE" w:rsidRDefault="00A775AB" w:rsidP="002544A1">
            <w:pPr>
              <w:spacing w:line="360" w:lineRule="auto"/>
              <w:jc w:val="center"/>
            </w:pPr>
            <w:r>
              <w:t>-0.4941</w:t>
            </w:r>
          </w:p>
        </w:tc>
        <w:tc>
          <w:tcPr>
            <w:tcW w:w="996" w:type="dxa"/>
          </w:tcPr>
          <w:p w:rsidR="00A775AB" w:rsidRPr="00776ACE" w:rsidRDefault="00A775AB" w:rsidP="002544A1">
            <w:pPr>
              <w:spacing w:line="360" w:lineRule="auto"/>
              <w:jc w:val="center"/>
            </w:pPr>
            <w:r>
              <w:t>202.21</w:t>
            </w:r>
          </w:p>
        </w:tc>
        <w:tc>
          <w:tcPr>
            <w:tcW w:w="956" w:type="dxa"/>
          </w:tcPr>
          <w:p w:rsidR="00A775AB" w:rsidRPr="00776ACE" w:rsidRDefault="00A775AB" w:rsidP="002544A1">
            <w:pPr>
              <w:spacing w:line="360" w:lineRule="auto"/>
              <w:jc w:val="center"/>
            </w:pPr>
            <w:r>
              <w:t>3.217</w:t>
            </w:r>
          </w:p>
        </w:tc>
      </w:tr>
      <w:tr w:rsidR="00A775AB" w:rsidRPr="00776ACE" w:rsidTr="002544A1">
        <w:trPr>
          <w:trHeight w:val="569"/>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p>
        </w:tc>
        <w:tc>
          <w:tcPr>
            <w:tcW w:w="1103" w:type="dxa"/>
          </w:tcPr>
          <w:p w:rsidR="00A775AB" w:rsidRPr="00776ACE" w:rsidRDefault="00A775AB" w:rsidP="002544A1">
            <w:pPr>
              <w:spacing w:line="360" w:lineRule="auto"/>
              <w:jc w:val="center"/>
            </w:pPr>
            <w:r>
              <w:t>58.46</w:t>
            </w:r>
          </w:p>
        </w:tc>
        <w:tc>
          <w:tcPr>
            <w:tcW w:w="917" w:type="dxa"/>
          </w:tcPr>
          <w:p w:rsidR="00A775AB" w:rsidRPr="00776ACE" w:rsidRDefault="00A775AB" w:rsidP="002544A1">
            <w:pPr>
              <w:spacing w:line="360" w:lineRule="auto"/>
              <w:jc w:val="center"/>
            </w:pPr>
            <w:r>
              <w:t>71.15</w:t>
            </w:r>
          </w:p>
        </w:tc>
        <w:tc>
          <w:tcPr>
            <w:tcW w:w="923" w:type="dxa"/>
          </w:tcPr>
          <w:p w:rsidR="00A775AB" w:rsidRPr="00776ACE" w:rsidRDefault="00A775AB" w:rsidP="002544A1">
            <w:pPr>
              <w:spacing w:line="360" w:lineRule="auto"/>
              <w:jc w:val="center"/>
            </w:pPr>
            <w:r>
              <w:t>317.63</w:t>
            </w:r>
          </w:p>
        </w:tc>
        <w:tc>
          <w:tcPr>
            <w:tcW w:w="916" w:type="dxa"/>
          </w:tcPr>
          <w:p w:rsidR="00A775AB" w:rsidRPr="00776ACE" w:rsidRDefault="00A775AB" w:rsidP="002544A1">
            <w:pPr>
              <w:spacing w:line="360" w:lineRule="auto"/>
              <w:jc w:val="center"/>
            </w:pPr>
            <w:r>
              <w:t>167.10</w:t>
            </w:r>
          </w:p>
        </w:tc>
        <w:tc>
          <w:tcPr>
            <w:tcW w:w="915" w:type="dxa"/>
          </w:tcPr>
          <w:p w:rsidR="00A775AB" w:rsidRPr="00776ACE" w:rsidRDefault="00A775AB" w:rsidP="002544A1">
            <w:pPr>
              <w:spacing w:line="360" w:lineRule="auto"/>
              <w:jc w:val="center"/>
            </w:pPr>
            <w:r>
              <w:t>150.53</w:t>
            </w:r>
          </w:p>
        </w:tc>
        <w:tc>
          <w:tcPr>
            <w:tcW w:w="1038" w:type="dxa"/>
          </w:tcPr>
          <w:p w:rsidR="00A775AB" w:rsidRPr="00776ACE" w:rsidRDefault="00A775AB" w:rsidP="002544A1">
            <w:pPr>
              <w:spacing w:line="360" w:lineRule="auto"/>
              <w:jc w:val="center"/>
            </w:pPr>
            <w:r>
              <w:t>-0.2089</w:t>
            </w:r>
          </w:p>
        </w:tc>
        <w:tc>
          <w:tcPr>
            <w:tcW w:w="996" w:type="dxa"/>
          </w:tcPr>
          <w:p w:rsidR="00A775AB" w:rsidRPr="00776ACE" w:rsidRDefault="00A775AB" w:rsidP="002544A1">
            <w:pPr>
              <w:spacing w:line="360" w:lineRule="auto"/>
              <w:jc w:val="center"/>
            </w:pPr>
            <w:r>
              <w:t>269.86</w:t>
            </w:r>
          </w:p>
        </w:tc>
        <w:tc>
          <w:tcPr>
            <w:tcW w:w="956" w:type="dxa"/>
          </w:tcPr>
          <w:p w:rsidR="00A775AB" w:rsidRPr="00776ACE" w:rsidRDefault="00A775AB" w:rsidP="002544A1">
            <w:pPr>
              <w:spacing w:line="360" w:lineRule="auto"/>
              <w:jc w:val="center"/>
            </w:pPr>
            <w:r>
              <w:t>2.415</w:t>
            </w:r>
          </w:p>
        </w:tc>
      </w:tr>
      <w:tr w:rsidR="00A775AB" w:rsidRPr="00776ACE" w:rsidTr="002544A1">
        <w:trPr>
          <w:trHeight w:val="554"/>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p>
        </w:tc>
        <w:tc>
          <w:tcPr>
            <w:tcW w:w="1103" w:type="dxa"/>
          </w:tcPr>
          <w:p w:rsidR="00A775AB" w:rsidRPr="00776ACE" w:rsidRDefault="00A775AB" w:rsidP="002544A1">
            <w:pPr>
              <w:spacing w:line="360" w:lineRule="auto"/>
              <w:jc w:val="center"/>
            </w:pPr>
            <w:r>
              <w:t>93.14</w:t>
            </w:r>
          </w:p>
        </w:tc>
        <w:tc>
          <w:tcPr>
            <w:tcW w:w="917" w:type="dxa"/>
          </w:tcPr>
          <w:p w:rsidR="00A775AB" w:rsidRPr="00776ACE" w:rsidRDefault="00A775AB" w:rsidP="002544A1">
            <w:pPr>
              <w:spacing w:line="360" w:lineRule="auto"/>
              <w:jc w:val="center"/>
            </w:pPr>
            <w:r>
              <w:t>141.59</w:t>
            </w:r>
          </w:p>
        </w:tc>
        <w:tc>
          <w:tcPr>
            <w:tcW w:w="923" w:type="dxa"/>
          </w:tcPr>
          <w:p w:rsidR="00A775AB" w:rsidRPr="00776ACE" w:rsidRDefault="00A775AB" w:rsidP="002544A1">
            <w:pPr>
              <w:spacing w:line="360" w:lineRule="auto"/>
              <w:jc w:val="center"/>
            </w:pPr>
            <w:r>
              <w:t>942.20</w:t>
            </w:r>
          </w:p>
        </w:tc>
        <w:tc>
          <w:tcPr>
            <w:tcW w:w="916" w:type="dxa"/>
          </w:tcPr>
          <w:p w:rsidR="00A775AB" w:rsidRPr="00776ACE" w:rsidRDefault="00A775AB" w:rsidP="002544A1">
            <w:pPr>
              <w:spacing w:line="360" w:lineRule="auto"/>
              <w:jc w:val="center"/>
            </w:pPr>
            <w:r>
              <w:t>707.3</w:t>
            </w:r>
          </w:p>
        </w:tc>
        <w:tc>
          <w:tcPr>
            <w:tcW w:w="915" w:type="dxa"/>
          </w:tcPr>
          <w:p w:rsidR="00A775AB" w:rsidRPr="00776ACE" w:rsidRDefault="00A775AB" w:rsidP="002544A1">
            <w:pPr>
              <w:spacing w:line="360" w:lineRule="auto"/>
              <w:jc w:val="center"/>
            </w:pPr>
            <w:r>
              <w:t>234.87</w:t>
            </w:r>
          </w:p>
        </w:tc>
        <w:tc>
          <w:tcPr>
            <w:tcW w:w="1038" w:type="dxa"/>
          </w:tcPr>
          <w:p w:rsidR="00A775AB" w:rsidRPr="00776ACE" w:rsidRDefault="00A775AB" w:rsidP="002544A1">
            <w:pPr>
              <w:spacing w:line="360" w:lineRule="auto"/>
              <w:jc w:val="center"/>
            </w:pPr>
            <w:r>
              <w:t>2.005</w:t>
            </w:r>
          </w:p>
        </w:tc>
        <w:tc>
          <w:tcPr>
            <w:tcW w:w="996" w:type="dxa"/>
          </w:tcPr>
          <w:p w:rsidR="00A775AB" w:rsidRPr="00776ACE" w:rsidRDefault="00A775AB" w:rsidP="002544A1">
            <w:pPr>
              <w:spacing w:line="360" w:lineRule="auto"/>
              <w:jc w:val="center"/>
            </w:pPr>
            <w:r>
              <w:t>430.88</w:t>
            </w:r>
          </w:p>
        </w:tc>
        <w:tc>
          <w:tcPr>
            <w:tcW w:w="956" w:type="dxa"/>
          </w:tcPr>
          <w:p w:rsidR="00A775AB" w:rsidRPr="00776ACE" w:rsidRDefault="00A775AB" w:rsidP="002544A1">
            <w:pPr>
              <w:spacing w:line="360" w:lineRule="auto"/>
              <w:jc w:val="center"/>
            </w:pPr>
            <w:r>
              <w:t>10.46</w:t>
            </w:r>
          </w:p>
        </w:tc>
      </w:tr>
      <w:tr w:rsidR="00A775AB" w:rsidRPr="00776ACE" w:rsidTr="002544A1">
        <w:trPr>
          <w:trHeight w:val="569"/>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r>
              <w:t>Min</w:t>
            </w:r>
          </w:p>
        </w:tc>
        <w:tc>
          <w:tcPr>
            <w:tcW w:w="1103" w:type="dxa"/>
          </w:tcPr>
          <w:p w:rsidR="00A775AB" w:rsidRPr="00776ACE" w:rsidRDefault="00A775AB" w:rsidP="002544A1">
            <w:pPr>
              <w:spacing w:line="360" w:lineRule="auto"/>
              <w:jc w:val="center"/>
            </w:pPr>
            <w:r>
              <w:t>43.97</w:t>
            </w:r>
          </w:p>
        </w:tc>
        <w:tc>
          <w:tcPr>
            <w:tcW w:w="917" w:type="dxa"/>
          </w:tcPr>
          <w:p w:rsidR="00A775AB" w:rsidRPr="00776ACE" w:rsidRDefault="00A775AB" w:rsidP="002544A1">
            <w:pPr>
              <w:spacing w:line="360" w:lineRule="auto"/>
              <w:jc w:val="center"/>
            </w:pPr>
            <w:r>
              <w:t>54.91</w:t>
            </w:r>
          </w:p>
        </w:tc>
        <w:tc>
          <w:tcPr>
            <w:tcW w:w="923" w:type="dxa"/>
          </w:tcPr>
          <w:p w:rsidR="00A775AB" w:rsidRPr="00776ACE" w:rsidRDefault="00A775AB" w:rsidP="002544A1">
            <w:pPr>
              <w:spacing w:line="360" w:lineRule="auto"/>
              <w:jc w:val="center"/>
            </w:pPr>
            <w:r>
              <w:t>311.49</w:t>
            </w:r>
          </w:p>
        </w:tc>
        <w:tc>
          <w:tcPr>
            <w:tcW w:w="916" w:type="dxa"/>
          </w:tcPr>
          <w:p w:rsidR="00A775AB" w:rsidRPr="00776ACE" w:rsidRDefault="00A775AB" w:rsidP="002544A1">
            <w:pPr>
              <w:spacing w:line="360" w:lineRule="auto"/>
              <w:jc w:val="center"/>
            </w:pPr>
            <w:r>
              <w:t>144.28</w:t>
            </w:r>
          </w:p>
        </w:tc>
        <w:tc>
          <w:tcPr>
            <w:tcW w:w="915" w:type="dxa"/>
          </w:tcPr>
          <w:p w:rsidR="00A775AB" w:rsidRPr="00776ACE" w:rsidRDefault="00A775AB" w:rsidP="002544A1">
            <w:pPr>
              <w:spacing w:line="360" w:lineRule="auto"/>
              <w:jc w:val="center"/>
            </w:pPr>
            <w:r>
              <w:t>150.53</w:t>
            </w:r>
          </w:p>
        </w:tc>
        <w:tc>
          <w:tcPr>
            <w:tcW w:w="1038" w:type="dxa"/>
          </w:tcPr>
          <w:p w:rsidR="00A775AB" w:rsidRPr="00776ACE" w:rsidRDefault="00A775AB" w:rsidP="002544A1">
            <w:pPr>
              <w:spacing w:line="360" w:lineRule="auto"/>
              <w:jc w:val="center"/>
            </w:pPr>
            <w:r>
              <w:t>-0.4941</w:t>
            </w:r>
          </w:p>
        </w:tc>
        <w:tc>
          <w:tcPr>
            <w:tcW w:w="996" w:type="dxa"/>
          </w:tcPr>
          <w:p w:rsidR="00A775AB" w:rsidRPr="00776ACE" w:rsidRDefault="00A775AB" w:rsidP="002544A1">
            <w:pPr>
              <w:spacing w:line="360" w:lineRule="auto"/>
              <w:jc w:val="center"/>
            </w:pPr>
            <w:r>
              <w:t>202.21</w:t>
            </w:r>
          </w:p>
        </w:tc>
        <w:tc>
          <w:tcPr>
            <w:tcW w:w="956" w:type="dxa"/>
          </w:tcPr>
          <w:p w:rsidR="00A775AB" w:rsidRPr="00776ACE" w:rsidRDefault="00A775AB" w:rsidP="002544A1">
            <w:pPr>
              <w:spacing w:line="360" w:lineRule="auto"/>
              <w:jc w:val="center"/>
            </w:pPr>
            <w:r>
              <w:t>2.415</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Max</w:t>
            </w:r>
          </w:p>
        </w:tc>
        <w:tc>
          <w:tcPr>
            <w:tcW w:w="1103" w:type="dxa"/>
          </w:tcPr>
          <w:p w:rsidR="00A775AB" w:rsidRDefault="00A775AB" w:rsidP="002544A1">
            <w:pPr>
              <w:spacing w:line="360" w:lineRule="auto"/>
              <w:jc w:val="center"/>
            </w:pPr>
            <w:r>
              <w:t>93.14</w:t>
            </w:r>
          </w:p>
        </w:tc>
        <w:tc>
          <w:tcPr>
            <w:tcW w:w="917" w:type="dxa"/>
          </w:tcPr>
          <w:p w:rsidR="00A775AB" w:rsidRDefault="00A775AB" w:rsidP="002544A1">
            <w:pPr>
              <w:spacing w:line="360" w:lineRule="auto"/>
              <w:jc w:val="center"/>
            </w:pPr>
            <w:r>
              <w:t>141.59</w:t>
            </w:r>
          </w:p>
        </w:tc>
        <w:tc>
          <w:tcPr>
            <w:tcW w:w="923" w:type="dxa"/>
          </w:tcPr>
          <w:p w:rsidR="00A775AB" w:rsidRDefault="00A775AB" w:rsidP="002544A1">
            <w:pPr>
              <w:spacing w:line="360" w:lineRule="auto"/>
              <w:jc w:val="center"/>
            </w:pPr>
            <w:r>
              <w:t>942.20</w:t>
            </w:r>
          </w:p>
        </w:tc>
        <w:tc>
          <w:tcPr>
            <w:tcW w:w="916" w:type="dxa"/>
          </w:tcPr>
          <w:p w:rsidR="00A775AB" w:rsidRDefault="00A775AB" w:rsidP="002544A1">
            <w:pPr>
              <w:spacing w:line="360" w:lineRule="auto"/>
              <w:jc w:val="center"/>
            </w:pPr>
            <w:r>
              <w:t>707.3</w:t>
            </w:r>
          </w:p>
        </w:tc>
        <w:tc>
          <w:tcPr>
            <w:tcW w:w="915" w:type="dxa"/>
          </w:tcPr>
          <w:p w:rsidR="00A775AB" w:rsidRDefault="00A775AB" w:rsidP="002544A1">
            <w:pPr>
              <w:spacing w:line="360" w:lineRule="auto"/>
              <w:jc w:val="center"/>
            </w:pPr>
            <w:r>
              <w:t>234.87</w:t>
            </w:r>
          </w:p>
        </w:tc>
        <w:tc>
          <w:tcPr>
            <w:tcW w:w="1038" w:type="dxa"/>
          </w:tcPr>
          <w:p w:rsidR="00A775AB" w:rsidRDefault="00A775AB" w:rsidP="002544A1">
            <w:pPr>
              <w:spacing w:line="360" w:lineRule="auto"/>
              <w:jc w:val="center"/>
            </w:pPr>
            <w:r>
              <w:t>2.005</w:t>
            </w:r>
          </w:p>
        </w:tc>
        <w:tc>
          <w:tcPr>
            <w:tcW w:w="996" w:type="dxa"/>
          </w:tcPr>
          <w:p w:rsidR="00A775AB" w:rsidRDefault="00A775AB" w:rsidP="002544A1">
            <w:pPr>
              <w:spacing w:line="360" w:lineRule="auto"/>
              <w:jc w:val="center"/>
            </w:pPr>
            <w:r>
              <w:t>430.88</w:t>
            </w:r>
          </w:p>
        </w:tc>
        <w:tc>
          <w:tcPr>
            <w:tcW w:w="956" w:type="dxa"/>
          </w:tcPr>
          <w:p w:rsidR="00A775AB" w:rsidRDefault="00A775AB" w:rsidP="002544A1">
            <w:pPr>
              <w:spacing w:line="360" w:lineRule="auto"/>
              <w:jc w:val="center"/>
            </w:pPr>
            <w:r>
              <w:t>10.46</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Mean</w:t>
            </w:r>
          </w:p>
        </w:tc>
        <w:tc>
          <w:tcPr>
            <w:tcW w:w="1103" w:type="dxa"/>
          </w:tcPr>
          <w:p w:rsidR="00A775AB" w:rsidRDefault="00A775AB" w:rsidP="002544A1">
            <w:pPr>
              <w:spacing w:line="360" w:lineRule="auto"/>
              <w:jc w:val="center"/>
            </w:pPr>
            <w:r>
              <w:t>65.19</w:t>
            </w:r>
          </w:p>
        </w:tc>
        <w:tc>
          <w:tcPr>
            <w:tcW w:w="917" w:type="dxa"/>
          </w:tcPr>
          <w:p w:rsidR="00A775AB" w:rsidRDefault="00A775AB" w:rsidP="002544A1">
            <w:pPr>
              <w:spacing w:line="360" w:lineRule="auto"/>
              <w:jc w:val="center"/>
            </w:pPr>
            <w:r>
              <w:t>89.22</w:t>
            </w:r>
          </w:p>
        </w:tc>
        <w:tc>
          <w:tcPr>
            <w:tcW w:w="923" w:type="dxa"/>
          </w:tcPr>
          <w:p w:rsidR="00A775AB" w:rsidRDefault="00A775AB" w:rsidP="002544A1">
            <w:pPr>
              <w:spacing w:line="360" w:lineRule="auto"/>
              <w:jc w:val="center"/>
            </w:pPr>
            <w:r>
              <w:t>523.77</w:t>
            </w:r>
          </w:p>
        </w:tc>
        <w:tc>
          <w:tcPr>
            <w:tcW w:w="916" w:type="dxa"/>
          </w:tcPr>
          <w:p w:rsidR="00A775AB" w:rsidRDefault="00A775AB" w:rsidP="002544A1">
            <w:pPr>
              <w:spacing w:line="360" w:lineRule="auto"/>
              <w:jc w:val="center"/>
            </w:pPr>
            <w:r>
              <w:t>339.57</w:t>
            </w:r>
          </w:p>
        </w:tc>
        <w:tc>
          <w:tcPr>
            <w:tcW w:w="915" w:type="dxa"/>
          </w:tcPr>
          <w:p w:rsidR="00A775AB" w:rsidRDefault="00A775AB" w:rsidP="002544A1">
            <w:pPr>
              <w:spacing w:line="360" w:lineRule="auto"/>
              <w:jc w:val="center"/>
            </w:pPr>
            <w:r>
              <w:t>184.20</w:t>
            </w:r>
          </w:p>
        </w:tc>
        <w:tc>
          <w:tcPr>
            <w:tcW w:w="1038" w:type="dxa"/>
          </w:tcPr>
          <w:p w:rsidR="00A775AB" w:rsidRDefault="00A775AB" w:rsidP="002544A1">
            <w:pPr>
              <w:spacing w:line="360" w:lineRule="auto"/>
              <w:jc w:val="center"/>
            </w:pPr>
            <w:r>
              <w:t>0.4339</w:t>
            </w:r>
          </w:p>
        </w:tc>
        <w:tc>
          <w:tcPr>
            <w:tcW w:w="996" w:type="dxa"/>
          </w:tcPr>
          <w:p w:rsidR="00A775AB" w:rsidRDefault="00A775AB" w:rsidP="002544A1">
            <w:pPr>
              <w:spacing w:line="360" w:lineRule="auto"/>
              <w:jc w:val="center"/>
            </w:pPr>
            <w:r>
              <w:t>300.99</w:t>
            </w:r>
          </w:p>
        </w:tc>
        <w:tc>
          <w:tcPr>
            <w:tcW w:w="956" w:type="dxa"/>
          </w:tcPr>
          <w:p w:rsidR="00A775AB" w:rsidRDefault="00A775AB" w:rsidP="002544A1">
            <w:pPr>
              <w:spacing w:line="360" w:lineRule="auto"/>
              <w:jc w:val="center"/>
            </w:pPr>
            <w:r>
              <w:t>5.366</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SD</w:t>
            </w:r>
          </w:p>
        </w:tc>
        <w:tc>
          <w:tcPr>
            <w:tcW w:w="1103" w:type="dxa"/>
          </w:tcPr>
          <w:p w:rsidR="00A775AB" w:rsidRDefault="00A775AB" w:rsidP="002544A1">
            <w:pPr>
              <w:spacing w:line="360" w:lineRule="auto"/>
              <w:jc w:val="center"/>
            </w:pPr>
            <w:r>
              <w:t>20.63</w:t>
            </w:r>
          </w:p>
        </w:tc>
        <w:tc>
          <w:tcPr>
            <w:tcW w:w="917" w:type="dxa"/>
          </w:tcPr>
          <w:p w:rsidR="00A775AB" w:rsidRDefault="00A775AB" w:rsidP="002544A1">
            <w:pPr>
              <w:spacing w:line="360" w:lineRule="auto"/>
              <w:jc w:val="center"/>
            </w:pPr>
            <w:r>
              <w:t>37.62</w:t>
            </w:r>
          </w:p>
        </w:tc>
        <w:tc>
          <w:tcPr>
            <w:tcW w:w="923" w:type="dxa"/>
          </w:tcPr>
          <w:p w:rsidR="00A775AB" w:rsidRDefault="00A775AB" w:rsidP="002544A1">
            <w:pPr>
              <w:spacing w:line="360" w:lineRule="auto"/>
              <w:jc w:val="center"/>
            </w:pPr>
            <w:r>
              <w:t>295.88</w:t>
            </w:r>
          </w:p>
        </w:tc>
        <w:tc>
          <w:tcPr>
            <w:tcW w:w="916" w:type="dxa"/>
          </w:tcPr>
          <w:p w:rsidR="00A775AB" w:rsidRDefault="00A775AB" w:rsidP="002544A1">
            <w:pPr>
              <w:spacing w:line="360" w:lineRule="auto"/>
              <w:jc w:val="center"/>
            </w:pPr>
            <w:r>
              <w:t>260.21</w:t>
            </w:r>
          </w:p>
        </w:tc>
        <w:tc>
          <w:tcPr>
            <w:tcW w:w="915" w:type="dxa"/>
          </w:tcPr>
          <w:p w:rsidR="00A775AB" w:rsidRDefault="00A775AB" w:rsidP="002544A1">
            <w:pPr>
              <w:spacing w:line="360" w:lineRule="auto"/>
              <w:jc w:val="center"/>
            </w:pPr>
            <w:r>
              <w:t>36.47</w:t>
            </w:r>
          </w:p>
        </w:tc>
        <w:tc>
          <w:tcPr>
            <w:tcW w:w="1038" w:type="dxa"/>
          </w:tcPr>
          <w:p w:rsidR="00A775AB" w:rsidRDefault="00A775AB" w:rsidP="002544A1">
            <w:pPr>
              <w:spacing w:line="360" w:lineRule="auto"/>
              <w:jc w:val="center"/>
            </w:pPr>
            <w:r>
              <w:t>1.117</w:t>
            </w:r>
          </w:p>
        </w:tc>
        <w:tc>
          <w:tcPr>
            <w:tcW w:w="996" w:type="dxa"/>
          </w:tcPr>
          <w:p w:rsidR="00A775AB" w:rsidRDefault="00A775AB" w:rsidP="002544A1">
            <w:pPr>
              <w:spacing w:line="360" w:lineRule="auto"/>
              <w:jc w:val="center"/>
            </w:pPr>
            <w:r>
              <w:t>95.91</w:t>
            </w:r>
          </w:p>
        </w:tc>
        <w:tc>
          <w:tcPr>
            <w:tcW w:w="956" w:type="dxa"/>
          </w:tcPr>
          <w:p w:rsidR="00A775AB" w:rsidRDefault="00A775AB" w:rsidP="002544A1">
            <w:pPr>
              <w:spacing w:line="360" w:lineRule="auto"/>
              <w:jc w:val="center"/>
            </w:pPr>
            <w:r>
              <w:t>3.620</w:t>
            </w:r>
          </w:p>
        </w:tc>
      </w:tr>
      <w:tr w:rsidR="00A775AB" w:rsidRPr="00776ACE" w:rsidTr="002544A1">
        <w:trPr>
          <w:trHeight w:val="261"/>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Var%</w:t>
            </w:r>
          </w:p>
        </w:tc>
        <w:tc>
          <w:tcPr>
            <w:tcW w:w="1103" w:type="dxa"/>
          </w:tcPr>
          <w:p w:rsidR="00A775AB" w:rsidRDefault="00A775AB" w:rsidP="002544A1">
            <w:pPr>
              <w:spacing w:line="360" w:lineRule="auto"/>
              <w:jc w:val="center"/>
            </w:pPr>
            <w:r>
              <w:t>31.6%</w:t>
            </w:r>
          </w:p>
        </w:tc>
        <w:tc>
          <w:tcPr>
            <w:tcW w:w="917" w:type="dxa"/>
          </w:tcPr>
          <w:p w:rsidR="00A775AB" w:rsidRDefault="00A775AB" w:rsidP="002544A1">
            <w:pPr>
              <w:spacing w:line="360" w:lineRule="auto"/>
              <w:jc w:val="center"/>
            </w:pPr>
            <w:r>
              <w:t>42.2%</w:t>
            </w:r>
          </w:p>
        </w:tc>
        <w:tc>
          <w:tcPr>
            <w:tcW w:w="923" w:type="dxa"/>
          </w:tcPr>
          <w:p w:rsidR="00A775AB" w:rsidRDefault="00A775AB" w:rsidP="002544A1">
            <w:pPr>
              <w:spacing w:line="360" w:lineRule="auto"/>
              <w:jc w:val="center"/>
            </w:pPr>
            <w:r>
              <w:t>56.5%</w:t>
            </w:r>
          </w:p>
        </w:tc>
        <w:tc>
          <w:tcPr>
            <w:tcW w:w="916" w:type="dxa"/>
          </w:tcPr>
          <w:p w:rsidR="00A775AB" w:rsidRDefault="00A775AB" w:rsidP="002544A1">
            <w:pPr>
              <w:spacing w:line="360" w:lineRule="auto"/>
              <w:jc w:val="center"/>
            </w:pPr>
            <w:r>
              <w:t>76.6%</w:t>
            </w:r>
          </w:p>
        </w:tc>
        <w:tc>
          <w:tcPr>
            <w:tcW w:w="915" w:type="dxa"/>
          </w:tcPr>
          <w:p w:rsidR="00A775AB" w:rsidRDefault="00A775AB" w:rsidP="002544A1">
            <w:pPr>
              <w:spacing w:line="360" w:lineRule="auto"/>
              <w:jc w:val="center"/>
            </w:pPr>
            <w:r>
              <w:t>19.8%</w:t>
            </w:r>
          </w:p>
        </w:tc>
        <w:tc>
          <w:tcPr>
            <w:tcW w:w="1038" w:type="dxa"/>
          </w:tcPr>
          <w:p w:rsidR="00A775AB" w:rsidRDefault="00A775AB" w:rsidP="002544A1">
            <w:pPr>
              <w:spacing w:line="360" w:lineRule="auto"/>
              <w:jc w:val="center"/>
            </w:pPr>
            <w:r>
              <w:t>257.4%</w:t>
            </w:r>
          </w:p>
        </w:tc>
        <w:tc>
          <w:tcPr>
            <w:tcW w:w="996" w:type="dxa"/>
          </w:tcPr>
          <w:p w:rsidR="00A775AB" w:rsidRDefault="00A775AB" w:rsidP="002544A1">
            <w:pPr>
              <w:spacing w:line="360" w:lineRule="auto"/>
              <w:jc w:val="center"/>
            </w:pPr>
            <w:r>
              <w:t>31.9%</w:t>
            </w:r>
          </w:p>
        </w:tc>
        <w:tc>
          <w:tcPr>
            <w:tcW w:w="956" w:type="dxa"/>
          </w:tcPr>
          <w:p w:rsidR="00A775AB" w:rsidRDefault="00A775AB" w:rsidP="002544A1">
            <w:pPr>
              <w:spacing w:line="360" w:lineRule="auto"/>
              <w:jc w:val="center"/>
            </w:pPr>
            <w:r>
              <w:t>67.5%</w:t>
            </w:r>
          </w:p>
        </w:tc>
      </w:tr>
    </w:tbl>
    <w:p w:rsidR="00A775AB" w:rsidRDefault="00A775AB" w:rsidP="00A775AB">
      <w:pPr>
        <w:spacing w:line="360" w:lineRule="auto"/>
        <w:rPr>
          <w:b/>
        </w:rPr>
      </w:pPr>
    </w:p>
    <w:p w:rsidR="00A775AB" w:rsidRDefault="00A775AB" w:rsidP="00A775AB">
      <w:pPr>
        <w:spacing w:line="360" w:lineRule="auto"/>
        <w:ind w:firstLine="720"/>
        <w:jc w:val="both"/>
      </w:pPr>
      <w:r>
        <w:t>From the</w:t>
      </w:r>
      <w:r w:rsidR="008D3FB4">
        <w:t xml:space="preserve"> </w:t>
      </w:r>
      <w:r>
        <w:t xml:space="preserve">TableXXIV and Figure 7 (e), it is clear that in sample E the maximum peak </w:t>
      </w:r>
      <w:r w:rsidRPr="008E52EF">
        <w:t>Rp</w:t>
      </w:r>
      <w:r>
        <w:t xml:space="preserve"> 707.3 was and the minimum </w:t>
      </w:r>
      <w:r w:rsidRPr="008E52EF">
        <w:t>Rp</w:t>
      </w:r>
      <w:r>
        <w:t xml:space="preserve"> was 144.28. The value R</w:t>
      </w:r>
      <w:r w:rsidRPr="00D8047A">
        <w:t>v</w:t>
      </w:r>
      <w:r>
        <w:t xml:space="preserve"> ranged between 234.87 to 150.53 in sample E. The mean </w:t>
      </w:r>
      <w:r w:rsidRPr="008E52EF">
        <w:t>Rp</w:t>
      </w:r>
      <w:r>
        <w:t xml:space="preserve"> was 339.57μ</w:t>
      </w:r>
      <w:r w:rsidRPr="00D8047A">
        <w:rPr>
          <w:vertAlign w:val="subscript"/>
        </w:rPr>
        <w:t>m</w:t>
      </w:r>
      <w:r>
        <w:t xml:space="preserve">and </w:t>
      </w:r>
      <w:r w:rsidRPr="00D8047A">
        <w:t>Rv</w:t>
      </w:r>
      <w:r>
        <w:t xml:space="preserve"> was 184.20μ</w:t>
      </w:r>
      <w:r w:rsidRPr="00D8047A">
        <w:rPr>
          <w:vertAlign w:val="subscript"/>
        </w:rPr>
        <w:t>m</w:t>
      </w:r>
      <w:r>
        <w:t>in sample E.</w:t>
      </w:r>
    </w:p>
    <w:p w:rsidR="00A775AB" w:rsidRDefault="00A775AB" w:rsidP="00A775AB">
      <w:pPr>
        <w:spacing w:line="360" w:lineRule="auto"/>
        <w:ind w:firstLine="720"/>
        <w:jc w:val="both"/>
        <w:rPr>
          <w:b/>
        </w:rPr>
      </w:pPr>
    </w:p>
    <w:p w:rsidR="008D3FB4" w:rsidRDefault="008D3FB4" w:rsidP="00A775AB">
      <w:pPr>
        <w:spacing w:line="360" w:lineRule="auto"/>
        <w:ind w:firstLine="720"/>
        <w:jc w:val="both"/>
        <w:rPr>
          <w:b/>
        </w:rPr>
      </w:pPr>
    </w:p>
    <w:p w:rsidR="008D3FB4" w:rsidRDefault="008D3FB4" w:rsidP="00A775AB">
      <w:pPr>
        <w:spacing w:line="360" w:lineRule="auto"/>
        <w:ind w:firstLine="720"/>
        <w:jc w:val="both"/>
        <w:rPr>
          <w:b/>
        </w:rPr>
      </w:pPr>
    </w:p>
    <w:p w:rsidR="008D3FB4" w:rsidRDefault="008D3FB4" w:rsidP="00A775AB">
      <w:pPr>
        <w:spacing w:line="360" w:lineRule="auto"/>
        <w:ind w:firstLine="720"/>
        <w:jc w:val="both"/>
        <w:rPr>
          <w:b/>
        </w:rPr>
      </w:pPr>
    </w:p>
    <w:p w:rsidR="008D3FB4" w:rsidRDefault="008D3FB4" w:rsidP="00A775AB">
      <w:pPr>
        <w:spacing w:line="360" w:lineRule="auto"/>
        <w:ind w:firstLine="720"/>
        <w:jc w:val="both"/>
        <w:rPr>
          <w:b/>
        </w:rPr>
      </w:pPr>
    </w:p>
    <w:p w:rsidR="008D3FB4" w:rsidRDefault="008D3FB4" w:rsidP="00A775AB">
      <w:pPr>
        <w:spacing w:line="360" w:lineRule="auto"/>
        <w:ind w:firstLine="720"/>
        <w:jc w:val="both"/>
        <w:rPr>
          <w:b/>
        </w:rPr>
      </w:pPr>
    </w:p>
    <w:p w:rsidR="008D3FB4" w:rsidRDefault="008D3FB4" w:rsidP="00A775AB">
      <w:pPr>
        <w:spacing w:line="360" w:lineRule="auto"/>
        <w:ind w:firstLine="720"/>
        <w:jc w:val="both"/>
        <w:rPr>
          <w:b/>
        </w:rPr>
      </w:pPr>
    </w:p>
    <w:p w:rsidR="008D3FB4" w:rsidRDefault="008D3FB4" w:rsidP="00A775AB">
      <w:pPr>
        <w:spacing w:line="360" w:lineRule="auto"/>
        <w:ind w:firstLine="720"/>
        <w:jc w:val="both"/>
        <w:rPr>
          <w:b/>
        </w:rPr>
      </w:pPr>
    </w:p>
    <w:p w:rsidR="00A775AB" w:rsidRDefault="00A775AB" w:rsidP="00A775AB">
      <w:pPr>
        <w:spacing w:line="360" w:lineRule="auto"/>
        <w:jc w:val="center"/>
        <w:rPr>
          <w:b/>
        </w:rPr>
      </w:pPr>
      <w:r>
        <w:rPr>
          <w:b/>
        </w:rPr>
        <w:lastRenderedPageBreak/>
        <w:t>Table XX</w:t>
      </w:r>
      <w:r w:rsidRPr="006A3219">
        <w:rPr>
          <w:b/>
        </w:rPr>
        <w:t>V</w:t>
      </w:r>
    </w:p>
    <w:p w:rsidR="00A775AB" w:rsidRPr="005026A6" w:rsidRDefault="00A775AB" w:rsidP="00A775AB">
      <w:pPr>
        <w:spacing w:line="360" w:lineRule="auto"/>
        <w:jc w:val="center"/>
      </w:pPr>
      <w:r w:rsidRPr="005026A6">
        <w:t>R</w:t>
      </w:r>
      <w:r>
        <w:t>oughness test- Sample F (</w:t>
      </w:r>
      <w:r w:rsidRPr="003D6082">
        <w:t>µ</w:t>
      </w:r>
      <w:r w:rsidRPr="003D6082">
        <w:rPr>
          <w:vertAlign w:val="subscript"/>
        </w:rPr>
        <w:t>m</w:t>
      </w:r>
      <w:r>
        <w:t>)</w:t>
      </w:r>
    </w:p>
    <w:tbl>
      <w:tblPr>
        <w:tblStyle w:val="TableGrid"/>
        <w:tblW w:w="9460" w:type="dxa"/>
        <w:jc w:val="center"/>
        <w:tblLayout w:type="fixed"/>
        <w:tblLook w:val="04A0"/>
      </w:tblPr>
      <w:tblGrid>
        <w:gridCol w:w="695"/>
        <w:gridCol w:w="1001"/>
        <w:gridCol w:w="1103"/>
        <w:gridCol w:w="917"/>
        <w:gridCol w:w="923"/>
        <w:gridCol w:w="916"/>
        <w:gridCol w:w="915"/>
        <w:gridCol w:w="1038"/>
        <w:gridCol w:w="996"/>
        <w:gridCol w:w="956"/>
      </w:tblGrid>
      <w:tr w:rsidR="00A775AB" w:rsidRPr="00776ACE" w:rsidTr="002544A1">
        <w:trPr>
          <w:trHeight w:val="277"/>
          <w:jc w:val="center"/>
        </w:trPr>
        <w:tc>
          <w:tcPr>
            <w:tcW w:w="695" w:type="dxa"/>
          </w:tcPr>
          <w:p w:rsidR="00A775AB" w:rsidRPr="00EE136B" w:rsidRDefault="00A775AB" w:rsidP="002544A1">
            <w:pPr>
              <w:spacing w:line="360" w:lineRule="auto"/>
              <w:jc w:val="center"/>
              <w:rPr>
                <w:b/>
              </w:rPr>
            </w:pPr>
            <w:r>
              <w:rPr>
                <w:b/>
              </w:rPr>
              <w:t>S.n</w:t>
            </w:r>
            <w:r w:rsidRPr="00EE136B">
              <w:rPr>
                <w:b/>
              </w:rPr>
              <w:t>o</w:t>
            </w:r>
          </w:p>
        </w:tc>
        <w:tc>
          <w:tcPr>
            <w:tcW w:w="1001" w:type="dxa"/>
          </w:tcPr>
          <w:p w:rsidR="00A775AB" w:rsidRPr="00EE136B" w:rsidRDefault="00A775AB" w:rsidP="002544A1">
            <w:pPr>
              <w:spacing w:line="360" w:lineRule="auto"/>
              <w:jc w:val="center"/>
              <w:rPr>
                <w:b/>
              </w:rPr>
            </w:pPr>
            <w:r w:rsidRPr="00EE136B">
              <w:rPr>
                <w:b/>
              </w:rPr>
              <w:t>Sample</w:t>
            </w:r>
          </w:p>
        </w:tc>
        <w:tc>
          <w:tcPr>
            <w:tcW w:w="1103" w:type="dxa"/>
          </w:tcPr>
          <w:p w:rsidR="00A775AB" w:rsidRPr="00EE136B" w:rsidRDefault="00A775AB" w:rsidP="002544A1">
            <w:pPr>
              <w:spacing w:line="360" w:lineRule="auto"/>
              <w:jc w:val="center"/>
              <w:rPr>
                <w:b/>
              </w:rPr>
            </w:pPr>
            <w:r w:rsidRPr="00EE136B">
              <w:rPr>
                <w:b/>
              </w:rPr>
              <w:t>Ra</w:t>
            </w:r>
          </w:p>
        </w:tc>
        <w:tc>
          <w:tcPr>
            <w:tcW w:w="917" w:type="dxa"/>
          </w:tcPr>
          <w:p w:rsidR="00A775AB" w:rsidRPr="00EE136B" w:rsidRDefault="00A775AB" w:rsidP="002544A1">
            <w:pPr>
              <w:spacing w:line="360" w:lineRule="auto"/>
              <w:jc w:val="center"/>
              <w:rPr>
                <w:b/>
              </w:rPr>
            </w:pPr>
            <w:r w:rsidRPr="00EE136B">
              <w:rPr>
                <w:b/>
              </w:rPr>
              <w:t>Rq</w:t>
            </w:r>
          </w:p>
        </w:tc>
        <w:tc>
          <w:tcPr>
            <w:tcW w:w="923" w:type="dxa"/>
          </w:tcPr>
          <w:p w:rsidR="00A775AB" w:rsidRPr="00EE136B" w:rsidRDefault="00A775AB" w:rsidP="002544A1">
            <w:pPr>
              <w:spacing w:line="360" w:lineRule="auto"/>
              <w:jc w:val="center"/>
              <w:rPr>
                <w:b/>
              </w:rPr>
            </w:pPr>
            <w:r w:rsidRPr="00EE136B">
              <w:rPr>
                <w:b/>
              </w:rPr>
              <w:t>Rpv</w:t>
            </w:r>
          </w:p>
        </w:tc>
        <w:tc>
          <w:tcPr>
            <w:tcW w:w="916" w:type="dxa"/>
          </w:tcPr>
          <w:p w:rsidR="00A775AB" w:rsidRPr="00EE136B" w:rsidRDefault="00A775AB" w:rsidP="002544A1">
            <w:pPr>
              <w:spacing w:line="360" w:lineRule="auto"/>
              <w:jc w:val="center"/>
              <w:rPr>
                <w:b/>
              </w:rPr>
            </w:pPr>
            <w:r w:rsidRPr="00EE136B">
              <w:rPr>
                <w:b/>
              </w:rPr>
              <w:t>Rp</w:t>
            </w:r>
          </w:p>
        </w:tc>
        <w:tc>
          <w:tcPr>
            <w:tcW w:w="915" w:type="dxa"/>
          </w:tcPr>
          <w:p w:rsidR="00A775AB" w:rsidRPr="00EE136B" w:rsidRDefault="00A775AB" w:rsidP="002544A1">
            <w:pPr>
              <w:spacing w:line="360" w:lineRule="auto"/>
              <w:jc w:val="center"/>
              <w:rPr>
                <w:b/>
              </w:rPr>
            </w:pPr>
            <w:r w:rsidRPr="00EE136B">
              <w:rPr>
                <w:b/>
              </w:rPr>
              <w:t>Rv</w:t>
            </w:r>
          </w:p>
        </w:tc>
        <w:tc>
          <w:tcPr>
            <w:tcW w:w="1038" w:type="dxa"/>
          </w:tcPr>
          <w:p w:rsidR="00A775AB" w:rsidRPr="00EE136B" w:rsidRDefault="00A775AB" w:rsidP="002544A1">
            <w:pPr>
              <w:spacing w:line="360" w:lineRule="auto"/>
              <w:jc w:val="center"/>
              <w:rPr>
                <w:b/>
              </w:rPr>
            </w:pPr>
            <w:r w:rsidRPr="00EE136B">
              <w:rPr>
                <w:b/>
              </w:rPr>
              <w:t>Rsk</w:t>
            </w:r>
          </w:p>
        </w:tc>
        <w:tc>
          <w:tcPr>
            <w:tcW w:w="996" w:type="dxa"/>
          </w:tcPr>
          <w:p w:rsidR="00A775AB" w:rsidRPr="00EE136B" w:rsidRDefault="00A775AB" w:rsidP="002544A1">
            <w:pPr>
              <w:spacing w:line="360" w:lineRule="auto"/>
              <w:jc w:val="center"/>
              <w:rPr>
                <w:b/>
              </w:rPr>
            </w:pPr>
            <w:r w:rsidRPr="00EE136B">
              <w:rPr>
                <w:b/>
              </w:rPr>
              <w:t>Rz</w:t>
            </w:r>
          </w:p>
        </w:tc>
        <w:tc>
          <w:tcPr>
            <w:tcW w:w="956" w:type="dxa"/>
          </w:tcPr>
          <w:p w:rsidR="00A775AB" w:rsidRPr="00EE136B" w:rsidRDefault="00A775AB" w:rsidP="002544A1">
            <w:pPr>
              <w:spacing w:line="360" w:lineRule="auto"/>
              <w:jc w:val="center"/>
              <w:rPr>
                <w:b/>
              </w:rPr>
            </w:pPr>
            <w:r w:rsidRPr="00EE136B">
              <w:rPr>
                <w:b/>
              </w:rPr>
              <w:t>Rku</w:t>
            </w:r>
          </w:p>
        </w:tc>
      </w:tr>
      <w:tr w:rsidR="00A775AB" w:rsidRPr="00776ACE" w:rsidTr="002544A1">
        <w:trPr>
          <w:trHeight w:val="277"/>
          <w:jc w:val="center"/>
        </w:trPr>
        <w:tc>
          <w:tcPr>
            <w:tcW w:w="695" w:type="dxa"/>
          </w:tcPr>
          <w:p w:rsidR="00A775AB" w:rsidRPr="00776ACE" w:rsidRDefault="00A775AB" w:rsidP="002544A1">
            <w:pPr>
              <w:spacing w:line="360" w:lineRule="auto"/>
            </w:pPr>
            <w:r>
              <w:t>1</w:t>
            </w:r>
          </w:p>
        </w:tc>
        <w:tc>
          <w:tcPr>
            <w:tcW w:w="1001" w:type="dxa"/>
          </w:tcPr>
          <w:p w:rsidR="00A775AB" w:rsidRPr="00EE136B" w:rsidRDefault="00A775AB" w:rsidP="002544A1">
            <w:pPr>
              <w:spacing w:line="360" w:lineRule="auto"/>
              <w:rPr>
                <w:b/>
              </w:rPr>
            </w:pPr>
            <w:r>
              <w:rPr>
                <w:b/>
              </w:rPr>
              <w:t>F</w:t>
            </w:r>
          </w:p>
        </w:tc>
        <w:tc>
          <w:tcPr>
            <w:tcW w:w="1103" w:type="dxa"/>
          </w:tcPr>
          <w:p w:rsidR="00A775AB" w:rsidRPr="00776ACE" w:rsidRDefault="00A775AB" w:rsidP="002544A1">
            <w:pPr>
              <w:spacing w:line="360" w:lineRule="auto"/>
              <w:jc w:val="center"/>
            </w:pPr>
            <w:r>
              <w:t>36.95</w:t>
            </w:r>
          </w:p>
        </w:tc>
        <w:tc>
          <w:tcPr>
            <w:tcW w:w="917" w:type="dxa"/>
          </w:tcPr>
          <w:p w:rsidR="00A775AB" w:rsidRPr="00776ACE" w:rsidRDefault="00A775AB" w:rsidP="002544A1">
            <w:pPr>
              <w:spacing w:line="360" w:lineRule="auto"/>
              <w:jc w:val="center"/>
            </w:pPr>
            <w:r>
              <w:t>46.52</w:t>
            </w:r>
          </w:p>
        </w:tc>
        <w:tc>
          <w:tcPr>
            <w:tcW w:w="923" w:type="dxa"/>
          </w:tcPr>
          <w:p w:rsidR="00A775AB" w:rsidRPr="00776ACE" w:rsidRDefault="00A775AB" w:rsidP="002544A1">
            <w:pPr>
              <w:spacing w:line="360" w:lineRule="auto"/>
              <w:jc w:val="center"/>
            </w:pPr>
            <w:r>
              <w:t>208.12</w:t>
            </w:r>
          </w:p>
        </w:tc>
        <w:tc>
          <w:tcPr>
            <w:tcW w:w="916" w:type="dxa"/>
          </w:tcPr>
          <w:p w:rsidR="00A775AB" w:rsidRPr="00776ACE" w:rsidRDefault="00A775AB" w:rsidP="002544A1">
            <w:pPr>
              <w:spacing w:line="360" w:lineRule="auto"/>
              <w:jc w:val="center"/>
            </w:pPr>
            <w:r>
              <w:t>92.55</w:t>
            </w:r>
          </w:p>
        </w:tc>
        <w:tc>
          <w:tcPr>
            <w:tcW w:w="915" w:type="dxa"/>
          </w:tcPr>
          <w:p w:rsidR="00A775AB" w:rsidRPr="00776ACE" w:rsidRDefault="00A775AB" w:rsidP="002544A1">
            <w:pPr>
              <w:spacing w:line="360" w:lineRule="auto"/>
              <w:jc w:val="center"/>
            </w:pPr>
            <w:r>
              <w:t>115.58</w:t>
            </w:r>
          </w:p>
        </w:tc>
        <w:tc>
          <w:tcPr>
            <w:tcW w:w="1038" w:type="dxa"/>
          </w:tcPr>
          <w:p w:rsidR="00A775AB" w:rsidRPr="00776ACE" w:rsidRDefault="00A775AB" w:rsidP="002544A1">
            <w:pPr>
              <w:spacing w:line="360" w:lineRule="auto"/>
              <w:jc w:val="center"/>
            </w:pPr>
            <w:r>
              <w:t>0.3779</w:t>
            </w:r>
          </w:p>
        </w:tc>
        <w:tc>
          <w:tcPr>
            <w:tcW w:w="996" w:type="dxa"/>
          </w:tcPr>
          <w:p w:rsidR="00A775AB" w:rsidRPr="00776ACE" w:rsidRDefault="00A775AB" w:rsidP="002544A1">
            <w:pPr>
              <w:spacing w:line="360" w:lineRule="auto"/>
              <w:jc w:val="center"/>
            </w:pPr>
            <w:r>
              <w:t>112.79</w:t>
            </w:r>
          </w:p>
        </w:tc>
        <w:tc>
          <w:tcPr>
            <w:tcW w:w="956" w:type="dxa"/>
          </w:tcPr>
          <w:p w:rsidR="00A775AB" w:rsidRPr="00776ACE" w:rsidRDefault="00A775AB" w:rsidP="002544A1">
            <w:pPr>
              <w:spacing w:line="360" w:lineRule="auto"/>
              <w:jc w:val="center"/>
            </w:pPr>
            <w:r>
              <w:t>2.695</w:t>
            </w:r>
          </w:p>
        </w:tc>
      </w:tr>
      <w:tr w:rsidR="00A775AB" w:rsidRPr="00776ACE" w:rsidTr="002544A1">
        <w:trPr>
          <w:trHeight w:val="569"/>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p>
        </w:tc>
        <w:tc>
          <w:tcPr>
            <w:tcW w:w="1103" w:type="dxa"/>
          </w:tcPr>
          <w:p w:rsidR="00A775AB" w:rsidRPr="00776ACE" w:rsidRDefault="00A775AB" w:rsidP="002544A1">
            <w:pPr>
              <w:spacing w:line="360" w:lineRule="auto"/>
              <w:jc w:val="center"/>
            </w:pPr>
            <w:r>
              <w:t>24.3</w:t>
            </w:r>
          </w:p>
        </w:tc>
        <w:tc>
          <w:tcPr>
            <w:tcW w:w="917" w:type="dxa"/>
          </w:tcPr>
          <w:p w:rsidR="00A775AB" w:rsidRPr="00776ACE" w:rsidRDefault="00A775AB" w:rsidP="002544A1">
            <w:pPr>
              <w:spacing w:line="360" w:lineRule="auto"/>
              <w:jc w:val="center"/>
            </w:pPr>
            <w:r>
              <w:t>29.66</w:t>
            </w:r>
          </w:p>
        </w:tc>
        <w:tc>
          <w:tcPr>
            <w:tcW w:w="923" w:type="dxa"/>
          </w:tcPr>
          <w:p w:rsidR="00A775AB" w:rsidRPr="00776ACE" w:rsidRDefault="00A775AB" w:rsidP="002544A1">
            <w:pPr>
              <w:spacing w:line="360" w:lineRule="auto"/>
              <w:jc w:val="center"/>
            </w:pPr>
            <w:r>
              <w:t>134.82</w:t>
            </w:r>
          </w:p>
        </w:tc>
        <w:tc>
          <w:tcPr>
            <w:tcW w:w="916" w:type="dxa"/>
          </w:tcPr>
          <w:p w:rsidR="00A775AB" w:rsidRPr="00776ACE" w:rsidRDefault="00A775AB" w:rsidP="002544A1">
            <w:pPr>
              <w:spacing w:line="360" w:lineRule="auto"/>
              <w:jc w:val="center"/>
            </w:pPr>
            <w:r>
              <w:t>55.59</w:t>
            </w:r>
          </w:p>
        </w:tc>
        <w:tc>
          <w:tcPr>
            <w:tcW w:w="915" w:type="dxa"/>
          </w:tcPr>
          <w:p w:rsidR="00A775AB" w:rsidRPr="00776ACE" w:rsidRDefault="00A775AB" w:rsidP="002544A1">
            <w:pPr>
              <w:spacing w:line="360" w:lineRule="auto"/>
              <w:jc w:val="center"/>
            </w:pPr>
            <w:r>
              <w:t>79.23</w:t>
            </w:r>
          </w:p>
        </w:tc>
        <w:tc>
          <w:tcPr>
            <w:tcW w:w="1038" w:type="dxa"/>
          </w:tcPr>
          <w:p w:rsidR="00A775AB" w:rsidRPr="00776ACE" w:rsidRDefault="00A775AB" w:rsidP="002544A1">
            <w:pPr>
              <w:spacing w:line="360" w:lineRule="auto"/>
              <w:jc w:val="center"/>
            </w:pPr>
            <w:r>
              <w:t>-0.3490</w:t>
            </w:r>
          </w:p>
        </w:tc>
        <w:tc>
          <w:tcPr>
            <w:tcW w:w="996" w:type="dxa"/>
          </w:tcPr>
          <w:p w:rsidR="00A775AB" w:rsidRPr="00776ACE" w:rsidRDefault="00A775AB" w:rsidP="002544A1">
            <w:pPr>
              <w:spacing w:line="360" w:lineRule="auto"/>
              <w:jc w:val="center"/>
            </w:pPr>
            <w:r>
              <w:t>101.15</w:t>
            </w:r>
          </w:p>
        </w:tc>
        <w:tc>
          <w:tcPr>
            <w:tcW w:w="956" w:type="dxa"/>
          </w:tcPr>
          <w:p w:rsidR="00A775AB" w:rsidRPr="00776ACE" w:rsidRDefault="00A775AB" w:rsidP="002544A1">
            <w:pPr>
              <w:spacing w:line="360" w:lineRule="auto"/>
              <w:jc w:val="center"/>
            </w:pPr>
            <w:r>
              <w:t>2.577</w:t>
            </w:r>
          </w:p>
        </w:tc>
      </w:tr>
      <w:tr w:rsidR="00A775AB" w:rsidRPr="00776ACE" w:rsidTr="002544A1">
        <w:trPr>
          <w:trHeight w:val="554"/>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p>
        </w:tc>
        <w:tc>
          <w:tcPr>
            <w:tcW w:w="1103" w:type="dxa"/>
          </w:tcPr>
          <w:p w:rsidR="00A775AB" w:rsidRPr="00776ACE" w:rsidRDefault="00A775AB" w:rsidP="002544A1">
            <w:pPr>
              <w:spacing w:line="360" w:lineRule="auto"/>
              <w:jc w:val="center"/>
            </w:pPr>
            <w:r>
              <w:t>38.46</w:t>
            </w:r>
          </w:p>
        </w:tc>
        <w:tc>
          <w:tcPr>
            <w:tcW w:w="917" w:type="dxa"/>
          </w:tcPr>
          <w:p w:rsidR="00A775AB" w:rsidRPr="00776ACE" w:rsidRDefault="00A775AB" w:rsidP="002544A1">
            <w:pPr>
              <w:spacing w:line="360" w:lineRule="auto"/>
              <w:jc w:val="center"/>
            </w:pPr>
            <w:r>
              <w:t>58.00</w:t>
            </w:r>
          </w:p>
        </w:tc>
        <w:tc>
          <w:tcPr>
            <w:tcW w:w="923" w:type="dxa"/>
          </w:tcPr>
          <w:p w:rsidR="00A775AB" w:rsidRPr="00776ACE" w:rsidRDefault="00A775AB" w:rsidP="002544A1">
            <w:pPr>
              <w:spacing w:line="360" w:lineRule="auto"/>
              <w:jc w:val="center"/>
            </w:pPr>
            <w:r>
              <w:t>336.19</w:t>
            </w:r>
          </w:p>
        </w:tc>
        <w:tc>
          <w:tcPr>
            <w:tcW w:w="916" w:type="dxa"/>
          </w:tcPr>
          <w:p w:rsidR="00A775AB" w:rsidRPr="00776ACE" w:rsidRDefault="00A775AB" w:rsidP="002544A1">
            <w:pPr>
              <w:spacing w:line="360" w:lineRule="auto"/>
              <w:jc w:val="center"/>
            </w:pPr>
            <w:r>
              <w:t>244.34</w:t>
            </w:r>
          </w:p>
        </w:tc>
        <w:tc>
          <w:tcPr>
            <w:tcW w:w="915" w:type="dxa"/>
          </w:tcPr>
          <w:p w:rsidR="00A775AB" w:rsidRPr="00776ACE" w:rsidRDefault="00A775AB" w:rsidP="002544A1">
            <w:pPr>
              <w:spacing w:line="360" w:lineRule="auto"/>
              <w:jc w:val="center"/>
            </w:pPr>
            <w:r>
              <w:t>91.85</w:t>
            </w:r>
          </w:p>
        </w:tc>
        <w:tc>
          <w:tcPr>
            <w:tcW w:w="1038" w:type="dxa"/>
          </w:tcPr>
          <w:p w:rsidR="00A775AB" w:rsidRPr="00776ACE" w:rsidRDefault="00A775AB" w:rsidP="002544A1">
            <w:pPr>
              <w:spacing w:line="360" w:lineRule="auto"/>
              <w:jc w:val="center"/>
            </w:pPr>
            <w:r>
              <w:t>2.292</w:t>
            </w:r>
          </w:p>
        </w:tc>
        <w:tc>
          <w:tcPr>
            <w:tcW w:w="996" w:type="dxa"/>
          </w:tcPr>
          <w:p w:rsidR="00A775AB" w:rsidRPr="00776ACE" w:rsidRDefault="00A775AB" w:rsidP="002544A1">
            <w:pPr>
              <w:spacing w:line="360" w:lineRule="auto"/>
              <w:jc w:val="center"/>
            </w:pPr>
            <w:r>
              <w:t>128.83</w:t>
            </w:r>
          </w:p>
        </w:tc>
        <w:tc>
          <w:tcPr>
            <w:tcW w:w="956" w:type="dxa"/>
          </w:tcPr>
          <w:p w:rsidR="00A775AB" w:rsidRPr="00776ACE" w:rsidRDefault="00A775AB" w:rsidP="002544A1">
            <w:pPr>
              <w:spacing w:line="360" w:lineRule="auto"/>
              <w:jc w:val="center"/>
            </w:pPr>
            <w:r>
              <w:t>9.894</w:t>
            </w:r>
          </w:p>
        </w:tc>
      </w:tr>
      <w:tr w:rsidR="00A775AB" w:rsidRPr="00776ACE" w:rsidTr="002544A1">
        <w:trPr>
          <w:trHeight w:val="569"/>
          <w:jc w:val="center"/>
        </w:trPr>
        <w:tc>
          <w:tcPr>
            <w:tcW w:w="695" w:type="dxa"/>
          </w:tcPr>
          <w:p w:rsidR="00A775AB" w:rsidRPr="00776ACE" w:rsidRDefault="00A775AB" w:rsidP="002544A1">
            <w:pPr>
              <w:spacing w:line="360" w:lineRule="auto"/>
            </w:pPr>
          </w:p>
        </w:tc>
        <w:tc>
          <w:tcPr>
            <w:tcW w:w="1001" w:type="dxa"/>
          </w:tcPr>
          <w:p w:rsidR="00A775AB" w:rsidRPr="00776ACE" w:rsidRDefault="00A775AB" w:rsidP="002544A1">
            <w:pPr>
              <w:spacing w:line="360" w:lineRule="auto"/>
            </w:pPr>
            <w:r>
              <w:t>Min</w:t>
            </w:r>
          </w:p>
        </w:tc>
        <w:tc>
          <w:tcPr>
            <w:tcW w:w="1103" w:type="dxa"/>
          </w:tcPr>
          <w:p w:rsidR="00A775AB" w:rsidRPr="00776ACE" w:rsidRDefault="00A775AB" w:rsidP="002544A1">
            <w:pPr>
              <w:spacing w:line="360" w:lineRule="auto"/>
              <w:jc w:val="center"/>
            </w:pPr>
            <w:r>
              <w:t>24.3</w:t>
            </w:r>
          </w:p>
        </w:tc>
        <w:tc>
          <w:tcPr>
            <w:tcW w:w="917" w:type="dxa"/>
          </w:tcPr>
          <w:p w:rsidR="00A775AB" w:rsidRPr="00776ACE" w:rsidRDefault="00A775AB" w:rsidP="002544A1">
            <w:pPr>
              <w:spacing w:line="360" w:lineRule="auto"/>
              <w:jc w:val="center"/>
            </w:pPr>
            <w:r>
              <w:t>29.66</w:t>
            </w:r>
          </w:p>
        </w:tc>
        <w:tc>
          <w:tcPr>
            <w:tcW w:w="923" w:type="dxa"/>
          </w:tcPr>
          <w:p w:rsidR="00A775AB" w:rsidRPr="00776ACE" w:rsidRDefault="00A775AB" w:rsidP="002544A1">
            <w:pPr>
              <w:spacing w:line="360" w:lineRule="auto"/>
              <w:jc w:val="center"/>
            </w:pPr>
            <w:r>
              <w:t>134.82</w:t>
            </w:r>
          </w:p>
        </w:tc>
        <w:tc>
          <w:tcPr>
            <w:tcW w:w="916" w:type="dxa"/>
          </w:tcPr>
          <w:p w:rsidR="00A775AB" w:rsidRPr="00776ACE" w:rsidRDefault="00A775AB" w:rsidP="002544A1">
            <w:pPr>
              <w:spacing w:line="360" w:lineRule="auto"/>
              <w:jc w:val="center"/>
            </w:pPr>
            <w:r>
              <w:t>55.59</w:t>
            </w:r>
          </w:p>
        </w:tc>
        <w:tc>
          <w:tcPr>
            <w:tcW w:w="915" w:type="dxa"/>
          </w:tcPr>
          <w:p w:rsidR="00A775AB" w:rsidRPr="00776ACE" w:rsidRDefault="00A775AB" w:rsidP="002544A1">
            <w:pPr>
              <w:spacing w:line="360" w:lineRule="auto"/>
              <w:jc w:val="center"/>
            </w:pPr>
            <w:r>
              <w:t>79.23</w:t>
            </w:r>
          </w:p>
        </w:tc>
        <w:tc>
          <w:tcPr>
            <w:tcW w:w="1038" w:type="dxa"/>
          </w:tcPr>
          <w:p w:rsidR="00A775AB" w:rsidRPr="00776ACE" w:rsidRDefault="00A775AB" w:rsidP="002544A1">
            <w:pPr>
              <w:spacing w:line="360" w:lineRule="auto"/>
              <w:jc w:val="center"/>
            </w:pPr>
            <w:r>
              <w:t>-0.3490</w:t>
            </w:r>
          </w:p>
        </w:tc>
        <w:tc>
          <w:tcPr>
            <w:tcW w:w="996" w:type="dxa"/>
          </w:tcPr>
          <w:p w:rsidR="00A775AB" w:rsidRPr="00776ACE" w:rsidRDefault="00A775AB" w:rsidP="002544A1">
            <w:pPr>
              <w:spacing w:line="360" w:lineRule="auto"/>
              <w:jc w:val="center"/>
            </w:pPr>
            <w:r>
              <w:t>101.15</w:t>
            </w:r>
          </w:p>
        </w:tc>
        <w:tc>
          <w:tcPr>
            <w:tcW w:w="956" w:type="dxa"/>
          </w:tcPr>
          <w:p w:rsidR="00A775AB" w:rsidRPr="00776ACE" w:rsidRDefault="00A775AB" w:rsidP="002544A1">
            <w:pPr>
              <w:spacing w:line="360" w:lineRule="auto"/>
              <w:jc w:val="center"/>
            </w:pPr>
            <w:r>
              <w:t>2.577</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Max</w:t>
            </w:r>
          </w:p>
        </w:tc>
        <w:tc>
          <w:tcPr>
            <w:tcW w:w="1103" w:type="dxa"/>
          </w:tcPr>
          <w:p w:rsidR="00A775AB" w:rsidRDefault="00A775AB" w:rsidP="002544A1">
            <w:pPr>
              <w:spacing w:line="360" w:lineRule="auto"/>
              <w:jc w:val="center"/>
            </w:pPr>
            <w:r>
              <w:t>38.46</w:t>
            </w:r>
          </w:p>
        </w:tc>
        <w:tc>
          <w:tcPr>
            <w:tcW w:w="917" w:type="dxa"/>
          </w:tcPr>
          <w:p w:rsidR="00A775AB" w:rsidRDefault="00A775AB" w:rsidP="002544A1">
            <w:pPr>
              <w:spacing w:line="360" w:lineRule="auto"/>
              <w:jc w:val="center"/>
            </w:pPr>
            <w:r>
              <w:t>58.00</w:t>
            </w:r>
          </w:p>
        </w:tc>
        <w:tc>
          <w:tcPr>
            <w:tcW w:w="923" w:type="dxa"/>
          </w:tcPr>
          <w:p w:rsidR="00A775AB" w:rsidRDefault="00A775AB" w:rsidP="002544A1">
            <w:pPr>
              <w:spacing w:line="360" w:lineRule="auto"/>
              <w:jc w:val="center"/>
            </w:pPr>
            <w:r>
              <w:t>336.19</w:t>
            </w:r>
          </w:p>
        </w:tc>
        <w:tc>
          <w:tcPr>
            <w:tcW w:w="916" w:type="dxa"/>
          </w:tcPr>
          <w:p w:rsidR="00A775AB" w:rsidRDefault="00A775AB" w:rsidP="002544A1">
            <w:pPr>
              <w:spacing w:line="360" w:lineRule="auto"/>
              <w:jc w:val="center"/>
            </w:pPr>
            <w:r>
              <w:t>244.34</w:t>
            </w:r>
          </w:p>
        </w:tc>
        <w:tc>
          <w:tcPr>
            <w:tcW w:w="915" w:type="dxa"/>
          </w:tcPr>
          <w:p w:rsidR="00A775AB" w:rsidRDefault="00A775AB" w:rsidP="002544A1">
            <w:pPr>
              <w:spacing w:line="360" w:lineRule="auto"/>
              <w:jc w:val="center"/>
            </w:pPr>
            <w:r>
              <w:t>115.58</w:t>
            </w:r>
          </w:p>
        </w:tc>
        <w:tc>
          <w:tcPr>
            <w:tcW w:w="1038" w:type="dxa"/>
          </w:tcPr>
          <w:p w:rsidR="00A775AB" w:rsidRDefault="00A775AB" w:rsidP="002544A1">
            <w:pPr>
              <w:spacing w:line="360" w:lineRule="auto"/>
              <w:jc w:val="center"/>
            </w:pPr>
            <w:r>
              <w:t>2.292</w:t>
            </w:r>
          </w:p>
        </w:tc>
        <w:tc>
          <w:tcPr>
            <w:tcW w:w="996" w:type="dxa"/>
          </w:tcPr>
          <w:p w:rsidR="00A775AB" w:rsidRDefault="00A775AB" w:rsidP="002544A1">
            <w:pPr>
              <w:spacing w:line="360" w:lineRule="auto"/>
              <w:jc w:val="center"/>
            </w:pPr>
            <w:r>
              <w:t>128.83</w:t>
            </w:r>
          </w:p>
        </w:tc>
        <w:tc>
          <w:tcPr>
            <w:tcW w:w="956" w:type="dxa"/>
          </w:tcPr>
          <w:p w:rsidR="00A775AB" w:rsidRDefault="00A775AB" w:rsidP="002544A1">
            <w:pPr>
              <w:spacing w:line="360" w:lineRule="auto"/>
              <w:jc w:val="center"/>
            </w:pPr>
            <w:r>
              <w:t>9.894</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Mean</w:t>
            </w:r>
          </w:p>
        </w:tc>
        <w:tc>
          <w:tcPr>
            <w:tcW w:w="1103" w:type="dxa"/>
          </w:tcPr>
          <w:p w:rsidR="00A775AB" w:rsidRDefault="00A775AB" w:rsidP="002544A1">
            <w:pPr>
              <w:spacing w:line="360" w:lineRule="auto"/>
              <w:jc w:val="center"/>
            </w:pPr>
            <w:r>
              <w:t>33.25</w:t>
            </w:r>
          </w:p>
        </w:tc>
        <w:tc>
          <w:tcPr>
            <w:tcW w:w="917" w:type="dxa"/>
          </w:tcPr>
          <w:p w:rsidR="00A775AB" w:rsidRDefault="00A775AB" w:rsidP="002544A1">
            <w:pPr>
              <w:spacing w:line="360" w:lineRule="auto"/>
              <w:jc w:val="center"/>
            </w:pPr>
            <w:r>
              <w:t>44.73</w:t>
            </w:r>
          </w:p>
        </w:tc>
        <w:tc>
          <w:tcPr>
            <w:tcW w:w="923" w:type="dxa"/>
          </w:tcPr>
          <w:p w:rsidR="00A775AB" w:rsidRDefault="00A775AB" w:rsidP="002544A1">
            <w:pPr>
              <w:spacing w:line="360" w:lineRule="auto"/>
              <w:jc w:val="center"/>
            </w:pPr>
            <w:r>
              <w:t>226.38</w:t>
            </w:r>
          </w:p>
        </w:tc>
        <w:tc>
          <w:tcPr>
            <w:tcW w:w="916" w:type="dxa"/>
          </w:tcPr>
          <w:p w:rsidR="00A775AB" w:rsidRDefault="00A775AB" w:rsidP="002544A1">
            <w:pPr>
              <w:spacing w:line="360" w:lineRule="auto"/>
              <w:jc w:val="center"/>
            </w:pPr>
            <w:r>
              <w:t>130.82</w:t>
            </w:r>
          </w:p>
        </w:tc>
        <w:tc>
          <w:tcPr>
            <w:tcW w:w="915" w:type="dxa"/>
          </w:tcPr>
          <w:p w:rsidR="00A775AB" w:rsidRDefault="00A775AB" w:rsidP="002544A1">
            <w:pPr>
              <w:spacing w:line="360" w:lineRule="auto"/>
              <w:jc w:val="center"/>
            </w:pPr>
            <w:r>
              <w:t>95.55</w:t>
            </w:r>
          </w:p>
        </w:tc>
        <w:tc>
          <w:tcPr>
            <w:tcW w:w="1038" w:type="dxa"/>
          </w:tcPr>
          <w:p w:rsidR="00A775AB" w:rsidRDefault="00A775AB" w:rsidP="002544A1">
            <w:pPr>
              <w:spacing w:line="360" w:lineRule="auto"/>
              <w:jc w:val="center"/>
            </w:pPr>
            <w:r>
              <w:t>0.7735</w:t>
            </w:r>
          </w:p>
        </w:tc>
        <w:tc>
          <w:tcPr>
            <w:tcW w:w="996" w:type="dxa"/>
          </w:tcPr>
          <w:p w:rsidR="00A775AB" w:rsidRDefault="00A775AB" w:rsidP="002544A1">
            <w:pPr>
              <w:spacing w:line="360" w:lineRule="auto"/>
              <w:jc w:val="center"/>
            </w:pPr>
            <w:r>
              <w:t>114.26</w:t>
            </w:r>
          </w:p>
        </w:tc>
        <w:tc>
          <w:tcPr>
            <w:tcW w:w="956" w:type="dxa"/>
          </w:tcPr>
          <w:p w:rsidR="00A775AB" w:rsidRDefault="00A775AB" w:rsidP="002544A1">
            <w:pPr>
              <w:spacing w:line="360" w:lineRule="auto"/>
              <w:jc w:val="center"/>
            </w:pPr>
            <w:r>
              <w:t>5.055</w:t>
            </w:r>
          </w:p>
        </w:tc>
      </w:tr>
      <w:tr w:rsidR="00A775AB" w:rsidRPr="00776ACE" w:rsidTr="002544A1">
        <w:trPr>
          <w:trHeight w:val="277"/>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SD</w:t>
            </w:r>
          </w:p>
        </w:tc>
        <w:tc>
          <w:tcPr>
            <w:tcW w:w="1103" w:type="dxa"/>
          </w:tcPr>
          <w:p w:rsidR="00A775AB" w:rsidRDefault="00A775AB" w:rsidP="002544A1">
            <w:pPr>
              <w:spacing w:line="360" w:lineRule="auto"/>
              <w:jc w:val="center"/>
            </w:pPr>
            <w:r>
              <w:t>6.335</w:t>
            </w:r>
          </w:p>
        </w:tc>
        <w:tc>
          <w:tcPr>
            <w:tcW w:w="917" w:type="dxa"/>
          </w:tcPr>
          <w:p w:rsidR="00A775AB" w:rsidRDefault="00A775AB" w:rsidP="002544A1">
            <w:pPr>
              <w:spacing w:line="360" w:lineRule="auto"/>
              <w:jc w:val="center"/>
            </w:pPr>
            <w:r>
              <w:t>11.64</w:t>
            </w:r>
          </w:p>
        </w:tc>
        <w:tc>
          <w:tcPr>
            <w:tcW w:w="923" w:type="dxa"/>
          </w:tcPr>
          <w:p w:rsidR="00A775AB" w:rsidRDefault="00A775AB" w:rsidP="002544A1">
            <w:pPr>
              <w:spacing w:line="360" w:lineRule="auto"/>
              <w:jc w:val="center"/>
            </w:pPr>
            <w:r>
              <w:t>83.22</w:t>
            </w:r>
          </w:p>
        </w:tc>
        <w:tc>
          <w:tcPr>
            <w:tcW w:w="916" w:type="dxa"/>
          </w:tcPr>
          <w:p w:rsidR="00A775AB" w:rsidRDefault="00A775AB" w:rsidP="002544A1">
            <w:pPr>
              <w:spacing w:line="360" w:lineRule="auto"/>
              <w:jc w:val="center"/>
            </w:pPr>
            <w:r>
              <w:t>81.67</w:t>
            </w:r>
          </w:p>
        </w:tc>
        <w:tc>
          <w:tcPr>
            <w:tcW w:w="915" w:type="dxa"/>
          </w:tcPr>
          <w:p w:rsidR="00A775AB" w:rsidRDefault="00A775AB" w:rsidP="002544A1">
            <w:pPr>
              <w:spacing w:line="360" w:lineRule="auto"/>
              <w:jc w:val="center"/>
            </w:pPr>
            <w:r>
              <w:t>15.07</w:t>
            </w:r>
          </w:p>
        </w:tc>
        <w:tc>
          <w:tcPr>
            <w:tcW w:w="1038" w:type="dxa"/>
          </w:tcPr>
          <w:p w:rsidR="00A775AB" w:rsidRDefault="00A775AB" w:rsidP="002544A1">
            <w:pPr>
              <w:spacing w:line="360" w:lineRule="auto"/>
              <w:jc w:val="center"/>
            </w:pPr>
            <w:r>
              <w:t>1.114</w:t>
            </w:r>
          </w:p>
        </w:tc>
        <w:tc>
          <w:tcPr>
            <w:tcW w:w="996" w:type="dxa"/>
          </w:tcPr>
          <w:p w:rsidR="00A775AB" w:rsidRDefault="00A775AB" w:rsidP="002544A1">
            <w:pPr>
              <w:spacing w:line="360" w:lineRule="auto"/>
              <w:jc w:val="center"/>
            </w:pPr>
            <w:r>
              <w:t>11.35</w:t>
            </w:r>
          </w:p>
        </w:tc>
        <w:tc>
          <w:tcPr>
            <w:tcW w:w="956" w:type="dxa"/>
          </w:tcPr>
          <w:p w:rsidR="00A775AB" w:rsidRDefault="00A775AB" w:rsidP="002544A1">
            <w:pPr>
              <w:spacing w:line="360" w:lineRule="auto"/>
              <w:jc w:val="center"/>
            </w:pPr>
            <w:r>
              <w:t>3.422</w:t>
            </w:r>
          </w:p>
        </w:tc>
      </w:tr>
      <w:tr w:rsidR="00A775AB" w:rsidRPr="00776ACE" w:rsidTr="002544A1">
        <w:trPr>
          <w:trHeight w:val="261"/>
          <w:jc w:val="center"/>
        </w:trPr>
        <w:tc>
          <w:tcPr>
            <w:tcW w:w="695" w:type="dxa"/>
          </w:tcPr>
          <w:p w:rsidR="00A775AB" w:rsidRPr="00776ACE" w:rsidRDefault="00A775AB" w:rsidP="002544A1">
            <w:pPr>
              <w:spacing w:line="360" w:lineRule="auto"/>
            </w:pPr>
          </w:p>
        </w:tc>
        <w:tc>
          <w:tcPr>
            <w:tcW w:w="1001" w:type="dxa"/>
          </w:tcPr>
          <w:p w:rsidR="00A775AB" w:rsidRDefault="00A775AB" w:rsidP="002544A1">
            <w:pPr>
              <w:spacing w:line="360" w:lineRule="auto"/>
            </w:pPr>
            <w:r>
              <w:t>Var%</w:t>
            </w:r>
          </w:p>
        </w:tc>
        <w:tc>
          <w:tcPr>
            <w:tcW w:w="1103" w:type="dxa"/>
          </w:tcPr>
          <w:p w:rsidR="00A775AB" w:rsidRDefault="00A775AB" w:rsidP="002544A1">
            <w:pPr>
              <w:spacing w:line="360" w:lineRule="auto"/>
              <w:jc w:val="center"/>
            </w:pPr>
            <w:r>
              <w:t>19.1%</w:t>
            </w:r>
          </w:p>
        </w:tc>
        <w:tc>
          <w:tcPr>
            <w:tcW w:w="917" w:type="dxa"/>
          </w:tcPr>
          <w:p w:rsidR="00A775AB" w:rsidRDefault="00A775AB" w:rsidP="002544A1">
            <w:pPr>
              <w:spacing w:line="360" w:lineRule="auto"/>
              <w:jc w:val="center"/>
            </w:pPr>
            <w:r>
              <w:t>26.0%</w:t>
            </w:r>
          </w:p>
        </w:tc>
        <w:tc>
          <w:tcPr>
            <w:tcW w:w="923" w:type="dxa"/>
          </w:tcPr>
          <w:p w:rsidR="00A775AB" w:rsidRDefault="00A775AB" w:rsidP="002544A1">
            <w:pPr>
              <w:spacing w:line="360" w:lineRule="auto"/>
              <w:jc w:val="center"/>
            </w:pPr>
            <w:r>
              <w:t>36.8%</w:t>
            </w:r>
          </w:p>
        </w:tc>
        <w:tc>
          <w:tcPr>
            <w:tcW w:w="916" w:type="dxa"/>
          </w:tcPr>
          <w:p w:rsidR="00A775AB" w:rsidRDefault="00A775AB" w:rsidP="002544A1">
            <w:pPr>
              <w:spacing w:line="360" w:lineRule="auto"/>
              <w:jc w:val="center"/>
            </w:pPr>
            <w:r>
              <w:t>62.4%</w:t>
            </w:r>
          </w:p>
        </w:tc>
        <w:tc>
          <w:tcPr>
            <w:tcW w:w="915" w:type="dxa"/>
          </w:tcPr>
          <w:p w:rsidR="00A775AB" w:rsidRDefault="00A775AB" w:rsidP="002544A1">
            <w:pPr>
              <w:spacing w:line="360" w:lineRule="auto"/>
              <w:jc w:val="center"/>
            </w:pPr>
            <w:r>
              <w:t>15.8%</w:t>
            </w:r>
          </w:p>
        </w:tc>
        <w:tc>
          <w:tcPr>
            <w:tcW w:w="1038" w:type="dxa"/>
          </w:tcPr>
          <w:p w:rsidR="00A775AB" w:rsidRDefault="00A775AB" w:rsidP="002544A1">
            <w:pPr>
              <w:spacing w:line="360" w:lineRule="auto"/>
              <w:jc w:val="center"/>
            </w:pPr>
            <w:r>
              <w:t>144.0%</w:t>
            </w:r>
          </w:p>
        </w:tc>
        <w:tc>
          <w:tcPr>
            <w:tcW w:w="996" w:type="dxa"/>
          </w:tcPr>
          <w:p w:rsidR="00A775AB" w:rsidRDefault="00A775AB" w:rsidP="002544A1">
            <w:pPr>
              <w:spacing w:line="360" w:lineRule="auto"/>
              <w:jc w:val="center"/>
            </w:pPr>
            <w:r>
              <w:t>9.93%</w:t>
            </w:r>
          </w:p>
        </w:tc>
        <w:tc>
          <w:tcPr>
            <w:tcW w:w="956" w:type="dxa"/>
          </w:tcPr>
          <w:p w:rsidR="00A775AB" w:rsidRDefault="00A775AB" w:rsidP="002544A1">
            <w:pPr>
              <w:spacing w:line="360" w:lineRule="auto"/>
              <w:jc w:val="center"/>
            </w:pPr>
            <w:r>
              <w:t>67.7%</w:t>
            </w:r>
          </w:p>
        </w:tc>
      </w:tr>
    </w:tbl>
    <w:p w:rsidR="00A775AB" w:rsidRDefault="00A775AB" w:rsidP="00A775AB">
      <w:pPr>
        <w:spacing w:line="360" w:lineRule="auto"/>
        <w:ind w:firstLine="720"/>
        <w:jc w:val="both"/>
      </w:pPr>
      <w:r>
        <w:t xml:space="preserve">From theTable XXV and Figure 7 (f), it is clear that in sample F the maximum peak </w:t>
      </w:r>
      <w:r w:rsidRPr="008E52EF">
        <w:t>Rp</w:t>
      </w:r>
      <w:r>
        <w:t xml:space="preserve"> 244.34 was and the minimum </w:t>
      </w:r>
      <w:r w:rsidRPr="008E52EF">
        <w:t>Rp</w:t>
      </w:r>
      <w:r>
        <w:t xml:space="preserve"> was 55.59. The value R</w:t>
      </w:r>
      <w:r w:rsidRPr="00D8047A">
        <w:t>v</w:t>
      </w:r>
      <w:r>
        <w:t xml:space="preserve"> ranged between 115.58 to 79.23 in sample F. The mean </w:t>
      </w:r>
      <w:r w:rsidRPr="008E52EF">
        <w:t>Rp</w:t>
      </w:r>
      <w:r>
        <w:t xml:space="preserve"> was 130.82μ</w:t>
      </w:r>
      <w:r w:rsidRPr="00D8047A">
        <w:rPr>
          <w:vertAlign w:val="subscript"/>
        </w:rPr>
        <w:t>m</w:t>
      </w:r>
      <w:r>
        <w:t xml:space="preserve">and </w:t>
      </w:r>
      <w:r w:rsidRPr="00D8047A">
        <w:t>Rv</w:t>
      </w:r>
      <w:r>
        <w:t xml:space="preserve"> was 95.55μ</w:t>
      </w:r>
      <w:r w:rsidRPr="00D8047A">
        <w:rPr>
          <w:vertAlign w:val="subscript"/>
        </w:rPr>
        <w:t>m</w:t>
      </w:r>
      <w:r>
        <w:t>in sample F.</w:t>
      </w:r>
    </w:p>
    <w:p w:rsidR="00202BE0" w:rsidRDefault="00202BE0" w:rsidP="00A775AB">
      <w:pPr>
        <w:spacing w:line="360" w:lineRule="auto"/>
        <w:rPr>
          <w:b/>
        </w:rPr>
      </w:pPr>
    </w:p>
    <w:p w:rsidR="00A775AB" w:rsidRDefault="00A775AB" w:rsidP="00A775AB">
      <w:pPr>
        <w:spacing w:line="360" w:lineRule="auto"/>
        <w:rPr>
          <w:b/>
        </w:rPr>
      </w:pPr>
      <w:r>
        <w:rPr>
          <w:b/>
        </w:rPr>
        <w:t xml:space="preserve">4.14 </w:t>
      </w:r>
      <w:r w:rsidRPr="00395514">
        <w:rPr>
          <w:b/>
        </w:rPr>
        <w:t>THERMO GRAVIMETRIC ANALYSIS (TGA)</w:t>
      </w:r>
    </w:p>
    <w:p w:rsidR="00A775AB" w:rsidRDefault="00A775AB" w:rsidP="00A775AB">
      <w:pPr>
        <w:spacing w:line="360" w:lineRule="auto"/>
      </w:pPr>
      <w:r>
        <w:rPr>
          <w:b/>
        </w:rPr>
        <w:tab/>
      </w:r>
      <w:r w:rsidRPr="00395514">
        <w:t>The results of the TGA are pres</w:t>
      </w:r>
      <w:r>
        <w:t>ented in the Table</w:t>
      </w:r>
      <w:r w:rsidR="008D3FB4">
        <w:t xml:space="preserve"> </w:t>
      </w:r>
      <w:r>
        <w:t>XXV and Figure 8.</w:t>
      </w:r>
    </w:p>
    <w:p w:rsidR="00A775AB" w:rsidRDefault="00A775AB" w:rsidP="00A775AB">
      <w:pPr>
        <w:spacing w:line="360" w:lineRule="auto"/>
        <w:jc w:val="center"/>
        <w:rPr>
          <w:b/>
        </w:rPr>
      </w:pPr>
      <w:r w:rsidRPr="00395514">
        <w:rPr>
          <w:b/>
        </w:rPr>
        <w:t>Table X</w:t>
      </w:r>
      <w:r>
        <w:rPr>
          <w:b/>
        </w:rPr>
        <w:t>X</w:t>
      </w:r>
      <w:r w:rsidRPr="00395514">
        <w:rPr>
          <w:b/>
        </w:rPr>
        <w:t>V</w:t>
      </w:r>
      <w:r>
        <w:rPr>
          <w:b/>
        </w:rPr>
        <w:t>I</w:t>
      </w:r>
    </w:p>
    <w:p w:rsidR="00A775AB" w:rsidRDefault="00A775AB" w:rsidP="00A775AB">
      <w:pPr>
        <w:spacing w:line="360" w:lineRule="auto"/>
        <w:jc w:val="center"/>
      </w:pPr>
      <w:r w:rsidRPr="00395514">
        <w:t>Thermo gravimetric analysis</w:t>
      </w:r>
      <w:r>
        <w:t xml:space="preserve"> (TGA)</w:t>
      </w:r>
    </w:p>
    <w:tbl>
      <w:tblPr>
        <w:tblStyle w:val="TableGrid"/>
        <w:tblW w:w="0" w:type="auto"/>
        <w:tblLook w:val="04A0"/>
      </w:tblPr>
      <w:tblGrid>
        <w:gridCol w:w="2254"/>
        <w:gridCol w:w="2254"/>
        <w:gridCol w:w="2254"/>
        <w:gridCol w:w="2254"/>
      </w:tblGrid>
      <w:tr w:rsidR="00A775AB" w:rsidTr="002544A1">
        <w:tc>
          <w:tcPr>
            <w:tcW w:w="2254" w:type="dxa"/>
          </w:tcPr>
          <w:p w:rsidR="00A775AB" w:rsidRPr="00395514" w:rsidRDefault="00A775AB" w:rsidP="002544A1">
            <w:pPr>
              <w:spacing w:line="360" w:lineRule="auto"/>
              <w:jc w:val="center"/>
              <w:rPr>
                <w:b/>
              </w:rPr>
            </w:pPr>
            <w:r w:rsidRPr="00395514">
              <w:rPr>
                <w:b/>
              </w:rPr>
              <w:t>S.no</w:t>
            </w:r>
          </w:p>
        </w:tc>
        <w:tc>
          <w:tcPr>
            <w:tcW w:w="2254" w:type="dxa"/>
          </w:tcPr>
          <w:p w:rsidR="00A775AB" w:rsidRPr="00395514" w:rsidRDefault="00A775AB" w:rsidP="002544A1">
            <w:pPr>
              <w:spacing w:line="360" w:lineRule="auto"/>
              <w:jc w:val="center"/>
              <w:rPr>
                <w:b/>
              </w:rPr>
            </w:pPr>
            <w:r w:rsidRPr="00395514">
              <w:rPr>
                <w:b/>
              </w:rPr>
              <w:t>Sample</w:t>
            </w:r>
          </w:p>
        </w:tc>
        <w:tc>
          <w:tcPr>
            <w:tcW w:w="2254" w:type="dxa"/>
          </w:tcPr>
          <w:p w:rsidR="00A775AB" w:rsidRDefault="00A775AB" w:rsidP="002544A1">
            <w:pPr>
              <w:spacing w:line="360" w:lineRule="auto"/>
              <w:jc w:val="center"/>
              <w:rPr>
                <w:b/>
              </w:rPr>
            </w:pPr>
            <w:r w:rsidRPr="00395514">
              <w:rPr>
                <w:b/>
              </w:rPr>
              <w:t>Temperature</w:t>
            </w:r>
          </w:p>
          <w:p w:rsidR="00A775AB" w:rsidRPr="00395514" w:rsidRDefault="00A775AB" w:rsidP="002544A1">
            <w:pPr>
              <w:spacing w:line="360" w:lineRule="auto"/>
              <w:jc w:val="center"/>
              <w:rPr>
                <w:b/>
              </w:rPr>
            </w:pPr>
            <w:r>
              <w:rPr>
                <w:b/>
              </w:rPr>
              <w:t>(Celcius)</w:t>
            </w:r>
          </w:p>
        </w:tc>
        <w:tc>
          <w:tcPr>
            <w:tcW w:w="2254" w:type="dxa"/>
          </w:tcPr>
          <w:p w:rsidR="00A775AB" w:rsidRDefault="00A775AB" w:rsidP="002544A1">
            <w:pPr>
              <w:spacing w:line="360" w:lineRule="auto"/>
              <w:jc w:val="center"/>
              <w:rPr>
                <w:b/>
              </w:rPr>
            </w:pPr>
            <w:r w:rsidRPr="00395514">
              <w:rPr>
                <w:b/>
              </w:rPr>
              <w:t>Decomposition</w:t>
            </w:r>
          </w:p>
          <w:p w:rsidR="00A775AB" w:rsidRPr="00395514" w:rsidRDefault="00A775AB" w:rsidP="002544A1">
            <w:pPr>
              <w:spacing w:line="360" w:lineRule="auto"/>
              <w:jc w:val="center"/>
              <w:rPr>
                <w:b/>
              </w:rPr>
            </w:pPr>
            <w:r>
              <w:rPr>
                <w:b/>
              </w:rPr>
              <w:t>(%)</w:t>
            </w:r>
          </w:p>
        </w:tc>
      </w:tr>
      <w:tr w:rsidR="00A775AB" w:rsidTr="002544A1">
        <w:tc>
          <w:tcPr>
            <w:tcW w:w="2254" w:type="dxa"/>
          </w:tcPr>
          <w:p w:rsidR="00A775AB" w:rsidRDefault="00A775AB" w:rsidP="002544A1">
            <w:pPr>
              <w:spacing w:line="360" w:lineRule="auto"/>
              <w:jc w:val="center"/>
            </w:pPr>
            <w:r>
              <w:t>1</w:t>
            </w:r>
          </w:p>
        </w:tc>
        <w:tc>
          <w:tcPr>
            <w:tcW w:w="2254" w:type="dxa"/>
          </w:tcPr>
          <w:p w:rsidR="00A775AB" w:rsidRDefault="00A775AB" w:rsidP="002544A1">
            <w:pPr>
              <w:spacing w:line="360" w:lineRule="auto"/>
              <w:jc w:val="center"/>
            </w:pPr>
            <w:r>
              <w:t>A</w:t>
            </w:r>
          </w:p>
        </w:tc>
        <w:tc>
          <w:tcPr>
            <w:tcW w:w="2254" w:type="dxa"/>
          </w:tcPr>
          <w:p w:rsidR="00A775AB" w:rsidRDefault="00A775AB" w:rsidP="002544A1">
            <w:pPr>
              <w:spacing w:line="360" w:lineRule="auto"/>
              <w:jc w:val="center"/>
            </w:pPr>
            <w:r>
              <w:t>408.0</w:t>
            </w:r>
          </w:p>
        </w:tc>
        <w:tc>
          <w:tcPr>
            <w:tcW w:w="2254" w:type="dxa"/>
          </w:tcPr>
          <w:p w:rsidR="00A775AB" w:rsidRDefault="00A775AB" w:rsidP="002544A1">
            <w:pPr>
              <w:spacing w:line="360" w:lineRule="auto"/>
              <w:jc w:val="center"/>
            </w:pPr>
            <w:r>
              <w:t>97.4</w:t>
            </w:r>
          </w:p>
        </w:tc>
      </w:tr>
      <w:tr w:rsidR="00A775AB" w:rsidTr="002544A1">
        <w:tc>
          <w:tcPr>
            <w:tcW w:w="2254" w:type="dxa"/>
          </w:tcPr>
          <w:p w:rsidR="00A775AB" w:rsidRDefault="00A775AB" w:rsidP="002544A1">
            <w:pPr>
              <w:spacing w:line="360" w:lineRule="auto"/>
              <w:jc w:val="center"/>
            </w:pPr>
            <w:r>
              <w:t>2</w:t>
            </w:r>
          </w:p>
        </w:tc>
        <w:tc>
          <w:tcPr>
            <w:tcW w:w="2254" w:type="dxa"/>
          </w:tcPr>
          <w:p w:rsidR="00A775AB" w:rsidRDefault="00A775AB" w:rsidP="002544A1">
            <w:pPr>
              <w:spacing w:line="360" w:lineRule="auto"/>
              <w:jc w:val="center"/>
            </w:pPr>
            <w:r>
              <w:t>B</w:t>
            </w:r>
          </w:p>
        </w:tc>
        <w:tc>
          <w:tcPr>
            <w:tcW w:w="2254" w:type="dxa"/>
          </w:tcPr>
          <w:p w:rsidR="00A775AB" w:rsidRDefault="00A775AB" w:rsidP="002544A1">
            <w:pPr>
              <w:spacing w:line="360" w:lineRule="auto"/>
              <w:jc w:val="center"/>
            </w:pPr>
            <w:r>
              <w:t>408.1</w:t>
            </w:r>
          </w:p>
        </w:tc>
        <w:tc>
          <w:tcPr>
            <w:tcW w:w="2254" w:type="dxa"/>
          </w:tcPr>
          <w:p w:rsidR="00A775AB" w:rsidRDefault="00A775AB" w:rsidP="002544A1">
            <w:pPr>
              <w:spacing w:line="360" w:lineRule="auto"/>
              <w:jc w:val="center"/>
            </w:pPr>
            <w:r>
              <w:t>98.8</w:t>
            </w:r>
          </w:p>
        </w:tc>
      </w:tr>
      <w:tr w:rsidR="00A775AB" w:rsidTr="002544A1">
        <w:tc>
          <w:tcPr>
            <w:tcW w:w="2254" w:type="dxa"/>
          </w:tcPr>
          <w:p w:rsidR="00A775AB" w:rsidRDefault="00A775AB" w:rsidP="002544A1">
            <w:pPr>
              <w:spacing w:line="360" w:lineRule="auto"/>
              <w:jc w:val="center"/>
            </w:pPr>
            <w:r>
              <w:t>3</w:t>
            </w:r>
          </w:p>
        </w:tc>
        <w:tc>
          <w:tcPr>
            <w:tcW w:w="2254" w:type="dxa"/>
          </w:tcPr>
          <w:p w:rsidR="00A775AB" w:rsidRDefault="00A775AB" w:rsidP="002544A1">
            <w:pPr>
              <w:spacing w:line="360" w:lineRule="auto"/>
              <w:jc w:val="center"/>
            </w:pPr>
            <w:r>
              <w:t>C</w:t>
            </w:r>
          </w:p>
        </w:tc>
        <w:tc>
          <w:tcPr>
            <w:tcW w:w="2254" w:type="dxa"/>
          </w:tcPr>
          <w:p w:rsidR="00A775AB" w:rsidRDefault="00A775AB" w:rsidP="002544A1">
            <w:pPr>
              <w:spacing w:line="360" w:lineRule="auto"/>
              <w:jc w:val="center"/>
            </w:pPr>
            <w:r>
              <w:t>410.04</w:t>
            </w:r>
          </w:p>
        </w:tc>
        <w:tc>
          <w:tcPr>
            <w:tcW w:w="2254" w:type="dxa"/>
          </w:tcPr>
          <w:p w:rsidR="00A775AB" w:rsidRDefault="00A775AB" w:rsidP="002544A1">
            <w:pPr>
              <w:spacing w:line="360" w:lineRule="auto"/>
              <w:jc w:val="center"/>
            </w:pPr>
            <w:r>
              <w:t>98.5</w:t>
            </w:r>
          </w:p>
        </w:tc>
      </w:tr>
      <w:tr w:rsidR="00A775AB" w:rsidTr="002544A1">
        <w:tc>
          <w:tcPr>
            <w:tcW w:w="2254" w:type="dxa"/>
          </w:tcPr>
          <w:p w:rsidR="00A775AB" w:rsidRDefault="00A775AB" w:rsidP="002544A1">
            <w:pPr>
              <w:spacing w:line="360" w:lineRule="auto"/>
              <w:jc w:val="center"/>
            </w:pPr>
            <w:r>
              <w:t>4</w:t>
            </w:r>
          </w:p>
        </w:tc>
        <w:tc>
          <w:tcPr>
            <w:tcW w:w="2254" w:type="dxa"/>
          </w:tcPr>
          <w:p w:rsidR="00A775AB" w:rsidRDefault="00A775AB" w:rsidP="002544A1">
            <w:pPr>
              <w:spacing w:line="360" w:lineRule="auto"/>
              <w:jc w:val="center"/>
            </w:pPr>
            <w:r>
              <w:t>D</w:t>
            </w:r>
          </w:p>
        </w:tc>
        <w:tc>
          <w:tcPr>
            <w:tcW w:w="2254" w:type="dxa"/>
          </w:tcPr>
          <w:p w:rsidR="00A775AB" w:rsidRDefault="00A775AB" w:rsidP="002544A1">
            <w:pPr>
              <w:spacing w:line="360" w:lineRule="auto"/>
              <w:jc w:val="center"/>
            </w:pPr>
            <w:r>
              <w:t>404.9</w:t>
            </w:r>
          </w:p>
        </w:tc>
        <w:tc>
          <w:tcPr>
            <w:tcW w:w="2254" w:type="dxa"/>
          </w:tcPr>
          <w:p w:rsidR="00A775AB" w:rsidRDefault="00A775AB" w:rsidP="002544A1">
            <w:pPr>
              <w:spacing w:line="360" w:lineRule="auto"/>
              <w:jc w:val="center"/>
            </w:pPr>
            <w:r>
              <w:t>97.1</w:t>
            </w:r>
          </w:p>
        </w:tc>
      </w:tr>
      <w:tr w:rsidR="00A775AB" w:rsidTr="002544A1">
        <w:tc>
          <w:tcPr>
            <w:tcW w:w="2254" w:type="dxa"/>
          </w:tcPr>
          <w:p w:rsidR="00A775AB" w:rsidRDefault="00A775AB" w:rsidP="002544A1">
            <w:pPr>
              <w:spacing w:line="360" w:lineRule="auto"/>
              <w:jc w:val="center"/>
            </w:pPr>
            <w:r>
              <w:t>5</w:t>
            </w:r>
          </w:p>
        </w:tc>
        <w:tc>
          <w:tcPr>
            <w:tcW w:w="2254" w:type="dxa"/>
          </w:tcPr>
          <w:p w:rsidR="00A775AB" w:rsidRDefault="00A775AB" w:rsidP="002544A1">
            <w:pPr>
              <w:spacing w:line="360" w:lineRule="auto"/>
              <w:jc w:val="center"/>
            </w:pPr>
            <w:r>
              <w:t>E</w:t>
            </w:r>
          </w:p>
        </w:tc>
        <w:tc>
          <w:tcPr>
            <w:tcW w:w="2254" w:type="dxa"/>
          </w:tcPr>
          <w:p w:rsidR="00A775AB" w:rsidRDefault="00A775AB" w:rsidP="002544A1">
            <w:pPr>
              <w:spacing w:line="360" w:lineRule="auto"/>
              <w:jc w:val="center"/>
            </w:pPr>
            <w:r>
              <w:t>406.5</w:t>
            </w:r>
          </w:p>
        </w:tc>
        <w:tc>
          <w:tcPr>
            <w:tcW w:w="2254" w:type="dxa"/>
          </w:tcPr>
          <w:p w:rsidR="00A775AB" w:rsidRDefault="00A775AB" w:rsidP="002544A1">
            <w:pPr>
              <w:spacing w:line="360" w:lineRule="auto"/>
              <w:jc w:val="center"/>
            </w:pPr>
            <w:r>
              <w:t>97.7</w:t>
            </w:r>
          </w:p>
        </w:tc>
      </w:tr>
      <w:tr w:rsidR="00A775AB" w:rsidTr="002544A1">
        <w:tc>
          <w:tcPr>
            <w:tcW w:w="2254" w:type="dxa"/>
          </w:tcPr>
          <w:p w:rsidR="00A775AB" w:rsidRDefault="00A775AB" w:rsidP="002544A1">
            <w:pPr>
              <w:spacing w:line="360" w:lineRule="auto"/>
              <w:jc w:val="center"/>
            </w:pPr>
            <w:r>
              <w:t>6</w:t>
            </w:r>
          </w:p>
        </w:tc>
        <w:tc>
          <w:tcPr>
            <w:tcW w:w="2254" w:type="dxa"/>
          </w:tcPr>
          <w:p w:rsidR="00A775AB" w:rsidRDefault="00A775AB" w:rsidP="002544A1">
            <w:pPr>
              <w:spacing w:line="360" w:lineRule="auto"/>
              <w:jc w:val="center"/>
            </w:pPr>
            <w:r>
              <w:t>F</w:t>
            </w:r>
          </w:p>
        </w:tc>
        <w:tc>
          <w:tcPr>
            <w:tcW w:w="2254" w:type="dxa"/>
          </w:tcPr>
          <w:p w:rsidR="00A775AB" w:rsidRDefault="00A775AB" w:rsidP="002544A1">
            <w:pPr>
              <w:spacing w:line="360" w:lineRule="auto"/>
              <w:jc w:val="center"/>
            </w:pPr>
            <w:r>
              <w:t>408.3</w:t>
            </w:r>
          </w:p>
        </w:tc>
        <w:tc>
          <w:tcPr>
            <w:tcW w:w="2254" w:type="dxa"/>
          </w:tcPr>
          <w:p w:rsidR="00A775AB" w:rsidRDefault="00A775AB" w:rsidP="002544A1">
            <w:pPr>
              <w:spacing w:line="360" w:lineRule="auto"/>
              <w:jc w:val="center"/>
            </w:pPr>
            <w:r>
              <w:t>98.1</w:t>
            </w:r>
          </w:p>
        </w:tc>
      </w:tr>
    </w:tbl>
    <w:p w:rsidR="00A775AB" w:rsidRDefault="00A775AB" w:rsidP="00A775AB">
      <w:pPr>
        <w:spacing w:line="360" w:lineRule="auto"/>
        <w:jc w:val="center"/>
      </w:pPr>
    </w:p>
    <w:p w:rsidR="00A775AB" w:rsidRDefault="00A775AB" w:rsidP="00A775AB">
      <w:pPr>
        <w:spacing w:line="360" w:lineRule="auto"/>
        <w:ind w:firstLine="720"/>
        <w:jc w:val="both"/>
      </w:pPr>
      <w:r>
        <w:lastRenderedPageBreak/>
        <w:t>From the Table XXVI and Figure 8, it was obvious that the temperature required for the decomposition was highest in the sample C of 410</w:t>
      </w:r>
      <w:r w:rsidR="002A2BD8" w:rsidRPr="002A2BD8">
        <w:rPr>
          <w:vertAlign w:val="superscript"/>
        </w:rPr>
        <w:t>0</w:t>
      </w:r>
      <w:r>
        <w:t xml:space="preserve"> C followed by the sample F 408.3</w:t>
      </w:r>
      <w:r w:rsidR="002A2BD8" w:rsidRPr="002A2BD8">
        <w:rPr>
          <w:vertAlign w:val="superscript"/>
        </w:rPr>
        <w:t>0</w:t>
      </w:r>
      <w:r>
        <w:t xml:space="preserve"> C, B 408.1</w:t>
      </w:r>
      <w:r w:rsidR="002A2BD8" w:rsidRPr="002A2BD8">
        <w:rPr>
          <w:vertAlign w:val="superscript"/>
        </w:rPr>
        <w:t>0</w:t>
      </w:r>
      <w:r>
        <w:t xml:space="preserve"> C, E 408.0</w:t>
      </w:r>
      <w:r w:rsidR="002A2BD8" w:rsidRPr="002A2BD8">
        <w:rPr>
          <w:vertAlign w:val="superscript"/>
        </w:rPr>
        <w:t>0</w:t>
      </w:r>
      <w:r>
        <w:t xml:space="preserve"> C and D 404.9</w:t>
      </w:r>
      <w:r w:rsidR="002A2BD8" w:rsidRPr="002A2BD8">
        <w:rPr>
          <w:vertAlign w:val="superscript"/>
        </w:rPr>
        <w:t>0</w:t>
      </w:r>
      <w:r>
        <w:t xml:space="preserve"> C respectively. The decomposition percentage was highest in the sample B with 98.8% followed by the sample C 98.5%, F 98.1%, E 97.7%, A 97.4% and D 97.1%. </w:t>
      </w:r>
    </w:p>
    <w:p w:rsidR="00A775AB" w:rsidRDefault="00A775AB" w:rsidP="00A775AB">
      <w:pPr>
        <w:spacing w:line="360" w:lineRule="auto"/>
        <w:ind w:firstLine="720"/>
        <w:jc w:val="both"/>
      </w:pPr>
      <w:r>
        <w:t>Hence, it could be concluded that the decomposition temperature of the r-PET calendered nonwovens was high compared to the virgin calendered nonwovens.</w:t>
      </w:r>
    </w:p>
    <w:p w:rsidR="00A775AB" w:rsidRDefault="00A775AB" w:rsidP="00A775AB">
      <w:pPr>
        <w:spacing w:line="360" w:lineRule="auto"/>
        <w:rPr>
          <w:b/>
        </w:rPr>
      </w:pPr>
    </w:p>
    <w:p w:rsidR="00A775AB" w:rsidRDefault="00A775AB"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8D3FB4" w:rsidRDefault="008D3FB4" w:rsidP="00A775AB">
      <w:pPr>
        <w:spacing w:line="360" w:lineRule="auto"/>
      </w:pPr>
    </w:p>
    <w:p w:rsidR="00A775AB" w:rsidRDefault="00A775AB" w:rsidP="00A775AB">
      <w:pPr>
        <w:spacing w:line="360" w:lineRule="auto"/>
      </w:pPr>
    </w:p>
    <w:p w:rsidR="00A775AB" w:rsidRDefault="00A775AB" w:rsidP="00A775AB">
      <w:pPr>
        <w:spacing w:line="360" w:lineRule="auto"/>
      </w:pPr>
    </w:p>
    <w:p w:rsidR="00A775AB" w:rsidRPr="00026A53" w:rsidRDefault="00A775AB" w:rsidP="00A775AB">
      <w:pPr>
        <w:spacing w:line="360" w:lineRule="auto"/>
      </w:pPr>
    </w:p>
    <w:p w:rsidR="00A775AB" w:rsidRPr="00026A53" w:rsidRDefault="00A775AB" w:rsidP="00A775AB">
      <w:pPr>
        <w:spacing w:line="360" w:lineRule="auto"/>
      </w:pPr>
    </w:p>
    <w:p w:rsidR="00A775AB" w:rsidRDefault="00A775AB" w:rsidP="00A775AB">
      <w:pPr>
        <w:spacing w:line="360" w:lineRule="auto"/>
        <w:jc w:val="center"/>
      </w:pPr>
    </w:p>
    <w:p w:rsidR="00A775AB" w:rsidRDefault="00A775AB" w:rsidP="00A775AB">
      <w:pPr>
        <w:tabs>
          <w:tab w:val="left" w:pos="8316"/>
        </w:tabs>
        <w:spacing w:line="360" w:lineRule="auto"/>
      </w:pPr>
      <w:r>
        <w:rPr>
          <w:rFonts w:ascii="Calibri" w:hAnsi="Calibri" w:cs="Calibri"/>
          <w:noProof/>
          <w:lang w:val="en-US"/>
        </w:rPr>
        <w:drawing>
          <wp:anchor distT="0" distB="0" distL="114300" distR="114300" simplePos="0" relativeHeight="251673600" behindDoc="0" locked="0" layoutInCell="1" allowOverlap="1">
            <wp:simplePos x="0" y="0"/>
            <wp:positionH relativeFrom="column">
              <wp:posOffset>296408</wp:posOffset>
            </wp:positionH>
            <wp:positionV relativeFrom="paragraph">
              <wp:posOffset>74295</wp:posOffset>
            </wp:positionV>
            <wp:extent cx="2458720" cy="1727200"/>
            <wp:effectExtent l="76200" t="76200" r="132080" b="139700"/>
            <wp:wrapSquare wrapText="bothSides"/>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4602" r="14131" b="3858"/>
                    <a:stretch/>
                  </pic:blipFill>
                  <pic:spPr bwMode="auto">
                    <a:xfrm>
                      <a:off x="0" y="0"/>
                      <a:ext cx="2458720" cy="17272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Calibri" w:hAnsi="Calibri" w:cs="Calibri"/>
          <w:noProof/>
          <w:lang w:val="en-US"/>
        </w:rPr>
        <w:drawing>
          <wp:inline distT="0" distB="0" distL="0" distR="0">
            <wp:extent cx="2512540" cy="1727684"/>
            <wp:effectExtent l="76200" t="76200" r="135890" b="13970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5398" r="39943" b="36761"/>
                    <a:stretch>
                      <a:fillRect/>
                    </a:stretch>
                  </pic:blipFill>
                  <pic:spPr bwMode="auto">
                    <a:xfrm>
                      <a:off x="0" y="0"/>
                      <a:ext cx="2517890" cy="173136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775AB" w:rsidRPr="000F088B" w:rsidRDefault="00A775AB" w:rsidP="00A775AB">
      <w:pPr>
        <w:tabs>
          <w:tab w:val="left" w:pos="8316"/>
        </w:tabs>
        <w:spacing w:line="360" w:lineRule="auto"/>
        <w:jc w:val="center"/>
      </w:pPr>
      <w:r>
        <w:t xml:space="preserve">           Roughness test sample A</w:t>
      </w:r>
      <w:r w:rsidR="002D2515">
        <w:t xml:space="preserve">                  </w:t>
      </w:r>
      <w:r w:rsidRPr="000F088B">
        <w:t xml:space="preserve">Roughness Test Graph of </w:t>
      </w:r>
      <w:r>
        <w:t>Sample A</w:t>
      </w:r>
    </w:p>
    <w:p w:rsidR="00A775AB" w:rsidRPr="00022D9B" w:rsidRDefault="00A775AB" w:rsidP="00A775AB">
      <w:pPr>
        <w:spacing w:line="360" w:lineRule="auto"/>
        <w:jc w:val="center"/>
        <w:rPr>
          <w:b/>
        </w:rPr>
      </w:pPr>
      <w:r w:rsidRPr="00022D9B">
        <w:rPr>
          <w:b/>
        </w:rPr>
        <w:t xml:space="preserve">Figure 7 (a) </w:t>
      </w:r>
    </w:p>
    <w:p w:rsidR="00A775AB" w:rsidRDefault="00A775AB" w:rsidP="00A775AB">
      <w:pPr>
        <w:tabs>
          <w:tab w:val="left" w:pos="6305"/>
        </w:tabs>
        <w:spacing w:line="360" w:lineRule="auto"/>
        <w:jc w:val="center"/>
        <w:rPr>
          <w:rStyle w:val="SubtleEmphasis"/>
          <w:i w:val="0"/>
        </w:rPr>
      </w:pPr>
    </w:p>
    <w:p w:rsidR="00A775AB" w:rsidRPr="00CC05D5" w:rsidRDefault="00A775AB" w:rsidP="00A775AB">
      <w:pPr>
        <w:tabs>
          <w:tab w:val="left" w:pos="6305"/>
        </w:tabs>
        <w:spacing w:line="360" w:lineRule="auto"/>
        <w:jc w:val="center"/>
        <w:rPr>
          <w:rStyle w:val="SubtleEmphasis"/>
          <w:i w:val="0"/>
        </w:rPr>
      </w:pPr>
    </w:p>
    <w:p w:rsidR="00A775AB" w:rsidRPr="000F088B" w:rsidRDefault="00A775AB" w:rsidP="00A775AB">
      <w:pPr>
        <w:tabs>
          <w:tab w:val="left" w:pos="6305"/>
        </w:tabs>
        <w:spacing w:line="360" w:lineRule="auto"/>
        <w:jc w:val="center"/>
      </w:pPr>
      <w:r>
        <w:rPr>
          <w:rFonts w:ascii="Calibri" w:hAnsi="Calibri" w:cs="Calibri"/>
          <w:noProof/>
          <w:lang w:val="en-US"/>
        </w:rPr>
        <w:drawing>
          <wp:anchor distT="0" distB="0" distL="114300" distR="114300" simplePos="0" relativeHeight="251674624" behindDoc="0" locked="0" layoutInCell="1" allowOverlap="1">
            <wp:simplePos x="0" y="0"/>
            <wp:positionH relativeFrom="column">
              <wp:posOffset>156845</wp:posOffset>
            </wp:positionH>
            <wp:positionV relativeFrom="paragraph">
              <wp:posOffset>74930</wp:posOffset>
            </wp:positionV>
            <wp:extent cx="2435860" cy="1644015"/>
            <wp:effectExtent l="76200" t="76200" r="135890" b="127635"/>
            <wp:wrapSquare wrapText="bothSides"/>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4352" r="14663" b="4613"/>
                    <a:stretch/>
                  </pic:blipFill>
                  <pic:spPr bwMode="auto">
                    <a:xfrm>
                      <a:off x="0" y="0"/>
                      <a:ext cx="2435860" cy="16440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noProof/>
          <w:lang w:val="en-US"/>
        </w:rPr>
        <w:drawing>
          <wp:inline distT="0" distB="0" distL="0" distR="0">
            <wp:extent cx="2676192" cy="1692322"/>
            <wp:effectExtent l="76200" t="76200" r="124460" b="136525"/>
            <wp:docPr id="89" name="Picture 89" descr="C:\Users\Sai Deepthi\AppData\Local\Microsoft\Windows\INetCache\Content.Word\Screenshot_2019-04-26-03-20-28-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i Deepthi\AppData\Local\Microsoft\Windows\INetCache\Content.Word\Screenshot_2019-04-26-03-20-28-88.png"/>
                    <pic:cNvPicPr>
                      <a:picLocks noChangeAspect="1" noChangeArrowheads="1"/>
                    </pic:cNvPicPr>
                  </pic:nvPicPr>
                  <pic:blipFill rotWithShape="1">
                    <a:blip r:embed="rId4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050" t="50643" r="8976" b="30183"/>
                    <a:stretch/>
                  </pic:blipFill>
                  <pic:spPr bwMode="auto">
                    <a:xfrm>
                      <a:off x="0" y="0"/>
                      <a:ext cx="2693123" cy="170302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t xml:space="preserve">     </w:t>
      </w:r>
      <w:r w:rsidR="002D2515">
        <w:t xml:space="preserve">     </w:t>
      </w:r>
      <w:r>
        <w:t>Roughness test sample B</w:t>
      </w:r>
      <w:r w:rsidR="002D2515">
        <w:t xml:space="preserve">                          </w:t>
      </w:r>
      <w:r w:rsidRPr="000F088B">
        <w:t xml:space="preserve">Roughness Test Graph of </w:t>
      </w:r>
      <w:r>
        <w:t>Sample B</w:t>
      </w:r>
    </w:p>
    <w:p w:rsidR="00A775AB" w:rsidRPr="00022D9B" w:rsidRDefault="00A775AB" w:rsidP="00A775AB">
      <w:pPr>
        <w:spacing w:line="360" w:lineRule="auto"/>
        <w:jc w:val="center"/>
        <w:rPr>
          <w:b/>
        </w:rPr>
      </w:pPr>
      <w:r w:rsidRPr="00022D9B">
        <w:rPr>
          <w:b/>
        </w:rPr>
        <w:t>Figure 7</w:t>
      </w:r>
      <w:r>
        <w:rPr>
          <w:b/>
        </w:rPr>
        <w:t xml:space="preserve"> (b</w:t>
      </w:r>
      <w:r w:rsidRPr="00022D9B">
        <w:rPr>
          <w:b/>
        </w:rPr>
        <w:t xml:space="preserve">) </w:t>
      </w:r>
    </w:p>
    <w:p w:rsidR="00A775AB" w:rsidRDefault="00A775AB" w:rsidP="00A775AB">
      <w:pPr>
        <w:tabs>
          <w:tab w:val="left" w:pos="2634"/>
          <w:tab w:val="left" w:pos="4061"/>
        </w:tabs>
        <w:spacing w:line="360" w:lineRule="auto"/>
      </w:pPr>
      <w:r>
        <w:tab/>
      </w:r>
      <w:r>
        <w:tab/>
      </w:r>
    </w:p>
    <w:p w:rsidR="00A775AB" w:rsidRDefault="00A775AB" w:rsidP="00A775AB">
      <w:pPr>
        <w:tabs>
          <w:tab w:val="left" w:pos="2634"/>
        </w:tabs>
        <w:spacing w:line="360" w:lineRule="auto"/>
      </w:pPr>
    </w:p>
    <w:p w:rsidR="00A775AB" w:rsidRDefault="002D2515" w:rsidP="00A775AB">
      <w:pPr>
        <w:tabs>
          <w:tab w:val="left" w:pos="2634"/>
        </w:tabs>
        <w:spacing w:line="360" w:lineRule="auto"/>
      </w:pPr>
      <w:r>
        <w:lastRenderedPageBreak/>
        <w:t xml:space="preserve">   </w:t>
      </w:r>
      <w:r w:rsidR="00A775AB">
        <w:rPr>
          <w:rFonts w:ascii="Calibri" w:hAnsi="Calibri" w:cs="Calibri"/>
          <w:noProof/>
          <w:lang w:val="en-US"/>
        </w:rPr>
        <w:drawing>
          <wp:inline distT="0" distB="0" distL="0" distR="0">
            <wp:extent cx="2430162" cy="1724025"/>
            <wp:effectExtent l="76200" t="76200" r="141605" b="12382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02" t="24999" r="14078" b="4783"/>
                    <a:stretch/>
                  </pic:blipFill>
                  <pic:spPr bwMode="auto">
                    <a:xfrm>
                      <a:off x="0" y="0"/>
                      <a:ext cx="2432679" cy="172581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A775AB">
        <w:rPr>
          <w:rFonts w:ascii="Calibri" w:hAnsi="Calibri" w:cs="Calibri"/>
          <w:noProof/>
          <w:lang w:val="en-US"/>
        </w:rPr>
        <w:drawing>
          <wp:inline distT="0" distB="0" distL="0" distR="0">
            <wp:extent cx="2405380" cy="1711006"/>
            <wp:effectExtent l="76200" t="76200" r="128270" b="13716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5865" r="39329" b="37494"/>
                    <a:stretch/>
                  </pic:blipFill>
                  <pic:spPr bwMode="auto">
                    <a:xfrm>
                      <a:off x="0" y="0"/>
                      <a:ext cx="2414266" cy="171732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Pr="000F088B" w:rsidRDefault="00A775AB" w:rsidP="002D2515">
      <w:pPr>
        <w:tabs>
          <w:tab w:val="left" w:pos="8316"/>
        </w:tabs>
        <w:spacing w:line="360" w:lineRule="auto"/>
        <w:jc w:val="center"/>
      </w:pPr>
      <w:r>
        <w:t>Roughness test sample C</w:t>
      </w:r>
      <w:r w:rsidR="002D2515">
        <w:t xml:space="preserve">                 </w:t>
      </w:r>
      <w:r w:rsidRPr="000F088B">
        <w:t xml:space="preserve">Roughness Test Graph of </w:t>
      </w:r>
      <w:r>
        <w:t>Sample C</w:t>
      </w:r>
    </w:p>
    <w:p w:rsidR="00A775AB" w:rsidRPr="00022D9B" w:rsidRDefault="00A775AB" w:rsidP="00A775AB">
      <w:pPr>
        <w:spacing w:line="360" w:lineRule="auto"/>
        <w:jc w:val="center"/>
        <w:rPr>
          <w:b/>
        </w:rPr>
      </w:pPr>
      <w:r w:rsidRPr="00022D9B">
        <w:rPr>
          <w:b/>
        </w:rPr>
        <w:t>Figure 7</w:t>
      </w:r>
      <w:r>
        <w:rPr>
          <w:b/>
        </w:rPr>
        <w:t xml:space="preserve"> (c</w:t>
      </w:r>
      <w:r w:rsidRPr="00022D9B">
        <w:rPr>
          <w:b/>
        </w:rPr>
        <w:t xml:space="preserve">) </w:t>
      </w:r>
    </w:p>
    <w:p w:rsidR="00A775AB" w:rsidRDefault="00A775AB" w:rsidP="00A775AB">
      <w:pPr>
        <w:tabs>
          <w:tab w:val="left" w:pos="3412"/>
        </w:tabs>
        <w:spacing w:line="360" w:lineRule="auto"/>
        <w:jc w:val="center"/>
      </w:pPr>
      <w:r>
        <w:rPr>
          <w:rFonts w:ascii="Calibri" w:hAnsi="Calibri" w:cs="Calibri"/>
          <w:noProof/>
          <w:lang w:val="en-US"/>
        </w:rPr>
        <w:drawing>
          <wp:anchor distT="0" distB="0" distL="114300" distR="114300" simplePos="0" relativeHeight="251675648" behindDoc="0" locked="0" layoutInCell="1" allowOverlap="1">
            <wp:simplePos x="0" y="0"/>
            <wp:positionH relativeFrom="column">
              <wp:posOffset>354330</wp:posOffset>
            </wp:positionH>
            <wp:positionV relativeFrom="paragraph">
              <wp:posOffset>76200</wp:posOffset>
            </wp:positionV>
            <wp:extent cx="2376000" cy="1835942"/>
            <wp:effectExtent l="76200" t="76200" r="139065" b="126365"/>
            <wp:wrapSquare wrapText="bothSides"/>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3557" r="15152" b="4793"/>
                    <a:stretch/>
                  </pic:blipFill>
                  <pic:spPr bwMode="auto">
                    <a:xfrm>
                      <a:off x="0" y="0"/>
                      <a:ext cx="2376000" cy="183594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Calibri" w:hAnsi="Calibri" w:cs="Calibri"/>
          <w:noProof/>
          <w:lang w:val="en-US"/>
        </w:rPr>
        <w:drawing>
          <wp:inline distT="0" distB="0" distL="0" distR="0">
            <wp:extent cx="2520000" cy="1808715"/>
            <wp:effectExtent l="76200" t="76200" r="128270" b="13462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6105" r="39779" b="37012"/>
                    <a:stretch/>
                  </pic:blipFill>
                  <pic:spPr bwMode="auto">
                    <a:xfrm>
                      <a:off x="0" y="0"/>
                      <a:ext cx="2520000" cy="18087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Pr="000F088B" w:rsidRDefault="00A775AB" w:rsidP="00A775AB">
      <w:pPr>
        <w:tabs>
          <w:tab w:val="left" w:pos="8316"/>
        </w:tabs>
        <w:spacing w:line="360" w:lineRule="auto"/>
        <w:jc w:val="center"/>
      </w:pPr>
      <w:r>
        <w:t xml:space="preserve">            Roughness test sample D</w:t>
      </w:r>
      <w:r w:rsidR="002D2515">
        <w:t xml:space="preserve">                  </w:t>
      </w:r>
      <w:r w:rsidRPr="000F088B">
        <w:t xml:space="preserve">Roughness Test Graph of </w:t>
      </w:r>
      <w:r>
        <w:t>Sample D</w:t>
      </w:r>
    </w:p>
    <w:p w:rsidR="00A775AB" w:rsidRPr="00022D9B" w:rsidRDefault="00A775AB" w:rsidP="00A775AB">
      <w:pPr>
        <w:spacing w:line="360" w:lineRule="auto"/>
        <w:jc w:val="center"/>
        <w:rPr>
          <w:b/>
        </w:rPr>
      </w:pPr>
      <w:r w:rsidRPr="00022D9B">
        <w:rPr>
          <w:b/>
        </w:rPr>
        <w:t>Figure 7</w:t>
      </w:r>
      <w:r>
        <w:rPr>
          <w:b/>
        </w:rPr>
        <w:t xml:space="preserve"> (d</w:t>
      </w:r>
      <w:r w:rsidRPr="00022D9B">
        <w:rPr>
          <w:b/>
        </w:rPr>
        <w:t xml:space="preserve">) </w:t>
      </w:r>
    </w:p>
    <w:p w:rsidR="00A775AB" w:rsidRDefault="00A775AB" w:rsidP="00A775AB">
      <w:pPr>
        <w:tabs>
          <w:tab w:val="left" w:pos="5851"/>
        </w:tabs>
        <w:spacing w:line="360" w:lineRule="auto"/>
      </w:pPr>
      <w:r>
        <w:tab/>
      </w:r>
    </w:p>
    <w:p w:rsidR="00A775AB" w:rsidRDefault="002D2515" w:rsidP="00A775AB">
      <w:pPr>
        <w:tabs>
          <w:tab w:val="left" w:pos="3723"/>
        </w:tabs>
        <w:spacing w:line="360" w:lineRule="auto"/>
      </w:pPr>
      <w:r>
        <w:t xml:space="preserve">   </w:t>
      </w:r>
      <w:r w:rsidR="00A775AB">
        <w:rPr>
          <w:rFonts w:ascii="Calibri" w:hAnsi="Calibri" w:cs="Calibri"/>
          <w:noProof/>
          <w:lang w:val="en-US"/>
        </w:rPr>
        <w:drawing>
          <wp:inline distT="0" distB="0" distL="0" distR="0">
            <wp:extent cx="2322830" cy="1861751"/>
            <wp:effectExtent l="76200" t="76200" r="134620" b="139065"/>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4277" r="14549" b="4794"/>
                    <a:stretch/>
                  </pic:blipFill>
                  <pic:spPr bwMode="auto">
                    <a:xfrm>
                      <a:off x="0" y="0"/>
                      <a:ext cx="2326316" cy="18645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322F89">
        <w:t xml:space="preserve">      </w:t>
      </w:r>
      <w:r w:rsidR="00A775AB">
        <w:rPr>
          <w:rFonts w:ascii="Calibri" w:hAnsi="Calibri" w:cs="Calibri"/>
          <w:noProof/>
          <w:lang w:val="en-US"/>
        </w:rPr>
        <w:drawing>
          <wp:inline distT="0" distB="0" distL="0" distR="0">
            <wp:extent cx="2611395" cy="1867535"/>
            <wp:effectExtent l="76200" t="76200" r="132080" b="132715"/>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6105" r="39779" b="36772"/>
                    <a:stretch/>
                  </pic:blipFill>
                  <pic:spPr bwMode="auto">
                    <a:xfrm>
                      <a:off x="0" y="0"/>
                      <a:ext cx="2635251" cy="18845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Pr="000F088B" w:rsidRDefault="002D2515" w:rsidP="002D2515">
      <w:pPr>
        <w:tabs>
          <w:tab w:val="left" w:pos="8316"/>
        </w:tabs>
        <w:spacing w:line="360" w:lineRule="auto"/>
      </w:pPr>
      <w:r>
        <w:t xml:space="preserve">           </w:t>
      </w:r>
      <w:r w:rsidR="00322F89">
        <w:t xml:space="preserve"> </w:t>
      </w:r>
      <w:r>
        <w:t xml:space="preserve"> </w:t>
      </w:r>
      <w:r w:rsidR="00A775AB">
        <w:t>Roughness test sample E</w:t>
      </w:r>
      <w:r>
        <w:t xml:space="preserve">                    </w:t>
      </w:r>
      <w:r w:rsidR="00322F89">
        <w:t xml:space="preserve">      </w:t>
      </w:r>
      <w:r>
        <w:t xml:space="preserve">   </w:t>
      </w:r>
      <w:r w:rsidR="00A775AB" w:rsidRPr="000F088B">
        <w:t xml:space="preserve">Roughness Test Graph of </w:t>
      </w:r>
      <w:r w:rsidR="00A775AB">
        <w:t>Sample E</w:t>
      </w:r>
    </w:p>
    <w:p w:rsidR="00A775AB" w:rsidRPr="00022D9B" w:rsidRDefault="00A775AB" w:rsidP="00A775AB">
      <w:pPr>
        <w:spacing w:line="360" w:lineRule="auto"/>
        <w:jc w:val="center"/>
        <w:rPr>
          <w:b/>
        </w:rPr>
      </w:pPr>
      <w:r w:rsidRPr="00022D9B">
        <w:rPr>
          <w:b/>
        </w:rPr>
        <w:lastRenderedPageBreak/>
        <w:t>Figure 7</w:t>
      </w:r>
      <w:r>
        <w:rPr>
          <w:b/>
        </w:rPr>
        <w:t xml:space="preserve"> (e</w:t>
      </w:r>
      <w:r w:rsidRPr="00022D9B">
        <w:rPr>
          <w:b/>
        </w:rPr>
        <w:t xml:space="preserve">) </w:t>
      </w:r>
    </w:p>
    <w:p w:rsidR="00A775AB" w:rsidRDefault="00A775AB" w:rsidP="00A775AB">
      <w:pPr>
        <w:tabs>
          <w:tab w:val="left" w:pos="2634"/>
        </w:tabs>
        <w:spacing w:line="360" w:lineRule="auto"/>
      </w:pPr>
    </w:p>
    <w:p w:rsidR="00A775AB" w:rsidRPr="000F088B" w:rsidRDefault="00A775AB" w:rsidP="00A775AB">
      <w:pPr>
        <w:tabs>
          <w:tab w:val="left" w:pos="2634"/>
        </w:tabs>
        <w:spacing w:line="360" w:lineRule="auto"/>
      </w:pPr>
      <w:r>
        <w:rPr>
          <w:rFonts w:ascii="Calibri" w:hAnsi="Calibri" w:cs="Calibri"/>
          <w:noProof/>
          <w:lang w:val="en-US"/>
        </w:rPr>
        <w:drawing>
          <wp:inline distT="0" distB="0" distL="0" distR="0">
            <wp:extent cx="2709197" cy="1737995"/>
            <wp:effectExtent l="76200" t="76200" r="129540" b="12890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6345" r="39178" b="37013"/>
                    <a:stretch/>
                  </pic:blipFill>
                  <pic:spPr bwMode="auto">
                    <a:xfrm>
                      <a:off x="0" y="0"/>
                      <a:ext cx="2723590" cy="174722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rFonts w:ascii="Calibri" w:hAnsi="Calibri" w:cs="Calibri"/>
          <w:noProof/>
          <w:lang w:val="en-US"/>
        </w:rPr>
        <w:drawing>
          <wp:anchor distT="0" distB="0" distL="114300" distR="114300" simplePos="0" relativeHeight="251676672" behindDoc="0" locked="0" layoutInCell="1" allowOverlap="1">
            <wp:simplePos x="988541" y="6936259"/>
            <wp:positionH relativeFrom="column">
              <wp:align>left</wp:align>
            </wp:positionH>
            <wp:positionV relativeFrom="paragraph">
              <wp:align>top</wp:align>
            </wp:positionV>
            <wp:extent cx="2375535" cy="1738183"/>
            <wp:effectExtent l="76200" t="76200" r="139065" b="128905"/>
            <wp:wrapSquare wrapText="bothSides"/>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5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4277" r="13799" b="4795"/>
                    <a:stretch/>
                  </pic:blipFill>
                  <pic:spPr bwMode="auto">
                    <a:xfrm>
                      <a:off x="0" y="0"/>
                      <a:ext cx="2375535" cy="173818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br w:type="textWrapping" w:clear="all"/>
        <w:t xml:space="preserve">              Roughness test sample F</w:t>
      </w:r>
      <w:r w:rsidR="00674DE1">
        <w:t xml:space="preserve">                           </w:t>
      </w:r>
      <w:r w:rsidRPr="000F088B">
        <w:t xml:space="preserve">Roughness Test Graph of </w:t>
      </w:r>
      <w:r>
        <w:t>Sample F</w:t>
      </w:r>
    </w:p>
    <w:p w:rsidR="00674DE1" w:rsidRDefault="00674DE1" w:rsidP="00A775AB">
      <w:pPr>
        <w:spacing w:line="360" w:lineRule="auto"/>
        <w:jc w:val="center"/>
        <w:rPr>
          <w:b/>
        </w:rPr>
      </w:pPr>
    </w:p>
    <w:p w:rsidR="00A775AB" w:rsidRPr="00022D9B" w:rsidRDefault="00A775AB" w:rsidP="00A775AB">
      <w:pPr>
        <w:spacing w:line="360" w:lineRule="auto"/>
        <w:jc w:val="center"/>
        <w:rPr>
          <w:b/>
        </w:rPr>
      </w:pPr>
      <w:r w:rsidRPr="00022D9B">
        <w:rPr>
          <w:b/>
        </w:rPr>
        <w:t>Figure 7</w:t>
      </w:r>
      <w:r>
        <w:rPr>
          <w:b/>
        </w:rPr>
        <w:t xml:space="preserve"> (f</w:t>
      </w:r>
      <w:r w:rsidRPr="00022D9B">
        <w:rPr>
          <w:b/>
        </w:rPr>
        <w:t xml:space="preserve">) </w:t>
      </w:r>
    </w:p>
    <w:p w:rsidR="00A775AB" w:rsidRDefault="00A775AB" w:rsidP="00A775AB">
      <w:pPr>
        <w:tabs>
          <w:tab w:val="left" w:pos="3801"/>
        </w:tabs>
        <w:spacing w:line="360" w:lineRule="auto"/>
        <w:jc w:val="center"/>
      </w:pPr>
      <w:r>
        <w:rPr>
          <w:noProof/>
          <w:lang w:val="en-US"/>
        </w:rPr>
        <w:drawing>
          <wp:inline distT="0" distB="0" distL="0" distR="0">
            <wp:extent cx="4084780" cy="2607028"/>
            <wp:effectExtent l="38100" t="57150" r="106220" b="98072"/>
            <wp:docPr id="99" name="Picture 4" descr="MF89DE.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4" descr="MF89DE.wmf"/>
                    <pic:cNvPicPr>
                      <a:picLocks/>
                    </pic:cNvPicPr>
                  </pic:nvPicPr>
                  <pic:blipFill rotWithShape="1">
                    <a:blip r:embed="rId53"/>
                    <a:srcRect l="2130" r="1847"/>
                    <a:stretch/>
                  </pic:blipFill>
                  <pic:spPr bwMode="auto">
                    <a:xfrm>
                      <a:off x="0" y="0"/>
                      <a:ext cx="4178761" cy="2667010"/>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Pr="000F088B" w:rsidRDefault="00A775AB" w:rsidP="00A775AB">
      <w:pPr>
        <w:tabs>
          <w:tab w:val="left" w:pos="3801"/>
        </w:tabs>
        <w:spacing w:line="360" w:lineRule="auto"/>
        <w:jc w:val="center"/>
      </w:pPr>
      <w:r w:rsidRPr="00022D9B">
        <w:rPr>
          <w:b/>
        </w:rPr>
        <w:t xml:space="preserve">Figure </w:t>
      </w:r>
      <w:r>
        <w:rPr>
          <w:b/>
        </w:rPr>
        <w:t>8 (a</w:t>
      </w:r>
      <w:r w:rsidRPr="00022D9B">
        <w:rPr>
          <w:b/>
        </w:rPr>
        <w:t>)</w:t>
      </w:r>
      <w:r w:rsidR="00674DE1">
        <w:rPr>
          <w:b/>
        </w:rPr>
        <w:t xml:space="preserve"> </w:t>
      </w:r>
      <w:r>
        <w:t>TGA</w:t>
      </w:r>
      <w:r w:rsidRPr="000F088B">
        <w:t xml:space="preserve"> Graph of </w:t>
      </w:r>
      <w:r>
        <w:t>Sample A</w:t>
      </w:r>
    </w:p>
    <w:p w:rsidR="00A775AB" w:rsidRDefault="00A775AB" w:rsidP="00A775AB">
      <w:pPr>
        <w:tabs>
          <w:tab w:val="left" w:pos="6266"/>
        </w:tabs>
        <w:spacing w:line="360" w:lineRule="auto"/>
      </w:pPr>
      <w:r>
        <w:tab/>
      </w:r>
    </w:p>
    <w:p w:rsidR="00A775AB" w:rsidRDefault="00A775AB" w:rsidP="00A775AB">
      <w:pPr>
        <w:spacing w:line="360" w:lineRule="auto"/>
        <w:jc w:val="center"/>
      </w:pPr>
      <w:r>
        <w:rPr>
          <w:noProof/>
          <w:lang w:val="en-US"/>
        </w:rPr>
        <w:lastRenderedPageBreak/>
        <w:drawing>
          <wp:inline distT="0" distB="0" distL="0" distR="0">
            <wp:extent cx="4071973" cy="2294467"/>
            <wp:effectExtent l="38100" t="57150" r="119027" b="86783"/>
            <wp:docPr id="100" name="Picture 4" descr="MF6D9C.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4" descr="MF6D9C.wmf"/>
                    <pic:cNvPicPr>
                      <a:picLocks/>
                    </pic:cNvPicPr>
                  </pic:nvPicPr>
                  <pic:blipFill rotWithShape="1">
                    <a:blip r:embed="rId54"/>
                    <a:srcRect l="2474" r="2004"/>
                    <a:stretch/>
                  </pic:blipFill>
                  <pic:spPr bwMode="auto">
                    <a:xfrm>
                      <a:off x="0" y="0"/>
                      <a:ext cx="4071627" cy="229427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Default="00A775AB" w:rsidP="00A775AB">
      <w:pPr>
        <w:tabs>
          <w:tab w:val="left" w:pos="3801"/>
        </w:tabs>
        <w:spacing w:line="360" w:lineRule="auto"/>
        <w:jc w:val="center"/>
      </w:pPr>
      <w:r w:rsidRPr="00022D9B">
        <w:rPr>
          <w:b/>
        </w:rPr>
        <w:t xml:space="preserve">Figure </w:t>
      </w:r>
      <w:r>
        <w:rPr>
          <w:b/>
        </w:rPr>
        <w:t>8 (b</w:t>
      </w:r>
      <w:r w:rsidRPr="00022D9B">
        <w:rPr>
          <w:b/>
        </w:rPr>
        <w:t>)</w:t>
      </w:r>
      <w:r w:rsidR="00674DE1">
        <w:rPr>
          <w:b/>
        </w:rPr>
        <w:t xml:space="preserve"> </w:t>
      </w:r>
      <w:r>
        <w:t>TGA</w:t>
      </w:r>
      <w:r w:rsidRPr="000F088B">
        <w:t xml:space="preserve"> Graph of </w:t>
      </w:r>
      <w:r>
        <w:t>Sample B</w:t>
      </w:r>
    </w:p>
    <w:p w:rsidR="00A775AB" w:rsidRPr="000F088B" w:rsidRDefault="00A775AB" w:rsidP="00A775AB">
      <w:pPr>
        <w:tabs>
          <w:tab w:val="left" w:pos="3801"/>
        </w:tabs>
        <w:spacing w:line="360" w:lineRule="auto"/>
        <w:jc w:val="center"/>
      </w:pPr>
    </w:p>
    <w:p w:rsidR="00A775AB" w:rsidRDefault="00A775AB" w:rsidP="00A775AB">
      <w:pPr>
        <w:tabs>
          <w:tab w:val="left" w:pos="2997"/>
          <w:tab w:val="left" w:pos="6928"/>
        </w:tabs>
        <w:spacing w:line="360" w:lineRule="auto"/>
        <w:jc w:val="center"/>
      </w:pPr>
      <w:r>
        <w:rPr>
          <w:noProof/>
          <w:lang w:val="en-US"/>
        </w:rPr>
        <w:drawing>
          <wp:inline distT="0" distB="0" distL="0" distR="0">
            <wp:extent cx="3975453" cy="2192867"/>
            <wp:effectExtent l="38100" t="57150" r="120297" b="93133"/>
            <wp:docPr id="101" name="Picture 4" descr="MF581D.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4" descr="MF581D.wmf"/>
                    <pic:cNvPicPr>
                      <a:picLocks/>
                    </pic:cNvPicPr>
                  </pic:nvPicPr>
                  <pic:blipFill rotWithShape="1">
                    <a:blip r:embed="rId55"/>
                    <a:srcRect l="1869" r="2120"/>
                    <a:stretch/>
                  </pic:blipFill>
                  <pic:spPr bwMode="auto">
                    <a:xfrm>
                      <a:off x="0" y="0"/>
                      <a:ext cx="3995012" cy="220365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Pr="000F088B" w:rsidRDefault="00A775AB" w:rsidP="00A775AB">
      <w:pPr>
        <w:tabs>
          <w:tab w:val="left" w:pos="3801"/>
        </w:tabs>
        <w:spacing w:line="360" w:lineRule="auto"/>
        <w:jc w:val="center"/>
      </w:pPr>
      <w:r w:rsidRPr="00022D9B">
        <w:rPr>
          <w:b/>
        </w:rPr>
        <w:t xml:space="preserve">Figure </w:t>
      </w:r>
      <w:r>
        <w:rPr>
          <w:b/>
        </w:rPr>
        <w:t>8 (c</w:t>
      </w:r>
      <w:r w:rsidRPr="00022D9B">
        <w:rPr>
          <w:b/>
        </w:rPr>
        <w:t>)</w:t>
      </w:r>
      <w:r w:rsidR="00674DE1">
        <w:rPr>
          <w:b/>
        </w:rPr>
        <w:t xml:space="preserve"> </w:t>
      </w:r>
      <w:r>
        <w:t>TGA</w:t>
      </w:r>
      <w:r w:rsidRPr="000F088B">
        <w:t xml:space="preserve"> Graph of </w:t>
      </w:r>
      <w:r>
        <w:t>Sample C</w:t>
      </w:r>
    </w:p>
    <w:p w:rsidR="00A775AB" w:rsidRDefault="00A775AB" w:rsidP="00A775AB">
      <w:pPr>
        <w:spacing w:line="360" w:lineRule="auto"/>
        <w:jc w:val="center"/>
      </w:pPr>
      <w:r>
        <w:rPr>
          <w:noProof/>
          <w:lang w:val="en-US"/>
        </w:rPr>
        <w:drawing>
          <wp:inline distT="0" distB="0" distL="0" distR="0">
            <wp:extent cx="3832507" cy="2079978"/>
            <wp:effectExtent l="38100" t="57150" r="110843" b="91722"/>
            <wp:docPr id="102" name="Picture 4" descr="MF96DB.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4" descr="MF96DB.wmf"/>
                    <pic:cNvPicPr>
                      <a:picLocks/>
                    </pic:cNvPicPr>
                  </pic:nvPicPr>
                  <pic:blipFill rotWithShape="1">
                    <a:blip r:embed="rId56"/>
                    <a:srcRect l="2012" r="1258"/>
                    <a:stretch/>
                  </pic:blipFill>
                  <pic:spPr bwMode="auto">
                    <a:xfrm>
                      <a:off x="0" y="0"/>
                      <a:ext cx="3838214" cy="20830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Default="00A775AB" w:rsidP="00A775AB">
      <w:pPr>
        <w:tabs>
          <w:tab w:val="left" w:pos="3801"/>
        </w:tabs>
        <w:spacing w:line="360" w:lineRule="auto"/>
        <w:jc w:val="center"/>
      </w:pPr>
      <w:r w:rsidRPr="00022D9B">
        <w:rPr>
          <w:b/>
        </w:rPr>
        <w:t xml:space="preserve">Figure </w:t>
      </w:r>
      <w:r>
        <w:rPr>
          <w:b/>
        </w:rPr>
        <w:t>8 (d</w:t>
      </w:r>
      <w:r w:rsidRPr="00022D9B">
        <w:rPr>
          <w:b/>
        </w:rPr>
        <w:t>)</w:t>
      </w:r>
      <w:r w:rsidR="00674DE1">
        <w:rPr>
          <w:b/>
        </w:rPr>
        <w:t xml:space="preserve"> </w:t>
      </w:r>
      <w:r>
        <w:t>TGA</w:t>
      </w:r>
      <w:r w:rsidRPr="000F088B">
        <w:t xml:space="preserve"> Graph of </w:t>
      </w:r>
      <w:r>
        <w:t>Sample D</w:t>
      </w:r>
    </w:p>
    <w:p w:rsidR="00A775AB" w:rsidRDefault="00A775AB" w:rsidP="00A775AB">
      <w:pPr>
        <w:tabs>
          <w:tab w:val="left" w:pos="3801"/>
        </w:tabs>
        <w:spacing w:line="360" w:lineRule="auto"/>
        <w:jc w:val="center"/>
      </w:pPr>
    </w:p>
    <w:p w:rsidR="00A775AB" w:rsidRDefault="00A775AB" w:rsidP="00A775AB">
      <w:pPr>
        <w:tabs>
          <w:tab w:val="left" w:pos="3801"/>
        </w:tabs>
        <w:spacing w:line="360" w:lineRule="auto"/>
        <w:jc w:val="center"/>
      </w:pPr>
      <w:r>
        <w:rPr>
          <w:noProof/>
          <w:lang w:val="en-US"/>
        </w:rPr>
        <w:drawing>
          <wp:inline distT="0" distB="0" distL="0" distR="0">
            <wp:extent cx="3871499" cy="2248930"/>
            <wp:effectExtent l="76200" t="76200" r="129540" b="132715"/>
            <wp:docPr id="103" name="Picture 4" descr="MF445D.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4" descr="MF445D.wmf"/>
                    <pic:cNvPicPr>
                      <a:picLocks/>
                    </pic:cNvPicPr>
                  </pic:nvPicPr>
                  <pic:blipFill rotWithShape="1">
                    <a:blip r:embed="rId57"/>
                    <a:srcRect l="1725" r="1833"/>
                    <a:stretch/>
                  </pic:blipFill>
                  <pic:spPr bwMode="auto">
                    <a:xfrm>
                      <a:off x="0" y="0"/>
                      <a:ext cx="3879784" cy="225374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Default="00A775AB" w:rsidP="00A775AB">
      <w:pPr>
        <w:tabs>
          <w:tab w:val="left" w:pos="3801"/>
        </w:tabs>
        <w:spacing w:line="360" w:lineRule="auto"/>
        <w:jc w:val="center"/>
      </w:pPr>
      <w:r w:rsidRPr="00022D9B">
        <w:rPr>
          <w:b/>
        </w:rPr>
        <w:t xml:space="preserve">Figure </w:t>
      </w:r>
      <w:r>
        <w:rPr>
          <w:b/>
        </w:rPr>
        <w:t>8 (e</w:t>
      </w:r>
      <w:r w:rsidRPr="00022D9B">
        <w:rPr>
          <w:b/>
        </w:rPr>
        <w:t>)</w:t>
      </w:r>
      <w:r w:rsidR="00674DE1">
        <w:rPr>
          <w:b/>
        </w:rPr>
        <w:t xml:space="preserve"> </w:t>
      </w:r>
      <w:r>
        <w:t>TGA</w:t>
      </w:r>
      <w:r w:rsidRPr="000F088B">
        <w:t xml:space="preserve"> Graph of </w:t>
      </w:r>
      <w:r>
        <w:t>Sample E</w:t>
      </w:r>
    </w:p>
    <w:p w:rsidR="00A775AB" w:rsidRDefault="00A775AB" w:rsidP="00A775AB">
      <w:pPr>
        <w:tabs>
          <w:tab w:val="left" w:pos="3801"/>
        </w:tabs>
        <w:spacing w:line="360" w:lineRule="auto"/>
        <w:jc w:val="center"/>
      </w:pPr>
    </w:p>
    <w:p w:rsidR="00A775AB" w:rsidRDefault="00A775AB" w:rsidP="00A775AB">
      <w:pPr>
        <w:tabs>
          <w:tab w:val="left" w:pos="3801"/>
        </w:tabs>
        <w:spacing w:line="360" w:lineRule="auto"/>
        <w:jc w:val="center"/>
      </w:pPr>
      <w:r>
        <w:rPr>
          <w:noProof/>
          <w:lang w:val="en-US"/>
        </w:rPr>
        <w:drawing>
          <wp:inline distT="0" distB="0" distL="0" distR="0">
            <wp:extent cx="3994105" cy="2306594"/>
            <wp:effectExtent l="76200" t="76200" r="140335" b="132080"/>
            <wp:docPr id="104" name="Picture 4" descr="MF6DA2.wm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4" descr="MF6DA2.wmf"/>
                    <pic:cNvPicPr>
                      <a:picLocks/>
                    </pic:cNvPicPr>
                  </pic:nvPicPr>
                  <pic:blipFill rotWithShape="1">
                    <a:blip r:embed="rId58"/>
                    <a:srcRect r="1258"/>
                    <a:stretch/>
                  </pic:blipFill>
                  <pic:spPr bwMode="auto">
                    <a:xfrm>
                      <a:off x="0" y="0"/>
                      <a:ext cx="4013002" cy="231750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775AB" w:rsidRDefault="00A775AB" w:rsidP="00A775AB">
      <w:pPr>
        <w:tabs>
          <w:tab w:val="left" w:pos="3801"/>
        </w:tabs>
        <w:spacing w:line="360" w:lineRule="auto"/>
        <w:jc w:val="center"/>
      </w:pPr>
      <w:r w:rsidRPr="00022D9B">
        <w:rPr>
          <w:b/>
        </w:rPr>
        <w:t xml:space="preserve">Figure </w:t>
      </w:r>
      <w:r>
        <w:rPr>
          <w:b/>
        </w:rPr>
        <w:t>8 (f</w:t>
      </w:r>
      <w:r w:rsidRPr="00022D9B">
        <w:rPr>
          <w:b/>
        </w:rPr>
        <w:t>)</w:t>
      </w:r>
      <w:r w:rsidR="00674DE1">
        <w:rPr>
          <w:b/>
        </w:rPr>
        <w:t xml:space="preserve"> </w:t>
      </w:r>
      <w:r>
        <w:t>TGA</w:t>
      </w:r>
      <w:r w:rsidRPr="000F088B">
        <w:t xml:space="preserve"> Graph of </w:t>
      </w:r>
      <w:r>
        <w:t>Sample F</w:t>
      </w:r>
    </w:p>
    <w:p w:rsidR="00674DE1" w:rsidRDefault="00674DE1" w:rsidP="00A775AB">
      <w:pPr>
        <w:tabs>
          <w:tab w:val="left" w:pos="3801"/>
        </w:tabs>
        <w:spacing w:line="360" w:lineRule="auto"/>
        <w:jc w:val="center"/>
        <w:rPr>
          <w:b/>
          <w:sz w:val="28"/>
        </w:rPr>
      </w:pPr>
    </w:p>
    <w:p w:rsidR="00674DE1" w:rsidRDefault="00674DE1" w:rsidP="00A775AB">
      <w:pPr>
        <w:tabs>
          <w:tab w:val="left" w:pos="3801"/>
        </w:tabs>
        <w:spacing w:line="360" w:lineRule="auto"/>
        <w:jc w:val="center"/>
        <w:rPr>
          <w:b/>
          <w:sz w:val="28"/>
        </w:rPr>
      </w:pPr>
    </w:p>
    <w:p w:rsidR="00674DE1" w:rsidRDefault="00674DE1" w:rsidP="00A775AB">
      <w:pPr>
        <w:tabs>
          <w:tab w:val="left" w:pos="3801"/>
        </w:tabs>
        <w:spacing w:line="360" w:lineRule="auto"/>
        <w:jc w:val="center"/>
        <w:rPr>
          <w:b/>
          <w:sz w:val="28"/>
        </w:rPr>
      </w:pPr>
    </w:p>
    <w:p w:rsidR="00674DE1" w:rsidRDefault="00674DE1" w:rsidP="00A775AB">
      <w:pPr>
        <w:tabs>
          <w:tab w:val="left" w:pos="3801"/>
        </w:tabs>
        <w:spacing w:line="360" w:lineRule="auto"/>
        <w:jc w:val="center"/>
        <w:rPr>
          <w:b/>
          <w:sz w:val="28"/>
        </w:rPr>
      </w:pPr>
    </w:p>
    <w:p w:rsidR="00674DE1" w:rsidRDefault="00674DE1" w:rsidP="00A775AB">
      <w:pPr>
        <w:tabs>
          <w:tab w:val="left" w:pos="3801"/>
        </w:tabs>
        <w:spacing w:line="360" w:lineRule="auto"/>
        <w:jc w:val="center"/>
        <w:rPr>
          <w:b/>
          <w:sz w:val="28"/>
        </w:rPr>
      </w:pPr>
    </w:p>
    <w:p w:rsidR="00A775AB" w:rsidRDefault="00A775AB" w:rsidP="00A775AB">
      <w:pPr>
        <w:tabs>
          <w:tab w:val="left" w:pos="3801"/>
        </w:tabs>
        <w:spacing w:line="360" w:lineRule="auto"/>
        <w:jc w:val="center"/>
        <w:rPr>
          <w:b/>
          <w:sz w:val="28"/>
        </w:rPr>
      </w:pPr>
      <w:r w:rsidRPr="00867A9B">
        <w:rPr>
          <w:b/>
          <w:sz w:val="28"/>
        </w:rPr>
        <w:lastRenderedPageBreak/>
        <w:t xml:space="preserve">5 </w:t>
      </w:r>
      <w:r w:rsidR="00EE5446">
        <w:rPr>
          <w:b/>
          <w:sz w:val="28"/>
        </w:rPr>
        <w:t xml:space="preserve"> </w:t>
      </w:r>
      <w:r w:rsidRPr="00867A9B">
        <w:rPr>
          <w:b/>
          <w:sz w:val="28"/>
        </w:rPr>
        <w:t>SUMMARY AND CONCLUSION</w:t>
      </w:r>
    </w:p>
    <w:p w:rsidR="00A775AB" w:rsidRPr="00867A9B" w:rsidRDefault="00A775AB" w:rsidP="00A775AB">
      <w:pPr>
        <w:tabs>
          <w:tab w:val="left" w:pos="3801"/>
        </w:tabs>
        <w:spacing w:line="360" w:lineRule="auto"/>
        <w:jc w:val="both"/>
        <w:rPr>
          <w:b/>
        </w:rPr>
      </w:pPr>
    </w:p>
    <w:p w:rsidR="00A775AB" w:rsidRPr="00A913AE" w:rsidRDefault="00A775AB" w:rsidP="00A775AB">
      <w:pPr>
        <w:tabs>
          <w:tab w:val="left" w:pos="1712"/>
        </w:tabs>
        <w:spacing w:line="360" w:lineRule="auto"/>
        <w:jc w:val="both"/>
        <w:rPr>
          <w:b/>
        </w:rPr>
      </w:pPr>
      <w:r w:rsidRPr="00A913AE">
        <w:rPr>
          <w:b/>
        </w:rPr>
        <w:t xml:space="preserve">SUMMARY            </w:t>
      </w:r>
    </w:p>
    <w:p w:rsidR="00A775AB" w:rsidRDefault="00A775AB" w:rsidP="00A775AB">
      <w:pPr>
        <w:tabs>
          <w:tab w:val="left" w:pos="1712"/>
        </w:tabs>
        <w:spacing w:line="360" w:lineRule="auto"/>
        <w:jc w:val="both"/>
      </w:pPr>
      <w:r>
        <w:t xml:space="preserve">            Polyester is a synthetic fibre derived from coal, air, water and petroleum. Polyester has developed in a 20</w:t>
      </w:r>
      <w:r>
        <w:rPr>
          <w:vertAlign w:val="superscript"/>
        </w:rPr>
        <w:t>th</w:t>
      </w:r>
      <w:r>
        <w:t xml:space="preserve"> century and these fibres are formed from a chemical reaction between an acid and alcohol. The polyester fibre has high strength modulus, creep resistance and general chemical inertness due to which it is more suitable for geotextiles. The usage of recycled PET ﬁbres in nonwovens contributes to decrease in environmental pollution, prevention of the decrease in petroleum supplies, and decrease in raw material cost of nonwovens. Polyester needle-punched fabric features good anti-acid, good anti-alkali, good hydrolysis stability and excellent anti-anrasion. Being a filter fabric, polyester needle punched fabric is used to make filter bags, they are widely used for air filtration in cement industry, chemical industry, Aluminium industry, Carbon powder industry.</w:t>
      </w:r>
    </w:p>
    <w:p w:rsidR="00A775AB" w:rsidRPr="0040581D" w:rsidRDefault="00A775AB" w:rsidP="00A775AB">
      <w:pPr>
        <w:tabs>
          <w:tab w:val="left" w:pos="1712"/>
        </w:tabs>
        <w:spacing w:line="360" w:lineRule="auto"/>
        <w:jc w:val="both"/>
      </w:pPr>
      <w:r>
        <w:t xml:space="preserve">            The term “Nonwovens” was applied to new modern techniques, which were totally based on new principles, by U.S.A. in 1965. Nonwoven technology excludes the spinning of yarn for manufacturing the fabric. Nonwoven fabrics are made from both natural as well as man-made fibres and mostly used man-made fibres for manufacturing nonwoven fabrics are polyester, polypropylene and rayon. Nonwoven materials have been among the most demanded textile materials in many application areas in recent years.  </w:t>
      </w:r>
    </w:p>
    <w:p w:rsidR="00A775AB" w:rsidRDefault="00A775AB" w:rsidP="00A775AB">
      <w:pPr>
        <w:tabs>
          <w:tab w:val="left" w:pos="3801"/>
        </w:tabs>
        <w:spacing w:line="360" w:lineRule="auto"/>
        <w:jc w:val="both"/>
      </w:pPr>
      <w:r>
        <w:t>Needle-punched nonwoven fabric is a sheet of fibres made by mechanical entanglement, penetrating barded needles into fibrous mat. Needle-punched nonwoven materials with the required combination of functional properties are widely used in numerous technical applications, including, filters, composites, protective clothing, packaging, geo-textiles, home furnishings and heat and noise insulating. Such fabric is extensively used in technical applications.</w:t>
      </w:r>
    </w:p>
    <w:p w:rsidR="00A775AB" w:rsidRDefault="00A775AB" w:rsidP="00A775AB">
      <w:pPr>
        <w:tabs>
          <w:tab w:val="left" w:pos="3801"/>
        </w:tabs>
        <w:spacing w:line="360" w:lineRule="auto"/>
        <w:jc w:val="both"/>
      </w:pPr>
      <w:r>
        <w:t xml:space="preserve">            The term ‘Calender’ is derived from the Greek kylindros (cylinder). Calendering is a high - speed ironing process that primarily imparts lustre and is usually the final treatment for the fabrics in the finishing sequence. Thermal bonding process is the application of heat on nonwoven materials either with pressure by calendaring or without pressure by ovens where thermoplastic ﬁbres/materials melts with heat energy and constructs bond bridges between base material. </w:t>
      </w:r>
    </w:p>
    <w:p w:rsidR="00A775AB" w:rsidRPr="00867A9B" w:rsidRDefault="00A775AB" w:rsidP="00A775AB">
      <w:pPr>
        <w:tabs>
          <w:tab w:val="left" w:pos="3801"/>
        </w:tabs>
        <w:spacing w:line="360" w:lineRule="auto"/>
        <w:jc w:val="both"/>
        <w:rPr>
          <w:b/>
        </w:rPr>
      </w:pPr>
      <w:r>
        <w:lastRenderedPageBreak/>
        <w:t xml:space="preserve">            The term ‘filtration’ has been defined as the separation of particles from a fluid-solid suspension of which they are a part by passage of most of the fluid through a septum or membrane that retains most of the solids on or within itself. Objective of filter medium is to maximize the possibility of collision and the subsequent retention of the suspended particles with fibrous structures while minimizing the energy loss of the system. There are many different methods of filtration; all aim to attain the separation of substances. Nonwovens are growing at a very fast rate help filter media manufactures to offer improved efficiency, better pressure drops and also overall better performance. This is wide spread application of ‘nonwovens’ in various filtration applications including geoengineering.</w:t>
      </w:r>
    </w:p>
    <w:p w:rsidR="004E0634" w:rsidRPr="00711E72" w:rsidRDefault="00A775AB" w:rsidP="004E0634">
      <w:pPr>
        <w:pStyle w:val="ListParagraph"/>
        <w:numPr>
          <w:ilvl w:val="0"/>
          <w:numId w:val="20"/>
        </w:numPr>
        <w:spacing w:line="360" w:lineRule="auto"/>
        <w:rPr>
          <w:szCs w:val="24"/>
        </w:rPr>
      </w:pPr>
      <w:r>
        <w:t>The objectives of the study were:</w:t>
      </w:r>
      <w:r w:rsidR="004E0634" w:rsidRPr="00711E72">
        <w:rPr>
          <w:szCs w:val="24"/>
        </w:rPr>
        <w:t>To develop a nonwoven fi</w:t>
      </w:r>
      <w:r w:rsidR="004E0634">
        <w:rPr>
          <w:szCs w:val="24"/>
        </w:rPr>
        <w:t xml:space="preserve">lter fabric using recycled and virgin polyester </w:t>
      </w:r>
    </w:p>
    <w:p w:rsidR="004E0634" w:rsidRPr="00711E72" w:rsidRDefault="004E0634" w:rsidP="004E0634">
      <w:pPr>
        <w:pStyle w:val="ListParagraph"/>
        <w:numPr>
          <w:ilvl w:val="0"/>
          <w:numId w:val="20"/>
        </w:numPr>
        <w:spacing w:line="360" w:lineRule="auto"/>
        <w:rPr>
          <w:szCs w:val="24"/>
        </w:rPr>
      </w:pPr>
      <w:r w:rsidRPr="00711E72">
        <w:rPr>
          <w:szCs w:val="24"/>
        </w:rPr>
        <w:t xml:space="preserve">To </w:t>
      </w:r>
      <w:r>
        <w:rPr>
          <w:szCs w:val="24"/>
        </w:rPr>
        <w:t>assess the effect of calendering on nonwovens</w:t>
      </w:r>
    </w:p>
    <w:p w:rsidR="004E0634" w:rsidRPr="00711E72" w:rsidRDefault="004E0634" w:rsidP="004E0634">
      <w:pPr>
        <w:pStyle w:val="ListParagraph"/>
        <w:numPr>
          <w:ilvl w:val="0"/>
          <w:numId w:val="20"/>
        </w:numPr>
        <w:spacing w:line="360" w:lineRule="auto"/>
        <w:rPr>
          <w:szCs w:val="24"/>
        </w:rPr>
      </w:pPr>
      <w:r>
        <w:rPr>
          <w:szCs w:val="24"/>
        </w:rPr>
        <w:t>To evaluate</w:t>
      </w:r>
      <w:r w:rsidRPr="00711E72">
        <w:rPr>
          <w:szCs w:val="24"/>
        </w:rPr>
        <w:t xml:space="preserve"> the </w:t>
      </w:r>
      <w:r>
        <w:rPr>
          <w:szCs w:val="24"/>
        </w:rPr>
        <w:t>properties</w:t>
      </w:r>
      <w:r w:rsidRPr="00711E72">
        <w:rPr>
          <w:szCs w:val="24"/>
        </w:rPr>
        <w:t xml:space="preserve"> of the developed nonwoven fabrics.</w:t>
      </w:r>
    </w:p>
    <w:p w:rsidR="00A775AB" w:rsidRDefault="00A775AB" w:rsidP="004E0634">
      <w:pPr>
        <w:spacing w:line="360" w:lineRule="auto"/>
        <w:ind w:firstLine="360"/>
        <w:jc w:val="both"/>
        <w:rPr>
          <w:b/>
        </w:rPr>
      </w:pPr>
    </w:p>
    <w:p w:rsidR="00A775AB" w:rsidRDefault="00A775AB" w:rsidP="00A775AB">
      <w:pPr>
        <w:spacing w:line="360" w:lineRule="auto"/>
        <w:ind w:firstLine="360"/>
        <w:jc w:val="both"/>
        <w:rPr>
          <w:b/>
        </w:rPr>
      </w:pPr>
      <w:r w:rsidRPr="003D30F4">
        <w:rPr>
          <w:b/>
        </w:rPr>
        <w:t>Experimental Procedure</w:t>
      </w:r>
    </w:p>
    <w:p w:rsidR="00A775AB" w:rsidRPr="003D30F4" w:rsidRDefault="00A775AB" w:rsidP="00A775AB">
      <w:pPr>
        <w:spacing w:line="360" w:lineRule="auto"/>
        <w:ind w:firstLine="360"/>
        <w:jc w:val="both"/>
        <w:rPr>
          <w:b/>
        </w:rPr>
      </w:pPr>
      <w:r w:rsidRPr="000A7F9B">
        <w:t>The methodology pertaining to the study is p</w:t>
      </w:r>
      <w:r>
        <w:t>resented in the following steps:</w:t>
      </w:r>
    </w:p>
    <w:p w:rsidR="00A775AB" w:rsidRDefault="00A775AB" w:rsidP="00A775AB">
      <w:pPr>
        <w:pStyle w:val="ListParagraph"/>
        <w:numPr>
          <w:ilvl w:val="0"/>
          <w:numId w:val="32"/>
        </w:numPr>
        <w:spacing w:line="360" w:lineRule="auto"/>
        <w:jc w:val="both"/>
      </w:pPr>
      <w:r>
        <w:t>The nonwovens of two different GSM’s 100 and 200 of recycled and virgin polyester respectively are passed between calender rolls which are heated to 190</w:t>
      </w:r>
      <w:r w:rsidR="00674DE1" w:rsidRPr="002A2BD8">
        <w:rPr>
          <w:vertAlign w:val="superscript"/>
        </w:rPr>
        <w:t>0</w:t>
      </w:r>
      <w:r>
        <w:rPr>
          <w:rFonts w:cs="Times New Roman"/>
        </w:rPr>
        <w:t xml:space="preserve"> </w:t>
      </w:r>
      <w:r>
        <w:t>C, 200</w:t>
      </w:r>
      <w:r w:rsidR="00674DE1" w:rsidRPr="002A2BD8">
        <w:rPr>
          <w:vertAlign w:val="superscript"/>
        </w:rPr>
        <w:t>0</w:t>
      </w:r>
      <w:r>
        <w:rPr>
          <w:rFonts w:cs="Times New Roman"/>
        </w:rPr>
        <w:t xml:space="preserve"> </w:t>
      </w:r>
      <w:r>
        <w:t>C, 210</w:t>
      </w:r>
      <w:r w:rsidR="00674DE1" w:rsidRPr="002A2BD8">
        <w:rPr>
          <w:vertAlign w:val="superscript"/>
        </w:rPr>
        <w:t>0</w:t>
      </w:r>
      <w:r>
        <w:rPr>
          <w:rFonts w:cs="Times New Roman"/>
        </w:rPr>
        <w:t xml:space="preserve"> C</w:t>
      </w:r>
      <w:r>
        <w:t xml:space="preserve"> with a surface speed of 0.5m/min, forming hot-pressed calendered nonwovens. </w:t>
      </w:r>
    </w:p>
    <w:p w:rsidR="00A775AB" w:rsidRDefault="00A775AB" w:rsidP="00A775AB">
      <w:pPr>
        <w:pStyle w:val="ListParagraph"/>
        <w:numPr>
          <w:ilvl w:val="0"/>
          <w:numId w:val="32"/>
        </w:numPr>
        <w:spacing w:line="360" w:lineRule="auto"/>
        <w:jc w:val="both"/>
      </w:pPr>
      <w:r>
        <w:t xml:space="preserve">The gap between the top and the bottom roller is constant as 0.5mm. </w:t>
      </w:r>
    </w:p>
    <w:p w:rsidR="00A775AB" w:rsidRDefault="00A775AB" w:rsidP="00A775AB">
      <w:pPr>
        <w:pStyle w:val="ListParagraph"/>
        <w:numPr>
          <w:ilvl w:val="0"/>
          <w:numId w:val="32"/>
        </w:numPr>
        <w:spacing w:line="360" w:lineRule="auto"/>
        <w:jc w:val="both"/>
      </w:pPr>
      <w:r>
        <w:t>But, the 100 GSM recycled polyester was passed as a double layered fabric in the above 3 different temperatures in order to obtain a GSM of around 200.</w:t>
      </w:r>
    </w:p>
    <w:p w:rsidR="00A775AB" w:rsidRPr="003D30F4" w:rsidRDefault="00A775AB" w:rsidP="00A775AB">
      <w:pPr>
        <w:pStyle w:val="ListParagraph"/>
        <w:numPr>
          <w:ilvl w:val="0"/>
          <w:numId w:val="32"/>
        </w:numPr>
        <w:spacing w:line="360" w:lineRule="auto"/>
        <w:jc w:val="both"/>
      </w:pPr>
      <w:r>
        <w:t>Thus, double layered 100 GSM 190</w:t>
      </w:r>
      <w:r w:rsidR="00674DE1" w:rsidRPr="002A2BD8">
        <w:rPr>
          <w:vertAlign w:val="superscript"/>
        </w:rPr>
        <w:t>0</w:t>
      </w:r>
      <w:r>
        <w:rPr>
          <w:rFonts w:cs="Times New Roman"/>
        </w:rPr>
        <w:t xml:space="preserve"> C, 200</w:t>
      </w:r>
      <w:r w:rsidR="00674DE1" w:rsidRPr="002A2BD8">
        <w:rPr>
          <w:vertAlign w:val="superscript"/>
        </w:rPr>
        <w:t>0</w:t>
      </w:r>
      <w:r>
        <w:rPr>
          <w:rFonts w:cs="Times New Roman"/>
        </w:rPr>
        <w:t xml:space="preserve"> C and 210</w:t>
      </w:r>
      <w:r w:rsidR="00674DE1" w:rsidRPr="002A2BD8">
        <w:rPr>
          <w:vertAlign w:val="superscript"/>
        </w:rPr>
        <w:t>0</w:t>
      </w:r>
      <w:r>
        <w:rPr>
          <w:rFonts w:cs="Times New Roman"/>
        </w:rPr>
        <w:t xml:space="preserve"> C recycled polyester calendered nonwovens and single layered 200 GSM </w:t>
      </w:r>
      <w:r>
        <w:t>190</w:t>
      </w:r>
      <w:r w:rsidR="00674DE1" w:rsidRPr="002A2BD8">
        <w:rPr>
          <w:vertAlign w:val="superscript"/>
        </w:rPr>
        <w:t>0</w:t>
      </w:r>
      <w:r>
        <w:rPr>
          <w:rFonts w:cs="Times New Roman"/>
        </w:rPr>
        <w:t xml:space="preserve"> C, 200</w:t>
      </w:r>
      <w:r w:rsidR="00674DE1" w:rsidRPr="002A2BD8">
        <w:rPr>
          <w:vertAlign w:val="superscript"/>
        </w:rPr>
        <w:t>0</w:t>
      </w:r>
      <w:r>
        <w:rPr>
          <w:rFonts w:cs="Times New Roman"/>
        </w:rPr>
        <w:t xml:space="preserve"> C and 210</w:t>
      </w:r>
      <w:r w:rsidR="00674DE1" w:rsidRPr="002A2BD8">
        <w:rPr>
          <w:vertAlign w:val="superscript"/>
        </w:rPr>
        <w:t>0</w:t>
      </w:r>
      <w:r>
        <w:rPr>
          <w:rFonts w:cs="Times New Roman"/>
        </w:rPr>
        <w:t xml:space="preserve"> C virgin polyester calendered nonwovens are obtained.</w:t>
      </w:r>
    </w:p>
    <w:p w:rsidR="00A775AB" w:rsidRPr="0037609E" w:rsidRDefault="00A775AB" w:rsidP="00A775AB">
      <w:pPr>
        <w:pStyle w:val="ListParagraph"/>
        <w:numPr>
          <w:ilvl w:val="0"/>
          <w:numId w:val="32"/>
        </w:numPr>
        <w:spacing w:line="360" w:lineRule="auto"/>
        <w:jc w:val="both"/>
      </w:pPr>
      <w:r w:rsidRPr="0037609E">
        <w:rPr>
          <w:rFonts w:cs="Times New Roman"/>
          <w:szCs w:val="24"/>
        </w:rPr>
        <w:t>T</w:t>
      </w:r>
      <w:r>
        <w:rPr>
          <w:rFonts w:cs="Times New Roman"/>
          <w:szCs w:val="24"/>
        </w:rPr>
        <w:t xml:space="preserve">he prepared polyester calendered nonwovens </w:t>
      </w:r>
      <w:r w:rsidRPr="0037609E">
        <w:rPr>
          <w:rFonts w:cs="Times New Roman"/>
          <w:szCs w:val="24"/>
        </w:rPr>
        <w:t>was evaluated for essential properties namely</w:t>
      </w:r>
      <w:r>
        <w:rPr>
          <w:rFonts w:cs="Times New Roman"/>
          <w:szCs w:val="24"/>
        </w:rPr>
        <w:t xml:space="preserve"> fabric weight, thickness, strength, elongation, spray, wicking, sinking, air permeability test, particulate filtration efficiency, index puncture resistance, capillary flow porometer, FTIR, roughness, Thermogravimetric analysis (TGA) tests.</w:t>
      </w:r>
    </w:p>
    <w:p w:rsidR="00A775AB" w:rsidRDefault="00A775AB" w:rsidP="00A775AB">
      <w:pPr>
        <w:spacing w:line="360" w:lineRule="auto"/>
        <w:jc w:val="both"/>
        <w:rPr>
          <w:b/>
        </w:rPr>
      </w:pPr>
    </w:p>
    <w:p w:rsidR="00674DE1" w:rsidRDefault="00674DE1" w:rsidP="00A775AB">
      <w:pPr>
        <w:spacing w:line="360" w:lineRule="auto"/>
        <w:jc w:val="both"/>
        <w:rPr>
          <w:b/>
        </w:rPr>
      </w:pPr>
    </w:p>
    <w:p w:rsidR="00A775AB" w:rsidRPr="00BF663F" w:rsidRDefault="00A775AB" w:rsidP="00A775AB">
      <w:pPr>
        <w:spacing w:line="360" w:lineRule="auto"/>
        <w:jc w:val="both"/>
        <w:rPr>
          <w:b/>
        </w:rPr>
      </w:pPr>
      <w:r w:rsidRPr="00BF663F">
        <w:rPr>
          <w:b/>
        </w:rPr>
        <w:lastRenderedPageBreak/>
        <w:t>Findings of the Study</w:t>
      </w:r>
    </w:p>
    <w:p w:rsidR="00A775AB" w:rsidRDefault="00A775AB" w:rsidP="00A775AB">
      <w:pPr>
        <w:pStyle w:val="ListParagraph"/>
        <w:numPr>
          <w:ilvl w:val="0"/>
          <w:numId w:val="33"/>
        </w:numPr>
        <w:spacing w:line="360" w:lineRule="auto"/>
        <w:jc w:val="both"/>
      </w:pPr>
      <w:r>
        <w:t>T</w:t>
      </w:r>
      <w:r w:rsidRPr="007F01FB">
        <w:t xml:space="preserve">he fabric weight </w:t>
      </w:r>
      <w:r>
        <w:t xml:space="preserve">of the </w:t>
      </w:r>
      <w:r w:rsidRPr="00602489">
        <w:rPr>
          <w:rFonts w:eastAsia="Times New Roman" w:cs="Times New Roman"/>
          <w:bCs/>
          <w:color w:val="000000"/>
          <w:lang w:eastAsia="en-IN"/>
        </w:rPr>
        <w:t>100GSM r-PET double layered 210</w:t>
      </w:r>
      <w:r w:rsidR="00674DE1" w:rsidRPr="002A2BD8">
        <w:rPr>
          <w:vertAlign w:val="superscript"/>
        </w:rPr>
        <w:t>0</w:t>
      </w:r>
      <w:r w:rsidRPr="00602489">
        <w:rPr>
          <w:rFonts w:eastAsia="Times New Roman" w:cs="Times New Roman"/>
          <w:bCs/>
          <w:color w:val="000000"/>
          <w:lang w:eastAsia="en-IN"/>
        </w:rPr>
        <w:t xml:space="preserve"> C calendered fabric</w:t>
      </w:r>
      <w:r>
        <w:t xml:space="preserve"> and </w:t>
      </w:r>
      <w:r w:rsidRPr="00602489">
        <w:rPr>
          <w:rFonts w:eastAsia="Times New Roman" w:cs="Times New Roman"/>
          <w:bCs/>
          <w:color w:val="000000"/>
          <w:lang w:eastAsia="en-IN"/>
        </w:rPr>
        <w:t>200GSM virgin single layered 200</w:t>
      </w:r>
      <w:r w:rsidR="00674DE1" w:rsidRPr="002A2BD8">
        <w:rPr>
          <w:vertAlign w:val="superscript"/>
        </w:rPr>
        <w:t>0</w:t>
      </w:r>
      <w:r w:rsidRPr="00602489">
        <w:rPr>
          <w:rFonts w:eastAsia="Times New Roman" w:cs="Times New Roman"/>
          <w:bCs/>
          <w:color w:val="000000"/>
          <w:lang w:eastAsia="en-IN"/>
        </w:rPr>
        <w:t xml:space="preserve"> C calendered fabric</w:t>
      </w:r>
      <w:r>
        <w:t xml:space="preserve"> is</w:t>
      </w:r>
      <w:r w:rsidRPr="007F01FB">
        <w:t xml:space="preserve"> high when compared to other</w:t>
      </w:r>
      <w:r>
        <w:t xml:space="preserve"> samples. Thus, </w:t>
      </w:r>
      <w:r w:rsidRPr="007F01FB">
        <w:t>virgin</w:t>
      </w:r>
      <w:r>
        <w:t xml:space="preserve"> polyester calendered nonwovens exhibited highest GSM values when compared to the r-PET polyester calendered nonwovens.</w:t>
      </w:r>
    </w:p>
    <w:p w:rsidR="00A775AB" w:rsidRPr="007F01FB" w:rsidRDefault="00A775AB" w:rsidP="00A775AB">
      <w:pPr>
        <w:pStyle w:val="ListParagraph"/>
        <w:numPr>
          <w:ilvl w:val="0"/>
          <w:numId w:val="33"/>
        </w:numPr>
        <w:spacing w:line="360" w:lineRule="auto"/>
        <w:jc w:val="both"/>
      </w:pPr>
      <w:r>
        <w:t>T</w:t>
      </w:r>
      <w:r w:rsidRPr="007F01FB">
        <w:t xml:space="preserve">he </w:t>
      </w:r>
      <w:r>
        <w:t xml:space="preserve">fabric thickness of the </w:t>
      </w:r>
      <w:r w:rsidRPr="00602489">
        <w:rPr>
          <w:rFonts w:eastAsia="Times New Roman" w:cs="Times New Roman"/>
          <w:bCs/>
          <w:color w:val="000000"/>
          <w:lang w:eastAsia="en-IN"/>
        </w:rPr>
        <w:t>100GSM r-PET double layered 190</w:t>
      </w:r>
      <w:r w:rsidR="00674DE1" w:rsidRPr="002A2BD8">
        <w:rPr>
          <w:vertAlign w:val="superscript"/>
        </w:rPr>
        <w:t>0</w:t>
      </w:r>
      <w:r w:rsidRPr="00602489">
        <w:rPr>
          <w:rFonts w:eastAsia="Times New Roman" w:cs="Times New Roman"/>
          <w:bCs/>
          <w:color w:val="000000"/>
          <w:lang w:eastAsia="en-IN"/>
        </w:rPr>
        <w:t xml:space="preserve"> C calendered fabric</w:t>
      </w:r>
      <w:r>
        <w:t xml:space="preserve"> is high. The</w:t>
      </w:r>
      <w:r w:rsidRPr="007F01FB">
        <w:t xml:space="preserve"> thickness was noted to be high in all the samples of recycled polyester calendered </w:t>
      </w:r>
      <w:r>
        <w:t xml:space="preserve">nonwoven </w:t>
      </w:r>
      <w:r w:rsidRPr="007F01FB">
        <w:t>fabrics when compared to virgin polyester calendered</w:t>
      </w:r>
      <w:r>
        <w:t xml:space="preserve"> nonwovens.</w:t>
      </w:r>
    </w:p>
    <w:p w:rsidR="00A775AB" w:rsidRDefault="00A775AB" w:rsidP="00A775AB">
      <w:pPr>
        <w:pStyle w:val="ListParagraph"/>
        <w:numPr>
          <w:ilvl w:val="0"/>
          <w:numId w:val="33"/>
        </w:numPr>
        <w:spacing w:line="360" w:lineRule="auto"/>
        <w:jc w:val="both"/>
      </w:pPr>
      <w:r>
        <w:t xml:space="preserve">In both the machine and cross direction the fabric strength of </w:t>
      </w:r>
      <w:r w:rsidRPr="00DF3562">
        <w:rPr>
          <w:rFonts w:eastAsia="Times New Roman" w:cs="Times New Roman"/>
          <w:bCs/>
          <w:color w:val="000000"/>
          <w:lang w:eastAsia="en-IN"/>
        </w:rPr>
        <w:t>200GSM virgin single layered 190</w:t>
      </w:r>
      <w:r w:rsidR="00674DE1" w:rsidRPr="002A2BD8">
        <w:rPr>
          <w:vertAlign w:val="superscript"/>
        </w:rPr>
        <w:t>0</w:t>
      </w:r>
      <w:r w:rsidRPr="00DF3562">
        <w:rPr>
          <w:rFonts w:eastAsia="Times New Roman" w:cs="Times New Roman"/>
          <w:bCs/>
          <w:color w:val="000000"/>
          <w:lang w:eastAsia="en-IN"/>
        </w:rPr>
        <w:t xml:space="preserve"> C calendered fabric, 200</w:t>
      </w:r>
      <w:r w:rsidR="00674DE1">
        <w:rPr>
          <w:rFonts w:eastAsia="Times New Roman" w:cs="Times New Roman"/>
          <w:bCs/>
          <w:color w:val="000000"/>
          <w:lang w:eastAsia="en-IN"/>
        </w:rPr>
        <w:t xml:space="preserve"> </w:t>
      </w:r>
      <w:r w:rsidRPr="00DF3562">
        <w:rPr>
          <w:rFonts w:eastAsia="Times New Roman" w:cs="Times New Roman"/>
          <w:bCs/>
          <w:color w:val="000000"/>
          <w:lang w:eastAsia="en-IN"/>
        </w:rPr>
        <w:t>GSM virgin single layered 200</w:t>
      </w:r>
      <w:r w:rsidR="00674DE1" w:rsidRPr="002A2BD8">
        <w:rPr>
          <w:vertAlign w:val="superscript"/>
        </w:rPr>
        <w:t>0</w:t>
      </w:r>
      <w:r w:rsidRPr="00DF3562">
        <w:rPr>
          <w:rFonts w:eastAsia="Times New Roman" w:cs="Times New Roman"/>
          <w:bCs/>
          <w:color w:val="000000"/>
          <w:lang w:eastAsia="en-IN"/>
        </w:rPr>
        <w:t xml:space="preserve"> C calendered fabric</w:t>
      </w:r>
      <w:r>
        <w:t xml:space="preserve"> and </w:t>
      </w:r>
      <w:r w:rsidRPr="00DF3562">
        <w:rPr>
          <w:rFonts w:eastAsia="Times New Roman" w:cs="Times New Roman"/>
          <w:bCs/>
          <w:color w:val="000000"/>
          <w:lang w:eastAsia="en-IN"/>
        </w:rPr>
        <w:t>200GSM virgin single layered 200</w:t>
      </w:r>
      <w:r w:rsidR="00674DE1" w:rsidRPr="002A2BD8">
        <w:rPr>
          <w:vertAlign w:val="superscript"/>
        </w:rPr>
        <w:t>0</w:t>
      </w:r>
      <w:r w:rsidRPr="00DF3562">
        <w:rPr>
          <w:rFonts w:eastAsia="Times New Roman" w:cs="Times New Roman"/>
          <w:bCs/>
          <w:color w:val="000000"/>
          <w:lang w:eastAsia="en-IN"/>
        </w:rPr>
        <w:t xml:space="preserve"> calendered fabric</w:t>
      </w:r>
      <w:r>
        <w:t xml:space="preserve"> was maximum. The virgin calendered polyesters nonwovens exhibited highest fabric strength when compared to the r-PET calendered nonwovens. </w:t>
      </w:r>
    </w:p>
    <w:p w:rsidR="00A775AB" w:rsidRDefault="00A775AB" w:rsidP="00A775AB">
      <w:pPr>
        <w:pStyle w:val="ListParagraph"/>
        <w:numPr>
          <w:ilvl w:val="0"/>
          <w:numId w:val="33"/>
        </w:numPr>
        <w:spacing w:line="360" w:lineRule="auto"/>
        <w:jc w:val="both"/>
      </w:pPr>
      <w:r>
        <w:t xml:space="preserve">In both the machine and cross direction the fabric elongation of </w:t>
      </w:r>
      <w:r w:rsidRPr="00602489">
        <w:rPr>
          <w:rFonts w:eastAsia="Times New Roman" w:cs="Times New Roman"/>
          <w:bCs/>
          <w:color w:val="000000"/>
          <w:lang w:eastAsia="en-IN"/>
        </w:rPr>
        <w:t>100GSM r-PET double layered 190</w:t>
      </w:r>
      <w:r w:rsidR="00674DE1" w:rsidRPr="002A2BD8">
        <w:rPr>
          <w:vertAlign w:val="superscript"/>
        </w:rPr>
        <w:t>0</w:t>
      </w:r>
      <w:r w:rsidRPr="00602489">
        <w:rPr>
          <w:rFonts w:eastAsia="Times New Roman" w:cs="Times New Roman"/>
          <w:bCs/>
          <w:color w:val="000000"/>
          <w:lang w:eastAsia="en-IN"/>
        </w:rPr>
        <w:t xml:space="preserve"> C calendered fabric</w:t>
      </w:r>
      <w:r>
        <w:t xml:space="preserve"> was maximum. The elongation was showed highest in r-PET calendered nonwovens than in virgin polyester calendered nonwovens.</w:t>
      </w:r>
    </w:p>
    <w:p w:rsidR="00A775AB" w:rsidRDefault="00A775AB" w:rsidP="00A775AB">
      <w:pPr>
        <w:pStyle w:val="ListParagraph"/>
        <w:numPr>
          <w:ilvl w:val="0"/>
          <w:numId w:val="33"/>
        </w:numPr>
        <w:spacing w:line="360" w:lineRule="auto"/>
        <w:jc w:val="both"/>
      </w:pPr>
      <w:r>
        <w:t>All the r-PET caelndered nonwovens exhibited same spray rating. Similarly, all the virgin polyester caelndered nonwovens exhibited same spray rating. The virgin calendered nonwovens exhibited highest absorbency (spray rating) when compared to the r-PET calendered nonwovens.</w:t>
      </w:r>
    </w:p>
    <w:p w:rsidR="00A775AB" w:rsidRDefault="00A775AB" w:rsidP="00A775AB">
      <w:pPr>
        <w:pStyle w:val="ListParagraph"/>
        <w:numPr>
          <w:ilvl w:val="0"/>
          <w:numId w:val="33"/>
        </w:numPr>
        <w:spacing w:line="360" w:lineRule="auto"/>
        <w:jc w:val="both"/>
      </w:pPr>
      <w:r>
        <w:t>The wickablity of the virgin calendered polyester nonwovens was high in comparision with the r-PET calendered nonwovens.</w:t>
      </w:r>
    </w:p>
    <w:p w:rsidR="00A775AB" w:rsidRDefault="00A775AB" w:rsidP="00A775AB">
      <w:pPr>
        <w:pStyle w:val="ListParagraph"/>
        <w:numPr>
          <w:ilvl w:val="0"/>
          <w:numId w:val="33"/>
        </w:numPr>
        <w:spacing w:line="360" w:lineRule="auto"/>
        <w:jc w:val="both"/>
      </w:pPr>
      <w:r>
        <w:t>All the r-PET and virgin polyesters calendered nonwovens were considered to be floated in water.</w:t>
      </w:r>
    </w:p>
    <w:p w:rsidR="00A775AB" w:rsidRDefault="00A775AB" w:rsidP="00A775AB">
      <w:pPr>
        <w:pStyle w:val="ListParagraph"/>
        <w:numPr>
          <w:ilvl w:val="0"/>
          <w:numId w:val="33"/>
        </w:numPr>
        <w:spacing w:line="360" w:lineRule="auto"/>
        <w:jc w:val="both"/>
      </w:pPr>
      <w:r>
        <w:t>T</w:t>
      </w:r>
      <w:r w:rsidRPr="007F01FB">
        <w:t>he air permeability</w:t>
      </w:r>
      <w:r>
        <w:t xml:space="preserve"> of the </w:t>
      </w:r>
      <w:r w:rsidRPr="00602489">
        <w:rPr>
          <w:rFonts w:eastAsia="Times New Roman" w:cs="Times New Roman"/>
          <w:bCs/>
          <w:color w:val="000000"/>
          <w:lang w:eastAsia="en-IN"/>
        </w:rPr>
        <w:t>100GSM r-PET double layered 190</w:t>
      </w:r>
      <w:r w:rsidR="00674DE1" w:rsidRPr="002A2BD8">
        <w:rPr>
          <w:vertAlign w:val="superscript"/>
        </w:rPr>
        <w:t>0</w:t>
      </w:r>
      <w:r w:rsidRPr="00602489">
        <w:rPr>
          <w:rFonts w:eastAsia="Times New Roman" w:cs="Times New Roman"/>
          <w:bCs/>
          <w:color w:val="000000"/>
          <w:lang w:eastAsia="en-IN"/>
        </w:rPr>
        <w:t xml:space="preserve"> C calendered fabric</w:t>
      </w:r>
      <w:r w:rsidR="00674DE1">
        <w:t xml:space="preserve"> was maximum. </w:t>
      </w:r>
      <w:r>
        <w:t xml:space="preserve">All the r-PET calendered nonwovens exhibited highest air permeability when compared to the virgin </w:t>
      </w:r>
      <w:r w:rsidRPr="007F01FB">
        <w:t xml:space="preserve">polyester </w:t>
      </w:r>
      <w:r>
        <w:t>calendered nonwoven fabrics.</w:t>
      </w:r>
    </w:p>
    <w:p w:rsidR="00A775AB" w:rsidRDefault="00A775AB" w:rsidP="00A775AB">
      <w:pPr>
        <w:pStyle w:val="ListParagraph"/>
        <w:numPr>
          <w:ilvl w:val="0"/>
          <w:numId w:val="33"/>
        </w:numPr>
        <w:spacing w:line="360" w:lineRule="auto"/>
        <w:jc w:val="both"/>
      </w:pPr>
      <w:r>
        <w:t>100 GSM r-PET double layered 210</w:t>
      </w:r>
      <w:r w:rsidR="00674DE1" w:rsidRPr="002A2BD8">
        <w:rPr>
          <w:vertAlign w:val="superscript"/>
        </w:rPr>
        <w:t>0</w:t>
      </w:r>
      <w:r>
        <w:t xml:space="preserve"> C calendered nonwoven fabric exhibited highest particulate filtration efficiency.</w:t>
      </w:r>
      <w:r w:rsidR="00766658">
        <w:t xml:space="preserve"> The</w:t>
      </w:r>
      <w:r>
        <w:t xml:space="preserve"> r-PET calendered nonwovens exhibited highest filtration efficiency when compared to the virgin calendered nonwovens.</w:t>
      </w:r>
    </w:p>
    <w:p w:rsidR="00A775AB" w:rsidRDefault="00A775AB" w:rsidP="00A775AB">
      <w:pPr>
        <w:pStyle w:val="ListParagraph"/>
        <w:numPr>
          <w:ilvl w:val="0"/>
          <w:numId w:val="33"/>
        </w:numPr>
        <w:spacing w:line="360" w:lineRule="auto"/>
        <w:jc w:val="both"/>
      </w:pPr>
      <w:r>
        <w:lastRenderedPageBreak/>
        <w:t>200 GSM virgin single layered 190</w:t>
      </w:r>
      <w:r w:rsidR="00766658" w:rsidRPr="002A2BD8">
        <w:rPr>
          <w:vertAlign w:val="superscript"/>
        </w:rPr>
        <w:t>0</w:t>
      </w:r>
      <w:r>
        <w:rPr>
          <w:rFonts w:eastAsia="Times New Roman" w:cs="Times New Roman"/>
          <w:bCs/>
          <w:color w:val="000000"/>
          <w:lang w:eastAsia="en-IN"/>
        </w:rPr>
        <w:t xml:space="preserve"> C calendered nonwoven fabric exhibited highest index puncture resistance property. </w:t>
      </w:r>
      <w:r>
        <w:t>The virgin calendered polyesters exhibited highest puncture resistancy when compared to the r-PET calendered nonwovens.</w:t>
      </w:r>
    </w:p>
    <w:p w:rsidR="00A775AB" w:rsidRPr="00314695" w:rsidRDefault="00A775AB" w:rsidP="00A775AB">
      <w:pPr>
        <w:pStyle w:val="ListParagraph"/>
        <w:numPr>
          <w:ilvl w:val="0"/>
          <w:numId w:val="33"/>
        </w:numPr>
        <w:spacing w:line="360" w:lineRule="auto"/>
        <w:jc w:val="both"/>
        <w:rPr>
          <w:b/>
        </w:rPr>
      </w:pPr>
      <w:r>
        <w:t>The Mean flow pore diameter was higher in r-PET calendered nonwovens and the bubble point pore diameter was higher in case of virgin calendered nonwovens.</w:t>
      </w:r>
    </w:p>
    <w:p w:rsidR="00A775AB" w:rsidRPr="00A913AE" w:rsidRDefault="00A775AB" w:rsidP="00A775AB">
      <w:pPr>
        <w:pStyle w:val="ListParagraph"/>
        <w:numPr>
          <w:ilvl w:val="0"/>
          <w:numId w:val="33"/>
        </w:numPr>
        <w:spacing w:line="360" w:lineRule="auto"/>
        <w:jc w:val="both"/>
        <w:rPr>
          <w:b/>
        </w:rPr>
      </w:pPr>
      <w:r>
        <w:rPr>
          <w:rFonts w:cs="Times New Roman"/>
          <w:szCs w:val="24"/>
        </w:rPr>
        <w:t>From FTIR analysis, r-PET and virgin polyester calendered nonwovens comprised of the functional groups namely Amines, chlorides, bromides and iodides.</w:t>
      </w:r>
    </w:p>
    <w:p w:rsidR="00A775AB" w:rsidRDefault="00A775AB" w:rsidP="00A775AB">
      <w:pPr>
        <w:pStyle w:val="ListParagraph"/>
        <w:numPr>
          <w:ilvl w:val="0"/>
          <w:numId w:val="33"/>
        </w:numPr>
        <w:spacing w:line="360" w:lineRule="auto"/>
        <w:jc w:val="both"/>
      </w:pPr>
      <w:r>
        <w:t xml:space="preserve">The samples of r-PET calendered nonwovens exhibited highest decomposition temperature in </w:t>
      </w:r>
      <w:r w:rsidR="00DD0928">
        <w:t>comparison</w:t>
      </w:r>
      <w:r>
        <w:t xml:space="preserve"> with the virgin calendered nonwovens.</w:t>
      </w:r>
    </w:p>
    <w:p w:rsidR="00A775AB" w:rsidRDefault="00A775AB" w:rsidP="00A775AB">
      <w:pPr>
        <w:spacing w:line="360" w:lineRule="auto"/>
        <w:ind w:left="360"/>
        <w:jc w:val="both"/>
      </w:pPr>
    </w:p>
    <w:p w:rsidR="00A775AB" w:rsidRDefault="00A775AB" w:rsidP="00A775AB">
      <w:pPr>
        <w:spacing w:line="360" w:lineRule="auto"/>
        <w:jc w:val="both"/>
        <w:rPr>
          <w:b/>
        </w:rPr>
      </w:pPr>
      <w:r w:rsidRPr="00A913AE">
        <w:rPr>
          <w:b/>
        </w:rPr>
        <w:t>CONCLUSION</w:t>
      </w:r>
    </w:p>
    <w:p w:rsidR="00670624" w:rsidRDefault="00670624" w:rsidP="0087209A">
      <w:pPr>
        <w:pStyle w:val="ListParagraph"/>
        <w:spacing w:line="360" w:lineRule="auto"/>
        <w:jc w:val="both"/>
      </w:pPr>
      <w:r>
        <w:t>Though t</w:t>
      </w:r>
      <w:r w:rsidR="0087209A">
        <w:t xml:space="preserve">he </w:t>
      </w:r>
      <w:r w:rsidR="0087209A" w:rsidRPr="007F01FB">
        <w:t>virgin</w:t>
      </w:r>
      <w:r w:rsidR="0087209A">
        <w:t xml:space="preserve"> polyester calendered nonwovens exhibited more weight</w:t>
      </w:r>
      <w:r w:rsidR="003E71E0">
        <w:t>,</w:t>
      </w:r>
      <w:r w:rsidR="0087209A">
        <w:t>strength</w:t>
      </w:r>
      <w:r>
        <w:t xml:space="preserve"> and index puncture </w:t>
      </w:r>
      <w:r w:rsidR="00DD0928">
        <w:t>resistance, the</w:t>
      </w:r>
      <w:r>
        <w:t xml:space="preserve"> </w:t>
      </w:r>
      <w:r w:rsidRPr="007F01FB">
        <w:t xml:space="preserve">air </w:t>
      </w:r>
      <w:r w:rsidR="00DD0928" w:rsidRPr="007F01FB">
        <w:t>permeability</w:t>
      </w:r>
      <w:r w:rsidR="00DD0928">
        <w:t xml:space="preserve"> and</w:t>
      </w:r>
      <w:r w:rsidR="003E71E0">
        <w:t xml:space="preserve"> particulate filtration efficiency </w:t>
      </w:r>
      <w:r>
        <w:t xml:space="preserve">of the </w:t>
      </w:r>
      <w:r>
        <w:rPr>
          <w:rFonts w:eastAsia="Times New Roman" w:cs="Times New Roman"/>
          <w:bCs/>
          <w:color w:val="000000"/>
          <w:lang w:eastAsia="en-IN"/>
        </w:rPr>
        <w:t>100GSM r-PET double layered</w:t>
      </w:r>
      <w:r w:rsidRPr="00602489">
        <w:rPr>
          <w:rFonts w:eastAsia="Times New Roman" w:cs="Times New Roman"/>
          <w:bCs/>
          <w:color w:val="000000"/>
          <w:lang w:eastAsia="en-IN"/>
        </w:rPr>
        <w:t xml:space="preserve"> calendered fabric</w:t>
      </w:r>
      <w:r>
        <w:t xml:space="preserve"> was higher.</w:t>
      </w:r>
      <w:r w:rsidR="00042A7F">
        <w:t xml:space="preserve"> The same</w:t>
      </w:r>
      <w:r w:rsidR="00ED3683">
        <w:t xml:space="preserve"> sample showed better</w:t>
      </w:r>
      <w:r w:rsidR="00042A7F">
        <w:t xml:space="preserve"> result </w:t>
      </w:r>
      <w:r w:rsidR="00ED3683">
        <w:t xml:space="preserve">in Capillary Flow Porometer and temperature stability for decomposition. So, </w:t>
      </w:r>
      <w:r w:rsidR="00DD0928">
        <w:t>these r-PET fiber made nonwovens</w:t>
      </w:r>
      <w:r w:rsidR="00ED3683">
        <w:t xml:space="preserve"> may be applicable for filtration purposes in industries. It is also cost effective and can be widely used for filtration.</w:t>
      </w:r>
    </w:p>
    <w:p w:rsidR="00E17330" w:rsidRDefault="00E17330" w:rsidP="00A775AB">
      <w:pPr>
        <w:spacing w:line="360" w:lineRule="auto"/>
        <w:jc w:val="both"/>
        <w:rPr>
          <w:b/>
        </w:rPr>
      </w:pPr>
    </w:p>
    <w:p w:rsidR="00A775AB" w:rsidRPr="00BF2E40" w:rsidRDefault="00A775AB" w:rsidP="00A775AB">
      <w:pPr>
        <w:spacing w:line="360" w:lineRule="auto"/>
        <w:jc w:val="both"/>
      </w:pPr>
      <w:r w:rsidRPr="000A7F9B">
        <w:rPr>
          <w:b/>
        </w:rPr>
        <w:t>RECOMMENDATIONS</w:t>
      </w:r>
    </w:p>
    <w:p w:rsidR="00A775AB" w:rsidRDefault="00A775AB" w:rsidP="00A775AB">
      <w:pPr>
        <w:spacing w:line="360" w:lineRule="auto"/>
        <w:jc w:val="both"/>
      </w:pPr>
      <w:r w:rsidRPr="000A7F9B">
        <w:tab/>
        <w:t xml:space="preserve">Study may be made in preparation of products </w:t>
      </w:r>
      <w:r>
        <w:t xml:space="preserve">in the </w:t>
      </w:r>
      <w:r w:rsidR="003E234A">
        <w:t xml:space="preserve">field of </w:t>
      </w:r>
      <w:r>
        <w:t xml:space="preserve">aspect of </w:t>
      </w:r>
      <w:r w:rsidR="003E234A">
        <w:t>indu</w:t>
      </w:r>
      <w:r>
        <w:t xml:space="preserve"> tech.</w:t>
      </w:r>
    </w:p>
    <w:p w:rsidR="00A775AB" w:rsidRDefault="00A775AB" w:rsidP="00A775AB">
      <w:pPr>
        <w:spacing w:line="360" w:lineRule="auto"/>
        <w:jc w:val="both"/>
        <w:rPr>
          <w:b/>
        </w:rPr>
      </w:pPr>
    </w:p>
    <w:p w:rsidR="00A775AB" w:rsidRDefault="00A775AB" w:rsidP="00A775AB">
      <w:pPr>
        <w:spacing w:line="360" w:lineRule="auto"/>
        <w:ind w:firstLine="720"/>
        <w:jc w:val="both"/>
      </w:pPr>
    </w:p>
    <w:p w:rsidR="00A775AB" w:rsidRDefault="00A775AB" w:rsidP="00A775AB">
      <w:pPr>
        <w:spacing w:line="360" w:lineRule="auto"/>
        <w:ind w:firstLine="720"/>
        <w:jc w:val="both"/>
      </w:pPr>
    </w:p>
    <w:p w:rsidR="00A775AB" w:rsidRDefault="00A775AB" w:rsidP="00A775AB">
      <w:pPr>
        <w:spacing w:line="360" w:lineRule="auto"/>
        <w:ind w:firstLine="720"/>
        <w:jc w:val="both"/>
      </w:pPr>
    </w:p>
    <w:p w:rsidR="00A775AB" w:rsidRDefault="00A775AB" w:rsidP="00A775AB">
      <w:pPr>
        <w:spacing w:line="360" w:lineRule="auto"/>
        <w:ind w:firstLine="720"/>
        <w:jc w:val="both"/>
      </w:pPr>
    </w:p>
    <w:p w:rsidR="00A775AB" w:rsidRDefault="00A775AB" w:rsidP="00A775AB">
      <w:pPr>
        <w:spacing w:line="360" w:lineRule="auto"/>
        <w:ind w:firstLine="720"/>
        <w:jc w:val="both"/>
      </w:pPr>
    </w:p>
    <w:p w:rsidR="00A775AB" w:rsidRDefault="00A775AB" w:rsidP="00A775AB">
      <w:pPr>
        <w:spacing w:line="360" w:lineRule="auto"/>
        <w:ind w:firstLine="720"/>
        <w:jc w:val="both"/>
      </w:pPr>
    </w:p>
    <w:p w:rsidR="00A775AB" w:rsidRDefault="00EE14AB" w:rsidP="00A775AB">
      <w:pPr>
        <w:spacing w:line="360" w:lineRule="auto"/>
        <w:ind w:firstLine="720"/>
        <w:jc w:val="center"/>
        <w:rPr>
          <w:b/>
          <w:sz w:val="28"/>
        </w:rPr>
      </w:pPr>
      <w:r>
        <w:rPr>
          <w:b/>
          <w:sz w:val="28"/>
        </w:rPr>
        <w:lastRenderedPageBreak/>
        <w:t>6 BIBILOGRAPHY</w:t>
      </w:r>
      <w:bookmarkStart w:id="6" w:name="_GoBack"/>
      <w:bookmarkEnd w:id="6"/>
    </w:p>
    <w:p w:rsidR="00A775AB" w:rsidRDefault="00A775AB" w:rsidP="00A775AB">
      <w:pPr>
        <w:spacing w:line="360" w:lineRule="auto"/>
        <w:ind w:firstLine="720"/>
        <w:jc w:val="center"/>
      </w:pPr>
    </w:p>
    <w:p w:rsidR="00A775AB" w:rsidRDefault="00A775AB" w:rsidP="00A775AB">
      <w:pPr>
        <w:spacing w:line="360" w:lineRule="auto"/>
        <w:rPr>
          <w:b/>
        </w:rPr>
      </w:pPr>
      <w:r>
        <w:rPr>
          <w:b/>
        </w:rPr>
        <w:t>JOURNAL REFERENCES</w:t>
      </w:r>
    </w:p>
    <w:p w:rsidR="00A775AB" w:rsidRDefault="00A775AB" w:rsidP="004B67F9">
      <w:pPr>
        <w:spacing w:line="360" w:lineRule="auto"/>
        <w:ind w:left="720" w:hanging="720"/>
        <w:jc w:val="both"/>
      </w:pPr>
      <w:r w:rsidRPr="0083310B">
        <w:t>Advanced Research in Management and Social Sci</w:t>
      </w:r>
      <w:r>
        <w:t>ences, Vol.2 (2), pp.28-47.</w:t>
      </w:r>
    </w:p>
    <w:p w:rsidR="00A775AB" w:rsidRDefault="00A775AB" w:rsidP="004B67F9">
      <w:pPr>
        <w:spacing w:line="360" w:lineRule="auto"/>
        <w:ind w:left="720" w:hanging="720"/>
        <w:jc w:val="both"/>
      </w:pPr>
      <w:r>
        <w:t xml:space="preserve">Agrawal, 2007, </w:t>
      </w:r>
      <w:r w:rsidRPr="00C47818">
        <w:t>GEOTEXTILE: IT’S APPLICATION TO CIVIL ENGINEEERING – OVERVIEW</w:t>
      </w:r>
      <w:r>
        <w:t>, p.2.</w:t>
      </w:r>
    </w:p>
    <w:p w:rsidR="00A775AB" w:rsidRDefault="00A775AB" w:rsidP="004B67F9">
      <w:pPr>
        <w:spacing w:line="360" w:lineRule="auto"/>
        <w:ind w:left="720" w:hanging="720"/>
        <w:jc w:val="both"/>
      </w:pPr>
      <w:r>
        <w:t xml:space="preserve">Agarwal </w:t>
      </w:r>
      <w:r w:rsidRPr="004B67F9">
        <w:rPr>
          <w:i/>
        </w:rPr>
        <w:t>et al</w:t>
      </w:r>
      <w:r>
        <w:t>., 2012,</w:t>
      </w:r>
      <w:r w:rsidR="003B40AC">
        <w:t xml:space="preserve"> </w:t>
      </w:r>
      <w:r>
        <w:t>Neck-size distributions of through-pores in polymer membranes, Journal of Membrane Science, pp.608-615.</w:t>
      </w:r>
    </w:p>
    <w:p w:rsidR="00A775AB" w:rsidRDefault="00A775AB" w:rsidP="004B67F9">
      <w:pPr>
        <w:spacing w:line="360" w:lineRule="auto"/>
        <w:ind w:left="720" w:hanging="720"/>
        <w:jc w:val="both"/>
      </w:pPr>
      <w:r>
        <w:t>Amrit, 2013, Filtration Fabric, p.9.</w:t>
      </w:r>
    </w:p>
    <w:p w:rsidR="00A775AB" w:rsidRDefault="00A775AB" w:rsidP="004B67F9">
      <w:pPr>
        <w:spacing w:line="360" w:lineRule="auto"/>
        <w:ind w:left="720" w:hanging="720"/>
        <w:jc w:val="both"/>
      </w:pPr>
      <w:r>
        <w:t>Anon, 2007</w:t>
      </w:r>
      <w:r w:rsidRPr="00CD1A50">
        <w:t>, The Columbia Electronic Encyclopedia®, Copyright © 2007, Columbia University Press, Licensed from Columbia University Press.</w:t>
      </w:r>
    </w:p>
    <w:p w:rsidR="00A775AB" w:rsidRDefault="00A775AB" w:rsidP="004B67F9">
      <w:pPr>
        <w:spacing w:line="360" w:lineRule="auto"/>
        <w:ind w:left="720" w:hanging="720"/>
        <w:jc w:val="both"/>
      </w:pPr>
      <w:r>
        <w:t xml:space="preserve">Askari </w:t>
      </w:r>
      <w:r w:rsidRPr="004B67F9">
        <w:rPr>
          <w:i/>
        </w:rPr>
        <w:t>et al</w:t>
      </w:r>
      <w:r>
        <w:t>., 2012, Study the Effect of Test Speed and Fabric Weight on Puncture Behaviour of Polyester Needlepunched Nonwoven Geotextiles, Journal of engineered fibres and fabrics, Vol - 7, p.3.</w:t>
      </w:r>
    </w:p>
    <w:p w:rsidR="00A775AB" w:rsidRDefault="00A775AB" w:rsidP="004B67F9">
      <w:pPr>
        <w:spacing w:line="360" w:lineRule="auto"/>
        <w:ind w:left="720" w:hanging="720"/>
        <w:jc w:val="both"/>
      </w:pPr>
      <w:r>
        <w:t>Askari</w:t>
      </w:r>
      <w:r w:rsidRPr="004B67F9">
        <w:rPr>
          <w:i/>
        </w:rPr>
        <w:t xml:space="preserve"> et al.</w:t>
      </w:r>
      <w:r>
        <w:t xml:space="preserve">, 2012, </w:t>
      </w:r>
      <w:r w:rsidRPr="001A0E3C">
        <w:t>Study the Effect of Test Speed and Fabric Weight on Puncture Behav</w:t>
      </w:r>
      <w:r>
        <w:t xml:space="preserve">ior of Polyester Needlepunched </w:t>
      </w:r>
      <w:r w:rsidRPr="001A0E3C">
        <w:t>Nonwoven Geotextiles</w:t>
      </w:r>
      <w:r>
        <w:t>, p.1.</w:t>
      </w:r>
    </w:p>
    <w:p w:rsidR="00A775AB" w:rsidRDefault="00A775AB" w:rsidP="004B67F9">
      <w:pPr>
        <w:spacing w:line="360" w:lineRule="auto"/>
        <w:ind w:left="720" w:hanging="720"/>
        <w:jc w:val="both"/>
      </w:pPr>
      <w:r>
        <w:t>Chao and Kang, 1977, The Development of Cotton Textile Production in China, East Asian Research Center, Harvard University, p.34.</w:t>
      </w:r>
    </w:p>
    <w:p w:rsidR="00A775AB" w:rsidRDefault="00A775AB" w:rsidP="004B67F9">
      <w:pPr>
        <w:spacing w:line="360" w:lineRule="auto"/>
        <w:ind w:left="720" w:hanging="720"/>
        <w:jc w:val="both"/>
      </w:pPr>
      <w:r>
        <w:t xml:space="preserve">Chaudhary and kumar, 2009, characterization of pore size and air permeability of nonwoven filter media, p.19. </w:t>
      </w:r>
    </w:p>
    <w:p w:rsidR="00A775AB" w:rsidRDefault="00A775AB" w:rsidP="004B67F9">
      <w:pPr>
        <w:spacing w:line="360" w:lineRule="auto"/>
        <w:ind w:left="720" w:hanging="720"/>
        <w:jc w:val="both"/>
      </w:pPr>
      <w:r>
        <w:t>Choudhury, 2012, Principles of textile finishing, pp.302-304.</w:t>
      </w:r>
    </w:p>
    <w:p w:rsidR="00A775AB" w:rsidRDefault="00A775AB" w:rsidP="004B67F9">
      <w:pPr>
        <w:spacing w:line="360" w:lineRule="auto"/>
        <w:ind w:left="720" w:hanging="720"/>
        <w:jc w:val="both"/>
      </w:pPr>
      <w:r>
        <w:t xml:space="preserve">Debnath </w:t>
      </w:r>
      <w:r w:rsidRPr="004B67F9">
        <w:rPr>
          <w:i/>
        </w:rPr>
        <w:t>et al</w:t>
      </w:r>
      <w:r>
        <w:t>.,2009,</w:t>
      </w:r>
      <w:r w:rsidRPr="00116FE0">
        <w:t xml:space="preserve"> Compression properties of polyester needle-punched fabric. Journal of Engineered Fibers and Fabrics, 4,</w:t>
      </w:r>
      <w:r>
        <w:t xml:space="preserve"> pp.14 -</w:t>
      </w:r>
      <w:r w:rsidRPr="00116FE0">
        <w:t>19</w:t>
      </w:r>
      <w:r>
        <w:t>.</w:t>
      </w:r>
    </w:p>
    <w:p w:rsidR="00A775AB" w:rsidRDefault="00A775AB" w:rsidP="004B67F9">
      <w:pPr>
        <w:spacing w:line="360" w:lineRule="auto"/>
        <w:ind w:left="720" w:hanging="720"/>
        <w:jc w:val="both"/>
      </w:pPr>
      <w:r w:rsidRPr="00B811F4">
        <w:t>Dhar</w:t>
      </w:r>
      <w:r>
        <w:t xml:space="preserve">madhikary </w:t>
      </w:r>
      <w:r w:rsidRPr="004B67F9">
        <w:rPr>
          <w:i/>
        </w:rPr>
        <w:t>et al</w:t>
      </w:r>
      <w:r>
        <w:t>., 1995,</w:t>
      </w:r>
      <w:r w:rsidRPr="00B811F4">
        <w:t xml:space="preserve"> Thermal bonding of nonwoven fabrics. Vol. 26. New York, NY: The Text</w:t>
      </w:r>
      <w:r>
        <w:t>ile Institute, Textile Progress, p.327.</w:t>
      </w:r>
    </w:p>
    <w:p w:rsidR="00A775AB" w:rsidRDefault="00A775AB" w:rsidP="004B67F9">
      <w:pPr>
        <w:spacing w:line="360" w:lineRule="auto"/>
        <w:ind w:left="720" w:hanging="720"/>
        <w:jc w:val="both"/>
      </w:pPr>
      <w:r>
        <w:t>Eighmy, 1983, Coated fabrics calenders: Technology, uses, comparisons, trouble shooting, Journal of coated fabrics, Vol - 12.</w:t>
      </w:r>
    </w:p>
    <w:p w:rsidR="00A775AB" w:rsidRDefault="00A775AB" w:rsidP="004B67F9">
      <w:pPr>
        <w:spacing w:line="360" w:lineRule="auto"/>
        <w:ind w:left="720" w:hanging="720"/>
        <w:jc w:val="both"/>
      </w:pPr>
      <w:r>
        <w:lastRenderedPageBreak/>
        <w:t xml:space="preserve">Emel Cincik and Emirhan Gunaydin, 2016, The influence of calendering parameters on performance properties of needle-punched nonwoven cleaning materials including r-PET fiber, </w:t>
      </w:r>
      <w:r w:rsidRPr="00CF585D">
        <w:t>The Journal of the Textile Institute</w:t>
      </w:r>
      <w:r>
        <w:t>, p.4.</w:t>
      </w:r>
    </w:p>
    <w:p w:rsidR="00A775AB" w:rsidRDefault="00A775AB" w:rsidP="004B67F9">
      <w:pPr>
        <w:spacing w:line="360" w:lineRule="auto"/>
        <w:ind w:left="720" w:hanging="720"/>
        <w:jc w:val="both"/>
      </w:pPr>
      <w:r>
        <w:t>Elden and Swan, 1968, Calendering of Plastics, New York, American Elsevier.</w:t>
      </w:r>
    </w:p>
    <w:p w:rsidR="00A775AB" w:rsidRDefault="00A775AB" w:rsidP="004B67F9">
      <w:pPr>
        <w:spacing w:line="360" w:lineRule="auto"/>
        <w:ind w:left="720" w:hanging="720"/>
        <w:jc w:val="both"/>
      </w:pPr>
      <w:r>
        <w:t>Erdem and Emel, 2015, An investigation on bursting strength of polyester/viscose blended needle-punched nonwovens, p.622.</w:t>
      </w:r>
    </w:p>
    <w:p w:rsidR="00A775AB" w:rsidRDefault="00A775AB" w:rsidP="004B67F9">
      <w:pPr>
        <w:spacing w:line="360" w:lineRule="auto"/>
        <w:ind w:left="720" w:hanging="720"/>
        <w:jc w:val="both"/>
      </w:pPr>
      <w:r>
        <w:t xml:space="preserve">Erth </w:t>
      </w:r>
      <w:r w:rsidRPr="004B67F9">
        <w:rPr>
          <w:i/>
        </w:rPr>
        <w:t>et al</w:t>
      </w:r>
      <w:r>
        <w:t xml:space="preserve">., </w:t>
      </w:r>
      <w:r w:rsidRPr="005C2B66">
        <w:t>2005</w:t>
      </w:r>
      <w:r>
        <w:t>,</w:t>
      </w:r>
      <w:r w:rsidRPr="005C2B66">
        <w:t xml:space="preserve"> Basic Investigations in to nonwovens in technical application – the demand of </w:t>
      </w:r>
      <w:r>
        <w:t>research for the next decade” 5</w:t>
      </w:r>
      <w:r w:rsidRPr="004B67F9">
        <w:rPr>
          <w:vertAlign w:val="superscript"/>
        </w:rPr>
        <w:t>th</w:t>
      </w:r>
      <w:r w:rsidRPr="005C2B66">
        <w:t xml:space="preserve"> World Textile Conference AUTEX (), pp. 27-29</w:t>
      </w:r>
      <w:r>
        <w:t>.</w:t>
      </w:r>
    </w:p>
    <w:p w:rsidR="00A775AB" w:rsidRDefault="00A775AB" w:rsidP="004B67F9">
      <w:pPr>
        <w:spacing w:line="360" w:lineRule="auto"/>
        <w:ind w:left="720" w:hanging="720"/>
        <w:jc w:val="both"/>
      </w:pPr>
      <w:r>
        <w:t>Evan Mitsoulis, 2009, Calendering of Polymers, p.312.</w:t>
      </w:r>
    </w:p>
    <w:p w:rsidR="00A775AB" w:rsidRDefault="00A775AB" w:rsidP="004B67F9">
      <w:pPr>
        <w:spacing w:line="360" w:lineRule="auto"/>
        <w:ind w:left="720" w:hanging="720"/>
        <w:jc w:val="both"/>
      </w:pPr>
      <w:r>
        <w:t xml:space="preserve">Fangueiro </w:t>
      </w:r>
      <w:r w:rsidRPr="004B67F9">
        <w:rPr>
          <w:i/>
        </w:rPr>
        <w:t xml:space="preserve">et al., </w:t>
      </w:r>
      <w:r w:rsidRPr="00A67F50">
        <w:t>2008</w:t>
      </w:r>
      <w:r>
        <w:t>, Study on the influence of the production parameters on the properties of needlepunched nonwovens for technical applications, p. 22.</w:t>
      </w:r>
    </w:p>
    <w:p w:rsidR="00A775AB" w:rsidRDefault="00A775AB" w:rsidP="004B67F9">
      <w:pPr>
        <w:spacing w:line="360" w:lineRule="auto"/>
        <w:ind w:left="720" w:hanging="720"/>
        <w:jc w:val="both"/>
      </w:pPr>
      <w:r w:rsidRPr="00884126">
        <w:t>Gopala</w:t>
      </w:r>
      <w:r>
        <w:t>krishnan, 2010, Manufacturing of Needlepunched Nonwoven.</w:t>
      </w:r>
    </w:p>
    <w:p w:rsidR="00A775AB" w:rsidRDefault="00A775AB" w:rsidP="004B67F9">
      <w:pPr>
        <w:spacing w:line="360" w:lineRule="auto"/>
        <w:ind w:left="720" w:hanging="720"/>
        <w:jc w:val="both"/>
      </w:pPr>
      <w:r>
        <w:t>Gregor, 2004</w:t>
      </w:r>
      <w:r w:rsidRPr="00D35E63">
        <w:t xml:space="preserve">, ‘Versatile nonwoven filtration media’, Allgemeiner Vliesstoffreport, 2, </w:t>
      </w:r>
      <w:r>
        <w:t>pp.</w:t>
      </w:r>
      <w:r w:rsidRPr="00D35E63">
        <w:t>26–27.</w:t>
      </w:r>
    </w:p>
    <w:p w:rsidR="00A775AB" w:rsidRDefault="00A775AB" w:rsidP="004B67F9">
      <w:pPr>
        <w:spacing w:line="360" w:lineRule="auto"/>
        <w:ind w:left="720" w:hanging="720"/>
        <w:jc w:val="both"/>
      </w:pPr>
      <w:r>
        <w:t xml:space="preserve">Gurudatt </w:t>
      </w:r>
      <w:r w:rsidRPr="004B67F9">
        <w:rPr>
          <w:i/>
        </w:rPr>
        <w:t xml:space="preserve">et al., </w:t>
      </w:r>
      <w:r w:rsidRPr="00307CCC">
        <w:t>2014, Spinning ﬁbers from poly(ethylene terephthalate) bottlegrade waste. Journal of</w:t>
      </w:r>
      <w:r w:rsidRPr="00B811F4">
        <w:t xml:space="preserve"> Applied Polymer Science, 90,</w:t>
      </w:r>
      <w:r>
        <w:t xml:space="preserve"> pp.</w:t>
      </w:r>
      <w:r w:rsidRPr="00B811F4">
        <w:t>3536–3545.</w:t>
      </w:r>
    </w:p>
    <w:p w:rsidR="00A775AB" w:rsidRDefault="00A775AB" w:rsidP="004B67F9">
      <w:pPr>
        <w:spacing w:line="360" w:lineRule="auto"/>
        <w:ind w:left="720" w:hanging="720"/>
        <w:jc w:val="both"/>
      </w:pPr>
      <w:r>
        <w:t xml:space="preserve">Hearle </w:t>
      </w:r>
      <w:r w:rsidRPr="004B67F9">
        <w:rPr>
          <w:i/>
        </w:rPr>
        <w:t>et al</w:t>
      </w:r>
      <w:r>
        <w:t xml:space="preserve">., </w:t>
      </w:r>
      <w:r w:rsidRPr="005C2B66">
        <w:t>1</w:t>
      </w:r>
      <w:r>
        <w:t>968,</w:t>
      </w:r>
      <w:r w:rsidRPr="005C2B66">
        <w:t xml:space="preserve"> A study of needled fabrics. Part II: </w:t>
      </w:r>
      <w:r>
        <w:t>Effects of the needling process,</w:t>
      </w:r>
      <w:r w:rsidRPr="005C2B66">
        <w:t xml:space="preserve"> The Journal of The Textile Institute, 59, </w:t>
      </w:r>
      <w:r>
        <w:t>pp.103-</w:t>
      </w:r>
      <w:r w:rsidRPr="005C2B66">
        <w:t>116.</w:t>
      </w:r>
    </w:p>
    <w:p w:rsidR="00A775AB" w:rsidRDefault="00A775AB" w:rsidP="004B67F9">
      <w:pPr>
        <w:spacing w:line="360" w:lineRule="auto"/>
        <w:ind w:left="720" w:hanging="720"/>
        <w:jc w:val="both"/>
      </w:pPr>
      <w:r>
        <w:t xml:space="preserve">Jahangir </w:t>
      </w:r>
      <w:r w:rsidRPr="005A45E4">
        <w:t>Alam Sujon</w:t>
      </w:r>
      <w:r>
        <w:t>, 2004, Nonwovens Technology, 1</w:t>
      </w:r>
      <w:r w:rsidRPr="004B67F9">
        <w:rPr>
          <w:vertAlign w:val="superscript"/>
        </w:rPr>
        <w:t>st</w:t>
      </w:r>
      <w:r>
        <w:t xml:space="preserve"> edition, published by Textile Bulliten.</w:t>
      </w:r>
    </w:p>
    <w:p w:rsidR="00A775AB" w:rsidRDefault="00A775AB" w:rsidP="004B67F9">
      <w:pPr>
        <w:spacing w:line="360" w:lineRule="auto"/>
        <w:ind w:left="720" w:hanging="720"/>
        <w:jc w:val="both"/>
      </w:pPr>
      <w:r>
        <w:t>Jha and Deshmukh, 2015, Advancement of Nonwoven Technology in Filter, p.4-5.</w:t>
      </w:r>
    </w:p>
    <w:p w:rsidR="00A775AB" w:rsidRDefault="00A775AB" w:rsidP="004B67F9">
      <w:pPr>
        <w:spacing w:line="360" w:lineRule="auto"/>
        <w:ind w:left="720" w:hanging="720"/>
        <w:jc w:val="both"/>
      </w:pPr>
      <w:r>
        <w:t>Kim and Pourdeyhimi, 2001,</w:t>
      </w:r>
      <w:r w:rsidRPr="002E3938">
        <w:t xml:space="preserve"> The role of structure on mechanical properties of nonwoven fabrics. International Nonwovens Journal, 10, </w:t>
      </w:r>
      <w:r>
        <w:t>pp.32-</w:t>
      </w:r>
      <w:r w:rsidRPr="002E3938">
        <w:t>37</w:t>
      </w:r>
      <w:r>
        <w:t>.</w:t>
      </w:r>
    </w:p>
    <w:p w:rsidR="00A775AB" w:rsidRDefault="00A775AB" w:rsidP="004B67F9">
      <w:pPr>
        <w:spacing w:line="360" w:lineRule="auto"/>
        <w:ind w:left="720" w:hanging="720"/>
        <w:jc w:val="both"/>
      </w:pPr>
      <w:r>
        <w:t xml:space="preserve">Koerner, R. M, 2005, </w:t>
      </w:r>
      <w:r w:rsidRPr="001A0E3C">
        <w:t>Designing with Geosynthe</w:t>
      </w:r>
      <w:r>
        <w:t xml:space="preserve">tic”, </w:t>
      </w:r>
      <w:r w:rsidRPr="001A0E3C">
        <w:t>p.171</w:t>
      </w:r>
      <w:r>
        <w:t>.</w:t>
      </w:r>
    </w:p>
    <w:p w:rsidR="00A775AB" w:rsidRDefault="00A775AB" w:rsidP="004B67F9">
      <w:pPr>
        <w:spacing w:line="360" w:lineRule="auto"/>
        <w:ind w:left="720" w:hanging="720"/>
        <w:jc w:val="both"/>
      </w:pPr>
      <w:r>
        <w:t xml:space="preserve">Koerner </w:t>
      </w:r>
      <w:r w:rsidRPr="004B67F9">
        <w:rPr>
          <w:i/>
        </w:rPr>
        <w:t xml:space="preserve">et.al., </w:t>
      </w:r>
      <w:r>
        <w:t>2010, Puncture resistance of polyester (PET) and polypropylene (PP) needle-punched nonwoven geotextiles, p.360.</w:t>
      </w:r>
    </w:p>
    <w:p w:rsidR="00A775AB" w:rsidRDefault="00A775AB" w:rsidP="004B67F9">
      <w:pPr>
        <w:spacing w:line="360" w:lineRule="auto"/>
        <w:ind w:left="720" w:hanging="720"/>
        <w:jc w:val="both"/>
      </w:pPr>
      <w:r>
        <w:t xml:space="preserve">Kopitar </w:t>
      </w:r>
      <w:r w:rsidRPr="004B67F9">
        <w:rPr>
          <w:i/>
        </w:rPr>
        <w:t>et al.</w:t>
      </w:r>
      <w:r>
        <w:t>,2014,</w:t>
      </w:r>
      <w:r w:rsidRPr="00A2579D">
        <w:t xml:space="preserve"> Impact of calendering process on nonwoven geotextiles hydraulic properties. Text</w:t>
      </w:r>
      <w:r>
        <w:t>ile research journal:1, pp.</w:t>
      </w:r>
      <w:r w:rsidRPr="00A2579D">
        <w:t>69-80.</w:t>
      </w:r>
    </w:p>
    <w:p w:rsidR="00A775AB" w:rsidRDefault="00A775AB" w:rsidP="004B67F9">
      <w:pPr>
        <w:spacing w:line="360" w:lineRule="auto"/>
        <w:ind w:left="720" w:hanging="720"/>
        <w:jc w:val="both"/>
      </w:pPr>
      <w:r>
        <w:lastRenderedPageBreak/>
        <w:t xml:space="preserve">Kotte, 2011, </w:t>
      </w:r>
      <w:r w:rsidRPr="00E02F63">
        <w:t>filtration'in textile: A review</w:t>
      </w:r>
      <w:r>
        <w:t>, pp.3-4.</w:t>
      </w:r>
    </w:p>
    <w:p w:rsidR="00A775AB" w:rsidRDefault="00A775AB" w:rsidP="004B67F9">
      <w:pPr>
        <w:spacing w:line="360" w:lineRule="auto"/>
        <w:ind w:left="720" w:hanging="720"/>
        <w:jc w:val="both"/>
      </w:pPr>
      <w:r>
        <w:t xml:space="preserve">Kumar </w:t>
      </w:r>
      <w:r w:rsidRPr="004B67F9">
        <w:rPr>
          <w:i/>
        </w:rPr>
        <w:t>et al.</w:t>
      </w:r>
      <w:r>
        <w:t>, 2009, Needle Punching Process - A Technological Review, p.40.</w:t>
      </w:r>
    </w:p>
    <w:p w:rsidR="00A775AB" w:rsidRDefault="00A775AB" w:rsidP="004B67F9">
      <w:pPr>
        <w:spacing w:line="360" w:lineRule="auto"/>
        <w:ind w:left="720" w:hanging="720"/>
        <w:jc w:val="both"/>
      </w:pPr>
      <w:r>
        <w:t>Luitel and Hudson et al., 2015, Economics and Marketing Evaluating Cotton Utilization in Nonwoven Textiles, The Journal of Cotton Science.</w:t>
      </w:r>
    </w:p>
    <w:p w:rsidR="00A775AB" w:rsidRDefault="00A775AB" w:rsidP="004B67F9">
      <w:pPr>
        <w:spacing w:line="360" w:lineRule="auto"/>
        <w:ind w:left="720" w:hanging="720"/>
        <w:jc w:val="both"/>
      </w:pPr>
      <w:r>
        <w:t xml:space="preserve">Lydall, 2007, </w:t>
      </w:r>
      <w:r w:rsidRPr="0065399E">
        <w:t>Ind</w:t>
      </w:r>
      <w:r>
        <w:t>ian textile journal, p.</w:t>
      </w:r>
      <w:r w:rsidRPr="0065399E">
        <w:t>45.</w:t>
      </w:r>
    </w:p>
    <w:p w:rsidR="00A775AB" w:rsidRDefault="00A775AB" w:rsidP="004B67F9">
      <w:pPr>
        <w:spacing w:line="360" w:lineRule="auto"/>
        <w:ind w:left="720" w:hanging="720"/>
        <w:jc w:val="both"/>
      </w:pPr>
      <w:r>
        <w:t xml:space="preserve">Marshall, 1959, Processing of Thermoplastic Materials, New York. </w:t>
      </w:r>
    </w:p>
    <w:p w:rsidR="00A775AB" w:rsidRDefault="00A775AB" w:rsidP="004B67F9">
      <w:pPr>
        <w:spacing w:line="360" w:lineRule="auto"/>
        <w:ind w:left="720" w:hanging="720"/>
        <w:jc w:val="both"/>
      </w:pPr>
      <w:r>
        <w:t xml:space="preserve">Maity and Singha, 2012, </w:t>
      </w:r>
      <w:r w:rsidRPr="00CB68E0">
        <w:t>Structure-Property Relationships of Needle-Punched Nonwoven Fabric</w:t>
      </w:r>
      <w:r>
        <w:t xml:space="preserve">, </w:t>
      </w:r>
      <w:r w:rsidRPr="00CB68E0">
        <w:t>Frontiers</w:t>
      </w:r>
      <w:r>
        <w:t xml:space="preserve"> in science.</w:t>
      </w:r>
    </w:p>
    <w:p w:rsidR="00A775AB" w:rsidRDefault="00A775AB" w:rsidP="004B67F9">
      <w:pPr>
        <w:spacing w:line="360" w:lineRule="auto"/>
        <w:ind w:left="720" w:hanging="720"/>
        <w:jc w:val="both"/>
      </w:pPr>
      <w:r w:rsidRPr="00F53AC9">
        <w:t>Malkiewicz</w:t>
      </w:r>
      <w:r w:rsidRPr="004B67F9">
        <w:rPr>
          <w:i/>
        </w:rPr>
        <w:t>et al.</w:t>
      </w:r>
      <w:r>
        <w:t xml:space="preserve">, 2012, </w:t>
      </w:r>
      <w:r w:rsidRPr="00F53AC9">
        <w:t>Analysis of the Main Properties of Geotextiles Manufactured by Mechanical Two-Sided Needle Punching and by Two-Layered Needle Punching on the Fabric Underlay</w:t>
      </w:r>
      <w:r>
        <w:t xml:space="preserve">, </w:t>
      </w:r>
      <w:r w:rsidRPr="00F53AC9">
        <w:t>FIBRES &amp; TEXT</w:t>
      </w:r>
      <w:r>
        <w:t xml:space="preserve">ILES in Eastern Europe, </w:t>
      </w:r>
      <w:r w:rsidRPr="00F53AC9">
        <w:t>Vol. 20</w:t>
      </w:r>
      <w:r>
        <w:t>.</w:t>
      </w:r>
    </w:p>
    <w:p w:rsidR="00A775AB" w:rsidRDefault="00A775AB" w:rsidP="004B67F9">
      <w:pPr>
        <w:spacing w:line="360" w:lineRule="auto"/>
        <w:ind w:left="720" w:hanging="720"/>
        <w:jc w:val="both"/>
      </w:pPr>
      <w:r>
        <w:t>Mendelson and Cheryl, 2005, Home Comforts: The Art and Science of Keeping House.</w:t>
      </w:r>
    </w:p>
    <w:p w:rsidR="00A775AB" w:rsidRDefault="00A775AB" w:rsidP="004B67F9">
      <w:pPr>
        <w:spacing w:line="360" w:lineRule="auto"/>
        <w:ind w:left="720" w:hanging="720"/>
        <w:jc w:val="both"/>
      </w:pPr>
      <w:r>
        <w:t xml:space="preserve">Miao and Glassey, 2004, </w:t>
      </w:r>
      <w:r w:rsidRPr="00A2579D">
        <w:t>An Experimental Study of the Needled Nonwoven Process: Part I: Fiber Geometry Before Need</w:t>
      </w:r>
      <w:r>
        <w:t>le Punching. Text. Res. J; 74, (4), pp.</w:t>
      </w:r>
      <w:r w:rsidRPr="00A2579D">
        <w:t>329-332</w:t>
      </w:r>
      <w:r>
        <w:t>.</w:t>
      </w:r>
    </w:p>
    <w:p w:rsidR="00A775AB" w:rsidRDefault="00A775AB" w:rsidP="004B67F9">
      <w:pPr>
        <w:spacing w:line="360" w:lineRule="auto"/>
        <w:ind w:left="720" w:hanging="720"/>
        <w:jc w:val="both"/>
      </w:pPr>
      <w:r>
        <w:t>Milin Patel and Dhruvkumar Bhrambhatt, 2001, Nonwoven Technology, p.5.</w:t>
      </w:r>
    </w:p>
    <w:p w:rsidR="00A775AB" w:rsidRDefault="00A775AB" w:rsidP="004B67F9">
      <w:pPr>
        <w:spacing w:line="360" w:lineRule="auto"/>
        <w:ind w:left="720" w:hanging="720"/>
        <w:jc w:val="both"/>
      </w:pPr>
      <w:r w:rsidRPr="00F81E4A">
        <w:t>Moham</w:t>
      </w:r>
      <w:r>
        <w:t xml:space="preserve">madi </w:t>
      </w:r>
      <w:r w:rsidRPr="004B67F9">
        <w:rPr>
          <w:i/>
        </w:rPr>
        <w:t>et al.,</w:t>
      </w:r>
      <w:r>
        <w:t xml:space="preserve"> 2003, </w:t>
      </w:r>
      <w:r w:rsidRPr="00F81E4A">
        <w:t>Determining E</w:t>
      </w:r>
      <w:r w:rsidRPr="00F81E4A">
        <w:rPr>
          <w:rFonts w:ascii="Cambria Math" w:hAnsi="Cambria Math" w:cs="Cambria Math"/>
        </w:rPr>
        <w:t>ﬀ</w:t>
      </w:r>
      <w:r w:rsidRPr="00F81E4A">
        <w:rPr>
          <w:rFonts w:cs="Times New Roman"/>
        </w:rPr>
        <w:t>ective Thermal Conductivity of Multilayered Nonwoven Fabrics. Te</w:t>
      </w:r>
      <w:r>
        <w:t>xtile Research Journal, pp.</w:t>
      </w:r>
      <w:r w:rsidRPr="00F81E4A">
        <w:t>802-808.</w:t>
      </w:r>
    </w:p>
    <w:p w:rsidR="00A775AB" w:rsidRDefault="00A775AB" w:rsidP="004B67F9">
      <w:pPr>
        <w:spacing w:line="360" w:lineRule="auto"/>
        <w:ind w:left="720" w:hanging="720"/>
        <w:jc w:val="both"/>
      </w:pPr>
      <w:r>
        <w:t>Mueller and</w:t>
      </w:r>
      <w:r w:rsidRPr="00A2579D">
        <w:t xml:space="preserve"> Kochmann, </w:t>
      </w:r>
      <w:r>
        <w:t xml:space="preserve">2004, </w:t>
      </w:r>
      <w:r w:rsidRPr="00A2579D">
        <w:t>Numerical Modeling of Thermobonded Nonwovens, Internati</w:t>
      </w:r>
      <w:r>
        <w:t>onal Nonwovens Journal, 13, pp.56-</w:t>
      </w:r>
      <w:r w:rsidRPr="00A2579D">
        <w:t>62.</w:t>
      </w:r>
    </w:p>
    <w:p w:rsidR="00A775AB" w:rsidRDefault="00A775AB" w:rsidP="004B67F9">
      <w:pPr>
        <w:spacing w:line="360" w:lineRule="auto"/>
        <w:ind w:left="720" w:hanging="720"/>
        <w:jc w:val="both"/>
      </w:pPr>
      <w:r>
        <w:t xml:space="preserve">Nagraj, 2009, </w:t>
      </w:r>
      <w:r w:rsidRPr="0017698F">
        <w:t>Application of Nonwoven in Filtration</w:t>
      </w:r>
      <w:r>
        <w:t>, pp.4-6.</w:t>
      </w:r>
    </w:p>
    <w:p w:rsidR="00A775AB" w:rsidRDefault="00A775AB" w:rsidP="004B67F9">
      <w:pPr>
        <w:spacing w:line="360" w:lineRule="auto"/>
        <w:ind w:left="720" w:hanging="720"/>
        <w:jc w:val="both"/>
      </w:pPr>
      <w:r>
        <w:t xml:space="preserve">Purdy </w:t>
      </w:r>
      <w:r w:rsidRPr="004B67F9">
        <w:rPr>
          <w:i/>
        </w:rPr>
        <w:t>et al.</w:t>
      </w:r>
      <w:r>
        <w:t>, 1980, Needle-punching (The Textile Institute, Manchester), p.49.</w:t>
      </w:r>
    </w:p>
    <w:p w:rsidR="00A775AB" w:rsidRDefault="00A775AB" w:rsidP="004B67F9">
      <w:pPr>
        <w:spacing w:line="360" w:lineRule="auto"/>
        <w:ind w:left="720" w:hanging="720"/>
        <w:jc w:val="both"/>
      </w:pPr>
      <w:r w:rsidRPr="006F7EC9">
        <w:t>R</w:t>
      </w:r>
      <w:r>
        <w:t xml:space="preserve">adko, </w:t>
      </w:r>
      <w:r w:rsidRPr="006F7EC9">
        <w:t>1971</w:t>
      </w:r>
      <w:r>
        <w:t>, Manual of Nonwovens, p.65.</w:t>
      </w:r>
    </w:p>
    <w:p w:rsidR="00A775AB" w:rsidRDefault="00A775AB" w:rsidP="004B67F9">
      <w:pPr>
        <w:spacing w:line="360" w:lineRule="auto"/>
        <w:ind w:left="720" w:hanging="720"/>
        <w:jc w:val="both"/>
      </w:pPr>
      <w:r>
        <w:t xml:space="preserve">Rosato </w:t>
      </w:r>
      <w:r w:rsidRPr="004B67F9">
        <w:rPr>
          <w:i/>
        </w:rPr>
        <w:t>et al.</w:t>
      </w:r>
      <w:r>
        <w:t xml:space="preserve">, 2004, Plastic product material and process selection hand book”, p.85. </w:t>
      </w:r>
    </w:p>
    <w:p w:rsidR="00A775AB" w:rsidRDefault="00A775AB" w:rsidP="004B67F9">
      <w:pPr>
        <w:spacing w:line="360" w:lineRule="auto"/>
        <w:ind w:left="720" w:hanging="720"/>
        <w:jc w:val="both"/>
      </w:pPr>
      <w:r>
        <w:t xml:space="preserve">Shrinivasan and Katharvelu, </w:t>
      </w:r>
      <w:r w:rsidRPr="000658DB">
        <w:t>2006</w:t>
      </w:r>
      <w:r>
        <w:t>, No</w:t>
      </w:r>
      <w:r w:rsidRPr="000658DB">
        <w:t>nwoven</w:t>
      </w:r>
      <w:r>
        <w:t xml:space="preserve"> Fabric Filtration Media, p.4.</w:t>
      </w:r>
    </w:p>
    <w:p w:rsidR="00A775AB" w:rsidRDefault="00A775AB" w:rsidP="004B67F9">
      <w:pPr>
        <w:spacing w:line="360" w:lineRule="auto"/>
        <w:ind w:left="720" w:hanging="720"/>
        <w:jc w:val="both"/>
      </w:pPr>
      <w:r>
        <w:t xml:space="preserve">Sztuk </w:t>
      </w:r>
      <w:r w:rsidRPr="004B67F9">
        <w:rPr>
          <w:i/>
        </w:rPr>
        <w:t xml:space="preserve">et al., </w:t>
      </w:r>
      <w:r>
        <w:t xml:space="preserve">2016, </w:t>
      </w:r>
      <w:r w:rsidRPr="00B471FE">
        <w:t>Biofouling reduction for improvement of depth water filtration, filter Production and testing”, Chemic</w:t>
      </w:r>
      <w:r>
        <w:t>al and Process Engineering</w:t>
      </w:r>
      <w:r w:rsidRPr="00B471FE">
        <w:t>, Vol.37 (3), 319-</w:t>
      </w:r>
      <w:r>
        <w:t>330, doi: 10.1515/cpe-2016-0026, pp.273-274.</w:t>
      </w:r>
    </w:p>
    <w:p w:rsidR="00A775AB" w:rsidRDefault="00A775AB" w:rsidP="004B67F9">
      <w:pPr>
        <w:spacing w:line="360" w:lineRule="auto"/>
        <w:ind w:left="720" w:hanging="720"/>
        <w:jc w:val="both"/>
      </w:pPr>
      <w:r>
        <w:lastRenderedPageBreak/>
        <w:t xml:space="preserve">Ting Li </w:t>
      </w:r>
      <w:r w:rsidRPr="004B67F9">
        <w:rPr>
          <w:i/>
        </w:rPr>
        <w:t>et al</w:t>
      </w:r>
      <w:r>
        <w:t>., 2004, Effects of Needle-Punching and Thermo - Bonding on Mechanical and EMI Shielding Properties of Puncture - Resisting Composites Reinforced with Fabrics, Fibres and Polymers, Vol.15, p.317.</w:t>
      </w:r>
    </w:p>
    <w:p w:rsidR="00A775AB" w:rsidRDefault="00A775AB" w:rsidP="004B67F9">
      <w:pPr>
        <w:spacing w:line="360" w:lineRule="auto"/>
        <w:ind w:left="720" w:hanging="720"/>
        <w:jc w:val="both"/>
      </w:pPr>
      <w:r>
        <w:t>Xu</w:t>
      </w:r>
      <w:r w:rsidRPr="00DE463F">
        <w:t xml:space="preserve"> and </w:t>
      </w:r>
      <w:r>
        <w:t>Ting, 1</w:t>
      </w:r>
      <w:r w:rsidRPr="00DE463F">
        <w:t>995</w:t>
      </w:r>
      <w:r>
        <w:t>,</w:t>
      </w:r>
      <w:r w:rsidRPr="00DE463F">
        <w:t xml:space="preserve"> Measuring St</w:t>
      </w:r>
      <w:r>
        <w:t>ructural Characteristics of Fib</w:t>
      </w:r>
      <w:r w:rsidRPr="00DE463F">
        <w:t>r</w:t>
      </w:r>
      <w:r>
        <w:t>e</w:t>
      </w:r>
      <w:r w:rsidRPr="00DE463F">
        <w:t xml:space="preserve"> Segments in Nonwoven Fabrics. Textile Research Journal, 65: 41-48.</w:t>
      </w:r>
    </w:p>
    <w:p w:rsidR="00A775AB" w:rsidRDefault="00A775AB" w:rsidP="003B40AC">
      <w:pPr>
        <w:spacing w:line="360" w:lineRule="auto"/>
        <w:jc w:val="both"/>
      </w:pPr>
    </w:p>
    <w:p w:rsidR="003B40AC" w:rsidRPr="00D771DE" w:rsidRDefault="003B40AC" w:rsidP="003B40AC">
      <w:pPr>
        <w:spacing w:line="360" w:lineRule="auto"/>
        <w:jc w:val="both"/>
        <w:rPr>
          <w:rStyle w:val="Hyperlink"/>
          <w:b/>
          <w:color w:val="000000" w:themeColor="text1"/>
          <w:u w:val="none"/>
        </w:rPr>
      </w:pPr>
    </w:p>
    <w:p w:rsidR="003B40AC" w:rsidRPr="00202BE0" w:rsidRDefault="003B40AC" w:rsidP="003B40AC">
      <w:pPr>
        <w:spacing w:line="360" w:lineRule="auto"/>
        <w:jc w:val="both"/>
        <w:rPr>
          <w:rStyle w:val="Hyperlink"/>
          <w:b/>
          <w:color w:val="000000" w:themeColor="text1"/>
          <w:u w:val="none"/>
        </w:rPr>
      </w:pPr>
      <w:r w:rsidRPr="00202BE0">
        <w:rPr>
          <w:rStyle w:val="Hyperlink"/>
          <w:b/>
          <w:color w:val="000000" w:themeColor="text1"/>
          <w:u w:val="none"/>
        </w:rPr>
        <w:t>BOOK REFERENCES</w:t>
      </w:r>
    </w:p>
    <w:p w:rsidR="003B40AC" w:rsidRDefault="003B40AC" w:rsidP="003B40AC">
      <w:pPr>
        <w:spacing w:line="360" w:lineRule="auto"/>
        <w:ind w:left="360"/>
        <w:jc w:val="both"/>
      </w:pPr>
      <w:r>
        <w:t xml:space="preserve">A.R. Horrocks and S.C Anand, </w:t>
      </w:r>
      <w:r w:rsidRPr="008C2F5F">
        <w:t>2000</w:t>
      </w:r>
      <w:r>
        <w:t xml:space="preserve">, </w:t>
      </w:r>
      <w:r w:rsidRPr="008C2F5F">
        <w:t>Hand book of technical textiles.</w:t>
      </w:r>
    </w:p>
    <w:p w:rsidR="003B40AC" w:rsidRDefault="003B40AC" w:rsidP="003B40AC">
      <w:pPr>
        <w:spacing w:line="360" w:lineRule="auto"/>
        <w:ind w:left="360"/>
        <w:jc w:val="both"/>
      </w:pPr>
      <w:r>
        <w:t>H</w:t>
      </w:r>
      <w:r w:rsidRPr="0083310B">
        <w:t xml:space="preserve">utten, </w:t>
      </w:r>
      <w:r>
        <w:t xml:space="preserve">2007, </w:t>
      </w:r>
      <w:r w:rsidRPr="0083310B">
        <w:t>Handbook</w:t>
      </w:r>
      <w:r>
        <w:t xml:space="preserve"> of nonwoven filter media, p.</w:t>
      </w:r>
      <w:r w:rsidRPr="0083310B">
        <w:t>18</w:t>
      </w:r>
      <w:r>
        <w:t>.</w:t>
      </w:r>
    </w:p>
    <w:p w:rsidR="003B40AC" w:rsidRDefault="003B40AC" w:rsidP="003B40AC">
      <w:pPr>
        <w:spacing w:line="360" w:lineRule="auto"/>
        <w:ind w:left="360"/>
        <w:jc w:val="both"/>
      </w:pPr>
      <w:r w:rsidRPr="001B75BC">
        <w:t>Russell,</w:t>
      </w:r>
      <w:r>
        <w:t xml:space="preserve"> 2006, </w:t>
      </w:r>
      <w:r w:rsidRPr="001B75BC">
        <w:t>Hand book of Nonwo</w:t>
      </w:r>
      <w:r>
        <w:t xml:space="preserve">vens, </w:t>
      </w:r>
      <w:r w:rsidRPr="001B75BC">
        <w:t>Textile Institute, Woodhead Publishing</w:t>
      </w:r>
      <w:r>
        <w:t>.</w:t>
      </w:r>
    </w:p>
    <w:p w:rsidR="003B40AC" w:rsidRDefault="003B40AC" w:rsidP="003B40AC">
      <w:pPr>
        <w:spacing w:line="360" w:lineRule="auto"/>
        <w:jc w:val="both"/>
      </w:pPr>
    </w:p>
    <w:p w:rsidR="00A775AB" w:rsidRDefault="00A775AB" w:rsidP="00A775AB">
      <w:pPr>
        <w:spacing w:line="360" w:lineRule="auto"/>
        <w:jc w:val="both"/>
        <w:rPr>
          <w:b/>
        </w:rPr>
      </w:pPr>
      <w:r w:rsidRPr="004767AF">
        <w:rPr>
          <w:b/>
        </w:rPr>
        <w:t>NET REFERENCE</w:t>
      </w:r>
      <w:r>
        <w:rPr>
          <w:b/>
        </w:rPr>
        <w:t>S</w:t>
      </w:r>
    </w:p>
    <w:p w:rsidR="00A775AB" w:rsidRPr="00D771DE" w:rsidRDefault="00004BD3" w:rsidP="00A775AB">
      <w:pPr>
        <w:pStyle w:val="ListParagraph"/>
        <w:numPr>
          <w:ilvl w:val="0"/>
          <w:numId w:val="36"/>
        </w:numPr>
        <w:spacing w:line="360" w:lineRule="auto"/>
        <w:jc w:val="both"/>
        <w:rPr>
          <w:b/>
          <w:color w:val="000000" w:themeColor="text1"/>
        </w:rPr>
      </w:pPr>
      <w:hyperlink r:id="rId59" w:history="1">
        <w:r w:rsidR="00A775AB" w:rsidRPr="00D771DE">
          <w:rPr>
            <w:rStyle w:val="Hyperlink"/>
            <w:color w:val="000000" w:themeColor="text1"/>
            <w:u w:val="none"/>
          </w:rPr>
          <w:t>https://encyclopedia.com</w:t>
        </w:r>
      </w:hyperlink>
      <w:r w:rsidR="00A775AB" w:rsidRPr="00D771DE">
        <w:rPr>
          <w:color w:val="000000" w:themeColor="text1"/>
        </w:rPr>
        <w:t>&gt; polyester</w:t>
      </w:r>
    </w:p>
    <w:p w:rsidR="00A775AB" w:rsidRPr="00D771DE" w:rsidRDefault="00004BD3" w:rsidP="00A775AB">
      <w:pPr>
        <w:pStyle w:val="ListParagraph"/>
        <w:numPr>
          <w:ilvl w:val="0"/>
          <w:numId w:val="36"/>
        </w:numPr>
        <w:spacing w:line="360" w:lineRule="auto"/>
        <w:jc w:val="both"/>
        <w:rPr>
          <w:b/>
          <w:color w:val="000000" w:themeColor="text1"/>
        </w:rPr>
      </w:pPr>
      <w:hyperlink r:id="rId60" w:history="1">
        <w:r w:rsidR="00A775AB" w:rsidRPr="00D771DE">
          <w:rPr>
            <w:rStyle w:val="Hyperlink"/>
            <w:color w:val="000000" w:themeColor="text1"/>
            <w:u w:val="none"/>
          </w:rPr>
          <w:t>https://en.m.Wikipedia.org</w:t>
        </w:r>
      </w:hyperlink>
      <w:r w:rsidR="00A775AB" w:rsidRPr="00D771DE">
        <w:rPr>
          <w:color w:val="000000" w:themeColor="text1"/>
        </w:rPr>
        <w:t>&gt; wiki &gt; polyester</w:t>
      </w:r>
    </w:p>
    <w:p w:rsidR="00A775AB" w:rsidRPr="00D771DE" w:rsidRDefault="00A775AB" w:rsidP="00A775AB">
      <w:pPr>
        <w:pStyle w:val="ListParagraph"/>
        <w:numPr>
          <w:ilvl w:val="0"/>
          <w:numId w:val="36"/>
        </w:numPr>
        <w:spacing w:line="360" w:lineRule="auto"/>
        <w:jc w:val="both"/>
        <w:rPr>
          <w:b/>
          <w:color w:val="000000" w:themeColor="text1"/>
        </w:rPr>
      </w:pPr>
      <w:r w:rsidRPr="00D771DE">
        <w:rPr>
          <w:color w:val="000000" w:themeColor="text1"/>
        </w:rPr>
        <w:t>www.madehow.com &gt; Volume 2</w:t>
      </w:r>
    </w:p>
    <w:p w:rsidR="00A775AB" w:rsidRPr="00D771DE" w:rsidRDefault="00004BD3" w:rsidP="00A775AB">
      <w:pPr>
        <w:pStyle w:val="ListParagraph"/>
        <w:numPr>
          <w:ilvl w:val="0"/>
          <w:numId w:val="36"/>
        </w:numPr>
        <w:spacing w:line="360" w:lineRule="auto"/>
        <w:jc w:val="both"/>
        <w:rPr>
          <w:color w:val="000000" w:themeColor="text1"/>
        </w:rPr>
      </w:pPr>
      <w:hyperlink r:id="rId61" w:history="1">
        <w:r w:rsidR="00A775AB" w:rsidRPr="00D771DE">
          <w:rPr>
            <w:rStyle w:val="Hyperlink"/>
            <w:color w:val="000000" w:themeColor="text1"/>
            <w:u w:val="none"/>
          </w:rPr>
          <w:t>https://textilelearner.blogspot.com</w:t>
        </w:r>
      </w:hyperlink>
    </w:p>
    <w:p w:rsidR="00A775AB" w:rsidRPr="00D771DE" w:rsidRDefault="00004BD3" w:rsidP="00A775AB">
      <w:pPr>
        <w:pStyle w:val="ListParagraph"/>
        <w:numPr>
          <w:ilvl w:val="0"/>
          <w:numId w:val="36"/>
        </w:numPr>
        <w:spacing w:line="360" w:lineRule="auto"/>
        <w:jc w:val="both"/>
        <w:rPr>
          <w:b/>
          <w:color w:val="000000" w:themeColor="text1"/>
        </w:rPr>
      </w:pPr>
      <w:hyperlink r:id="rId62" w:history="1">
        <w:r w:rsidR="00A775AB" w:rsidRPr="00D771DE">
          <w:rPr>
            <w:rStyle w:val="Hyperlink"/>
            <w:color w:val="000000" w:themeColor="text1"/>
            <w:u w:val="none"/>
          </w:rPr>
          <w:t>https://www.reference.com</w:t>
        </w:r>
      </w:hyperlink>
    </w:p>
    <w:p w:rsidR="00A775AB" w:rsidRPr="00D771DE" w:rsidRDefault="00004BD3" w:rsidP="00A775AB">
      <w:pPr>
        <w:pStyle w:val="ListParagraph"/>
        <w:numPr>
          <w:ilvl w:val="0"/>
          <w:numId w:val="36"/>
        </w:numPr>
        <w:spacing w:line="360" w:lineRule="auto"/>
        <w:jc w:val="both"/>
        <w:rPr>
          <w:rStyle w:val="Hyperlink"/>
          <w:b/>
          <w:color w:val="000000" w:themeColor="text1"/>
          <w:u w:val="none"/>
        </w:rPr>
      </w:pPr>
      <w:hyperlink r:id="rId63" w:history="1">
        <w:r w:rsidR="00A775AB" w:rsidRPr="00D771DE">
          <w:rPr>
            <w:rStyle w:val="Hyperlink"/>
            <w:color w:val="000000" w:themeColor="text1"/>
            <w:u w:val="none"/>
          </w:rPr>
          <w:t>https://blog.transferexpress.com</w:t>
        </w:r>
      </w:hyperlink>
    </w:p>
    <w:p w:rsidR="00A775AB" w:rsidRPr="00D771DE" w:rsidRDefault="00004BD3" w:rsidP="00A775AB">
      <w:pPr>
        <w:pStyle w:val="ListParagraph"/>
        <w:numPr>
          <w:ilvl w:val="0"/>
          <w:numId w:val="36"/>
        </w:numPr>
        <w:spacing w:line="360" w:lineRule="auto"/>
        <w:jc w:val="both"/>
        <w:rPr>
          <w:rStyle w:val="Hyperlink"/>
          <w:b/>
          <w:color w:val="000000" w:themeColor="text1"/>
          <w:u w:val="none"/>
        </w:rPr>
      </w:pPr>
      <w:hyperlink r:id="rId64" w:history="1">
        <w:r w:rsidR="00A775AB" w:rsidRPr="00D771DE">
          <w:rPr>
            <w:rStyle w:val="Hyperlink"/>
            <w:color w:val="000000" w:themeColor="text1"/>
            <w:u w:val="none"/>
          </w:rPr>
          <w:t>www.fibre2fashion.com</w:t>
        </w:r>
      </w:hyperlink>
    </w:p>
    <w:p w:rsidR="00A775AB" w:rsidRPr="00D771DE" w:rsidRDefault="00004BD3" w:rsidP="00A775AB">
      <w:pPr>
        <w:pStyle w:val="ListParagraph"/>
        <w:numPr>
          <w:ilvl w:val="0"/>
          <w:numId w:val="36"/>
        </w:numPr>
        <w:spacing w:line="360" w:lineRule="auto"/>
        <w:jc w:val="both"/>
      </w:pPr>
      <w:hyperlink r:id="rId65" w:history="1">
        <w:r w:rsidR="00A775AB" w:rsidRPr="00D771DE">
          <w:rPr>
            <w:rStyle w:val="Hyperlink"/>
            <w:color w:val="000000" w:themeColor="text1"/>
            <w:u w:val="none"/>
          </w:rPr>
          <w:t>https://www.textilemates.com</w:t>
        </w:r>
      </w:hyperlink>
      <w:r w:rsidR="00A775AB" w:rsidRPr="00D771DE">
        <w:t>&gt; calendaring</w:t>
      </w:r>
    </w:p>
    <w:p w:rsidR="00A775AB" w:rsidRPr="00D771DE" w:rsidRDefault="00A775AB" w:rsidP="00A775AB">
      <w:pPr>
        <w:pStyle w:val="ListParagraph"/>
        <w:numPr>
          <w:ilvl w:val="0"/>
          <w:numId w:val="36"/>
        </w:numPr>
        <w:spacing w:line="360" w:lineRule="auto"/>
        <w:jc w:val="both"/>
        <w:rPr>
          <w:rStyle w:val="Hyperlink"/>
          <w:color w:val="auto"/>
          <w:u w:val="none"/>
        </w:rPr>
      </w:pPr>
      <w:r w:rsidRPr="00D771DE">
        <w:t xml:space="preserve">http://best-filter.com/product/application-of-woven-filter-cloth. </w:t>
      </w:r>
    </w:p>
    <w:p w:rsidR="00A775AB" w:rsidRPr="00C153FC" w:rsidRDefault="00A775AB" w:rsidP="00A775AB">
      <w:pPr>
        <w:spacing w:line="360" w:lineRule="auto"/>
        <w:jc w:val="both"/>
        <w:rPr>
          <w:rStyle w:val="Hyperlink"/>
          <w:b/>
          <w:color w:val="000000" w:themeColor="text1"/>
        </w:rPr>
      </w:pPr>
    </w:p>
    <w:p w:rsidR="00A775AB" w:rsidRPr="00C153FC" w:rsidRDefault="00A775AB" w:rsidP="00A775AB">
      <w:pPr>
        <w:pStyle w:val="ListParagraph"/>
        <w:spacing w:line="360" w:lineRule="auto"/>
        <w:jc w:val="both"/>
        <w:rPr>
          <w:b/>
          <w:color w:val="000000" w:themeColor="text1"/>
        </w:rPr>
      </w:pPr>
    </w:p>
    <w:p w:rsidR="00A775AB" w:rsidRPr="00C153FC" w:rsidRDefault="00A775AB" w:rsidP="00A775AB">
      <w:pPr>
        <w:spacing w:line="360" w:lineRule="auto"/>
        <w:rPr>
          <w:b/>
          <w:color w:val="000000" w:themeColor="text1"/>
        </w:rPr>
      </w:pPr>
    </w:p>
    <w:p w:rsidR="00A775AB" w:rsidRPr="00C153FC" w:rsidRDefault="00A775AB" w:rsidP="00A775AB">
      <w:pPr>
        <w:spacing w:line="360" w:lineRule="auto"/>
        <w:rPr>
          <w:color w:val="000000" w:themeColor="text1"/>
        </w:rPr>
      </w:pPr>
    </w:p>
    <w:p w:rsidR="00A775AB" w:rsidRDefault="00A775AB" w:rsidP="00A775AB">
      <w:pPr>
        <w:spacing w:line="360" w:lineRule="auto"/>
        <w:ind w:firstLine="720"/>
        <w:jc w:val="center"/>
      </w:pPr>
    </w:p>
    <w:p w:rsidR="00A775AB" w:rsidRPr="00DB44FF" w:rsidRDefault="00A775AB" w:rsidP="00202BE0">
      <w:pPr>
        <w:spacing w:line="360" w:lineRule="auto"/>
        <w:ind w:firstLine="720"/>
        <w:jc w:val="center"/>
        <w:rPr>
          <w:b/>
          <w:sz w:val="28"/>
        </w:rPr>
      </w:pPr>
      <w:r w:rsidRPr="00DB44FF">
        <w:rPr>
          <w:b/>
          <w:sz w:val="28"/>
        </w:rPr>
        <w:lastRenderedPageBreak/>
        <w:t>APPENDIX – I</w:t>
      </w:r>
    </w:p>
    <w:p w:rsidR="00A775AB" w:rsidRDefault="00A775AB" w:rsidP="00A775AB">
      <w:pPr>
        <w:spacing w:line="360" w:lineRule="auto"/>
        <w:ind w:firstLine="720"/>
      </w:pPr>
    </w:p>
    <w:p w:rsidR="00A775AB" w:rsidRDefault="00004BD3" w:rsidP="00A775AB">
      <w:pPr>
        <w:spacing w:line="360" w:lineRule="auto"/>
        <w:ind w:firstLine="720"/>
      </w:pPr>
      <w:r w:rsidRPr="00004BD3">
        <w:rPr>
          <w:noProof/>
          <w:sz w:val="32"/>
          <w:szCs w:val="32"/>
          <w:lang w:eastAsia="en-IN"/>
        </w:rPr>
        <w:pict>
          <v:rect id="Rectangle 76" o:spid="_x0000_s1073" style="position:absolute;left:0;text-align:left;margin-left:101pt;margin-top:11.25pt;width:107.1pt;height:133.25pt;z-index:2516776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" fillcolor="white [3212]" strokecolor="black [3213]" strokeweight="1pt"/>
        </w:pict>
      </w:r>
      <w:r w:rsidRPr="00004BD3">
        <w:rPr>
          <w:noProof/>
          <w:sz w:val="32"/>
          <w:szCs w:val="32"/>
          <w:lang w:val="en-US"/>
        </w:rPr>
        <w:pict>
          <v:rect id="_x0000_s1091" style="position:absolute;left:0;text-align:left;margin-left:259.6pt;margin-top:11.25pt;width:107.1pt;height:133.25pt;z-index:2516787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" fillcolor="white [3212]" strokecolor="black [3213]" strokeweight="1pt"/>
        </w:pict>
      </w:r>
    </w:p>
    <w:p w:rsidR="00A775AB" w:rsidRPr="00967659" w:rsidRDefault="00A775AB" w:rsidP="00A775AB"/>
    <w:p w:rsidR="00A775AB" w:rsidRPr="00967659" w:rsidRDefault="00A775AB" w:rsidP="00A775AB"/>
    <w:p w:rsidR="00A775AB" w:rsidRPr="00967659" w:rsidRDefault="00A775AB" w:rsidP="00A775AB"/>
    <w:p w:rsidR="00A775AB" w:rsidRPr="00967659" w:rsidRDefault="00A775AB" w:rsidP="00A775AB"/>
    <w:p w:rsidR="00A775AB" w:rsidRPr="00967659" w:rsidRDefault="00A775AB" w:rsidP="00A775AB"/>
    <w:p w:rsidR="00A775AB" w:rsidRPr="00967659" w:rsidRDefault="00004BD3" w:rsidP="00A775AB">
      <w:r>
        <w:rPr>
          <w:noProof/>
          <w:lang w:val="en-US"/>
        </w:rPr>
        <w:pict>
          <v:shapetype id="_x0000_t202" coordsize="21600,21600" o:spt="202" path="m,l,21600r21600,l21600,xe">
            <v:stroke joinstyle="miter"/>
            <v:path gradientshapeok="t" o:connecttype="rect"/>
          </v:shapetype>
          <v:shape id="_x0000_s1098" type="#_x0000_t202" style="position:absolute;margin-left:250.25pt;margin-top:15.55pt;width:124.85pt;height:58.65pt;z-index:251684864">
            <v:textbox>
              <w:txbxContent>
                <w:p w:rsidR="00AA472E" w:rsidRPr="00322F89" w:rsidRDefault="00AA472E" w:rsidP="00322F89">
                  <w:pPr>
                    <w:jc w:val="center"/>
                    <w:rPr>
                      <w:b/>
                    </w:rPr>
                  </w:pPr>
                  <w:r w:rsidRPr="00322F89">
                    <w:rPr>
                      <w:rFonts w:eastAsia="Times New Roman" w:cs="Times New Roman"/>
                      <w:b/>
                      <w:bCs/>
                      <w:color w:val="000000"/>
                      <w:lang w:eastAsia="en-IN"/>
                    </w:rPr>
                    <w:t>100 GSM r-PET double layered 200</w:t>
                  </w:r>
                  <w:r w:rsidRPr="00322F89">
                    <w:rPr>
                      <w:rFonts w:eastAsia="Times New Roman" w:cs="Times New Roman"/>
                      <w:b/>
                      <w:bCs/>
                      <w:color w:val="000000"/>
                      <w:vertAlign w:val="superscript"/>
                      <w:lang w:eastAsia="en-IN"/>
                    </w:rPr>
                    <w:t>0</w:t>
                  </w:r>
                  <w:r w:rsidRPr="00322F89">
                    <w:rPr>
                      <w:rFonts w:eastAsia="Times New Roman" w:cs="Times New Roman"/>
                      <w:b/>
                      <w:bCs/>
                      <w:color w:val="000000"/>
                      <w:lang w:eastAsia="en-IN"/>
                    </w:rPr>
                    <w:t xml:space="preserve"> C calendered fabric</w:t>
                  </w:r>
                </w:p>
              </w:txbxContent>
            </v:textbox>
          </v:shape>
        </w:pict>
      </w:r>
      <w:r>
        <w:rPr>
          <w:noProof/>
          <w:lang w:val="en-US"/>
        </w:rPr>
        <w:pict>
          <v:shape id="_x0000_s1096" type="#_x0000_t202" style="position:absolute;margin-left:93.8pt;margin-top:15.55pt;width:124.85pt;height:58.65pt;z-index:251683840">
            <v:textbox>
              <w:txbxContent>
                <w:p w:rsidR="00AA472E" w:rsidRPr="00322F89" w:rsidRDefault="00AA472E" w:rsidP="00322F89">
                  <w:pPr>
                    <w:jc w:val="center"/>
                    <w:rPr>
                      <w:b/>
                    </w:rPr>
                  </w:pPr>
                  <w:r w:rsidRPr="00322F89">
                    <w:rPr>
                      <w:rFonts w:eastAsia="Times New Roman" w:cs="Times New Roman"/>
                      <w:b/>
                      <w:bCs/>
                      <w:color w:val="000000"/>
                      <w:lang w:eastAsia="en-IN"/>
                    </w:rPr>
                    <w:t>100 GSM r-PET double layered 190</w:t>
                  </w:r>
                  <w:r w:rsidRPr="00322F89">
                    <w:rPr>
                      <w:rFonts w:eastAsia="Times New Roman" w:cs="Times New Roman"/>
                      <w:b/>
                      <w:bCs/>
                      <w:color w:val="000000"/>
                      <w:vertAlign w:val="superscript"/>
                      <w:lang w:eastAsia="en-IN"/>
                    </w:rPr>
                    <w:t>0</w:t>
                  </w:r>
                  <w:r w:rsidRPr="00322F89">
                    <w:rPr>
                      <w:rFonts w:eastAsia="Times New Roman" w:cs="Times New Roman"/>
                      <w:b/>
                      <w:bCs/>
                      <w:color w:val="000000"/>
                      <w:lang w:eastAsia="en-IN"/>
                    </w:rPr>
                    <w:t xml:space="preserve"> C calendered fabric</w:t>
                  </w:r>
                </w:p>
              </w:txbxContent>
            </v:textbox>
          </v:shape>
        </w:pict>
      </w:r>
    </w:p>
    <w:p w:rsidR="00A775AB" w:rsidRPr="00967659" w:rsidRDefault="00A775AB" w:rsidP="00A775AB"/>
    <w:p w:rsidR="00A775AB" w:rsidRPr="00967659" w:rsidRDefault="00A775AB" w:rsidP="00A775AB"/>
    <w:p w:rsidR="00A775AB" w:rsidRDefault="00A775AB" w:rsidP="00A775AB"/>
    <w:p w:rsidR="00322F89" w:rsidRDefault="00322F89" w:rsidP="00A775AB"/>
    <w:p w:rsidR="00322F89" w:rsidRPr="00967659" w:rsidRDefault="00322F89" w:rsidP="00A775AB"/>
    <w:p w:rsidR="00A775AB" w:rsidRDefault="00004BD3" w:rsidP="00A775AB">
      <w:r w:rsidRPr="00004BD3">
        <w:rPr>
          <w:noProof/>
          <w:sz w:val="32"/>
          <w:szCs w:val="32"/>
          <w:lang w:val="en-US"/>
        </w:rPr>
        <w:pict>
          <v:rect id="_x0000_s1092" style="position:absolute;margin-left:102.2pt;margin-top:14.7pt;width:107.1pt;height:133.25pt;z-index:2516797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" fillcolor="white [3212]" strokecolor="black [3213]" strokeweight="1pt"/>
        </w:pict>
      </w:r>
      <w:r w:rsidRPr="00004BD3">
        <w:rPr>
          <w:noProof/>
          <w:sz w:val="32"/>
          <w:szCs w:val="32"/>
          <w:lang w:val="en-US"/>
        </w:rPr>
        <w:pict>
          <v:rect id="_x0000_s1093" style="position:absolute;margin-left:268pt;margin-top:14.7pt;width:107.1pt;height:133.25pt;z-index:2516807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" fillcolor="white [3212]" strokecolor="black [3213]" strokeweight="1pt"/>
        </w:pict>
      </w:r>
    </w:p>
    <w:p w:rsidR="00A775AB" w:rsidRPr="00967659" w:rsidRDefault="00A775AB" w:rsidP="00A775AB">
      <w:pPr>
        <w:tabs>
          <w:tab w:val="left" w:pos="1988"/>
        </w:tabs>
      </w:pPr>
      <w:r>
        <w:tab/>
      </w:r>
    </w:p>
    <w:p w:rsidR="00A775AB" w:rsidRDefault="00A775AB" w:rsidP="00B40C47">
      <w:pPr>
        <w:spacing w:line="360" w:lineRule="auto"/>
        <w:rPr>
          <w:b/>
          <w:noProof/>
          <w:lang w:eastAsia="en-IN"/>
        </w:rPr>
      </w:pPr>
    </w:p>
    <w:p w:rsidR="00DB44FF" w:rsidRDefault="00DB44FF" w:rsidP="00B40C47">
      <w:pPr>
        <w:spacing w:line="360" w:lineRule="auto"/>
        <w:rPr>
          <w:b/>
          <w:noProof/>
          <w:lang w:eastAsia="en-IN"/>
        </w:rPr>
      </w:pPr>
    </w:p>
    <w:p w:rsidR="00DB44FF" w:rsidRDefault="00DB44FF" w:rsidP="00B40C47">
      <w:pPr>
        <w:spacing w:line="360" w:lineRule="auto"/>
        <w:rPr>
          <w:b/>
          <w:noProof/>
          <w:lang w:eastAsia="en-IN"/>
        </w:rPr>
      </w:pPr>
    </w:p>
    <w:p w:rsidR="00DB44FF" w:rsidRDefault="00DB44FF" w:rsidP="00B40C47">
      <w:pPr>
        <w:spacing w:line="360" w:lineRule="auto"/>
        <w:rPr>
          <w:b/>
          <w:noProof/>
          <w:lang w:eastAsia="en-IN"/>
        </w:rPr>
      </w:pPr>
    </w:p>
    <w:p w:rsidR="00DB44FF" w:rsidRDefault="00004BD3" w:rsidP="00B40C47">
      <w:pPr>
        <w:spacing w:line="360" w:lineRule="auto"/>
        <w:rPr>
          <w:b/>
          <w:noProof/>
          <w:lang w:eastAsia="en-IN"/>
        </w:rPr>
      </w:pPr>
      <w:r>
        <w:rPr>
          <w:b/>
          <w:noProof/>
          <w:lang w:val="en-US"/>
        </w:rPr>
        <w:pict>
          <v:shape id="_x0000_s1100" type="#_x0000_t202" style="position:absolute;margin-left:259.6pt;margin-top:12.75pt;width:124.85pt;height:58.65pt;z-index:251686912">
            <v:textbox style="mso-next-textbox:#_x0000_s1100">
              <w:txbxContent>
                <w:p w:rsidR="00AA472E" w:rsidRPr="00322F89" w:rsidRDefault="00AA472E" w:rsidP="00322F89">
                  <w:pPr>
                    <w:jc w:val="center"/>
                    <w:rPr>
                      <w:b/>
                    </w:rPr>
                  </w:pPr>
                  <w:r w:rsidRPr="00322F89">
                    <w:rPr>
                      <w:rFonts w:eastAsia="Times New Roman" w:cs="Times New Roman"/>
                      <w:b/>
                      <w:bCs/>
                      <w:color w:val="000000"/>
                      <w:lang w:eastAsia="en-IN"/>
                    </w:rPr>
                    <w:t>200GSM virgin single layered 190</w:t>
                  </w:r>
                  <w:r w:rsidRPr="00322F89">
                    <w:rPr>
                      <w:rFonts w:eastAsia="Times New Roman" w:cs="Times New Roman"/>
                      <w:b/>
                      <w:bCs/>
                      <w:color w:val="000000"/>
                      <w:vertAlign w:val="superscript"/>
                      <w:lang w:eastAsia="en-IN"/>
                    </w:rPr>
                    <w:t>0</w:t>
                  </w:r>
                  <w:r w:rsidRPr="00322F89">
                    <w:rPr>
                      <w:rFonts w:eastAsia="Times New Roman" w:cs="Times New Roman"/>
                      <w:b/>
                      <w:bCs/>
                      <w:color w:val="000000"/>
                      <w:lang w:eastAsia="en-IN"/>
                    </w:rPr>
                    <w:t xml:space="preserve"> C calendered fabric</w:t>
                  </w:r>
                </w:p>
              </w:txbxContent>
            </v:textbox>
          </v:shape>
        </w:pict>
      </w:r>
      <w:r>
        <w:rPr>
          <w:b/>
          <w:noProof/>
          <w:lang w:val="en-US"/>
        </w:rPr>
        <w:pict>
          <v:shape id="_x0000_s1099" type="#_x0000_t202" style="position:absolute;margin-left:92.9pt;margin-top:7.85pt;width:124.85pt;height:58.65pt;z-index:251685888">
            <v:textbox style="mso-next-textbox:#_x0000_s1099">
              <w:txbxContent>
                <w:p w:rsidR="00AA472E" w:rsidRPr="00322F89" w:rsidRDefault="00AA472E" w:rsidP="00322F89">
                  <w:pPr>
                    <w:jc w:val="center"/>
                    <w:rPr>
                      <w:b/>
                    </w:rPr>
                  </w:pPr>
                  <w:r w:rsidRPr="00322F89">
                    <w:rPr>
                      <w:rFonts w:eastAsia="Times New Roman" w:cs="Times New Roman"/>
                      <w:b/>
                      <w:bCs/>
                      <w:color w:val="000000"/>
                      <w:lang w:eastAsia="en-IN"/>
                    </w:rPr>
                    <w:t>100 GSM r-PET double layered 210</w:t>
                  </w:r>
                  <w:r w:rsidRPr="00322F89">
                    <w:rPr>
                      <w:rFonts w:eastAsia="Times New Roman" w:cs="Times New Roman"/>
                      <w:b/>
                      <w:bCs/>
                      <w:color w:val="000000"/>
                      <w:vertAlign w:val="superscript"/>
                      <w:lang w:eastAsia="en-IN"/>
                    </w:rPr>
                    <w:t>0</w:t>
                  </w:r>
                  <w:r w:rsidRPr="00322F89">
                    <w:rPr>
                      <w:rFonts w:eastAsia="Times New Roman" w:cs="Times New Roman"/>
                      <w:b/>
                      <w:bCs/>
                      <w:color w:val="000000"/>
                      <w:lang w:eastAsia="en-IN"/>
                    </w:rPr>
                    <w:t xml:space="preserve"> C calendered fabric</w:t>
                  </w:r>
                </w:p>
              </w:txbxContent>
            </v:textbox>
          </v:shape>
        </w:pict>
      </w:r>
    </w:p>
    <w:p w:rsidR="00DB44FF" w:rsidRDefault="00322F89" w:rsidP="00B40C47">
      <w:pPr>
        <w:spacing w:line="360" w:lineRule="auto"/>
        <w:rPr>
          <w:b/>
          <w:noProof/>
          <w:lang w:eastAsia="en-IN"/>
        </w:rPr>
      </w:pPr>
      <w:r>
        <w:rPr>
          <w:b/>
          <w:noProof/>
          <w:lang w:eastAsia="en-IN"/>
        </w:rPr>
        <w:t xml:space="preserve">                                                                                           </w:t>
      </w:r>
    </w:p>
    <w:p w:rsidR="00DB44FF" w:rsidRDefault="00DB44FF" w:rsidP="00B40C47">
      <w:pPr>
        <w:spacing w:line="360" w:lineRule="auto"/>
        <w:rPr>
          <w:b/>
          <w:noProof/>
          <w:lang w:eastAsia="en-IN"/>
        </w:rPr>
      </w:pPr>
    </w:p>
    <w:p w:rsidR="00DB44FF" w:rsidRDefault="00DB44FF" w:rsidP="00B40C47">
      <w:pPr>
        <w:spacing w:line="360" w:lineRule="auto"/>
        <w:rPr>
          <w:b/>
          <w:noProof/>
          <w:lang w:eastAsia="en-IN"/>
        </w:rPr>
      </w:pPr>
    </w:p>
    <w:p w:rsidR="00DB44FF" w:rsidRDefault="00DB44FF" w:rsidP="00B40C47">
      <w:pPr>
        <w:spacing w:line="360" w:lineRule="auto"/>
        <w:rPr>
          <w:b/>
          <w:noProof/>
          <w:lang w:eastAsia="en-IN"/>
        </w:rPr>
      </w:pPr>
    </w:p>
    <w:p w:rsidR="00DB44FF" w:rsidRDefault="00DB44FF" w:rsidP="00B40C47">
      <w:pPr>
        <w:spacing w:line="360" w:lineRule="auto"/>
        <w:rPr>
          <w:b/>
          <w:noProof/>
          <w:lang w:eastAsia="en-IN"/>
        </w:rPr>
      </w:pPr>
    </w:p>
    <w:p w:rsidR="00DB44FF" w:rsidRDefault="00DB44FF" w:rsidP="00B40C47">
      <w:pPr>
        <w:spacing w:line="360" w:lineRule="auto"/>
        <w:rPr>
          <w:b/>
          <w:noProof/>
          <w:lang w:eastAsia="en-IN"/>
        </w:rPr>
      </w:pPr>
    </w:p>
    <w:p w:rsidR="00975115" w:rsidRPr="00DB44FF" w:rsidRDefault="00975115" w:rsidP="00975115">
      <w:pPr>
        <w:spacing w:line="360" w:lineRule="auto"/>
        <w:ind w:firstLine="720"/>
        <w:jc w:val="center"/>
        <w:rPr>
          <w:b/>
          <w:sz w:val="28"/>
        </w:rPr>
      </w:pPr>
      <w:r w:rsidRPr="00DB44FF">
        <w:rPr>
          <w:b/>
          <w:sz w:val="28"/>
        </w:rPr>
        <w:lastRenderedPageBreak/>
        <w:t>APPENDIX – I</w:t>
      </w:r>
      <w:r>
        <w:rPr>
          <w:b/>
          <w:sz w:val="28"/>
        </w:rPr>
        <w:t>I</w:t>
      </w:r>
    </w:p>
    <w:p w:rsidR="00322F89" w:rsidRDefault="00004BD3" w:rsidP="00975115">
      <w:pPr>
        <w:spacing w:line="360" w:lineRule="auto"/>
        <w:jc w:val="center"/>
        <w:rPr>
          <w:b/>
          <w:noProof/>
          <w:lang w:eastAsia="en-IN"/>
        </w:rPr>
      </w:pPr>
      <w:r>
        <w:rPr>
          <w:b/>
          <w:noProof/>
          <w:lang w:val="en-US"/>
        </w:rPr>
        <w:pict>
          <v:rect id="_x0000_s1094" style="position:absolute;left:0;text-align:left;margin-left:102.65pt;margin-top:52.3pt;width:107.1pt;height:133.25pt;z-index:251681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" fillcolor="white [3212]" strokecolor="black [3213]" strokeweight="1pt"/>
        </w:pict>
      </w:r>
      <w:r>
        <w:rPr>
          <w:b/>
          <w:noProof/>
          <w:lang w:val="en-US"/>
        </w:rPr>
        <w:pict>
          <v:rect id="_x0000_s1095" style="position:absolute;left:0;text-align:left;margin-left:268.45pt;margin-top:52.3pt;width:107.1pt;height:133.25pt;z-index:251682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" fillcolor="white [3212]" strokecolor="black [3213]" strokeweight="1pt"/>
        </w:pict>
      </w:r>
    </w:p>
    <w:p w:rsidR="00322F89" w:rsidRPr="00322F89" w:rsidRDefault="00322F89" w:rsidP="00322F89">
      <w:pPr>
        <w:rPr>
          <w:lang w:eastAsia="en-IN"/>
        </w:rPr>
      </w:pPr>
    </w:p>
    <w:p w:rsidR="00322F89" w:rsidRPr="00322F89" w:rsidRDefault="00322F89" w:rsidP="00322F89">
      <w:pPr>
        <w:rPr>
          <w:lang w:eastAsia="en-IN"/>
        </w:rPr>
      </w:pPr>
    </w:p>
    <w:p w:rsidR="00322F89" w:rsidRPr="00322F89" w:rsidRDefault="00322F89" w:rsidP="00322F89">
      <w:pPr>
        <w:rPr>
          <w:lang w:eastAsia="en-IN"/>
        </w:rPr>
      </w:pPr>
    </w:p>
    <w:p w:rsidR="00322F89" w:rsidRPr="00322F89" w:rsidRDefault="00322F89" w:rsidP="00322F89">
      <w:pPr>
        <w:rPr>
          <w:lang w:eastAsia="en-IN"/>
        </w:rPr>
      </w:pPr>
    </w:p>
    <w:p w:rsidR="00322F89" w:rsidRPr="00322F89" w:rsidRDefault="00322F89" w:rsidP="00322F89">
      <w:pPr>
        <w:rPr>
          <w:lang w:eastAsia="en-IN"/>
        </w:rPr>
      </w:pPr>
    </w:p>
    <w:p w:rsidR="00322F89" w:rsidRPr="00322F89" w:rsidRDefault="00322F89" w:rsidP="00322F89">
      <w:pPr>
        <w:rPr>
          <w:lang w:eastAsia="en-IN"/>
        </w:rPr>
      </w:pPr>
    </w:p>
    <w:p w:rsidR="00322F89" w:rsidRPr="00322F89" w:rsidRDefault="00322F89" w:rsidP="00322F89">
      <w:pPr>
        <w:rPr>
          <w:lang w:eastAsia="en-IN"/>
        </w:rPr>
      </w:pPr>
    </w:p>
    <w:p w:rsidR="00322F89" w:rsidRPr="00322F89" w:rsidRDefault="00004BD3" w:rsidP="00322F89">
      <w:pPr>
        <w:rPr>
          <w:lang w:eastAsia="en-IN"/>
        </w:rPr>
      </w:pPr>
      <w:r>
        <w:rPr>
          <w:noProof/>
          <w:lang w:val="en-US"/>
        </w:rPr>
        <w:pict>
          <v:shape id="_x0000_s1101" type="#_x0000_t202" style="position:absolute;margin-left:91.65pt;margin-top:11.55pt;width:124.85pt;height:58.65pt;z-index:251687936">
            <v:textbox style="mso-next-textbox:#_x0000_s1101">
              <w:txbxContent>
                <w:p w:rsidR="00AA472E" w:rsidRPr="00322F89" w:rsidRDefault="00AA472E" w:rsidP="00322F89">
                  <w:pPr>
                    <w:jc w:val="center"/>
                    <w:rPr>
                      <w:b/>
                    </w:rPr>
                  </w:pPr>
                  <w:r w:rsidRPr="00322F89">
                    <w:rPr>
                      <w:rFonts w:eastAsia="Times New Roman" w:cs="Times New Roman"/>
                      <w:b/>
                      <w:bCs/>
                      <w:color w:val="000000"/>
                      <w:lang w:eastAsia="en-IN"/>
                    </w:rPr>
                    <w:t>200GSM virgin single layered 200</w:t>
                  </w:r>
                  <w:r w:rsidRPr="00322F89">
                    <w:rPr>
                      <w:rFonts w:eastAsia="Times New Roman" w:cs="Times New Roman"/>
                      <w:b/>
                      <w:bCs/>
                      <w:color w:val="000000"/>
                      <w:vertAlign w:val="superscript"/>
                      <w:lang w:eastAsia="en-IN"/>
                    </w:rPr>
                    <w:t>0</w:t>
                  </w:r>
                  <w:r w:rsidRPr="00322F89">
                    <w:rPr>
                      <w:rFonts w:eastAsia="Times New Roman" w:cs="Times New Roman"/>
                      <w:b/>
                      <w:bCs/>
                      <w:color w:val="000000"/>
                      <w:lang w:eastAsia="en-IN"/>
                    </w:rPr>
                    <w:t xml:space="preserve"> C calendered fabric</w:t>
                  </w:r>
                </w:p>
              </w:txbxContent>
            </v:textbox>
          </v:shape>
        </w:pict>
      </w:r>
      <w:r>
        <w:rPr>
          <w:noProof/>
          <w:lang w:val="en-US"/>
        </w:rPr>
        <w:pict>
          <v:shape id="_x0000_s1102" type="#_x0000_t202" style="position:absolute;margin-left:260.05pt;margin-top:18.65pt;width:124.85pt;height:58.65pt;z-index:251688960">
            <v:textbox style="mso-next-textbox:#_x0000_s1102">
              <w:txbxContent>
                <w:p w:rsidR="00AA472E" w:rsidRPr="00322F89" w:rsidRDefault="00AA472E" w:rsidP="00322F89">
                  <w:pPr>
                    <w:jc w:val="center"/>
                    <w:rPr>
                      <w:b/>
                    </w:rPr>
                  </w:pPr>
                  <w:r w:rsidRPr="00322F89">
                    <w:rPr>
                      <w:rFonts w:eastAsia="Times New Roman" w:cs="Times New Roman"/>
                      <w:b/>
                      <w:bCs/>
                      <w:color w:val="000000"/>
                      <w:lang w:eastAsia="en-IN"/>
                    </w:rPr>
                    <w:t>200GSM virgin single layered 210</w:t>
                  </w:r>
                  <w:r w:rsidRPr="00322F89">
                    <w:rPr>
                      <w:rFonts w:eastAsia="Times New Roman" w:cs="Times New Roman"/>
                      <w:b/>
                      <w:bCs/>
                      <w:color w:val="000000"/>
                      <w:vertAlign w:val="superscript"/>
                      <w:lang w:eastAsia="en-IN"/>
                    </w:rPr>
                    <w:t>0</w:t>
                  </w:r>
                  <w:r w:rsidRPr="00322F89">
                    <w:rPr>
                      <w:rFonts w:eastAsia="Times New Roman" w:cs="Times New Roman"/>
                      <w:b/>
                      <w:bCs/>
                      <w:color w:val="000000"/>
                      <w:lang w:eastAsia="en-IN"/>
                    </w:rPr>
                    <w:t xml:space="preserve"> C calendered fabric</w:t>
                  </w:r>
                </w:p>
              </w:txbxContent>
            </v:textbox>
          </v:shape>
        </w:pict>
      </w:r>
    </w:p>
    <w:p w:rsidR="00322F89" w:rsidRPr="00322F89" w:rsidRDefault="00322F89" w:rsidP="00322F89">
      <w:pPr>
        <w:rPr>
          <w:lang w:eastAsia="en-IN"/>
        </w:rPr>
      </w:pPr>
    </w:p>
    <w:p w:rsidR="00322F89" w:rsidRPr="00322F89" w:rsidRDefault="00322F89" w:rsidP="00322F89">
      <w:pPr>
        <w:rPr>
          <w:lang w:eastAsia="en-IN"/>
        </w:rPr>
      </w:pPr>
      <w:r>
        <w:rPr>
          <w:lang w:eastAsia="en-IN"/>
        </w:rPr>
        <w:t xml:space="preserve">                                                                                    </w:t>
      </w:r>
    </w:p>
    <w:p w:rsidR="00DB44FF" w:rsidRPr="00322F89" w:rsidRDefault="00DB44FF" w:rsidP="00322F89">
      <w:pPr>
        <w:jc w:val="right"/>
        <w:rPr>
          <w:lang w:eastAsia="en-IN"/>
        </w:rPr>
      </w:pPr>
    </w:p>
    <w:sectPr w:rsidR="00DB44FF" w:rsidRPr="00322F89" w:rsidSect="002775C4">
      <w:footerReference w:type="default" r:id="rId66"/>
      <w:pgSz w:w="11906" w:h="16838" w:code="9"/>
      <w:pgMar w:top="1440" w:right="1440" w:bottom="1440" w:left="1440"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11D8" w:rsidRDefault="00F611D8" w:rsidP="00A631E9">
      <w:pPr>
        <w:spacing w:after="0" w:line="240" w:lineRule="auto"/>
      </w:pPr>
      <w:r>
        <w:separator/>
      </w:r>
    </w:p>
  </w:endnote>
  <w:endnote w:type="continuationSeparator" w:id="1">
    <w:p w:rsidR="00F611D8" w:rsidRDefault="00F611D8" w:rsidP="00A631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dobe Fangsong Std R">
    <w:panose1 w:val="00000000000000000000"/>
    <w:charset w:val="80"/>
    <w:family w:val="roman"/>
    <w:notTrueType/>
    <w:pitch w:val="variable"/>
    <w:sig w:usb0="00000207" w:usb1="0A0F1810" w:usb2="00000016" w:usb3="00000000" w:csb0="00060007"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4725574"/>
      <w:docPartObj>
        <w:docPartGallery w:val="Page Numbers (Bottom of Page)"/>
        <w:docPartUnique/>
      </w:docPartObj>
    </w:sdtPr>
    <w:sdtEndPr>
      <w:rPr>
        <w:noProof/>
      </w:rPr>
    </w:sdtEndPr>
    <w:sdtContent>
      <w:p w:rsidR="00AA472E" w:rsidRDefault="00004BD3">
        <w:pPr>
          <w:pStyle w:val="Footer"/>
          <w:jc w:val="center"/>
        </w:pPr>
        <w:fldSimple w:instr=" PAGE   \* MERGEFORMAT ">
          <w:r w:rsidR="000F4278">
            <w:rPr>
              <w:noProof/>
            </w:rPr>
            <w:t>17</w:t>
          </w:r>
        </w:fldSimple>
      </w:p>
    </w:sdtContent>
  </w:sdt>
  <w:p w:rsidR="00AA472E" w:rsidRDefault="00AA472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11D8" w:rsidRDefault="00F611D8" w:rsidP="00A631E9">
      <w:pPr>
        <w:spacing w:after="0" w:line="240" w:lineRule="auto"/>
      </w:pPr>
      <w:r>
        <w:separator/>
      </w:r>
    </w:p>
  </w:footnote>
  <w:footnote w:type="continuationSeparator" w:id="1">
    <w:p w:rsidR="00F611D8" w:rsidRDefault="00F611D8" w:rsidP="00A631E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45C55"/>
    <w:multiLevelType w:val="multilevel"/>
    <w:tmpl w:val="8D1CE59E"/>
    <w:lvl w:ilvl="0">
      <w:start w:val="2"/>
      <w:numFmt w:val="decimal"/>
      <w:lvlText w:val="%1"/>
      <w:lvlJc w:val="left"/>
      <w:pPr>
        <w:ind w:left="480" w:hanging="480"/>
      </w:pPr>
      <w:rPr>
        <w:rFonts w:hint="default"/>
        <w:b/>
      </w:rPr>
    </w:lvl>
    <w:lvl w:ilvl="1">
      <w:start w:val="5"/>
      <w:numFmt w:val="decimal"/>
      <w:lvlText w:val="%1.%2"/>
      <w:lvlJc w:val="left"/>
      <w:pPr>
        <w:ind w:left="840" w:hanging="480"/>
      </w:pPr>
      <w:rPr>
        <w:rFonts w:hint="default"/>
        <w:b/>
      </w:rPr>
    </w:lvl>
    <w:lvl w:ilvl="2">
      <w:start w:val="3"/>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
    <w:nsid w:val="04C10691"/>
    <w:multiLevelType w:val="hybridMultilevel"/>
    <w:tmpl w:val="184C7C2E"/>
    <w:lvl w:ilvl="0" w:tplc="40090003">
      <w:start w:val="1"/>
      <w:numFmt w:val="bullet"/>
      <w:lvlText w:val="o"/>
      <w:lvlJc w:val="left"/>
      <w:pPr>
        <w:ind w:left="720" w:hanging="360"/>
      </w:pPr>
      <w:rPr>
        <w:rFonts w:ascii="Courier New" w:hAnsi="Courier New" w:cs="Courier New"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
    <w:nsid w:val="1331780C"/>
    <w:multiLevelType w:val="hybridMultilevel"/>
    <w:tmpl w:val="E13A1EB0"/>
    <w:lvl w:ilvl="0" w:tplc="96FA9A0C">
      <w:start w:val="1"/>
      <w:numFmt w:val="decimal"/>
      <w:lvlText w:val="%1."/>
      <w:lvlJc w:val="left"/>
      <w:pPr>
        <w:ind w:left="720" w:hanging="360"/>
      </w:pPr>
      <w:rPr>
        <w:rFonts w:ascii="Times New Roman" w:eastAsiaTheme="minorHAnsi" w:hAnsi="Times New Roman" w:cstheme="minorBidi"/>
      </w:r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abstractNum w:abstractNumId="3">
    <w:nsid w:val="133F1B95"/>
    <w:multiLevelType w:val="hybridMultilevel"/>
    <w:tmpl w:val="5DC4B298"/>
    <w:lvl w:ilvl="0" w:tplc="40090003">
      <w:start w:val="1"/>
      <w:numFmt w:val="bullet"/>
      <w:lvlText w:val="o"/>
      <w:lvlJc w:val="left"/>
      <w:pPr>
        <w:ind w:left="845" w:hanging="360"/>
      </w:pPr>
      <w:rPr>
        <w:rFonts w:ascii="Courier New" w:hAnsi="Courier New" w:cs="Courier New" w:hint="default"/>
      </w:rPr>
    </w:lvl>
    <w:lvl w:ilvl="1" w:tplc="40090003">
      <w:start w:val="1"/>
      <w:numFmt w:val="bullet"/>
      <w:lvlText w:val="o"/>
      <w:lvlJc w:val="left"/>
      <w:pPr>
        <w:ind w:left="1565" w:hanging="360"/>
      </w:pPr>
      <w:rPr>
        <w:rFonts w:ascii="Courier New" w:hAnsi="Courier New" w:cs="Courier New" w:hint="default"/>
      </w:rPr>
    </w:lvl>
    <w:lvl w:ilvl="2" w:tplc="40090005">
      <w:start w:val="1"/>
      <w:numFmt w:val="bullet"/>
      <w:lvlText w:val=""/>
      <w:lvlJc w:val="left"/>
      <w:pPr>
        <w:ind w:left="2285" w:hanging="360"/>
      </w:pPr>
      <w:rPr>
        <w:rFonts w:ascii="Wingdings" w:hAnsi="Wingdings" w:hint="default"/>
      </w:rPr>
    </w:lvl>
    <w:lvl w:ilvl="3" w:tplc="40090001">
      <w:start w:val="1"/>
      <w:numFmt w:val="bullet"/>
      <w:lvlText w:val=""/>
      <w:lvlJc w:val="left"/>
      <w:pPr>
        <w:ind w:left="3005" w:hanging="360"/>
      </w:pPr>
      <w:rPr>
        <w:rFonts w:ascii="Symbol" w:hAnsi="Symbol" w:hint="default"/>
      </w:rPr>
    </w:lvl>
    <w:lvl w:ilvl="4" w:tplc="40090003">
      <w:start w:val="1"/>
      <w:numFmt w:val="bullet"/>
      <w:lvlText w:val="o"/>
      <w:lvlJc w:val="left"/>
      <w:pPr>
        <w:ind w:left="3725" w:hanging="360"/>
      </w:pPr>
      <w:rPr>
        <w:rFonts w:ascii="Courier New" w:hAnsi="Courier New" w:cs="Courier New" w:hint="default"/>
      </w:rPr>
    </w:lvl>
    <w:lvl w:ilvl="5" w:tplc="40090005">
      <w:start w:val="1"/>
      <w:numFmt w:val="bullet"/>
      <w:lvlText w:val=""/>
      <w:lvlJc w:val="left"/>
      <w:pPr>
        <w:ind w:left="4445" w:hanging="360"/>
      </w:pPr>
      <w:rPr>
        <w:rFonts w:ascii="Wingdings" w:hAnsi="Wingdings" w:hint="default"/>
      </w:rPr>
    </w:lvl>
    <w:lvl w:ilvl="6" w:tplc="40090001">
      <w:start w:val="1"/>
      <w:numFmt w:val="bullet"/>
      <w:lvlText w:val=""/>
      <w:lvlJc w:val="left"/>
      <w:pPr>
        <w:ind w:left="5165" w:hanging="360"/>
      </w:pPr>
      <w:rPr>
        <w:rFonts w:ascii="Symbol" w:hAnsi="Symbol" w:hint="default"/>
      </w:rPr>
    </w:lvl>
    <w:lvl w:ilvl="7" w:tplc="40090003">
      <w:start w:val="1"/>
      <w:numFmt w:val="bullet"/>
      <w:lvlText w:val="o"/>
      <w:lvlJc w:val="left"/>
      <w:pPr>
        <w:ind w:left="5885" w:hanging="360"/>
      </w:pPr>
      <w:rPr>
        <w:rFonts w:ascii="Courier New" w:hAnsi="Courier New" w:cs="Courier New" w:hint="default"/>
      </w:rPr>
    </w:lvl>
    <w:lvl w:ilvl="8" w:tplc="40090005">
      <w:start w:val="1"/>
      <w:numFmt w:val="bullet"/>
      <w:lvlText w:val=""/>
      <w:lvlJc w:val="left"/>
      <w:pPr>
        <w:ind w:left="6605" w:hanging="360"/>
      </w:pPr>
      <w:rPr>
        <w:rFonts w:ascii="Wingdings" w:hAnsi="Wingdings" w:hint="default"/>
      </w:rPr>
    </w:lvl>
  </w:abstractNum>
  <w:abstractNum w:abstractNumId="4">
    <w:nsid w:val="17DE5FCB"/>
    <w:multiLevelType w:val="multilevel"/>
    <w:tmpl w:val="89F4C718"/>
    <w:lvl w:ilvl="0">
      <w:start w:val="2"/>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1AFA0EFA"/>
    <w:multiLevelType w:val="hybridMultilevel"/>
    <w:tmpl w:val="75A484A4"/>
    <w:lvl w:ilvl="0" w:tplc="40090003">
      <w:start w:val="1"/>
      <w:numFmt w:val="bullet"/>
      <w:lvlText w:val="o"/>
      <w:lvlJc w:val="left"/>
      <w:pPr>
        <w:ind w:left="720" w:hanging="360"/>
      </w:pPr>
      <w:rPr>
        <w:rFonts w:ascii="Courier New" w:hAnsi="Courier New" w:cs="Courier New"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6">
    <w:nsid w:val="1E001EDA"/>
    <w:multiLevelType w:val="hybridMultilevel"/>
    <w:tmpl w:val="29EC9CC8"/>
    <w:lvl w:ilvl="0" w:tplc="40090017">
      <w:start w:val="1"/>
      <w:numFmt w:val="lowerLetter"/>
      <w:lvlText w:val="%1)"/>
      <w:lvlJc w:val="left"/>
      <w:pPr>
        <w:ind w:left="720" w:hanging="360"/>
      </w:p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abstractNum w:abstractNumId="7">
    <w:nsid w:val="22055AC0"/>
    <w:multiLevelType w:val="hybridMultilevel"/>
    <w:tmpl w:val="C28E4A4E"/>
    <w:lvl w:ilvl="0" w:tplc="40090003">
      <w:start w:val="1"/>
      <w:numFmt w:val="bullet"/>
      <w:lvlText w:val="o"/>
      <w:lvlJc w:val="left"/>
      <w:pPr>
        <w:ind w:left="1140" w:hanging="360"/>
      </w:pPr>
      <w:rPr>
        <w:rFonts w:ascii="Courier New" w:hAnsi="Courier New" w:cs="Courier New" w:hint="default"/>
      </w:rPr>
    </w:lvl>
    <w:lvl w:ilvl="1" w:tplc="40090003">
      <w:start w:val="1"/>
      <w:numFmt w:val="bullet"/>
      <w:lvlText w:val="o"/>
      <w:lvlJc w:val="left"/>
      <w:pPr>
        <w:ind w:left="1860" w:hanging="360"/>
      </w:pPr>
      <w:rPr>
        <w:rFonts w:ascii="Courier New" w:hAnsi="Courier New" w:cs="Courier New" w:hint="default"/>
      </w:rPr>
    </w:lvl>
    <w:lvl w:ilvl="2" w:tplc="40090005">
      <w:start w:val="1"/>
      <w:numFmt w:val="bullet"/>
      <w:lvlText w:val=""/>
      <w:lvlJc w:val="left"/>
      <w:pPr>
        <w:ind w:left="2580" w:hanging="360"/>
      </w:pPr>
      <w:rPr>
        <w:rFonts w:ascii="Wingdings" w:hAnsi="Wingdings" w:hint="default"/>
      </w:rPr>
    </w:lvl>
    <w:lvl w:ilvl="3" w:tplc="40090001">
      <w:start w:val="1"/>
      <w:numFmt w:val="bullet"/>
      <w:lvlText w:val=""/>
      <w:lvlJc w:val="left"/>
      <w:pPr>
        <w:ind w:left="3300" w:hanging="360"/>
      </w:pPr>
      <w:rPr>
        <w:rFonts w:ascii="Symbol" w:hAnsi="Symbol" w:hint="default"/>
      </w:rPr>
    </w:lvl>
    <w:lvl w:ilvl="4" w:tplc="40090003">
      <w:start w:val="1"/>
      <w:numFmt w:val="bullet"/>
      <w:lvlText w:val="o"/>
      <w:lvlJc w:val="left"/>
      <w:pPr>
        <w:ind w:left="4020" w:hanging="360"/>
      </w:pPr>
      <w:rPr>
        <w:rFonts w:ascii="Courier New" w:hAnsi="Courier New" w:cs="Courier New" w:hint="default"/>
      </w:rPr>
    </w:lvl>
    <w:lvl w:ilvl="5" w:tplc="40090005">
      <w:start w:val="1"/>
      <w:numFmt w:val="bullet"/>
      <w:lvlText w:val=""/>
      <w:lvlJc w:val="left"/>
      <w:pPr>
        <w:ind w:left="4740" w:hanging="360"/>
      </w:pPr>
      <w:rPr>
        <w:rFonts w:ascii="Wingdings" w:hAnsi="Wingdings" w:hint="default"/>
      </w:rPr>
    </w:lvl>
    <w:lvl w:ilvl="6" w:tplc="40090001">
      <w:start w:val="1"/>
      <w:numFmt w:val="bullet"/>
      <w:lvlText w:val=""/>
      <w:lvlJc w:val="left"/>
      <w:pPr>
        <w:ind w:left="5460" w:hanging="360"/>
      </w:pPr>
      <w:rPr>
        <w:rFonts w:ascii="Symbol" w:hAnsi="Symbol" w:hint="default"/>
      </w:rPr>
    </w:lvl>
    <w:lvl w:ilvl="7" w:tplc="40090003">
      <w:start w:val="1"/>
      <w:numFmt w:val="bullet"/>
      <w:lvlText w:val="o"/>
      <w:lvlJc w:val="left"/>
      <w:pPr>
        <w:ind w:left="6180" w:hanging="360"/>
      </w:pPr>
      <w:rPr>
        <w:rFonts w:ascii="Courier New" w:hAnsi="Courier New" w:cs="Courier New" w:hint="default"/>
      </w:rPr>
    </w:lvl>
    <w:lvl w:ilvl="8" w:tplc="40090005">
      <w:start w:val="1"/>
      <w:numFmt w:val="bullet"/>
      <w:lvlText w:val=""/>
      <w:lvlJc w:val="left"/>
      <w:pPr>
        <w:ind w:left="6900" w:hanging="360"/>
      </w:pPr>
      <w:rPr>
        <w:rFonts w:ascii="Wingdings" w:hAnsi="Wingdings" w:hint="default"/>
      </w:rPr>
    </w:lvl>
  </w:abstractNum>
  <w:abstractNum w:abstractNumId="8">
    <w:nsid w:val="2B7860C0"/>
    <w:multiLevelType w:val="hybridMultilevel"/>
    <w:tmpl w:val="FD1A629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2C8F24DD"/>
    <w:multiLevelType w:val="hybridMultilevel"/>
    <w:tmpl w:val="5434A4D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2DD46743"/>
    <w:multiLevelType w:val="hybridMultilevel"/>
    <w:tmpl w:val="AAC4D4F8"/>
    <w:lvl w:ilvl="0" w:tplc="40090003">
      <w:start w:val="1"/>
      <w:numFmt w:val="bullet"/>
      <w:lvlText w:val="o"/>
      <w:lvlJc w:val="left"/>
      <w:pPr>
        <w:ind w:left="720" w:hanging="360"/>
      </w:pPr>
      <w:rPr>
        <w:rFonts w:ascii="Courier New" w:hAnsi="Courier New" w:cs="Courier New"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30DA58EA"/>
    <w:multiLevelType w:val="multilevel"/>
    <w:tmpl w:val="AC98D116"/>
    <w:lvl w:ilvl="0">
      <w:start w:val="2"/>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4D9256E"/>
    <w:multiLevelType w:val="hybridMultilevel"/>
    <w:tmpl w:val="70A6F67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35F12CE3"/>
    <w:multiLevelType w:val="hybridMultilevel"/>
    <w:tmpl w:val="AE6CE31E"/>
    <w:lvl w:ilvl="0" w:tplc="40090001">
      <w:start w:val="1"/>
      <w:numFmt w:val="bullet"/>
      <w:lvlText w:val=""/>
      <w:lvlJc w:val="left"/>
      <w:pPr>
        <w:ind w:left="720" w:hanging="360"/>
      </w:pPr>
      <w:rPr>
        <w:rFonts w:ascii="Symbol" w:hAnsi="Symbol" w:hint="default"/>
      </w:r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abstractNum w:abstractNumId="14">
    <w:nsid w:val="38596997"/>
    <w:multiLevelType w:val="hybridMultilevel"/>
    <w:tmpl w:val="0E0C30B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nsid w:val="40BB754A"/>
    <w:multiLevelType w:val="multilevel"/>
    <w:tmpl w:val="6560A116"/>
    <w:lvl w:ilvl="0">
      <w:start w:val="1"/>
      <w:numFmt w:val="decimal"/>
      <w:lvlText w:val="%1."/>
      <w:lvlJc w:val="left"/>
      <w:pPr>
        <w:ind w:left="420" w:hanging="360"/>
      </w:pPr>
    </w:lvl>
    <w:lvl w:ilvl="1">
      <w:start w:val="3"/>
      <w:numFmt w:val="decimal"/>
      <w:isLgl/>
      <w:lvlText w:val="%1.%2"/>
      <w:lvlJc w:val="left"/>
      <w:pPr>
        <w:ind w:left="600" w:hanging="540"/>
      </w:pPr>
    </w:lvl>
    <w:lvl w:ilvl="2">
      <w:start w:val="1"/>
      <w:numFmt w:val="decimal"/>
      <w:isLgl/>
      <w:lvlText w:val="%1.%2.%3"/>
      <w:lvlJc w:val="left"/>
      <w:pPr>
        <w:ind w:left="780" w:hanging="720"/>
      </w:pPr>
    </w:lvl>
    <w:lvl w:ilvl="3">
      <w:start w:val="1"/>
      <w:numFmt w:val="decimal"/>
      <w:isLgl/>
      <w:lvlText w:val="%1.%2.%3.%4"/>
      <w:lvlJc w:val="left"/>
      <w:pPr>
        <w:ind w:left="780" w:hanging="720"/>
      </w:pPr>
    </w:lvl>
    <w:lvl w:ilvl="4">
      <w:start w:val="1"/>
      <w:numFmt w:val="decimal"/>
      <w:isLgl/>
      <w:lvlText w:val="%1.%2.%3.%4.%5"/>
      <w:lvlJc w:val="left"/>
      <w:pPr>
        <w:ind w:left="1140" w:hanging="1080"/>
      </w:pPr>
    </w:lvl>
    <w:lvl w:ilvl="5">
      <w:start w:val="1"/>
      <w:numFmt w:val="decimal"/>
      <w:isLgl/>
      <w:lvlText w:val="%1.%2.%3.%4.%5.%6"/>
      <w:lvlJc w:val="left"/>
      <w:pPr>
        <w:ind w:left="1140" w:hanging="1080"/>
      </w:pPr>
    </w:lvl>
    <w:lvl w:ilvl="6">
      <w:start w:val="1"/>
      <w:numFmt w:val="decimal"/>
      <w:isLgl/>
      <w:lvlText w:val="%1.%2.%3.%4.%5.%6.%7"/>
      <w:lvlJc w:val="left"/>
      <w:pPr>
        <w:ind w:left="1500" w:hanging="1440"/>
      </w:pPr>
    </w:lvl>
    <w:lvl w:ilvl="7">
      <w:start w:val="1"/>
      <w:numFmt w:val="decimal"/>
      <w:isLgl/>
      <w:lvlText w:val="%1.%2.%3.%4.%5.%6.%7.%8"/>
      <w:lvlJc w:val="left"/>
      <w:pPr>
        <w:ind w:left="1500" w:hanging="1440"/>
      </w:pPr>
    </w:lvl>
    <w:lvl w:ilvl="8">
      <w:start w:val="1"/>
      <w:numFmt w:val="decimal"/>
      <w:isLgl/>
      <w:lvlText w:val="%1.%2.%3.%4.%5.%6.%7.%8.%9"/>
      <w:lvlJc w:val="left"/>
      <w:pPr>
        <w:ind w:left="1860" w:hanging="1800"/>
      </w:pPr>
    </w:lvl>
  </w:abstractNum>
  <w:abstractNum w:abstractNumId="16">
    <w:nsid w:val="455C18F8"/>
    <w:multiLevelType w:val="hybridMultilevel"/>
    <w:tmpl w:val="8B20B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81D33DF"/>
    <w:multiLevelType w:val="hybridMultilevel"/>
    <w:tmpl w:val="7C1A890A"/>
    <w:lvl w:ilvl="0" w:tplc="40090003">
      <w:start w:val="1"/>
      <w:numFmt w:val="bullet"/>
      <w:lvlText w:val="o"/>
      <w:lvlJc w:val="left"/>
      <w:pPr>
        <w:ind w:left="720" w:hanging="360"/>
      </w:pPr>
      <w:rPr>
        <w:rFonts w:ascii="Courier New" w:hAnsi="Courier New" w:cs="Courier New"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8">
    <w:nsid w:val="57592CCF"/>
    <w:multiLevelType w:val="multilevel"/>
    <w:tmpl w:val="8ABCC980"/>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A6E0455"/>
    <w:multiLevelType w:val="hybridMultilevel"/>
    <w:tmpl w:val="A3EE5ACC"/>
    <w:lvl w:ilvl="0" w:tplc="40090003">
      <w:start w:val="1"/>
      <w:numFmt w:val="bullet"/>
      <w:lvlText w:val="o"/>
      <w:lvlJc w:val="left"/>
      <w:pPr>
        <w:ind w:left="720" w:hanging="360"/>
      </w:pPr>
      <w:rPr>
        <w:rFonts w:ascii="Courier New" w:hAnsi="Courier New" w:cs="Courier New"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0">
    <w:nsid w:val="65EC4CEA"/>
    <w:multiLevelType w:val="multilevel"/>
    <w:tmpl w:val="E4005212"/>
    <w:lvl w:ilvl="0">
      <w:start w:val="1"/>
      <w:numFmt w:val="decimal"/>
      <w:lvlText w:val="%1."/>
      <w:lvlJc w:val="left"/>
      <w:pPr>
        <w:ind w:left="720" w:hanging="360"/>
      </w:pPr>
    </w:lvl>
    <w:lvl w:ilvl="1">
      <w:start w:val="3"/>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21">
    <w:nsid w:val="6735220B"/>
    <w:multiLevelType w:val="hybridMultilevel"/>
    <w:tmpl w:val="89F8931A"/>
    <w:lvl w:ilvl="0" w:tplc="40090017">
      <w:start w:val="1"/>
      <w:numFmt w:val="lowerLetter"/>
      <w:lvlText w:val="%1)"/>
      <w:lvlJc w:val="left"/>
      <w:pPr>
        <w:ind w:left="720" w:hanging="360"/>
      </w:p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abstractNum w:abstractNumId="22">
    <w:nsid w:val="68E55E31"/>
    <w:multiLevelType w:val="hybridMultilevel"/>
    <w:tmpl w:val="95B6CF08"/>
    <w:lvl w:ilvl="0" w:tplc="40090003">
      <w:start w:val="1"/>
      <w:numFmt w:val="bullet"/>
      <w:lvlText w:val="o"/>
      <w:lvlJc w:val="left"/>
      <w:pPr>
        <w:ind w:left="720" w:hanging="360"/>
      </w:pPr>
      <w:rPr>
        <w:rFonts w:ascii="Courier New" w:hAnsi="Courier New" w:cs="Courier New"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3">
    <w:nsid w:val="6CBC35DE"/>
    <w:multiLevelType w:val="multilevel"/>
    <w:tmpl w:val="673E18DC"/>
    <w:lvl w:ilvl="0">
      <w:start w:val="2"/>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6E5200EA"/>
    <w:multiLevelType w:val="hybridMultilevel"/>
    <w:tmpl w:val="5F301E88"/>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5">
    <w:nsid w:val="6E87093C"/>
    <w:multiLevelType w:val="multilevel"/>
    <w:tmpl w:val="070841D4"/>
    <w:lvl w:ilvl="0">
      <w:start w:val="2"/>
      <w:numFmt w:val="decimal"/>
      <w:lvlText w:val="%1"/>
      <w:lvlJc w:val="left"/>
      <w:pPr>
        <w:ind w:left="480" w:hanging="480"/>
      </w:pPr>
      <w:rPr>
        <w:rFonts w:hint="default"/>
        <w:b/>
      </w:rPr>
    </w:lvl>
    <w:lvl w:ilvl="1">
      <w:start w:val="5"/>
      <w:numFmt w:val="decimal"/>
      <w:lvlText w:val="%1.%2"/>
      <w:lvlJc w:val="left"/>
      <w:pPr>
        <w:ind w:left="480" w:hanging="480"/>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6">
    <w:nsid w:val="6F6260DC"/>
    <w:multiLevelType w:val="hybridMultilevel"/>
    <w:tmpl w:val="67F6A02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7">
    <w:nsid w:val="6FB124D7"/>
    <w:multiLevelType w:val="hybridMultilevel"/>
    <w:tmpl w:val="073A9C9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nsid w:val="71326438"/>
    <w:multiLevelType w:val="hybridMultilevel"/>
    <w:tmpl w:val="2408CF4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9">
    <w:nsid w:val="71D83375"/>
    <w:multiLevelType w:val="hybridMultilevel"/>
    <w:tmpl w:val="8C38B1C4"/>
    <w:lvl w:ilvl="0" w:tplc="40090003">
      <w:start w:val="1"/>
      <w:numFmt w:val="bullet"/>
      <w:lvlText w:val="o"/>
      <w:lvlJc w:val="left"/>
      <w:pPr>
        <w:ind w:left="720" w:hanging="360"/>
      </w:pPr>
      <w:rPr>
        <w:rFonts w:ascii="Courier New" w:hAnsi="Courier New" w:cs="Courier New"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30">
    <w:nsid w:val="727015AE"/>
    <w:multiLevelType w:val="multilevel"/>
    <w:tmpl w:val="DF542766"/>
    <w:lvl w:ilvl="0">
      <w:start w:val="1"/>
      <w:numFmt w:val="decimal"/>
      <w:lvlText w:val="%1."/>
      <w:lvlJc w:val="left"/>
      <w:pPr>
        <w:ind w:left="720" w:hanging="360"/>
      </w:pPr>
      <w:rPr>
        <w:rFonts w:cs="Times New Roman" w:hint="default"/>
      </w:rPr>
    </w:lvl>
    <w:lvl w:ilvl="1">
      <w:start w:val="3"/>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nsid w:val="75C718C7"/>
    <w:multiLevelType w:val="hybridMultilevel"/>
    <w:tmpl w:val="6764E42C"/>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start w:val="1"/>
      <w:numFmt w:val="decimal"/>
      <w:lvlText w:val="%4."/>
      <w:lvlJc w:val="left"/>
      <w:pPr>
        <w:ind w:left="2880" w:hanging="360"/>
      </w:pPr>
    </w:lvl>
    <w:lvl w:ilvl="4" w:tplc="40090019">
      <w:start w:val="1"/>
      <w:numFmt w:val="lowerLetter"/>
      <w:lvlText w:val="%5."/>
      <w:lvlJc w:val="left"/>
      <w:pPr>
        <w:ind w:left="3600" w:hanging="360"/>
      </w:pPr>
    </w:lvl>
    <w:lvl w:ilvl="5" w:tplc="4009001B">
      <w:start w:val="1"/>
      <w:numFmt w:val="lowerRoman"/>
      <w:lvlText w:val="%6."/>
      <w:lvlJc w:val="right"/>
      <w:pPr>
        <w:ind w:left="4320" w:hanging="180"/>
      </w:pPr>
    </w:lvl>
    <w:lvl w:ilvl="6" w:tplc="4009000F">
      <w:start w:val="1"/>
      <w:numFmt w:val="decimal"/>
      <w:lvlText w:val="%7."/>
      <w:lvlJc w:val="left"/>
      <w:pPr>
        <w:ind w:left="5040" w:hanging="360"/>
      </w:pPr>
    </w:lvl>
    <w:lvl w:ilvl="7" w:tplc="40090019">
      <w:start w:val="1"/>
      <w:numFmt w:val="lowerLetter"/>
      <w:lvlText w:val="%8."/>
      <w:lvlJc w:val="left"/>
      <w:pPr>
        <w:ind w:left="5760" w:hanging="360"/>
      </w:pPr>
    </w:lvl>
    <w:lvl w:ilvl="8" w:tplc="4009001B">
      <w:start w:val="1"/>
      <w:numFmt w:val="lowerRoman"/>
      <w:lvlText w:val="%9."/>
      <w:lvlJc w:val="right"/>
      <w:pPr>
        <w:ind w:left="6480" w:hanging="180"/>
      </w:pPr>
    </w:lvl>
  </w:abstractNum>
  <w:abstractNum w:abstractNumId="32">
    <w:nsid w:val="767952E3"/>
    <w:multiLevelType w:val="multilevel"/>
    <w:tmpl w:val="49FA4ACE"/>
    <w:lvl w:ilvl="0">
      <w:start w:val="2"/>
      <w:numFmt w:val="decimal"/>
      <w:lvlText w:val="%1"/>
      <w:lvlJc w:val="left"/>
      <w:pPr>
        <w:ind w:left="480" w:hanging="480"/>
      </w:pPr>
      <w:rPr>
        <w:rFonts w:hint="default"/>
        <w:b/>
      </w:rPr>
    </w:lvl>
    <w:lvl w:ilvl="1">
      <w:start w:val="1"/>
      <w:numFmt w:val="decimal"/>
      <w:lvlText w:val="%1.%2"/>
      <w:lvlJc w:val="left"/>
      <w:pPr>
        <w:ind w:left="840" w:hanging="480"/>
      </w:pPr>
      <w:rPr>
        <w:rFonts w:hint="default"/>
        <w:b/>
      </w:rPr>
    </w:lvl>
    <w:lvl w:ilvl="2">
      <w:start w:val="6"/>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33">
    <w:nsid w:val="7D684526"/>
    <w:multiLevelType w:val="hybridMultilevel"/>
    <w:tmpl w:val="085C26F4"/>
    <w:lvl w:ilvl="0" w:tplc="40090003">
      <w:start w:val="1"/>
      <w:numFmt w:val="bullet"/>
      <w:lvlText w:val="o"/>
      <w:lvlJc w:val="left"/>
      <w:pPr>
        <w:ind w:left="720" w:hanging="360"/>
      </w:pPr>
      <w:rPr>
        <w:rFonts w:ascii="Courier New" w:hAnsi="Courier New" w:cs="Courier New"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num>
  <w:num w:numId="3">
    <w:abstractNumId w:val="2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3"/>
  </w:num>
  <w:num w:numId="8">
    <w:abstractNumId w:val="19"/>
  </w:num>
  <w:num w:numId="9">
    <w:abstractNumId w:val="22"/>
  </w:num>
  <w:num w:numId="10">
    <w:abstractNumId w:val="5"/>
  </w:num>
  <w:num w:numId="1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2"/>
  </w:num>
  <w:num w:numId="18">
    <w:abstractNumId w:val="6"/>
  </w:num>
  <w:num w:numId="19">
    <w:abstractNumId w:val="33"/>
  </w:num>
  <w:num w:numId="20">
    <w:abstractNumId w:val="9"/>
  </w:num>
  <w:num w:numId="21">
    <w:abstractNumId w:val="18"/>
  </w:num>
  <w:num w:numId="22">
    <w:abstractNumId w:val="25"/>
  </w:num>
  <w:num w:numId="23">
    <w:abstractNumId w:val="32"/>
  </w:num>
  <w:num w:numId="24">
    <w:abstractNumId w:val="4"/>
  </w:num>
  <w:num w:numId="25">
    <w:abstractNumId w:val="23"/>
  </w:num>
  <w:num w:numId="26">
    <w:abstractNumId w:val="0"/>
  </w:num>
  <w:num w:numId="27">
    <w:abstractNumId w:val="11"/>
  </w:num>
  <w:num w:numId="28">
    <w:abstractNumId w:val="13"/>
  </w:num>
  <w:num w:numId="29">
    <w:abstractNumId w:val="30"/>
  </w:num>
  <w:num w:numId="30">
    <w:abstractNumId w:val="10"/>
  </w:num>
  <w:num w:numId="31">
    <w:abstractNumId w:val="16"/>
  </w:num>
  <w:num w:numId="32">
    <w:abstractNumId w:val="28"/>
  </w:num>
  <w:num w:numId="33">
    <w:abstractNumId w:val="26"/>
  </w:num>
  <w:num w:numId="34">
    <w:abstractNumId w:val="14"/>
  </w:num>
  <w:num w:numId="35">
    <w:abstractNumId w:val="27"/>
  </w:num>
  <w:num w:numId="36">
    <w:abstractNumId w:val="8"/>
  </w:num>
  <w:num w:numId="37">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20"/>
  <w:characterSpacingControl w:val="doNotCompress"/>
  <w:footnotePr>
    <w:footnote w:id="0"/>
    <w:footnote w:id="1"/>
  </w:footnotePr>
  <w:endnotePr>
    <w:endnote w:id="0"/>
    <w:endnote w:id="1"/>
  </w:endnotePr>
  <w:compat/>
  <w:rsids>
    <w:rsidRoot w:val="00D12E00"/>
    <w:rsid w:val="00004BD3"/>
    <w:rsid w:val="00042A7F"/>
    <w:rsid w:val="00044F29"/>
    <w:rsid w:val="000701F8"/>
    <w:rsid w:val="00082A80"/>
    <w:rsid w:val="000A77E2"/>
    <w:rsid w:val="000F4278"/>
    <w:rsid w:val="001252DA"/>
    <w:rsid w:val="001307DB"/>
    <w:rsid w:val="00133DAE"/>
    <w:rsid w:val="0015545E"/>
    <w:rsid w:val="00156CDC"/>
    <w:rsid w:val="001731CB"/>
    <w:rsid w:val="001A4AA1"/>
    <w:rsid w:val="001A5534"/>
    <w:rsid w:val="001E5C66"/>
    <w:rsid w:val="001F7F9C"/>
    <w:rsid w:val="00202BE0"/>
    <w:rsid w:val="00224390"/>
    <w:rsid w:val="002544A1"/>
    <w:rsid w:val="002717C0"/>
    <w:rsid w:val="00276590"/>
    <w:rsid w:val="002775C4"/>
    <w:rsid w:val="002A12D0"/>
    <w:rsid w:val="002A2BD8"/>
    <w:rsid w:val="002C0968"/>
    <w:rsid w:val="002D0EAA"/>
    <w:rsid w:val="002D2515"/>
    <w:rsid w:val="002D6423"/>
    <w:rsid w:val="003018ED"/>
    <w:rsid w:val="00322F89"/>
    <w:rsid w:val="00331C0B"/>
    <w:rsid w:val="0036537F"/>
    <w:rsid w:val="003B40AC"/>
    <w:rsid w:val="003C439B"/>
    <w:rsid w:val="003D7E9D"/>
    <w:rsid w:val="003E234A"/>
    <w:rsid w:val="003E71E0"/>
    <w:rsid w:val="00410B3A"/>
    <w:rsid w:val="00434E29"/>
    <w:rsid w:val="00436C82"/>
    <w:rsid w:val="00455791"/>
    <w:rsid w:val="00470FF9"/>
    <w:rsid w:val="004908AB"/>
    <w:rsid w:val="004B67F9"/>
    <w:rsid w:val="004B7FEE"/>
    <w:rsid w:val="004E0634"/>
    <w:rsid w:val="004E2F4D"/>
    <w:rsid w:val="00520F50"/>
    <w:rsid w:val="00536E3A"/>
    <w:rsid w:val="00573397"/>
    <w:rsid w:val="005C76FF"/>
    <w:rsid w:val="005D6896"/>
    <w:rsid w:val="005F7026"/>
    <w:rsid w:val="0060550C"/>
    <w:rsid w:val="00670624"/>
    <w:rsid w:val="00674DE1"/>
    <w:rsid w:val="0069145C"/>
    <w:rsid w:val="00711E72"/>
    <w:rsid w:val="00747542"/>
    <w:rsid w:val="00751644"/>
    <w:rsid w:val="00751652"/>
    <w:rsid w:val="00766658"/>
    <w:rsid w:val="007813F3"/>
    <w:rsid w:val="0078187D"/>
    <w:rsid w:val="007941DD"/>
    <w:rsid w:val="007A0BF4"/>
    <w:rsid w:val="007D7F06"/>
    <w:rsid w:val="007E496F"/>
    <w:rsid w:val="008129AB"/>
    <w:rsid w:val="00817E5C"/>
    <w:rsid w:val="00832F74"/>
    <w:rsid w:val="0083541E"/>
    <w:rsid w:val="0087209A"/>
    <w:rsid w:val="00896C5B"/>
    <w:rsid w:val="008B3428"/>
    <w:rsid w:val="008D3FB4"/>
    <w:rsid w:val="008E3A3F"/>
    <w:rsid w:val="00932088"/>
    <w:rsid w:val="00964F09"/>
    <w:rsid w:val="00971FBD"/>
    <w:rsid w:val="00975115"/>
    <w:rsid w:val="00997B36"/>
    <w:rsid w:val="009A5928"/>
    <w:rsid w:val="009F41C5"/>
    <w:rsid w:val="00A33185"/>
    <w:rsid w:val="00A631E9"/>
    <w:rsid w:val="00A722D2"/>
    <w:rsid w:val="00A775AB"/>
    <w:rsid w:val="00A81094"/>
    <w:rsid w:val="00A8260C"/>
    <w:rsid w:val="00A94FCC"/>
    <w:rsid w:val="00A96D05"/>
    <w:rsid w:val="00AA472E"/>
    <w:rsid w:val="00AC11D7"/>
    <w:rsid w:val="00AC366E"/>
    <w:rsid w:val="00AF66BB"/>
    <w:rsid w:val="00B205A6"/>
    <w:rsid w:val="00B40C47"/>
    <w:rsid w:val="00B40C84"/>
    <w:rsid w:val="00B60459"/>
    <w:rsid w:val="00B7626A"/>
    <w:rsid w:val="00BA0500"/>
    <w:rsid w:val="00BB78CA"/>
    <w:rsid w:val="00BC5CEE"/>
    <w:rsid w:val="00BD1E6E"/>
    <w:rsid w:val="00C025FD"/>
    <w:rsid w:val="00C06A0D"/>
    <w:rsid w:val="00C31139"/>
    <w:rsid w:val="00C74DDF"/>
    <w:rsid w:val="00C90A33"/>
    <w:rsid w:val="00CC2F4F"/>
    <w:rsid w:val="00D12E00"/>
    <w:rsid w:val="00D169B0"/>
    <w:rsid w:val="00D270AD"/>
    <w:rsid w:val="00D307F6"/>
    <w:rsid w:val="00D71F73"/>
    <w:rsid w:val="00D771DE"/>
    <w:rsid w:val="00D823A5"/>
    <w:rsid w:val="00D85B51"/>
    <w:rsid w:val="00DA7501"/>
    <w:rsid w:val="00DB44FF"/>
    <w:rsid w:val="00DD0928"/>
    <w:rsid w:val="00DD63A0"/>
    <w:rsid w:val="00DE0808"/>
    <w:rsid w:val="00DE6799"/>
    <w:rsid w:val="00E17330"/>
    <w:rsid w:val="00E27564"/>
    <w:rsid w:val="00E30EC2"/>
    <w:rsid w:val="00E47A83"/>
    <w:rsid w:val="00E9593C"/>
    <w:rsid w:val="00ED3683"/>
    <w:rsid w:val="00EE14AB"/>
    <w:rsid w:val="00EE5446"/>
    <w:rsid w:val="00F06907"/>
    <w:rsid w:val="00F611D8"/>
    <w:rsid w:val="00F67B45"/>
    <w:rsid w:val="00F76EA4"/>
    <w:rsid w:val="00FD5D96"/>
    <w:rsid w:val="00FF353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23" type="connector" idref="#Straight Arrow Connector 4"/>
        <o:r id="V:Rule24" type="connector" idref="#Straight Arrow Connector 5"/>
        <o:r id="V:Rule25" type="connector" idref="#Straight Arrow Connector 2"/>
        <o:r id="V:Rule26" type="connector" idref="#Straight Arrow Connector 17"/>
        <o:r id="V:Rule27" type="connector" idref="#Straight Arrow Connector 45"/>
        <o:r id="V:Rule28" type="connector" idref="#Straight Arrow Connector 1"/>
        <o:r id="V:Rule29" type="connector" idref="#Straight Arrow Connector 47"/>
        <o:r id="V:Rule30" type="connector" idref="#Straight Arrow Connector 3"/>
        <o:r id="V:Rule31" type="connector" idref="#Straight Arrow Connector 7"/>
        <o:r id="V:Rule32" type="connector" idref="#Straight Arrow Connector 27"/>
        <o:r id="V:Rule33" type="connector" idref="#Straight Arrow Connector 49"/>
        <o:r id="V:Rule34" type="connector" idref="#Straight Arrow Connector 48"/>
        <o:r id="V:Rule35" type="connector" idref="#Straight Arrow Connector 28"/>
        <o:r id="V:Rule36" type="connector" idref="#Straight Arrow Connector 51"/>
        <o:r id="V:Rule37" type="connector" idref="#Straight Arrow Connector 34"/>
        <o:r id="V:Rule38" type="connector" idref="#Straight Arrow Connector 31"/>
        <o:r id="V:Rule39" type="connector" idref="#Straight Arrow Connector 44"/>
        <o:r id="V:Rule40" type="connector" idref="#Straight Arrow Connector 19"/>
        <o:r id="V:Rule41" type="connector" idref="#Straight Arrow Connector 42"/>
        <o:r id="V:Rule42" type="connector" idref="#Straight Arrow Connector 24"/>
        <o:r id="V:Rule43" type="connector" idref="#Straight Arrow Connector 35"/>
        <o:r id="V:Rule44" type="connector" idref="#Straight Arrow Connector 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en-IN"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1094"/>
  </w:style>
  <w:style w:type="paragraph" w:styleId="Heading1">
    <w:name w:val="heading 1"/>
    <w:basedOn w:val="Normal"/>
    <w:next w:val="Normal"/>
    <w:link w:val="Heading1Char"/>
    <w:uiPriority w:val="9"/>
    <w:qFormat/>
    <w:rsid w:val="00F06907"/>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C2F4F"/>
    <w:rPr>
      <w:color w:val="0563C1" w:themeColor="hyperlink"/>
      <w:u w:val="single"/>
    </w:rPr>
  </w:style>
  <w:style w:type="paragraph" w:styleId="ListParagraph">
    <w:name w:val="List Paragraph"/>
    <w:basedOn w:val="Normal"/>
    <w:uiPriority w:val="34"/>
    <w:qFormat/>
    <w:rsid w:val="00DE6799"/>
    <w:pPr>
      <w:spacing w:line="256" w:lineRule="auto"/>
      <w:ind w:left="720"/>
      <w:contextualSpacing/>
    </w:pPr>
  </w:style>
  <w:style w:type="table" w:styleId="TableGrid">
    <w:name w:val="Table Grid"/>
    <w:basedOn w:val="TableNormal"/>
    <w:uiPriority w:val="59"/>
    <w:rsid w:val="00DE67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F06907"/>
    <w:rPr>
      <w:rFonts w:asciiTheme="majorHAnsi" w:eastAsiaTheme="majorEastAsia" w:hAnsiTheme="majorHAnsi" w:cstheme="majorBidi"/>
      <w:color w:val="2E74B5" w:themeColor="accent1" w:themeShade="BF"/>
      <w:sz w:val="32"/>
      <w:szCs w:val="32"/>
      <w:lang w:eastAsia="en-IN"/>
    </w:rPr>
  </w:style>
  <w:style w:type="paragraph" w:styleId="Header">
    <w:name w:val="header"/>
    <w:basedOn w:val="Normal"/>
    <w:link w:val="HeaderChar"/>
    <w:uiPriority w:val="99"/>
    <w:unhideWhenUsed/>
    <w:rsid w:val="00F06907"/>
    <w:pPr>
      <w:tabs>
        <w:tab w:val="center" w:pos="4513"/>
        <w:tab w:val="right" w:pos="9026"/>
      </w:tabs>
      <w:spacing w:after="0" w:line="240" w:lineRule="auto"/>
    </w:pPr>
    <w:rPr>
      <w:rFonts w:eastAsia="Times New Roman" w:cs="Times New Roman"/>
      <w:szCs w:val="24"/>
      <w:lang w:eastAsia="en-IN"/>
    </w:rPr>
  </w:style>
  <w:style w:type="character" w:customStyle="1" w:styleId="HeaderChar">
    <w:name w:val="Header Char"/>
    <w:basedOn w:val="DefaultParagraphFont"/>
    <w:link w:val="Header"/>
    <w:uiPriority w:val="99"/>
    <w:rsid w:val="00F06907"/>
    <w:rPr>
      <w:rFonts w:eastAsia="Times New Roman" w:cs="Times New Roman"/>
      <w:szCs w:val="24"/>
      <w:lang w:eastAsia="en-IN"/>
    </w:rPr>
  </w:style>
  <w:style w:type="paragraph" w:styleId="Footer">
    <w:name w:val="footer"/>
    <w:basedOn w:val="Normal"/>
    <w:link w:val="FooterChar"/>
    <w:uiPriority w:val="99"/>
    <w:unhideWhenUsed/>
    <w:rsid w:val="00F06907"/>
    <w:pPr>
      <w:tabs>
        <w:tab w:val="center" w:pos="4513"/>
        <w:tab w:val="right" w:pos="9026"/>
      </w:tabs>
      <w:spacing w:after="0" w:line="240" w:lineRule="auto"/>
    </w:pPr>
    <w:rPr>
      <w:rFonts w:eastAsia="Times New Roman" w:cs="Times New Roman"/>
      <w:szCs w:val="24"/>
      <w:lang w:eastAsia="en-IN"/>
    </w:rPr>
  </w:style>
  <w:style w:type="character" w:customStyle="1" w:styleId="FooterChar">
    <w:name w:val="Footer Char"/>
    <w:basedOn w:val="DefaultParagraphFont"/>
    <w:link w:val="Footer"/>
    <w:uiPriority w:val="99"/>
    <w:rsid w:val="00F06907"/>
    <w:rPr>
      <w:rFonts w:eastAsia="Times New Roman" w:cs="Times New Roman"/>
      <w:szCs w:val="24"/>
      <w:lang w:eastAsia="en-IN"/>
    </w:rPr>
  </w:style>
  <w:style w:type="character" w:styleId="SubtleEmphasis">
    <w:name w:val="Subtle Emphasis"/>
    <w:basedOn w:val="DefaultParagraphFont"/>
    <w:uiPriority w:val="19"/>
    <w:qFormat/>
    <w:rsid w:val="00F06907"/>
    <w:rPr>
      <w:i/>
      <w:iCs/>
      <w:color w:val="404040" w:themeColor="text1" w:themeTint="BF"/>
    </w:rPr>
  </w:style>
  <w:style w:type="paragraph" w:styleId="BalloonText">
    <w:name w:val="Balloon Text"/>
    <w:basedOn w:val="Normal"/>
    <w:link w:val="BalloonTextChar"/>
    <w:uiPriority w:val="99"/>
    <w:semiHidden/>
    <w:unhideWhenUsed/>
    <w:rsid w:val="00331C0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1C0B"/>
    <w:rPr>
      <w:rFonts w:ascii="Tahoma" w:hAnsi="Tahoma" w:cs="Tahoma"/>
      <w:sz w:val="16"/>
      <w:szCs w:val="16"/>
    </w:rPr>
  </w:style>
  <w:style w:type="paragraph" w:customStyle="1" w:styleId="Default">
    <w:name w:val="Default"/>
    <w:rsid w:val="000F4278"/>
    <w:pPr>
      <w:autoSpaceDE w:val="0"/>
      <w:autoSpaceDN w:val="0"/>
      <w:adjustRightInd w:val="0"/>
      <w:spacing w:after="0" w:line="240" w:lineRule="auto"/>
    </w:pPr>
    <w:rPr>
      <w:rFonts w:cs="Times New Roman"/>
      <w:color w:val="000000"/>
      <w:szCs w:val="24"/>
      <w:lang w:val="en-US"/>
    </w:rPr>
  </w:style>
</w:styles>
</file>

<file path=word/webSettings.xml><?xml version="1.0" encoding="utf-8"?>
<w:webSettings xmlns:r="http://schemas.openxmlformats.org/officeDocument/2006/relationships" xmlns:w="http://schemas.openxmlformats.org/wordprocessingml/2006/main">
  <w:divs>
    <w:div w:id="1319920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blog.transferexpress.com" TargetMode="External"/><Relationship Id="rId18" Type="http://schemas.openxmlformats.org/officeDocument/2006/relationships/image" Target="media/image3.png"/><Relationship Id="rId26" Type="http://schemas.openxmlformats.org/officeDocument/2006/relationships/image" Target="media/image11.jpeg"/><Relationship Id="rId39" Type="http://schemas.openxmlformats.org/officeDocument/2006/relationships/image" Target="media/image24.png"/><Relationship Id="rId21" Type="http://schemas.openxmlformats.org/officeDocument/2006/relationships/image" Target="media/image6.jpeg"/><Relationship Id="rId34" Type="http://schemas.openxmlformats.org/officeDocument/2006/relationships/image" Target="media/image19.jpe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wmf"/><Relationship Id="rId63" Type="http://schemas.openxmlformats.org/officeDocument/2006/relationships/hyperlink" Target="https://blog.transferexpress.com"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m.Wikipedia.org" TargetMode="External"/><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wmf"/><Relationship Id="rId58" Type="http://schemas.openxmlformats.org/officeDocument/2006/relationships/image" Target="media/image43.wmf"/><Relationship Id="rId66"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8.jpe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2.wmf"/><Relationship Id="rId61" Type="http://schemas.openxmlformats.org/officeDocument/2006/relationships/hyperlink" Target="https://textilelearner.blogspot.com" TargetMode="External"/><Relationship Id="rId10" Type="http://schemas.openxmlformats.org/officeDocument/2006/relationships/hyperlink" Target="https://encyclopedia.com" TargetMode="External"/><Relationship Id="rId19" Type="http://schemas.openxmlformats.org/officeDocument/2006/relationships/image" Target="media/image4.jpe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hyperlink" Target="https://en.m.Wikipedia.org" TargetMode="External"/><Relationship Id="rId65" Type="http://schemas.openxmlformats.org/officeDocument/2006/relationships/hyperlink" Target="https://www.textilemates.com" TargetMode="External"/><Relationship Id="rId4" Type="http://schemas.openxmlformats.org/officeDocument/2006/relationships/settings" Target="settings.xml"/><Relationship Id="rId9" Type="http://schemas.openxmlformats.org/officeDocument/2006/relationships/hyperlink" Target="https://en.m.Wikipedia.org" TargetMode="External"/><Relationship Id="rId14" Type="http://schemas.openxmlformats.org/officeDocument/2006/relationships/hyperlink" Target="http://www.fibre2fashion.com" TargetMode="Externa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wmf"/><Relationship Id="rId64" Type="http://schemas.openxmlformats.org/officeDocument/2006/relationships/hyperlink" Target="http://www.fibre2fashion.com" TargetMode="External"/><Relationship Id="rId8" Type="http://schemas.openxmlformats.org/officeDocument/2006/relationships/hyperlink" Target="https://encyclopedia.com" TargetMode="External"/><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hyperlink" Target="https://www.reference.com" TargetMode="External"/><Relationship Id="rId17" Type="http://schemas.openxmlformats.org/officeDocument/2006/relationships/hyperlink" Target="https://www.textilemates.com" TargetMode="External"/><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hyperlink" Target="https://encyclopedia.com" TargetMode="External"/><Relationship Id="rId67" Type="http://schemas.openxmlformats.org/officeDocument/2006/relationships/fontTable" Target="fontTable.xml"/><Relationship Id="rId20" Type="http://schemas.openxmlformats.org/officeDocument/2006/relationships/image" Target="media/image5.jpeg"/><Relationship Id="rId41" Type="http://schemas.openxmlformats.org/officeDocument/2006/relationships/image" Target="media/image26.png"/><Relationship Id="rId54" Type="http://schemas.openxmlformats.org/officeDocument/2006/relationships/image" Target="media/image39.wmf"/><Relationship Id="rId62" Type="http://schemas.openxmlformats.org/officeDocument/2006/relationships/hyperlink" Target="https://www.referenc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A07281-1AF6-409C-ABCB-287C58A657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674</TotalTime>
  <Pages>94</Pages>
  <Words>16886</Words>
  <Characters>96253</Characters>
  <Application>Microsoft Office Word</Application>
  <DocSecurity>0</DocSecurity>
  <Lines>802</Lines>
  <Paragraphs>225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MANIKANTA VENKATESWARA RAO CHANNA</dc:creator>
  <cp:keywords/>
  <dc:description/>
  <cp:lastModifiedBy>Windows User</cp:lastModifiedBy>
  <cp:revision>123</cp:revision>
  <dcterms:created xsi:type="dcterms:W3CDTF">2019-04-09T09:45:00Z</dcterms:created>
  <dcterms:modified xsi:type="dcterms:W3CDTF">2019-07-12T10:24:00Z</dcterms:modified>
</cp:coreProperties>
</file>