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28B7" w:rsidRPr="00F25502" w:rsidRDefault="005D4607" w:rsidP="00F25502">
      <w:pPr>
        <w:rPr>
          <w:rFonts w:ascii="Arial" w:hAnsi="Arial" w:cs="Arial"/>
        </w:rPr>
      </w:pPr>
      <w:r>
        <w:rPr>
          <w:rFonts w:ascii="Arial" w:hAnsi="Arial" w:cs="Arial"/>
          <w:noProof/>
        </w:rPr>
        <w:drawing>
          <wp:anchor distT="0" distB="0" distL="114300" distR="114300" simplePos="0" relativeHeight="251658240" behindDoc="0" locked="0" layoutInCell="1" allowOverlap="1">
            <wp:simplePos x="0" y="0"/>
            <wp:positionH relativeFrom="column">
              <wp:posOffset>2714625</wp:posOffset>
            </wp:positionH>
            <wp:positionV relativeFrom="paragraph">
              <wp:posOffset>28575</wp:posOffset>
            </wp:positionV>
            <wp:extent cx="663575" cy="619125"/>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l="14423" t="15063" r="14104" b="16988"/>
                    <a:stretch>
                      <a:fillRect/>
                    </a:stretch>
                  </pic:blipFill>
                  <pic:spPr bwMode="auto">
                    <a:xfrm>
                      <a:off x="0" y="0"/>
                      <a:ext cx="663575" cy="619125"/>
                    </a:xfrm>
                    <a:prstGeom prst="rect">
                      <a:avLst/>
                    </a:prstGeom>
                    <a:noFill/>
                  </pic:spPr>
                </pic:pic>
              </a:graphicData>
            </a:graphic>
          </wp:anchor>
        </w:drawing>
      </w:r>
    </w:p>
    <w:p w:rsidR="00F25502" w:rsidRDefault="00F25502" w:rsidP="005B28B7">
      <w:pPr>
        <w:pStyle w:val="NoSpacing"/>
        <w:jc w:val="center"/>
        <w:rPr>
          <w:rFonts w:ascii="Arial" w:hAnsi="Arial" w:cs="Arial"/>
          <w:b/>
          <w:bCs/>
          <w:sz w:val="24"/>
          <w:szCs w:val="24"/>
        </w:rPr>
      </w:pPr>
    </w:p>
    <w:p w:rsidR="00F25502" w:rsidRDefault="00F25502" w:rsidP="005B28B7">
      <w:pPr>
        <w:pStyle w:val="NoSpacing"/>
        <w:jc w:val="center"/>
        <w:rPr>
          <w:rFonts w:ascii="Arial" w:hAnsi="Arial" w:cs="Arial"/>
          <w:b/>
          <w:bCs/>
          <w:sz w:val="24"/>
          <w:szCs w:val="24"/>
        </w:rPr>
      </w:pPr>
    </w:p>
    <w:p w:rsidR="005B28B7" w:rsidRPr="005D4607" w:rsidRDefault="005B28B7" w:rsidP="005B28B7">
      <w:pPr>
        <w:pStyle w:val="NoSpacing"/>
        <w:jc w:val="center"/>
        <w:rPr>
          <w:rFonts w:ascii="Arial" w:hAnsi="Arial" w:cs="Arial"/>
          <w:b/>
          <w:bCs/>
          <w:sz w:val="24"/>
          <w:szCs w:val="24"/>
        </w:rPr>
      </w:pPr>
      <w:r w:rsidRPr="005D4607">
        <w:rPr>
          <w:rFonts w:ascii="Arial" w:hAnsi="Arial" w:cs="Arial"/>
          <w:b/>
          <w:bCs/>
          <w:sz w:val="24"/>
          <w:szCs w:val="24"/>
        </w:rPr>
        <w:t>Avinashilingam Institute for Home Science and Higher Education for Women</w:t>
      </w:r>
    </w:p>
    <w:p w:rsidR="005B28B7" w:rsidRPr="00F25502" w:rsidRDefault="005B28B7" w:rsidP="005B28B7">
      <w:pPr>
        <w:pStyle w:val="NoSpacing"/>
        <w:jc w:val="center"/>
        <w:rPr>
          <w:rFonts w:ascii="Arial" w:hAnsi="Arial" w:cs="Arial"/>
          <w:bCs/>
        </w:rPr>
      </w:pPr>
      <w:r w:rsidRPr="00F25502">
        <w:rPr>
          <w:rFonts w:ascii="Arial" w:hAnsi="Arial" w:cs="Arial"/>
          <w:bCs/>
        </w:rPr>
        <w:t>(Deemed to be University under Category ‘A’ by MHRD, Estd. u/s 3 of UGC Act 1956)</w:t>
      </w:r>
    </w:p>
    <w:p w:rsidR="005B28B7" w:rsidRPr="00F25502" w:rsidRDefault="005B28B7" w:rsidP="005B28B7">
      <w:pPr>
        <w:pStyle w:val="NoSpacing"/>
        <w:jc w:val="center"/>
        <w:rPr>
          <w:rFonts w:ascii="Arial" w:hAnsi="Arial" w:cs="Arial"/>
          <w:bCs/>
          <w:color w:val="292526"/>
        </w:rPr>
      </w:pPr>
      <w:r w:rsidRPr="00F25502">
        <w:rPr>
          <w:rFonts w:ascii="Arial" w:hAnsi="Arial" w:cs="Arial"/>
          <w:bCs/>
        </w:rPr>
        <w:t>Re-accredited with ‘A+’ Grade by NAAc. Recognised by UGC Under Section 12B</w:t>
      </w:r>
    </w:p>
    <w:p w:rsidR="005B28B7" w:rsidRPr="00F25502" w:rsidRDefault="005B28B7" w:rsidP="005B28B7">
      <w:pPr>
        <w:pStyle w:val="NoSpacing"/>
        <w:jc w:val="center"/>
        <w:rPr>
          <w:rFonts w:ascii="Arial" w:hAnsi="Arial" w:cs="Arial"/>
          <w:bCs/>
        </w:rPr>
      </w:pPr>
      <w:r w:rsidRPr="00F25502">
        <w:rPr>
          <w:rFonts w:ascii="Arial" w:hAnsi="Arial" w:cs="Arial"/>
          <w:bCs/>
        </w:rPr>
        <w:t>Coimbatore - 641 043, Tamil Nadu, India</w:t>
      </w:r>
    </w:p>
    <w:p w:rsidR="005B28B7" w:rsidRPr="005D4607" w:rsidRDefault="005B28B7" w:rsidP="005B28B7">
      <w:pPr>
        <w:pStyle w:val="NoSpacing"/>
        <w:spacing w:line="276" w:lineRule="auto"/>
        <w:jc w:val="center"/>
        <w:rPr>
          <w:rFonts w:ascii="Arial" w:hAnsi="Arial" w:cs="Arial"/>
          <w:b/>
          <w:bCs/>
          <w:sz w:val="24"/>
          <w:szCs w:val="24"/>
        </w:rPr>
      </w:pPr>
    </w:p>
    <w:p w:rsidR="005B28B7" w:rsidRDefault="005B28B7" w:rsidP="005B28B7">
      <w:pPr>
        <w:spacing w:after="0"/>
        <w:ind w:right="-540"/>
        <w:jc w:val="center"/>
        <w:rPr>
          <w:rFonts w:ascii="Arial" w:hAnsi="Arial" w:cs="Arial"/>
          <w:b/>
          <w:bCs/>
        </w:rPr>
      </w:pPr>
      <w:r>
        <w:rPr>
          <w:rFonts w:ascii="Arial" w:hAnsi="Arial" w:cs="Arial"/>
          <w:b/>
          <w:bCs/>
        </w:rPr>
        <w:t>Master’s Degree Examination – November 2019</w:t>
      </w:r>
    </w:p>
    <w:p w:rsidR="005B28B7" w:rsidRDefault="005B28B7" w:rsidP="005B28B7">
      <w:pPr>
        <w:pStyle w:val="NoSpacing"/>
        <w:spacing w:line="276" w:lineRule="auto"/>
        <w:jc w:val="center"/>
        <w:rPr>
          <w:rFonts w:ascii="Arial" w:hAnsi="Arial" w:cs="Arial"/>
        </w:rPr>
      </w:pPr>
      <w:r>
        <w:rPr>
          <w:rFonts w:ascii="Arial" w:hAnsi="Arial" w:cs="Arial"/>
          <w:b/>
          <w:bCs/>
        </w:rPr>
        <w:t>III Semester</w:t>
      </w:r>
    </w:p>
    <w:p w:rsidR="005B28B7" w:rsidRDefault="00925735" w:rsidP="005B28B7">
      <w:pPr>
        <w:pStyle w:val="NoSpacing"/>
        <w:spacing w:line="276" w:lineRule="auto"/>
        <w:rPr>
          <w:rFonts w:ascii="Arial" w:hAnsi="Arial" w:cs="Arial"/>
          <w:b/>
          <w:bCs/>
        </w:rPr>
      </w:pPr>
      <w:r>
        <w:rPr>
          <w:rFonts w:ascii="Arial" w:hAnsi="Arial" w:cs="Arial"/>
          <w:b/>
          <w:bCs/>
        </w:rPr>
        <w:t>Class</w:t>
      </w:r>
      <w:r>
        <w:rPr>
          <w:rFonts w:ascii="Arial" w:hAnsi="Arial" w:cs="Arial"/>
          <w:b/>
          <w:bCs/>
        </w:rPr>
        <w:tab/>
        <w:t xml:space="preserve">   </w:t>
      </w:r>
      <w:r w:rsidR="005B28B7">
        <w:rPr>
          <w:rFonts w:ascii="Arial" w:hAnsi="Arial" w:cs="Arial"/>
          <w:b/>
          <w:bCs/>
        </w:rPr>
        <w:t>:  II PG</w:t>
      </w:r>
      <w:r w:rsidR="005B28B7">
        <w:rPr>
          <w:rFonts w:ascii="Arial" w:hAnsi="Arial" w:cs="Arial"/>
          <w:b/>
          <w:bCs/>
        </w:rPr>
        <w:tab/>
      </w:r>
      <w:r w:rsidR="005B28B7">
        <w:rPr>
          <w:rFonts w:ascii="Arial" w:hAnsi="Arial" w:cs="Arial"/>
          <w:b/>
          <w:bCs/>
        </w:rPr>
        <w:tab/>
      </w:r>
      <w:r w:rsidR="005B28B7">
        <w:rPr>
          <w:rFonts w:ascii="Arial" w:hAnsi="Arial" w:cs="Arial"/>
          <w:b/>
          <w:bCs/>
        </w:rPr>
        <w:tab/>
      </w:r>
      <w:r w:rsidR="005B28B7">
        <w:rPr>
          <w:rFonts w:ascii="Arial" w:hAnsi="Arial" w:cs="Arial"/>
          <w:b/>
          <w:bCs/>
        </w:rPr>
        <w:tab/>
      </w:r>
      <w:r w:rsidR="005B28B7">
        <w:rPr>
          <w:rFonts w:ascii="Arial" w:hAnsi="Arial" w:cs="Arial"/>
          <w:b/>
          <w:bCs/>
        </w:rPr>
        <w:tab/>
      </w:r>
      <w:r w:rsidR="005B28B7">
        <w:rPr>
          <w:rFonts w:ascii="Arial" w:hAnsi="Arial" w:cs="Arial"/>
          <w:b/>
          <w:bCs/>
        </w:rPr>
        <w:tab/>
      </w:r>
      <w:r w:rsidR="005B28B7">
        <w:rPr>
          <w:rFonts w:ascii="Arial" w:hAnsi="Arial" w:cs="Arial"/>
          <w:b/>
          <w:bCs/>
        </w:rPr>
        <w:tab/>
        <w:t xml:space="preserve">            Time: 3 hours                                                                                               Major     :  MBA – Tourism and Travel Management  </w:t>
      </w:r>
      <w:r w:rsidR="005B28B7">
        <w:rPr>
          <w:rFonts w:ascii="Arial" w:hAnsi="Arial" w:cs="Arial"/>
          <w:b/>
          <w:bCs/>
        </w:rPr>
        <w:tab/>
        <w:t xml:space="preserve">                        Max. Marks: 60</w:t>
      </w:r>
    </w:p>
    <w:p w:rsidR="005B28B7" w:rsidRDefault="005B28B7" w:rsidP="005B28B7">
      <w:pPr>
        <w:spacing w:after="0"/>
        <w:jc w:val="center"/>
        <w:rPr>
          <w:rFonts w:ascii="Arial" w:hAnsi="Arial" w:cs="Arial"/>
          <w:b/>
          <w:bCs/>
          <w:sz w:val="10"/>
        </w:rPr>
      </w:pPr>
    </w:p>
    <w:p w:rsidR="005B28B7" w:rsidRDefault="005B28B7" w:rsidP="005B28B7">
      <w:pPr>
        <w:spacing w:after="0" w:line="240" w:lineRule="auto"/>
        <w:jc w:val="center"/>
        <w:rPr>
          <w:rFonts w:ascii="Times New Roman" w:hAnsi="Times New Roman" w:cs="Times New Roman"/>
          <w:b/>
          <w:sz w:val="6"/>
          <w:szCs w:val="24"/>
        </w:rPr>
      </w:pPr>
    </w:p>
    <w:p w:rsidR="0033711A" w:rsidRPr="00F25502" w:rsidRDefault="00D10DC2" w:rsidP="00D10DC2">
      <w:pPr>
        <w:spacing w:after="120" w:line="240" w:lineRule="auto"/>
        <w:rPr>
          <w:rFonts w:ascii="Arial" w:hAnsi="Arial" w:cs="Arial"/>
          <w:b/>
          <w:color w:val="000000" w:themeColor="text1"/>
          <w:sz w:val="24"/>
          <w:szCs w:val="24"/>
          <w:lang w:val="en-GB"/>
        </w:rPr>
      </w:pPr>
      <w:r>
        <w:rPr>
          <w:rFonts w:ascii="Arial" w:hAnsi="Arial" w:cs="Arial"/>
          <w:b/>
          <w:color w:val="000000" w:themeColor="text1"/>
          <w:sz w:val="24"/>
          <w:szCs w:val="24"/>
          <w:lang w:val="en-GB"/>
        </w:rPr>
        <w:t xml:space="preserve">                                            </w:t>
      </w:r>
      <w:r w:rsidR="005B28B7">
        <w:rPr>
          <w:rFonts w:ascii="Arial" w:hAnsi="Arial" w:cs="Arial"/>
          <w:b/>
          <w:color w:val="000000" w:themeColor="text1"/>
          <w:sz w:val="24"/>
          <w:szCs w:val="24"/>
          <w:lang w:val="en-GB"/>
        </w:rPr>
        <w:t xml:space="preserve"> 17MTAC13 – Research Methodology</w:t>
      </w:r>
    </w:p>
    <w:p w:rsidR="0033711A" w:rsidRPr="00F25502" w:rsidRDefault="005B28B7" w:rsidP="005B28B7">
      <w:pPr>
        <w:spacing w:after="0" w:line="240" w:lineRule="auto"/>
        <w:jc w:val="center"/>
        <w:rPr>
          <w:rFonts w:ascii="Times New Roman" w:hAnsi="Times New Roman" w:cs="Times New Roman"/>
          <w:b/>
          <w:color w:val="000000" w:themeColor="text1"/>
          <w:sz w:val="28"/>
          <w:szCs w:val="28"/>
          <w:lang w:val="en-GB"/>
        </w:rPr>
      </w:pPr>
      <w:r w:rsidRPr="00F25502">
        <w:rPr>
          <w:rFonts w:ascii="Times New Roman" w:hAnsi="Times New Roman" w:cs="Times New Roman"/>
          <w:b/>
          <w:color w:val="000000" w:themeColor="text1"/>
          <w:sz w:val="28"/>
          <w:szCs w:val="28"/>
          <w:lang w:val="en-GB"/>
        </w:rPr>
        <w:t xml:space="preserve">                                                     </w:t>
      </w:r>
      <w:r w:rsidR="0033711A" w:rsidRPr="00F25502">
        <w:rPr>
          <w:rFonts w:ascii="Times New Roman" w:hAnsi="Times New Roman" w:cs="Times New Roman"/>
          <w:b/>
          <w:color w:val="000000" w:themeColor="text1"/>
          <w:sz w:val="28"/>
          <w:szCs w:val="28"/>
          <w:lang w:val="en-GB"/>
        </w:rPr>
        <w:t>Part A</w:t>
      </w:r>
      <w:r w:rsidRPr="00F25502">
        <w:rPr>
          <w:rFonts w:ascii="Times New Roman" w:hAnsi="Times New Roman" w:cs="Times New Roman"/>
          <w:b/>
          <w:color w:val="000000" w:themeColor="text1"/>
          <w:sz w:val="28"/>
          <w:szCs w:val="28"/>
          <w:lang w:val="en-GB"/>
        </w:rPr>
        <w:t xml:space="preserve">                                 </w:t>
      </w:r>
      <w:r w:rsidR="0033711A" w:rsidRPr="00F25502">
        <w:rPr>
          <w:rFonts w:ascii="Times New Roman" w:hAnsi="Times New Roman" w:cs="Times New Roman"/>
          <w:b/>
          <w:color w:val="000000" w:themeColor="text1"/>
          <w:sz w:val="28"/>
          <w:szCs w:val="28"/>
          <w:lang w:val="en-GB"/>
        </w:rPr>
        <w:t>10x1/2=5 marks</w:t>
      </w:r>
    </w:p>
    <w:p w:rsidR="00E71608" w:rsidRPr="00F25502" w:rsidRDefault="00D10DC2" w:rsidP="00D10DC2">
      <w:pPr>
        <w:spacing w:after="120" w:line="240" w:lineRule="auto"/>
        <w:rPr>
          <w:rFonts w:ascii="Times New Roman" w:hAnsi="Times New Roman" w:cs="Times New Roman"/>
          <w:b/>
          <w:color w:val="000000" w:themeColor="text1"/>
          <w:sz w:val="28"/>
          <w:szCs w:val="28"/>
          <w:lang w:val="en-GB"/>
        </w:rPr>
      </w:pPr>
      <w:r>
        <w:rPr>
          <w:rFonts w:ascii="Times New Roman" w:hAnsi="Times New Roman" w:cs="Times New Roman"/>
          <w:b/>
          <w:color w:val="000000" w:themeColor="text1"/>
          <w:sz w:val="28"/>
          <w:szCs w:val="28"/>
          <w:lang w:val="en-GB"/>
        </w:rPr>
        <w:t xml:space="preserve">                                              </w:t>
      </w:r>
      <w:r w:rsidR="005B28B7" w:rsidRPr="00F25502">
        <w:rPr>
          <w:rFonts w:ascii="Times New Roman" w:hAnsi="Times New Roman" w:cs="Times New Roman"/>
          <w:b/>
          <w:color w:val="000000" w:themeColor="text1"/>
          <w:sz w:val="28"/>
          <w:szCs w:val="28"/>
          <w:lang w:val="en-GB"/>
        </w:rPr>
        <w:t xml:space="preserve">Choose the correct Answer </w:t>
      </w:r>
    </w:p>
    <w:p w:rsidR="0033711A" w:rsidRPr="00F25502" w:rsidRDefault="0033711A" w:rsidP="0033711A">
      <w:pPr>
        <w:pStyle w:val="NormalWeb"/>
        <w:shd w:val="clear" w:color="auto" w:fill="FFFFFF"/>
        <w:spacing w:before="0" w:beforeAutospacing="0" w:after="0" w:afterAutospacing="0"/>
        <w:rPr>
          <w:color w:val="000000" w:themeColor="text1"/>
          <w:sz w:val="28"/>
          <w:szCs w:val="28"/>
        </w:rPr>
      </w:pPr>
      <w:r w:rsidRPr="00F25502">
        <w:rPr>
          <w:color w:val="000000" w:themeColor="text1"/>
          <w:sz w:val="28"/>
          <w:szCs w:val="28"/>
          <w:lang w:val="en-GB"/>
        </w:rPr>
        <w:t>1.</w:t>
      </w:r>
      <w:r w:rsidRPr="00F25502">
        <w:rPr>
          <w:color w:val="000000" w:themeColor="text1"/>
          <w:sz w:val="28"/>
          <w:szCs w:val="28"/>
        </w:rPr>
        <w:t xml:space="preserve"> </w:t>
      </w:r>
      <w:r w:rsidR="005B28B7" w:rsidRPr="00F25502">
        <w:rPr>
          <w:color w:val="000000" w:themeColor="text1"/>
          <w:sz w:val="28"/>
          <w:szCs w:val="28"/>
        </w:rPr>
        <w:t xml:space="preserve"> </w:t>
      </w:r>
      <w:r w:rsidRPr="00F25502">
        <w:rPr>
          <w:color w:val="000000" w:themeColor="text1"/>
          <w:sz w:val="28"/>
          <w:szCs w:val="28"/>
        </w:rPr>
        <w:t>Mean, Median and Mode are :</w:t>
      </w:r>
      <w:r w:rsidR="00E71608" w:rsidRPr="00F25502">
        <w:rPr>
          <w:color w:val="000000" w:themeColor="text1"/>
          <w:sz w:val="28"/>
          <w:szCs w:val="28"/>
        </w:rPr>
        <w:t xml:space="preserve"> </w:t>
      </w:r>
      <w:r w:rsidR="000E7ABD" w:rsidRPr="00F25502">
        <w:rPr>
          <w:color w:val="000000" w:themeColor="text1"/>
          <w:sz w:val="28"/>
          <w:szCs w:val="28"/>
        </w:rPr>
        <w:t xml:space="preserve">                                                                     </w:t>
      </w:r>
    </w:p>
    <w:p w:rsidR="0033711A" w:rsidRPr="00F25502" w:rsidRDefault="0033711A" w:rsidP="000E7ABD">
      <w:pPr>
        <w:pStyle w:val="NormalWeb"/>
        <w:numPr>
          <w:ilvl w:val="0"/>
          <w:numId w:val="3"/>
        </w:numPr>
        <w:shd w:val="clear" w:color="auto" w:fill="FFFFFF"/>
        <w:tabs>
          <w:tab w:val="left" w:pos="540"/>
        </w:tabs>
        <w:spacing w:before="0" w:beforeAutospacing="0" w:after="0" w:afterAutospacing="0"/>
        <w:ind w:left="630" w:hanging="270"/>
        <w:rPr>
          <w:color w:val="000000" w:themeColor="text1"/>
          <w:sz w:val="28"/>
          <w:szCs w:val="28"/>
        </w:rPr>
      </w:pPr>
      <w:r w:rsidRPr="00F25502">
        <w:rPr>
          <w:color w:val="000000" w:themeColor="text1"/>
          <w:sz w:val="28"/>
          <w:szCs w:val="28"/>
        </w:rPr>
        <w:t>Measures of deviation</w:t>
      </w:r>
      <w:r w:rsidR="005B28B7" w:rsidRPr="00F25502">
        <w:rPr>
          <w:color w:val="000000" w:themeColor="text1"/>
          <w:sz w:val="28"/>
          <w:szCs w:val="28"/>
        </w:rPr>
        <w:t xml:space="preserve">             </w:t>
      </w:r>
      <w:r w:rsidR="005F6EF0" w:rsidRPr="00F25502">
        <w:rPr>
          <w:color w:val="000000" w:themeColor="text1"/>
          <w:sz w:val="28"/>
          <w:szCs w:val="28"/>
        </w:rPr>
        <w:t xml:space="preserve">                  </w:t>
      </w:r>
      <w:r w:rsidR="00F25502">
        <w:rPr>
          <w:color w:val="000000" w:themeColor="text1"/>
          <w:sz w:val="28"/>
          <w:szCs w:val="28"/>
        </w:rPr>
        <w:t xml:space="preserve"> </w:t>
      </w:r>
      <w:r w:rsidR="005F6EF0" w:rsidRPr="00F25502">
        <w:rPr>
          <w:color w:val="000000" w:themeColor="text1"/>
          <w:sz w:val="28"/>
          <w:szCs w:val="28"/>
        </w:rPr>
        <w:t xml:space="preserve"> </w:t>
      </w:r>
      <w:r w:rsidR="00F25502">
        <w:rPr>
          <w:color w:val="000000" w:themeColor="text1"/>
          <w:sz w:val="28"/>
          <w:szCs w:val="28"/>
        </w:rPr>
        <w:t xml:space="preserve">b. </w:t>
      </w:r>
      <w:r w:rsidRPr="00F25502">
        <w:rPr>
          <w:color w:val="000000" w:themeColor="text1"/>
          <w:sz w:val="28"/>
          <w:szCs w:val="28"/>
        </w:rPr>
        <w:t>Ways of sampling</w:t>
      </w:r>
    </w:p>
    <w:p w:rsidR="0033711A" w:rsidRPr="00F25502" w:rsidRDefault="0033711A" w:rsidP="00F25502">
      <w:pPr>
        <w:pStyle w:val="NormalWeb"/>
        <w:numPr>
          <w:ilvl w:val="0"/>
          <w:numId w:val="12"/>
        </w:numPr>
        <w:shd w:val="clear" w:color="auto" w:fill="FFFFFF"/>
        <w:tabs>
          <w:tab w:val="left" w:pos="630"/>
        </w:tabs>
        <w:spacing w:before="0" w:beforeAutospacing="0" w:after="0" w:afterAutospacing="0"/>
        <w:ind w:left="540" w:hanging="180"/>
        <w:rPr>
          <w:color w:val="000000" w:themeColor="text1"/>
          <w:sz w:val="28"/>
          <w:szCs w:val="28"/>
        </w:rPr>
      </w:pPr>
      <w:r w:rsidRPr="00F25502">
        <w:rPr>
          <w:color w:val="000000" w:themeColor="text1"/>
          <w:sz w:val="28"/>
          <w:szCs w:val="28"/>
        </w:rPr>
        <w:t xml:space="preserve">Measures of </w:t>
      </w:r>
      <w:r w:rsidR="008F07E9" w:rsidRPr="00F25502">
        <w:rPr>
          <w:color w:val="000000" w:themeColor="text1"/>
          <w:sz w:val="28"/>
          <w:szCs w:val="28"/>
        </w:rPr>
        <w:t>central</w:t>
      </w:r>
      <w:r w:rsidRPr="00F25502">
        <w:rPr>
          <w:color w:val="000000" w:themeColor="text1"/>
          <w:sz w:val="28"/>
          <w:szCs w:val="28"/>
        </w:rPr>
        <w:t xml:space="preserve"> tendency</w:t>
      </w:r>
      <w:r w:rsidR="005B28B7" w:rsidRPr="00F25502">
        <w:rPr>
          <w:color w:val="000000" w:themeColor="text1"/>
          <w:sz w:val="28"/>
          <w:szCs w:val="28"/>
        </w:rPr>
        <w:t xml:space="preserve">           </w:t>
      </w:r>
      <w:r w:rsidR="005F6EF0" w:rsidRPr="00F25502">
        <w:rPr>
          <w:color w:val="000000" w:themeColor="text1"/>
          <w:sz w:val="28"/>
          <w:szCs w:val="28"/>
        </w:rPr>
        <w:t xml:space="preserve">          </w:t>
      </w:r>
      <w:r w:rsidR="00F25502">
        <w:rPr>
          <w:color w:val="000000" w:themeColor="text1"/>
          <w:sz w:val="28"/>
          <w:szCs w:val="28"/>
        </w:rPr>
        <w:t xml:space="preserve"> </w:t>
      </w:r>
      <w:r w:rsidR="005B28B7" w:rsidRPr="00F25502">
        <w:rPr>
          <w:color w:val="000000" w:themeColor="text1"/>
          <w:sz w:val="28"/>
          <w:szCs w:val="28"/>
        </w:rPr>
        <w:t xml:space="preserve">d. </w:t>
      </w:r>
      <w:r w:rsidRPr="00F25502">
        <w:rPr>
          <w:color w:val="000000" w:themeColor="text1"/>
          <w:sz w:val="28"/>
          <w:szCs w:val="28"/>
        </w:rPr>
        <w:t>None of the above</w:t>
      </w:r>
    </w:p>
    <w:p w:rsidR="0033711A" w:rsidRPr="00F25502" w:rsidRDefault="0033711A" w:rsidP="0033711A">
      <w:pPr>
        <w:pStyle w:val="NormalWeb"/>
        <w:shd w:val="clear" w:color="auto" w:fill="FFFFFF"/>
        <w:spacing w:before="0" w:beforeAutospacing="0" w:after="0" w:afterAutospacing="0"/>
        <w:rPr>
          <w:color w:val="000000" w:themeColor="text1"/>
          <w:sz w:val="28"/>
          <w:szCs w:val="28"/>
          <w:lang w:val="en-GB"/>
        </w:rPr>
      </w:pPr>
    </w:p>
    <w:p w:rsidR="0033711A" w:rsidRPr="00F25502" w:rsidRDefault="0033711A" w:rsidP="0033711A">
      <w:pPr>
        <w:pStyle w:val="NormalWeb"/>
        <w:shd w:val="clear" w:color="auto" w:fill="FFFFFF"/>
        <w:spacing w:before="0" w:beforeAutospacing="0" w:after="0" w:afterAutospacing="0"/>
        <w:rPr>
          <w:color w:val="000000" w:themeColor="text1"/>
          <w:sz w:val="28"/>
          <w:szCs w:val="28"/>
        </w:rPr>
      </w:pPr>
      <w:r w:rsidRPr="00F25502">
        <w:rPr>
          <w:color w:val="000000" w:themeColor="text1"/>
          <w:sz w:val="28"/>
          <w:szCs w:val="28"/>
          <w:lang w:val="en-GB"/>
        </w:rPr>
        <w:t>2.</w:t>
      </w:r>
      <w:r w:rsidR="005B28B7" w:rsidRPr="00F25502">
        <w:rPr>
          <w:color w:val="000000" w:themeColor="text1"/>
          <w:sz w:val="28"/>
          <w:szCs w:val="28"/>
          <w:lang w:val="en-GB"/>
        </w:rPr>
        <w:t xml:space="preserve"> </w:t>
      </w:r>
      <w:r w:rsidRPr="00F25502">
        <w:rPr>
          <w:color w:val="000000" w:themeColor="text1"/>
          <w:sz w:val="28"/>
          <w:szCs w:val="28"/>
        </w:rPr>
        <w:t>A common test in research demands much priority on</w:t>
      </w:r>
      <w:r w:rsidR="00E71608" w:rsidRPr="00F25502">
        <w:rPr>
          <w:color w:val="000000" w:themeColor="text1"/>
          <w:sz w:val="28"/>
          <w:szCs w:val="28"/>
        </w:rPr>
        <w:t xml:space="preserve"> </w:t>
      </w:r>
      <w:r w:rsidR="000E7ABD" w:rsidRPr="00F25502">
        <w:rPr>
          <w:color w:val="000000" w:themeColor="text1"/>
          <w:sz w:val="28"/>
          <w:szCs w:val="28"/>
        </w:rPr>
        <w:t xml:space="preserve">                                  </w:t>
      </w:r>
    </w:p>
    <w:p w:rsidR="0033711A" w:rsidRPr="00F25502" w:rsidRDefault="005F6EF0" w:rsidP="005B28B7">
      <w:pPr>
        <w:pStyle w:val="NormalWeb"/>
        <w:shd w:val="clear" w:color="auto" w:fill="FFFFFF"/>
        <w:spacing w:before="0" w:beforeAutospacing="0" w:after="0" w:afterAutospacing="0"/>
        <w:ind w:left="360"/>
        <w:rPr>
          <w:color w:val="000000" w:themeColor="text1"/>
          <w:sz w:val="28"/>
          <w:szCs w:val="28"/>
        </w:rPr>
      </w:pPr>
      <w:r w:rsidRPr="00F25502">
        <w:rPr>
          <w:color w:val="000000" w:themeColor="text1"/>
          <w:sz w:val="28"/>
          <w:szCs w:val="28"/>
        </w:rPr>
        <w:t xml:space="preserve">a. </w:t>
      </w:r>
      <w:r w:rsidR="0033711A" w:rsidRPr="00F25502">
        <w:rPr>
          <w:color w:val="000000" w:themeColor="text1"/>
          <w:sz w:val="28"/>
          <w:szCs w:val="28"/>
        </w:rPr>
        <w:t>Reliability</w:t>
      </w:r>
      <w:r w:rsidR="00F25502">
        <w:rPr>
          <w:color w:val="000000" w:themeColor="text1"/>
          <w:sz w:val="28"/>
          <w:szCs w:val="28"/>
        </w:rPr>
        <w:t xml:space="preserve">           b. </w:t>
      </w:r>
      <w:r w:rsidR="0033711A" w:rsidRPr="00F25502">
        <w:rPr>
          <w:color w:val="000000" w:themeColor="text1"/>
          <w:sz w:val="28"/>
          <w:szCs w:val="28"/>
        </w:rPr>
        <w:t>Useability</w:t>
      </w:r>
      <w:r w:rsidRPr="00F25502">
        <w:rPr>
          <w:color w:val="000000" w:themeColor="text1"/>
          <w:sz w:val="28"/>
          <w:szCs w:val="28"/>
        </w:rPr>
        <w:t xml:space="preserve">                    c. </w:t>
      </w:r>
      <w:r w:rsidR="0033711A" w:rsidRPr="00F25502">
        <w:rPr>
          <w:color w:val="000000" w:themeColor="text1"/>
          <w:sz w:val="28"/>
          <w:szCs w:val="28"/>
        </w:rPr>
        <w:t>Objectivity</w:t>
      </w:r>
      <w:r w:rsidRPr="00F25502">
        <w:rPr>
          <w:color w:val="000000" w:themeColor="text1"/>
          <w:sz w:val="28"/>
          <w:szCs w:val="28"/>
        </w:rPr>
        <w:t xml:space="preserve">           </w:t>
      </w:r>
      <w:r w:rsidR="00F25502">
        <w:rPr>
          <w:color w:val="000000" w:themeColor="text1"/>
          <w:sz w:val="28"/>
          <w:szCs w:val="28"/>
        </w:rPr>
        <w:t xml:space="preserve">  </w:t>
      </w:r>
      <w:r w:rsidRPr="00F25502">
        <w:rPr>
          <w:color w:val="000000" w:themeColor="text1"/>
          <w:sz w:val="28"/>
          <w:szCs w:val="28"/>
        </w:rPr>
        <w:t xml:space="preserve">d. </w:t>
      </w:r>
      <w:r w:rsidR="0033711A" w:rsidRPr="00F25502">
        <w:rPr>
          <w:color w:val="000000" w:themeColor="text1"/>
          <w:sz w:val="28"/>
          <w:szCs w:val="28"/>
        </w:rPr>
        <w:t>All of the above</w:t>
      </w:r>
    </w:p>
    <w:p w:rsidR="0033711A" w:rsidRPr="00F25502" w:rsidRDefault="0033711A" w:rsidP="0033711A">
      <w:pPr>
        <w:pStyle w:val="NormalWeb"/>
        <w:shd w:val="clear" w:color="auto" w:fill="FFFFFF"/>
        <w:spacing w:before="0" w:beforeAutospacing="0" w:after="0" w:afterAutospacing="0"/>
        <w:rPr>
          <w:color w:val="000000" w:themeColor="text1"/>
          <w:sz w:val="28"/>
          <w:szCs w:val="28"/>
          <w:lang w:val="en-GB"/>
        </w:rPr>
      </w:pPr>
    </w:p>
    <w:p w:rsidR="0033711A" w:rsidRPr="00F25502" w:rsidRDefault="0033711A" w:rsidP="0033711A">
      <w:pPr>
        <w:pStyle w:val="NormalWeb"/>
        <w:shd w:val="clear" w:color="auto" w:fill="FFFFFF"/>
        <w:spacing w:before="0" w:beforeAutospacing="0" w:after="0" w:afterAutospacing="0"/>
        <w:rPr>
          <w:color w:val="000000" w:themeColor="text1"/>
          <w:sz w:val="28"/>
          <w:szCs w:val="28"/>
        </w:rPr>
      </w:pPr>
      <w:r w:rsidRPr="00F25502">
        <w:rPr>
          <w:color w:val="000000" w:themeColor="text1"/>
          <w:sz w:val="28"/>
          <w:szCs w:val="28"/>
          <w:lang w:val="en-GB"/>
        </w:rPr>
        <w:t>3.</w:t>
      </w:r>
      <w:r w:rsidRPr="00F25502">
        <w:rPr>
          <w:color w:val="000000" w:themeColor="text1"/>
          <w:sz w:val="28"/>
          <w:szCs w:val="28"/>
        </w:rPr>
        <w:t xml:space="preserve"> The depth of any research can be judged by:</w:t>
      </w:r>
      <w:r w:rsidR="00E71608" w:rsidRPr="00F25502">
        <w:rPr>
          <w:color w:val="000000" w:themeColor="text1"/>
          <w:sz w:val="28"/>
          <w:szCs w:val="28"/>
        </w:rPr>
        <w:t xml:space="preserve"> </w:t>
      </w:r>
      <w:r w:rsidR="000E7ABD" w:rsidRPr="00F25502">
        <w:rPr>
          <w:color w:val="000000" w:themeColor="text1"/>
          <w:sz w:val="28"/>
          <w:szCs w:val="28"/>
        </w:rPr>
        <w:t xml:space="preserve">                                                  </w:t>
      </w:r>
    </w:p>
    <w:p w:rsidR="0033711A" w:rsidRPr="00F25502" w:rsidRDefault="005B28B7" w:rsidP="00F25502">
      <w:pPr>
        <w:pStyle w:val="NormalWeb"/>
        <w:numPr>
          <w:ilvl w:val="0"/>
          <w:numId w:val="5"/>
        </w:numPr>
        <w:shd w:val="clear" w:color="auto" w:fill="FFFFFF"/>
        <w:tabs>
          <w:tab w:val="left" w:pos="630"/>
        </w:tabs>
        <w:spacing w:before="0" w:beforeAutospacing="0" w:after="0" w:afterAutospacing="0"/>
        <w:ind w:left="540" w:hanging="180"/>
        <w:rPr>
          <w:color w:val="000000" w:themeColor="text1"/>
          <w:sz w:val="28"/>
          <w:szCs w:val="28"/>
        </w:rPr>
      </w:pPr>
      <w:r w:rsidRPr="00F25502">
        <w:rPr>
          <w:color w:val="000000" w:themeColor="text1"/>
          <w:sz w:val="28"/>
          <w:szCs w:val="28"/>
        </w:rPr>
        <w:t xml:space="preserve">Title of the research                                   </w:t>
      </w:r>
      <w:r w:rsidR="00F25502">
        <w:rPr>
          <w:color w:val="000000" w:themeColor="text1"/>
          <w:sz w:val="28"/>
          <w:szCs w:val="28"/>
        </w:rPr>
        <w:t xml:space="preserve">  </w:t>
      </w:r>
      <w:r w:rsidRPr="00F25502">
        <w:rPr>
          <w:color w:val="000000" w:themeColor="text1"/>
          <w:sz w:val="28"/>
          <w:szCs w:val="28"/>
        </w:rPr>
        <w:t xml:space="preserve">b. </w:t>
      </w:r>
      <w:r w:rsidR="0033711A" w:rsidRPr="00F25502">
        <w:rPr>
          <w:color w:val="000000" w:themeColor="text1"/>
          <w:sz w:val="28"/>
          <w:szCs w:val="28"/>
        </w:rPr>
        <w:t>Objectives of the research.</w:t>
      </w:r>
    </w:p>
    <w:p w:rsidR="0033711A" w:rsidRPr="00F25502" w:rsidRDefault="005F6EF0" w:rsidP="005B28B7">
      <w:pPr>
        <w:pStyle w:val="NormalWeb"/>
        <w:shd w:val="clear" w:color="auto" w:fill="FFFFFF"/>
        <w:spacing w:before="0" w:beforeAutospacing="0" w:after="0" w:afterAutospacing="0"/>
        <w:ind w:left="360"/>
        <w:rPr>
          <w:color w:val="000000" w:themeColor="text1"/>
          <w:sz w:val="28"/>
          <w:szCs w:val="28"/>
        </w:rPr>
      </w:pPr>
      <w:r w:rsidRPr="00F25502">
        <w:rPr>
          <w:color w:val="000000" w:themeColor="text1"/>
          <w:sz w:val="28"/>
          <w:szCs w:val="28"/>
        </w:rPr>
        <w:t xml:space="preserve">c. </w:t>
      </w:r>
      <w:r w:rsidR="0033711A" w:rsidRPr="00F25502">
        <w:rPr>
          <w:color w:val="000000" w:themeColor="text1"/>
          <w:sz w:val="28"/>
          <w:szCs w:val="28"/>
        </w:rPr>
        <w:t>To</w:t>
      </w:r>
      <w:r w:rsidR="005B28B7" w:rsidRPr="00F25502">
        <w:rPr>
          <w:color w:val="000000" w:themeColor="text1"/>
          <w:sz w:val="28"/>
          <w:szCs w:val="28"/>
        </w:rPr>
        <w:t xml:space="preserve">tal expenditure on </w:t>
      </w:r>
      <w:r w:rsidRPr="00F25502">
        <w:rPr>
          <w:color w:val="000000" w:themeColor="text1"/>
          <w:sz w:val="28"/>
          <w:szCs w:val="28"/>
        </w:rPr>
        <w:t xml:space="preserve">the research               </w:t>
      </w:r>
      <w:r w:rsidR="00F25502">
        <w:rPr>
          <w:color w:val="000000" w:themeColor="text1"/>
          <w:sz w:val="28"/>
          <w:szCs w:val="28"/>
        </w:rPr>
        <w:t xml:space="preserve"> d. </w:t>
      </w:r>
      <w:r w:rsidR="005B28B7" w:rsidRPr="00F25502">
        <w:rPr>
          <w:color w:val="000000" w:themeColor="text1"/>
          <w:sz w:val="28"/>
          <w:szCs w:val="28"/>
        </w:rPr>
        <w:t>Duration of the research</w:t>
      </w:r>
    </w:p>
    <w:p w:rsidR="0033711A" w:rsidRPr="00F25502" w:rsidRDefault="0033711A" w:rsidP="0033711A">
      <w:pPr>
        <w:pStyle w:val="NormalWeb"/>
        <w:shd w:val="clear" w:color="auto" w:fill="FFFFFF"/>
        <w:spacing w:before="0" w:beforeAutospacing="0" w:after="0" w:afterAutospacing="0"/>
        <w:rPr>
          <w:color w:val="000000" w:themeColor="text1"/>
          <w:sz w:val="28"/>
          <w:szCs w:val="28"/>
          <w:lang w:val="en-GB"/>
        </w:rPr>
      </w:pPr>
    </w:p>
    <w:p w:rsidR="0033711A" w:rsidRPr="00F25502" w:rsidRDefault="0033711A" w:rsidP="0033711A">
      <w:pPr>
        <w:pStyle w:val="NormalWeb"/>
        <w:shd w:val="clear" w:color="auto" w:fill="FFFFFF"/>
        <w:spacing w:before="0" w:beforeAutospacing="0" w:after="0" w:afterAutospacing="0"/>
        <w:rPr>
          <w:color w:val="000000" w:themeColor="text1"/>
          <w:sz w:val="28"/>
          <w:szCs w:val="28"/>
        </w:rPr>
      </w:pPr>
      <w:r w:rsidRPr="00F25502">
        <w:rPr>
          <w:color w:val="000000" w:themeColor="text1"/>
          <w:sz w:val="28"/>
          <w:szCs w:val="28"/>
          <w:lang w:val="en-GB"/>
        </w:rPr>
        <w:t>4.</w:t>
      </w:r>
      <w:r w:rsidRPr="00F25502">
        <w:rPr>
          <w:color w:val="000000" w:themeColor="text1"/>
          <w:sz w:val="28"/>
          <w:szCs w:val="28"/>
        </w:rPr>
        <w:t xml:space="preserve"> Fundamental research reflects the ability to:</w:t>
      </w:r>
      <w:r w:rsidR="00E71608" w:rsidRPr="00F25502">
        <w:rPr>
          <w:color w:val="000000" w:themeColor="text1"/>
          <w:sz w:val="28"/>
          <w:szCs w:val="28"/>
        </w:rPr>
        <w:t xml:space="preserve"> </w:t>
      </w:r>
      <w:r w:rsidR="000E7ABD" w:rsidRPr="00F25502">
        <w:rPr>
          <w:color w:val="000000" w:themeColor="text1"/>
          <w:sz w:val="28"/>
          <w:szCs w:val="28"/>
        </w:rPr>
        <w:t xml:space="preserve">                                                   </w:t>
      </w:r>
    </w:p>
    <w:p w:rsidR="005F6EF0" w:rsidRPr="00F25502" w:rsidRDefault="0033711A" w:rsidP="00F25502">
      <w:pPr>
        <w:pStyle w:val="NormalWeb"/>
        <w:numPr>
          <w:ilvl w:val="0"/>
          <w:numId w:val="6"/>
        </w:numPr>
        <w:shd w:val="clear" w:color="auto" w:fill="FFFFFF"/>
        <w:tabs>
          <w:tab w:val="left" w:pos="630"/>
        </w:tabs>
        <w:spacing w:before="0" w:beforeAutospacing="0" w:after="0" w:afterAutospacing="0"/>
        <w:ind w:left="540" w:hanging="180"/>
        <w:rPr>
          <w:color w:val="000000" w:themeColor="text1"/>
          <w:sz w:val="28"/>
          <w:szCs w:val="28"/>
        </w:rPr>
      </w:pPr>
      <w:r w:rsidRPr="00F25502">
        <w:rPr>
          <w:color w:val="000000" w:themeColor="text1"/>
          <w:sz w:val="28"/>
          <w:szCs w:val="28"/>
        </w:rPr>
        <w:t>Synthesize new ideas</w:t>
      </w:r>
      <w:r w:rsidR="005B28B7" w:rsidRPr="00F25502">
        <w:rPr>
          <w:color w:val="000000" w:themeColor="text1"/>
          <w:sz w:val="28"/>
          <w:szCs w:val="28"/>
        </w:rPr>
        <w:t xml:space="preserve">                  </w:t>
      </w:r>
      <w:r w:rsidR="005F6EF0" w:rsidRPr="00F25502">
        <w:rPr>
          <w:color w:val="000000" w:themeColor="text1"/>
          <w:sz w:val="28"/>
          <w:szCs w:val="28"/>
        </w:rPr>
        <w:t xml:space="preserve">                 </w:t>
      </w:r>
    </w:p>
    <w:p w:rsidR="0033711A" w:rsidRPr="00F25502" w:rsidRDefault="005F6EF0" w:rsidP="005F6EF0">
      <w:pPr>
        <w:pStyle w:val="NormalWeb"/>
        <w:shd w:val="clear" w:color="auto" w:fill="FFFFFF"/>
        <w:spacing w:before="0" w:beforeAutospacing="0" w:after="0" w:afterAutospacing="0"/>
        <w:ind w:left="360"/>
        <w:rPr>
          <w:color w:val="000000" w:themeColor="text1"/>
          <w:sz w:val="28"/>
          <w:szCs w:val="28"/>
        </w:rPr>
      </w:pPr>
      <w:r w:rsidRPr="00F25502">
        <w:rPr>
          <w:color w:val="000000" w:themeColor="text1"/>
          <w:sz w:val="28"/>
          <w:szCs w:val="28"/>
        </w:rPr>
        <w:t xml:space="preserve">b. </w:t>
      </w:r>
      <w:r w:rsidR="0033711A" w:rsidRPr="00F25502">
        <w:rPr>
          <w:color w:val="000000" w:themeColor="text1"/>
          <w:sz w:val="28"/>
          <w:szCs w:val="28"/>
        </w:rPr>
        <w:t>Expound new principles</w:t>
      </w:r>
    </w:p>
    <w:p w:rsidR="0033711A" w:rsidRPr="00F25502" w:rsidRDefault="005F6EF0" w:rsidP="005B28B7">
      <w:pPr>
        <w:pStyle w:val="NormalWeb"/>
        <w:shd w:val="clear" w:color="auto" w:fill="FFFFFF"/>
        <w:spacing w:before="0" w:beforeAutospacing="0" w:after="0" w:afterAutospacing="0"/>
        <w:ind w:left="360"/>
        <w:rPr>
          <w:color w:val="000000" w:themeColor="text1"/>
          <w:sz w:val="28"/>
          <w:szCs w:val="28"/>
        </w:rPr>
      </w:pPr>
      <w:r w:rsidRPr="00F25502">
        <w:rPr>
          <w:color w:val="000000" w:themeColor="text1"/>
          <w:sz w:val="28"/>
          <w:szCs w:val="28"/>
        </w:rPr>
        <w:t xml:space="preserve">c. </w:t>
      </w:r>
      <w:r w:rsidR="0033711A" w:rsidRPr="00F25502">
        <w:rPr>
          <w:color w:val="000000" w:themeColor="text1"/>
          <w:sz w:val="28"/>
          <w:szCs w:val="28"/>
        </w:rPr>
        <w:t>Evaluate the existing material concerning research</w:t>
      </w:r>
    </w:p>
    <w:p w:rsidR="0033711A" w:rsidRPr="00F25502" w:rsidRDefault="005F6EF0" w:rsidP="005B28B7">
      <w:pPr>
        <w:pStyle w:val="NormalWeb"/>
        <w:shd w:val="clear" w:color="auto" w:fill="FFFFFF"/>
        <w:spacing w:before="0" w:beforeAutospacing="0" w:after="0" w:afterAutospacing="0"/>
        <w:ind w:left="360"/>
        <w:rPr>
          <w:color w:val="000000" w:themeColor="text1"/>
          <w:sz w:val="28"/>
          <w:szCs w:val="28"/>
        </w:rPr>
      </w:pPr>
      <w:r w:rsidRPr="00F25502">
        <w:rPr>
          <w:color w:val="000000" w:themeColor="text1"/>
          <w:sz w:val="28"/>
          <w:szCs w:val="28"/>
        </w:rPr>
        <w:t xml:space="preserve">d. </w:t>
      </w:r>
      <w:r w:rsidR="0033711A" w:rsidRPr="00F25502">
        <w:rPr>
          <w:color w:val="000000" w:themeColor="text1"/>
          <w:sz w:val="28"/>
          <w:szCs w:val="28"/>
        </w:rPr>
        <w:t>Study the existing literature regarding various topics</w:t>
      </w:r>
    </w:p>
    <w:p w:rsidR="0033711A" w:rsidRPr="00F25502" w:rsidRDefault="0033711A" w:rsidP="0033711A">
      <w:pPr>
        <w:autoSpaceDE w:val="0"/>
        <w:autoSpaceDN w:val="0"/>
        <w:adjustRightInd w:val="0"/>
        <w:spacing w:after="0" w:line="240" w:lineRule="auto"/>
        <w:rPr>
          <w:rFonts w:ascii="Times New Roman" w:hAnsi="Times New Roman" w:cs="Times New Roman"/>
          <w:color w:val="000000" w:themeColor="text1"/>
          <w:sz w:val="28"/>
          <w:szCs w:val="28"/>
          <w:lang w:val="en-GB"/>
        </w:rPr>
      </w:pPr>
    </w:p>
    <w:p w:rsidR="0033711A" w:rsidRPr="00F25502" w:rsidRDefault="0033711A" w:rsidP="0033711A">
      <w:pPr>
        <w:autoSpaceDE w:val="0"/>
        <w:autoSpaceDN w:val="0"/>
        <w:adjustRightInd w:val="0"/>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5.</w:t>
      </w:r>
      <w:r w:rsidR="005B28B7" w:rsidRPr="00F25502">
        <w:rPr>
          <w:rFonts w:ascii="Times New Roman" w:hAnsi="Times New Roman" w:cs="Times New Roman"/>
          <w:color w:val="000000" w:themeColor="text1"/>
          <w:sz w:val="28"/>
          <w:szCs w:val="28"/>
          <w:lang w:val="en-GB"/>
        </w:rPr>
        <w:t xml:space="preserve"> </w:t>
      </w:r>
      <w:r w:rsidR="00F22272" w:rsidRPr="00F25502">
        <w:rPr>
          <w:rFonts w:ascii="Times New Roman" w:hAnsi="Times New Roman" w:cs="Times New Roman"/>
          <w:color w:val="000000" w:themeColor="text1"/>
          <w:sz w:val="28"/>
          <w:szCs w:val="28"/>
          <w:lang w:val="en-GB"/>
        </w:rPr>
        <w:t>Which of the following is applicable for</w:t>
      </w:r>
      <w:r w:rsidRPr="00F25502">
        <w:rPr>
          <w:rFonts w:ascii="Times New Roman" w:hAnsi="Times New Roman" w:cs="Times New Roman"/>
          <w:color w:val="000000" w:themeColor="text1"/>
          <w:sz w:val="28"/>
          <w:szCs w:val="28"/>
          <w:lang w:val="en-GB"/>
        </w:rPr>
        <w:t xml:space="preserve"> characteristic of a Good Research?</w:t>
      </w:r>
      <w:r w:rsidR="00E71608" w:rsidRPr="00F25502">
        <w:rPr>
          <w:color w:val="000000" w:themeColor="text1"/>
          <w:sz w:val="28"/>
          <w:szCs w:val="28"/>
        </w:rPr>
        <w:t xml:space="preserve"> </w:t>
      </w:r>
      <w:r w:rsidR="000E7ABD" w:rsidRPr="00F25502">
        <w:rPr>
          <w:color w:val="000000" w:themeColor="text1"/>
          <w:sz w:val="28"/>
          <w:szCs w:val="28"/>
        </w:rPr>
        <w:t xml:space="preserve">                   </w:t>
      </w:r>
    </w:p>
    <w:p w:rsidR="0033711A" w:rsidRPr="00F25502" w:rsidRDefault="0033711A" w:rsidP="00F25502">
      <w:pPr>
        <w:pStyle w:val="ListParagraph"/>
        <w:numPr>
          <w:ilvl w:val="0"/>
          <w:numId w:val="2"/>
        </w:numPr>
        <w:tabs>
          <w:tab w:val="left" w:pos="630"/>
        </w:tabs>
        <w:autoSpaceDE w:val="0"/>
        <w:autoSpaceDN w:val="0"/>
        <w:adjustRightInd w:val="0"/>
        <w:spacing w:after="0" w:line="240" w:lineRule="auto"/>
        <w:ind w:left="540" w:hanging="180"/>
        <w:rPr>
          <w:rFonts w:ascii="Times New Roman" w:hAnsi="Times New Roman" w:cs="Times New Roman"/>
          <w:color w:val="000000" w:themeColor="text1"/>
          <w:sz w:val="28"/>
          <w:szCs w:val="28"/>
        </w:rPr>
      </w:pPr>
      <w:r w:rsidRPr="00F25502">
        <w:rPr>
          <w:rFonts w:ascii="Times New Roman" w:hAnsi="Times New Roman" w:cs="Times New Roman"/>
          <w:color w:val="000000" w:themeColor="text1"/>
          <w:sz w:val="28"/>
          <w:szCs w:val="28"/>
        </w:rPr>
        <w:t>Systematic</w:t>
      </w:r>
      <w:r w:rsidR="005F6EF0" w:rsidRPr="00F25502">
        <w:rPr>
          <w:rFonts w:ascii="Times New Roman" w:hAnsi="Times New Roman" w:cs="Times New Roman"/>
          <w:color w:val="000000" w:themeColor="text1"/>
          <w:sz w:val="28"/>
          <w:szCs w:val="28"/>
        </w:rPr>
        <w:t xml:space="preserve">        </w:t>
      </w:r>
      <w:r w:rsidR="00F25502">
        <w:rPr>
          <w:rFonts w:ascii="Times New Roman" w:hAnsi="Times New Roman" w:cs="Times New Roman"/>
          <w:color w:val="000000" w:themeColor="text1"/>
          <w:sz w:val="28"/>
          <w:szCs w:val="28"/>
        </w:rPr>
        <w:t xml:space="preserve">   </w:t>
      </w:r>
      <w:r w:rsidR="005F6EF0" w:rsidRPr="00F25502">
        <w:rPr>
          <w:rFonts w:ascii="Times New Roman" w:hAnsi="Times New Roman" w:cs="Times New Roman"/>
          <w:color w:val="000000" w:themeColor="text1"/>
          <w:sz w:val="28"/>
          <w:szCs w:val="28"/>
        </w:rPr>
        <w:t>b.</w:t>
      </w:r>
      <w:r w:rsidR="005B28B7" w:rsidRPr="00F25502">
        <w:rPr>
          <w:rFonts w:ascii="Times New Roman" w:hAnsi="Times New Roman" w:cs="Times New Roman"/>
          <w:color w:val="000000" w:themeColor="text1"/>
          <w:sz w:val="28"/>
          <w:szCs w:val="28"/>
        </w:rPr>
        <w:t xml:space="preserve"> </w:t>
      </w:r>
      <w:r w:rsidRPr="00F25502">
        <w:rPr>
          <w:rFonts w:ascii="Times New Roman" w:hAnsi="Times New Roman" w:cs="Times New Roman"/>
          <w:color w:val="000000" w:themeColor="text1"/>
          <w:sz w:val="28"/>
          <w:szCs w:val="28"/>
        </w:rPr>
        <w:t>Logical</w:t>
      </w:r>
      <w:r w:rsidR="005B28B7" w:rsidRPr="00F25502">
        <w:rPr>
          <w:rFonts w:ascii="Times New Roman" w:hAnsi="Times New Roman" w:cs="Times New Roman"/>
          <w:color w:val="000000" w:themeColor="text1"/>
          <w:sz w:val="28"/>
          <w:szCs w:val="28"/>
        </w:rPr>
        <w:t xml:space="preserve">                </w:t>
      </w:r>
      <w:r w:rsidR="00F25502">
        <w:rPr>
          <w:rFonts w:ascii="Times New Roman" w:hAnsi="Times New Roman" w:cs="Times New Roman"/>
          <w:color w:val="000000" w:themeColor="text1"/>
          <w:sz w:val="28"/>
          <w:szCs w:val="28"/>
        </w:rPr>
        <w:t xml:space="preserve">         </w:t>
      </w:r>
      <w:r w:rsidR="005F6EF0" w:rsidRPr="00F25502">
        <w:rPr>
          <w:rFonts w:ascii="Times New Roman" w:hAnsi="Times New Roman" w:cs="Times New Roman"/>
          <w:color w:val="000000" w:themeColor="text1"/>
          <w:sz w:val="28"/>
          <w:szCs w:val="28"/>
        </w:rPr>
        <w:t xml:space="preserve">c. </w:t>
      </w:r>
      <w:r w:rsidRPr="00F25502">
        <w:rPr>
          <w:rFonts w:ascii="Times New Roman" w:hAnsi="Times New Roman" w:cs="Times New Roman"/>
          <w:color w:val="000000" w:themeColor="text1"/>
          <w:sz w:val="28"/>
          <w:szCs w:val="28"/>
        </w:rPr>
        <w:t>Empirical</w:t>
      </w:r>
      <w:r w:rsidR="00F22272" w:rsidRPr="00F25502">
        <w:rPr>
          <w:rFonts w:ascii="Times New Roman" w:hAnsi="Times New Roman" w:cs="Times New Roman"/>
          <w:color w:val="000000" w:themeColor="text1"/>
          <w:sz w:val="28"/>
          <w:szCs w:val="28"/>
        </w:rPr>
        <w:t xml:space="preserve">               d. All </w:t>
      </w:r>
      <w:r w:rsidRPr="00F25502">
        <w:rPr>
          <w:rFonts w:ascii="Times New Roman" w:hAnsi="Times New Roman" w:cs="Times New Roman"/>
          <w:color w:val="000000" w:themeColor="text1"/>
          <w:sz w:val="28"/>
          <w:szCs w:val="28"/>
        </w:rPr>
        <w:t>the above</w:t>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5F6EF0"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6</w:t>
      </w:r>
      <w:r w:rsidR="00BF75E4" w:rsidRPr="00F25502">
        <w:rPr>
          <w:rFonts w:ascii="Times New Roman" w:hAnsi="Times New Roman" w:cs="Times New Roman"/>
          <w:color w:val="000000" w:themeColor="text1"/>
          <w:sz w:val="28"/>
          <w:szCs w:val="28"/>
          <w:lang w:val="en-GB"/>
        </w:rPr>
        <w:t>.</w:t>
      </w:r>
      <w:r w:rsidRPr="00F25502">
        <w:rPr>
          <w:rFonts w:ascii="Times New Roman" w:hAnsi="Times New Roman" w:cs="Times New Roman"/>
          <w:color w:val="000000" w:themeColor="text1"/>
          <w:sz w:val="28"/>
          <w:szCs w:val="28"/>
          <w:lang w:val="en-GB"/>
        </w:rPr>
        <w:t xml:space="preserve"> </w:t>
      </w:r>
      <w:r w:rsidR="0033711A" w:rsidRPr="00F25502">
        <w:rPr>
          <w:rFonts w:ascii="Times New Roman" w:hAnsi="Times New Roman" w:cs="Times New Roman"/>
          <w:color w:val="000000" w:themeColor="text1"/>
          <w:sz w:val="28"/>
          <w:szCs w:val="28"/>
          <w:lang w:val="en-GB"/>
        </w:rPr>
        <w:t>Which of the following is not a source of Error in Measurement</w:t>
      </w:r>
      <w:r w:rsidR="00BF75E4" w:rsidRPr="00F25502">
        <w:rPr>
          <w:rFonts w:ascii="Times New Roman" w:hAnsi="Times New Roman" w:cs="Times New Roman"/>
          <w:color w:val="000000" w:themeColor="text1"/>
          <w:sz w:val="28"/>
          <w:szCs w:val="28"/>
          <w:lang w:val="en-GB"/>
        </w:rPr>
        <w:t>?</w:t>
      </w:r>
      <w:r w:rsidR="00E71608" w:rsidRPr="00F25502">
        <w:rPr>
          <w:color w:val="000000" w:themeColor="text1"/>
          <w:sz w:val="28"/>
          <w:szCs w:val="28"/>
        </w:rPr>
        <w:t xml:space="preserve"> </w:t>
      </w:r>
      <w:r w:rsidR="000E7ABD" w:rsidRPr="00F25502">
        <w:rPr>
          <w:color w:val="000000" w:themeColor="text1"/>
          <w:sz w:val="28"/>
          <w:szCs w:val="28"/>
        </w:rPr>
        <w:t xml:space="preserve">                       </w:t>
      </w:r>
    </w:p>
    <w:p w:rsidR="0033711A" w:rsidRPr="00F25502" w:rsidRDefault="0033711A" w:rsidP="00F25502">
      <w:pPr>
        <w:pStyle w:val="ListParagraph"/>
        <w:numPr>
          <w:ilvl w:val="0"/>
          <w:numId w:val="7"/>
        </w:numPr>
        <w:tabs>
          <w:tab w:val="left" w:pos="630"/>
        </w:tabs>
        <w:autoSpaceDE w:val="0"/>
        <w:autoSpaceDN w:val="0"/>
        <w:adjustRightInd w:val="0"/>
        <w:spacing w:after="0" w:line="240" w:lineRule="auto"/>
        <w:ind w:left="540" w:hanging="180"/>
        <w:rPr>
          <w:rFonts w:ascii="Times New Roman" w:hAnsi="Times New Roman" w:cs="Times New Roman"/>
          <w:bCs/>
          <w:color w:val="000000" w:themeColor="text1"/>
          <w:sz w:val="28"/>
          <w:szCs w:val="28"/>
        </w:rPr>
      </w:pPr>
      <w:r w:rsidRPr="00F25502">
        <w:rPr>
          <w:rFonts w:ascii="Times New Roman" w:hAnsi="Times New Roman" w:cs="Times New Roman"/>
          <w:color w:val="000000" w:themeColor="text1"/>
          <w:sz w:val="28"/>
          <w:szCs w:val="28"/>
          <w:lang w:val="en-GB"/>
        </w:rPr>
        <w:t>Problem</w:t>
      </w:r>
      <w:r w:rsidR="005F6EF0" w:rsidRPr="00F25502">
        <w:rPr>
          <w:rFonts w:ascii="Times New Roman" w:hAnsi="Times New Roman" w:cs="Times New Roman"/>
          <w:color w:val="000000" w:themeColor="text1"/>
          <w:sz w:val="28"/>
          <w:szCs w:val="28"/>
          <w:lang w:val="en-GB"/>
        </w:rPr>
        <w:t xml:space="preserve">            </w:t>
      </w:r>
      <w:r w:rsidR="00F25502">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b. </w:t>
      </w:r>
      <w:r w:rsidRPr="00F25502">
        <w:rPr>
          <w:rFonts w:ascii="Times New Roman" w:hAnsi="Times New Roman" w:cs="Times New Roman"/>
          <w:color w:val="000000" w:themeColor="text1"/>
          <w:sz w:val="28"/>
          <w:szCs w:val="28"/>
          <w:lang w:val="en-GB"/>
        </w:rPr>
        <w:t>Respondent</w:t>
      </w:r>
      <w:r w:rsidR="005F6EF0" w:rsidRPr="00F25502">
        <w:rPr>
          <w:rFonts w:ascii="Times New Roman" w:hAnsi="Times New Roman" w:cs="Times New Roman"/>
          <w:color w:val="000000" w:themeColor="text1"/>
          <w:sz w:val="28"/>
          <w:szCs w:val="28"/>
          <w:lang w:val="en-GB"/>
        </w:rPr>
        <w:t xml:space="preserve">                  c. </w:t>
      </w:r>
      <w:r w:rsidRPr="00F25502">
        <w:rPr>
          <w:rFonts w:ascii="Times New Roman" w:hAnsi="Times New Roman" w:cs="Times New Roman"/>
          <w:bCs/>
          <w:color w:val="000000" w:themeColor="text1"/>
          <w:sz w:val="28"/>
          <w:szCs w:val="28"/>
        </w:rPr>
        <w:t>Measurer</w:t>
      </w:r>
      <w:r w:rsidR="00F25502">
        <w:rPr>
          <w:rFonts w:ascii="Times New Roman" w:hAnsi="Times New Roman" w:cs="Times New Roman"/>
          <w:bCs/>
          <w:color w:val="000000" w:themeColor="text1"/>
          <w:sz w:val="28"/>
          <w:szCs w:val="28"/>
        </w:rPr>
        <w:t xml:space="preserve">                </w:t>
      </w:r>
      <w:r w:rsidR="005F6EF0" w:rsidRPr="00F25502">
        <w:rPr>
          <w:rFonts w:ascii="Times New Roman" w:hAnsi="Times New Roman" w:cs="Times New Roman"/>
          <w:bCs/>
          <w:color w:val="000000" w:themeColor="text1"/>
          <w:sz w:val="28"/>
          <w:szCs w:val="28"/>
        </w:rPr>
        <w:t xml:space="preserve">d. </w:t>
      </w:r>
      <w:r w:rsidRPr="00F25502">
        <w:rPr>
          <w:rFonts w:ascii="Times New Roman" w:hAnsi="Times New Roman" w:cs="Times New Roman"/>
          <w:bCs/>
          <w:color w:val="000000" w:themeColor="text1"/>
          <w:sz w:val="28"/>
          <w:szCs w:val="28"/>
        </w:rPr>
        <w:t>Instrument</w:t>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F079B4"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7. TA</w:t>
      </w:r>
      <w:r w:rsidR="0033711A" w:rsidRPr="00F25502">
        <w:rPr>
          <w:rFonts w:ascii="Times New Roman" w:hAnsi="Times New Roman" w:cs="Times New Roman"/>
          <w:color w:val="000000" w:themeColor="text1"/>
          <w:sz w:val="28"/>
          <w:szCs w:val="28"/>
          <w:lang w:val="en-GB"/>
        </w:rPr>
        <w:t xml:space="preserve">T stands for </w:t>
      </w:r>
      <w:r w:rsidRPr="00F25502">
        <w:rPr>
          <w:rFonts w:ascii="Times New Roman" w:hAnsi="Times New Roman" w:cs="Times New Roman"/>
          <w:color w:val="000000" w:themeColor="text1"/>
          <w:sz w:val="28"/>
          <w:szCs w:val="28"/>
          <w:lang w:val="en-GB"/>
        </w:rPr>
        <w:t>_________.</w:t>
      </w:r>
      <w:r w:rsidR="000E7ABD" w:rsidRPr="00F25502">
        <w:rPr>
          <w:color w:val="000000" w:themeColor="text1"/>
          <w:sz w:val="28"/>
          <w:szCs w:val="28"/>
        </w:rPr>
        <w:t xml:space="preserve">                                                                           </w:t>
      </w:r>
    </w:p>
    <w:p w:rsidR="0033711A" w:rsidRPr="00F25502" w:rsidRDefault="0033711A" w:rsidP="00F25502">
      <w:pPr>
        <w:pStyle w:val="ListParagraph"/>
        <w:numPr>
          <w:ilvl w:val="0"/>
          <w:numId w:val="8"/>
        </w:numPr>
        <w:tabs>
          <w:tab w:val="left" w:pos="630"/>
        </w:tabs>
        <w:spacing w:after="0" w:line="240" w:lineRule="auto"/>
        <w:ind w:left="540" w:hanging="18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Thematic Apperception Test</w:t>
      </w:r>
      <w:r w:rsidR="005B28B7" w:rsidRPr="00F25502">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     </w:t>
      </w:r>
      <w:r w:rsidR="00F25502">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 b. </w:t>
      </w:r>
      <w:r w:rsidRPr="00F25502">
        <w:rPr>
          <w:rFonts w:ascii="Times New Roman" w:hAnsi="Times New Roman" w:cs="Times New Roman"/>
          <w:color w:val="000000" w:themeColor="text1"/>
          <w:sz w:val="28"/>
          <w:szCs w:val="28"/>
          <w:lang w:val="en-GB"/>
        </w:rPr>
        <w:t>Thematic Analogues Test</w:t>
      </w:r>
    </w:p>
    <w:p w:rsidR="0033711A" w:rsidRPr="00F25502" w:rsidRDefault="000E7ABD" w:rsidP="005B28B7">
      <w:pPr>
        <w:spacing w:after="0" w:line="240" w:lineRule="auto"/>
        <w:ind w:left="36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c. </w:t>
      </w:r>
      <w:r w:rsidR="0033711A" w:rsidRPr="00F25502">
        <w:rPr>
          <w:rFonts w:ascii="Times New Roman" w:hAnsi="Times New Roman" w:cs="Times New Roman"/>
          <w:color w:val="000000" w:themeColor="text1"/>
          <w:sz w:val="28"/>
          <w:szCs w:val="28"/>
          <w:lang w:val="en-GB"/>
        </w:rPr>
        <w:t>Thematic Arbitrary Test</w:t>
      </w:r>
      <w:r w:rsidR="005F6EF0" w:rsidRPr="00F25502">
        <w:rPr>
          <w:rFonts w:ascii="Times New Roman" w:hAnsi="Times New Roman" w:cs="Times New Roman"/>
          <w:color w:val="000000" w:themeColor="text1"/>
          <w:sz w:val="28"/>
          <w:szCs w:val="28"/>
          <w:lang w:val="en-GB"/>
        </w:rPr>
        <w:t xml:space="preserve">                           </w:t>
      </w:r>
      <w:r w:rsidR="000A4AEA" w:rsidRPr="00F25502">
        <w:rPr>
          <w:rFonts w:ascii="Times New Roman" w:hAnsi="Times New Roman" w:cs="Times New Roman"/>
          <w:color w:val="000000" w:themeColor="text1"/>
          <w:sz w:val="28"/>
          <w:szCs w:val="28"/>
          <w:lang w:val="en-GB"/>
        </w:rPr>
        <w:t xml:space="preserve"> </w:t>
      </w:r>
      <w:r w:rsidR="00F25502">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d. </w:t>
      </w:r>
      <w:r w:rsidR="0033711A" w:rsidRPr="00F25502">
        <w:rPr>
          <w:rFonts w:ascii="Times New Roman" w:hAnsi="Times New Roman" w:cs="Times New Roman"/>
          <w:color w:val="000000" w:themeColor="text1"/>
          <w:sz w:val="28"/>
          <w:szCs w:val="28"/>
          <w:lang w:val="en-GB"/>
        </w:rPr>
        <w:t>None of the above</w:t>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8. Which of the following is a non-</w:t>
      </w:r>
      <w:r w:rsidR="00BF75E4" w:rsidRPr="00F25502">
        <w:rPr>
          <w:rFonts w:ascii="Times New Roman" w:hAnsi="Times New Roman" w:cs="Times New Roman"/>
          <w:color w:val="000000" w:themeColor="text1"/>
          <w:sz w:val="28"/>
          <w:szCs w:val="28"/>
          <w:lang w:val="en-GB"/>
        </w:rPr>
        <w:t>parametrictest?</w:t>
      </w:r>
      <w:r w:rsidR="00E71608" w:rsidRPr="00F25502">
        <w:rPr>
          <w:color w:val="000000" w:themeColor="text1"/>
          <w:sz w:val="28"/>
          <w:szCs w:val="28"/>
        </w:rPr>
        <w:t xml:space="preserve"> </w:t>
      </w:r>
      <w:r w:rsidR="000E7ABD" w:rsidRPr="00F25502">
        <w:rPr>
          <w:color w:val="000000" w:themeColor="text1"/>
          <w:sz w:val="28"/>
          <w:szCs w:val="28"/>
        </w:rPr>
        <w:t xml:space="preserve">                                                       </w:t>
      </w:r>
    </w:p>
    <w:p w:rsidR="0033711A" w:rsidRPr="00F25502" w:rsidRDefault="0033711A" w:rsidP="005F6EF0">
      <w:pPr>
        <w:pStyle w:val="ListParagraph"/>
        <w:numPr>
          <w:ilvl w:val="0"/>
          <w:numId w:val="9"/>
        </w:numPr>
        <w:spacing w:after="0" w:line="240" w:lineRule="auto"/>
        <w:ind w:left="630" w:hanging="27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t-test</w:t>
      </w:r>
      <w:r w:rsidR="005F6EF0" w:rsidRPr="00F25502">
        <w:rPr>
          <w:rFonts w:ascii="Times New Roman" w:hAnsi="Times New Roman" w:cs="Times New Roman"/>
          <w:color w:val="000000" w:themeColor="text1"/>
          <w:sz w:val="28"/>
          <w:szCs w:val="28"/>
          <w:lang w:val="en-GB"/>
        </w:rPr>
        <w:t xml:space="preserve">                 </w:t>
      </w:r>
      <w:r w:rsidR="00F25502">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b. </w:t>
      </w:r>
      <w:r w:rsidRPr="00F25502">
        <w:rPr>
          <w:rFonts w:ascii="Times New Roman" w:hAnsi="Times New Roman" w:cs="Times New Roman"/>
          <w:color w:val="000000" w:themeColor="text1"/>
          <w:sz w:val="28"/>
          <w:szCs w:val="28"/>
          <w:lang w:val="en-GB"/>
        </w:rPr>
        <w:t>One-way ANOVA</w:t>
      </w:r>
      <w:r w:rsidR="005F6EF0" w:rsidRPr="00F25502">
        <w:rPr>
          <w:rFonts w:ascii="Times New Roman" w:hAnsi="Times New Roman" w:cs="Times New Roman"/>
          <w:color w:val="000000" w:themeColor="text1"/>
          <w:sz w:val="28"/>
          <w:szCs w:val="28"/>
          <w:lang w:val="en-GB"/>
        </w:rPr>
        <w:t xml:space="preserve">       c. </w:t>
      </w:r>
      <w:r w:rsidRPr="00F25502">
        <w:rPr>
          <w:rFonts w:ascii="Times New Roman" w:hAnsi="Times New Roman" w:cs="Times New Roman"/>
          <w:color w:val="000000" w:themeColor="text1"/>
          <w:sz w:val="28"/>
          <w:szCs w:val="28"/>
          <w:lang w:val="en-GB"/>
        </w:rPr>
        <w:t>Chi-square test</w:t>
      </w:r>
      <w:r w:rsidR="005F6EF0" w:rsidRPr="00F25502">
        <w:rPr>
          <w:rFonts w:ascii="Times New Roman" w:hAnsi="Times New Roman" w:cs="Times New Roman"/>
          <w:color w:val="000000" w:themeColor="text1"/>
          <w:sz w:val="28"/>
          <w:szCs w:val="28"/>
          <w:lang w:val="en-GB"/>
        </w:rPr>
        <w:t xml:space="preserve">        d. </w:t>
      </w:r>
      <w:r w:rsidRPr="00F25502">
        <w:rPr>
          <w:rFonts w:ascii="Times New Roman" w:hAnsi="Times New Roman" w:cs="Times New Roman"/>
          <w:color w:val="000000" w:themeColor="text1"/>
          <w:sz w:val="28"/>
          <w:szCs w:val="28"/>
          <w:lang w:val="en-GB"/>
        </w:rPr>
        <w:t>None of the above</w:t>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9. Random Sampling is useful as it is</w:t>
      </w:r>
      <w:r w:rsidR="00F079B4" w:rsidRPr="00F25502">
        <w:rPr>
          <w:rFonts w:ascii="Times New Roman" w:hAnsi="Times New Roman" w:cs="Times New Roman"/>
          <w:color w:val="000000" w:themeColor="text1"/>
          <w:sz w:val="28"/>
          <w:szCs w:val="28"/>
          <w:lang w:val="en-GB"/>
        </w:rPr>
        <w:t>__________</w:t>
      </w:r>
      <w:r w:rsidR="00C43279" w:rsidRPr="00F25502">
        <w:rPr>
          <w:rFonts w:ascii="Times New Roman" w:hAnsi="Times New Roman" w:cs="Times New Roman"/>
          <w:color w:val="000000" w:themeColor="text1"/>
          <w:sz w:val="28"/>
          <w:szCs w:val="28"/>
          <w:lang w:val="en-GB"/>
        </w:rPr>
        <w:t>.</w:t>
      </w:r>
      <w:r w:rsidR="000E7ABD" w:rsidRPr="00F25502">
        <w:rPr>
          <w:color w:val="000000" w:themeColor="text1"/>
          <w:sz w:val="28"/>
          <w:szCs w:val="28"/>
        </w:rPr>
        <w:t xml:space="preserve">                                          </w:t>
      </w:r>
    </w:p>
    <w:p w:rsidR="0033711A" w:rsidRPr="00F25502" w:rsidRDefault="0033711A" w:rsidP="005F6EF0">
      <w:pPr>
        <w:pStyle w:val="ListParagraph"/>
        <w:numPr>
          <w:ilvl w:val="0"/>
          <w:numId w:val="10"/>
        </w:numPr>
        <w:spacing w:after="0" w:line="240" w:lineRule="auto"/>
        <w:ind w:left="630" w:hanging="27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Economical method of data collection</w:t>
      </w:r>
      <w:r w:rsidR="005F6EF0" w:rsidRPr="00F25502">
        <w:rPr>
          <w:rFonts w:ascii="Times New Roman" w:hAnsi="Times New Roman" w:cs="Times New Roman"/>
          <w:color w:val="000000" w:themeColor="text1"/>
          <w:sz w:val="28"/>
          <w:szCs w:val="28"/>
          <w:lang w:val="en-GB"/>
        </w:rPr>
        <w:t xml:space="preserve">     </w:t>
      </w:r>
      <w:r w:rsidR="00F25502">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b. </w:t>
      </w:r>
      <w:r w:rsidRPr="00F25502">
        <w:rPr>
          <w:rFonts w:ascii="Times New Roman" w:hAnsi="Times New Roman" w:cs="Times New Roman"/>
          <w:color w:val="000000" w:themeColor="text1"/>
          <w:sz w:val="28"/>
          <w:szCs w:val="28"/>
          <w:lang w:val="en-GB"/>
        </w:rPr>
        <w:t>Free from personal biases</w:t>
      </w:r>
    </w:p>
    <w:p w:rsidR="0033711A" w:rsidRPr="00F25502" w:rsidRDefault="00F25502" w:rsidP="005B28B7">
      <w:pPr>
        <w:spacing w:after="0" w:line="240" w:lineRule="auto"/>
        <w:ind w:left="360"/>
        <w:rPr>
          <w:rFonts w:ascii="Times New Roman" w:hAnsi="Times New Roman" w:cs="Times New Roman"/>
          <w:color w:val="000000" w:themeColor="text1"/>
          <w:sz w:val="28"/>
          <w:szCs w:val="28"/>
          <w:lang w:val="en-GB"/>
        </w:rPr>
      </w:pPr>
      <w:r>
        <w:rPr>
          <w:rFonts w:ascii="Times New Roman" w:hAnsi="Times New Roman" w:cs="Times New Roman"/>
          <w:color w:val="000000" w:themeColor="text1"/>
          <w:sz w:val="28"/>
          <w:szCs w:val="28"/>
          <w:lang w:val="en-GB"/>
        </w:rPr>
        <w:t xml:space="preserve">c. </w:t>
      </w:r>
      <w:r w:rsidR="0033711A" w:rsidRPr="00F25502">
        <w:rPr>
          <w:rFonts w:ascii="Times New Roman" w:hAnsi="Times New Roman" w:cs="Times New Roman"/>
          <w:color w:val="000000" w:themeColor="text1"/>
          <w:sz w:val="28"/>
          <w:szCs w:val="28"/>
          <w:lang w:val="en-GB"/>
        </w:rPr>
        <w:t>Reasonably accurate</w:t>
      </w:r>
      <w:r w:rsidR="005B28B7" w:rsidRPr="00F25502">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                           </w:t>
      </w:r>
      <w:r>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 d. </w:t>
      </w:r>
      <w:r w:rsidR="0033711A" w:rsidRPr="00F25502">
        <w:rPr>
          <w:rFonts w:ascii="Times New Roman" w:hAnsi="Times New Roman" w:cs="Times New Roman"/>
          <w:color w:val="000000" w:themeColor="text1"/>
          <w:sz w:val="28"/>
          <w:szCs w:val="28"/>
          <w:lang w:val="en-GB"/>
        </w:rPr>
        <w:t>None of the Above</w:t>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10. Find the odd one among the following</w:t>
      </w:r>
      <w:r w:rsidR="00BF75E4" w:rsidRPr="00F25502">
        <w:rPr>
          <w:rFonts w:ascii="Times New Roman" w:hAnsi="Times New Roman" w:cs="Times New Roman"/>
          <w:color w:val="000000" w:themeColor="text1"/>
          <w:sz w:val="28"/>
          <w:szCs w:val="28"/>
          <w:lang w:val="en-GB"/>
        </w:rPr>
        <w:t>.</w:t>
      </w:r>
      <w:r w:rsidR="000E7ABD" w:rsidRPr="00F25502">
        <w:rPr>
          <w:rFonts w:ascii="Times New Roman" w:hAnsi="Times New Roman" w:cs="Times New Roman"/>
          <w:color w:val="000000" w:themeColor="text1"/>
          <w:sz w:val="28"/>
          <w:szCs w:val="28"/>
          <w:lang w:val="en-GB"/>
        </w:rPr>
        <w:t xml:space="preserve">                                                           </w:t>
      </w:r>
      <w:r w:rsidR="00E71608" w:rsidRPr="00F25502">
        <w:rPr>
          <w:color w:val="000000" w:themeColor="text1"/>
          <w:sz w:val="28"/>
          <w:szCs w:val="28"/>
        </w:rPr>
        <w:t xml:space="preserve"> </w:t>
      </w:r>
    </w:p>
    <w:p w:rsidR="0033711A" w:rsidRPr="00F25502" w:rsidRDefault="0033711A" w:rsidP="005F6EF0">
      <w:pPr>
        <w:pStyle w:val="ListParagraph"/>
        <w:numPr>
          <w:ilvl w:val="0"/>
          <w:numId w:val="11"/>
        </w:numPr>
        <w:spacing w:after="0" w:line="240" w:lineRule="auto"/>
        <w:ind w:left="630" w:hanging="270"/>
        <w:rPr>
          <w:rFonts w:ascii="Times New Roman" w:hAnsi="Times New Roman" w:cs="Times New Roman"/>
          <w:color w:val="000000" w:themeColor="text1"/>
          <w:sz w:val="28"/>
          <w:szCs w:val="28"/>
          <w:lang w:val="en-GB"/>
        </w:rPr>
      </w:pPr>
      <w:r w:rsidRPr="00F25502">
        <w:rPr>
          <w:rFonts w:ascii="Times New Roman" w:hAnsi="Times New Roman" w:cs="Times New Roman"/>
          <w:iCs/>
          <w:color w:val="000000" w:themeColor="text1"/>
          <w:sz w:val="28"/>
          <w:szCs w:val="28"/>
        </w:rPr>
        <w:t>Word association tests</w:t>
      </w:r>
      <w:r w:rsidR="005B28B7" w:rsidRPr="00F25502">
        <w:rPr>
          <w:rFonts w:ascii="Times New Roman" w:hAnsi="Times New Roman" w:cs="Times New Roman"/>
          <w:iCs/>
          <w:color w:val="000000" w:themeColor="text1"/>
          <w:sz w:val="28"/>
          <w:szCs w:val="28"/>
        </w:rPr>
        <w:t xml:space="preserve">                            </w:t>
      </w:r>
      <w:r w:rsidR="005F6EF0" w:rsidRPr="00F25502">
        <w:rPr>
          <w:rFonts w:ascii="Times New Roman" w:hAnsi="Times New Roman" w:cs="Times New Roman"/>
          <w:iCs/>
          <w:color w:val="000000" w:themeColor="text1"/>
          <w:sz w:val="28"/>
          <w:szCs w:val="28"/>
        </w:rPr>
        <w:t xml:space="preserve"> </w:t>
      </w:r>
      <w:r w:rsidR="000E7ABD" w:rsidRPr="00F25502">
        <w:rPr>
          <w:rFonts w:ascii="Times New Roman" w:hAnsi="Times New Roman" w:cs="Times New Roman"/>
          <w:iCs/>
          <w:color w:val="000000" w:themeColor="text1"/>
          <w:sz w:val="28"/>
          <w:szCs w:val="28"/>
        </w:rPr>
        <w:t xml:space="preserve"> </w:t>
      </w:r>
      <w:r w:rsidR="00F25502">
        <w:rPr>
          <w:rFonts w:ascii="Times New Roman" w:hAnsi="Times New Roman" w:cs="Times New Roman"/>
          <w:iCs/>
          <w:color w:val="000000" w:themeColor="text1"/>
          <w:sz w:val="28"/>
          <w:szCs w:val="28"/>
        </w:rPr>
        <w:t xml:space="preserve">    </w:t>
      </w:r>
      <w:r w:rsidR="005F6EF0" w:rsidRPr="00F25502">
        <w:rPr>
          <w:rFonts w:ascii="Times New Roman" w:hAnsi="Times New Roman" w:cs="Times New Roman"/>
          <w:iCs/>
          <w:color w:val="000000" w:themeColor="text1"/>
          <w:sz w:val="28"/>
          <w:szCs w:val="28"/>
        </w:rPr>
        <w:t xml:space="preserve">b. </w:t>
      </w:r>
      <w:r w:rsidRPr="00F25502">
        <w:rPr>
          <w:rFonts w:ascii="Times New Roman" w:hAnsi="Times New Roman" w:cs="Times New Roman"/>
          <w:color w:val="000000" w:themeColor="text1"/>
          <w:sz w:val="28"/>
          <w:szCs w:val="28"/>
          <w:lang w:val="en-GB"/>
        </w:rPr>
        <w:t>Verbal projection tests</w:t>
      </w:r>
    </w:p>
    <w:p w:rsidR="0033711A" w:rsidRPr="00F25502" w:rsidRDefault="00F25502" w:rsidP="00E2036A">
      <w:pPr>
        <w:spacing w:after="0" w:line="240" w:lineRule="auto"/>
        <w:ind w:left="360"/>
        <w:rPr>
          <w:rFonts w:ascii="Times New Roman" w:hAnsi="Times New Roman" w:cs="Times New Roman"/>
          <w:color w:val="000000" w:themeColor="text1"/>
          <w:sz w:val="28"/>
          <w:szCs w:val="28"/>
          <w:lang w:val="en-GB"/>
        </w:rPr>
      </w:pPr>
      <w:r>
        <w:rPr>
          <w:rFonts w:ascii="Times New Roman" w:hAnsi="Times New Roman" w:cs="Times New Roman"/>
          <w:color w:val="000000" w:themeColor="text1"/>
          <w:sz w:val="28"/>
          <w:szCs w:val="28"/>
          <w:lang w:val="en-GB"/>
        </w:rPr>
        <w:t xml:space="preserve">c. </w:t>
      </w:r>
      <w:r w:rsidR="0033711A" w:rsidRPr="00F25502">
        <w:rPr>
          <w:rFonts w:ascii="Times New Roman" w:hAnsi="Times New Roman" w:cs="Times New Roman"/>
          <w:color w:val="000000" w:themeColor="text1"/>
          <w:sz w:val="28"/>
          <w:szCs w:val="28"/>
          <w:lang w:val="en-GB"/>
        </w:rPr>
        <w:t>Focus group interview</w:t>
      </w:r>
      <w:r w:rsidR="005B28B7" w:rsidRPr="00F25502">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                            </w:t>
      </w:r>
      <w:r>
        <w:rPr>
          <w:rFonts w:ascii="Times New Roman" w:hAnsi="Times New Roman" w:cs="Times New Roman"/>
          <w:color w:val="000000" w:themeColor="text1"/>
          <w:sz w:val="28"/>
          <w:szCs w:val="28"/>
          <w:lang w:val="en-GB"/>
        </w:rPr>
        <w:t xml:space="preserve">     </w:t>
      </w:r>
      <w:r w:rsidR="005F6EF0" w:rsidRPr="00F25502">
        <w:rPr>
          <w:rFonts w:ascii="Times New Roman" w:hAnsi="Times New Roman" w:cs="Times New Roman"/>
          <w:color w:val="000000" w:themeColor="text1"/>
          <w:sz w:val="28"/>
          <w:szCs w:val="28"/>
          <w:lang w:val="en-GB"/>
        </w:rPr>
        <w:t xml:space="preserve">d. </w:t>
      </w:r>
      <w:r w:rsidR="0033711A" w:rsidRPr="00F25502">
        <w:rPr>
          <w:rFonts w:ascii="Times New Roman" w:hAnsi="Times New Roman" w:cs="Times New Roman"/>
          <w:color w:val="000000" w:themeColor="text1"/>
          <w:sz w:val="28"/>
          <w:szCs w:val="28"/>
          <w:lang w:val="en-GB"/>
        </w:rPr>
        <w:t>Pictorial techniques</w:t>
      </w:r>
    </w:p>
    <w:p w:rsidR="00F25502" w:rsidRPr="00F25502" w:rsidRDefault="00F25502" w:rsidP="0033711A">
      <w:pPr>
        <w:spacing w:after="0" w:line="240" w:lineRule="auto"/>
        <w:rPr>
          <w:rFonts w:ascii="Times New Roman" w:hAnsi="Times New Roman" w:cs="Times New Roman"/>
          <w:color w:val="000000" w:themeColor="text1"/>
          <w:sz w:val="28"/>
          <w:szCs w:val="28"/>
          <w:lang w:val="en-GB"/>
        </w:rPr>
      </w:pPr>
    </w:p>
    <w:p w:rsidR="0033711A" w:rsidRPr="00F25502" w:rsidRDefault="005B28B7" w:rsidP="0033711A">
      <w:pPr>
        <w:spacing w:after="0" w:line="240" w:lineRule="auto"/>
        <w:jc w:val="center"/>
        <w:rPr>
          <w:rFonts w:ascii="Times New Roman" w:hAnsi="Times New Roman" w:cs="Times New Roman"/>
          <w:b/>
          <w:color w:val="000000" w:themeColor="text1"/>
          <w:sz w:val="28"/>
          <w:szCs w:val="28"/>
          <w:lang w:val="en-GB"/>
        </w:rPr>
      </w:pPr>
      <w:r w:rsidRPr="00F25502">
        <w:rPr>
          <w:rFonts w:ascii="Times New Roman" w:hAnsi="Times New Roman" w:cs="Times New Roman"/>
          <w:b/>
          <w:color w:val="000000" w:themeColor="text1"/>
          <w:sz w:val="28"/>
          <w:szCs w:val="28"/>
          <w:lang w:val="en-GB"/>
        </w:rPr>
        <w:lastRenderedPageBreak/>
        <w:t xml:space="preserve">          </w:t>
      </w:r>
      <w:r w:rsidR="00F25502">
        <w:rPr>
          <w:rFonts w:ascii="Times New Roman" w:hAnsi="Times New Roman" w:cs="Times New Roman"/>
          <w:b/>
          <w:color w:val="000000" w:themeColor="text1"/>
          <w:sz w:val="28"/>
          <w:szCs w:val="28"/>
          <w:lang w:val="en-GB"/>
        </w:rPr>
        <w:t xml:space="preserve">                          </w:t>
      </w:r>
      <w:r w:rsidR="0033711A" w:rsidRPr="00F25502">
        <w:rPr>
          <w:rFonts w:ascii="Times New Roman" w:hAnsi="Times New Roman" w:cs="Times New Roman"/>
          <w:b/>
          <w:color w:val="000000" w:themeColor="text1"/>
          <w:sz w:val="28"/>
          <w:szCs w:val="28"/>
          <w:lang w:val="en-GB"/>
        </w:rPr>
        <w:t>Part B</w:t>
      </w:r>
      <w:r w:rsidRPr="00F25502">
        <w:rPr>
          <w:rFonts w:ascii="Times New Roman" w:hAnsi="Times New Roman" w:cs="Times New Roman"/>
          <w:b/>
          <w:color w:val="000000" w:themeColor="text1"/>
          <w:sz w:val="28"/>
          <w:szCs w:val="28"/>
          <w:lang w:val="en-GB"/>
        </w:rPr>
        <w:t xml:space="preserve">                    </w:t>
      </w:r>
      <w:r w:rsidR="00F25502">
        <w:rPr>
          <w:rFonts w:ascii="Times New Roman" w:hAnsi="Times New Roman" w:cs="Times New Roman"/>
          <w:b/>
          <w:color w:val="000000" w:themeColor="text1"/>
          <w:sz w:val="28"/>
          <w:szCs w:val="28"/>
          <w:lang w:val="en-GB"/>
        </w:rPr>
        <w:t xml:space="preserve">      </w:t>
      </w:r>
      <w:r w:rsidRPr="00F25502">
        <w:rPr>
          <w:rFonts w:ascii="Times New Roman" w:hAnsi="Times New Roman" w:cs="Times New Roman"/>
          <w:b/>
          <w:color w:val="000000" w:themeColor="text1"/>
          <w:sz w:val="28"/>
          <w:szCs w:val="28"/>
          <w:lang w:val="en-GB"/>
        </w:rPr>
        <w:t xml:space="preserve">    5x4=20</w:t>
      </w:r>
    </w:p>
    <w:p w:rsidR="0033711A" w:rsidRPr="00F25502" w:rsidRDefault="0033711A" w:rsidP="0033711A">
      <w:pPr>
        <w:spacing w:after="0" w:line="240" w:lineRule="auto"/>
        <w:jc w:val="center"/>
        <w:rPr>
          <w:rFonts w:ascii="Times New Roman" w:hAnsi="Times New Roman" w:cs="Times New Roman"/>
          <w:b/>
          <w:color w:val="000000" w:themeColor="text1"/>
          <w:sz w:val="28"/>
          <w:szCs w:val="28"/>
          <w:lang w:val="en-GB"/>
        </w:rPr>
      </w:pPr>
      <w:r w:rsidRPr="00F25502">
        <w:rPr>
          <w:rFonts w:ascii="Times New Roman" w:hAnsi="Times New Roman" w:cs="Times New Roman"/>
          <w:b/>
          <w:color w:val="000000" w:themeColor="text1"/>
          <w:sz w:val="28"/>
          <w:szCs w:val="28"/>
          <w:lang w:val="en-GB"/>
        </w:rPr>
        <w:t>Answer the following</w:t>
      </w:r>
    </w:p>
    <w:p w:rsidR="005B28B7" w:rsidRPr="00F25502" w:rsidRDefault="00C43279" w:rsidP="0033711A">
      <w:pPr>
        <w:spacing w:after="0" w:line="240" w:lineRule="auto"/>
        <w:jc w:val="center"/>
        <w:rPr>
          <w:rFonts w:ascii="Times New Roman" w:hAnsi="Times New Roman" w:cs="Times New Roman"/>
          <w:b/>
          <w:color w:val="000000" w:themeColor="text1"/>
          <w:sz w:val="28"/>
          <w:szCs w:val="28"/>
          <w:lang w:val="en-GB"/>
        </w:rPr>
      </w:pPr>
      <w:r w:rsidRPr="00F25502">
        <w:rPr>
          <w:rFonts w:ascii="Times New Roman" w:hAnsi="Times New Roman" w:cs="Times New Roman"/>
          <w:b/>
          <w:color w:val="000000" w:themeColor="text1"/>
          <w:sz w:val="28"/>
          <w:szCs w:val="28"/>
          <w:lang w:val="en-GB"/>
        </w:rPr>
        <w:t>Each a</w:t>
      </w:r>
      <w:r w:rsidR="005B28B7" w:rsidRPr="00F25502">
        <w:rPr>
          <w:rFonts w:ascii="Times New Roman" w:hAnsi="Times New Roman" w:cs="Times New Roman"/>
          <w:b/>
          <w:color w:val="000000" w:themeColor="text1"/>
          <w:sz w:val="28"/>
          <w:szCs w:val="28"/>
          <w:lang w:val="en-GB"/>
        </w:rPr>
        <w:t xml:space="preserve">nswer should not exceed 200 words or one page </w:t>
      </w:r>
    </w:p>
    <w:p w:rsidR="005B28B7" w:rsidRPr="00F25502" w:rsidRDefault="005B28B7" w:rsidP="0033711A">
      <w:pPr>
        <w:spacing w:after="0" w:line="240" w:lineRule="auto"/>
        <w:jc w:val="center"/>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11. </w:t>
      </w:r>
      <w:r w:rsidRPr="00F25502">
        <w:rPr>
          <w:rFonts w:ascii="Times New Roman" w:hAnsi="Times New Roman" w:cs="Times New Roman"/>
          <w:color w:val="000000" w:themeColor="text1"/>
          <w:sz w:val="28"/>
          <w:szCs w:val="28"/>
          <w:lang w:val="en-GB"/>
        </w:rPr>
        <w:tab/>
        <w:t xml:space="preserve">a) Write </w:t>
      </w:r>
      <w:r w:rsidR="00BF75E4" w:rsidRPr="00F25502">
        <w:rPr>
          <w:rFonts w:ascii="Times New Roman" w:hAnsi="Times New Roman" w:cs="Times New Roman"/>
          <w:color w:val="000000" w:themeColor="text1"/>
          <w:sz w:val="28"/>
          <w:szCs w:val="28"/>
          <w:lang w:val="en-GB"/>
        </w:rPr>
        <w:t xml:space="preserve">about </w:t>
      </w:r>
      <w:r w:rsidRPr="00F25502">
        <w:rPr>
          <w:rFonts w:ascii="Times New Roman" w:hAnsi="Times New Roman" w:cs="Times New Roman"/>
          <w:color w:val="000000" w:themeColor="text1"/>
          <w:sz w:val="28"/>
          <w:szCs w:val="28"/>
          <w:lang w:val="en-GB"/>
        </w:rPr>
        <w:t>the objectives of Research</w:t>
      </w:r>
      <w:r w:rsidR="00001945" w:rsidRPr="00F25502">
        <w:rPr>
          <w:rFonts w:ascii="Times New Roman" w:hAnsi="Times New Roman" w:cs="Times New Roman"/>
          <w:color w:val="000000" w:themeColor="text1"/>
          <w:sz w:val="28"/>
          <w:szCs w:val="28"/>
          <w:lang w:val="en-GB"/>
        </w:rPr>
        <w:t>.</w:t>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p>
    <w:p w:rsidR="0033711A" w:rsidRPr="00F25502" w:rsidRDefault="005B28B7" w:rsidP="005B28B7">
      <w:pPr>
        <w:spacing w:after="0" w:line="240" w:lineRule="auto"/>
        <w:jc w:val="center"/>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Or</w:t>
      </w:r>
    </w:p>
    <w:p w:rsidR="0033711A" w:rsidRPr="00F25502" w:rsidRDefault="0033711A" w:rsidP="00B06DE0">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ab/>
        <w:t xml:space="preserve">b) Distinguish between Quantitative </w:t>
      </w:r>
      <w:r w:rsidR="00BF75E4" w:rsidRPr="00F25502">
        <w:rPr>
          <w:rFonts w:ascii="Times New Roman" w:hAnsi="Times New Roman" w:cs="Times New Roman"/>
          <w:color w:val="000000" w:themeColor="text1"/>
          <w:sz w:val="28"/>
          <w:szCs w:val="28"/>
          <w:lang w:val="en-GB"/>
        </w:rPr>
        <w:t>and</w:t>
      </w:r>
      <w:r w:rsidR="00C43279" w:rsidRPr="00F25502">
        <w:rPr>
          <w:rFonts w:ascii="Times New Roman" w:hAnsi="Times New Roman" w:cs="Times New Roman"/>
          <w:color w:val="000000" w:themeColor="text1"/>
          <w:sz w:val="28"/>
          <w:szCs w:val="28"/>
          <w:lang w:val="en-GB"/>
        </w:rPr>
        <w:t xml:space="preserve"> Qualitative research</w:t>
      </w:r>
      <w:r w:rsidR="00BF75E4" w:rsidRPr="00F25502">
        <w:rPr>
          <w:rFonts w:ascii="Times New Roman" w:hAnsi="Times New Roman" w:cs="Times New Roman"/>
          <w:color w:val="000000" w:themeColor="text1"/>
          <w:sz w:val="28"/>
          <w:szCs w:val="28"/>
          <w:lang w:val="en-GB"/>
        </w:rPr>
        <w:t>.</w:t>
      </w:r>
      <w:r w:rsidR="006371CA" w:rsidRPr="00F25502">
        <w:rPr>
          <w:rFonts w:ascii="Times New Roman" w:hAnsi="Times New Roman" w:cs="Times New Roman"/>
          <w:color w:val="000000" w:themeColor="text1"/>
          <w:sz w:val="28"/>
          <w:szCs w:val="28"/>
          <w:lang w:val="en-GB"/>
        </w:rPr>
        <w:tab/>
      </w:r>
      <w:r w:rsidR="006371CA" w:rsidRPr="00F25502">
        <w:rPr>
          <w:rFonts w:ascii="Times New Roman" w:hAnsi="Times New Roman" w:cs="Times New Roman"/>
          <w:color w:val="000000" w:themeColor="text1"/>
          <w:sz w:val="28"/>
          <w:szCs w:val="28"/>
          <w:lang w:val="en-GB"/>
        </w:rPr>
        <w:tab/>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12. </w:t>
      </w:r>
      <w:r w:rsidRPr="00F25502">
        <w:rPr>
          <w:rFonts w:ascii="Times New Roman" w:hAnsi="Times New Roman" w:cs="Times New Roman"/>
          <w:color w:val="000000" w:themeColor="text1"/>
          <w:sz w:val="28"/>
          <w:szCs w:val="28"/>
          <w:lang w:val="en-GB"/>
        </w:rPr>
        <w:tab/>
        <w:t>a) Identify the characteristics of a good sample design</w:t>
      </w:r>
      <w:r w:rsidR="00BF75E4" w:rsidRPr="00F25502">
        <w:rPr>
          <w:rFonts w:ascii="Times New Roman" w:hAnsi="Times New Roman" w:cs="Times New Roman"/>
          <w:color w:val="000000" w:themeColor="text1"/>
          <w:sz w:val="28"/>
          <w:szCs w:val="28"/>
          <w:lang w:val="en-GB"/>
        </w:rPr>
        <w:t>.</w:t>
      </w:r>
      <w:r w:rsidR="006371CA" w:rsidRPr="00F25502">
        <w:rPr>
          <w:rFonts w:ascii="Times New Roman" w:hAnsi="Times New Roman" w:cs="Times New Roman"/>
          <w:color w:val="000000" w:themeColor="text1"/>
          <w:sz w:val="28"/>
          <w:szCs w:val="28"/>
          <w:lang w:val="en-GB"/>
        </w:rPr>
        <w:tab/>
      </w:r>
      <w:r w:rsidR="006371CA" w:rsidRPr="00F25502">
        <w:rPr>
          <w:rFonts w:ascii="Times New Roman" w:hAnsi="Times New Roman" w:cs="Times New Roman"/>
          <w:color w:val="000000" w:themeColor="text1"/>
          <w:sz w:val="28"/>
          <w:szCs w:val="28"/>
          <w:lang w:val="en-GB"/>
        </w:rPr>
        <w:tab/>
      </w:r>
      <w:r w:rsidR="006371CA" w:rsidRPr="00F25502">
        <w:rPr>
          <w:rFonts w:ascii="Times New Roman" w:hAnsi="Times New Roman" w:cs="Times New Roman"/>
          <w:color w:val="000000" w:themeColor="text1"/>
          <w:sz w:val="28"/>
          <w:szCs w:val="28"/>
          <w:lang w:val="en-GB"/>
        </w:rPr>
        <w:tab/>
      </w:r>
    </w:p>
    <w:p w:rsidR="0033711A" w:rsidRPr="00F25502" w:rsidRDefault="0033711A" w:rsidP="005B28B7">
      <w:pPr>
        <w:tabs>
          <w:tab w:val="left" w:pos="720"/>
          <w:tab w:val="center" w:pos="4680"/>
        </w:tabs>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ab/>
      </w:r>
      <w:r w:rsidR="005B28B7" w:rsidRPr="00F25502">
        <w:rPr>
          <w:rFonts w:ascii="Times New Roman" w:hAnsi="Times New Roman" w:cs="Times New Roman"/>
          <w:color w:val="000000" w:themeColor="text1"/>
          <w:sz w:val="28"/>
          <w:szCs w:val="28"/>
          <w:lang w:val="en-GB"/>
        </w:rPr>
        <w:tab/>
      </w:r>
      <w:r w:rsidR="00711C9D">
        <w:rPr>
          <w:rFonts w:ascii="Times New Roman" w:hAnsi="Times New Roman" w:cs="Times New Roman"/>
          <w:color w:val="000000" w:themeColor="text1"/>
          <w:sz w:val="28"/>
          <w:szCs w:val="28"/>
          <w:lang w:val="en-GB"/>
        </w:rPr>
        <w:t xml:space="preserve">             </w:t>
      </w:r>
      <w:r w:rsidR="005B28B7" w:rsidRPr="00F25502">
        <w:rPr>
          <w:rFonts w:ascii="Times New Roman" w:hAnsi="Times New Roman" w:cs="Times New Roman"/>
          <w:color w:val="000000" w:themeColor="text1"/>
          <w:sz w:val="28"/>
          <w:szCs w:val="28"/>
          <w:lang w:val="en-GB"/>
        </w:rPr>
        <w:t>Or</w:t>
      </w:r>
    </w:p>
    <w:p w:rsidR="0033711A" w:rsidRPr="00F25502" w:rsidRDefault="0033711A" w:rsidP="0033711A">
      <w:pPr>
        <w:spacing w:after="0" w:line="240" w:lineRule="auto"/>
        <w:ind w:firstLine="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b) Describe non-probability sampling</w:t>
      </w:r>
      <w:r w:rsidR="00BF75E4" w:rsidRPr="00F25502">
        <w:rPr>
          <w:rFonts w:ascii="Times New Roman" w:hAnsi="Times New Roman" w:cs="Times New Roman"/>
          <w:color w:val="000000" w:themeColor="text1"/>
          <w:sz w:val="28"/>
          <w:szCs w:val="28"/>
          <w:lang w:val="en-GB"/>
        </w:rPr>
        <w:t>.</w:t>
      </w:r>
      <w:r w:rsidRPr="00F25502">
        <w:rPr>
          <w:rFonts w:ascii="Times New Roman" w:hAnsi="Times New Roman" w:cs="Times New Roman"/>
          <w:color w:val="000000" w:themeColor="text1"/>
          <w:sz w:val="28"/>
          <w:szCs w:val="28"/>
          <w:lang w:val="en-GB"/>
        </w:rPr>
        <w:tab/>
      </w:r>
      <w:r w:rsidR="006371CA" w:rsidRPr="00F25502">
        <w:rPr>
          <w:rFonts w:ascii="Times New Roman" w:hAnsi="Times New Roman" w:cs="Times New Roman"/>
          <w:color w:val="000000" w:themeColor="text1"/>
          <w:sz w:val="28"/>
          <w:szCs w:val="28"/>
          <w:lang w:val="en-GB"/>
        </w:rPr>
        <w:tab/>
      </w:r>
      <w:r w:rsidR="006371CA" w:rsidRPr="00F25502">
        <w:rPr>
          <w:rFonts w:ascii="Times New Roman" w:hAnsi="Times New Roman" w:cs="Times New Roman"/>
          <w:color w:val="000000" w:themeColor="text1"/>
          <w:sz w:val="28"/>
          <w:szCs w:val="28"/>
          <w:lang w:val="en-GB"/>
        </w:rPr>
        <w:tab/>
      </w:r>
      <w:r w:rsidR="006371CA" w:rsidRPr="00F25502">
        <w:rPr>
          <w:rFonts w:ascii="Times New Roman" w:hAnsi="Times New Roman" w:cs="Times New Roman"/>
          <w:color w:val="000000" w:themeColor="text1"/>
          <w:sz w:val="28"/>
          <w:szCs w:val="28"/>
          <w:lang w:val="en-GB"/>
        </w:rPr>
        <w:tab/>
      </w:r>
      <w:r w:rsidR="006371CA" w:rsidRPr="00F25502">
        <w:rPr>
          <w:rFonts w:ascii="Times New Roman" w:hAnsi="Times New Roman" w:cs="Times New Roman"/>
          <w:color w:val="000000" w:themeColor="text1"/>
          <w:sz w:val="28"/>
          <w:szCs w:val="28"/>
          <w:lang w:val="en-GB"/>
        </w:rPr>
        <w:tab/>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13.</w:t>
      </w:r>
      <w:r w:rsidRPr="00F25502">
        <w:rPr>
          <w:rFonts w:ascii="Times New Roman" w:hAnsi="Times New Roman" w:cs="Times New Roman"/>
          <w:color w:val="000000" w:themeColor="text1"/>
          <w:sz w:val="28"/>
          <w:szCs w:val="28"/>
          <w:lang w:val="en-GB"/>
        </w:rPr>
        <w:tab/>
      </w:r>
      <w:r w:rsidR="00C43279" w:rsidRPr="00F25502">
        <w:rPr>
          <w:rFonts w:ascii="Times New Roman" w:hAnsi="Times New Roman" w:cs="Times New Roman"/>
          <w:color w:val="000000" w:themeColor="text1"/>
          <w:sz w:val="28"/>
          <w:szCs w:val="28"/>
          <w:lang w:val="en-GB"/>
        </w:rPr>
        <w:t>a) Describe the bases of scale classification</w:t>
      </w:r>
      <w:r w:rsidR="00526880" w:rsidRPr="00F25502">
        <w:rPr>
          <w:rFonts w:ascii="Times New Roman" w:hAnsi="Times New Roman" w:cs="Times New Roman"/>
          <w:color w:val="000000" w:themeColor="text1"/>
          <w:sz w:val="28"/>
          <w:szCs w:val="28"/>
          <w:lang w:val="en-GB"/>
        </w:rPr>
        <w:t>.</w:t>
      </w:r>
      <w:r w:rsidR="00526880" w:rsidRPr="00F25502">
        <w:rPr>
          <w:rFonts w:ascii="Times New Roman" w:hAnsi="Times New Roman" w:cs="Times New Roman"/>
          <w:color w:val="000000" w:themeColor="text1"/>
          <w:sz w:val="28"/>
          <w:szCs w:val="28"/>
          <w:lang w:val="en-GB"/>
        </w:rPr>
        <w:tab/>
      </w:r>
      <w:r w:rsidR="00526880" w:rsidRPr="00F25502">
        <w:rPr>
          <w:rFonts w:ascii="Times New Roman" w:hAnsi="Times New Roman" w:cs="Times New Roman"/>
          <w:color w:val="000000" w:themeColor="text1"/>
          <w:sz w:val="28"/>
          <w:szCs w:val="28"/>
          <w:lang w:val="en-GB"/>
        </w:rPr>
        <w:tab/>
      </w:r>
      <w:r w:rsidR="00526880" w:rsidRPr="00F25502">
        <w:rPr>
          <w:rFonts w:ascii="Times New Roman" w:hAnsi="Times New Roman" w:cs="Times New Roman"/>
          <w:color w:val="000000" w:themeColor="text1"/>
          <w:sz w:val="28"/>
          <w:szCs w:val="28"/>
          <w:lang w:val="en-GB"/>
        </w:rPr>
        <w:tab/>
      </w:r>
      <w:r w:rsidR="00E405A9" w:rsidRPr="00F25502">
        <w:rPr>
          <w:rFonts w:ascii="Times New Roman" w:hAnsi="Times New Roman" w:cs="Times New Roman"/>
          <w:color w:val="000000" w:themeColor="text1"/>
          <w:sz w:val="28"/>
          <w:szCs w:val="28"/>
          <w:lang w:val="en-GB"/>
        </w:rPr>
        <w:t xml:space="preserve">                        </w:t>
      </w:r>
    </w:p>
    <w:p w:rsidR="005B28B7" w:rsidRPr="00F25502" w:rsidRDefault="005B28B7" w:rsidP="005B28B7">
      <w:pPr>
        <w:spacing w:after="0" w:line="240" w:lineRule="auto"/>
        <w:jc w:val="center"/>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Or</w:t>
      </w:r>
    </w:p>
    <w:p w:rsidR="0033711A" w:rsidRPr="00F25502" w:rsidRDefault="00C43279" w:rsidP="0033711A">
      <w:pPr>
        <w:spacing w:after="0" w:line="240" w:lineRule="auto"/>
        <w:ind w:firstLine="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b) </w:t>
      </w:r>
      <w:r w:rsidR="008D5D26" w:rsidRPr="00F25502">
        <w:rPr>
          <w:rFonts w:ascii="Times New Roman" w:hAnsi="Times New Roman" w:cs="Times New Roman"/>
          <w:color w:val="000000" w:themeColor="text1"/>
          <w:sz w:val="28"/>
          <w:szCs w:val="28"/>
          <w:lang w:val="en-GB"/>
        </w:rPr>
        <w:t>Enumerate the guidelines for good</w:t>
      </w:r>
      <w:r w:rsidR="00B4560B" w:rsidRPr="00F25502">
        <w:rPr>
          <w:rFonts w:ascii="Times New Roman" w:hAnsi="Times New Roman" w:cs="Times New Roman"/>
          <w:color w:val="000000" w:themeColor="text1"/>
          <w:sz w:val="28"/>
          <w:szCs w:val="28"/>
          <w:lang w:val="en-GB"/>
        </w:rPr>
        <w:t xml:space="preserve"> questionnaire</w:t>
      </w:r>
      <w:r w:rsidR="008D5D26" w:rsidRPr="00F25502">
        <w:rPr>
          <w:rFonts w:ascii="Times New Roman" w:hAnsi="Times New Roman" w:cs="Times New Roman"/>
          <w:color w:val="000000" w:themeColor="text1"/>
          <w:sz w:val="28"/>
          <w:szCs w:val="28"/>
          <w:lang w:val="en-GB"/>
        </w:rPr>
        <w:t xml:space="preserve"> </w:t>
      </w:r>
      <w:r w:rsidR="00BF75E4" w:rsidRPr="00F25502">
        <w:rPr>
          <w:rFonts w:ascii="Times New Roman" w:hAnsi="Times New Roman" w:cs="Times New Roman"/>
          <w:color w:val="000000" w:themeColor="text1"/>
          <w:sz w:val="28"/>
          <w:szCs w:val="28"/>
          <w:lang w:val="en-GB"/>
        </w:rPr>
        <w:t>.</w:t>
      </w:r>
      <w:r w:rsidR="0033711A" w:rsidRPr="00F25502">
        <w:rPr>
          <w:rFonts w:ascii="Times New Roman" w:hAnsi="Times New Roman" w:cs="Times New Roman"/>
          <w:color w:val="000000" w:themeColor="text1"/>
          <w:sz w:val="28"/>
          <w:szCs w:val="28"/>
          <w:lang w:val="en-GB"/>
        </w:rPr>
        <w:tab/>
      </w:r>
      <w:r w:rsidR="00B4560B" w:rsidRPr="00F25502">
        <w:rPr>
          <w:rFonts w:ascii="Times New Roman" w:hAnsi="Times New Roman" w:cs="Times New Roman"/>
          <w:color w:val="000000" w:themeColor="text1"/>
          <w:sz w:val="28"/>
          <w:szCs w:val="28"/>
          <w:lang w:val="en-GB"/>
        </w:rPr>
        <w:tab/>
      </w:r>
      <w:r w:rsidR="00B4560B" w:rsidRPr="00F25502">
        <w:rPr>
          <w:rFonts w:ascii="Times New Roman" w:hAnsi="Times New Roman" w:cs="Times New Roman"/>
          <w:color w:val="000000" w:themeColor="text1"/>
          <w:sz w:val="28"/>
          <w:szCs w:val="28"/>
          <w:lang w:val="en-GB"/>
        </w:rPr>
        <w:tab/>
      </w:r>
    </w:p>
    <w:p w:rsidR="0033711A" w:rsidRPr="00F25502" w:rsidRDefault="0033711A" w:rsidP="005B28B7">
      <w:pPr>
        <w:spacing w:after="0" w:line="240" w:lineRule="auto"/>
        <w:jc w:val="center"/>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14. </w:t>
      </w:r>
      <w:r w:rsidRPr="00F25502">
        <w:rPr>
          <w:rFonts w:ascii="Times New Roman" w:hAnsi="Times New Roman" w:cs="Times New Roman"/>
          <w:color w:val="000000" w:themeColor="text1"/>
          <w:sz w:val="28"/>
          <w:szCs w:val="28"/>
          <w:lang w:val="en-GB"/>
        </w:rPr>
        <w:tab/>
      </w:r>
      <w:r w:rsidR="00B06DE0" w:rsidRPr="00F25502">
        <w:rPr>
          <w:rFonts w:ascii="Times New Roman" w:hAnsi="Times New Roman" w:cs="Times New Roman"/>
          <w:color w:val="000000" w:themeColor="text1"/>
          <w:sz w:val="28"/>
          <w:szCs w:val="28"/>
          <w:lang w:val="en-GB"/>
        </w:rPr>
        <w:t>a) Narrate the procedure for testing hypothesis</w:t>
      </w:r>
      <w:r w:rsidR="00BF75E4" w:rsidRPr="00F25502">
        <w:rPr>
          <w:rFonts w:ascii="Times New Roman" w:hAnsi="Times New Roman" w:cs="Times New Roman"/>
          <w:color w:val="000000" w:themeColor="text1"/>
          <w:sz w:val="28"/>
          <w:szCs w:val="28"/>
          <w:lang w:val="en-GB"/>
        </w:rPr>
        <w:t>.</w:t>
      </w:r>
      <w:r w:rsidR="00526880" w:rsidRPr="00F25502">
        <w:rPr>
          <w:rFonts w:ascii="Times New Roman" w:hAnsi="Times New Roman" w:cs="Times New Roman"/>
          <w:color w:val="000000" w:themeColor="text1"/>
          <w:sz w:val="28"/>
          <w:szCs w:val="28"/>
          <w:lang w:val="en-GB"/>
        </w:rPr>
        <w:t xml:space="preserve"> </w:t>
      </w:r>
      <w:r w:rsidR="00092329" w:rsidRPr="00F25502">
        <w:rPr>
          <w:rFonts w:ascii="Times New Roman" w:hAnsi="Times New Roman" w:cs="Times New Roman"/>
          <w:color w:val="000000" w:themeColor="text1"/>
          <w:sz w:val="28"/>
          <w:szCs w:val="28"/>
          <w:lang w:val="en-GB"/>
        </w:rPr>
        <w:t xml:space="preserve">                                            </w:t>
      </w:r>
    </w:p>
    <w:p w:rsidR="0033711A" w:rsidRPr="00F25502" w:rsidRDefault="005B28B7" w:rsidP="005B28B7">
      <w:pPr>
        <w:spacing w:after="0" w:line="240" w:lineRule="auto"/>
        <w:jc w:val="center"/>
        <w:rPr>
          <w:rFonts w:ascii="Times New Roman" w:hAnsi="Times New Roman" w:cs="Times New Roman"/>
          <w:color w:val="000000" w:themeColor="text1"/>
          <w:sz w:val="28"/>
          <w:szCs w:val="28"/>
        </w:rPr>
      </w:pPr>
      <w:r w:rsidRPr="00F25502">
        <w:rPr>
          <w:rFonts w:ascii="Times New Roman" w:hAnsi="Times New Roman" w:cs="Times New Roman"/>
          <w:color w:val="000000" w:themeColor="text1"/>
          <w:sz w:val="28"/>
          <w:szCs w:val="28"/>
        </w:rPr>
        <w:t>Or</w:t>
      </w:r>
    </w:p>
    <w:p w:rsidR="0033711A" w:rsidRPr="00F25502" w:rsidRDefault="004A68D2" w:rsidP="0033711A">
      <w:pPr>
        <w:spacing w:after="0" w:line="240" w:lineRule="auto"/>
        <w:ind w:firstLine="720"/>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b) Compare measures of central tendency and measures of dispersions?</w:t>
      </w:r>
      <w:r w:rsidR="0033711A" w:rsidRPr="00F25502">
        <w:rPr>
          <w:rFonts w:ascii="Times New Roman" w:hAnsi="Times New Roman" w:cs="Times New Roman"/>
          <w:color w:val="000000" w:themeColor="text1"/>
          <w:sz w:val="28"/>
          <w:szCs w:val="28"/>
        </w:rPr>
        <w:tab/>
      </w:r>
      <w:r w:rsidR="00EC62A2">
        <w:rPr>
          <w:rFonts w:ascii="Times New Roman" w:hAnsi="Times New Roman" w:cs="Times New Roman"/>
          <w:color w:val="000000" w:themeColor="text1"/>
          <w:sz w:val="28"/>
          <w:szCs w:val="28"/>
        </w:rPr>
        <w:tab/>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 15.</w:t>
      </w:r>
      <w:r w:rsidRPr="00F25502">
        <w:rPr>
          <w:rFonts w:ascii="Times New Roman" w:hAnsi="Times New Roman" w:cs="Times New Roman"/>
          <w:color w:val="000000" w:themeColor="text1"/>
          <w:sz w:val="28"/>
          <w:szCs w:val="28"/>
          <w:lang w:val="en-GB"/>
        </w:rPr>
        <w:tab/>
        <w:t>a)</w:t>
      </w:r>
      <w:r w:rsidR="00B06DE0" w:rsidRPr="00F25502">
        <w:rPr>
          <w:rFonts w:ascii="Times New Roman" w:hAnsi="Times New Roman" w:cs="Times New Roman"/>
          <w:color w:val="000000" w:themeColor="text1"/>
          <w:sz w:val="28"/>
          <w:szCs w:val="28"/>
          <w:lang w:val="en-GB"/>
        </w:rPr>
        <w:t xml:space="preserve"> Explain the Importance of </w:t>
      </w:r>
      <w:r w:rsidR="004A68D2">
        <w:rPr>
          <w:rFonts w:ascii="Times New Roman" w:hAnsi="Times New Roman" w:cs="Times New Roman"/>
          <w:color w:val="000000" w:themeColor="text1"/>
          <w:sz w:val="28"/>
          <w:szCs w:val="28"/>
          <w:lang w:val="en-GB"/>
        </w:rPr>
        <w:t xml:space="preserve">data </w:t>
      </w:r>
      <w:r w:rsidR="002D5731">
        <w:rPr>
          <w:rFonts w:ascii="Times New Roman" w:hAnsi="Times New Roman" w:cs="Times New Roman"/>
          <w:color w:val="000000" w:themeColor="text1"/>
          <w:sz w:val="28"/>
          <w:szCs w:val="28"/>
          <w:lang w:val="en-GB"/>
        </w:rPr>
        <w:t>Interpretat</w:t>
      </w:r>
      <w:r w:rsidR="00B06DE0" w:rsidRPr="00F25502">
        <w:rPr>
          <w:rFonts w:ascii="Times New Roman" w:hAnsi="Times New Roman" w:cs="Times New Roman"/>
          <w:color w:val="000000" w:themeColor="text1"/>
          <w:sz w:val="28"/>
          <w:szCs w:val="28"/>
          <w:lang w:val="en-GB"/>
        </w:rPr>
        <w:t>ion</w:t>
      </w:r>
      <w:r w:rsidR="002D5731">
        <w:rPr>
          <w:rFonts w:ascii="Times New Roman" w:hAnsi="Times New Roman" w:cs="Times New Roman"/>
          <w:color w:val="000000" w:themeColor="text1"/>
          <w:sz w:val="28"/>
          <w:szCs w:val="28"/>
          <w:lang w:val="en-GB"/>
        </w:rPr>
        <w:t>?</w:t>
      </w:r>
      <w:r w:rsidR="00526880" w:rsidRPr="00F25502">
        <w:rPr>
          <w:rFonts w:ascii="Times New Roman" w:hAnsi="Times New Roman" w:cs="Times New Roman"/>
          <w:color w:val="000000" w:themeColor="text1"/>
          <w:sz w:val="28"/>
          <w:szCs w:val="28"/>
          <w:lang w:val="en-GB"/>
        </w:rPr>
        <w:tab/>
      </w:r>
      <w:r w:rsidR="00526880" w:rsidRPr="00F25502">
        <w:rPr>
          <w:rFonts w:ascii="Times New Roman" w:hAnsi="Times New Roman" w:cs="Times New Roman"/>
          <w:color w:val="000000" w:themeColor="text1"/>
          <w:sz w:val="28"/>
          <w:szCs w:val="28"/>
          <w:lang w:val="en-GB"/>
        </w:rPr>
        <w:tab/>
      </w:r>
      <w:r w:rsidR="00092329" w:rsidRPr="00F25502">
        <w:rPr>
          <w:rFonts w:ascii="Times New Roman" w:hAnsi="Times New Roman" w:cs="Times New Roman"/>
          <w:color w:val="000000" w:themeColor="text1"/>
          <w:sz w:val="28"/>
          <w:szCs w:val="28"/>
          <w:lang w:val="en-GB"/>
        </w:rPr>
        <w:t xml:space="preserve">                        </w:t>
      </w:r>
    </w:p>
    <w:p w:rsidR="0033711A" w:rsidRPr="00F25502" w:rsidRDefault="005B28B7" w:rsidP="005B28B7">
      <w:pPr>
        <w:spacing w:after="0" w:line="240" w:lineRule="auto"/>
        <w:jc w:val="center"/>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Or</w:t>
      </w:r>
    </w:p>
    <w:p w:rsidR="0033711A" w:rsidRPr="00F25502" w:rsidRDefault="00B06DE0" w:rsidP="0033711A">
      <w:pPr>
        <w:spacing w:after="0" w:line="240" w:lineRule="auto"/>
        <w:ind w:firstLine="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b) Narrate the various types of Research reports</w:t>
      </w:r>
      <w:r w:rsidR="00BF75E4" w:rsidRPr="00F25502">
        <w:rPr>
          <w:rFonts w:ascii="Times New Roman" w:hAnsi="Times New Roman" w:cs="Times New Roman"/>
          <w:color w:val="000000" w:themeColor="text1"/>
          <w:sz w:val="28"/>
          <w:szCs w:val="28"/>
          <w:lang w:val="en-GB"/>
        </w:rPr>
        <w:t>.</w:t>
      </w:r>
      <w:r w:rsidR="0033711A" w:rsidRPr="00F25502">
        <w:rPr>
          <w:rFonts w:ascii="Times New Roman" w:hAnsi="Times New Roman" w:cs="Times New Roman"/>
          <w:color w:val="000000" w:themeColor="text1"/>
          <w:sz w:val="28"/>
          <w:szCs w:val="28"/>
          <w:lang w:val="en-GB"/>
        </w:rPr>
        <w:tab/>
      </w:r>
      <w:r w:rsidR="00526880" w:rsidRPr="00F25502">
        <w:rPr>
          <w:rFonts w:ascii="Times New Roman" w:hAnsi="Times New Roman" w:cs="Times New Roman"/>
          <w:color w:val="000000" w:themeColor="text1"/>
          <w:sz w:val="28"/>
          <w:szCs w:val="28"/>
          <w:lang w:val="en-GB"/>
        </w:rPr>
        <w:tab/>
      </w:r>
      <w:r w:rsidR="00526880" w:rsidRPr="00F25502">
        <w:rPr>
          <w:rFonts w:ascii="Times New Roman" w:hAnsi="Times New Roman" w:cs="Times New Roman"/>
          <w:color w:val="000000" w:themeColor="text1"/>
          <w:sz w:val="28"/>
          <w:szCs w:val="28"/>
          <w:lang w:val="en-GB"/>
        </w:rPr>
        <w:tab/>
      </w:r>
      <w:r w:rsidR="00526880" w:rsidRPr="00F25502">
        <w:rPr>
          <w:rFonts w:ascii="Times New Roman" w:hAnsi="Times New Roman" w:cs="Times New Roman"/>
          <w:color w:val="000000" w:themeColor="text1"/>
          <w:sz w:val="28"/>
          <w:szCs w:val="28"/>
          <w:lang w:val="en-GB"/>
        </w:rPr>
        <w:tab/>
      </w:r>
    </w:p>
    <w:p w:rsidR="00092329" w:rsidRPr="00F25502" w:rsidRDefault="00092329" w:rsidP="0033711A">
      <w:pPr>
        <w:spacing w:after="0" w:line="240" w:lineRule="auto"/>
        <w:ind w:firstLine="720"/>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jc w:val="center"/>
        <w:rPr>
          <w:rFonts w:ascii="Times New Roman" w:hAnsi="Times New Roman" w:cs="Times New Roman"/>
          <w:b/>
          <w:color w:val="000000" w:themeColor="text1"/>
          <w:sz w:val="28"/>
          <w:szCs w:val="28"/>
          <w:lang w:val="en-GB"/>
        </w:rPr>
      </w:pPr>
    </w:p>
    <w:p w:rsidR="0033711A" w:rsidRPr="00F25502" w:rsidRDefault="005B28B7" w:rsidP="005B28B7">
      <w:pPr>
        <w:tabs>
          <w:tab w:val="center" w:pos="4680"/>
          <w:tab w:val="left" w:pos="7764"/>
        </w:tabs>
        <w:spacing w:after="0" w:line="240" w:lineRule="auto"/>
        <w:rPr>
          <w:rFonts w:ascii="Times New Roman" w:hAnsi="Times New Roman" w:cs="Times New Roman"/>
          <w:b/>
          <w:color w:val="000000" w:themeColor="text1"/>
          <w:sz w:val="28"/>
          <w:szCs w:val="28"/>
          <w:lang w:val="en-GB"/>
        </w:rPr>
      </w:pPr>
      <w:r w:rsidRPr="00F25502">
        <w:rPr>
          <w:rFonts w:ascii="Times New Roman" w:hAnsi="Times New Roman" w:cs="Times New Roman"/>
          <w:b/>
          <w:color w:val="000000" w:themeColor="text1"/>
          <w:sz w:val="28"/>
          <w:szCs w:val="28"/>
          <w:lang w:val="en-GB"/>
        </w:rPr>
        <w:tab/>
      </w:r>
      <w:r w:rsidR="0033711A" w:rsidRPr="00F25502">
        <w:rPr>
          <w:rFonts w:ascii="Times New Roman" w:hAnsi="Times New Roman" w:cs="Times New Roman"/>
          <w:b/>
          <w:color w:val="000000" w:themeColor="text1"/>
          <w:sz w:val="28"/>
          <w:szCs w:val="28"/>
          <w:lang w:val="en-GB"/>
        </w:rPr>
        <w:t>Part C</w:t>
      </w:r>
      <w:r w:rsidRPr="00F25502">
        <w:rPr>
          <w:rFonts w:ascii="Times New Roman" w:hAnsi="Times New Roman" w:cs="Times New Roman"/>
          <w:b/>
          <w:color w:val="000000" w:themeColor="text1"/>
          <w:sz w:val="28"/>
          <w:szCs w:val="28"/>
          <w:lang w:val="en-GB"/>
        </w:rPr>
        <w:tab/>
        <w:t>5x7=35</w:t>
      </w:r>
    </w:p>
    <w:p w:rsidR="0033711A" w:rsidRPr="00F25502" w:rsidRDefault="0033711A" w:rsidP="0033711A">
      <w:pPr>
        <w:spacing w:after="0" w:line="240" w:lineRule="auto"/>
        <w:jc w:val="center"/>
        <w:rPr>
          <w:rFonts w:ascii="Times New Roman" w:hAnsi="Times New Roman" w:cs="Times New Roman"/>
          <w:b/>
          <w:color w:val="000000" w:themeColor="text1"/>
          <w:sz w:val="28"/>
          <w:szCs w:val="28"/>
          <w:lang w:val="en-GB"/>
        </w:rPr>
      </w:pPr>
      <w:r w:rsidRPr="00F25502">
        <w:rPr>
          <w:rFonts w:ascii="Times New Roman" w:hAnsi="Times New Roman" w:cs="Times New Roman"/>
          <w:b/>
          <w:color w:val="000000" w:themeColor="text1"/>
          <w:sz w:val="28"/>
          <w:szCs w:val="28"/>
          <w:lang w:val="en-GB"/>
        </w:rPr>
        <w:t>Answer the following</w:t>
      </w:r>
    </w:p>
    <w:p w:rsidR="005B28B7" w:rsidRDefault="00E405A9" w:rsidP="0033711A">
      <w:pPr>
        <w:spacing w:after="0" w:line="240" w:lineRule="auto"/>
        <w:jc w:val="center"/>
        <w:rPr>
          <w:rFonts w:ascii="Times New Roman" w:hAnsi="Times New Roman" w:cs="Times New Roman"/>
          <w:b/>
          <w:color w:val="000000" w:themeColor="text1"/>
          <w:sz w:val="28"/>
          <w:szCs w:val="28"/>
          <w:lang w:val="en-GB"/>
        </w:rPr>
      </w:pPr>
      <w:r w:rsidRPr="00F25502">
        <w:rPr>
          <w:rFonts w:ascii="Times New Roman" w:hAnsi="Times New Roman" w:cs="Times New Roman"/>
          <w:b/>
          <w:color w:val="000000" w:themeColor="text1"/>
          <w:sz w:val="28"/>
          <w:szCs w:val="28"/>
          <w:lang w:val="en-GB"/>
        </w:rPr>
        <w:t>Each a</w:t>
      </w:r>
      <w:r w:rsidR="005B28B7" w:rsidRPr="00F25502">
        <w:rPr>
          <w:rFonts w:ascii="Times New Roman" w:hAnsi="Times New Roman" w:cs="Times New Roman"/>
          <w:b/>
          <w:color w:val="000000" w:themeColor="text1"/>
          <w:sz w:val="28"/>
          <w:szCs w:val="28"/>
          <w:lang w:val="en-GB"/>
        </w:rPr>
        <w:t xml:space="preserve">nswer should not exceed 600 words or three pages </w:t>
      </w:r>
    </w:p>
    <w:p w:rsidR="00F25502" w:rsidRPr="00F25502" w:rsidRDefault="00F25502" w:rsidP="0033711A">
      <w:pPr>
        <w:spacing w:after="0" w:line="240" w:lineRule="auto"/>
        <w:jc w:val="center"/>
        <w:rPr>
          <w:rFonts w:ascii="Times New Roman" w:hAnsi="Times New Roman" w:cs="Times New Roman"/>
          <w:b/>
          <w:color w:val="000000" w:themeColor="text1"/>
          <w:sz w:val="28"/>
          <w:szCs w:val="28"/>
          <w:lang w:val="en-GB"/>
        </w:rPr>
      </w:pPr>
    </w:p>
    <w:p w:rsidR="005B28B7" w:rsidRPr="00F25502" w:rsidRDefault="005B28B7" w:rsidP="0033711A">
      <w:pPr>
        <w:spacing w:after="0" w:line="240" w:lineRule="auto"/>
        <w:ind w:left="720" w:hanging="720"/>
        <w:rPr>
          <w:rFonts w:ascii="Times New Roman" w:hAnsi="Times New Roman" w:cs="Times New Roman"/>
          <w:color w:val="000000" w:themeColor="text1"/>
          <w:sz w:val="28"/>
          <w:szCs w:val="28"/>
          <w:lang w:val="en-GB"/>
        </w:rPr>
      </w:pPr>
    </w:p>
    <w:p w:rsidR="00E405A9" w:rsidRPr="00F25502" w:rsidRDefault="0033711A" w:rsidP="0033711A">
      <w:pPr>
        <w:spacing w:after="0" w:line="240" w:lineRule="auto"/>
        <w:ind w:left="720" w:hanging="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16. </w:t>
      </w:r>
      <w:r w:rsidRPr="00F25502">
        <w:rPr>
          <w:rFonts w:ascii="Times New Roman" w:hAnsi="Times New Roman" w:cs="Times New Roman"/>
          <w:color w:val="000000" w:themeColor="text1"/>
          <w:sz w:val="28"/>
          <w:szCs w:val="28"/>
          <w:lang w:val="en-GB"/>
        </w:rPr>
        <w:tab/>
        <w:t xml:space="preserve">a) The procedure of testing hypothesis requires a researcher to adopt several steps. </w:t>
      </w:r>
    </w:p>
    <w:p w:rsidR="0033711A" w:rsidRPr="00F25502" w:rsidRDefault="00E405A9" w:rsidP="0033711A">
      <w:pPr>
        <w:spacing w:after="0" w:line="240" w:lineRule="auto"/>
        <w:ind w:left="720" w:hanging="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                 </w:t>
      </w:r>
      <w:r w:rsidR="0033711A" w:rsidRPr="00F25502">
        <w:rPr>
          <w:rFonts w:ascii="Times New Roman" w:hAnsi="Times New Roman" w:cs="Times New Roman"/>
          <w:color w:val="000000" w:themeColor="text1"/>
          <w:sz w:val="28"/>
          <w:szCs w:val="28"/>
          <w:lang w:val="en-GB"/>
        </w:rPr>
        <w:t>Describe in brief all such steps.</w:t>
      </w:r>
      <w:r w:rsidR="0033711A" w:rsidRPr="00F25502">
        <w:rPr>
          <w:rFonts w:ascii="Times New Roman" w:hAnsi="Times New Roman" w:cs="Times New Roman"/>
          <w:color w:val="000000" w:themeColor="text1"/>
          <w:sz w:val="28"/>
          <w:szCs w:val="28"/>
          <w:lang w:val="en-GB"/>
        </w:rPr>
        <w:tab/>
      </w:r>
      <w:r w:rsidR="0033711A" w:rsidRPr="00F25502">
        <w:rPr>
          <w:rFonts w:ascii="Times New Roman" w:hAnsi="Times New Roman" w:cs="Times New Roman"/>
          <w:color w:val="000000" w:themeColor="text1"/>
          <w:sz w:val="28"/>
          <w:szCs w:val="28"/>
          <w:lang w:val="en-GB"/>
        </w:rPr>
        <w:tab/>
      </w:r>
      <w:r w:rsidR="0033711A" w:rsidRPr="00F25502">
        <w:rPr>
          <w:rFonts w:ascii="Times New Roman" w:hAnsi="Times New Roman" w:cs="Times New Roman"/>
          <w:color w:val="000000" w:themeColor="text1"/>
          <w:sz w:val="28"/>
          <w:szCs w:val="28"/>
          <w:lang w:val="en-GB"/>
        </w:rPr>
        <w:tab/>
      </w:r>
      <w:r w:rsidR="004635D0" w:rsidRPr="00F25502">
        <w:rPr>
          <w:rFonts w:ascii="Times New Roman" w:hAnsi="Times New Roman" w:cs="Times New Roman"/>
          <w:color w:val="000000" w:themeColor="text1"/>
          <w:sz w:val="28"/>
          <w:szCs w:val="28"/>
          <w:lang w:val="en-GB"/>
        </w:rPr>
        <w:tab/>
      </w:r>
      <w:r w:rsidR="0033711A" w:rsidRPr="00F25502">
        <w:rPr>
          <w:rFonts w:ascii="Times New Roman" w:hAnsi="Times New Roman" w:cs="Times New Roman"/>
          <w:color w:val="000000" w:themeColor="text1"/>
          <w:sz w:val="28"/>
          <w:szCs w:val="28"/>
          <w:lang w:val="en-GB"/>
        </w:rPr>
        <w:tab/>
      </w:r>
      <w:r w:rsidR="0033711A" w:rsidRPr="00F25502">
        <w:rPr>
          <w:rFonts w:ascii="Times New Roman" w:hAnsi="Times New Roman" w:cs="Times New Roman"/>
          <w:color w:val="000000" w:themeColor="text1"/>
          <w:sz w:val="28"/>
          <w:szCs w:val="28"/>
          <w:lang w:val="en-GB"/>
        </w:rPr>
        <w:tab/>
      </w:r>
      <w:r w:rsidR="0033711A"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 xml:space="preserve">                    </w:t>
      </w:r>
    </w:p>
    <w:p w:rsidR="0033711A" w:rsidRPr="00F25502" w:rsidRDefault="005B28B7" w:rsidP="005B28B7">
      <w:pPr>
        <w:spacing w:after="0" w:line="240" w:lineRule="auto"/>
        <w:jc w:val="center"/>
        <w:rPr>
          <w:rFonts w:ascii="Times New Roman" w:hAnsi="Times New Roman" w:cs="Times New Roman"/>
          <w:color w:val="000000" w:themeColor="text1"/>
          <w:sz w:val="28"/>
          <w:szCs w:val="28"/>
        </w:rPr>
      </w:pPr>
      <w:r w:rsidRPr="00F25502">
        <w:rPr>
          <w:rFonts w:ascii="Times New Roman" w:hAnsi="Times New Roman" w:cs="Times New Roman"/>
          <w:color w:val="000000" w:themeColor="text1"/>
          <w:sz w:val="28"/>
          <w:szCs w:val="28"/>
        </w:rPr>
        <w:t>Or</w:t>
      </w:r>
    </w:p>
    <w:p w:rsidR="0033711A" w:rsidRPr="00F25502" w:rsidRDefault="0033711A" w:rsidP="0033711A">
      <w:pPr>
        <w:spacing w:after="0" w:line="240" w:lineRule="auto"/>
        <w:ind w:firstLine="720"/>
        <w:rPr>
          <w:rFonts w:ascii="Times New Roman" w:hAnsi="Times New Roman" w:cs="Times New Roman"/>
          <w:color w:val="000000" w:themeColor="text1"/>
          <w:sz w:val="28"/>
          <w:szCs w:val="28"/>
        </w:rPr>
      </w:pPr>
      <w:r w:rsidRPr="00F25502">
        <w:rPr>
          <w:rFonts w:ascii="Times New Roman" w:hAnsi="Times New Roman" w:cs="Times New Roman"/>
          <w:color w:val="000000" w:themeColor="text1"/>
          <w:sz w:val="28"/>
          <w:szCs w:val="28"/>
        </w:rPr>
        <w:t xml:space="preserve">b) </w:t>
      </w:r>
      <w:r w:rsidR="004635D0" w:rsidRPr="00F25502">
        <w:rPr>
          <w:rFonts w:ascii="Times New Roman" w:hAnsi="Times New Roman" w:cs="Times New Roman"/>
          <w:color w:val="000000" w:themeColor="text1"/>
          <w:sz w:val="28"/>
          <w:szCs w:val="28"/>
        </w:rPr>
        <w:t xml:space="preserve">What is ANOVA Test? </w:t>
      </w:r>
      <w:r w:rsidR="00D033E2" w:rsidRPr="00F25502">
        <w:rPr>
          <w:rFonts w:ascii="Times New Roman" w:hAnsi="Times New Roman" w:cs="Times New Roman"/>
          <w:color w:val="000000" w:themeColor="text1"/>
          <w:sz w:val="28"/>
          <w:szCs w:val="28"/>
        </w:rPr>
        <w:t xml:space="preserve"> Write the steps in its (one-way ANOVA) formulation</w:t>
      </w:r>
      <w:r w:rsidR="004635D0" w:rsidRPr="00F25502">
        <w:rPr>
          <w:rFonts w:ascii="Times New Roman" w:hAnsi="Times New Roman" w:cs="Times New Roman"/>
          <w:color w:val="000000" w:themeColor="text1"/>
          <w:sz w:val="28"/>
          <w:szCs w:val="28"/>
        </w:rPr>
        <w:t>.</w:t>
      </w:r>
      <w:r w:rsidRPr="00F25502">
        <w:rPr>
          <w:rFonts w:ascii="Times New Roman" w:hAnsi="Times New Roman" w:cs="Times New Roman"/>
          <w:color w:val="000000" w:themeColor="text1"/>
          <w:sz w:val="28"/>
          <w:szCs w:val="28"/>
        </w:rPr>
        <w:tab/>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1F61EE" w:rsidRDefault="0033711A" w:rsidP="005D4607">
      <w:pPr>
        <w:spacing w:after="0" w:line="240" w:lineRule="auto"/>
        <w:ind w:left="720" w:hanging="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17.</w:t>
      </w:r>
      <w:r w:rsidRPr="00F25502">
        <w:rPr>
          <w:rFonts w:ascii="Times New Roman" w:hAnsi="Times New Roman" w:cs="Times New Roman"/>
          <w:color w:val="000000" w:themeColor="text1"/>
          <w:sz w:val="28"/>
          <w:szCs w:val="28"/>
        </w:rPr>
        <w:tab/>
        <w:t>a)</w:t>
      </w:r>
      <w:r w:rsidR="00EC62A2">
        <w:rPr>
          <w:rFonts w:ascii="Times New Roman" w:hAnsi="Times New Roman" w:cs="Times New Roman"/>
          <w:color w:val="000000" w:themeColor="text1"/>
          <w:sz w:val="28"/>
          <w:szCs w:val="28"/>
        </w:rPr>
        <w:t xml:space="preserve"> </w:t>
      </w:r>
      <w:r w:rsidRPr="00F25502">
        <w:rPr>
          <w:rFonts w:ascii="Times New Roman" w:hAnsi="Times New Roman" w:cs="Times New Roman"/>
          <w:color w:val="000000" w:themeColor="text1"/>
          <w:sz w:val="28"/>
          <w:szCs w:val="28"/>
          <w:lang w:val="en-GB"/>
        </w:rPr>
        <w:t>Discuss interview as a technique of data collection and describe different types of interviews</w:t>
      </w:r>
      <w:r w:rsidR="004635D0" w:rsidRPr="00F25502">
        <w:rPr>
          <w:rFonts w:ascii="Times New Roman" w:hAnsi="Times New Roman" w:cs="Times New Roman"/>
          <w:color w:val="000000" w:themeColor="text1"/>
          <w:sz w:val="28"/>
          <w:szCs w:val="28"/>
          <w:lang w:val="en-GB"/>
        </w:rPr>
        <w:t>.</w:t>
      </w:r>
      <w:r w:rsidR="005D4607" w:rsidRPr="00F25502">
        <w:rPr>
          <w:rFonts w:ascii="Times New Roman" w:hAnsi="Times New Roman" w:cs="Times New Roman"/>
          <w:color w:val="000000" w:themeColor="text1"/>
          <w:sz w:val="28"/>
          <w:szCs w:val="28"/>
          <w:lang w:val="en-GB"/>
        </w:rPr>
        <w:tab/>
      </w:r>
      <w:r w:rsidR="005D4607" w:rsidRPr="00F25502">
        <w:rPr>
          <w:rFonts w:ascii="Times New Roman" w:hAnsi="Times New Roman" w:cs="Times New Roman"/>
          <w:color w:val="000000" w:themeColor="text1"/>
          <w:sz w:val="28"/>
          <w:szCs w:val="28"/>
          <w:lang w:val="en-GB"/>
        </w:rPr>
        <w:tab/>
      </w:r>
      <w:r w:rsidR="005D4607" w:rsidRPr="00F25502">
        <w:rPr>
          <w:rFonts w:ascii="Times New Roman" w:hAnsi="Times New Roman" w:cs="Times New Roman"/>
          <w:color w:val="000000" w:themeColor="text1"/>
          <w:sz w:val="28"/>
          <w:szCs w:val="28"/>
          <w:lang w:val="en-GB"/>
        </w:rPr>
        <w:tab/>
      </w:r>
      <w:r w:rsidR="00F25502">
        <w:rPr>
          <w:rFonts w:ascii="Times New Roman" w:hAnsi="Times New Roman" w:cs="Times New Roman"/>
          <w:color w:val="000000" w:themeColor="text1"/>
          <w:sz w:val="28"/>
          <w:szCs w:val="28"/>
          <w:lang w:val="en-GB"/>
        </w:rPr>
        <w:t xml:space="preserve">                   </w:t>
      </w:r>
      <w:r w:rsidR="005D4607" w:rsidRPr="00F25502">
        <w:rPr>
          <w:rFonts w:ascii="Times New Roman" w:hAnsi="Times New Roman" w:cs="Times New Roman"/>
          <w:color w:val="000000" w:themeColor="text1"/>
          <w:sz w:val="28"/>
          <w:szCs w:val="28"/>
          <w:lang w:val="en-GB"/>
        </w:rPr>
        <w:t xml:space="preserve"> </w:t>
      </w:r>
    </w:p>
    <w:p w:rsidR="0033711A" w:rsidRPr="00F25502" w:rsidRDefault="005B28B7" w:rsidP="001F61EE">
      <w:pPr>
        <w:spacing w:after="0" w:line="240" w:lineRule="auto"/>
        <w:ind w:left="720" w:hanging="720"/>
        <w:jc w:val="center"/>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rPr>
        <w:t>Or</w:t>
      </w:r>
    </w:p>
    <w:p w:rsidR="0033711A" w:rsidRPr="00F25502" w:rsidRDefault="0033711A" w:rsidP="0033711A">
      <w:pPr>
        <w:spacing w:after="0" w:line="240" w:lineRule="auto"/>
        <w:ind w:left="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b) Examine the merits and limitations of the observation method in collecting </w:t>
      </w:r>
      <w:r w:rsidR="004635D0" w:rsidRPr="00F25502">
        <w:rPr>
          <w:rFonts w:ascii="Times New Roman" w:hAnsi="Times New Roman" w:cs="Times New Roman"/>
          <w:color w:val="000000" w:themeColor="text1"/>
          <w:sz w:val="28"/>
          <w:szCs w:val="28"/>
          <w:lang w:val="en-GB"/>
        </w:rPr>
        <w:t>data</w:t>
      </w:r>
      <w:r w:rsidRPr="00F25502">
        <w:rPr>
          <w:rFonts w:ascii="Times New Roman" w:hAnsi="Times New Roman" w:cs="Times New Roman"/>
          <w:color w:val="000000" w:themeColor="text1"/>
          <w:sz w:val="28"/>
          <w:szCs w:val="28"/>
          <w:lang w:val="en-GB"/>
        </w:rPr>
        <w:t xml:space="preserve">. Illustrate your answer with suitable examples. </w:t>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00ED667B" w:rsidRPr="00F25502">
        <w:rPr>
          <w:rFonts w:ascii="Times New Roman" w:hAnsi="Times New Roman" w:cs="Times New Roman"/>
          <w:color w:val="000000" w:themeColor="text1"/>
          <w:sz w:val="28"/>
          <w:szCs w:val="28"/>
          <w:lang w:val="en-GB"/>
        </w:rPr>
        <w:t xml:space="preserve">                      </w:t>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EC62A2" w:rsidRDefault="0033711A" w:rsidP="005D4607">
      <w:pPr>
        <w:spacing w:after="0" w:line="240" w:lineRule="auto"/>
        <w:ind w:left="720" w:hanging="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18. </w:t>
      </w:r>
      <w:r w:rsidRPr="00F25502">
        <w:rPr>
          <w:rFonts w:ascii="Times New Roman" w:hAnsi="Times New Roman" w:cs="Times New Roman"/>
          <w:color w:val="000000" w:themeColor="text1"/>
          <w:sz w:val="28"/>
          <w:szCs w:val="28"/>
          <w:lang w:val="en-GB"/>
        </w:rPr>
        <w:tab/>
        <w:t xml:space="preserve">a) Devise summated Scales (Likert-type  Scales) and explain the advantages of </w:t>
      </w:r>
    </w:p>
    <w:p w:rsidR="00EC62A2" w:rsidRDefault="00EC62A2" w:rsidP="00EC62A2">
      <w:pPr>
        <w:spacing w:after="0" w:line="240" w:lineRule="auto"/>
        <w:rPr>
          <w:rFonts w:ascii="Times New Roman" w:hAnsi="Times New Roman" w:cs="Times New Roman"/>
          <w:color w:val="000000" w:themeColor="text1"/>
          <w:sz w:val="28"/>
          <w:szCs w:val="28"/>
          <w:lang w:val="en-GB"/>
        </w:rPr>
      </w:pPr>
      <w:r>
        <w:rPr>
          <w:rFonts w:ascii="Times New Roman" w:hAnsi="Times New Roman" w:cs="Times New Roman"/>
          <w:color w:val="000000" w:themeColor="text1"/>
          <w:sz w:val="28"/>
          <w:szCs w:val="28"/>
          <w:lang w:val="en-GB"/>
        </w:rPr>
        <w:t xml:space="preserve">               </w:t>
      </w:r>
      <w:r w:rsidR="0033711A" w:rsidRPr="00F25502">
        <w:rPr>
          <w:rFonts w:ascii="Times New Roman" w:hAnsi="Times New Roman" w:cs="Times New Roman"/>
          <w:color w:val="000000" w:themeColor="text1"/>
          <w:sz w:val="28"/>
          <w:szCs w:val="28"/>
          <w:lang w:val="en-GB"/>
        </w:rPr>
        <w:t>using them</w:t>
      </w:r>
      <w:r w:rsidR="004635D0" w:rsidRPr="00F25502">
        <w:rPr>
          <w:rFonts w:ascii="Times New Roman" w:hAnsi="Times New Roman" w:cs="Times New Roman"/>
          <w:color w:val="000000" w:themeColor="text1"/>
          <w:sz w:val="28"/>
          <w:szCs w:val="28"/>
          <w:lang w:val="en-GB"/>
        </w:rPr>
        <w:t>.</w:t>
      </w:r>
      <w:r w:rsidR="005D4607" w:rsidRPr="00F25502">
        <w:rPr>
          <w:rFonts w:ascii="Times New Roman" w:hAnsi="Times New Roman" w:cs="Times New Roman"/>
          <w:color w:val="000000" w:themeColor="text1"/>
          <w:sz w:val="28"/>
          <w:szCs w:val="28"/>
          <w:lang w:val="en-GB"/>
        </w:rPr>
        <w:tab/>
      </w:r>
      <w:r w:rsidR="005D4607" w:rsidRPr="00F25502">
        <w:rPr>
          <w:rFonts w:ascii="Times New Roman" w:hAnsi="Times New Roman" w:cs="Times New Roman"/>
          <w:color w:val="000000" w:themeColor="text1"/>
          <w:sz w:val="28"/>
          <w:szCs w:val="28"/>
          <w:lang w:val="en-GB"/>
        </w:rPr>
        <w:tab/>
      </w:r>
      <w:r w:rsidR="005D4607" w:rsidRPr="00F25502">
        <w:rPr>
          <w:rFonts w:ascii="Times New Roman" w:hAnsi="Times New Roman" w:cs="Times New Roman"/>
          <w:color w:val="000000" w:themeColor="text1"/>
          <w:sz w:val="28"/>
          <w:szCs w:val="28"/>
          <w:lang w:val="en-GB"/>
        </w:rPr>
        <w:tab/>
      </w:r>
      <w:r w:rsidR="005D4607" w:rsidRPr="00F25502">
        <w:rPr>
          <w:rFonts w:ascii="Times New Roman" w:hAnsi="Times New Roman" w:cs="Times New Roman"/>
          <w:color w:val="000000" w:themeColor="text1"/>
          <w:sz w:val="28"/>
          <w:szCs w:val="28"/>
          <w:lang w:val="en-GB"/>
        </w:rPr>
        <w:tab/>
      </w:r>
      <w:r w:rsidR="005D4607" w:rsidRPr="00F25502">
        <w:rPr>
          <w:rFonts w:ascii="Times New Roman" w:hAnsi="Times New Roman" w:cs="Times New Roman"/>
          <w:color w:val="000000" w:themeColor="text1"/>
          <w:sz w:val="28"/>
          <w:szCs w:val="28"/>
          <w:lang w:val="en-GB"/>
        </w:rPr>
        <w:tab/>
        <w:t xml:space="preserve">        </w:t>
      </w:r>
    </w:p>
    <w:p w:rsidR="0033711A" w:rsidRPr="00F25502" w:rsidRDefault="005B28B7" w:rsidP="00EC62A2">
      <w:pPr>
        <w:spacing w:after="0" w:line="240" w:lineRule="auto"/>
        <w:ind w:left="720" w:hanging="720"/>
        <w:jc w:val="center"/>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Or</w:t>
      </w:r>
    </w:p>
    <w:p w:rsidR="0033711A" w:rsidRPr="00F25502" w:rsidRDefault="0033711A" w:rsidP="0033711A">
      <w:pPr>
        <w:spacing w:after="0" w:line="240" w:lineRule="auto"/>
        <w:ind w:firstLine="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b) Interpret Cumulative scales</w:t>
      </w:r>
      <w:r w:rsidRPr="00F25502">
        <w:rPr>
          <w:rFonts w:ascii="Times New Roman" w:hAnsi="Times New Roman" w:cs="Times New Roman"/>
          <w:color w:val="000000" w:themeColor="text1"/>
          <w:sz w:val="28"/>
          <w:szCs w:val="28"/>
        </w:rPr>
        <w:t xml:space="preserve"> and Semantic differential scales</w:t>
      </w:r>
      <w:r w:rsidR="004635D0" w:rsidRPr="00F25502">
        <w:rPr>
          <w:rFonts w:ascii="Times New Roman" w:hAnsi="Times New Roman" w:cs="Times New Roman"/>
          <w:color w:val="000000" w:themeColor="text1"/>
          <w:sz w:val="28"/>
          <w:szCs w:val="28"/>
        </w:rPr>
        <w:t>.</w:t>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1E30E2" w:rsidP="0033711A">
      <w:pPr>
        <w:spacing w:after="0" w:line="240" w:lineRule="auto"/>
        <w:rPr>
          <w:rFonts w:ascii="Times New Roman" w:hAnsi="Times New Roman" w:cs="Times New Roman"/>
          <w:color w:val="000000" w:themeColor="text1"/>
          <w:sz w:val="28"/>
          <w:szCs w:val="28"/>
          <w:lang w:val="en-GB"/>
        </w:rPr>
      </w:pPr>
      <w:r>
        <w:rPr>
          <w:rFonts w:ascii="Times New Roman" w:hAnsi="Times New Roman" w:cs="Times New Roman"/>
          <w:color w:val="000000" w:themeColor="text1"/>
          <w:sz w:val="28"/>
          <w:szCs w:val="28"/>
          <w:lang w:val="en-GB"/>
        </w:rPr>
        <w:t xml:space="preserve">19. </w:t>
      </w:r>
      <w:r>
        <w:rPr>
          <w:rFonts w:ascii="Times New Roman" w:hAnsi="Times New Roman" w:cs="Times New Roman"/>
          <w:color w:val="000000" w:themeColor="text1"/>
          <w:sz w:val="28"/>
          <w:szCs w:val="28"/>
          <w:lang w:val="en-GB"/>
        </w:rPr>
        <w:tab/>
        <w:t>a)</w:t>
      </w:r>
      <w:r w:rsidR="0033711A" w:rsidRPr="00F25502">
        <w:rPr>
          <w:rFonts w:ascii="Times New Roman" w:hAnsi="Times New Roman" w:cs="Times New Roman"/>
          <w:color w:val="000000" w:themeColor="text1"/>
          <w:sz w:val="28"/>
          <w:szCs w:val="28"/>
          <w:lang w:val="en-GB"/>
        </w:rPr>
        <w:t xml:space="preserve"> Compare different Sampling Designs</w:t>
      </w:r>
      <w:r w:rsidR="004635D0" w:rsidRPr="00F25502">
        <w:rPr>
          <w:rFonts w:ascii="Times New Roman" w:hAnsi="Times New Roman" w:cs="Times New Roman"/>
          <w:color w:val="000000" w:themeColor="text1"/>
          <w:sz w:val="28"/>
          <w:szCs w:val="28"/>
          <w:lang w:val="en-GB"/>
        </w:rPr>
        <w:t>.</w:t>
      </w:r>
    </w:p>
    <w:p w:rsidR="0033711A" w:rsidRPr="00F25502" w:rsidRDefault="005B28B7" w:rsidP="005B28B7">
      <w:pPr>
        <w:spacing w:after="0" w:line="240" w:lineRule="auto"/>
        <w:jc w:val="center"/>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Or</w:t>
      </w:r>
    </w:p>
    <w:p w:rsidR="0033711A" w:rsidRPr="00F25502" w:rsidRDefault="0033711A" w:rsidP="0033711A">
      <w:pPr>
        <w:spacing w:after="0" w:line="240" w:lineRule="auto"/>
        <w:ind w:firstLine="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b) Outline the different steps involved in a research process</w:t>
      </w:r>
      <w:r w:rsidR="004635D0" w:rsidRPr="00F25502">
        <w:rPr>
          <w:rFonts w:ascii="Times New Roman" w:hAnsi="Times New Roman" w:cs="Times New Roman"/>
          <w:color w:val="000000" w:themeColor="text1"/>
          <w:sz w:val="28"/>
          <w:szCs w:val="28"/>
          <w:lang w:val="en-GB"/>
        </w:rPr>
        <w:t>.</w:t>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p>
    <w:p w:rsidR="0033711A" w:rsidRPr="00F25502" w:rsidRDefault="0033711A" w:rsidP="0033711A">
      <w:pPr>
        <w:spacing w:after="0" w:line="240" w:lineRule="auto"/>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 xml:space="preserve">20. </w:t>
      </w:r>
      <w:r w:rsidRPr="00F25502">
        <w:rPr>
          <w:rFonts w:ascii="Times New Roman" w:hAnsi="Times New Roman" w:cs="Times New Roman"/>
          <w:color w:val="000000" w:themeColor="text1"/>
          <w:sz w:val="28"/>
          <w:szCs w:val="28"/>
          <w:lang w:val="en-GB"/>
        </w:rPr>
        <w:tab/>
        <w:t>a) Summarise the preparation of a research report and its contents</w:t>
      </w:r>
      <w:r w:rsidR="004635D0" w:rsidRPr="00F25502">
        <w:rPr>
          <w:rFonts w:ascii="Times New Roman" w:hAnsi="Times New Roman" w:cs="Times New Roman"/>
          <w:color w:val="000000" w:themeColor="text1"/>
          <w:sz w:val="28"/>
          <w:szCs w:val="28"/>
          <w:lang w:val="en-GB"/>
        </w:rPr>
        <w:t>.</w:t>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r w:rsidRPr="00F25502">
        <w:rPr>
          <w:rFonts w:ascii="Times New Roman" w:hAnsi="Times New Roman" w:cs="Times New Roman"/>
          <w:color w:val="000000" w:themeColor="text1"/>
          <w:sz w:val="28"/>
          <w:szCs w:val="28"/>
          <w:lang w:val="en-GB"/>
        </w:rPr>
        <w:tab/>
      </w:r>
    </w:p>
    <w:p w:rsidR="0033711A" w:rsidRPr="00F25502" w:rsidRDefault="005B28B7" w:rsidP="005B28B7">
      <w:pPr>
        <w:tabs>
          <w:tab w:val="left" w:pos="4464"/>
        </w:tabs>
        <w:spacing w:after="0" w:line="240" w:lineRule="auto"/>
        <w:ind w:firstLine="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ab/>
      </w:r>
      <w:r w:rsidR="00ED667B" w:rsidRPr="00F25502">
        <w:rPr>
          <w:rFonts w:ascii="Times New Roman" w:hAnsi="Times New Roman" w:cs="Times New Roman"/>
          <w:color w:val="000000" w:themeColor="text1"/>
          <w:sz w:val="28"/>
          <w:szCs w:val="28"/>
          <w:lang w:val="en-GB"/>
        </w:rPr>
        <w:t xml:space="preserve">       </w:t>
      </w:r>
      <w:r w:rsidRPr="00F25502">
        <w:rPr>
          <w:rFonts w:ascii="Times New Roman" w:hAnsi="Times New Roman" w:cs="Times New Roman"/>
          <w:color w:val="000000" w:themeColor="text1"/>
          <w:sz w:val="28"/>
          <w:szCs w:val="28"/>
          <w:lang w:val="en-GB"/>
        </w:rPr>
        <w:t>Or</w:t>
      </w:r>
    </w:p>
    <w:p w:rsidR="0033711A" w:rsidRPr="00F25502" w:rsidRDefault="00A22BC7" w:rsidP="0033711A">
      <w:pPr>
        <w:spacing w:after="0" w:line="240" w:lineRule="auto"/>
        <w:ind w:firstLine="720"/>
        <w:rPr>
          <w:rFonts w:ascii="Times New Roman" w:hAnsi="Times New Roman" w:cs="Times New Roman"/>
          <w:color w:val="000000" w:themeColor="text1"/>
          <w:sz w:val="28"/>
          <w:szCs w:val="28"/>
          <w:lang w:val="en-GB"/>
        </w:rPr>
      </w:pPr>
      <w:r w:rsidRPr="00F25502">
        <w:rPr>
          <w:rFonts w:ascii="Times New Roman" w:hAnsi="Times New Roman" w:cs="Times New Roman"/>
          <w:color w:val="000000" w:themeColor="text1"/>
          <w:sz w:val="28"/>
          <w:szCs w:val="28"/>
          <w:lang w:val="en-GB"/>
        </w:rPr>
        <w:t>b) What is Chi-square tes</w:t>
      </w:r>
      <w:r w:rsidR="0033711A" w:rsidRPr="00F25502">
        <w:rPr>
          <w:rFonts w:ascii="Times New Roman" w:hAnsi="Times New Roman" w:cs="Times New Roman"/>
          <w:color w:val="000000" w:themeColor="text1"/>
          <w:sz w:val="28"/>
          <w:szCs w:val="28"/>
          <w:lang w:val="en-GB"/>
        </w:rPr>
        <w:t xml:space="preserve">t? Explain its significance in statistical analysis. </w:t>
      </w:r>
      <w:r w:rsidR="0033711A" w:rsidRPr="00F25502">
        <w:rPr>
          <w:rFonts w:ascii="Times New Roman" w:hAnsi="Times New Roman" w:cs="Times New Roman"/>
          <w:color w:val="000000" w:themeColor="text1"/>
          <w:sz w:val="28"/>
          <w:szCs w:val="28"/>
          <w:lang w:val="en-GB"/>
        </w:rPr>
        <w:tab/>
      </w:r>
      <w:r w:rsidR="0033711A" w:rsidRPr="00F25502">
        <w:rPr>
          <w:rFonts w:ascii="Times New Roman" w:hAnsi="Times New Roman" w:cs="Times New Roman"/>
          <w:color w:val="000000" w:themeColor="text1"/>
          <w:sz w:val="28"/>
          <w:szCs w:val="28"/>
          <w:lang w:val="en-GB"/>
        </w:rPr>
        <w:tab/>
      </w:r>
    </w:p>
    <w:p w:rsidR="00711C9D" w:rsidRDefault="00711C9D" w:rsidP="00711C9D">
      <w:pPr>
        <w:rPr>
          <w:sz w:val="28"/>
          <w:szCs w:val="28"/>
        </w:rPr>
      </w:pPr>
    </w:p>
    <w:p w:rsidR="005B28B7" w:rsidRPr="00F25502" w:rsidRDefault="0033711A" w:rsidP="00711C9D">
      <w:pPr>
        <w:rPr>
          <w:sz w:val="28"/>
          <w:szCs w:val="28"/>
        </w:rPr>
      </w:pPr>
      <w:r w:rsidRPr="00F25502">
        <w:rPr>
          <w:sz w:val="28"/>
          <w:szCs w:val="28"/>
        </w:rPr>
        <w:t>***************</w:t>
      </w:r>
    </w:p>
    <w:p w:rsidR="005B28B7" w:rsidRPr="005B28B7" w:rsidRDefault="005B28B7" w:rsidP="005B28B7"/>
    <w:p w:rsidR="000A584B" w:rsidRDefault="005B28B7" w:rsidP="005B28B7">
      <w:pPr>
        <w:tabs>
          <w:tab w:val="left" w:pos="5544"/>
        </w:tabs>
      </w:pPr>
      <w:r>
        <w:tab/>
      </w:r>
    </w:p>
    <w:p w:rsidR="005B28B7" w:rsidRDefault="005B28B7" w:rsidP="005B28B7">
      <w:pPr>
        <w:tabs>
          <w:tab w:val="left" w:pos="5544"/>
        </w:tabs>
      </w:pPr>
    </w:p>
    <w:p w:rsidR="008E138A" w:rsidRPr="00803BEA" w:rsidRDefault="008E138A" w:rsidP="008E138A">
      <w:pPr>
        <w:spacing w:after="0" w:line="240" w:lineRule="auto"/>
        <w:jc w:val="center"/>
        <w:rPr>
          <w:rFonts w:ascii="Times New Roman" w:hAnsi="Times New Roman" w:cs="Times New Roman"/>
          <w:b/>
          <w:color w:val="000000" w:themeColor="text1"/>
          <w:sz w:val="28"/>
          <w:szCs w:val="24"/>
          <w:lang w:val="en-GB"/>
        </w:rPr>
      </w:pPr>
      <w:r>
        <w:rPr>
          <w:rFonts w:ascii="Times New Roman" w:hAnsi="Times New Roman" w:cs="Times New Roman"/>
          <w:b/>
          <w:color w:val="000000" w:themeColor="text1"/>
          <w:sz w:val="28"/>
          <w:szCs w:val="24"/>
          <w:lang w:val="en-GB"/>
        </w:rPr>
        <w:t xml:space="preserve">Key for valuation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Class II PG</w:t>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t>Time: 3 Hours</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Major: Tourism Management</w:t>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t>Max.Marks:60</w:t>
      </w:r>
    </w:p>
    <w:p w:rsidR="008E138A" w:rsidRPr="00803BEA" w:rsidRDefault="008E138A" w:rsidP="008E138A">
      <w:pPr>
        <w:spacing w:after="0" w:line="240" w:lineRule="auto"/>
        <w:jc w:val="center"/>
        <w:rPr>
          <w:rFonts w:ascii="Times New Roman" w:hAnsi="Times New Roman" w:cs="Times New Roman"/>
          <w:b/>
          <w:color w:val="000000" w:themeColor="text1"/>
          <w:sz w:val="24"/>
          <w:szCs w:val="24"/>
          <w:lang w:val="en-GB"/>
        </w:rPr>
      </w:pPr>
      <w:r w:rsidRPr="00803BEA">
        <w:rPr>
          <w:rFonts w:ascii="Times New Roman" w:hAnsi="Times New Roman" w:cs="Times New Roman"/>
          <w:b/>
          <w:color w:val="000000" w:themeColor="text1"/>
          <w:sz w:val="24"/>
          <w:szCs w:val="24"/>
          <w:lang w:val="en-GB"/>
        </w:rPr>
        <w:t>17MTC13-Research Methodology</w:t>
      </w:r>
    </w:p>
    <w:p w:rsidR="008E138A" w:rsidRPr="00803BEA" w:rsidRDefault="008E138A" w:rsidP="008E138A">
      <w:pPr>
        <w:spacing w:after="0" w:line="240" w:lineRule="auto"/>
        <w:rPr>
          <w:rFonts w:ascii="Times New Roman" w:hAnsi="Times New Roman" w:cs="Times New Roman"/>
          <w:b/>
          <w:color w:val="000000" w:themeColor="text1"/>
          <w:sz w:val="24"/>
          <w:szCs w:val="24"/>
          <w:lang w:val="en-GB"/>
        </w:rPr>
      </w:pPr>
      <w:r w:rsidRPr="00803BEA">
        <w:rPr>
          <w:rFonts w:ascii="Times New Roman" w:hAnsi="Times New Roman" w:cs="Times New Roman"/>
          <w:b/>
          <w:color w:val="000000" w:themeColor="text1"/>
          <w:sz w:val="24"/>
          <w:szCs w:val="24"/>
          <w:lang w:val="en-GB"/>
        </w:rPr>
        <w:t>Course Outcomes</w:t>
      </w:r>
    </w:p>
    <w:p w:rsidR="008E138A" w:rsidRPr="00803BEA" w:rsidRDefault="008E138A" w:rsidP="008E138A">
      <w:pPr>
        <w:pStyle w:val="ListParagraph"/>
        <w:numPr>
          <w:ilvl w:val="0"/>
          <w:numId w:val="1"/>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Understand the basic concepts of research Process</w:t>
      </w:r>
    </w:p>
    <w:p w:rsidR="008E138A" w:rsidRPr="00803BEA" w:rsidRDefault="008E138A" w:rsidP="008E138A">
      <w:pPr>
        <w:pStyle w:val="ListParagraph"/>
        <w:numPr>
          <w:ilvl w:val="0"/>
          <w:numId w:val="1"/>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Gain Knowledge about Sample Plan and Sample Design</w:t>
      </w:r>
    </w:p>
    <w:p w:rsidR="008E138A" w:rsidRPr="00803BEA" w:rsidRDefault="008E138A" w:rsidP="008E138A">
      <w:pPr>
        <w:pStyle w:val="ListParagraph"/>
        <w:numPr>
          <w:ilvl w:val="0"/>
          <w:numId w:val="1"/>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Learn different scaling techniques for data collection</w:t>
      </w:r>
    </w:p>
    <w:p w:rsidR="008E138A" w:rsidRPr="00803BEA" w:rsidRDefault="008E138A" w:rsidP="008E138A">
      <w:pPr>
        <w:pStyle w:val="ListParagraph"/>
        <w:numPr>
          <w:ilvl w:val="0"/>
          <w:numId w:val="1"/>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Apply various parametric and non-parametric tests in research</w:t>
      </w:r>
    </w:p>
    <w:p w:rsidR="008E138A" w:rsidRPr="00803BEA" w:rsidRDefault="008E138A" w:rsidP="008E138A">
      <w:pPr>
        <w:pStyle w:val="ListParagraph"/>
        <w:numPr>
          <w:ilvl w:val="0"/>
          <w:numId w:val="1"/>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Able to interpret the data and write the report</w:t>
      </w:r>
    </w:p>
    <w:p w:rsidR="008E138A" w:rsidRPr="00803BEA" w:rsidRDefault="008E138A" w:rsidP="008E138A">
      <w:pPr>
        <w:spacing w:after="0" w:line="240" w:lineRule="auto"/>
        <w:jc w:val="center"/>
        <w:rPr>
          <w:rFonts w:ascii="Times New Roman" w:hAnsi="Times New Roman" w:cs="Times New Roman"/>
          <w:b/>
          <w:color w:val="000000" w:themeColor="text1"/>
          <w:sz w:val="24"/>
          <w:szCs w:val="24"/>
          <w:lang w:val="en-GB"/>
        </w:rPr>
      </w:pPr>
      <w:r>
        <w:rPr>
          <w:rFonts w:ascii="Times New Roman" w:hAnsi="Times New Roman" w:cs="Times New Roman"/>
          <w:b/>
          <w:color w:val="000000" w:themeColor="text1"/>
          <w:sz w:val="24"/>
          <w:szCs w:val="24"/>
          <w:lang w:val="en-GB"/>
        </w:rPr>
        <w:t xml:space="preserve">                                   </w:t>
      </w:r>
      <w:r w:rsidRPr="00803BEA">
        <w:rPr>
          <w:rFonts w:ascii="Times New Roman" w:hAnsi="Times New Roman" w:cs="Times New Roman"/>
          <w:b/>
          <w:color w:val="000000" w:themeColor="text1"/>
          <w:sz w:val="24"/>
          <w:szCs w:val="24"/>
          <w:lang w:val="en-GB"/>
        </w:rPr>
        <w:t>Part A</w:t>
      </w:r>
      <w:r>
        <w:rPr>
          <w:rFonts w:ascii="Times New Roman" w:hAnsi="Times New Roman" w:cs="Times New Roman"/>
          <w:b/>
          <w:color w:val="000000" w:themeColor="text1"/>
          <w:sz w:val="24"/>
          <w:szCs w:val="24"/>
          <w:lang w:val="en-GB"/>
        </w:rPr>
        <w:t xml:space="preserve">   1</w:t>
      </w:r>
      <w:r w:rsidRPr="00803BEA">
        <w:rPr>
          <w:rFonts w:ascii="Times New Roman" w:hAnsi="Times New Roman" w:cs="Times New Roman"/>
          <w:b/>
          <w:color w:val="000000" w:themeColor="text1"/>
          <w:sz w:val="24"/>
          <w:szCs w:val="24"/>
          <w:lang w:val="en-GB"/>
        </w:rPr>
        <w:t>0x1/2=5 marks</w:t>
      </w:r>
    </w:p>
    <w:p w:rsidR="008E138A" w:rsidRPr="00803BEA" w:rsidRDefault="008E138A" w:rsidP="008E138A">
      <w:pPr>
        <w:pStyle w:val="NormalWeb"/>
        <w:shd w:val="clear" w:color="auto" w:fill="FFFFFF"/>
        <w:spacing w:before="0" w:beforeAutospacing="0" w:after="0" w:afterAutospacing="0"/>
        <w:rPr>
          <w:color w:val="000000" w:themeColor="text1"/>
        </w:rPr>
      </w:pPr>
      <w:r w:rsidRPr="00803BEA">
        <w:rPr>
          <w:color w:val="000000" w:themeColor="text1"/>
          <w:lang w:val="en-GB"/>
        </w:rPr>
        <w:t>1.</w:t>
      </w:r>
      <w:r w:rsidRPr="00803BEA">
        <w:rPr>
          <w:color w:val="000000" w:themeColor="text1"/>
        </w:rPr>
        <w:t xml:space="preserve"> Mean, Median and Mode are :</w:t>
      </w:r>
    </w:p>
    <w:p w:rsidR="008E138A" w:rsidRPr="00803BEA" w:rsidRDefault="008E138A" w:rsidP="008E138A">
      <w:pPr>
        <w:pStyle w:val="NormalWeb"/>
        <w:shd w:val="clear" w:color="auto" w:fill="FFFFFF"/>
        <w:spacing w:before="0" w:beforeAutospacing="0" w:after="0" w:afterAutospacing="0"/>
        <w:ind w:left="360"/>
        <w:rPr>
          <w:color w:val="000000" w:themeColor="text1"/>
        </w:rPr>
      </w:pPr>
      <w:r>
        <w:rPr>
          <w:color w:val="000000" w:themeColor="text1"/>
        </w:rPr>
        <w:t xml:space="preserve">a.   </w:t>
      </w:r>
      <w:r w:rsidRPr="00803BEA">
        <w:rPr>
          <w:color w:val="000000" w:themeColor="text1"/>
        </w:rPr>
        <w:t>Measures of deviation</w:t>
      </w:r>
    </w:p>
    <w:p w:rsidR="008E138A" w:rsidRPr="00803BEA" w:rsidRDefault="008E138A" w:rsidP="008E138A">
      <w:pPr>
        <w:pStyle w:val="NormalWeb"/>
        <w:numPr>
          <w:ilvl w:val="0"/>
          <w:numId w:val="3"/>
        </w:numPr>
        <w:shd w:val="clear" w:color="auto" w:fill="FFFFFF"/>
        <w:spacing w:before="0" w:beforeAutospacing="0" w:after="0" w:afterAutospacing="0"/>
        <w:rPr>
          <w:color w:val="000000" w:themeColor="text1"/>
        </w:rPr>
      </w:pPr>
      <w:r w:rsidRPr="00803BEA">
        <w:rPr>
          <w:color w:val="000000" w:themeColor="text1"/>
        </w:rPr>
        <w:t>Ways of sampling</w:t>
      </w:r>
    </w:p>
    <w:p w:rsidR="008E138A" w:rsidRPr="00803BEA" w:rsidRDefault="008E138A" w:rsidP="008E138A">
      <w:pPr>
        <w:pStyle w:val="NormalWeb"/>
        <w:numPr>
          <w:ilvl w:val="0"/>
          <w:numId w:val="3"/>
        </w:numPr>
        <w:shd w:val="clear" w:color="auto" w:fill="FFFFFF"/>
        <w:spacing w:before="0" w:beforeAutospacing="0" w:after="0" w:afterAutospacing="0"/>
        <w:rPr>
          <w:color w:val="000000" w:themeColor="text1"/>
        </w:rPr>
      </w:pPr>
      <w:r w:rsidRPr="00803BEA">
        <w:rPr>
          <w:color w:val="000000" w:themeColor="text1"/>
        </w:rPr>
        <w:t>Measures of control tendency</w:t>
      </w:r>
    </w:p>
    <w:p w:rsidR="008E138A" w:rsidRPr="00803BEA" w:rsidRDefault="008E138A" w:rsidP="008E138A">
      <w:pPr>
        <w:pStyle w:val="NormalWeb"/>
        <w:numPr>
          <w:ilvl w:val="0"/>
          <w:numId w:val="3"/>
        </w:numPr>
        <w:shd w:val="clear" w:color="auto" w:fill="FFFFFF"/>
        <w:spacing w:before="0" w:beforeAutospacing="0" w:after="0" w:afterAutospacing="0"/>
        <w:rPr>
          <w:color w:val="000000" w:themeColor="text1"/>
        </w:rPr>
      </w:pPr>
      <w:r w:rsidRPr="00803BEA">
        <w:rPr>
          <w:color w:val="000000" w:themeColor="text1"/>
        </w:rPr>
        <w:t>None of the above</w:t>
      </w:r>
    </w:p>
    <w:p w:rsidR="008E138A" w:rsidRPr="00803BEA" w:rsidRDefault="008E138A" w:rsidP="008E138A">
      <w:pPr>
        <w:pStyle w:val="NormalWeb"/>
        <w:shd w:val="clear" w:color="auto" w:fill="FFFFFF"/>
        <w:spacing w:before="0" w:beforeAutospacing="0" w:after="0" w:afterAutospacing="0"/>
        <w:rPr>
          <w:color w:val="000000" w:themeColor="text1"/>
        </w:rPr>
      </w:pPr>
      <w:r w:rsidRPr="00803BEA">
        <w:rPr>
          <w:color w:val="000000" w:themeColor="text1"/>
        </w:rPr>
        <w:t>Answer: (D)</w:t>
      </w:r>
    </w:p>
    <w:p w:rsidR="008E138A" w:rsidRPr="00803BEA" w:rsidRDefault="008E138A" w:rsidP="008E138A">
      <w:pPr>
        <w:pStyle w:val="NormalWeb"/>
        <w:shd w:val="clear" w:color="auto" w:fill="FFFFFF"/>
        <w:spacing w:before="0" w:beforeAutospacing="0" w:after="0" w:afterAutospacing="0"/>
        <w:rPr>
          <w:color w:val="000000" w:themeColor="text1"/>
        </w:rPr>
      </w:pPr>
      <w:r w:rsidRPr="00803BEA">
        <w:rPr>
          <w:color w:val="000000" w:themeColor="text1"/>
          <w:lang w:val="en-GB"/>
        </w:rPr>
        <w:t>2.</w:t>
      </w:r>
      <w:r w:rsidRPr="00803BEA">
        <w:rPr>
          <w:color w:val="000000" w:themeColor="text1"/>
          <w:lang w:val="en-GB"/>
        </w:rPr>
        <w:tab/>
      </w:r>
      <w:r w:rsidRPr="00803BEA">
        <w:rPr>
          <w:color w:val="000000" w:themeColor="text1"/>
        </w:rPr>
        <w:t>A common test in research demands much priority on</w:t>
      </w:r>
    </w:p>
    <w:p w:rsidR="008E138A" w:rsidRPr="00803BEA" w:rsidRDefault="008E138A" w:rsidP="008E138A">
      <w:pPr>
        <w:pStyle w:val="NormalWeb"/>
        <w:numPr>
          <w:ilvl w:val="0"/>
          <w:numId w:val="4"/>
        </w:numPr>
        <w:shd w:val="clear" w:color="auto" w:fill="FFFFFF"/>
        <w:spacing w:before="0" w:beforeAutospacing="0" w:after="0" w:afterAutospacing="0"/>
        <w:rPr>
          <w:color w:val="000000" w:themeColor="text1"/>
        </w:rPr>
      </w:pPr>
      <w:r w:rsidRPr="00803BEA">
        <w:rPr>
          <w:color w:val="000000" w:themeColor="text1"/>
        </w:rPr>
        <w:t>Reliability</w:t>
      </w:r>
    </w:p>
    <w:p w:rsidR="008E138A" w:rsidRPr="00803BEA" w:rsidRDefault="008E138A" w:rsidP="008E138A">
      <w:pPr>
        <w:pStyle w:val="NormalWeb"/>
        <w:numPr>
          <w:ilvl w:val="0"/>
          <w:numId w:val="4"/>
        </w:numPr>
        <w:shd w:val="clear" w:color="auto" w:fill="FFFFFF"/>
        <w:spacing w:before="0" w:beforeAutospacing="0" w:after="0" w:afterAutospacing="0"/>
        <w:rPr>
          <w:color w:val="000000" w:themeColor="text1"/>
        </w:rPr>
      </w:pPr>
      <w:r w:rsidRPr="00803BEA">
        <w:rPr>
          <w:color w:val="000000" w:themeColor="text1"/>
        </w:rPr>
        <w:t>Useability</w:t>
      </w:r>
    </w:p>
    <w:p w:rsidR="008E138A" w:rsidRPr="00803BEA" w:rsidRDefault="008E138A" w:rsidP="008E138A">
      <w:pPr>
        <w:pStyle w:val="NormalWeb"/>
        <w:numPr>
          <w:ilvl w:val="0"/>
          <w:numId w:val="4"/>
        </w:numPr>
        <w:shd w:val="clear" w:color="auto" w:fill="FFFFFF"/>
        <w:spacing w:before="0" w:beforeAutospacing="0" w:after="0" w:afterAutospacing="0"/>
        <w:rPr>
          <w:color w:val="000000" w:themeColor="text1"/>
        </w:rPr>
      </w:pPr>
      <w:r w:rsidRPr="00803BEA">
        <w:rPr>
          <w:color w:val="000000" w:themeColor="text1"/>
        </w:rPr>
        <w:t>Objectivity</w:t>
      </w:r>
    </w:p>
    <w:p w:rsidR="008E138A" w:rsidRPr="00803BEA" w:rsidRDefault="008E138A" w:rsidP="008E138A">
      <w:pPr>
        <w:pStyle w:val="NormalWeb"/>
        <w:numPr>
          <w:ilvl w:val="0"/>
          <w:numId w:val="4"/>
        </w:numPr>
        <w:shd w:val="clear" w:color="auto" w:fill="FFFFFF"/>
        <w:spacing w:before="0" w:beforeAutospacing="0" w:after="0" w:afterAutospacing="0"/>
        <w:rPr>
          <w:color w:val="000000" w:themeColor="text1"/>
        </w:rPr>
      </w:pPr>
      <w:r w:rsidRPr="00803BEA">
        <w:rPr>
          <w:color w:val="000000" w:themeColor="text1"/>
        </w:rPr>
        <w:t>All of the above</w:t>
      </w:r>
    </w:p>
    <w:p w:rsidR="008E138A" w:rsidRPr="00803BEA" w:rsidRDefault="008E138A" w:rsidP="008E138A">
      <w:pPr>
        <w:pStyle w:val="NormalWeb"/>
        <w:shd w:val="clear" w:color="auto" w:fill="FFFFFF"/>
        <w:spacing w:before="0" w:beforeAutospacing="0" w:after="0" w:afterAutospacing="0"/>
        <w:rPr>
          <w:color w:val="000000" w:themeColor="text1"/>
        </w:rPr>
      </w:pPr>
      <w:r w:rsidRPr="00803BEA">
        <w:rPr>
          <w:color w:val="000000" w:themeColor="text1"/>
        </w:rPr>
        <w:t>Answer: (D)</w:t>
      </w:r>
    </w:p>
    <w:p w:rsidR="008E138A" w:rsidRPr="00803BEA" w:rsidRDefault="008E138A" w:rsidP="008E138A">
      <w:pPr>
        <w:pStyle w:val="NormalWeb"/>
        <w:shd w:val="clear" w:color="auto" w:fill="FFFFFF"/>
        <w:spacing w:before="0" w:beforeAutospacing="0" w:after="0" w:afterAutospacing="0"/>
        <w:rPr>
          <w:color w:val="000000" w:themeColor="text1"/>
        </w:rPr>
      </w:pPr>
      <w:r w:rsidRPr="00803BEA">
        <w:rPr>
          <w:color w:val="000000" w:themeColor="text1"/>
          <w:lang w:val="en-GB"/>
        </w:rPr>
        <w:t>3.</w:t>
      </w:r>
      <w:r w:rsidRPr="00803BEA">
        <w:rPr>
          <w:color w:val="000000" w:themeColor="text1"/>
        </w:rPr>
        <w:t xml:space="preserve"> The depth of any research can be judged by:</w:t>
      </w:r>
    </w:p>
    <w:p w:rsidR="008E138A" w:rsidRPr="00803BEA" w:rsidRDefault="008E138A" w:rsidP="008E138A">
      <w:pPr>
        <w:pStyle w:val="NormalWeb"/>
        <w:shd w:val="clear" w:color="auto" w:fill="FFFFFF"/>
        <w:spacing w:before="0" w:beforeAutospacing="0" w:after="0" w:afterAutospacing="0"/>
        <w:ind w:left="360"/>
        <w:rPr>
          <w:color w:val="000000" w:themeColor="text1"/>
        </w:rPr>
      </w:pPr>
      <w:r>
        <w:rPr>
          <w:color w:val="000000" w:themeColor="text1"/>
        </w:rPr>
        <w:t xml:space="preserve">a.   </w:t>
      </w:r>
      <w:r w:rsidRPr="00803BEA">
        <w:rPr>
          <w:color w:val="000000" w:themeColor="text1"/>
        </w:rPr>
        <w:t>Title of the research.</w:t>
      </w:r>
    </w:p>
    <w:p w:rsidR="008E138A" w:rsidRPr="00803BEA" w:rsidRDefault="008E138A" w:rsidP="008E138A">
      <w:pPr>
        <w:pStyle w:val="NormalWeb"/>
        <w:numPr>
          <w:ilvl w:val="0"/>
          <w:numId w:val="5"/>
        </w:numPr>
        <w:shd w:val="clear" w:color="auto" w:fill="FFFFFF"/>
        <w:spacing w:before="0" w:beforeAutospacing="0" w:after="0" w:afterAutospacing="0"/>
        <w:rPr>
          <w:color w:val="000000" w:themeColor="text1"/>
        </w:rPr>
      </w:pPr>
      <w:r w:rsidRPr="00803BEA">
        <w:rPr>
          <w:color w:val="000000" w:themeColor="text1"/>
        </w:rPr>
        <w:t>Objectives of the research.</w:t>
      </w:r>
    </w:p>
    <w:p w:rsidR="008E138A" w:rsidRPr="00803BEA" w:rsidRDefault="008E138A" w:rsidP="008E138A">
      <w:pPr>
        <w:pStyle w:val="NormalWeb"/>
        <w:numPr>
          <w:ilvl w:val="0"/>
          <w:numId w:val="5"/>
        </w:numPr>
        <w:shd w:val="clear" w:color="auto" w:fill="FFFFFF"/>
        <w:spacing w:before="0" w:beforeAutospacing="0" w:after="0" w:afterAutospacing="0"/>
        <w:rPr>
          <w:color w:val="000000" w:themeColor="text1"/>
        </w:rPr>
      </w:pPr>
      <w:r w:rsidRPr="00803BEA">
        <w:rPr>
          <w:color w:val="000000" w:themeColor="text1"/>
        </w:rPr>
        <w:t>Total expenditure on the research.</w:t>
      </w:r>
    </w:p>
    <w:p w:rsidR="008E138A" w:rsidRPr="00803BEA" w:rsidRDefault="008E138A" w:rsidP="008E138A">
      <w:pPr>
        <w:pStyle w:val="NormalWeb"/>
        <w:numPr>
          <w:ilvl w:val="0"/>
          <w:numId w:val="5"/>
        </w:numPr>
        <w:shd w:val="clear" w:color="auto" w:fill="FFFFFF"/>
        <w:spacing w:before="0" w:beforeAutospacing="0" w:after="0" w:afterAutospacing="0"/>
        <w:rPr>
          <w:color w:val="000000" w:themeColor="text1"/>
        </w:rPr>
      </w:pPr>
      <w:r w:rsidRPr="00803BEA">
        <w:rPr>
          <w:color w:val="000000" w:themeColor="text1"/>
        </w:rPr>
        <w:t>Duration of the research.</w:t>
      </w:r>
    </w:p>
    <w:p w:rsidR="008E138A" w:rsidRPr="00803BEA" w:rsidRDefault="008E138A" w:rsidP="008E138A">
      <w:pPr>
        <w:pStyle w:val="NormalWeb"/>
        <w:shd w:val="clear" w:color="auto" w:fill="FFFFFF"/>
        <w:spacing w:before="0" w:beforeAutospacing="0" w:after="0" w:afterAutospacing="0"/>
        <w:rPr>
          <w:color w:val="000000" w:themeColor="text1"/>
        </w:rPr>
      </w:pPr>
      <w:r w:rsidRPr="00803BEA">
        <w:rPr>
          <w:bCs/>
          <w:color w:val="000000" w:themeColor="text1"/>
        </w:rPr>
        <w:t>Answer:</w:t>
      </w:r>
      <w:r w:rsidRPr="00803BEA">
        <w:rPr>
          <w:color w:val="000000" w:themeColor="text1"/>
        </w:rPr>
        <w:t> (B)</w:t>
      </w:r>
    </w:p>
    <w:p w:rsidR="008E138A" w:rsidRPr="00803BEA" w:rsidRDefault="008E138A" w:rsidP="008E138A">
      <w:pPr>
        <w:pStyle w:val="NormalWeb"/>
        <w:shd w:val="clear" w:color="auto" w:fill="FFFFFF"/>
        <w:spacing w:before="0" w:beforeAutospacing="0" w:after="0" w:afterAutospacing="0"/>
        <w:rPr>
          <w:color w:val="000000" w:themeColor="text1"/>
        </w:rPr>
      </w:pPr>
      <w:r w:rsidRPr="00803BEA">
        <w:rPr>
          <w:color w:val="000000" w:themeColor="text1"/>
          <w:lang w:val="en-GB"/>
        </w:rPr>
        <w:t>4.</w:t>
      </w:r>
      <w:r w:rsidRPr="00803BEA">
        <w:rPr>
          <w:color w:val="000000" w:themeColor="text1"/>
        </w:rPr>
        <w:t xml:space="preserve"> Fundamental research reflects the ability to:</w:t>
      </w:r>
    </w:p>
    <w:p w:rsidR="008E138A" w:rsidRPr="00803BEA" w:rsidRDefault="008E138A" w:rsidP="008E138A">
      <w:pPr>
        <w:pStyle w:val="NormalWeb"/>
        <w:shd w:val="clear" w:color="auto" w:fill="FFFFFF"/>
        <w:spacing w:before="0" w:beforeAutospacing="0" w:after="0" w:afterAutospacing="0"/>
        <w:ind w:left="360"/>
        <w:rPr>
          <w:color w:val="000000" w:themeColor="text1"/>
        </w:rPr>
      </w:pPr>
      <w:r>
        <w:rPr>
          <w:color w:val="000000" w:themeColor="text1"/>
        </w:rPr>
        <w:t xml:space="preserve">a.  </w:t>
      </w:r>
      <w:r w:rsidRPr="00803BEA">
        <w:rPr>
          <w:color w:val="000000" w:themeColor="text1"/>
        </w:rPr>
        <w:t>Synthesize new ideals</w:t>
      </w:r>
    </w:p>
    <w:p w:rsidR="008E138A" w:rsidRPr="00803BEA" w:rsidRDefault="008E138A" w:rsidP="008E138A">
      <w:pPr>
        <w:pStyle w:val="NormalWeb"/>
        <w:numPr>
          <w:ilvl w:val="0"/>
          <w:numId w:val="6"/>
        </w:numPr>
        <w:shd w:val="clear" w:color="auto" w:fill="FFFFFF"/>
        <w:spacing w:before="0" w:beforeAutospacing="0" w:after="0" w:afterAutospacing="0"/>
        <w:rPr>
          <w:color w:val="000000" w:themeColor="text1"/>
        </w:rPr>
      </w:pPr>
      <w:r w:rsidRPr="00803BEA">
        <w:rPr>
          <w:color w:val="000000" w:themeColor="text1"/>
        </w:rPr>
        <w:t>Expound new principles</w:t>
      </w:r>
    </w:p>
    <w:p w:rsidR="008E138A" w:rsidRPr="00803BEA" w:rsidRDefault="008E138A" w:rsidP="008E138A">
      <w:pPr>
        <w:pStyle w:val="NormalWeb"/>
        <w:numPr>
          <w:ilvl w:val="0"/>
          <w:numId w:val="6"/>
        </w:numPr>
        <w:shd w:val="clear" w:color="auto" w:fill="FFFFFF"/>
        <w:spacing w:before="0" w:beforeAutospacing="0" w:after="0" w:afterAutospacing="0"/>
        <w:rPr>
          <w:color w:val="000000" w:themeColor="text1"/>
        </w:rPr>
      </w:pPr>
      <w:r w:rsidRPr="00803BEA">
        <w:rPr>
          <w:color w:val="000000" w:themeColor="text1"/>
        </w:rPr>
        <w:t>Evaluate the existing material concerning research</w:t>
      </w:r>
    </w:p>
    <w:p w:rsidR="008E138A" w:rsidRPr="00803BEA" w:rsidRDefault="008E138A" w:rsidP="008E138A">
      <w:pPr>
        <w:pStyle w:val="NormalWeb"/>
        <w:numPr>
          <w:ilvl w:val="0"/>
          <w:numId w:val="6"/>
        </w:numPr>
        <w:shd w:val="clear" w:color="auto" w:fill="FFFFFF"/>
        <w:spacing w:before="0" w:beforeAutospacing="0" w:after="0" w:afterAutospacing="0"/>
        <w:rPr>
          <w:color w:val="000000" w:themeColor="text1"/>
        </w:rPr>
      </w:pPr>
      <w:r w:rsidRPr="00803BEA">
        <w:rPr>
          <w:color w:val="000000" w:themeColor="text1"/>
        </w:rPr>
        <w:t>Study the existing literature regarding various topics</w:t>
      </w:r>
    </w:p>
    <w:p w:rsidR="008E138A" w:rsidRPr="00803BEA" w:rsidRDefault="008E138A" w:rsidP="008E138A">
      <w:pPr>
        <w:pStyle w:val="NormalWeb"/>
        <w:shd w:val="clear" w:color="auto" w:fill="FFFFFF"/>
        <w:spacing w:before="0" w:beforeAutospacing="0" w:after="0" w:afterAutospacing="0"/>
        <w:rPr>
          <w:color w:val="000000" w:themeColor="text1"/>
        </w:rPr>
      </w:pPr>
      <w:r w:rsidRPr="00803BEA">
        <w:rPr>
          <w:bCs/>
          <w:color w:val="000000" w:themeColor="text1"/>
        </w:rPr>
        <w:t>Answer:</w:t>
      </w:r>
      <w:r w:rsidRPr="00803BEA">
        <w:rPr>
          <w:color w:val="000000" w:themeColor="text1"/>
        </w:rPr>
        <w:t> (B)</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5.Which of the following is not a characteristic of a Good Research?</w:t>
      </w:r>
    </w:p>
    <w:p w:rsidR="008E138A" w:rsidRPr="00803BEA" w:rsidRDefault="008E138A" w:rsidP="00814C17">
      <w:pPr>
        <w:autoSpaceDE w:val="0"/>
        <w:autoSpaceDN w:val="0"/>
        <w:adjustRightInd w:val="0"/>
        <w:spacing w:after="0" w:line="240" w:lineRule="auto"/>
        <w:ind w:left="3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 </w:t>
      </w:r>
      <w:r w:rsidRPr="008E138A">
        <w:rPr>
          <w:rFonts w:ascii="Times New Roman" w:hAnsi="Times New Roman" w:cs="Times New Roman"/>
          <w:color w:val="000000" w:themeColor="text1"/>
          <w:sz w:val="24"/>
          <w:szCs w:val="24"/>
        </w:rPr>
        <w:t>Systematic</w:t>
      </w:r>
      <w:r w:rsidR="00814C17">
        <w:rPr>
          <w:rFonts w:ascii="Times New Roman" w:hAnsi="Times New Roman" w:cs="Times New Roman"/>
          <w:color w:val="000000" w:themeColor="text1"/>
          <w:sz w:val="24"/>
          <w:szCs w:val="24"/>
        </w:rPr>
        <w:t xml:space="preserve">              b.   </w:t>
      </w:r>
      <w:r w:rsidRPr="00803BEA">
        <w:rPr>
          <w:rFonts w:ascii="Times New Roman" w:hAnsi="Times New Roman" w:cs="Times New Roman"/>
          <w:color w:val="000000" w:themeColor="text1"/>
          <w:sz w:val="24"/>
          <w:szCs w:val="24"/>
        </w:rPr>
        <w:t>Logical</w:t>
      </w:r>
      <w:r w:rsidR="00814C17">
        <w:rPr>
          <w:rFonts w:ascii="Times New Roman" w:hAnsi="Times New Roman" w:cs="Times New Roman"/>
          <w:color w:val="000000" w:themeColor="text1"/>
          <w:sz w:val="24"/>
          <w:szCs w:val="24"/>
        </w:rPr>
        <w:t xml:space="preserve">         c.  </w:t>
      </w:r>
      <w:r w:rsidRPr="00803BEA">
        <w:rPr>
          <w:rFonts w:ascii="Times New Roman" w:hAnsi="Times New Roman" w:cs="Times New Roman"/>
          <w:color w:val="000000" w:themeColor="text1"/>
          <w:sz w:val="24"/>
          <w:szCs w:val="24"/>
        </w:rPr>
        <w:t>Empirical</w:t>
      </w:r>
      <w:r w:rsidR="00814C17">
        <w:rPr>
          <w:rFonts w:ascii="Times New Roman" w:hAnsi="Times New Roman" w:cs="Times New Roman"/>
          <w:color w:val="000000" w:themeColor="text1"/>
          <w:sz w:val="24"/>
          <w:szCs w:val="24"/>
        </w:rPr>
        <w:t xml:space="preserve">       d.  </w:t>
      </w:r>
      <w:r w:rsidRPr="00803BEA">
        <w:rPr>
          <w:rFonts w:ascii="Times New Roman" w:hAnsi="Times New Roman" w:cs="Times New Roman"/>
          <w:color w:val="000000" w:themeColor="text1"/>
          <w:sz w:val="24"/>
          <w:szCs w:val="24"/>
        </w:rPr>
        <w:t>None of the above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Answer D</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6.Which of the following is not a source of Error in Measurement</w:t>
      </w:r>
    </w:p>
    <w:p w:rsidR="008E138A" w:rsidRPr="00803BEA" w:rsidRDefault="008E138A" w:rsidP="008E138A">
      <w:pPr>
        <w:spacing w:after="0" w:line="240" w:lineRule="auto"/>
        <w:ind w:left="360"/>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lang w:val="en-GB"/>
        </w:rPr>
        <w:t xml:space="preserve">a.     </w:t>
      </w:r>
      <w:r w:rsidRPr="008E138A">
        <w:rPr>
          <w:rFonts w:ascii="Times New Roman" w:hAnsi="Times New Roman" w:cs="Times New Roman"/>
          <w:color w:val="000000" w:themeColor="text1"/>
          <w:sz w:val="24"/>
          <w:szCs w:val="24"/>
          <w:lang w:val="en-GB"/>
        </w:rPr>
        <w:t>Problem</w:t>
      </w:r>
      <w:r>
        <w:rPr>
          <w:rFonts w:ascii="Times New Roman" w:hAnsi="Times New Roman" w:cs="Times New Roman"/>
          <w:color w:val="000000" w:themeColor="text1"/>
          <w:sz w:val="24"/>
          <w:szCs w:val="24"/>
          <w:lang w:val="en-GB"/>
        </w:rPr>
        <w:t xml:space="preserve">           b.   </w:t>
      </w:r>
      <w:r w:rsidRPr="00803BEA">
        <w:rPr>
          <w:rFonts w:ascii="Times New Roman" w:hAnsi="Times New Roman" w:cs="Times New Roman"/>
          <w:color w:val="000000" w:themeColor="text1"/>
          <w:sz w:val="24"/>
          <w:szCs w:val="24"/>
          <w:lang w:val="en-GB"/>
        </w:rPr>
        <w:t>Respondent</w:t>
      </w:r>
      <w:r>
        <w:rPr>
          <w:rFonts w:ascii="Times New Roman" w:hAnsi="Times New Roman" w:cs="Times New Roman"/>
          <w:color w:val="000000" w:themeColor="text1"/>
          <w:sz w:val="24"/>
          <w:szCs w:val="24"/>
          <w:lang w:val="en-GB"/>
        </w:rPr>
        <w:t xml:space="preserve">          c.  </w:t>
      </w:r>
      <w:r w:rsidRPr="00803BEA">
        <w:rPr>
          <w:rFonts w:ascii="Times New Roman" w:hAnsi="Times New Roman" w:cs="Times New Roman"/>
          <w:bCs/>
          <w:color w:val="000000" w:themeColor="text1"/>
          <w:sz w:val="24"/>
          <w:szCs w:val="24"/>
        </w:rPr>
        <w:t>Measurer</w:t>
      </w:r>
      <w:r>
        <w:rPr>
          <w:rFonts w:ascii="Times New Roman" w:hAnsi="Times New Roman" w:cs="Times New Roman"/>
          <w:bCs/>
          <w:color w:val="000000" w:themeColor="text1"/>
          <w:sz w:val="24"/>
          <w:szCs w:val="24"/>
        </w:rPr>
        <w:t xml:space="preserve">        d.  </w:t>
      </w:r>
      <w:r w:rsidRPr="00803BEA">
        <w:rPr>
          <w:rFonts w:ascii="Times New Roman" w:hAnsi="Times New Roman" w:cs="Times New Roman"/>
          <w:bCs/>
          <w:color w:val="000000" w:themeColor="text1"/>
          <w:sz w:val="24"/>
          <w:szCs w:val="24"/>
        </w:rPr>
        <w:t>Instrument</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Answer A</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7.T A T stands for </w:t>
      </w:r>
    </w:p>
    <w:p w:rsidR="008E138A" w:rsidRPr="00803BEA" w:rsidRDefault="008E138A" w:rsidP="008E138A">
      <w:pPr>
        <w:spacing w:after="0" w:line="240" w:lineRule="auto"/>
        <w:ind w:left="3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a. </w:t>
      </w:r>
      <w:r w:rsidRPr="008E138A">
        <w:rPr>
          <w:rFonts w:ascii="Times New Roman" w:hAnsi="Times New Roman" w:cs="Times New Roman"/>
          <w:color w:val="000000" w:themeColor="text1"/>
          <w:sz w:val="24"/>
          <w:szCs w:val="24"/>
          <w:lang w:val="en-GB"/>
        </w:rPr>
        <w:t>Thematic Apperception Test</w:t>
      </w:r>
      <w:r>
        <w:rPr>
          <w:rFonts w:ascii="Times New Roman" w:hAnsi="Times New Roman" w:cs="Times New Roman"/>
          <w:color w:val="000000" w:themeColor="text1"/>
          <w:sz w:val="24"/>
          <w:szCs w:val="24"/>
          <w:lang w:val="en-GB"/>
        </w:rPr>
        <w:t xml:space="preserve">                 b.   </w:t>
      </w:r>
      <w:r w:rsidRPr="00803BEA">
        <w:rPr>
          <w:rFonts w:ascii="Times New Roman" w:hAnsi="Times New Roman" w:cs="Times New Roman"/>
          <w:color w:val="000000" w:themeColor="text1"/>
          <w:sz w:val="24"/>
          <w:szCs w:val="24"/>
          <w:lang w:val="en-GB"/>
        </w:rPr>
        <w:t>Thematic Analogues Test</w:t>
      </w:r>
    </w:p>
    <w:p w:rsidR="008E138A" w:rsidRPr="00803BEA" w:rsidRDefault="008E138A" w:rsidP="008E138A">
      <w:pPr>
        <w:spacing w:after="0" w:line="240" w:lineRule="auto"/>
        <w:ind w:left="3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c. </w:t>
      </w:r>
      <w:r w:rsidRPr="008E138A">
        <w:rPr>
          <w:rFonts w:ascii="Times New Roman" w:hAnsi="Times New Roman" w:cs="Times New Roman"/>
          <w:color w:val="000000" w:themeColor="text1"/>
          <w:sz w:val="24"/>
          <w:szCs w:val="24"/>
          <w:lang w:val="en-GB"/>
        </w:rPr>
        <w:t>Thematic Arbitrary Test</w:t>
      </w:r>
      <w:r>
        <w:rPr>
          <w:rFonts w:ascii="Times New Roman" w:hAnsi="Times New Roman" w:cs="Times New Roman"/>
          <w:color w:val="000000" w:themeColor="text1"/>
          <w:sz w:val="24"/>
          <w:szCs w:val="24"/>
          <w:lang w:val="en-GB"/>
        </w:rPr>
        <w:t xml:space="preserve">                       d.    </w:t>
      </w:r>
      <w:r w:rsidRPr="00803BEA">
        <w:rPr>
          <w:rFonts w:ascii="Times New Roman" w:hAnsi="Times New Roman" w:cs="Times New Roman"/>
          <w:color w:val="000000" w:themeColor="text1"/>
          <w:sz w:val="24"/>
          <w:szCs w:val="24"/>
          <w:lang w:val="en-GB"/>
        </w:rPr>
        <w:t>None of the above</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Answer A</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8.Which of the following is a non-paramtric test</w:t>
      </w:r>
    </w:p>
    <w:p w:rsidR="008E138A" w:rsidRPr="008E138A" w:rsidRDefault="008E138A" w:rsidP="008E138A">
      <w:pPr>
        <w:spacing w:after="0" w:line="240" w:lineRule="auto"/>
        <w:ind w:left="3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a.   </w:t>
      </w:r>
      <w:r w:rsidRPr="008E138A">
        <w:rPr>
          <w:rFonts w:ascii="Times New Roman" w:hAnsi="Times New Roman" w:cs="Times New Roman"/>
          <w:color w:val="000000" w:themeColor="text1"/>
          <w:sz w:val="24"/>
          <w:szCs w:val="24"/>
          <w:lang w:val="en-GB"/>
        </w:rPr>
        <w:t>t-test</w:t>
      </w:r>
      <w:r>
        <w:rPr>
          <w:rFonts w:ascii="Times New Roman" w:hAnsi="Times New Roman" w:cs="Times New Roman"/>
          <w:color w:val="000000" w:themeColor="text1"/>
          <w:sz w:val="24"/>
          <w:szCs w:val="24"/>
          <w:lang w:val="en-GB"/>
        </w:rPr>
        <w:t xml:space="preserve">                  b.  </w:t>
      </w:r>
      <w:r w:rsidRPr="00803BEA">
        <w:rPr>
          <w:rFonts w:ascii="Times New Roman" w:hAnsi="Times New Roman" w:cs="Times New Roman"/>
          <w:color w:val="000000" w:themeColor="text1"/>
          <w:sz w:val="24"/>
          <w:szCs w:val="24"/>
          <w:lang w:val="en-GB"/>
        </w:rPr>
        <w:t>One-way ANOVA</w:t>
      </w:r>
      <w:r>
        <w:rPr>
          <w:rFonts w:ascii="Times New Roman" w:hAnsi="Times New Roman" w:cs="Times New Roman"/>
          <w:color w:val="000000" w:themeColor="text1"/>
          <w:sz w:val="24"/>
          <w:szCs w:val="24"/>
          <w:lang w:val="en-GB"/>
        </w:rPr>
        <w:t xml:space="preserve">         c.   </w:t>
      </w:r>
      <w:r w:rsidRPr="00803BEA">
        <w:rPr>
          <w:rFonts w:ascii="Times New Roman" w:hAnsi="Times New Roman" w:cs="Times New Roman"/>
          <w:color w:val="000000" w:themeColor="text1"/>
          <w:sz w:val="24"/>
          <w:szCs w:val="24"/>
          <w:lang w:val="en-GB"/>
        </w:rPr>
        <w:t>Chi-square test</w:t>
      </w:r>
      <w:r>
        <w:rPr>
          <w:rFonts w:ascii="Times New Roman" w:hAnsi="Times New Roman" w:cs="Times New Roman"/>
          <w:color w:val="000000" w:themeColor="text1"/>
          <w:sz w:val="24"/>
          <w:szCs w:val="24"/>
          <w:lang w:val="en-GB"/>
        </w:rPr>
        <w:t xml:space="preserve">     d.  </w:t>
      </w:r>
      <w:r w:rsidRPr="008E138A">
        <w:rPr>
          <w:rFonts w:ascii="Times New Roman" w:hAnsi="Times New Roman" w:cs="Times New Roman"/>
          <w:color w:val="000000" w:themeColor="text1"/>
          <w:sz w:val="24"/>
          <w:szCs w:val="24"/>
          <w:lang w:val="en-GB"/>
        </w:rPr>
        <w:t>None of the above</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Answer C</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9. Random Sampling is useful as it is…………………….</w:t>
      </w:r>
    </w:p>
    <w:p w:rsidR="008E138A" w:rsidRPr="008E138A" w:rsidRDefault="008E138A" w:rsidP="008E138A">
      <w:pPr>
        <w:spacing w:after="0" w:line="240" w:lineRule="auto"/>
        <w:ind w:left="360"/>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a. </w:t>
      </w:r>
      <w:r w:rsidRPr="008E138A">
        <w:rPr>
          <w:rFonts w:ascii="Times New Roman" w:hAnsi="Times New Roman" w:cs="Times New Roman"/>
          <w:color w:val="000000" w:themeColor="text1"/>
          <w:sz w:val="24"/>
          <w:szCs w:val="24"/>
          <w:lang w:val="en-GB"/>
        </w:rPr>
        <w:t>Economical method of data collection</w:t>
      </w:r>
    </w:p>
    <w:p w:rsidR="008E138A" w:rsidRPr="00803BEA" w:rsidRDefault="008E138A" w:rsidP="008E138A">
      <w:pPr>
        <w:pStyle w:val="ListParagraph"/>
        <w:numPr>
          <w:ilvl w:val="0"/>
          <w:numId w:val="10"/>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Free from personal biases</w:t>
      </w:r>
    </w:p>
    <w:p w:rsidR="008E138A" w:rsidRPr="00803BEA" w:rsidRDefault="008E138A" w:rsidP="008E138A">
      <w:pPr>
        <w:pStyle w:val="ListParagraph"/>
        <w:numPr>
          <w:ilvl w:val="0"/>
          <w:numId w:val="10"/>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Reasonably accurate</w:t>
      </w:r>
    </w:p>
    <w:p w:rsidR="008E138A" w:rsidRPr="00803BEA" w:rsidRDefault="008E138A" w:rsidP="008E138A">
      <w:pPr>
        <w:pStyle w:val="ListParagraph"/>
        <w:numPr>
          <w:ilvl w:val="0"/>
          <w:numId w:val="10"/>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lastRenderedPageBreak/>
        <w:t>None of the Above</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Answer B</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10. Find the odd one among the following</w:t>
      </w:r>
    </w:p>
    <w:p w:rsidR="008E138A" w:rsidRPr="008E138A" w:rsidRDefault="008E138A" w:rsidP="008E138A">
      <w:pPr>
        <w:spacing w:after="0" w:line="240" w:lineRule="auto"/>
        <w:ind w:left="360"/>
        <w:rPr>
          <w:rFonts w:ascii="Times New Roman" w:hAnsi="Times New Roman" w:cs="Times New Roman"/>
          <w:iCs/>
          <w:color w:val="000000" w:themeColor="text1"/>
          <w:sz w:val="24"/>
          <w:szCs w:val="24"/>
        </w:rPr>
      </w:pPr>
      <w:r>
        <w:rPr>
          <w:rFonts w:ascii="Times New Roman" w:hAnsi="Times New Roman" w:cs="Times New Roman"/>
          <w:iCs/>
          <w:color w:val="000000" w:themeColor="text1"/>
          <w:sz w:val="24"/>
          <w:szCs w:val="24"/>
        </w:rPr>
        <w:t xml:space="preserve">a, </w:t>
      </w:r>
      <w:r w:rsidRPr="008E138A">
        <w:rPr>
          <w:rFonts w:ascii="Times New Roman" w:hAnsi="Times New Roman" w:cs="Times New Roman"/>
          <w:iCs/>
          <w:color w:val="000000" w:themeColor="text1"/>
          <w:sz w:val="24"/>
          <w:szCs w:val="24"/>
        </w:rPr>
        <w:t>Word association tests</w:t>
      </w:r>
    </w:p>
    <w:p w:rsidR="008E138A" w:rsidRPr="00803BEA" w:rsidRDefault="008E138A" w:rsidP="008E138A">
      <w:pPr>
        <w:pStyle w:val="ListParagraph"/>
        <w:numPr>
          <w:ilvl w:val="0"/>
          <w:numId w:val="11"/>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Verbal projection tests</w:t>
      </w:r>
    </w:p>
    <w:p w:rsidR="008E138A" w:rsidRPr="00803BEA" w:rsidRDefault="008E138A" w:rsidP="008E138A">
      <w:pPr>
        <w:pStyle w:val="ListParagraph"/>
        <w:numPr>
          <w:ilvl w:val="0"/>
          <w:numId w:val="11"/>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Focus group interview</w:t>
      </w:r>
    </w:p>
    <w:p w:rsidR="008E138A" w:rsidRPr="00803BEA" w:rsidRDefault="008E138A" w:rsidP="008E138A">
      <w:pPr>
        <w:pStyle w:val="ListParagraph"/>
        <w:numPr>
          <w:ilvl w:val="0"/>
          <w:numId w:val="11"/>
        </w:num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Pictorial techniques</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Answer C</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p>
    <w:p w:rsidR="008E138A" w:rsidRPr="00803BEA" w:rsidRDefault="008E138A" w:rsidP="008E138A">
      <w:pPr>
        <w:spacing w:after="0" w:line="240" w:lineRule="auto"/>
        <w:jc w:val="center"/>
        <w:rPr>
          <w:rFonts w:ascii="Times New Roman" w:hAnsi="Times New Roman" w:cs="Times New Roman"/>
          <w:b/>
          <w:color w:val="000000" w:themeColor="text1"/>
          <w:sz w:val="24"/>
          <w:szCs w:val="24"/>
          <w:lang w:val="en-GB"/>
        </w:rPr>
      </w:pPr>
      <w:r w:rsidRPr="00803BEA">
        <w:rPr>
          <w:rFonts w:ascii="Times New Roman" w:hAnsi="Times New Roman" w:cs="Times New Roman"/>
          <w:b/>
          <w:color w:val="000000" w:themeColor="text1"/>
          <w:sz w:val="24"/>
          <w:szCs w:val="24"/>
          <w:lang w:val="en-GB"/>
        </w:rPr>
        <w:t>Part B</w:t>
      </w:r>
    </w:p>
    <w:p w:rsidR="008E138A" w:rsidRPr="00803BEA" w:rsidRDefault="008E138A" w:rsidP="008E138A">
      <w:pPr>
        <w:spacing w:after="0" w:line="240" w:lineRule="auto"/>
        <w:jc w:val="center"/>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Answer the following</w:t>
      </w:r>
    </w:p>
    <w:p w:rsidR="008E138A" w:rsidRPr="00803BEA" w:rsidRDefault="008E138A" w:rsidP="008E138A">
      <w:pPr>
        <w:spacing w:after="0" w:line="240" w:lineRule="auto"/>
        <w:jc w:val="right"/>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5x4=20 Marks</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11.</w:t>
      </w:r>
      <w:r w:rsidRPr="00803BEA">
        <w:rPr>
          <w:rFonts w:ascii="Times New Roman" w:hAnsi="Times New Roman" w:cs="Times New Roman"/>
          <w:color w:val="000000" w:themeColor="text1"/>
          <w:sz w:val="24"/>
          <w:szCs w:val="24"/>
          <w:lang w:val="en-GB"/>
        </w:rPr>
        <w:tab/>
        <w:t xml:space="preserve">a) Write the objectives of Research </w:t>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t>CO1</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To gain familiarity with a phenomenon or to achieve new insights into it (studies with this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object in view are termed as </w:t>
      </w:r>
      <w:r w:rsidRPr="00803BEA">
        <w:rPr>
          <w:rFonts w:ascii="Times New Roman" w:hAnsi="Times New Roman" w:cs="Times New Roman"/>
          <w:i/>
          <w:iCs/>
          <w:color w:val="000000" w:themeColor="text1"/>
          <w:sz w:val="24"/>
          <w:szCs w:val="24"/>
        </w:rPr>
        <w:t xml:space="preserve">exploratory </w:t>
      </w:r>
      <w:r w:rsidRPr="00803BEA">
        <w:rPr>
          <w:rFonts w:ascii="Times New Roman" w:hAnsi="Times New Roman" w:cs="Times New Roman"/>
          <w:color w:val="000000" w:themeColor="text1"/>
          <w:sz w:val="24"/>
          <w:szCs w:val="24"/>
        </w:rPr>
        <w:t xml:space="preserve">or </w:t>
      </w:r>
      <w:r w:rsidRPr="00803BEA">
        <w:rPr>
          <w:rFonts w:ascii="Times New Roman" w:hAnsi="Times New Roman" w:cs="Times New Roman"/>
          <w:i/>
          <w:iCs/>
          <w:color w:val="000000" w:themeColor="text1"/>
          <w:sz w:val="24"/>
          <w:szCs w:val="24"/>
        </w:rPr>
        <w:t>formulative</w:t>
      </w:r>
      <w:r w:rsidRPr="00803BEA">
        <w:rPr>
          <w:rFonts w:ascii="Times New Roman" w:hAnsi="Times New Roman" w:cs="Times New Roman"/>
          <w:color w:val="000000" w:themeColor="text1"/>
          <w:sz w:val="24"/>
          <w:szCs w:val="24"/>
        </w:rPr>
        <w:t>research studies);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2. To portray accurately the characteristics of a particular individual, situation or a group</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(studies with this object in view are known as </w:t>
      </w:r>
      <w:r w:rsidRPr="00803BEA">
        <w:rPr>
          <w:rFonts w:ascii="Times New Roman" w:hAnsi="Times New Roman" w:cs="Times New Roman"/>
          <w:i/>
          <w:iCs/>
          <w:color w:val="000000" w:themeColor="text1"/>
          <w:sz w:val="24"/>
          <w:szCs w:val="24"/>
        </w:rPr>
        <w:t xml:space="preserve">descriptive </w:t>
      </w:r>
      <w:r w:rsidRPr="00803BEA">
        <w:rPr>
          <w:rFonts w:ascii="Times New Roman" w:hAnsi="Times New Roman" w:cs="Times New Roman"/>
          <w:color w:val="000000" w:themeColor="text1"/>
          <w:sz w:val="24"/>
          <w:szCs w:val="24"/>
        </w:rPr>
        <w:t>research studies);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3. To determine the frequency with which something occurs or with which it is associated</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with something else (studies with this object in view are known as </w:t>
      </w:r>
      <w:r w:rsidRPr="00803BEA">
        <w:rPr>
          <w:rFonts w:ascii="Times New Roman" w:hAnsi="Times New Roman" w:cs="Times New Roman"/>
          <w:i/>
          <w:iCs/>
          <w:color w:val="000000" w:themeColor="text1"/>
          <w:sz w:val="24"/>
          <w:szCs w:val="24"/>
        </w:rPr>
        <w:t xml:space="preserve">diagnostic </w:t>
      </w:r>
      <w:r w:rsidRPr="00803BEA">
        <w:rPr>
          <w:rFonts w:ascii="Times New Roman" w:hAnsi="Times New Roman" w:cs="Times New Roman"/>
          <w:color w:val="000000" w:themeColor="text1"/>
          <w:sz w:val="24"/>
          <w:szCs w:val="24"/>
        </w:rPr>
        <w:t>research</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studies);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4. To test a hypothesis of a causal relationship between variables (such studies are known as</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i/>
          <w:iCs/>
          <w:color w:val="000000" w:themeColor="text1"/>
          <w:sz w:val="24"/>
          <w:szCs w:val="24"/>
        </w:rPr>
        <w:t>hypothesis-testing</w:t>
      </w:r>
      <w:r w:rsidRPr="00803BEA">
        <w:rPr>
          <w:rFonts w:ascii="Times New Roman" w:hAnsi="Times New Roman" w:cs="Times New Roman"/>
          <w:color w:val="000000" w:themeColor="text1"/>
          <w:sz w:val="24"/>
          <w:szCs w:val="24"/>
        </w:rPr>
        <w:t>research studies).</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b/>
        <w:t xml:space="preserve">b) Distinguish between Quantitative vs. Qualitative researches </w:t>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t>CO1</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Quantitative research is based on the measurement of quantity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or amount. It is applicable to phenomena that can be expressed in terms of quantity. Qualitative research, on the other hand, is concerned with qualitative phenomenon, i.e., phenomena relating to or involving quality or kind. For instance, when we are interested in investigating the reasons for human behaviour (i.e., why people think or do certain things), we quite often talk of ‘Motivation Research’, an important type of qualitative research. This type of research aims at discovering the underlying motives and desires, using in depth interviews for the purpose. Other techniques of such research are word association tests, sentence completion tests, story completion tests and similar other projective techniques. Attitude or opinion research i.e., research designed to find out how people feel or what they think about a particular subject or institution is also qualitative research. Qualitative research is specially important in the behavioural sciences where the aim is to discover the underlying motives of human behaviour.</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12.</w:t>
      </w:r>
      <w:r w:rsidRPr="00803BEA">
        <w:rPr>
          <w:rFonts w:ascii="Times New Roman" w:hAnsi="Times New Roman" w:cs="Times New Roman"/>
          <w:color w:val="000000" w:themeColor="text1"/>
          <w:sz w:val="24"/>
          <w:szCs w:val="24"/>
          <w:lang w:val="en-GB"/>
        </w:rPr>
        <w:tab/>
        <w:t>a) Identify the characteristics of a good sample design</w:t>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t>CO2</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rPr>
        <w:t>a truly representative sample.</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(b) Sample design must be such which results in a small sampling error.</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(c) Sample design must be viable in the context of funds available for the research study.</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(d) Sample design must be such so that systematic bias can be controlled in a better way.</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(e) Sample should be such that the results of the sample study can be applied, in general, for</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universe with a reasonable level of confidence.</w:t>
      </w:r>
    </w:p>
    <w:p w:rsidR="008E138A" w:rsidRPr="00803BEA" w:rsidRDefault="008E138A" w:rsidP="008E138A">
      <w:pPr>
        <w:spacing w:after="0" w:line="240" w:lineRule="auto"/>
        <w:ind w:firstLine="720"/>
        <w:rPr>
          <w:rFonts w:ascii="Times New Roman" w:hAnsi="Times New Roman" w:cs="Times New Roman"/>
          <w:color w:val="000000" w:themeColor="text1"/>
          <w:sz w:val="24"/>
          <w:szCs w:val="24"/>
          <w:lang w:val="en-GB"/>
        </w:rPr>
      </w:pPr>
    </w:p>
    <w:p w:rsidR="008E138A" w:rsidRPr="00803BEA" w:rsidRDefault="008E138A" w:rsidP="008E138A">
      <w:pPr>
        <w:spacing w:after="0" w:line="240" w:lineRule="auto"/>
        <w:ind w:firstLine="720"/>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b) Describe the non-probability sampling</w:t>
      </w:r>
      <w:r w:rsidRPr="00803BEA">
        <w:rPr>
          <w:rFonts w:ascii="Times New Roman" w:hAnsi="Times New Roman" w:cs="Times New Roman"/>
          <w:color w:val="000000" w:themeColor="text1"/>
          <w:sz w:val="24"/>
          <w:szCs w:val="24"/>
          <w:lang w:val="en-GB"/>
        </w:rPr>
        <w:tab/>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CO2</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Non-probability sampling is that sampling procedure which does not afford any basis for estimating the probability that each item in the population has of being included in the sample. Non-probability sampling is also known by different names such as deliberate sampling, purposive sampling and judgement sampling. In this type of sampling, items for the sample are selected deliberately by the researcher; his choice concerning the items remains supreme. In other words, under non-probability sampling the organisers of the inquiry purposively choose the particular units of the universe for constituting a sample on the basis that the small mass that they so select out of a huge one will be typical or representative of the whole. For instance, if economic conditions of people living in a state are to be studied, a few towns and villages may be purposively selected for intensive study on the principle that they can be representative of the entire state. Thus, the judgement of the organisers of the study plays an important part in this sampling design.</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13.a)Interpret errors in measurement and the sources of errors</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 xml:space="preserve"> CO3</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lang w:val="en-GB"/>
        </w:rPr>
        <w:t>Measurement should be precise and unambiguous in an ideal research study. This objective, however,</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 xml:space="preserve">is often not met with in entirety. As such the researcher must be aware about the sources of error </w:t>
      </w:r>
      <w:r w:rsidRPr="00803BEA">
        <w:rPr>
          <w:rFonts w:ascii="Times New Roman" w:hAnsi="Times New Roman" w:cs="Times New Roman"/>
          <w:color w:val="000000" w:themeColor="text1"/>
          <w:sz w:val="24"/>
          <w:szCs w:val="24"/>
          <w:lang w:val="en-GB"/>
        </w:rPr>
        <w:lastRenderedPageBreak/>
        <w:t>inmeasurement. The following are the possible sources of error in measurement.</w:t>
      </w:r>
      <w:r w:rsidRPr="00803BEA">
        <w:rPr>
          <w:rFonts w:ascii="Times New Roman" w:hAnsi="Times New Roman" w:cs="Times New Roman"/>
          <w:b/>
          <w:bCs/>
          <w:color w:val="000000" w:themeColor="text1"/>
          <w:sz w:val="24"/>
          <w:szCs w:val="24"/>
        </w:rPr>
        <w:t xml:space="preserve"> (a) Respondent: </w:t>
      </w:r>
      <w:r w:rsidRPr="00803BEA">
        <w:rPr>
          <w:rFonts w:ascii="Times New Roman" w:hAnsi="Times New Roman" w:cs="Times New Roman"/>
          <w:color w:val="000000" w:themeColor="text1"/>
          <w:sz w:val="24"/>
          <w:szCs w:val="24"/>
        </w:rPr>
        <w:t>At times the respondent may be reluctant to express strong negative feelings or</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it is just possible that he may have very little knowledge but may not admit his ignorance. All this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reluctance is likely to result in an interview of ‘guesses.’ Transient factors like fatigue, boredom,</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anxiety, etc. may limit the ability of the respondent to respond accurately and fully.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b/>
          <w:bCs/>
          <w:color w:val="000000" w:themeColor="text1"/>
          <w:sz w:val="24"/>
          <w:szCs w:val="24"/>
        </w:rPr>
        <w:t xml:space="preserve">(b) Situation: </w:t>
      </w:r>
      <w:r w:rsidRPr="00803BEA">
        <w:rPr>
          <w:rFonts w:ascii="Times New Roman" w:hAnsi="Times New Roman" w:cs="Times New Roman"/>
          <w:color w:val="000000" w:themeColor="text1"/>
          <w:sz w:val="24"/>
          <w:szCs w:val="24"/>
        </w:rPr>
        <w:t>Situational factors may also come in the way of correct measurement. Any condition</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which places a strain on interview can have serious effects on the interviewer-respondent rapport.</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For instance, if someone else is present, he can distort responses by joining in or merely by being</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present. If the respondent feels that anonymity is not assured, he may be reluctant to express certain</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feelings.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b/>
          <w:bCs/>
          <w:color w:val="000000" w:themeColor="text1"/>
          <w:sz w:val="24"/>
          <w:szCs w:val="24"/>
        </w:rPr>
        <w:t xml:space="preserve">(c) Measurer: </w:t>
      </w:r>
      <w:r w:rsidRPr="00803BEA">
        <w:rPr>
          <w:rFonts w:ascii="Times New Roman" w:hAnsi="Times New Roman" w:cs="Times New Roman"/>
          <w:color w:val="000000" w:themeColor="text1"/>
          <w:sz w:val="24"/>
          <w:szCs w:val="24"/>
        </w:rPr>
        <w:t>The interviewer can distort responses by rewording or reordering questions. His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behaviour, style and looks may encourage or discourage certain replies from respondents. Careless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mechanical processing may distort the findings. Errors may also creep in because of incorrect coding,</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faulty tabulation and/or statistical calculations, particularly in the data-analysis stage.</w:t>
      </w:r>
    </w:p>
    <w:p w:rsidR="008E138A" w:rsidRPr="00803BEA" w:rsidRDefault="008E138A" w:rsidP="00814C1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b/>
          <w:bCs/>
          <w:color w:val="000000" w:themeColor="text1"/>
          <w:sz w:val="24"/>
          <w:szCs w:val="24"/>
        </w:rPr>
        <w:t xml:space="preserve">(d) Instrument: </w:t>
      </w:r>
      <w:r w:rsidRPr="00803BEA">
        <w:rPr>
          <w:rFonts w:ascii="Times New Roman" w:hAnsi="Times New Roman" w:cs="Times New Roman"/>
          <w:color w:val="000000" w:themeColor="text1"/>
          <w:sz w:val="24"/>
          <w:szCs w:val="24"/>
        </w:rPr>
        <w:t>Error may arise because of the defective measuring instrument. The use of complex</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words, beyond the comprehension of the respondent, ambiguous meanings, poor printing, inadequate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space for replies, response choice omissions, etc. are a few things that make the measuring instrument</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defective and may result in measurement errors. Another type of instrument deficiency is the poor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sampling of the universe of items of concern.</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b) Interpret the test of Reliability  </w:t>
      </w:r>
      <w:r w:rsidRPr="00803BEA">
        <w:rPr>
          <w:rFonts w:ascii="Times New Roman" w:hAnsi="Times New Roman" w:cs="Times New Roman"/>
          <w:color w:val="000000" w:themeColor="text1"/>
          <w:sz w:val="24"/>
          <w:szCs w:val="24"/>
          <w:lang w:val="en-GB"/>
        </w:rPr>
        <w:tab/>
        <w:t>CO3</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test of reliability is another important test of sound measurement. A measuring instrument is</w:t>
      </w:r>
    </w:p>
    <w:p w:rsidR="008E138A" w:rsidRPr="00803BEA" w:rsidRDefault="008E138A" w:rsidP="00814C1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reliable if it provides consistent results. Reliable measuring instrument does contribute to validity, but</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 reliable instrument need not be a valid instrument. For instance, a scale that consistently overweighs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objects by five kgs., is a reliable scale, but it does not give a valid measure of weight. But the other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way is not true i.e., a valid instrument is always reliable. Accordingly reliability is not as valuable as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validity, but it is easier to assess reliability in comparison to validity. If the quality of reliability is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satisfied by an instrument, then while using it we can be confident that the transient and situational</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factors are not interfering.</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14.a) Compare the Measures of Central tendency and Measures of Dispersion CO4</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Measures of central tendency (or statistical averages) tell us the point about which items have a</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tendency to cluster. Such a measure is considered as the most representative figure for the entire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mass of data. Measure of central tendency is also known as statistical average. Mean, median and</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mode are the most popular averages. </w:t>
      </w:r>
      <w:r w:rsidRPr="00803BEA">
        <w:rPr>
          <w:rFonts w:ascii="Times New Roman" w:hAnsi="Times New Roman" w:cs="Times New Roman"/>
          <w:i/>
          <w:iCs/>
          <w:color w:val="000000" w:themeColor="text1"/>
          <w:sz w:val="24"/>
          <w:szCs w:val="24"/>
        </w:rPr>
        <w:t xml:space="preserve">Mean, </w:t>
      </w:r>
      <w:r w:rsidRPr="00803BEA">
        <w:rPr>
          <w:rFonts w:ascii="Times New Roman" w:hAnsi="Times New Roman" w:cs="Times New Roman"/>
          <w:color w:val="000000" w:themeColor="text1"/>
          <w:sz w:val="24"/>
          <w:szCs w:val="24"/>
        </w:rPr>
        <w:t>also known as arithmetic average, is the most common</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measure of central tendency and may be defined as the value which we get by dividing the total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the values of various given items in a series by the total number of items</w:t>
      </w:r>
    </w:p>
    <w:p w:rsidR="008E138A" w:rsidRPr="00803BEA" w:rsidRDefault="008E138A" w:rsidP="00814C17">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An averages can represent a series only as best as a single figure can, but it certainly cannot reveal</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the entire story of any phenomenon under study. Specially it fails to give any idea about the scatter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the values of items of a variable in the series around the true value of average. In order to measure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this scatter, statistical devices called measures of dispersion are calculated. Important measures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dispersion are (a) range, (b) mean deviation, and (c) standard deviation.</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b) Analyse the Measures of Relationship </w:t>
      </w:r>
      <w:r w:rsidRPr="00803BEA">
        <w:rPr>
          <w:rFonts w:ascii="Times New Roman" w:hAnsi="Times New Roman" w:cs="Times New Roman"/>
          <w:color w:val="000000" w:themeColor="text1"/>
          <w:sz w:val="24"/>
          <w:szCs w:val="24"/>
        </w:rPr>
        <w:tab/>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CO4</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if we have the data on two</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variables, we are said to have a bivariate population and if the data happen to be on more than two</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variables, the population is known as multivariate population. If for every measurement of a variable,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i/>
          <w:iCs/>
          <w:color w:val="000000" w:themeColor="text1"/>
          <w:sz w:val="24"/>
          <w:szCs w:val="24"/>
        </w:rPr>
        <w:t>X</w:t>
      </w:r>
      <w:r w:rsidRPr="00803BEA">
        <w:rPr>
          <w:rFonts w:ascii="Times New Roman" w:hAnsi="Times New Roman" w:cs="Times New Roman"/>
          <w:color w:val="000000" w:themeColor="text1"/>
          <w:sz w:val="24"/>
          <w:szCs w:val="24"/>
        </w:rPr>
        <w:t xml:space="preserve">, we have corresponding value of a second variable, </w:t>
      </w:r>
      <w:r w:rsidRPr="00803BEA">
        <w:rPr>
          <w:rFonts w:ascii="Times New Roman" w:hAnsi="Times New Roman" w:cs="Times New Roman"/>
          <w:i/>
          <w:iCs/>
          <w:color w:val="000000" w:themeColor="text1"/>
          <w:sz w:val="24"/>
          <w:szCs w:val="24"/>
        </w:rPr>
        <w:t>Y</w:t>
      </w:r>
      <w:r w:rsidRPr="00803BEA">
        <w:rPr>
          <w:rFonts w:ascii="Times New Roman" w:hAnsi="Times New Roman" w:cs="Times New Roman"/>
          <w:color w:val="000000" w:themeColor="text1"/>
          <w:sz w:val="24"/>
          <w:szCs w:val="24"/>
        </w:rPr>
        <w:t>, the resulting pairs of values are called a</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bivariate population. In addition, we may also have a corresponding value of the third variable, </w:t>
      </w:r>
      <w:r w:rsidRPr="00803BEA">
        <w:rPr>
          <w:rFonts w:ascii="Times New Roman" w:hAnsi="Times New Roman" w:cs="Times New Roman"/>
          <w:i/>
          <w:iCs/>
          <w:color w:val="000000" w:themeColor="text1"/>
          <w:sz w:val="24"/>
          <w:szCs w:val="24"/>
        </w:rPr>
        <w:t>Z</w:t>
      </w:r>
      <w:r w:rsidRPr="00803BEA">
        <w:rPr>
          <w:rFonts w:ascii="Times New Roman" w:hAnsi="Times New Roman" w:cs="Times New Roman"/>
          <w:color w:val="000000" w:themeColor="text1"/>
          <w:sz w:val="24"/>
          <w:szCs w:val="24"/>
        </w:rPr>
        <w:t>, or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the forth variable, </w:t>
      </w:r>
      <w:r w:rsidRPr="00803BEA">
        <w:rPr>
          <w:rFonts w:ascii="Times New Roman" w:hAnsi="Times New Roman" w:cs="Times New Roman"/>
          <w:i/>
          <w:iCs/>
          <w:color w:val="000000" w:themeColor="text1"/>
          <w:sz w:val="24"/>
          <w:szCs w:val="24"/>
        </w:rPr>
        <w:t>W</w:t>
      </w:r>
      <w:r w:rsidRPr="00803BEA">
        <w:rPr>
          <w:rFonts w:ascii="Times New Roman" w:hAnsi="Times New Roman" w:cs="Times New Roman"/>
          <w:color w:val="000000" w:themeColor="text1"/>
          <w:sz w:val="24"/>
          <w:szCs w:val="24"/>
        </w:rPr>
        <w:t>, and so on, the resulting pairs of values are called a multivariate population. In</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case of </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bivariate or multivariate populations, we often wish to know the relation of the two and/or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more variables in the data to one another. We may like to know, for example, whether the number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hours students devote for studies is somehow related to their family income, to age, to sex or to</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similar other factor. There are several methods of determining the relationship between variables,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but no method can tell us for certain that a correlation is indicative of causal relationship. Thus we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have to answer two types of questions in bivariate or multivariate populations viz.,</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 Does there exist association or correlation between the two (or more) variables? If yes, of</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what degree?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(ii) Is there any cause and effect relationship between the two variables in case of the bivariate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population or between one variable on one side and two or more variables on the other side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in case of multivariate population? If yes, of what degree and in which direction?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first question is answered by the use of correlation technique and the second question by the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technique of regression. There are several methods of applying the two techniques, but the important</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ones are as under:</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i/>
          <w:iCs/>
          <w:color w:val="000000" w:themeColor="text1"/>
          <w:sz w:val="24"/>
          <w:szCs w:val="24"/>
        </w:rPr>
        <w:t xml:space="preserve">In case of bivariate population: </w:t>
      </w:r>
      <w:r w:rsidRPr="00803BEA">
        <w:rPr>
          <w:rFonts w:ascii="Times New Roman" w:hAnsi="Times New Roman" w:cs="Times New Roman"/>
          <w:color w:val="000000" w:themeColor="text1"/>
          <w:sz w:val="24"/>
          <w:szCs w:val="24"/>
        </w:rPr>
        <w:t>Correlation can be studied through (a) cross tabulation;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(b) Charles Spearman’s coefficient of correlation; (c) Karl Pearson’s coefficient of correlation;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lastRenderedPageBreak/>
        <w:t>whereas cause and effect relationship can be studied through simple regression equations.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i/>
          <w:iCs/>
          <w:color w:val="000000" w:themeColor="text1"/>
          <w:sz w:val="24"/>
          <w:szCs w:val="24"/>
        </w:rPr>
        <w:t xml:space="preserve">In case of multivariate population: </w:t>
      </w:r>
      <w:r w:rsidRPr="00803BEA">
        <w:rPr>
          <w:rFonts w:ascii="Times New Roman" w:hAnsi="Times New Roman" w:cs="Times New Roman"/>
          <w:color w:val="000000" w:themeColor="text1"/>
          <w:sz w:val="24"/>
          <w:szCs w:val="24"/>
        </w:rPr>
        <w:t>Correlation can be studied through (a) coefficient of multiple</w:t>
      </w:r>
    </w:p>
    <w:p w:rsidR="008E138A" w:rsidRPr="00803BEA" w:rsidRDefault="008E138A" w:rsidP="00814C17">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correlation; (b) coefficient of partial correlation; whereas cause and effect relationship can be studied</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through multiple regression equations.</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15.</w:t>
      </w:r>
      <w:r w:rsidRPr="00803BEA">
        <w:rPr>
          <w:rFonts w:ascii="Times New Roman" w:hAnsi="Times New Roman" w:cs="Times New Roman"/>
          <w:color w:val="000000" w:themeColor="text1"/>
          <w:sz w:val="24"/>
          <w:szCs w:val="24"/>
          <w:lang w:val="en-GB"/>
        </w:rPr>
        <w:tab/>
        <w:t>a)</w:t>
      </w:r>
      <w:r>
        <w:rPr>
          <w:rFonts w:ascii="Times New Roman" w:hAnsi="Times New Roman" w:cs="Times New Roman"/>
          <w:color w:val="000000" w:themeColor="text1"/>
          <w:sz w:val="24"/>
          <w:szCs w:val="24"/>
          <w:lang w:val="en-GB"/>
        </w:rPr>
        <w:t>Distinguish between conceptual and empirical researches</w:t>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t>CO1</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Conceptual research is that related to some abstract idea(s) or</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theory. It is generally used by philosophers and thinkers to develop new concepts or to</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reinterpret existing ones. On the other hand, empirical research relies on experience or</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observation alone, often without due regard for system and theory. It is data-based research,</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coming up with conclusions which are capable of being verified by observation or experiment.</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We can also call it as experimental type of research. In such a research it is necessary to</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get at facts firsthand, at their source, and actively to go about doing certain things to</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stimulate the production of desired information. In such a research, the researcher must</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first provide himself with a working hypothesis or guess as to the probable results. He then</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works to get enough facts (data) to prove or disprove his hypothesis. He then sets up</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experimental designs which he thinks will manipulate the persons or the materials concerned</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so as to bring forth the desired information. Such research is thus characterised by the</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experimenter’s control over the variables under study and his deliberate manipulation of</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one of them to study its effects. Empirical research is appropriate when proof is sought that</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certain variables affect other variables in some way. Evidence gathered through experiments</w:t>
      </w:r>
    </w:p>
    <w:p w:rsidR="008E138A" w:rsidRPr="005A4EFE"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or empirical studies is today considered to be the most powerful support possible for a</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5A4EFE">
        <w:rPr>
          <w:rFonts w:ascii="Times New Roman" w:hAnsi="Times New Roman" w:cs="Times New Roman"/>
          <w:color w:val="000000" w:themeColor="text1"/>
          <w:sz w:val="24"/>
          <w:szCs w:val="24"/>
        </w:rPr>
        <w:t>given hypothesis.</w:t>
      </w:r>
      <w:r w:rsidRPr="00803BEA">
        <w:rPr>
          <w:rFonts w:ascii="Times New Roman" w:hAnsi="Times New Roman" w:cs="Times New Roman"/>
          <w:color w:val="000000" w:themeColor="text1"/>
          <w:sz w:val="24"/>
          <w:szCs w:val="24"/>
        </w:rPr>
        <w:t>;</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bookmarkStart w:id="0" w:name="_GoBack"/>
      <w:bookmarkEnd w:id="0"/>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b) Judge the limitations of the Tests of Hypothesis</w:t>
      </w:r>
      <w:r w:rsidRPr="00803BEA">
        <w:rPr>
          <w:rFonts w:ascii="Times New Roman" w:hAnsi="Times New Roman" w:cs="Times New Roman"/>
          <w:color w:val="000000" w:themeColor="text1"/>
          <w:sz w:val="24"/>
          <w:szCs w:val="24"/>
          <w:lang w:val="en-GB"/>
        </w:rPr>
        <w:tab/>
        <w:t>CO5</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Important limitations are as follows: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 The tests should not be used in a mechanical fashion. It should be kept in view that testing</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is not decision-making itself; the tests are only useful aids for decision-making. Hence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“proper interpretation of statistical evidence is important to intelligent decisions.”6</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(ii) Test do not explain the reasons as to why does the difference exist, say between the means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of the two samples. They simply indicate whether the difference is due to fluctuations of</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sampling or because of other reasons but the tests do not tell us as to which is/are the other</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reason(s) causing the difference.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(iii) Results of significance tests are based on probabilities and as such cannot be expressed</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with full certainty. When a test shows that a difference is statistically significant, then it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simply suggests that the difference is probably not due to chance.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(iv) Statistical inferences based on the significance tests cannot be said to be entirely correct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evidences concerning the truth of the hypotheses. This is specially so in case of small</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samples where the probability of drawing erring inferences happens to be generally higher.</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For greater reliability, the size of samples be sufficiently enlarged</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Part C</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Answer the following</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5x7=35</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16.a) The procedure of testing hypothesis requires a researcher to adopt several steps. Describe in brief all such steps.</w:t>
      </w:r>
      <w:r w:rsidRPr="00803BEA">
        <w:rPr>
          <w:rFonts w:ascii="Times New Roman" w:hAnsi="Times New Roman" w:cs="Times New Roman"/>
          <w:color w:val="000000" w:themeColor="text1"/>
          <w:sz w:val="24"/>
          <w:szCs w:val="24"/>
          <w:lang w:val="en-GB"/>
        </w:rPr>
        <w:tab/>
      </w:r>
      <w:r w:rsidRPr="00803BEA">
        <w:rPr>
          <w:rFonts w:ascii="Times New Roman" w:hAnsi="Times New Roman" w:cs="Times New Roman"/>
          <w:color w:val="000000" w:themeColor="text1"/>
          <w:sz w:val="24"/>
          <w:szCs w:val="24"/>
          <w:lang w:val="en-GB"/>
        </w:rPr>
        <w:tab/>
        <w:t>CO5</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To test a hypothesis means to tell (on the basis of the data the researcher has collected) whether </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or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not the hypothesis seems to be valid. In hypothesis testing the main question is: whether to accept the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null hypothesis or not to accept the null hypothesis? Procedure for hypothesis testing refers to all</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those steps that we undertake for making a choice between the two actions i.e., rejection and</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acceptance of a null hypothesis. The various steps involved in hypothesis testing are stated below:</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(i) </w:t>
      </w:r>
      <w:r w:rsidRPr="00803BEA">
        <w:rPr>
          <w:rFonts w:ascii="Times New Roman" w:hAnsi="Times New Roman" w:cs="Times New Roman"/>
          <w:i/>
          <w:iCs/>
          <w:color w:val="000000" w:themeColor="text1"/>
          <w:sz w:val="24"/>
          <w:szCs w:val="24"/>
        </w:rPr>
        <w:t xml:space="preserve">Making a formal statement: </w:t>
      </w:r>
      <w:r w:rsidRPr="00803BEA">
        <w:rPr>
          <w:rFonts w:ascii="Times New Roman" w:hAnsi="Times New Roman" w:cs="Times New Roman"/>
          <w:color w:val="000000" w:themeColor="text1"/>
          <w:sz w:val="24"/>
          <w:szCs w:val="24"/>
        </w:rPr>
        <w:t>The step consists in making a formal statement of the null hypothesis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w:t>
      </w:r>
      <w:r w:rsidRPr="00803BEA">
        <w:rPr>
          <w:rFonts w:ascii="Times New Roman" w:hAnsi="Times New Roman" w:cs="Times New Roman"/>
          <w:i/>
          <w:iCs/>
          <w:color w:val="000000" w:themeColor="text1"/>
          <w:sz w:val="24"/>
          <w:szCs w:val="24"/>
        </w:rPr>
        <w:t>H</w:t>
      </w:r>
      <w:r w:rsidRPr="00803BEA">
        <w:rPr>
          <w:rFonts w:ascii="Times New Roman" w:hAnsi="Times New Roman" w:cs="Times New Roman"/>
          <w:color w:val="000000" w:themeColor="text1"/>
          <w:sz w:val="24"/>
          <w:szCs w:val="24"/>
        </w:rPr>
        <w:t>0) and also of the alternative hypothesis (</w:t>
      </w:r>
      <w:r w:rsidRPr="00803BEA">
        <w:rPr>
          <w:rFonts w:ascii="Times New Roman" w:hAnsi="Times New Roman" w:cs="Times New Roman"/>
          <w:i/>
          <w:iCs/>
          <w:color w:val="000000" w:themeColor="text1"/>
          <w:sz w:val="24"/>
          <w:szCs w:val="24"/>
        </w:rPr>
        <w:t>Ha</w:t>
      </w:r>
      <w:r w:rsidRPr="00803BEA">
        <w:rPr>
          <w:rFonts w:ascii="Times New Roman" w:hAnsi="Times New Roman" w:cs="Times New Roman"/>
          <w:color w:val="000000" w:themeColor="text1"/>
          <w:sz w:val="24"/>
          <w:szCs w:val="24"/>
        </w:rPr>
        <w: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Null hypothesis </w:t>
      </w:r>
      <w:r w:rsidRPr="00803BEA">
        <w:rPr>
          <w:rFonts w:ascii="Times New Roman" w:hAnsi="Times New Roman" w:cs="Times New Roman"/>
          <w:i/>
          <w:iCs/>
          <w:color w:val="000000" w:themeColor="text1"/>
          <w:sz w:val="24"/>
          <w:szCs w:val="24"/>
        </w:rPr>
        <w:t>H</w:t>
      </w:r>
      <w:r w:rsidRPr="00803BEA">
        <w:rPr>
          <w:rFonts w:ascii="Times New Roman" w:hAnsi="Times New Roman" w:cs="Times New Roman"/>
          <w:color w:val="000000" w:themeColor="text1"/>
          <w:sz w:val="24"/>
          <w:szCs w:val="24"/>
        </w:rPr>
        <w:t>0 :</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10 tons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Alternative Hypothesis Ha: </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10 tons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formulation of hypotheses is an important step which must be accomplished with due care in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accordance with the object and nature of the problem under consideration. It also indicates whether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we should use a one-tailed test or a two-tailed test. If </w:t>
      </w:r>
      <w:r w:rsidRPr="00803BEA">
        <w:rPr>
          <w:rFonts w:ascii="Times New Roman" w:hAnsi="Times New Roman" w:cs="Times New Roman"/>
          <w:i/>
          <w:iCs/>
          <w:color w:val="000000" w:themeColor="text1"/>
          <w:sz w:val="24"/>
          <w:szCs w:val="24"/>
        </w:rPr>
        <w:t xml:space="preserve">Ha </w:t>
      </w:r>
      <w:r w:rsidRPr="00803BEA">
        <w:rPr>
          <w:rFonts w:ascii="Times New Roman" w:hAnsi="Times New Roman" w:cs="Times New Roman"/>
          <w:color w:val="000000" w:themeColor="text1"/>
          <w:sz w:val="24"/>
          <w:szCs w:val="24"/>
        </w:rPr>
        <w:t>is of the type greater than (or of the type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lesser than), we use a one-tailed test, but when </w:t>
      </w:r>
      <w:r w:rsidRPr="00803BEA">
        <w:rPr>
          <w:rFonts w:ascii="Times New Roman" w:hAnsi="Times New Roman" w:cs="Times New Roman"/>
          <w:i/>
          <w:iCs/>
          <w:color w:val="000000" w:themeColor="text1"/>
          <w:sz w:val="24"/>
          <w:szCs w:val="24"/>
        </w:rPr>
        <w:t xml:space="preserve">Ha </w:t>
      </w:r>
      <w:r w:rsidRPr="00803BEA">
        <w:rPr>
          <w:rFonts w:ascii="Times New Roman" w:hAnsi="Times New Roman" w:cs="Times New Roman"/>
          <w:color w:val="000000" w:themeColor="text1"/>
          <w:sz w:val="24"/>
          <w:szCs w:val="24"/>
        </w:rPr>
        <w:t>is of the type “whether greater or smaller” then</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we use a two-tailed test.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(ii) </w:t>
      </w:r>
      <w:r w:rsidRPr="00803BEA">
        <w:rPr>
          <w:rFonts w:ascii="Times New Roman" w:hAnsi="Times New Roman" w:cs="Times New Roman"/>
          <w:i/>
          <w:iCs/>
          <w:color w:val="000000" w:themeColor="text1"/>
          <w:sz w:val="24"/>
          <w:szCs w:val="24"/>
        </w:rPr>
        <w:t xml:space="preserve">Selecting a significance level: </w:t>
      </w:r>
      <w:r w:rsidRPr="00803BEA">
        <w:rPr>
          <w:rFonts w:ascii="Times New Roman" w:hAnsi="Times New Roman" w:cs="Times New Roman"/>
          <w:color w:val="000000" w:themeColor="text1"/>
          <w:sz w:val="24"/>
          <w:szCs w:val="24"/>
        </w:rPr>
        <w:t>The hypotheses are tested on a pre-determined level of significance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and as such the same should be specified. Generally, in practice, either 5% level or 1% level is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adopted for the purpose..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(iii) </w:t>
      </w:r>
      <w:r w:rsidRPr="00803BEA">
        <w:rPr>
          <w:rFonts w:ascii="Times New Roman" w:hAnsi="Times New Roman" w:cs="Times New Roman"/>
          <w:i/>
          <w:iCs/>
          <w:color w:val="000000" w:themeColor="text1"/>
          <w:sz w:val="24"/>
          <w:szCs w:val="24"/>
        </w:rPr>
        <w:t xml:space="preserve">Deciding the distribution to use: </w:t>
      </w:r>
      <w:r w:rsidRPr="00803BEA">
        <w:rPr>
          <w:rFonts w:ascii="Times New Roman" w:hAnsi="Times New Roman" w:cs="Times New Roman"/>
          <w:color w:val="000000" w:themeColor="text1"/>
          <w:sz w:val="24"/>
          <w:szCs w:val="24"/>
        </w:rPr>
        <w:t>After deciding the level of significance, the next step in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lastRenderedPageBreak/>
        <w:t>hypothesis testing is to determine the appropriate sampling distribution. The choice generally remains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between normal distribution and the </w:t>
      </w:r>
      <w:r w:rsidRPr="00803BEA">
        <w:rPr>
          <w:rFonts w:ascii="Times New Roman" w:hAnsi="Times New Roman" w:cs="Times New Roman"/>
          <w:i/>
          <w:iCs/>
          <w:color w:val="000000" w:themeColor="text1"/>
          <w:sz w:val="24"/>
          <w:szCs w:val="24"/>
        </w:rPr>
        <w:t>t</w:t>
      </w:r>
      <w:r w:rsidRPr="00803BEA">
        <w:rPr>
          <w:rFonts w:ascii="Times New Roman" w:hAnsi="Times New Roman" w:cs="Times New Roman"/>
          <w:color w:val="000000" w:themeColor="text1"/>
          <w:sz w:val="24"/>
          <w:szCs w:val="24"/>
        </w:rPr>
        <w:t>-distribution. The rules for selecting the correct distribution are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similar to those which we have stated earlier in the context of estimation.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(iv) </w:t>
      </w:r>
      <w:r w:rsidRPr="00803BEA">
        <w:rPr>
          <w:rFonts w:ascii="Times New Roman" w:hAnsi="Times New Roman" w:cs="Times New Roman"/>
          <w:i/>
          <w:iCs/>
          <w:color w:val="000000" w:themeColor="text1"/>
          <w:sz w:val="24"/>
          <w:szCs w:val="24"/>
        </w:rPr>
        <w:t xml:space="preserve">Selecting a random sample and computing an appropriate value: </w:t>
      </w:r>
      <w:r w:rsidRPr="00803BEA">
        <w:rPr>
          <w:rFonts w:ascii="Times New Roman" w:hAnsi="Times New Roman" w:cs="Times New Roman"/>
          <w:color w:val="000000" w:themeColor="text1"/>
          <w:sz w:val="24"/>
          <w:szCs w:val="24"/>
        </w:rPr>
        <w:t>Another step is to select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 random sample(s) and compute an appropriate value from the sample data concerning the test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statistic utilizing the relevant distribution. In other words, draw a sample to furnish empirical data.</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(v) </w:t>
      </w:r>
      <w:r w:rsidRPr="00803BEA">
        <w:rPr>
          <w:rFonts w:ascii="Times New Roman" w:hAnsi="Times New Roman" w:cs="Times New Roman"/>
          <w:i/>
          <w:iCs/>
          <w:color w:val="000000" w:themeColor="text1"/>
          <w:sz w:val="24"/>
          <w:szCs w:val="24"/>
        </w:rPr>
        <w:t xml:space="preserve">Calculation of the probability: </w:t>
      </w:r>
      <w:r w:rsidRPr="00803BEA">
        <w:rPr>
          <w:rFonts w:ascii="Times New Roman" w:hAnsi="Times New Roman" w:cs="Times New Roman"/>
          <w:color w:val="000000" w:themeColor="text1"/>
          <w:sz w:val="24"/>
          <w:szCs w:val="24"/>
        </w:rPr>
        <w:t>One has then to calculate the probability that the sample result</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would diverge as widely as it has from expectations, if the null hypothesis were in fact true.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(vi) </w:t>
      </w:r>
      <w:r w:rsidRPr="00803BEA">
        <w:rPr>
          <w:rFonts w:ascii="Times New Roman" w:hAnsi="Times New Roman" w:cs="Times New Roman"/>
          <w:i/>
          <w:iCs/>
          <w:color w:val="000000" w:themeColor="text1"/>
          <w:sz w:val="24"/>
          <w:szCs w:val="24"/>
        </w:rPr>
        <w:t xml:space="preserve">Comparing the probability: </w:t>
      </w:r>
      <w:r w:rsidRPr="00803BEA">
        <w:rPr>
          <w:rFonts w:ascii="Times New Roman" w:hAnsi="Times New Roman" w:cs="Times New Roman"/>
          <w:color w:val="000000" w:themeColor="text1"/>
          <w:sz w:val="24"/>
          <w:szCs w:val="24"/>
        </w:rPr>
        <w:t>Yet another step consists in comparing the probability thus calculated</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with the specified value for </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 the significance level. If the calculated probability is equal to or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smaller than the </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 xml:space="preserve">value in case of one-tailed test (and </w:t>
      </w:r>
      <w:r w:rsidRPr="00803BEA">
        <w:rPr>
          <w:rFonts w:ascii="Times New Roman" w:hAnsi="Times New Roman" w:cs="Times New Roman"/>
          <w:color w:val="000000" w:themeColor="text1"/>
          <w:sz w:val="24"/>
          <w:szCs w:val="24"/>
        </w:rPr>
        <w:t></w:t>
      </w:r>
      <w:r w:rsidRPr="00803BEA">
        <w:rPr>
          <w:rFonts w:ascii="Times New Roman" w:hAnsi="Times New Roman" w:cs="Times New Roman"/>
          <w:color w:val="000000" w:themeColor="text1"/>
          <w:sz w:val="24"/>
          <w:szCs w:val="24"/>
        </w:rPr>
        <w:t>/2 in case of two-tailed test), then reject</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the null hypothesis (i.e., accept the alternative hypothesis), but if the calculated probability is greater,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then accept the null hypothesis. In case we reject </w:t>
      </w:r>
      <w:r w:rsidRPr="00803BEA">
        <w:rPr>
          <w:rFonts w:ascii="Times New Roman" w:hAnsi="Times New Roman" w:cs="Times New Roman"/>
          <w:i/>
          <w:iCs/>
          <w:color w:val="000000" w:themeColor="text1"/>
          <w:sz w:val="24"/>
          <w:szCs w:val="24"/>
        </w:rPr>
        <w:t>H</w:t>
      </w:r>
      <w:r w:rsidRPr="00803BEA">
        <w:rPr>
          <w:rFonts w:ascii="Times New Roman" w:hAnsi="Times New Roman" w:cs="Times New Roman"/>
          <w:color w:val="000000" w:themeColor="text1"/>
          <w:sz w:val="24"/>
          <w:szCs w:val="24"/>
        </w:rPr>
        <w:t>0, we run a risk of (at most the level of significance)</w:t>
      </w:r>
    </w:p>
    <w:p w:rsidR="008E138A" w:rsidRPr="00803BEA" w:rsidRDefault="008E138A" w:rsidP="00814C17">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committing an error of Type I, but if we accept </w:t>
      </w:r>
      <w:r w:rsidRPr="00803BEA">
        <w:rPr>
          <w:rFonts w:ascii="Times New Roman" w:hAnsi="Times New Roman" w:cs="Times New Roman"/>
          <w:i/>
          <w:iCs/>
          <w:color w:val="000000" w:themeColor="text1"/>
          <w:sz w:val="24"/>
          <w:szCs w:val="24"/>
        </w:rPr>
        <w:t>H</w:t>
      </w:r>
      <w:r w:rsidRPr="00803BEA">
        <w:rPr>
          <w:rFonts w:ascii="Times New Roman" w:hAnsi="Times New Roman" w:cs="Times New Roman"/>
          <w:color w:val="000000" w:themeColor="text1"/>
          <w:sz w:val="24"/>
          <w:szCs w:val="24"/>
        </w:rPr>
        <w:t>0, then we run some risk (the size of which cannot</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be specified as long as the </w:t>
      </w:r>
      <w:r w:rsidRPr="00803BEA">
        <w:rPr>
          <w:rFonts w:ascii="Times New Roman" w:hAnsi="Times New Roman" w:cs="Times New Roman"/>
          <w:i/>
          <w:iCs/>
          <w:color w:val="000000" w:themeColor="text1"/>
          <w:sz w:val="24"/>
          <w:szCs w:val="24"/>
        </w:rPr>
        <w:t>H</w:t>
      </w:r>
      <w:r w:rsidRPr="00803BEA">
        <w:rPr>
          <w:rFonts w:ascii="Times New Roman" w:hAnsi="Times New Roman" w:cs="Times New Roman"/>
          <w:color w:val="000000" w:themeColor="text1"/>
          <w:sz w:val="24"/>
          <w:szCs w:val="24"/>
        </w:rPr>
        <w:t>0 happens to be vague rather than specific) of committing an error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Type II.</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b) </w:t>
      </w:r>
      <w:r w:rsidRPr="000A1D1F">
        <w:rPr>
          <w:rFonts w:ascii="Times New Roman" w:hAnsi="Times New Roman" w:cs="Times New Roman"/>
          <w:color w:val="000000" w:themeColor="text1"/>
          <w:sz w:val="24"/>
          <w:szCs w:val="24"/>
        </w:rPr>
        <w:t>What is ANOVA Test, Write the steps in its formulation</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The basic principle of ANOVA is to test for differences among the means of the populations by</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examining the amount of variation within each of these samples, relative to the amount of variation</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between the samples. In terms of variation within the given population, it is assumed that the values</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of (</w:t>
      </w:r>
      <w:r>
        <w:rPr>
          <w:rFonts w:ascii="Times New Roman" w:hAnsi="Times New Roman" w:cs="Times New Roman"/>
          <w:i/>
          <w:iCs/>
        </w:rPr>
        <w:t>X</w:t>
      </w:r>
      <w:r>
        <w:rPr>
          <w:rFonts w:ascii="Times New Roman" w:hAnsi="Times New Roman" w:cs="Times New Roman"/>
          <w:i/>
          <w:iCs/>
          <w:sz w:val="13"/>
          <w:szCs w:val="13"/>
        </w:rPr>
        <w:t>ij</w:t>
      </w:r>
      <w:r>
        <w:rPr>
          <w:rFonts w:ascii="Times New Roman" w:hAnsi="Times New Roman" w:cs="Times New Roman"/>
        </w:rPr>
        <w:t>) differ from the mean of this population only because of random effects i.e., there are influences</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on (</w:t>
      </w:r>
      <w:r>
        <w:rPr>
          <w:rFonts w:ascii="Times New Roman" w:hAnsi="Times New Roman" w:cs="Times New Roman"/>
          <w:i/>
          <w:iCs/>
        </w:rPr>
        <w:t>X</w:t>
      </w:r>
      <w:r>
        <w:rPr>
          <w:rFonts w:ascii="Times New Roman" w:hAnsi="Times New Roman" w:cs="Times New Roman"/>
          <w:i/>
          <w:iCs/>
          <w:sz w:val="13"/>
          <w:szCs w:val="13"/>
        </w:rPr>
        <w:t>ij</w:t>
      </w:r>
      <w:r>
        <w:rPr>
          <w:rFonts w:ascii="Times New Roman" w:hAnsi="Times New Roman" w:cs="Times New Roman"/>
        </w:rPr>
        <w:t>) which are unexplainable, whereas in examining differences between populations we assume</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that the difference between the mean of the </w:t>
      </w:r>
      <w:r>
        <w:rPr>
          <w:rFonts w:ascii="Times New Roman" w:hAnsi="Times New Roman" w:cs="Times New Roman"/>
          <w:i/>
          <w:iCs/>
        </w:rPr>
        <w:t>j</w:t>
      </w:r>
      <w:r>
        <w:rPr>
          <w:rFonts w:ascii="Times New Roman" w:hAnsi="Times New Roman" w:cs="Times New Roman"/>
        </w:rPr>
        <w:t>th population and the grand mean is attributable to what</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is called a ‘specific factor’ or what is technically described as treatment effect. Thus while using</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ANOVA, we assume that each of the samples is drawn from a normal population and that each of</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these populations has the same variance. We also assume that all factors other than the one or more</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being tested are effectively controlled. This, in other words, means that we assume the absence of</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many factors that might affect our conclusions concerning the factor(s) to be studied.</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In short, we have to make two estimates of population variance viz., one based on between</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samples variance and the other based on within samples variance. Then the said two estimates of</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rPr>
        <w:t xml:space="preserve">population variance are compared with </w:t>
      </w:r>
      <w:r>
        <w:rPr>
          <w:rFonts w:ascii="Times New Roman" w:hAnsi="Times New Roman" w:cs="Times New Roman"/>
          <w:i/>
          <w:iCs/>
        </w:rPr>
        <w:t>F</w:t>
      </w:r>
      <w:r>
        <w:rPr>
          <w:rFonts w:ascii="Times New Roman" w:hAnsi="Times New Roman" w:cs="Times New Roman"/>
        </w:rPr>
        <w:t>-test, wherein we work out.</w:t>
      </w:r>
    </w:p>
    <w:p w:rsidR="008E138A" w:rsidRDefault="008E138A" w:rsidP="008E138A">
      <w:pPr>
        <w:autoSpaceDE w:val="0"/>
        <w:autoSpaceDN w:val="0"/>
        <w:adjustRightInd w:val="0"/>
        <w:spacing w:after="0" w:line="240" w:lineRule="auto"/>
        <w:rPr>
          <w:rFonts w:ascii="Times New Roman" w:hAnsi="Times New Roman" w:cs="Times New Roman"/>
        </w:rPr>
      </w:pPr>
      <w:r>
        <w:rPr>
          <w:rFonts w:ascii="Times New Roman" w:hAnsi="Times New Roman" w:cs="Times New Roman"/>
          <w:i/>
          <w:iCs/>
        </w:rPr>
        <w:t xml:space="preserve">F </w:t>
      </w:r>
      <w:r>
        <w:rPr>
          <w:rFonts w:ascii="Symbol" w:hAnsi="Symbol" w:cs="Symbol"/>
        </w:rPr>
        <w:t></w:t>
      </w:r>
      <w:r>
        <w:rPr>
          <w:rFonts w:ascii="Symbol" w:hAnsi="Symbol" w:cs="Symbol"/>
        </w:rPr>
        <w:t></w:t>
      </w:r>
      <w:r>
        <w:rPr>
          <w:rFonts w:ascii="Times New Roman" w:hAnsi="Times New Roman" w:cs="Times New Roman"/>
        </w:rPr>
        <w:t>Estimate of population variance based on between samples variance</w:t>
      </w:r>
    </w:p>
    <w:p w:rsidR="008E138A" w:rsidRDefault="008E138A" w:rsidP="008E138A">
      <w:pPr>
        <w:spacing w:after="0" w:line="240" w:lineRule="auto"/>
        <w:rPr>
          <w:rFonts w:ascii="Times New Roman" w:hAnsi="Times New Roman" w:cs="Times New Roman"/>
          <w:color w:val="000000" w:themeColor="text1"/>
          <w:sz w:val="24"/>
          <w:szCs w:val="24"/>
          <w:lang w:val="en-GB"/>
        </w:rPr>
      </w:pPr>
      <w:r>
        <w:rPr>
          <w:rFonts w:ascii="Times New Roman" w:hAnsi="Times New Roman" w:cs="Times New Roman"/>
        </w:rPr>
        <w:t>Estimate of population variance based on within samples variance</w:t>
      </w:r>
      <w:r w:rsidR="00814C17">
        <w:rPr>
          <w:rFonts w:ascii="Times New Roman" w:hAnsi="Times New Roman" w:cs="Times New Roman"/>
        </w:rPr>
        <w:t xml:space="preserve">  </w:t>
      </w:r>
      <w:r>
        <w:rPr>
          <w:rFonts w:ascii="Times New Roman" w:hAnsi="Times New Roman" w:cs="Times New Roman"/>
        </w:rPr>
        <w:t>Write the steps as well</w:t>
      </w:r>
    </w:p>
    <w:p w:rsidR="008E138A" w:rsidRDefault="008E138A" w:rsidP="008E138A">
      <w:pPr>
        <w:spacing w:after="0" w:line="240" w:lineRule="auto"/>
        <w:rPr>
          <w:rFonts w:ascii="Times New Roman" w:hAnsi="Times New Roman" w:cs="Times New Roman"/>
          <w:color w:val="000000" w:themeColor="text1"/>
          <w:sz w:val="24"/>
          <w:szCs w:val="24"/>
          <w:lang w:val="en-GB"/>
        </w:rPr>
      </w:pP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17.Discuss interview as a technique of data collection and describe different types of interviews CO3</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The interview method of collecting data involves presentation of oral-verbal stimuli and reply in</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terms of oral-verbal responses. This method can be used through personal interviews and, if possible,</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through telephone interviews.</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 Personal interviews: Personal interview method requires a person known as the interviewer</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asking questions generally in a face-to-face contact to the other person or persons. (At times the</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interviewee may also ask certain questions and the interviewer responds to these, but usually the</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interviewer initiates the interview and collects the information.) This sort of interview may be in the</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form of direct personal investigation or it may be indirect oral investigation. In the case of direct</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personal investigation the interviewer has to collect the information personally from the sources</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concerned. He has to be on the spot and has to meet people from whom data have to be collected.</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This method is particularly suitable for intensive investigations. But in certain cases it may not be</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possible or worthwhile to contact directly the persons concerned or on account of the extensive</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scope of enquiry, the direct personal investigation technique may not be used. In such cases an</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indirect oral examination can be conducted under which the interviewer has to cross-examine other</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persons who are supposed to have knowledge about the problem under investigation and the</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information, obtained is recorded. Most of the commissions and committees appointed by government</w:t>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to carry on investigations make use of this method.</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The method of collecting information through personal interviews is usually carried out in a</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structured way. As such we call the interviews as structured interviews. Such interviews involve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lang w:val="en-GB"/>
        </w:rPr>
        <w:t>the use of a set of predetermined questions and of highly standardised techniques of recording.</w:t>
      </w:r>
      <w:r w:rsidRPr="00803BEA">
        <w:rPr>
          <w:rFonts w:ascii="Times New Roman" w:hAnsi="Times New Roman" w:cs="Times New Roman"/>
          <w:color w:val="000000" w:themeColor="text1"/>
          <w:sz w:val="24"/>
          <w:szCs w:val="24"/>
        </w:rPr>
        <w:t xml:space="preserve"> As against it, the </w:t>
      </w:r>
      <w:r w:rsidRPr="00803BEA">
        <w:rPr>
          <w:rFonts w:ascii="Times New Roman" w:hAnsi="Times New Roman" w:cs="Times New Roman"/>
          <w:i/>
          <w:iCs/>
          <w:color w:val="000000" w:themeColor="text1"/>
          <w:sz w:val="24"/>
          <w:szCs w:val="24"/>
        </w:rPr>
        <w:t xml:space="preserve">unstructured interviews </w:t>
      </w:r>
      <w:r w:rsidRPr="00803BEA">
        <w:rPr>
          <w:rFonts w:ascii="Times New Roman" w:hAnsi="Times New Roman" w:cs="Times New Roman"/>
          <w:color w:val="000000" w:themeColor="text1"/>
          <w:sz w:val="24"/>
          <w:szCs w:val="24"/>
        </w:rPr>
        <w:t>are characterised by a flexibility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of approach to questioning. Unstructured interviews do not follow a system of pre-determined</w:t>
      </w:r>
    </w:p>
    <w:p w:rsidR="008E138A" w:rsidRPr="00803BEA" w:rsidRDefault="008E138A" w:rsidP="00814C17">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questions and standardised techniques of recording information. In a non-structured interview, the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interviewer is allowed much greater freedom to ask, in case of need, supplementary questions or at</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times he may omit certain questions if the situation so requires. We may as well talk about focussed interview, clinical interview and the non-directive interview.</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Focussed interview is meant to focus attention on the given experience of the respondent and its</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effects. Under it the interviewer has the freedom to decide the manner and sequence in which the</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questions would be asked and has also the freedom to explore reasons and motives. The main task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the interviewer in case of a focussed interview is to confine the respondent to a discussion of issues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with which </w:t>
      </w:r>
      <w:r w:rsidRPr="00803BEA">
        <w:rPr>
          <w:rFonts w:ascii="Times New Roman" w:hAnsi="Times New Roman" w:cs="Times New Roman"/>
          <w:color w:val="000000" w:themeColor="text1"/>
          <w:sz w:val="24"/>
          <w:szCs w:val="24"/>
        </w:rPr>
        <w:lastRenderedPageBreak/>
        <w:t>he seeks conversance. Such interviews are used generally in the development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hypotheses and constitute a major type of unstructured interviews. The clinical interview is concerned</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with broad underlying feelings or motivations or with the course of individual’s life experience. The</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method of eliciting information under it is generally left to the interviewer’s discretion. In case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non-directive interview, the interviewer’s function is simply to encourage the respondent to talk</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about the given topic with a bare minimum of direct questioning</w:t>
      </w:r>
    </w:p>
    <w:p w:rsidR="008E138A" w:rsidRPr="00803BEA" w:rsidRDefault="008E138A" w:rsidP="00814C17">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b) </w:t>
      </w:r>
      <w:r w:rsidRPr="00803BEA">
        <w:rPr>
          <w:rFonts w:ascii="Times New Roman" w:hAnsi="Times New Roman" w:cs="Times New Roman"/>
          <w:i/>
          <w:iCs/>
          <w:color w:val="000000" w:themeColor="text1"/>
          <w:sz w:val="24"/>
          <w:szCs w:val="24"/>
        </w:rPr>
        <w:t xml:space="preserve">Telephone interviews: </w:t>
      </w:r>
      <w:r w:rsidRPr="00803BEA">
        <w:rPr>
          <w:rFonts w:ascii="Times New Roman" w:hAnsi="Times New Roman" w:cs="Times New Roman"/>
          <w:color w:val="000000" w:themeColor="text1"/>
          <w:sz w:val="24"/>
          <w:szCs w:val="24"/>
        </w:rPr>
        <w:t>This method of collecting information consists in contacting respondents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on telephone itself. It is not a very widely used method, but plays important part in industrial surveys,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particularly in developed regions.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b) Examine the merits and limitations of the observation method in collecting material. Illustrate your answer with suitable examples. </w:t>
      </w:r>
      <w:r w:rsidRPr="00803BEA">
        <w:rPr>
          <w:rFonts w:ascii="Times New Roman" w:hAnsi="Times New Roman" w:cs="Times New Roman"/>
          <w:color w:val="000000" w:themeColor="text1"/>
          <w:sz w:val="24"/>
          <w:szCs w:val="24"/>
          <w:lang w:val="en-GB"/>
        </w:rPr>
        <w:tab/>
      </w:r>
      <w:r w:rsidR="00814C17">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CO3</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observation method is the most commonly used method specially in studies relating to behavioural</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sciences. </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In a way we all observe things around us, but this sort of observation is not scientific</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observation. Observation becomes a scientific tool and the method of data collection for the researcher,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when it serves a formulated research purpose, is systematically planned and recorded and is subjected</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to checks and controls on validity and reliability. Under the observation method, the information is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sought by way of investigator’s own direct observation without asking from the respondent. For</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instance, in a study relating to consumer behaviour, the investigator instead of asking the brand of</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wrist watch used by the respondent, may himself look at the watch. The main advantage of this</w:t>
      </w:r>
      <w:r w:rsidR="00814C17">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method is that subjective bias is eliminated, if observation is done accurately. Secondly, the information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obtained under this method relates to what is currently happening; it is not complicated by either the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pastbehaviour or future intentions or attitudes. Thirdly, this method is independent of respondents’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willingness to respond and as such is relatively less demanding of active cooperation on the part of</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respondents as happens to be the case in the interview or the questionnaire method. This method is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particularly suitable in studies which deal with subjects (i.e., respondents) who are not capable of</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giving verbal reports of their feelings for one reason or the other</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However, observation method has various limitations. Firstly, it is an expensive method. Secondly,</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the information provided by this method is very limited. Thirdly, sometimes unforeseen factors may</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interfere with the observational task. At times, the fact that some people are rarely accessible ethod to collect data effectively.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While using this method, the researcher should keep in mind things like: What should be observed?</w:t>
      </w:r>
    </w:p>
    <w:p w:rsidR="008E138A" w:rsidRPr="00803BEA" w:rsidRDefault="008E138A" w:rsidP="00655795">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How the observations should be recorded? Or how the accuracy of observation can be ensured? In</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case the observation is characterised by a careful definition of the units to be observed, the style of</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recording the observed information, standardised conditions of observation and the selection of pertinent</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data of observation, then the observation is called as </w:t>
      </w:r>
      <w:r w:rsidRPr="00803BEA">
        <w:rPr>
          <w:rFonts w:ascii="Times New Roman" w:hAnsi="Times New Roman" w:cs="Times New Roman"/>
          <w:i/>
          <w:iCs/>
          <w:color w:val="000000" w:themeColor="text1"/>
          <w:sz w:val="24"/>
          <w:szCs w:val="24"/>
        </w:rPr>
        <w:t xml:space="preserve">structured observation. </w:t>
      </w:r>
      <w:r w:rsidRPr="00803BEA">
        <w:rPr>
          <w:rFonts w:ascii="Times New Roman" w:hAnsi="Times New Roman" w:cs="Times New Roman"/>
          <w:color w:val="000000" w:themeColor="text1"/>
          <w:sz w:val="24"/>
          <w:szCs w:val="24"/>
        </w:rPr>
        <w:t>But when observation</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is to take place without these characteristics to be thought of in advance, the same is termed </w:t>
      </w:r>
      <w:r w:rsidRPr="00803BEA">
        <w:rPr>
          <w:rFonts w:ascii="Times New Roman" w:hAnsi="Times New Roman" w:cs="Times New Roman"/>
          <w:i/>
          <w:iCs/>
          <w:color w:val="000000" w:themeColor="text1"/>
          <w:sz w:val="24"/>
          <w:szCs w:val="24"/>
        </w:rPr>
        <w:t>as</w:t>
      </w:r>
      <w:r w:rsidR="00655795">
        <w:rPr>
          <w:rFonts w:ascii="Times New Roman" w:hAnsi="Times New Roman" w:cs="Times New Roman"/>
          <w:i/>
          <w:iCs/>
          <w:color w:val="000000" w:themeColor="text1"/>
          <w:sz w:val="24"/>
          <w:szCs w:val="24"/>
        </w:rPr>
        <w:t xml:space="preserve"> </w:t>
      </w:r>
      <w:r w:rsidRPr="00803BEA">
        <w:rPr>
          <w:rFonts w:ascii="Times New Roman" w:hAnsi="Times New Roman" w:cs="Times New Roman"/>
          <w:i/>
          <w:iCs/>
          <w:color w:val="000000" w:themeColor="text1"/>
          <w:sz w:val="24"/>
          <w:szCs w:val="24"/>
        </w:rPr>
        <w:t xml:space="preserve">unstructured observation. </w:t>
      </w:r>
      <w:r w:rsidRPr="00803BEA">
        <w:rPr>
          <w:rFonts w:ascii="Times New Roman" w:hAnsi="Times New Roman" w:cs="Times New Roman"/>
          <w:color w:val="000000" w:themeColor="text1"/>
          <w:sz w:val="24"/>
          <w:szCs w:val="24"/>
        </w:rPr>
        <w:t>Structured observation is considered appropriate in descriptive studies,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whereas in an exploratory study the observational procedure is most likely to be relatively unstructured.</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We often talk about participant and non-participant types of observation in the context of studies,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particularly of social sciences. This distinction depends upon the observer’s sharing or not sharing</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the life of the group he is observing. If the observer observes by making himself, more or less, a</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member of the group he is observing so that he can experience what the members of the group</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experience, the observation is called as the </w:t>
      </w:r>
      <w:r w:rsidRPr="00803BEA">
        <w:rPr>
          <w:rFonts w:ascii="Times New Roman" w:hAnsi="Times New Roman" w:cs="Times New Roman"/>
          <w:i/>
          <w:iCs/>
          <w:color w:val="000000" w:themeColor="text1"/>
          <w:sz w:val="24"/>
          <w:szCs w:val="24"/>
        </w:rPr>
        <w:t xml:space="preserve">participant observation. </w:t>
      </w:r>
      <w:r w:rsidRPr="00803BEA">
        <w:rPr>
          <w:rFonts w:ascii="Times New Roman" w:hAnsi="Times New Roman" w:cs="Times New Roman"/>
          <w:color w:val="000000" w:themeColor="text1"/>
          <w:sz w:val="24"/>
          <w:szCs w:val="24"/>
        </w:rPr>
        <w:t>But when the observer observes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as a detached emissary without any attempt on his part to experience through participation what</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others feel, the observation of this type is often termed as </w:t>
      </w:r>
      <w:r w:rsidRPr="00803BEA">
        <w:rPr>
          <w:rFonts w:ascii="Times New Roman" w:hAnsi="Times New Roman" w:cs="Times New Roman"/>
          <w:i/>
          <w:iCs/>
          <w:color w:val="000000" w:themeColor="text1"/>
          <w:sz w:val="24"/>
          <w:szCs w:val="24"/>
        </w:rPr>
        <w:t xml:space="preserve">non-participant observation. </w:t>
      </w:r>
      <w:r w:rsidRPr="00803BEA">
        <w:rPr>
          <w:rFonts w:ascii="Times New Roman" w:hAnsi="Times New Roman" w:cs="Times New Roman"/>
          <w:color w:val="000000" w:themeColor="text1"/>
          <w:sz w:val="24"/>
          <w:szCs w:val="24"/>
        </w:rPr>
        <w:t>(When the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observer is observing in such a manner that his presence may be unknown to the people he is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observing, </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such an observation is described as </w:t>
      </w:r>
      <w:r w:rsidRPr="00803BEA">
        <w:rPr>
          <w:rFonts w:ascii="Times New Roman" w:hAnsi="Times New Roman" w:cs="Times New Roman"/>
          <w:i/>
          <w:iCs/>
          <w:color w:val="000000" w:themeColor="text1"/>
          <w:sz w:val="24"/>
          <w:szCs w:val="24"/>
        </w:rPr>
        <w:t>disguised observation.</w:t>
      </w:r>
      <w:r w:rsidRPr="00803BEA">
        <w:rPr>
          <w:rFonts w:ascii="Times New Roman" w:hAnsi="Times New Roman" w:cs="Times New Roman"/>
          <w:color w:val="000000" w:themeColor="text1"/>
          <w:sz w:val="24"/>
          <w:szCs w:val="24"/>
        </w:rPr>
        <w:t>)</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18.a) Devise summated Scales (Likert-type  Scales) and explain the advantages of using them CO3</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Summated scales (or Likert-type scales) are developed by utilizing the item analysis approach wherein</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 particular item is evaluated on the basis of how well it discriminates between those persons whose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total score is high and those whose score is low. Those items or statements that best meet this sort of</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discrimination test are included in the final instrument.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Thus, summated scales consist of a number of statements which express either a favourable or</w:t>
      </w:r>
    </w:p>
    <w:p w:rsidR="008E138A" w:rsidRPr="00803BEA" w:rsidRDefault="008E138A" w:rsidP="008E138A">
      <w:pPr>
        <w:autoSpaceDE w:val="0"/>
        <w:autoSpaceDN w:val="0"/>
        <w:adjustRightInd w:val="0"/>
        <w:spacing w:after="0" w:line="240" w:lineRule="auto"/>
        <w:rPr>
          <w:rFonts w:ascii="Times New Roman" w:hAnsi="Times New Roman" w:cs="Times New Roman"/>
          <w:b/>
          <w:bCs/>
          <w:color w:val="000000" w:themeColor="text1"/>
          <w:sz w:val="24"/>
          <w:szCs w:val="24"/>
        </w:rPr>
      </w:pPr>
      <w:r w:rsidRPr="00803BEA">
        <w:rPr>
          <w:rFonts w:ascii="Times New Roman" w:hAnsi="Times New Roman" w:cs="Times New Roman"/>
          <w:color w:val="000000" w:themeColor="text1"/>
          <w:sz w:val="24"/>
          <w:szCs w:val="24"/>
        </w:rPr>
        <w:t>unfavourable attitude towards the given object to which the respondent is asked to react. The respondent</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indicates his agreement or disagreement with each statement in the instrument. Each response is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given a numerical score, indicating its favourableness or unfavourableness, and the scores are </w:t>
      </w:r>
      <w:r w:rsidR="00655795">
        <w:rPr>
          <w:rFonts w:ascii="Times New Roman" w:hAnsi="Times New Roman" w:cs="Times New Roman"/>
          <w:color w:val="000000" w:themeColor="text1"/>
          <w:sz w:val="24"/>
          <w:szCs w:val="24"/>
        </w:rPr>
        <w:t xml:space="preserve">totaled </w:t>
      </w:r>
      <w:r w:rsidRPr="00803BEA">
        <w:rPr>
          <w:rFonts w:ascii="Times New Roman" w:hAnsi="Times New Roman" w:cs="Times New Roman"/>
          <w:color w:val="000000" w:themeColor="text1"/>
          <w:sz w:val="24"/>
          <w:szCs w:val="24"/>
        </w:rPr>
        <w:t>to measure the respondent’s attitude. In other words, the overall score represents the respondent’s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position on the continuum of favourable-unfavourableness towards an issue.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Most frequently used summated scales in the study of social attitudes follow the pattern devised</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byLikert. For this reason they are often referred to as Likert-type scales. In a Likert scale, the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respondent is asked to respond to each of the statements in terms of several degrees, usually five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degrees (but at times 3 or 7 may also be used) of agreement or disagreement. For example, when</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 xml:space="preserve">asked to express opinion whether one considers his job quite pleasant, the respondent </w:t>
      </w:r>
      <w:r w:rsidRPr="00803BEA">
        <w:rPr>
          <w:rFonts w:ascii="Times New Roman" w:hAnsi="Times New Roman" w:cs="Times New Roman"/>
          <w:color w:val="000000" w:themeColor="text1"/>
          <w:sz w:val="24"/>
          <w:szCs w:val="24"/>
        </w:rPr>
        <w:lastRenderedPageBreak/>
        <w:t>may respond in</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any one of the following ways: (i) strongly agree, (ii) agree, (iii) undecided, (iv) disagree, (v) strongly</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disagree.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b/>
          <w:bCs/>
          <w:color w:val="000000" w:themeColor="text1"/>
          <w:sz w:val="24"/>
          <w:szCs w:val="24"/>
        </w:rPr>
        <w:t xml:space="preserve">Advantages: </w:t>
      </w:r>
      <w:r w:rsidRPr="00803BEA">
        <w:rPr>
          <w:rFonts w:ascii="Times New Roman" w:hAnsi="Times New Roman" w:cs="Times New Roman"/>
          <w:color w:val="000000" w:themeColor="text1"/>
          <w:sz w:val="24"/>
          <w:szCs w:val="24"/>
        </w:rPr>
        <w:t>The Likert-type scale has several advantages. Mention may be made of the important</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ones.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 It is relatively easy to construct the Likert-type scale in comparison to Thurstone-type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scale because Likert-type scale can be performed without a panel of judges.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(b) Likert-type scale is considered more reliable because under it respondents answer each</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statement included in the instrument. As such it also provides more information and data</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than does the Thurstone-type scale.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(c) Each statement, included in the Likert-type scale, is given an empirical test for discriminating</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ability and as such, unlike Thurstone-type scale, the Likert-type scale permits the use of</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statements that are not manifestly related (to have a direct relationship) to the attitude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being studied.</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(d) Likert-type scale can easily be used in respondent-centred and stimulus-centred studies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i.e., through it we can study how responses differ between people and how responses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differ between stimuli.</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(e) Likert-type scale takes much less time to construct, it is frequently used by the students of</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opinion research. Moreover, it has been reported in various research studies* that there</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b) Interpret Cumulative scales</w:t>
      </w:r>
      <w:r w:rsidRPr="00803BEA">
        <w:rPr>
          <w:rFonts w:ascii="Times New Roman" w:hAnsi="Times New Roman" w:cs="Times New Roman"/>
          <w:color w:val="000000" w:themeColor="text1"/>
          <w:sz w:val="24"/>
          <w:szCs w:val="24"/>
        </w:rPr>
        <w:t xml:space="preserve"> and Semantic differential scales </w:t>
      </w:r>
      <w:r w:rsidRPr="00803BEA">
        <w:rPr>
          <w:rFonts w:ascii="Times New Roman" w:hAnsi="Times New Roman" w:cs="Times New Roman"/>
          <w:color w:val="000000" w:themeColor="text1"/>
          <w:sz w:val="24"/>
          <w:szCs w:val="24"/>
          <w:lang w:val="en-GB"/>
        </w:rPr>
        <w:t xml:space="preserve">  CO3</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Cumulative scales or Louis Guttman’sscalogram analysis, like other scales,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consist of series of statements to which a respondent expresses his agreement or disagreement. The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special feature of this type of scale is that statements in it form a cumulative series. This, in other</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words, means that the statements are related to one another in such a way that an individual, who</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repliesfavourably to say item No. 3, also replies favourably to items No. 2 and 1, and one who replies</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favourably to item No. 4 also replies favourably to items No. 3, 2 and 1, and so on. This being so an</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individual whose attitude is at a certain point in a cumulative scale will answer favourably all the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items on one side of this point, and answer unfavourably all the items on the other side of this point.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individual’s score is worked out by counting the number of points concerning the number of</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statements he answers favourably. If one knows this total score, one can estimate as to how a</w:t>
      </w:r>
    </w:p>
    <w:p w:rsidR="008E138A" w:rsidRPr="00803BEA" w:rsidRDefault="008E138A" w:rsidP="00655795">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respondent has answered individual statements constituting cumulative scales. The major scale of</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this type of cumulative scales is the Guttman’sscalogram.</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Semantic differential scale or the S.D. scale developed by Charles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E. Osgood, G.J. Suci and P.H. Tannenbaum (1957), is an attempt to measure the psychological</w:t>
      </w:r>
    </w:p>
    <w:p w:rsidR="008E138A" w:rsidRPr="00803BEA" w:rsidRDefault="008E138A" w:rsidP="00655795">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meanings of an object to an individual. This scale is based on the presumption that an object can have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different dimensions of connotative meanings which can be located in multidimensional property</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space, or what can be called the semantic space in the context of S.D. scale. This scaling consists of</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 set of bipolar rating scales, usually of 7 points, by which one or more respondents rate one or more</w:t>
      </w:r>
      <w:r w:rsidR="00655795">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concepts on each scale item.</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19.a). Compare different Sampling Designs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(i) </w:t>
      </w:r>
      <w:r w:rsidRPr="00803BEA">
        <w:rPr>
          <w:rFonts w:ascii="Times New Roman" w:hAnsi="Times New Roman" w:cs="Times New Roman"/>
          <w:i/>
          <w:iCs/>
          <w:color w:val="000000" w:themeColor="text1"/>
          <w:sz w:val="24"/>
          <w:szCs w:val="24"/>
        </w:rPr>
        <w:t xml:space="preserve">Deliberate sampling: </w:t>
      </w:r>
      <w:r w:rsidRPr="00803BEA">
        <w:rPr>
          <w:rFonts w:ascii="Times New Roman" w:hAnsi="Times New Roman" w:cs="Times New Roman"/>
          <w:color w:val="000000" w:themeColor="text1"/>
          <w:sz w:val="24"/>
          <w:szCs w:val="24"/>
        </w:rPr>
        <w:t>Deliberate sampling is also known as purposive or non-probability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sampling. This sampling method involves purposive or deliberate selection of particular</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units of the universe for constituting a sample which represents the universe. When population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elements are selected for inclusion in the sample based on the ease of access, it can be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called</w:t>
      </w:r>
      <w:r w:rsidRPr="00803BEA">
        <w:rPr>
          <w:rFonts w:ascii="Times New Roman" w:hAnsi="Times New Roman" w:cs="Times New Roman"/>
          <w:i/>
          <w:iCs/>
          <w:color w:val="000000" w:themeColor="text1"/>
          <w:sz w:val="24"/>
          <w:szCs w:val="24"/>
        </w:rPr>
        <w:t>convenience sampling</w:t>
      </w:r>
      <w:r w:rsidRPr="00803BEA">
        <w:rPr>
          <w:rFonts w:ascii="Times New Roman" w:hAnsi="Times New Roman" w:cs="Times New Roman"/>
          <w:color w:val="000000" w:themeColor="text1"/>
          <w:sz w:val="24"/>
          <w:szCs w:val="24"/>
        </w:rPr>
        <w:t>. If a researcher wishes to secure data from, say, gasoline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buyers, he may select a fixed number of petrol stations and may conduct interviews at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these stations. This would be an example of convenience sample of gasoline buyers. At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times such a procedure may give very biased results particularly when the population is not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homogeneous. On the other hand, in </w:t>
      </w:r>
      <w:r w:rsidRPr="00803BEA">
        <w:rPr>
          <w:rFonts w:ascii="Times New Roman" w:hAnsi="Times New Roman" w:cs="Times New Roman"/>
          <w:i/>
          <w:iCs/>
          <w:color w:val="000000" w:themeColor="text1"/>
          <w:sz w:val="24"/>
          <w:szCs w:val="24"/>
        </w:rPr>
        <w:t xml:space="preserve">judgement sampling </w:t>
      </w:r>
      <w:r w:rsidRPr="00803BEA">
        <w:rPr>
          <w:rFonts w:ascii="Times New Roman" w:hAnsi="Times New Roman" w:cs="Times New Roman"/>
          <w:color w:val="000000" w:themeColor="text1"/>
          <w:sz w:val="24"/>
          <w:szCs w:val="24"/>
        </w:rPr>
        <w:t>the researcher’s judgement is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used for selecting items which he considers as representative of the population. For example,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ajudgement sample of college students might be taken to secure reactions to a new method</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of teaching. Judgement sampling is used quite frequently in qualitative research where the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desire happens to be to develop hypotheses rather than to generalise to larger populations.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(ii) </w:t>
      </w:r>
      <w:r w:rsidRPr="00803BEA">
        <w:rPr>
          <w:rFonts w:ascii="Times New Roman" w:hAnsi="Times New Roman" w:cs="Times New Roman"/>
          <w:i/>
          <w:iCs/>
          <w:color w:val="000000" w:themeColor="text1"/>
          <w:sz w:val="24"/>
          <w:szCs w:val="24"/>
        </w:rPr>
        <w:t xml:space="preserve">Simple random sampling: </w:t>
      </w:r>
      <w:r w:rsidRPr="00803BEA">
        <w:rPr>
          <w:rFonts w:ascii="Times New Roman" w:hAnsi="Times New Roman" w:cs="Times New Roman"/>
          <w:color w:val="000000" w:themeColor="text1"/>
          <w:sz w:val="24"/>
          <w:szCs w:val="24"/>
        </w:rPr>
        <w:t>This type of sampling is also known as chance sampling or</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probability sampling where each and every item in the population has an equal chance of</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inclusion in the sample and each one of the possible samples, in case of finite universe, has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same probability of being selected. For example, if we have to select a sample of 300</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items from a universe of 15,000 items, then we can put the names or numbers of all the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15,000 items on slips of paper and conduct a lottery. Using the random number tables is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another method of random sampling. To select the sample, each item is assigned a number</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from 1 to 15,000. Then, 300 five digit random numbers are selected from the table. To do</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this we select some random starting point and then a systematic pattern is used in proceeding</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through the table. We might start in the 4th row, second column and proceed down the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lastRenderedPageBreak/>
        <w:t>column to the bottom of the table and then move to the top of the next column to the right.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When a number exceeds the limit of the numbers in the frame, in our case over 15,000, it is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simply passed over and the next number selected that does fall within the relevant range.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Since the numbers were placed in the table in a completely random fashion, the resulting</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sample is random. This procedure gives each item an equal probability of being selected. In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case of infinite population, the selection of each item in a random sample is controlled by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same probability and that successive selections are independent of one another.</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(iii) </w:t>
      </w:r>
      <w:r w:rsidRPr="00803BEA">
        <w:rPr>
          <w:rFonts w:ascii="Times New Roman" w:hAnsi="Times New Roman" w:cs="Times New Roman"/>
          <w:i/>
          <w:iCs/>
          <w:color w:val="000000" w:themeColor="text1"/>
          <w:sz w:val="24"/>
          <w:szCs w:val="24"/>
        </w:rPr>
        <w:t xml:space="preserve">Systematic sampling: </w:t>
      </w:r>
      <w:r w:rsidRPr="00803BEA">
        <w:rPr>
          <w:rFonts w:ascii="Times New Roman" w:hAnsi="Times New Roman" w:cs="Times New Roman"/>
          <w:color w:val="000000" w:themeColor="text1"/>
          <w:sz w:val="24"/>
          <w:szCs w:val="24"/>
        </w:rPr>
        <w:t>In some instances the most practical way of sampling is to select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every 15th name on a list, every 10th house on one side of a street and so on. Sampling of</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this type is known as systematic sampling. An element of randomness is usually introduced</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into this kind of sampling by using random numbers to pick up the unit with which to start.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This procedure is useful when sampling frame is available in the form of a list. In such a</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design the selection process starts by picking some random point in the list and then every</w:t>
      </w:r>
    </w:p>
    <w:p w:rsidR="008E138A" w:rsidRPr="00803BEA" w:rsidRDefault="008E138A" w:rsidP="008E138A">
      <w:pPr>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i/>
          <w:iCs/>
          <w:color w:val="000000" w:themeColor="text1"/>
          <w:sz w:val="24"/>
          <w:szCs w:val="24"/>
        </w:rPr>
        <w:t>n</w:t>
      </w:r>
      <w:r w:rsidRPr="00803BEA">
        <w:rPr>
          <w:rFonts w:ascii="Times New Roman" w:hAnsi="Times New Roman" w:cs="Times New Roman"/>
          <w:color w:val="000000" w:themeColor="text1"/>
          <w:sz w:val="24"/>
          <w:szCs w:val="24"/>
        </w:rPr>
        <w:t>th element is selected until the desired number is secured.</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(iv) </w:t>
      </w:r>
      <w:r w:rsidRPr="00803BEA">
        <w:rPr>
          <w:rFonts w:ascii="Times New Roman" w:hAnsi="Times New Roman" w:cs="Times New Roman"/>
          <w:i/>
          <w:iCs/>
          <w:color w:val="000000" w:themeColor="text1"/>
          <w:sz w:val="24"/>
          <w:szCs w:val="24"/>
        </w:rPr>
        <w:t xml:space="preserve">Stratified sampling: </w:t>
      </w:r>
      <w:r w:rsidRPr="00803BEA">
        <w:rPr>
          <w:rFonts w:ascii="Times New Roman" w:hAnsi="Times New Roman" w:cs="Times New Roman"/>
          <w:color w:val="000000" w:themeColor="text1"/>
          <w:sz w:val="24"/>
          <w:szCs w:val="24"/>
        </w:rPr>
        <w:t>If the population from which a sample is to be drawn does not constitute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 homogeneous group, then stratified sampling technique is applied so as to obtain a</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representative sample. In this technique, the population is stratified into a number of nonoverlapping</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subpopulations or strata and sample items are selected from each stratum. If</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items selected from each stratum is based on simple random sampling the entire procedure,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first stratification and then simple random sampling, is known as </w:t>
      </w:r>
      <w:r w:rsidRPr="00803BEA">
        <w:rPr>
          <w:rFonts w:ascii="Times New Roman" w:hAnsi="Times New Roman" w:cs="Times New Roman"/>
          <w:i/>
          <w:iCs/>
          <w:color w:val="000000" w:themeColor="text1"/>
          <w:sz w:val="24"/>
          <w:szCs w:val="24"/>
        </w:rPr>
        <w:t>stratified random sampling</w:t>
      </w:r>
      <w:r w:rsidRPr="00803BEA">
        <w:rPr>
          <w:rFonts w:ascii="Times New Roman" w:hAnsi="Times New Roman" w:cs="Times New Roman"/>
          <w:color w:val="000000" w:themeColor="text1"/>
          <w:sz w:val="24"/>
          <w:szCs w:val="24"/>
        </w:rPr>
        <w: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(v) </w:t>
      </w:r>
      <w:r w:rsidRPr="00803BEA">
        <w:rPr>
          <w:rFonts w:ascii="Times New Roman" w:hAnsi="Times New Roman" w:cs="Times New Roman"/>
          <w:i/>
          <w:iCs/>
          <w:color w:val="000000" w:themeColor="text1"/>
          <w:sz w:val="24"/>
          <w:szCs w:val="24"/>
        </w:rPr>
        <w:t xml:space="preserve">Quota sampling: </w:t>
      </w:r>
      <w:r w:rsidRPr="00803BEA">
        <w:rPr>
          <w:rFonts w:ascii="Times New Roman" w:hAnsi="Times New Roman" w:cs="Times New Roman"/>
          <w:color w:val="000000" w:themeColor="text1"/>
          <w:sz w:val="24"/>
          <w:szCs w:val="24"/>
        </w:rPr>
        <w:t>In stratified sampling the cost of taking random samples from individual</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strata is often so expensive that interviewers are simply given quota to be filled from</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different strata, the actual selection of items for sample being left to the interviewer’s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judgement. This is called quota sampling. The size of the quota for each stratum is generally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proportionate to the size of that stratum in the population. Quota sampling is thus an important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form of non-probability sampling. Quota samples generally happen to be judgement samples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rather than random samples.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(vi) </w:t>
      </w:r>
      <w:r w:rsidRPr="00803BEA">
        <w:rPr>
          <w:rFonts w:ascii="Times New Roman" w:hAnsi="Times New Roman" w:cs="Times New Roman"/>
          <w:i/>
          <w:iCs/>
          <w:color w:val="000000" w:themeColor="text1"/>
          <w:sz w:val="24"/>
          <w:szCs w:val="24"/>
        </w:rPr>
        <w:t xml:space="preserve">Cluster sampling and area sampling: </w:t>
      </w:r>
      <w:r w:rsidRPr="00803BEA">
        <w:rPr>
          <w:rFonts w:ascii="Times New Roman" w:hAnsi="Times New Roman" w:cs="Times New Roman"/>
          <w:color w:val="000000" w:themeColor="text1"/>
          <w:sz w:val="24"/>
          <w:szCs w:val="24"/>
        </w:rPr>
        <w:t>Cluster sampling involves grouping the population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and then selecting the groups or the clusters rather than individual elements for inclusion in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sample. Suppose some departmental store wishes to sample its credit card holders. It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has issued its cards to 15,000 customers. The sample size is to be kept say 450. For cluster</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sampling this list of 15,000 card holders could be formed into 100 clusters of 150 card</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holders each. Three clusters might then be selected for the sample randomly. The sample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size must often be larger than the simple random sample to ensure the same level of</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accuracy because is cluster sampling procedural potential for order bias and other sources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of error is usually accentuated. The clustering approach can, however, make the sampling</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procedure relatively easier and increase the efficiency of field work, specially in the case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of personal interviews.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i/>
          <w:iCs/>
          <w:color w:val="000000" w:themeColor="text1"/>
          <w:sz w:val="24"/>
          <w:szCs w:val="24"/>
        </w:rPr>
        <w:t xml:space="preserve">Area sampling </w:t>
      </w:r>
      <w:r w:rsidRPr="00803BEA">
        <w:rPr>
          <w:rFonts w:ascii="Times New Roman" w:hAnsi="Times New Roman" w:cs="Times New Roman"/>
          <w:color w:val="000000" w:themeColor="text1"/>
          <w:sz w:val="24"/>
          <w:szCs w:val="24"/>
        </w:rPr>
        <w:t>is quite close to cluster sampling and is often talked about when the total</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geographical area of interest happens to be big one. Under area sampling we first divide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total area into a number of smaller non-overlapping areas, generally called geographical</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clusters, then a number of these smaller areas are randomly selected, and all units in these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small areas are included in the sample. Area sampling is specially helpful where we do not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have the list of the population concerned. It also makes the field interviewing more efficient</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since interviewer can do many interviews at each location.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(vii) </w:t>
      </w:r>
      <w:r w:rsidRPr="00803BEA">
        <w:rPr>
          <w:rFonts w:ascii="Times New Roman" w:hAnsi="Times New Roman" w:cs="Times New Roman"/>
          <w:i/>
          <w:iCs/>
          <w:color w:val="000000" w:themeColor="text1"/>
          <w:sz w:val="24"/>
          <w:szCs w:val="24"/>
        </w:rPr>
        <w:t xml:space="preserve">Multi-stage sampling: </w:t>
      </w:r>
      <w:r w:rsidRPr="00803BEA">
        <w:rPr>
          <w:rFonts w:ascii="Times New Roman" w:hAnsi="Times New Roman" w:cs="Times New Roman"/>
          <w:color w:val="000000" w:themeColor="text1"/>
          <w:sz w:val="24"/>
          <w:szCs w:val="24"/>
        </w:rPr>
        <w:t>This is a further development of the idea of cluster sampling. This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technique is meant for big inquiries extending to a considerably large geographical area like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an entire country. Under multi-stage sampling the first stage may be to select large primary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sampling units such as states, then districts, then towns and finally certain families within</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towns. If the technique of random-sampling is applied at all stages, the sampling procedure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is described as multi-stage random sampling.</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 xml:space="preserve">(viii) </w:t>
      </w:r>
      <w:r w:rsidRPr="00803BEA">
        <w:rPr>
          <w:rFonts w:ascii="Times New Roman" w:hAnsi="Times New Roman" w:cs="Times New Roman"/>
          <w:i/>
          <w:iCs/>
          <w:color w:val="000000" w:themeColor="text1"/>
          <w:sz w:val="24"/>
          <w:szCs w:val="24"/>
        </w:rPr>
        <w:t xml:space="preserve">Sequential sampling: </w:t>
      </w:r>
      <w:r w:rsidRPr="00803BEA">
        <w:rPr>
          <w:rFonts w:ascii="Times New Roman" w:hAnsi="Times New Roman" w:cs="Times New Roman"/>
          <w:color w:val="000000" w:themeColor="text1"/>
          <w:sz w:val="24"/>
          <w:szCs w:val="24"/>
        </w:rPr>
        <w:t>This is somewhat a complex sample design where the ultimate size</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of the sample is not fixed in advance but is determined according to mathematical decisions</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on the basis of information yielded as survey progresses. This design is usually adopted</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under acceptance sampling plan in the context of statistical quality control.</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b) Outline the different steps involved in a research process CO 1</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(1) formulating the research problem;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lastRenderedPageBreak/>
        <w:t>(2) extensive literature survey;</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(3) developing the hypothesis;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(4) preparing the research design;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(5) determining sample design;</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(6) collecting the data;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(7) execution of the project;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(8) analysis of data;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(9) hypothesis testing;</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 xml:space="preserve">(10) generalisations and interpretation, and </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(11) preparation of the report or presentation of the results</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Briefly describe each</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20.a) Summarise the preparation of a research report and its contents</w:t>
      </w:r>
      <w:r>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 xml:space="preserve"> CO5</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The layout of the report means as to what the research report should</w:t>
      </w:r>
      <w:r>
        <w:rPr>
          <w:rFonts w:ascii="Times New Roman" w:hAnsi="Times New Roman" w:cs="Times New Roman"/>
          <w:color w:val="000000" w:themeColor="text1"/>
          <w:sz w:val="24"/>
          <w:szCs w:val="24"/>
          <w:lang w:val="en-GB"/>
        </w:rPr>
        <w:t xml:space="preserve"> </w:t>
      </w:r>
      <w:r w:rsidRPr="00803BEA">
        <w:rPr>
          <w:rFonts w:ascii="Times New Roman" w:hAnsi="Times New Roman" w:cs="Times New Roman"/>
          <w:color w:val="000000" w:themeColor="text1"/>
          <w:sz w:val="24"/>
          <w:szCs w:val="24"/>
          <w:lang w:val="en-GB"/>
        </w:rPr>
        <w:t>contain. A comprehensive layout of the research report should comprise (A) preliminary pages; (B)</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the main text; and (C) the end matter. Each may be specified and described.</w:t>
      </w:r>
    </w:p>
    <w:p w:rsidR="008E138A" w:rsidRPr="00803BEA" w:rsidRDefault="008E138A" w:rsidP="008E138A">
      <w:pPr>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lang w:val="en-GB"/>
        </w:rPr>
        <w:t>b) What is Chi-square text? Explain its significance in statistical analysis. CO4</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The chi-square test is an important test amongst the several tests of significance developed by</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rPr>
      </w:pPr>
      <w:r w:rsidRPr="00803BEA">
        <w:rPr>
          <w:rFonts w:ascii="Times New Roman" w:hAnsi="Times New Roman" w:cs="Times New Roman"/>
          <w:color w:val="000000" w:themeColor="text1"/>
          <w:sz w:val="24"/>
          <w:szCs w:val="24"/>
        </w:rPr>
        <w:t>statisticians. Chi-square, symbolically written as c2 (Pronounced as Ki-square), is a statistical</w:t>
      </w:r>
    </w:p>
    <w:p w:rsidR="008E138A" w:rsidRPr="00803BEA" w:rsidRDefault="008E138A" w:rsidP="008E138A">
      <w:pPr>
        <w:autoSpaceDE w:val="0"/>
        <w:autoSpaceDN w:val="0"/>
        <w:adjustRightInd w:val="0"/>
        <w:spacing w:after="0" w:line="240" w:lineRule="auto"/>
        <w:rPr>
          <w:rFonts w:ascii="Times New Roman" w:hAnsi="Times New Roman" w:cs="Times New Roman"/>
          <w:color w:val="000000" w:themeColor="text1"/>
          <w:sz w:val="24"/>
          <w:szCs w:val="24"/>
          <w:lang w:val="en-GB"/>
        </w:rPr>
      </w:pPr>
      <w:r w:rsidRPr="00803BEA">
        <w:rPr>
          <w:rFonts w:ascii="Times New Roman" w:hAnsi="Times New Roman" w:cs="Times New Roman"/>
          <w:color w:val="000000" w:themeColor="text1"/>
          <w:sz w:val="24"/>
          <w:szCs w:val="24"/>
        </w:rPr>
        <w:t>measure used in the context of sampling analysis for comparing a variance to a theoretical variance.</w:t>
      </w:r>
      <w:r>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As a non-parametric* test, it “can be used to determine if categorical data shows dependency or the</w:t>
      </w:r>
      <w:r>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two classifications are independent. It can also be used to make comparisons between theoretical</w:t>
      </w:r>
      <w:r>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populations and actual data when categories are used.”1 Thus, the chi-square test is applicable in</w:t>
      </w:r>
      <w:r>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large number of problems. The test is, in fact, a technique through the use of which it is possible for</w:t>
      </w:r>
      <w:r>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all researchers to (i) test the goodness of fit; (ii) test the significance of association between two</w:t>
      </w:r>
      <w:r>
        <w:rPr>
          <w:rFonts w:ascii="Times New Roman" w:hAnsi="Times New Roman" w:cs="Times New Roman"/>
          <w:color w:val="000000" w:themeColor="text1"/>
          <w:sz w:val="24"/>
          <w:szCs w:val="24"/>
        </w:rPr>
        <w:t xml:space="preserve"> </w:t>
      </w:r>
      <w:r w:rsidRPr="00803BEA">
        <w:rPr>
          <w:rFonts w:ascii="Times New Roman" w:hAnsi="Times New Roman" w:cs="Times New Roman"/>
          <w:color w:val="000000" w:themeColor="text1"/>
          <w:sz w:val="24"/>
          <w:szCs w:val="24"/>
        </w:rPr>
        <w:t>attributes, and (iii) test the homogeneity or the significance of population variance. Importance may be specified.</w:t>
      </w:r>
    </w:p>
    <w:p w:rsidR="008E138A" w:rsidRDefault="008E138A" w:rsidP="008E138A">
      <w:pPr>
        <w:spacing w:after="0" w:line="240" w:lineRule="auto"/>
        <w:rPr>
          <w:rFonts w:ascii="Times New Roman" w:hAnsi="Times New Roman" w:cs="Times New Roman"/>
          <w:color w:val="000000" w:themeColor="text1"/>
          <w:sz w:val="24"/>
          <w:szCs w:val="24"/>
          <w:lang w:val="en-GB"/>
        </w:rPr>
      </w:pPr>
    </w:p>
    <w:p w:rsidR="008E138A" w:rsidRPr="00630037" w:rsidRDefault="008E138A" w:rsidP="008E138A">
      <w:pPr>
        <w:tabs>
          <w:tab w:val="left" w:pos="4176"/>
        </w:tabs>
        <w:rPr>
          <w:rFonts w:ascii="Times New Roman" w:hAnsi="Times New Roman" w:cs="Times New Roman"/>
          <w:sz w:val="24"/>
          <w:szCs w:val="24"/>
          <w:lang w:val="en-GB"/>
        </w:rPr>
      </w:pPr>
      <w:r>
        <w:rPr>
          <w:rFonts w:ascii="Times New Roman" w:hAnsi="Times New Roman" w:cs="Times New Roman"/>
          <w:sz w:val="24"/>
          <w:szCs w:val="24"/>
          <w:lang w:val="en-GB"/>
        </w:rPr>
        <w:tab/>
        <w:t>***********</w:t>
      </w:r>
    </w:p>
    <w:p w:rsidR="005B28B7" w:rsidRDefault="005B28B7" w:rsidP="005B28B7">
      <w:pPr>
        <w:tabs>
          <w:tab w:val="left" w:pos="5544"/>
        </w:tabs>
      </w:pPr>
    </w:p>
    <w:p w:rsidR="005B28B7" w:rsidRDefault="005B28B7" w:rsidP="005B28B7">
      <w:pPr>
        <w:tabs>
          <w:tab w:val="left" w:pos="5544"/>
        </w:tabs>
      </w:pPr>
    </w:p>
    <w:p w:rsidR="005B28B7" w:rsidRDefault="005B28B7" w:rsidP="005B28B7">
      <w:pPr>
        <w:tabs>
          <w:tab w:val="left" w:pos="5544"/>
        </w:tabs>
      </w:pPr>
    </w:p>
    <w:p w:rsidR="005B28B7" w:rsidRPr="005B28B7" w:rsidRDefault="005B28B7" w:rsidP="005B28B7">
      <w:pPr>
        <w:tabs>
          <w:tab w:val="left" w:pos="5544"/>
        </w:tabs>
      </w:pPr>
    </w:p>
    <w:sectPr w:rsidR="005B28B7" w:rsidRPr="005B28B7" w:rsidSect="00F25502">
      <w:pgSz w:w="12240" w:h="20160" w:code="5"/>
      <w:pgMar w:top="1440" w:right="45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D454EB"/>
    <w:multiLevelType w:val="hybridMultilevel"/>
    <w:tmpl w:val="6988FDB6"/>
    <w:lvl w:ilvl="0" w:tplc="ECAC24AA">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672060"/>
    <w:multiLevelType w:val="hybridMultilevel"/>
    <w:tmpl w:val="2C0630E6"/>
    <w:lvl w:ilvl="0" w:tplc="34725506">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6B22F7"/>
    <w:multiLevelType w:val="hybridMultilevel"/>
    <w:tmpl w:val="CA2C8916"/>
    <w:lvl w:ilvl="0" w:tplc="A462CE22">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6254836"/>
    <w:multiLevelType w:val="hybridMultilevel"/>
    <w:tmpl w:val="D0C237C4"/>
    <w:lvl w:ilvl="0" w:tplc="04090019">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7781B7D"/>
    <w:multiLevelType w:val="hybridMultilevel"/>
    <w:tmpl w:val="BA1A2A48"/>
    <w:lvl w:ilvl="0" w:tplc="8CE83B70">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A113526"/>
    <w:multiLevelType w:val="hybridMultilevel"/>
    <w:tmpl w:val="8A0A39EC"/>
    <w:lvl w:ilvl="0" w:tplc="6AFA619A">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073167A"/>
    <w:multiLevelType w:val="hybridMultilevel"/>
    <w:tmpl w:val="F89034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2F423DC"/>
    <w:multiLevelType w:val="hybridMultilevel"/>
    <w:tmpl w:val="E9E6E0E4"/>
    <w:lvl w:ilvl="0" w:tplc="09D6C68E">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AC8731E"/>
    <w:multiLevelType w:val="hybridMultilevel"/>
    <w:tmpl w:val="6650AA42"/>
    <w:lvl w:ilvl="0" w:tplc="4A725A78">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BB92202"/>
    <w:multiLevelType w:val="hybridMultilevel"/>
    <w:tmpl w:val="54FA6380"/>
    <w:lvl w:ilvl="0" w:tplc="A4722310">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71B4510"/>
    <w:multiLevelType w:val="hybridMultilevel"/>
    <w:tmpl w:val="65EC9FA4"/>
    <w:lvl w:ilvl="0" w:tplc="C4A0E960">
      <w:start w:val="1"/>
      <w:numFmt w:val="lowerLetter"/>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950659B"/>
    <w:multiLevelType w:val="hybridMultilevel"/>
    <w:tmpl w:val="BC0CA5B0"/>
    <w:lvl w:ilvl="0" w:tplc="E346B4A2">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8"/>
  </w:num>
  <w:num w:numId="3">
    <w:abstractNumId w:val="4"/>
  </w:num>
  <w:num w:numId="4">
    <w:abstractNumId w:val="5"/>
  </w:num>
  <w:num w:numId="5">
    <w:abstractNumId w:val="2"/>
  </w:num>
  <w:num w:numId="6">
    <w:abstractNumId w:val="10"/>
  </w:num>
  <w:num w:numId="7">
    <w:abstractNumId w:val="11"/>
  </w:num>
  <w:num w:numId="8">
    <w:abstractNumId w:val="7"/>
  </w:num>
  <w:num w:numId="9">
    <w:abstractNumId w:val="1"/>
  </w:num>
  <w:num w:numId="10">
    <w:abstractNumId w:val="9"/>
  </w:num>
  <w:num w:numId="11">
    <w:abstractNumId w:val="0"/>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compat/>
  <w:rsids>
    <w:rsidRoot w:val="0033711A"/>
    <w:rsid w:val="00001945"/>
    <w:rsid w:val="00092329"/>
    <w:rsid w:val="000A4AEA"/>
    <w:rsid w:val="000A584B"/>
    <w:rsid w:val="000E7ABD"/>
    <w:rsid w:val="001313C5"/>
    <w:rsid w:val="00182D32"/>
    <w:rsid w:val="001E30E2"/>
    <w:rsid w:val="001F61EE"/>
    <w:rsid w:val="002401A9"/>
    <w:rsid w:val="002A29FC"/>
    <w:rsid w:val="002D5731"/>
    <w:rsid w:val="0033711A"/>
    <w:rsid w:val="004635D0"/>
    <w:rsid w:val="004A68D2"/>
    <w:rsid w:val="00526880"/>
    <w:rsid w:val="005715C8"/>
    <w:rsid w:val="005B28B7"/>
    <w:rsid w:val="005D4607"/>
    <w:rsid w:val="005F6EF0"/>
    <w:rsid w:val="006371CA"/>
    <w:rsid w:val="00655795"/>
    <w:rsid w:val="00711C9D"/>
    <w:rsid w:val="00755513"/>
    <w:rsid w:val="00814C17"/>
    <w:rsid w:val="008D5D26"/>
    <w:rsid w:val="008D6CA6"/>
    <w:rsid w:val="008E138A"/>
    <w:rsid w:val="008F07E9"/>
    <w:rsid w:val="00925735"/>
    <w:rsid w:val="00985C48"/>
    <w:rsid w:val="00A22BC7"/>
    <w:rsid w:val="00B06DE0"/>
    <w:rsid w:val="00B4560B"/>
    <w:rsid w:val="00BF75E4"/>
    <w:rsid w:val="00C43279"/>
    <w:rsid w:val="00C718CB"/>
    <w:rsid w:val="00D033E2"/>
    <w:rsid w:val="00D10DC2"/>
    <w:rsid w:val="00DD1F54"/>
    <w:rsid w:val="00E2036A"/>
    <w:rsid w:val="00E405A9"/>
    <w:rsid w:val="00E71608"/>
    <w:rsid w:val="00EA0C16"/>
    <w:rsid w:val="00EC62A2"/>
    <w:rsid w:val="00ED667B"/>
    <w:rsid w:val="00F079B4"/>
    <w:rsid w:val="00F22272"/>
    <w:rsid w:val="00F25502"/>
    <w:rsid w:val="00F83F63"/>
    <w:rsid w:val="00FE095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711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711A"/>
    <w:pPr>
      <w:ind w:left="720"/>
      <w:contextualSpacing/>
    </w:pPr>
  </w:style>
  <w:style w:type="paragraph" w:styleId="NormalWeb">
    <w:name w:val="Normal (Web)"/>
    <w:basedOn w:val="Normal"/>
    <w:uiPriority w:val="99"/>
    <w:semiHidden/>
    <w:unhideWhenUsed/>
    <w:rsid w:val="0033711A"/>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99"/>
    <w:qFormat/>
    <w:rsid w:val="005B28B7"/>
    <w:pPr>
      <w:spacing w:after="0" w:line="240" w:lineRule="auto"/>
    </w:pPr>
    <w:rPr>
      <w:rFonts w:ascii="Calibri" w:eastAsia="Calibri" w:hAnsi="Calibri" w:cs="Calibri"/>
      <w:lang w:val="en-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711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711A"/>
    <w:pPr>
      <w:ind w:left="720"/>
      <w:contextualSpacing/>
    </w:pPr>
  </w:style>
  <w:style w:type="paragraph" w:styleId="NormalWeb">
    <w:name w:val="Normal (Web)"/>
    <w:basedOn w:val="Normal"/>
    <w:uiPriority w:val="99"/>
    <w:semiHidden/>
    <w:unhideWhenUsed/>
    <w:rsid w:val="0033711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8745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220</TotalTime>
  <Pages>11</Pages>
  <Words>6759</Words>
  <Characters>38530</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DILEEP</dc:creator>
  <cp:lastModifiedBy>intel</cp:lastModifiedBy>
  <cp:revision>28</cp:revision>
  <cp:lastPrinted>2019-10-18T06:19:00Z</cp:lastPrinted>
  <dcterms:created xsi:type="dcterms:W3CDTF">2019-09-24T16:33:00Z</dcterms:created>
  <dcterms:modified xsi:type="dcterms:W3CDTF">2019-10-31T07:11:00Z</dcterms:modified>
</cp:coreProperties>
</file>