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7F32F0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CD0317">
                  <w:r w:rsidRPr="00CD0317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7A06A3">
        <w:rPr>
          <w:rFonts w:ascii="Tahoma" w:hAnsi="Tahoma" w:cs="Tahoma"/>
          <w:b/>
          <w:bCs/>
        </w:rPr>
        <w:t xml:space="preserve">II </w:t>
      </w:r>
      <w:proofErr w:type="spellStart"/>
      <w:r w:rsidR="007A06A3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7A06A3">
        <w:rPr>
          <w:rFonts w:ascii="Tahoma" w:hAnsi="Tahoma" w:cs="Tahoma"/>
          <w:b/>
          <w:bCs/>
        </w:rPr>
        <w:tab/>
      </w:r>
      <w:r w:rsidR="007A06A3">
        <w:rPr>
          <w:rFonts w:ascii="Tahoma" w:hAnsi="Tahoma" w:cs="Tahoma"/>
          <w:b/>
          <w:bCs/>
        </w:rPr>
        <w:tab/>
      </w:r>
      <w:r w:rsidR="007A06A3">
        <w:rPr>
          <w:rFonts w:ascii="Tahoma" w:hAnsi="Tahoma" w:cs="Tahoma"/>
          <w:b/>
          <w:bCs/>
        </w:rPr>
        <w:tab/>
      </w:r>
      <w:r w:rsidR="007A06A3">
        <w:rPr>
          <w:rFonts w:ascii="Tahoma" w:hAnsi="Tahoma" w:cs="Tahoma"/>
          <w:b/>
          <w:bCs/>
        </w:rPr>
        <w:tab/>
      </w:r>
      <w:r w:rsidR="007A06A3">
        <w:rPr>
          <w:rFonts w:ascii="Tahoma" w:hAnsi="Tahoma" w:cs="Tahoma"/>
          <w:b/>
          <w:bCs/>
        </w:rPr>
        <w:tab/>
      </w:r>
      <w:r w:rsidR="007A06A3">
        <w:rPr>
          <w:rFonts w:ascii="Tahoma" w:hAnsi="Tahoma" w:cs="Tahoma"/>
          <w:b/>
          <w:bCs/>
        </w:rPr>
        <w:tab/>
        <w:t xml:space="preserve">             </w:t>
      </w:r>
      <w:r w:rsidRPr="003A6B49">
        <w:rPr>
          <w:rFonts w:ascii="Tahoma" w:hAnsi="Tahoma" w:cs="Tahoma"/>
          <w:b/>
          <w:bCs/>
        </w:rPr>
        <w:t>Time</w:t>
      </w:r>
      <w:r w:rsidR="007A06A3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7A06A3">
        <w:rPr>
          <w:rFonts w:ascii="Tahoma" w:hAnsi="Tahoma" w:cs="Tahoma"/>
          <w:b/>
          <w:bCs/>
        </w:rPr>
        <w:t>Mathematics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7A06A3">
        <w:rPr>
          <w:rFonts w:ascii="Tahoma" w:hAnsi="Tahoma" w:cs="Tahoma"/>
          <w:b/>
          <w:bCs/>
        </w:rPr>
        <w:tab/>
      </w:r>
      <w:r w:rsidR="007A06A3">
        <w:rPr>
          <w:rFonts w:ascii="Tahoma" w:hAnsi="Tahoma" w:cs="Tahoma"/>
          <w:b/>
          <w:bCs/>
        </w:rPr>
        <w:tab/>
        <w:t xml:space="preserve">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7A06A3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17MMAC14 </w:t>
      </w:r>
      <w:proofErr w:type="spellStart"/>
      <w:r>
        <w:rPr>
          <w:rFonts w:ascii="Tahoma" w:hAnsi="Tahoma" w:cs="Tahoma"/>
          <w:b/>
          <w:bCs/>
        </w:rPr>
        <w:t>Queueing</w:t>
      </w:r>
      <w:proofErr w:type="spellEnd"/>
      <w:r>
        <w:rPr>
          <w:rFonts w:ascii="Tahoma" w:hAnsi="Tahoma" w:cs="Tahoma"/>
          <w:b/>
          <w:bCs/>
        </w:rPr>
        <w:t xml:space="preserve"> Theory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7A06A3" w:rsidRPr="002510B2" w:rsidRDefault="0007443F" w:rsidP="002510B2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 w:rsidRPr="002510B2">
        <w:rPr>
          <w:rFonts w:ascii="Arial" w:hAnsi="Arial" w:cs="Arial"/>
          <w:sz w:val="24"/>
          <w:szCs w:val="24"/>
        </w:rPr>
        <w:t>1.</w:t>
      </w:r>
      <w:r w:rsidR="002510B2">
        <w:rPr>
          <w:rFonts w:ascii="Arial" w:hAnsi="Arial" w:cs="Arial"/>
          <w:sz w:val="24"/>
          <w:szCs w:val="24"/>
        </w:rPr>
        <w:t xml:space="preserve"> </w:t>
      </w:r>
      <w:r w:rsidR="007A06A3" w:rsidRPr="002510B2">
        <w:rPr>
          <w:rFonts w:ascii="Arial" w:hAnsi="Arial" w:cs="Arial"/>
          <w:sz w:val="24"/>
          <w:szCs w:val="24"/>
        </w:rPr>
        <w:t xml:space="preserve">FCFS denotes  _________ </w:t>
      </w:r>
    </w:p>
    <w:p w:rsidR="007A06A3" w:rsidRDefault="002510B2" w:rsidP="002510B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spellStart"/>
      <w:r>
        <w:rPr>
          <w:rFonts w:ascii="Arial" w:hAnsi="Arial" w:cs="Arial"/>
          <w:sz w:val="24"/>
          <w:szCs w:val="24"/>
        </w:rPr>
        <w:t>a.</w:t>
      </w:r>
      <w:r w:rsidR="007A06A3" w:rsidRPr="002510B2">
        <w:rPr>
          <w:rFonts w:ascii="Arial" w:hAnsi="Arial" w:cs="Arial"/>
          <w:sz w:val="24"/>
          <w:szCs w:val="24"/>
        </w:rPr>
        <w:t>Queue</w:t>
      </w:r>
      <w:proofErr w:type="spellEnd"/>
      <w:r w:rsidR="007A06A3" w:rsidRPr="002510B2">
        <w:rPr>
          <w:rFonts w:ascii="Arial" w:hAnsi="Arial" w:cs="Arial"/>
          <w:sz w:val="24"/>
          <w:szCs w:val="24"/>
        </w:rPr>
        <w:t xml:space="preserve"> discipline </w:t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7A06A3" w:rsidRPr="002510B2">
        <w:rPr>
          <w:rFonts w:ascii="Arial" w:hAnsi="Arial" w:cs="Arial"/>
          <w:sz w:val="24"/>
          <w:szCs w:val="24"/>
        </w:rPr>
        <w:t xml:space="preserve">  System capacity</w:t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7A06A3" w:rsidRPr="002510B2">
        <w:rPr>
          <w:rFonts w:ascii="Arial" w:hAnsi="Arial" w:cs="Arial"/>
          <w:sz w:val="24"/>
          <w:szCs w:val="24"/>
        </w:rPr>
        <w:t xml:space="preserve">  Queue size   </w:t>
      </w:r>
      <w:r>
        <w:rPr>
          <w:rFonts w:ascii="Arial" w:hAnsi="Arial" w:cs="Arial"/>
          <w:sz w:val="24"/>
          <w:szCs w:val="24"/>
        </w:rPr>
        <w:tab/>
        <w:t xml:space="preserve">d. </w:t>
      </w:r>
      <w:r w:rsidR="007A06A3" w:rsidRPr="002510B2">
        <w:rPr>
          <w:rFonts w:ascii="Arial" w:hAnsi="Arial" w:cs="Arial"/>
          <w:sz w:val="24"/>
          <w:szCs w:val="24"/>
        </w:rPr>
        <w:t xml:space="preserve">Number of servers </w:t>
      </w:r>
    </w:p>
    <w:p w:rsidR="002510B2" w:rsidRPr="002510B2" w:rsidRDefault="002510B2" w:rsidP="002510B2">
      <w:pPr>
        <w:spacing w:after="0" w:line="240" w:lineRule="auto"/>
        <w:rPr>
          <w:rFonts w:ascii="Arial" w:hAnsi="Arial" w:cs="Arial"/>
          <w:position w:val="-6"/>
          <w:sz w:val="24"/>
          <w:szCs w:val="24"/>
        </w:rPr>
      </w:pPr>
    </w:p>
    <w:p w:rsidR="007A06A3" w:rsidRPr="002510B2" w:rsidRDefault="002510B2" w:rsidP="002510B2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</w:t>
      </w:r>
      <w:r w:rsidR="007A06A3" w:rsidRPr="002510B2">
        <w:rPr>
          <w:rFonts w:ascii="Arial" w:hAnsi="Arial" w:cs="Arial"/>
          <w:sz w:val="24"/>
          <w:szCs w:val="24"/>
        </w:rPr>
        <w:t xml:space="preserve">In </w:t>
      </w:r>
      <w:r w:rsidR="007A06A3" w:rsidRPr="002510B2">
        <w:rPr>
          <w:rFonts w:ascii="Arial" w:hAnsi="Arial" w:cs="Arial"/>
          <w:i/>
          <w:sz w:val="24"/>
          <w:szCs w:val="24"/>
        </w:rPr>
        <w:t>A/B/X/Y/Z</w:t>
      </w:r>
      <w:r w:rsidR="007A06A3" w:rsidRPr="002510B2">
        <w:rPr>
          <w:rFonts w:ascii="Arial" w:hAnsi="Arial" w:cs="Arial"/>
          <w:sz w:val="24"/>
          <w:szCs w:val="24"/>
        </w:rPr>
        <w:t>,</w:t>
      </w:r>
      <w:r w:rsidR="007A06A3" w:rsidRPr="002510B2">
        <w:rPr>
          <w:rFonts w:ascii="Arial" w:hAnsi="Arial" w:cs="Arial"/>
          <w:i/>
          <w:sz w:val="24"/>
          <w:szCs w:val="24"/>
        </w:rPr>
        <w:t xml:space="preserve"> Y</w:t>
      </w:r>
      <w:r w:rsidR="007A06A3" w:rsidRPr="002510B2">
        <w:rPr>
          <w:rFonts w:ascii="Arial" w:hAnsi="Arial" w:cs="Arial"/>
          <w:sz w:val="24"/>
          <w:szCs w:val="24"/>
        </w:rPr>
        <w:t xml:space="preserve"> denotes _________   </w:t>
      </w:r>
      <w:r w:rsidR="007A06A3" w:rsidRPr="002510B2">
        <w:rPr>
          <w:rFonts w:ascii="Arial" w:hAnsi="Arial" w:cs="Arial"/>
          <w:sz w:val="24"/>
          <w:szCs w:val="24"/>
        </w:rPr>
        <w:tab/>
      </w:r>
    </w:p>
    <w:p w:rsidR="007A06A3" w:rsidRDefault="002510B2" w:rsidP="002510B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="007A06A3" w:rsidRPr="002510B2">
        <w:rPr>
          <w:rFonts w:ascii="Arial" w:hAnsi="Arial" w:cs="Arial"/>
          <w:sz w:val="24"/>
          <w:szCs w:val="24"/>
        </w:rPr>
        <w:t xml:space="preserve">Queue discipline </w:t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7A06A3" w:rsidRPr="002510B2">
        <w:rPr>
          <w:rFonts w:ascii="Arial" w:hAnsi="Arial" w:cs="Arial"/>
          <w:sz w:val="24"/>
          <w:szCs w:val="24"/>
        </w:rPr>
        <w:t xml:space="preserve">  System capacity</w:t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7A06A3" w:rsidRPr="002510B2">
        <w:rPr>
          <w:rFonts w:ascii="Arial" w:hAnsi="Arial" w:cs="Arial"/>
          <w:sz w:val="24"/>
          <w:szCs w:val="24"/>
        </w:rPr>
        <w:t xml:space="preserve">  Queue size   </w:t>
      </w:r>
      <w:r>
        <w:rPr>
          <w:rFonts w:ascii="Arial" w:hAnsi="Arial" w:cs="Arial"/>
          <w:sz w:val="24"/>
          <w:szCs w:val="24"/>
        </w:rPr>
        <w:tab/>
        <w:t>d.</w:t>
      </w:r>
      <w:r w:rsidR="007A06A3" w:rsidRPr="002510B2">
        <w:rPr>
          <w:rFonts w:ascii="Arial" w:hAnsi="Arial" w:cs="Arial"/>
          <w:sz w:val="24"/>
          <w:szCs w:val="24"/>
        </w:rPr>
        <w:t xml:space="preserve">  Number of servers</w:t>
      </w:r>
    </w:p>
    <w:p w:rsidR="002510B2" w:rsidRPr="002510B2" w:rsidRDefault="002510B2" w:rsidP="002510B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A06A3" w:rsidRPr="002510B2" w:rsidRDefault="007A06A3" w:rsidP="002510B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510B2">
        <w:rPr>
          <w:rFonts w:ascii="Arial" w:hAnsi="Arial" w:cs="Arial"/>
          <w:sz w:val="24"/>
          <w:szCs w:val="24"/>
        </w:rPr>
        <w:t>3. In  _________ , state distributions are invariant over time.</w:t>
      </w:r>
      <w:r w:rsidRPr="002510B2">
        <w:rPr>
          <w:rFonts w:ascii="Arial" w:hAnsi="Arial" w:cs="Arial"/>
          <w:sz w:val="24"/>
          <w:szCs w:val="24"/>
        </w:rPr>
        <w:tab/>
      </w:r>
      <w:r w:rsidRPr="002510B2">
        <w:rPr>
          <w:rFonts w:ascii="Arial" w:hAnsi="Arial" w:cs="Arial"/>
          <w:sz w:val="24"/>
          <w:szCs w:val="24"/>
        </w:rPr>
        <w:tab/>
      </w:r>
    </w:p>
    <w:p w:rsidR="002510B2" w:rsidRDefault="002510B2" w:rsidP="002510B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="007A06A3" w:rsidRPr="002510B2">
        <w:rPr>
          <w:rFonts w:ascii="Arial" w:hAnsi="Arial" w:cs="Arial"/>
          <w:sz w:val="24"/>
          <w:szCs w:val="24"/>
        </w:rPr>
        <w:t>limiting distribution</w:t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7A06A3" w:rsidRPr="002510B2">
        <w:rPr>
          <w:rFonts w:ascii="Arial" w:hAnsi="Arial" w:cs="Arial"/>
          <w:sz w:val="24"/>
          <w:szCs w:val="24"/>
        </w:rPr>
        <w:t xml:space="preserve">  stationary stochastic process   </w:t>
      </w:r>
    </w:p>
    <w:p w:rsidR="007A06A3" w:rsidRDefault="002510B2" w:rsidP="002510B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c. </w:t>
      </w:r>
      <w:proofErr w:type="spellStart"/>
      <w:r w:rsidR="007A06A3" w:rsidRPr="002510B2">
        <w:rPr>
          <w:rFonts w:ascii="Arial" w:hAnsi="Arial" w:cs="Arial"/>
          <w:sz w:val="24"/>
          <w:szCs w:val="24"/>
        </w:rPr>
        <w:t>Ergodic</w:t>
      </w:r>
      <w:proofErr w:type="spellEnd"/>
      <w:r w:rsidR="007A06A3" w:rsidRPr="002510B2">
        <w:rPr>
          <w:rFonts w:ascii="Arial" w:hAnsi="Arial" w:cs="Arial"/>
          <w:sz w:val="24"/>
          <w:szCs w:val="24"/>
        </w:rPr>
        <w:t xml:space="preserve"> process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 </w:t>
      </w:r>
      <w:r w:rsidR="007A06A3" w:rsidRPr="002510B2">
        <w:rPr>
          <w:rFonts w:ascii="Arial" w:hAnsi="Arial" w:cs="Arial"/>
          <w:sz w:val="24"/>
          <w:szCs w:val="24"/>
        </w:rPr>
        <w:t xml:space="preserve">stationary distribution </w:t>
      </w:r>
    </w:p>
    <w:p w:rsidR="002510B2" w:rsidRPr="002510B2" w:rsidRDefault="002510B2" w:rsidP="002510B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A06A3" w:rsidRPr="002510B2" w:rsidRDefault="007A06A3" w:rsidP="002510B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510B2">
        <w:rPr>
          <w:rFonts w:ascii="Arial" w:hAnsi="Arial" w:cs="Arial"/>
          <w:sz w:val="24"/>
          <w:szCs w:val="24"/>
        </w:rPr>
        <w:t>4. In (</w:t>
      </w:r>
      <w:r w:rsidRPr="002510B2">
        <w:rPr>
          <w:rFonts w:ascii="Arial" w:hAnsi="Arial" w:cs="Arial"/>
          <w:i/>
          <w:sz w:val="24"/>
          <w:szCs w:val="24"/>
        </w:rPr>
        <w:t>M</w:t>
      </w:r>
      <w:r w:rsidRPr="002510B2">
        <w:rPr>
          <w:rFonts w:ascii="Arial" w:hAnsi="Arial" w:cs="Arial"/>
          <w:sz w:val="24"/>
          <w:szCs w:val="24"/>
        </w:rPr>
        <w:t>/</w:t>
      </w:r>
      <w:r w:rsidRPr="002510B2">
        <w:rPr>
          <w:rFonts w:ascii="Arial" w:hAnsi="Arial" w:cs="Arial"/>
          <w:i/>
          <w:sz w:val="24"/>
          <w:szCs w:val="24"/>
        </w:rPr>
        <w:t>M</w:t>
      </w:r>
      <w:r w:rsidRPr="002510B2">
        <w:rPr>
          <w:rFonts w:ascii="Arial" w:hAnsi="Arial" w:cs="Arial"/>
          <w:sz w:val="24"/>
          <w:szCs w:val="24"/>
        </w:rPr>
        <w:t xml:space="preserve">/1) queue, </w:t>
      </w:r>
      <w:r w:rsidRPr="002510B2">
        <w:rPr>
          <w:rFonts w:ascii="Arial" w:hAnsi="Arial" w:cs="Arial"/>
          <w:i/>
          <w:sz w:val="24"/>
          <w:szCs w:val="24"/>
        </w:rPr>
        <w:t>P</w:t>
      </w:r>
      <w:r w:rsidRPr="002510B2">
        <w:rPr>
          <w:rFonts w:ascii="Arial" w:hAnsi="Arial" w:cs="Arial"/>
          <w:i/>
          <w:sz w:val="24"/>
          <w:szCs w:val="24"/>
          <w:vertAlign w:val="subscript"/>
        </w:rPr>
        <w:t>0</w:t>
      </w:r>
      <w:r w:rsidRPr="002510B2">
        <w:rPr>
          <w:rFonts w:ascii="Arial" w:hAnsi="Arial" w:cs="Arial"/>
          <w:sz w:val="24"/>
          <w:szCs w:val="24"/>
        </w:rPr>
        <w:t xml:space="preserve"> =_________     </w:t>
      </w:r>
      <w:r w:rsidRPr="002510B2">
        <w:rPr>
          <w:rFonts w:ascii="Arial" w:hAnsi="Arial" w:cs="Arial"/>
          <w:sz w:val="24"/>
          <w:szCs w:val="24"/>
        </w:rPr>
        <w:tab/>
      </w:r>
      <w:r w:rsidRPr="002510B2">
        <w:rPr>
          <w:rFonts w:ascii="Arial" w:hAnsi="Arial" w:cs="Arial"/>
          <w:sz w:val="24"/>
          <w:szCs w:val="24"/>
        </w:rPr>
        <w:tab/>
      </w:r>
      <w:r w:rsidRPr="002510B2">
        <w:rPr>
          <w:rFonts w:ascii="Arial" w:hAnsi="Arial" w:cs="Arial"/>
          <w:sz w:val="24"/>
          <w:szCs w:val="24"/>
        </w:rPr>
        <w:tab/>
      </w:r>
      <w:r w:rsidRPr="002510B2">
        <w:rPr>
          <w:rFonts w:ascii="Arial" w:hAnsi="Arial" w:cs="Arial"/>
          <w:sz w:val="24"/>
          <w:szCs w:val="24"/>
        </w:rPr>
        <w:tab/>
      </w:r>
      <w:r w:rsidRPr="002510B2">
        <w:rPr>
          <w:rFonts w:ascii="Arial" w:hAnsi="Arial" w:cs="Arial"/>
          <w:sz w:val="24"/>
          <w:szCs w:val="24"/>
        </w:rPr>
        <w:tab/>
        <w:t xml:space="preserve"> </w:t>
      </w:r>
    </w:p>
    <w:p w:rsidR="007A06A3" w:rsidRDefault="002510B2" w:rsidP="002510B2">
      <w:pPr>
        <w:spacing w:after="0" w:line="240" w:lineRule="auto"/>
        <w:rPr>
          <w:rFonts w:ascii="Arial" w:hAnsi="Arial" w:cs="Arial"/>
          <w:position w:val="-28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="007A06A3" w:rsidRPr="002510B2">
        <w:rPr>
          <w:rFonts w:ascii="Arial" w:hAnsi="Arial" w:cs="Arial"/>
          <w:sz w:val="24"/>
          <w:szCs w:val="24"/>
        </w:rPr>
        <w:t xml:space="preserve">  1 – </w:t>
      </w:r>
      <w:r w:rsidR="007A06A3" w:rsidRPr="002510B2">
        <w:rPr>
          <w:rFonts w:ascii="Arial" w:hAnsi="Arial" w:cs="Arial"/>
          <w:position w:val="-24"/>
          <w:sz w:val="24"/>
          <w:szCs w:val="24"/>
        </w:rPr>
        <w:object w:dxaOrig="279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.25pt;height:30.85pt" o:ole="">
            <v:imagedata r:id="rId8" o:title=""/>
          </v:shape>
          <o:OLEObject Type="Embed" ProgID="Equation.3" ShapeID="_x0000_i1025" DrawAspect="Content" ObjectID="_1671089896" r:id="rId9"/>
        </w:object>
      </w:r>
      <w:r w:rsidR="007A06A3" w:rsidRPr="002510B2">
        <w:rPr>
          <w:rFonts w:ascii="Arial" w:hAnsi="Arial" w:cs="Arial"/>
          <w:position w:val="-24"/>
          <w:sz w:val="24"/>
          <w:szCs w:val="24"/>
        </w:rPr>
        <w:t xml:space="preserve"> </w:t>
      </w:r>
      <w:r w:rsidR="007A06A3" w:rsidRPr="002510B2">
        <w:rPr>
          <w:rFonts w:ascii="Arial" w:hAnsi="Arial" w:cs="Arial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7A06A3" w:rsidRPr="002510B2">
        <w:rPr>
          <w:rFonts w:ascii="Arial" w:hAnsi="Arial" w:cs="Arial"/>
          <w:sz w:val="24"/>
          <w:szCs w:val="24"/>
        </w:rPr>
        <w:t xml:space="preserve">  1– </w:t>
      </w:r>
      <w:r w:rsidR="007A06A3" w:rsidRPr="002510B2">
        <w:rPr>
          <w:rFonts w:ascii="Arial" w:hAnsi="Arial" w:cs="Arial"/>
          <w:position w:val="-28"/>
          <w:sz w:val="24"/>
          <w:szCs w:val="24"/>
        </w:rPr>
        <w:object w:dxaOrig="279" w:dyaOrig="660">
          <v:shape id="_x0000_i1026" type="#_x0000_t75" style="width:14.25pt;height:33.25pt" o:ole="">
            <v:imagedata r:id="rId10" o:title=""/>
          </v:shape>
          <o:OLEObject Type="Embed" ProgID="Equation.3" ShapeID="_x0000_i1026" DrawAspect="Content" ObjectID="_1671089897" r:id="rId11"/>
        </w:object>
      </w:r>
      <w:r w:rsidR="007A06A3" w:rsidRPr="002510B2">
        <w:rPr>
          <w:rFonts w:ascii="Arial" w:hAnsi="Arial" w:cs="Arial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7A06A3" w:rsidRPr="002510B2">
        <w:rPr>
          <w:rFonts w:ascii="Arial" w:hAnsi="Arial" w:cs="Arial"/>
          <w:sz w:val="24"/>
          <w:szCs w:val="24"/>
        </w:rPr>
        <w:t xml:space="preserve">   </w:t>
      </w:r>
      <w:r w:rsidR="007A06A3" w:rsidRPr="002510B2">
        <w:rPr>
          <w:rFonts w:ascii="Arial" w:hAnsi="Arial" w:cs="Arial"/>
          <w:position w:val="-28"/>
          <w:sz w:val="24"/>
          <w:szCs w:val="24"/>
        </w:rPr>
        <w:object w:dxaOrig="620" w:dyaOrig="660">
          <v:shape id="_x0000_i1027" type="#_x0000_t75" style="width:30.85pt;height:33.25pt" o:ole="">
            <v:imagedata r:id="rId12" o:title=""/>
          </v:shape>
          <o:OLEObject Type="Embed" ProgID="Equation.3" ShapeID="_x0000_i1027" DrawAspect="Content" ObjectID="_1671089898" r:id="rId13"/>
        </w:object>
      </w:r>
      <w:r w:rsidR="007A06A3" w:rsidRPr="002510B2">
        <w:rPr>
          <w:rFonts w:ascii="Arial" w:hAnsi="Arial" w:cs="Arial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="007A06A3" w:rsidRPr="002510B2">
        <w:rPr>
          <w:rFonts w:ascii="Arial" w:hAnsi="Arial" w:cs="Arial"/>
          <w:sz w:val="24"/>
          <w:szCs w:val="24"/>
        </w:rPr>
        <w:t xml:space="preserve">    </w:t>
      </w:r>
      <w:r w:rsidR="007A06A3" w:rsidRPr="002510B2">
        <w:rPr>
          <w:rFonts w:ascii="Arial" w:hAnsi="Arial" w:cs="Arial"/>
          <w:position w:val="-28"/>
          <w:sz w:val="24"/>
          <w:szCs w:val="24"/>
        </w:rPr>
        <w:object w:dxaOrig="620" w:dyaOrig="660">
          <v:shape id="_x0000_i1028" type="#_x0000_t75" style="width:30.85pt;height:33.25pt" o:ole="">
            <v:imagedata r:id="rId14" o:title=""/>
          </v:shape>
          <o:OLEObject Type="Embed" ProgID="Equation.3" ShapeID="_x0000_i1028" DrawAspect="Content" ObjectID="_1671089899" r:id="rId15"/>
        </w:object>
      </w:r>
    </w:p>
    <w:p w:rsidR="002510B2" w:rsidRPr="002510B2" w:rsidRDefault="002510B2" w:rsidP="002510B2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7A06A3" w:rsidRPr="002510B2" w:rsidRDefault="007A06A3" w:rsidP="002510B2">
      <w:pPr>
        <w:spacing w:after="0" w:line="240" w:lineRule="auto"/>
        <w:ind w:left="720" w:hanging="720"/>
        <w:jc w:val="both"/>
        <w:rPr>
          <w:rFonts w:ascii="Arial" w:hAnsi="Arial" w:cs="Arial"/>
          <w:sz w:val="24"/>
          <w:szCs w:val="24"/>
        </w:rPr>
      </w:pPr>
      <w:r w:rsidRPr="002510B2">
        <w:rPr>
          <w:rFonts w:ascii="Arial" w:hAnsi="Arial" w:cs="Arial"/>
          <w:sz w:val="24"/>
          <w:szCs w:val="24"/>
        </w:rPr>
        <w:t>5. In (</w:t>
      </w:r>
      <w:r w:rsidRPr="002510B2">
        <w:rPr>
          <w:rFonts w:ascii="Arial" w:hAnsi="Arial" w:cs="Arial"/>
          <w:i/>
          <w:sz w:val="24"/>
          <w:szCs w:val="24"/>
        </w:rPr>
        <w:t>M</w:t>
      </w:r>
      <w:r w:rsidRPr="002510B2">
        <w:rPr>
          <w:rFonts w:ascii="Arial" w:hAnsi="Arial" w:cs="Arial"/>
          <w:sz w:val="24"/>
          <w:szCs w:val="24"/>
        </w:rPr>
        <w:t>/</w:t>
      </w:r>
      <w:r w:rsidRPr="002510B2">
        <w:rPr>
          <w:rFonts w:ascii="Arial" w:hAnsi="Arial" w:cs="Arial"/>
          <w:i/>
          <w:sz w:val="24"/>
          <w:szCs w:val="24"/>
        </w:rPr>
        <w:t>M</w:t>
      </w:r>
      <w:r w:rsidRPr="002510B2">
        <w:rPr>
          <w:rFonts w:ascii="Arial" w:hAnsi="Arial" w:cs="Arial"/>
          <w:sz w:val="24"/>
          <w:szCs w:val="24"/>
        </w:rPr>
        <w:t>/</w:t>
      </w:r>
      <w:r w:rsidR="002510B2">
        <w:rPr>
          <w:rFonts w:ascii="Arial" w:hAnsi="Arial" w:cs="Arial"/>
          <w:i/>
          <w:sz w:val="24"/>
          <w:szCs w:val="24"/>
        </w:rPr>
        <w:t>c</w:t>
      </w:r>
      <w:r w:rsidR="00B95EA3">
        <w:rPr>
          <w:rFonts w:ascii="Arial" w:hAnsi="Arial" w:cs="Arial"/>
          <w:i/>
          <w:sz w:val="24"/>
          <w:szCs w:val="24"/>
        </w:rPr>
        <w:t>)</w:t>
      </w:r>
      <w:r w:rsidR="002510B2">
        <w:rPr>
          <w:rFonts w:ascii="Arial" w:hAnsi="Arial" w:cs="Arial"/>
          <w:i/>
          <w:sz w:val="24"/>
          <w:szCs w:val="24"/>
        </w:rPr>
        <w:t>.</w:t>
      </w:r>
      <w:r w:rsidRPr="002510B2">
        <w:rPr>
          <w:rFonts w:ascii="Arial" w:hAnsi="Arial" w:cs="Arial"/>
          <w:sz w:val="24"/>
          <w:szCs w:val="24"/>
        </w:rPr>
        <w:t xml:space="preserve"> queue, </w:t>
      </w:r>
      <w:proofErr w:type="spellStart"/>
      <w:r w:rsidRPr="002510B2">
        <w:rPr>
          <w:rFonts w:ascii="Arial" w:hAnsi="Arial" w:cs="Arial"/>
          <w:i/>
          <w:sz w:val="24"/>
          <w:szCs w:val="24"/>
        </w:rPr>
        <w:t>L</w:t>
      </w:r>
      <w:r w:rsidRPr="002510B2">
        <w:rPr>
          <w:rFonts w:ascii="Arial" w:hAnsi="Arial" w:cs="Arial"/>
          <w:i/>
          <w:sz w:val="24"/>
          <w:szCs w:val="24"/>
          <w:vertAlign w:val="subscript"/>
        </w:rPr>
        <w:t>q</w:t>
      </w:r>
      <w:proofErr w:type="spellEnd"/>
      <w:r w:rsidRPr="002510B2">
        <w:rPr>
          <w:rFonts w:ascii="Arial" w:hAnsi="Arial" w:cs="Arial"/>
          <w:sz w:val="24"/>
          <w:szCs w:val="24"/>
        </w:rPr>
        <w:t xml:space="preserve"> =_________ </w:t>
      </w:r>
      <w:r w:rsidRPr="002510B2">
        <w:rPr>
          <w:rFonts w:ascii="Arial" w:hAnsi="Arial" w:cs="Arial"/>
          <w:sz w:val="24"/>
          <w:szCs w:val="24"/>
        </w:rPr>
        <w:tab/>
      </w:r>
      <w:r w:rsidRPr="002510B2">
        <w:rPr>
          <w:rFonts w:ascii="Arial" w:hAnsi="Arial" w:cs="Arial"/>
          <w:sz w:val="24"/>
          <w:szCs w:val="24"/>
        </w:rPr>
        <w:tab/>
      </w:r>
      <w:r w:rsidRPr="002510B2">
        <w:rPr>
          <w:rFonts w:ascii="Arial" w:hAnsi="Arial" w:cs="Arial"/>
          <w:sz w:val="24"/>
          <w:szCs w:val="24"/>
        </w:rPr>
        <w:tab/>
      </w:r>
      <w:r w:rsidRPr="002510B2">
        <w:rPr>
          <w:rFonts w:ascii="Arial" w:hAnsi="Arial" w:cs="Arial"/>
          <w:sz w:val="24"/>
          <w:szCs w:val="24"/>
        </w:rPr>
        <w:tab/>
      </w:r>
      <w:r w:rsidRPr="002510B2">
        <w:rPr>
          <w:rFonts w:ascii="Arial" w:hAnsi="Arial" w:cs="Arial"/>
          <w:sz w:val="24"/>
          <w:szCs w:val="24"/>
        </w:rPr>
        <w:tab/>
      </w:r>
      <w:r w:rsidRPr="002510B2">
        <w:rPr>
          <w:rFonts w:ascii="Arial" w:hAnsi="Arial" w:cs="Arial"/>
          <w:sz w:val="24"/>
          <w:szCs w:val="24"/>
        </w:rPr>
        <w:tab/>
        <w:t xml:space="preserve">    </w:t>
      </w:r>
    </w:p>
    <w:p w:rsidR="007A06A3" w:rsidRDefault="002510B2" w:rsidP="002510B2">
      <w:pPr>
        <w:spacing w:after="0" w:line="240" w:lineRule="auto"/>
        <w:rPr>
          <w:rFonts w:ascii="Arial" w:hAnsi="Arial" w:cs="Arial"/>
          <w:position w:val="-28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="007A06A3" w:rsidRPr="002510B2">
        <w:rPr>
          <w:rFonts w:ascii="Arial" w:hAnsi="Arial" w:cs="Arial"/>
          <w:sz w:val="24"/>
          <w:szCs w:val="24"/>
        </w:rPr>
        <w:t xml:space="preserve"> </w:t>
      </w:r>
      <w:r w:rsidR="007A06A3" w:rsidRPr="002510B2">
        <w:rPr>
          <w:rFonts w:ascii="Arial" w:hAnsi="Arial" w:cs="Arial"/>
          <w:position w:val="-28"/>
          <w:sz w:val="24"/>
          <w:szCs w:val="24"/>
        </w:rPr>
        <w:object w:dxaOrig="720" w:dyaOrig="720">
          <v:shape id="_x0000_i1029" type="#_x0000_t75" style="width:36.4pt;height:36.4pt" o:ole="">
            <v:imagedata r:id="rId16" o:title=""/>
          </v:shape>
          <o:OLEObject Type="Embed" ProgID="Equation.3" ShapeID="_x0000_i1029" DrawAspect="Content" ObjectID="_1671089900" r:id="rId17"/>
        </w:object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7A06A3" w:rsidRPr="002510B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7A06A3" w:rsidRPr="002510B2">
        <w:rPr>
          <w:rFonts w:ascii="Arial" w:hAnsi="Arial" w:cs="Arial"/>
          <w:position w:val="-28"/>
          <w:sz w:val="24"/>
          <w:szCs w:val="24"/>
        </w:rPr>
        <w:object w:dxaOrig="720" w:dyaOrig="720">
          <v:shape id="_x0000_i1030" type="#_x0000_t75" style="width:36.4pt;height:36.4pt" o:ole="">
            <v:imagedata r:id="rId18" o:title=""/>
          </v:shape>
          <o:OLEObject Type="Embed" ProgID="Equation.3" ShapeID="_x0000_i1030" DrawAspect="Content" ObjectID="_1671089901" r:id="rId19"/>
        </w:object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7A06A3" w:rsidRPr="002510B2">
        <w:rPr>
          <w:rFonts w:ascii="Arial" w:hAnsi="Arial" w:cs="Arial"/>
          <w:sz w:val="24"/>
          <w:szCs w:val="24"/>
        </w:rPr>
        <w:t xml:space="preserve">  </w:t>
      </w:r>
      <w:r w:rsidR="007A06A3" w:rsidRPr="002510B2">
        <w:rPr>
          <w:rFonts w:ascii="Arial" w:hAnsi="Arial" w:cs="Arial"/>
          <w:position w:val="-28"/>
          <w:sz w:val="24"/>
          <w:szCs w:val="24"/>
        </w:rPr>
        <w:object w:dxaOrig="960" w:dyaOrig="720">
          <v:shape id="_x0000_i1031" type="#_x0000_t75" style="width:48.25pt;height:36.4pt" o:ole="">
            <v:imagedata r:id="rId20" o:title=""/>
          </v:shape>
          <o:OLEObject Type="Embed" ProgID="Equation.3" ShapeID="_x0000_i1031" DrawAspect="Content" ObjectID="_1671089902" r:id="rId21"/>
        </w:object>
      </w:r>
      <w:r w:rsidR="007A06A3" w:rsidRPr="002510B2">
        <w:rPr>
          <w:rFonts w:ascii="Arial" w:hAnsi="Arial" w:cs="Arial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="007A06A3" w:rsidRPr="002510B2">
        <w:rPr>
          <w:rFonts w:ascii="Arial" w:hAnsi="Arial" w:cs="Arial"/>
          <w:sz w:val="24"/>
          <w:szCs w:val="24"/>
        </w:rPr>
        <w:t xml:space="preserve">    </w:t>
      </w:r>
      <w:r w:rsidR="007A06A3" w:rsidRPr="002510B2">
        <w:rPr>
          <w:rFonts w:ascii="Arial" w:hAnsi="Arial" w:cs="Arial"/>
          <w:position w:val="-28"/>
          <w:sz w:val="24"/>
          <w:szCs w:val="24"/>
        </w:rPr>
        <w:object w:dxaOrig="960" w:dyaOrig="720">
          <v:shape id="_x0000_i1032" type="#_x0000_t75" style="width:48.25pt;height:36.4pt" o:ole="">
            <v:imagedata r:id="rId22" o:title=""/>
          </v:shape>
          <o:OLEObject Type="Embed" ProgID="Equation.3" ShapeID="_x0000_i1032" DrawAspect="Content" ObjectID="_1671089903" r:id="rId23"/>
        </w:object>
      </w:r>
    </w:p>
    <w:p w:rsidR="002510B2" w:rsidRPr="002510B2" w:rsidRDefault="002510B2" w:rsidP="002510B2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7A06A3" w:rsidRPr="002510B2" w:rsidRDefault="007A06A3" w:rsidP="002510B2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 w:rsidRPr="002510B2">
        <w:rPr>
          <w:rFonts w:ascii="Arial" w:hAnsi="Arial" w:cs="Arial"/>
          <w:sz w:val="24"/>
          <w:szCs w:val="24"/>
        </w:rPr>
        <w:t xml:space="preserve">6. In queues with parallel channels and truncation, </w:t>
      </w:r>
      <w:proofErr w:type="spellStart"/>
      <w:r w:rsidRPr="002510B2">
        <w:rPr>
          <w:rFonts w:ascii="Arial" w:hAnsi="Arial" w:cs="Arial"/>
          <w:i/>
          <w:sz w:val="24"/>
          <w:szCs w:val="24"/>
        </w:rPr>
        <w:t>q</w:t>
      </w:r>
      <w:r w:rsidRPr="002510B2">
        <w:rPr>
          <w:rFonts w:ascii="Arial" w:hAnsi="Arial" w:cs="Arial"/>
          <w:i/>
          <w:sz w:val="24"/>
          <w:szCs w:val="24"/>
          <w:vertAlign w:val="subscript"/>
        </w:rPr>
        <w:t>n</w:t>
      </w:r>
      <w:proofErr w:type="spellEnd"/>
      <w:r w:rsidRPr="002510B2">
        <w:rPr>
          <w:rFonts w:ascii="Arial" w:hAnsi="Arial" w:cs="Arial"/>
          <w:sz w:val="24"/>
          <w:szCs w:val="24"/>
        </w:rPr>
        <w:t xml:space="preserve"> =   _________ .</w:t>
      </w:r>
      <w:r w:rsidRPr="002510B2">
        <w:rPr>
          <w:rFonts w:ascii="Arial" w:hAnsi="Arial" w:cs="Arial"/>
          <w:sz w:val="24"/>
          <w:szCs w:val="24"/>
        </w:rPr>
        <w:tab/>
      </w:r>
      <w:r w:rsidRPr="002510B2">
        <w:rPr>
          <w:rFonts w:ascii="Arial" w:hAnsi="Arial" w:cs="Arial"/>
          <w:sz w:val="24"/>
          <w:szCs w:val="24"/>
        </w:rPr>
        <w:tab/>
      </w:r>
    </w:p>
    <w:p w:rsidR="007A06A3" w:rsidRDefault="002510B2" w:rsidP="002510B2">
      <w:pPr>
        <w:spacing w:after="0" w:line="240" w:lineRule="auto"/>
        <w:rPr>
          <w:rFonts w:ascii="Arial" w:hAnsi="Arial" w:cs="Arial"/>
          <w:position w:val="-3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="007A06A3" w:rsidRPr="002510B2">
        <w:rPr>
          <w:rFonts w:ascii="Arial" w:hAnsi="Arial" w:cs="Arial"/>
          <w:position w:val="-30"/>
          <w:sz w:val="24"/>
          <w:szCs w:val="24"/>
        </w:rPr>
        <w:object w:dxaOrig="900" w:dyaOrig="680">
          <v:shape id="_x0000_i1033" type="#_x0000_t75" style="width:45.1pt;height:34pt" o:ole="">
            <v:imagedata r:id="rId24" o:title=""/>
          </v:shape>
          <o:OLEObject Type="Embed" ProgID="Equation.3" ShapeID="_x0000_i1033" DrawAspect="Content" ObjectID="_1671089904" r:id="rId25"/>
        </w:object>
      </w:r>
      <w:r>
        <w:rPr>
          <w:rFonts w:ascii="Arial" w:hAnsi="Arial" w:cs="Arial"/>
          <w:position w:val="-30"/>
          <w:sz w:val="24"/>
          <w:szCs w:val="24"/>
        </w:rPr>
        <w:tab/>
      </w:r>
      <w:r>
        <w:rPr>
          <w:rFonts w:ascii="Arial" w:hAnsi="Arial" w:cs="Arial"/>
          <w:position w:val="-30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7A06A3" w:rsidRPr="002510B2">
        <w:rPr>
          <w:rFonts w:ascii="Arial" w:hAnsi="Arial" w:cs="Arial"/>
          <w:sz w:val="24"/>
          <w:szCs w:val="24"/>
        </w:rPr>
        <w:t xml:space="preserve">  </w:t>
      </w:r>
      <w:r w:rsidR="007A06A3" w:rsidRPr="002510B2">
        <w:rPr>
          <w:rFonts w:ascii="Arial" w:hAnsi="Arial" w:cs="Arial"/>
          <w:position w:val="-30"/>
          <w:sz w:val="24"/>
          <w:szCs w:val="24"/>
        </w:rPr>
        <w:object w:dxaOrig="700" w:dyaOrig="700">
          <v:shape id="_x0000_i1034" type="#_x0000_t75" style="width:35.6pt;height:34.8pt" o:ole="">
            <v:imagedata r:id="rId26" o:title=""/>
          </v:shape>
          <o:OLEObject Type="Embed" ProgID="Equation.3" ShapeID="_x0000_i1034" DrawAspect="Content" ObjectID="_1671089905" r:id="rId27"/>
        </w:object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7A06A3" w:rsidRPr="002510B2">
        <w:rPr>
          <w:rFonts w:ascii="Arial" w:hAnsi="Arial" w:cs="Arial"/>
          <w:sz w:val="24"/>
          <w:szCs w:val="24"/>
        </w:rPr>
        <w:t xml:space="preserve">   </w:t>
      </w:r>
      <w:r w:rsidR="007A06A3" w:rsidRPr="002510B2">
        <w:rPr>
          <w:rFonts w:ascii="Arial" w:hAnsi="Arial" w:cs="Arial"/>
          <w:position w:val="-30"/>
          <w:sz w:val="24"/>
          <w:szCs w:val="24"/>
        </w:rPr>
        <w:object w:dxaOrig="700" w:dyaOrig="700">
          <v:shape id="_x0000_i1035" type="#_x0000_t75" style="width:35.6pt;height:34.8pt" o:ole="">
            <v:imagedata r:id="rId28" o:title=""/>
          </v:shape>
          <o:OLEObject Type="Embed" ProgID="Equation.3" ShapeID="_x0000_i1035" DrawAspect="Content" ObjectID="_1671089906" r:id="rId29"/>
        </w:object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7A06A3" w:rsidRPr="002510B2">
        <w:rPr>
          <w:rFonts w:ascii="Arial" w:hAnsi="Arial" w:cs="Arial"/>
          <w:sz w:val="24"/>
          <w:szCs w:val="24"/>
        </w:rPr>
        <w:t xml:space="preserve">    </w:t>
      </w:r>
      <w:r w:rsidR="007A06A3" w:rsidRPr="002510B2">
        <w:rPr>
          <w:rFonts w:ascii="Arial" w:hAnsi="Arial" w:cs="Arial"/>
          <w:position w:val="-30"/>
          <w:sz w:val="24"/>
          <w:szCs w:val="24"/>
        </w:rPr>
        <w:object w:dxaOrig="900" w:dyaOrig="680">
          <v:shape id="_x0000_i1036" type="#_x0000_t75" style="width:45.1pt;height:34pt" o:ole="">
            <v:imagedata r:id="rId30" o:title=""/>
          </v:shape>
          <o:OLEObject Type="Embed" ProgID="Equation.3" ShapeID="_x0000_i1036" DrawAspect="Content" ObjectID="_1671089907" r:id="rId31"/>
        </w:object>
      </w:r>
    </w:p>
    <w:p w:rsidR="002510B2" w:rsidRPr="002510B2" w:rsidRDefault="002510B2" w:rsidP="002510B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A06A3" w:rsidRPr="002510B2" w:rsidRDefault="007A06A3" w:rsidP="002510B2">
      <w:pPr>
        <w:spacing w:after="0" w:line="240" w:lineRule="auto"/>
        <w:ind w:left="720" w:hanging="720"/>
        <w:jc w:val="both"/>
        <w:rPr>
          <w:rFonts w:ascii="Arial" w:hAnsi="Arial" w:cs="Arial"/>
          <w:sz w:val="24"/>
          <w:szCs w:val="24"/>
        </w:rPr>
      </w:pPr>
      <w:r w:rsidRPr="002510B2">
        <w:rPr>
          <w:rFonts w:ascii="Arial" w:hAnsi="Arial" w:cs="Arial"/>
          <w:sz w:val="24"/>
          <w:szCs w:val="24"/>
        </w:rPr>
        <w:t xml:space="preserve">7. In bulk output </w:t>
      </w:r>
      <w:proofErr w:type="spellStart"/>
      <w:r w:rsidRPr="002510B2">
        <w:rPr>
          <w:rFonts w:ascii="Arial" w:hAnsi="Arial" w:cs="Arial"/>
          <w:sz w:val="24"/>
          <w:szCs w:val="24"/>
        </w:rPr>
        <w:t>queueing</w:t>
      </w:r>
      <w:proofErr w:type="spellEnd"/>
      <w:r w:rsidRPr="002510B2">
        <w:rPr>
          <w:rFonts w:ascii="Arial" w:hAnsi="Arial" w:cs="Arial"/>
          <w:sz w:val="24"/>
          <w:szCs w:val="24"/>
        </w:rPr>
        <w:t xml:space="preserve"> model, </w:t>
      </w:r>
      <w:proofErr w:type="spellStart"/>
      <w:r w:rsidRPr="002510B2">
        <w:rPr>
          <w:rFonts w:ascii="Arial" w:hAnsi="Arial" w:cs="Arial"/>
          <w:i/>
          <w:sz w:val="24"/>
          <w:szCs w:val="24"/>
        </w:rPr>
        <w:t>L</w:t>
      </w:r>
      <w:r w:rsidRPr="002510B2">
        <w:rPr>
          <w:rFonts w:ascii="Arial" w:hAnsi="Arial" w:cs="Arial"/>
          <w:i/>
          <w:sz w:val="24"/>
          <w:szCs w:val="24"/>
          <w:vertAlign w:val="subscript"/>
        </w:rPr>
        <w:t>q</w:t>
      </w:r>
      <w:proofErr w:type="spellEnd"/>
      <w:r w:rsidRPr="002510B2">
        <w:rPr>
          <w:rFonts w:ascii="Arial" w:hAnsi="Arial" w:cs="Arial"/>
          <w:sz w:val="24"/>
          <w:szCs w:val="24"/>
        </w:rPr>
        <w:t xml:space="preserve"> =_________     </w:t>
      </w:r>
      <w:r w:rsidRPr="002510B2">
        <w:rPr>
          <w:rFonts w:ascii="Arial" w:hAnsi="Arial" w:cs="Arial"/>
          <w:sz w:val="24"/>
          <w:szCs w:val="24"/>
        </w:rPr>
        <w:tab/>
      </w:r>
      <w:r w:rsidRPr="002510B2">
        <w:rPr>
          <w:rFonts w:ascii="Arial" w:hAnsi="Arial" w:cs="Arial"/>
          <w:sz w:val="24"/>
          <w:szCs w:val="24"/>
        </w:rPr>
        <w:tab/>
      </w:r>
      <w:r w:rsidRPr="002510B2">
        <w:rPr>
          <w:rFonts w:ascii="Arial" w:hAnsi="Arial" w:cs="Arial"/>
          <w:sz w:val="24"/>
          <w:szCs w:val="24"/>
        </w:rPr>
        <w:tab/>
      </w:r>
      <w:r w:rsidRPr="002510B2">
        <w:rPr>
          <w:rFonts w:ascii="Arial" w:hAnsi="Arial" w:cs="Arial"/>
          <w:sz w:val="24"/>
          <w:szCs w:val="24"/>
        </w:rPr>
        <w:tab/>
      </w:r>
    </w:p>
    <w:p w:rsidR="007A06A3" w:rsidRPr="002510B2" w:rsidRDefault="002510B2" w:rsidP="002510B2">
      <w:pPr>
        <w:spacing w:after="0" w:line="240" w:lineRule="auto"/>
        <w:rPr>
          <w:rFonts w:ascii="Arial" w:hAnsi="Arial" w:cs="Arial"/>
          <w:position w:val="-24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="007A06A3" w:rsidRPr="002510B2">
        <w:rPr>
          <w:rFonts w:ascii="Arial" w:hAnsi="Arial" w:cs="Arial"/>
          <w:sz w:val="24"/>
          <w:szCs w:val="24"/>
        </w:rPr>
        <w:t xml:space="preserve"> </w:t>
      </w:r>
      <w:r w:rsidR="007A06A3" w:rsidRPr="002510B2">
        <w:rPr>
          <w:rFonts w:ascii="Arial" w:hAnsi="Arial" w:cs="Arial"/>
          <w:position w:val="-24"/>
          <w:sz w:val="24"/>
          <w:szCs w:val="24"/>
        </w:rPr>
        <w:object w:dxaOrig="639" w:dyaOrig="620">
          <v:shape id="_x0000_i1037" type="#_x0000_t75" style="width:32.45pt;height:30.85pt" o:ole="">
            <v:imagedata r:id="rId32" o:title=""/>
          </v:shape>
          <o:OLEObject Type="Embed" ProgID="Equation.3" ShapeID="_x0000_i1037" DrawAspect="Content" ObjectID="_1671089908" r:id="rId33"/>
        </w:object>
      </w:r>
      <w:r w:rsidR="007A06A3" w:rsidRPr="002510B2">
        <w:rPr>
          <w:rFonts w:ascii="Arial" w:hAnsi="Arial" w:cs="Arial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7A06A3" w:rsidRPr="002510B2">
        <w:rPr>
          <w:rFonts w:ascii="Arial" w:hAnsi="Arial" w:cs="Arial"/>
          <w:sz w:val="24"/>
          <w:szCs w:val="24"/>
        </w:rPr>
        <w:t xml:space="preserve">  </w:t>
      </w:r>
      <w:r w:rsidR="007A06A3" w:rsidRPr="002510B2">
        <w:rPr>
          <w:rFonts w:ascii="Arial" w:hAnsi="Arial" w:cs="Arial"/>
          <w:position w:val="-28"/>
          <w:sz w:val="24"/>
          <w:szCs w:val="24"/>
        </w:rPr>
        <w:object w:dxaOrig="639" w:dyaOrig="660">
          <v:shape id="_x0000_i1038" type="#_x0000_t75" style="width:32.45pt;height:33.25pt" o:ole="">
            <v:imagedata r:id="rId34" o:title=""/>
          </v:shape>
          <o:OLEObject Type="Embed" ProgID="Equation.3" ShapeID="_x0000_i1038" DrawAspect="Content" ObjectID="_1671089909" r:id="rId35"/>
        </w:object>
      </w:r>
      <w:r w:rsidR="007A06A3" w:rsidRPr="002510B2">
        <w:rPr>
          <w:rFonts w:ascii="Arial" w:hAnsi="Arial" w:cs="Arial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7A06A3" w:rsidRPr="002510B2">
        <w:rPr>
          <w:rFonts w:ascii="Arial" w:hAnsi="Arial" w:cs="Arial"/>
          <w:sz w:val="24"/>
          <w:szCs w:val="24"/>
        </w:rPr>
        <w:t xml:space="preserve">   </w:t>
      </w:r>
      <w:r w:rsidR="007A06A3" w:rsidRPr="002510B2">
        <w:rPr>
          <w:rFonts w:ascii="Arial" w:hAnsi="Arial" w:cs="Arial"/>
          <w:position w:val="-28"/>
          <w:sz w:val="24"/>
          <w:szCs w:val="24"/>
        </w:rPr>
        <w:object w:dxaOrig="639" w:dyaOrig="660">
          <v:shape id="_x0000_i1039" type="#_x0000_t75" style="width:32.45pt;height:33.25pt" o:ole="">
            <v:imagedata r:id="rId36" o:title=""/>
          </v:shape>
          <o:OLEObject Type="Embed" ProgID="Equation.3" ShapeID="_x0000_i1039" DrawAspect="Content" ObjectID="_1671089910" r:id="rId37"/>
        </w:object>
      </w:r>
      <w:r w:rsidR="007A06A3" w:rsidRPr="002510B2">
        <w:rPr>
          <w:rFonts w:ascii="Arial" w:hAnsi="Arial" w:cs="Arial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="007A06A3" w:rsidRPr="002510B2">
        <w:rPr>
          <w:rFonts w:ascii="Arial" w:hAnsi="Arial" w:cs="Arial"/>
          <w:sz w:val="24"/>
          <w:szCs w:val="24"/>
        </w:rPr>
        <w:t xml:space="preserve">    </w:t>
      </w:r>
      <w:r w:rsidR="007A06A3" w:rsidRPr="002510B2">
        <w:rPr>
          <w:rFonts w:ascii="Arial" w:hAnsi="Arial" w:cs="Arial"/>
          <w:position w:val="-24"/>
          <w:sz w:val="24"/>
          <w:szCs w:val="24"/>
        </w:rPr>
        <w:object w:dxaOrig="620" w:dyaOrig="620">
          <v:shape id="_x0000_i1040" type="#_x0000_t75" style="width:30.85pt;height:30.85pt" o:ole="">
            <v:imagedata r:id="rId38" o:title=""/>
          </v:shape>
          <o:OLEObject Type="Embed" ProgID="Equation.3" ShapeID="_x0000_i1040" DrawAspect="Content" ObjectID="_1671089911" r:id="rId39"/>
        </w:object>
      </w:r>
    </w:p>
    <w:p w:rsidR="002510B2" w:rsidRDefault="002510B2" w:rsidP="002510B2">
      <w:pPr>
        <w:spacing w:after="0" w:line="240" w:lineRule="auto"/>
        <w:ind w:hanging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8. </w:t>
      </w:r>
      <w:r w:rsidR="007A06A3" w:rsidRPr="002510B2">
        <w:rPr>
          <w:rFonts w:ascii="Arial" w:hAnsi="Arial" w:cs="Arial"/>
          <w:sz w:val="24"/>
          <w:szCs w:val="24"/>
        </w:rPr>
        <w:t>According to batch service policy, if the number in the que</w:t>
      </w:r>
      <w:r>
        <w:rPr>
          <w:rFonts w:ascii="Arial" w:hAnsi="Arial" w:cs="Arial"/>
          <w:sz w:val="24"/>
          <w:szCs w:val="24"/>
        </w:rPr>
        <w:t xml:space="preserve">ue when the      </w:t>
      </w:r>
    </w:p>
    <w:p w:rsidR="007A06A3" w:rsidRPr="002510B2" w:rsidRDefault="002510B2" w:rsidP="002510B2">
      <w:pPr>
        <w:spacing w:after="0" w:line="240" w:lineRule="auto"/>
        <w:ind w:hanging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B95EA3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erver</w:t>
      </w:r>
      <w:r w:rsidR="00B95EA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becomes</w:t>
      </w:r>
      <w:r w:rsidR="00B95EA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free</w:t>
      </w:r>
      <w:r w:rsidR="007A06A3" w:rsidRPr="002510B2">
        <w:rPr>
          <w:rFonts w:ascii="Arial" w:hAnsi="Arial" w:cs="Arial"/>
          <w:sz w:val="24"/>
          <w:szCs w:val="24"/>
        </w:rPr>
        <w:t>(</w:t>
      </w:r>
      <w:r w:rsidR="007A06A3" w:rsidRPr="002510B2">
        <w:rPr>
          <w:rFonts w:ascii="Arial" w:hAnsi="Arial" w:cs="Arial"/>
          <w:i/>
          <w:sz w:val="24"/>
          <w:szCs w:val="24"/>
        </w:rPr>
        <w:t>N</w:t>
      </w:r>
      <w:r w:rsidR="007A06A3" w:rsidRPr="002510B2">
        <w:rPr>
          <w:rFonts w:ascii="Arial" w:hAnsi="Arial" w:cs="Arial"/>
          <w:sz w:val="24"/>
          <w:szCs w:val="24"/>
        </w:rPr>
        <w:t xml:space="preserve">)is_________, the server waits until </w:t>
      </w:r>
      <w:r w:rsidR="007A06A3" w:rsidRPr="002510B2">
        <w:rPr>
          <w:rFonts w:ascii="Arial" w:hAnsi="Arial" w:cs="Arial"/>
          <w:i/>
          <w:sz w:val="24"/>
          <w:szCs w:val="24"/>
        </w:rPr>
        <w:t>N</w:t>
      </w:r>
      <w:r w:rsidR="007A06A3" w:rsidRPr="002510B2">
        <w:rPr>
          <w:rFonts w:ascii="Arial" w:hAnsi="Arial" w:cs="Arial"/>
          <w:sz w:val="24"/>
          <w:szCs w:val="24"/>
        </w:rPr>
        <w:t xml:space="preserve"> = </w:t>
      </w:r>
      <w:r w:rsidR="007A06A3" w:rsidRPr="002510B2">
        <w:rPr>
          <w:rFonts w:ascii="Arial" w:hAnsi="Arial" w:cs="Arial"/>
          <w:i/>
          <w:sz w:val="24"/>
          <w:szCs w:val="24"/>
        </w:rPr>
        <w:t>k</w:t>
      </w:r>
      <w:r w:rsidR="007A06A3" w:rsidRPr="002510B2">
        <w:rPr>
          <w:rFonts w:ascii="Arial" w:hAnsi="Arial" w:cs="Arial"/>
          <w:sz w:val="24"/>
          <w:szCs w:val="24"/>
        </w:rPr>
        <w:tab/>
        <w:t>to start serving a batch.</w:t>
      </w:r>
    </w:p>
    <w:p w:rsidR="002510B2" w:rsidRDefault="002510B2" w:rsidP="002510B2">
      <w:pPr>
        <w:spacing w:after="0" w:line="240" w:lineRule="auto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="007A06A3" w:rsidRPr="002510B2">
        <w:rPr>
          <w:rFonts w:ascii="Arial" w:hAnsi="Arial" w:cs="Arial"/>
          <w:sz w:val="24"/>
          <w:szCs w:val="24"/>
        </w:rPr>
        <w:t xml:space="preserve">less than </w:t>
      </w:r>
      <w:r w:rsidR="007A06A3" w:rsidRPr="002510B2">
        <w:rPr>
          <w:rFonts w:ascii="Arial" w:hAnsi="Arial" w:cs="Arial"/>
          <w:i/>
          <w:sz w:val="24"/>
          <w:szCs w:val="24"/>
        </w:rPr>
        <w:t>k</w:t>
      </w:r>
      <w:r w:rsidR="007A06A3" w:rsidRPr="002510B2">
        <w:rPr>
          <w:rFonts w:ascii="Arial" w:hAnsi="Arial" w:cs="Arial"/>
          <w:sz w:val="24"/>
          <w:szCs w:val="24"/>
        </w:rPr>
        <w:tab/>
        <w:t xml:space="preserve">      </w:t>
      </w:r>
      <w:r>
        <w:rPr>
          <w:rFonts w:ascii="Arial" w:hAnsi="Arial" w:cs="Arial"/>
          <w:sz w:val="24"/>
          <w:szCs w:val="24"/>
        </w:rPr>
        <w:tab/>
        <w:t>b.</w:t>
      </w:r>
      <w:r w:rsidR="007A06A3" w:rsidRPr="002510B2">
        <w:rPr>
          <w:rFonts w:ascii="Arial" w:hAnsi="Arial" w:cs="Arial"/>
          <w:sz w:val="24"/>
          <w:szCs w:val="24"/>
        </w:rPr>
        <w:t xml:space="preserve">  greater than </w:t>
      </w:r>
      <w:r w:rsidR="007A06A3" w:rsidRPr="002510B2">
        <w:rPr>
          <w:rFonts w:ascii="Arial" w:hAnsi="Arial" w:cs="Arial"/>
          <w:i/>
          <w:sz w:val="24"/>
          <w:szCs w:val="24"/>
        </w:rPr>
        <w:t>k</w:t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7A06A3" w:rsidRPr="002510B2">
        <w:rPr>
          <w:rFonts w:ascii="Arial" w:hAnsi="Arial" w:cs="Arial"/>
          <w:sz w:val="24"/>
          <w:szCs w:val="24"/>
        </w:rPr>
        <w:t xml:space="preserve">   equal to </w:t>
      </w:r>
      <w:r w:rsidR="007A06A3" w:rsidRPr="002510B2">
        <w:rPr>
          <w:rFonts w:ascii="Arial" w:hAnsi="Arial" w:cs="Arial"/>
          <w:i/>
          <w:sz w:val="24"/>
          <w:szCs w:val="24"/>
        </w:rPr>
        <w:t>k</w:t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</w:t>
      </w:r>
      <w:r w:rsidR="007A06A3" w:rsidRPr="002510B2">
        <w:rPr>
          <w:rFonts w:ascii="Arial" w:hAnsi="Arial" w:cs="Arial"/>
          <w:sz w:val="24"/>
          <w:szCs w:val="24"/>
        </w:rPr>
        <w:t>any constant</w:t>
      </w:r>
      <w:r w:rsidR="007A06A3" w:rsidRPr="002510B2">
        <w:rPr>
          <w:rFonts w:ascii="Arial" w:hAnsi="Arial" w:cs="Arial"/>
          <w:position w:val="-6"/>
          <w:sz w:val="24"/>
          <w:szCs w:val="24"/>
        </w:rPr>
        <w:t xml:space="preserve"> </w:t>
      </w:r>
    </w:p>
    <w:p w:rsidR="007A06A3" w:rsidRDefault="007A06A3" w:rsidP="002510B2">
      <w:pPr>
        <w:spacing w:after="0" w:line="240" w:lineRule="auto"/>
        <w:rPr>
          <w:rFonts w:ascii="Arial" w:hAnsi="Arial" w:cs="Arial"/>
          <w:position w:val="-6"/>
          <w:sz w:val="24"/>
          <w:szCs w:val="24"/>
        </w:rPr>
      </w:pPr>
      <w:r w:rsidRPr="002510B2">
        <w:rPr>
          <w:rFonts w:ascii="Arial" w:hAnsi="Arial" w:cs="Arial"/>
          <w:position w:val="-6"/>
          <w:sz w:val="24"/>
          <w:szCs w:val="24"/>
        </w:rPr>
        <w:tab/>
      </w:r>
    </w:p>
    <w:p w:rsidR="007A06A3" w:rsidRPr="002510B2" w:rsidRDefault="002510B2" w:rsidP="002510B2">
      <w:pPr>
        <w:spacing w:after="0" w:line="240" w:lineRule="auto"/>
        <w:ind w:hanging="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7A06A3" w:rsidRPr="002510B2">
        <w:rPr>
          <w:rFonts w:ascii="Arial" w:hAnsi="Arial" w:cs="Arial"/>
          <w:sz w:val="24"/>
          <w:szCs w:val="24"/>
        </w:rPr>
        <w:t xml:space="preserve">9. The unit step function </w:t>
      </w:r>
      <w:r w:rsidR="007A06A3" w:rsidRPr="002510B2">
        <w:rPr>
          <w:rFonts w:ascii="Arial" w:hAnsi="Arial" w:cs="Arial"/>
          <w:i/>
          <w:sz w:val="24"/>
          <w:szCs w:val="24"/>
        </w:rPr>
        <w:t>U</w:t>
      </w:r>
      <w:r w:rsidR="007A06A3" w:rsidRPr="002510B2">
        <w:rPr>
          <w:rFonts w:ascii="Arial" w:hAnsi="Arial" w:cs="Arial"/>
          <w:sz w:val="24"/>
          <w:szCs w:val="24"/>
        </w:rPr>
        <w:t>(</w:t>
      </w:r>
      <w:proofErr w:type="spellStart"/>
      <w:r w:rsidR="007A06A3" w:rsidRPr="002510B2">
        <w:rPr>
          <w:rFonts w:ascii="Arial" w:hAnsi="Arial" w:cs="Arial"/>
          <w:i/>
          <w:sz w:val="24"/>
          <w:szCs w:val="24"/>
        </w:rPr>
        <w:t>X</w:t>
      </w:r>
      <w:r w:rsidR="007A06A3" w:rsidRPr="002510B2">
        <w:rPr>
          <w:rFonts w:ascii="Arial" w:hAnsi="Arial" w:cs="Arial"/>
          <w:i/>
          <w:sz w:val="24"/>
          <w:szCs w:val="24"/>
          <w:vertAlign w:val="subscript"/>
        </w:rPr>
        <w:t>n</w:t>
      </w:r>
      <w:proofErr w:type="spellEnd"/>
      <w:r w:rsidR="007A06A3" w:rsidRPr="002510B2">
        <w:rPr>
          <w:rFonts w:ascii="Arial" w:hAnsi="Arial" w:cs="Arial"/>
          <w:sz w:val="24"/>
          <w:szCs w:val="24"/>
        </w:rPr>
        <w:t xml:space="preserve"> ) = 1 if _________ .   </w:t>
      </w:r>
      <w:r w:rsidR="007A06A3" w:rsidRPr="002510B2">
        <w:rPr>
          <w:rFonts w:ascii="Arial" w:hAnsi="Arial" w:cs="Arial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</w:p>
    <w:p w:rsidR="007A06A3" w:rsidRDefault="002510B2" w:rsidP="002510B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="007A06A3" w:rsidRPr="002510B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A06A3" w:rsidRPr="002510B2">
        <w:rPr>
          <w:rFonts w:ascii="Arial" w:hAnsi="Arial" w:cs="Arial"/>
          <w:i/>
          <w:sz w:val="24"/>
          <w:szCs w:val="24"/>
        </w:rPr>
        <w:t>X</w:t>
      </w:r>
      <w:r w:rsidR="007A06A3" w:rsidRPr="002510B2">
        <w:rPr>
          <w:rFonts w:ascii="Arial" w:hAnsi="Arial" w:cs="Arial"/>
          <w:i/>
          <w:sz w:val="24"/>
          <w:szCs w:val="24"/>
          <w:vertAlign w:val="subscript"/>
        </w:rPr>
        <w:t>n</w:t>
      </w:r>
      <w:proofErr w:type="spellEnd"/>
      <w:r w:rsidR="007A06A3" w:rsidRPr="002510B2">
        <w:rPr>
          <w:rFonts w:ascii="Arial" w:hAnsi="Arial" w:cs="Arial"/>
          <w:sz w:val="24"/>
          <w:szCs w:val="24"/>
        </w:rPr>
        <w:t xml:space="preserve">  &lt; 0</w:t>
      </w:r>
      <w:r w:rsidR="007A06A3" w:rsidRPr="002510B2">
        <w:rPr>
          <w:rFonts w:ascii="Arial" w:hAnsi="Arial" w:cs="Arial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7A06A3" w:rsidRPr="002510B2">
        <w:rPr>
          <w:rFonts w:ascii="Arial" w:hAnsi="Arial" w:cs="Arial"/>
          <w:sz w:val="24"/>
          <w:szCs w:val="24"/>
        </w:rPr>
        <w:t xml:space="preserve">  </w:t>
      </w:r>
      <w:proofErr w:type="spellStart"/>
      <w:r w:rsidR="007A06A3" w:rsidRPr="002510B2">
        <w:rPr>
          <w:rFonts w:ascii="Arial" w:hAnsi="Arial" w:cs="Arial"/>
          <w:i/>
          <w:sz w:val="24"/>
          <w:szCs w:val="24"/>
        </w:rPr>
        <w:t>X</w:t>
      </w:r>
      <w:r w:rsidR="007A06A3" w:rsidRPr="002510B2">
        <w:rPr>
          <w:rFonts w:ascii="Arial" w:hAnsi="Arial" w:cs="Arial"/>
          <w:i/>
          <w:sz w:val="24"/>
          <w:szCs w:val="24"/>
          <w:vertAlign w:val="subscript"/>
        </w:rPr>
        <w:t>n</w:t>
      </w:r>
      <w:proofErr w:type="spellEnd"/>
      <w:r w:rsidR="007A06A3" w:rsidRPr="002510B2">
        <w:rPr>
          <w:rFonts w:ascii="Arial" w:hAnsi="Arial" w:cs="Arial"/>
          <w:sz w:val="24"/>
          <w:szCs w:val="24"/>
        </w:rPr>
        <w:t xml:space="preserve">  &gt; 0</w:t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7A06A3" w:rsidRPr="002510B2">
        <w:rPr>
          <w:rFonts w:ascii="Arial" w:hAnsi="Arial" w:cs="Arial"/>
          <w:sz w:val="24"/>
          <w:szCs w:val="24"/>
        </w:rPr>
        <w:t xml:space="preserve">   </w:t>
      </w:r>
      <w:proofErr w:type="spellStart"/>
      <w:r w:rsidR="007A06A3" w:rsidRPr="002510B2">
        <w:rPr>
          <w:rFonts w:ascii="Arial" w:hAnsi="Arial" w:cs="Arial"/>
          <w:i/>
          <w:sz w:val="24"/>
          <w:szCs w:val="24"/>
        </w:rPr>
        <w:t>X</w:t>
      </w:r>
      <w:r w:rsidR="007A06A3" w:rsidRPr="002510B2">
        <w:rPr>
          <w:rFonts w:ascii="Arial" w:hAnsi="Arial" w:cs="Arial"/>
          <w:i/>
          <w:sz w:val="24"/>
          <w:szCs w:val="24"/>
          <w:vertAlign w:val="subscript"/>
        </w:rPr>
        <w:t>n</w:t>
      </w:r>
      <w:proofErr w:type="spellEnd"/>
      <w:r w:rsidR="007A06A3" w:rsidRPr="002510B2">
        <w:rPr>
          <w:rFonts w:ascii="Arial" w:hAnsi="Arial" w:cs="Arial"/>
          <w:sz w:val="24"/>
          <w:szCs w:val="24"/>
        </w:rPr>
        <w:t xml:space="preserve">  = 0</w:t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314B2A">
        <w:rPr>
          <w:rFonts w:ascii="Arial" w:hAnsi="Arial" w:cs="Arial"/>
          <w:sz w:val="24"/>
          <w:szCs w:val="24"/>
        </w:rPr>
        <w:t xml:space="preserve"> </w:t>
      </w:r>
      <w:r w:rsidR="007A06A3" w:rsidRPr="002510B2">
        <w:rPr>
          <w:rFonts w:ascii="Arial" w:hAnsi="Arial" w:cs="Arial"/>
          <w:sz w:val="24"/>
          <w:szCs w:val="24"/>
        </w:rPr>
        <w:t>None of these</w:t>
      </w:r>
    </w:p>
    <w:p w:rsidR="002510B2" w:rsidRPr="002510B2" w:rsidRDefault="002510B2" w:rsidP="002510B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510B2" w:rsidRDefault="002510B2" w:rsidP="002510B2">
      <w:pPr>
        <w:spacing w:after="0" w:line="240" w:lineRule="auto"/>
        <w:ind w:hanging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7A06A3" w:rsidRPr="002510B2">
        <w:rPr>
          <w:rFonts w:ascii="Arial" w:hAnsi="Arial" w:cs="Arial"/>
          <w:sz w:val="24"/>
          <w:szCs w:val="24"/>
        </w:rPr>
        <w:t xml:space="preserve">10. The necessary and sufficient condition for the existence of the steady state for the </w:t>
      </w:r>
      <w:r w:rsidR="007A06A3" w:rsidRPr="002510B2">
        <w:rPr>
          <w:rFonts w:ascii="Arial" w:hAnsi="Arial" w:cs="Arial"/>
          <w:i/>
          <w:sz w:val="24"/>
          <w:szCs w:val="24"/>
        </w:rPr>
        <w:t>M</w:t>
      </w:r>
      <w:r w:rsidR="007A06A3" w:rsidRPr="002510B2">
        <w:rPr>
          <w:rFonts w:ascii="Arial" w:hAnsi="Arial" w:cs="Arial"/>
          <w:sz w:val="24"/>
          <w:szCs w:val="24"/>
        </w:rPr>
        <w:t>/</w:t>
      </w:r>
      <w:r w:rsidR="007A06A3" w:rsidRPr="002510B2">
        <w:rPr>
          <w:rFonts w:ascii="Arial" w:hAnsi="Arial" w:cs="Arial"/>
          <w:i/>
          <w:sz w:val="24"/>
          <w:szCs w:val="24"/>
        </w:rPr>
        <w:t>G</w:t>
      </w:r>
      <w:r w:rsidR="007A06A3" w:rsidRPr="002510B2">
        <w:rPr>
          <w:rFonts w:ascii="Arial" w:hAnsi="Arial" w:cs="Arial"/>
          <w:sz w:val="24"/>
          <w:szCs w:val="24"/>
        </w:rPr>
        <w:t xml:space="preserve">/1 </w:t>
      </w:r>
      <w:r>
        <w:rPr>
          <w:rFonts w:ascii="Arial" w:hAnsi="Arial" w:cs="Arial"/>
          <w:sz w:val="24"/>
          <w:szCs w:val="24"/>
        </w:rPr>
        <w:t xml:space="preserve">       </w:t>
      </w:r>
    </w:p>
    <w:p w:rsidR="007A06A3" w:rsidRPr="002510B2" w:rsidRDefault="002510B2" w:rsidP="002510B2">
      <w:pPr>
        <w:spacing w:after="0" w:line="240" w:lineRule="auto"/>
        <w:ind w:hanging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7A06A3" w:rsidRPr="002510B2">
        <w:rPr>
          <w:rFonts w:ascii="Arial" w:hAnsi="Arial" w:cs="Arial"/>
          <w:sz w:val="24"/>
          <w:szCs w:val="24"/>
        </w:rPr>
        <w:t>imbedded chain is  _________</w:t>
      </w:r>
      <w:r w:rsidR="007A06A3" w:rsidRPr="002510B2">
        <w:rPr>
          <w:rFonts w:ascii="Arial" w:hAnsi="Arial" w:cs="Arial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</w:p>
    <w:p w:rsidR="007A06A3" w:rsidRPr="002510B2" w:rsidRDefault="002510B2" w:rsidP="002510B2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="007A06A3" w:rsidRPr="002510B2">
        <w:rPr>
          <w:rFonts w:ascii="Arial" w:hAnsi="Arial" w:cs="Arial"/>
          <w:sz w:val="24"/>
          <w:szCs w:val="24"/>
        </w:rPr>
        <w:t xml:space="preserve"> </w:t>
      </w:r>
      <w:r w:rsidR="007A06A3" w:rsidRPr="002510B2">
        <w:rPr>
          <w:rFonts w:ascii="Arial" w:hAnsi="Arial" w:cs="Arial"/>
          <w:position w:val="-10"/>
          <w:sz w:val="24"/>
          <w:szCs w:val="24"/>
        </w:rPr>
        <w:object w:dxaOrig="540" w:dyaOrig="320">
          <v:shape id="_x0000_i1041" type="#_x0000_t75" style="width:26.9pt;height:15.8pt" o:ole="">
            <v:imagedata r:id="rId40" o:title=""/>
          </v:shape>
          <o:OLEObject Type="Embed" ProgID="Equation.3" ShapeID="_x0000_i1041" DrawAspect="Content" ObjectID="_1671089912" r:id="rId41"/>
        </w:object>
      </w:r>
      <w:r w:rsidR="007A06A3" w:rsidRPr="002510B2">
        <w:rPr>
          <w:rFonts w:ascii="Arial" w:hAnsi="Arial" w:cs="Arial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7A06A3" w:rsidRPr="002510B2">
        <w:rPr>
          <w:rFonts w:ascii="Arial" w:hAnsi="Arial" w:cs="Arial"/>
          <w:sz w:val="24"/>
          <w:szCs w:val="24"/>
        </w:rPr>
        <w:t xml:space="preserve">  </w:t>
      </w:r>
      <w:r w:rsidR="007A06A3" w:rsidRPr="002510B2">
        <w:rPr>
          <w:rFonts w:ascii="Arial" w:hAnsi="Arial" w:cs="Arial"/>
          <w:position w:val="-10"/>
          <w:sz w:val="24"/>
          <w:szCs w:val="24"/>
        </w:rPr>
        <w:object w:dxaOrig="540" w:dyaOrig="320">
          <v:shape id="_x0000_i1042" type="#_x0000_t75" style="width:26.9pt;height:15.8pt" o:ole="">
            <v:imagedata r:id="rId42" o:title=""/>
          </v:shape>
          <o:OLEObject Type="Embed" ProgID="Equation.3" ShapeID="_x0000_i1042" DrawAspect="Content" ObjectID="_1671089913" r:id="rId43"/>
        </w:object>
      </w:r>
      <w:r w:rsidR="007A06A3" w:rsidRPr="002510B2">
        <w:rPr>
          <w:rFonts w:ascii="Arial" w:hAnsi="Arial" w:cs="Arial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7A06A3" w:rsidRPr="002510B2">
        <w:rPr>
          <w:rFonts w:ascii="Arial" w:hAnsi="Arial" w:cs="Arial"/>
          <w:sz w:val="24"/>
          <w:szCs w:val="24"/>
        </w:rPr>
        <w:t xml:space="preserve">   </w:t>
      </w:r>
      <w:r w:rsidR="007A06A3" w:rsidRPr="002510B2">
        <w:rPr>
          <w:rFonts w:ascii="Arial" w:hAnsi="Arial" w:cs="Arial"/>
          <w:position w:val="-10"/>
          <w:sz w:val="24"/>
          <w:szCs w:val="24"/>
        </w:rPr>
        <w:object w:dxaOrig="540" w:dyaOrig="320">
          <v:shape id="_x0000_i1043" type="#_x0000_t75" style="width:26.9pt;height:15.8pt" o:ole="">
            <v:imagedata r:id="rId44" o:title=""/>
          </v:shape>
          <o:OLEObject Type="Embed" ProgID="Equation.3" ShapeID="_x0000_i1043" DrawAspect="Content" ObjectID="_1671089914" r:id="rId45"/>
        </w:object>
      </w:r>
      <w:r w:rsidR="007A06A3" w:rsidRPr="002510B2">
        <w:rPr>
          <w:rFonts w:ascii="Arial" w:hAnsi="Arial" w:cs="Arial"/>
          <w:sz w:val="24"/>
          <w:szCs w:val="24"/>
        </w:rPr>
        <w:tab/>
      </w:r>
      <w:r w:rsidR="007A06A3" w:rsidRPr="002510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="007A06A3" w:rsidRPr="002510B2">
        <w:rPr>
          <w:rFonts w:ascii="Arial" w:hAnsi="Arial" w:cs="Arial"/>
          <w:sz w:val="24"/>
          <w:szCs w:val="24"/>
        </w:rPr>
        <w:t xml:space="preserve">  </w:t>
      </w:r>
      <w:r w:rsidR="007A06A3" w:rsidRPr="002510B2">
        <w:rPr>
          <w:rFonts w:ascii="Arial" w:hAnsi="Arial" w:cs="Arial"/>
          <w:position w:val="-10"/>
          <w:sz w:val="24"/>
          <w:szCs w:val="24"/>
        </w:rPr>
        <w:object w:dxaOrig="540" w:dyaOrig="320">
          <v:shape id="_x0000_i1044" type="#_x0000_t75" style="width:26.9pt;height:15.8pt" o:ole="">
            <v:imagedata r:id="rId46" o:title=""/>
          </v:shape>
          <o:OLEObject Type="Embed" ProgID="Equation.3" ShapeID="_x0000_i1044" DrawAspect="Content" ObjectID="_1671089915" r:id="rId47"/>
        </w:object>
      </w:r>
      <w:r w:rsidR="007A06A3" w:rsidRPr="002510B2">
        <w:rPr>
          <w:rFonts w:ascii="Arial" w:hAnsi="Arial" w:cs="Arial"/>
          <w:sz w:val="24"/>
          <w:szCs w:val="24"/>
        </w:rPr>
        <w:t xml:space="preserve">   </w:t>
      </w:r>
    </w:p>
    <w:p w:rsidR="0007443F" w:rsidRPr="002510B2" w:rsidRDefault="0007443F" w:rsidP="002510B2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2510B2" w:rsidRDefault="002510B2" w:rsidP="002510B2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2510B2" w:rsidRDefault="002510B2" w:rsidP="002510B2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2510B2" w:rsidRDefault="002510B2" w:rsidP="002510B2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2510B2" w:rsidRDefault="002510B2" w:rsidP="002510B2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2510B2" w:rsidRDefault="002510B2" w:rsidP="002510B2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2510B2" w:rsidRDefault="002510B2" w:rsidP="002510B2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2510B2" w:rsidRDefault="002510B2" w:rsidP="002510B2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2510B2" w:rsidRDefault="002510B2" w:rsidP="002510B2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2510B2" w:rsidRDefault="002510B2" w:rsidP="002510B2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2510B2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8431AD" w:rsidRDefault="0007443F" w:rsidP="008431AD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 w:rsidRPr="008431AD">
        <w:rPr>
          <w:rFonts w:ascii="Arial" w:hAnsi="Arial" w:cs="Arial"/>
          <w:sz w:val="24"/>
          <w:szCs w:val="24"/>
        </w:rPr>
        <w:t>11.a.</w:t>
      </w:r>
      <w:r w:rsidR="002510B2" w:rsidRPr="008431AD">
        <w:rPr>
          <w:rFonts w:ascii="Arial" w:hAnsi="Arial" w:cs="Arial"/>
          <w:sz w:val="24"/>
          <w:szCs w:val="24"/>
        </w:rPr>
        <w:t xml:space="preserve"> Explain briefly about the characteristics of  </w:t>
      </w:r>
      <w:proofErr w:type="spellStart"/>
      <w:r w:rsidR="002510B2" w:rsidRPr="008431AD">
        <w:rPr>
          <w:rFonts w:ascii="Arial" w:hAnsi="Arial" w:cs="Arial"/>
          <w:sz w:val="24"/>
          <w:szCs w:val="24"/>
        </w:rPr>
        <w:t>queueing</w:t>
      </w:r>
      <w:proofErr w:type="spellEnd"/>
      <w:r w:rsidR="002510B2" w:rsidRPr="008431AD">
        <w:rPr>
          <w:rFonts w:ascii="Arial" w:hAnsi="Arial" w:cs="Arial"/>
          <w:sz w:val="24"/>
          <w:szCs w:val="24"/>
        </w:rPr>
        <w:t xml:space="preserve"> processes.</w:t>
      </w:r>
      <w:r w:rsidR="002510B2" w:rsidRPr="008431AD">
        <w:rPr>
          <w:rFonts w:ascii="Arial" w:hAnsi="Arial" w:cs="Arial"/>
          <w:sz w:val="24"/>
          <w:szCs w:val="24"/>
        </w:rPr>
        <w:tab/>
      </w:r>
      <w:r w:rsidR="002510B2" w:rsidRPr="008431AD">
        <w:rPr>
          <w:rFonts w:ascii="Arial" w:hAnsi="Arial" w:cs="Arial"/>
          <w:sz w:val="24"/>
          <w:szCs w:val="24"/>
        </w:rPr>
        <w:tab/>
      </w:r>
    </w:p>
    <w:p w:rsidR="002510B2" w:rsidRPr="008431AD" w:rsidRDefault="002510B2" w:rsidP="008431AD">
      <w:pPr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 w:rsidRPr="008431AD">
        <w:rPr>
          <w:rFonts w:ascii="Arial" w:hAnsi="Arial" w:cs="Arial"/>
          <w:sz w:val="24"/>
          <w:szCs w:val="24"/>
        </w:rPr>
        <w:t>(or)</w:t>
      </w:r>
    </w:p>
    <w:p w:rsidR="002510B2" w:rsidRDefault="002510B2" w:rsidP="008431A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431AD">
        <w:rPr>
          <w:rFonts w:ascii="Arial" w:hAnsi="Arial" w:cs="Arial"/>
          <w:sz w:val="24"/>
          <w:szCs w:val="24"/>
        </w:rPr>
        <w:t xml:space="preserve">     </w:t>
      </w:r>
      <w:r w:rsidR="008431AD">
        <w:rPr>
          <w:rFonts w:ascii="Arial" w:hAnsi="Arial" w:cs="Arial"/>
          <w:sz w:val="24"/>
          <w:szCs w:val="24"/>
        </w:rPr>
        <w:tab/>
        <w:t>11.</w:t>
      </w:r>
      <w:r w:rsidRPr="008431AD">
        <w:rPr>
          <w:rFonts w:ascii="Arial" w:hAnsi="Arial" w:cs="Arial"/>
          <w:sz w:val="24"/>
          <w:szCs w:val="24"/>
        </w:rPr>
        <w:t>b.</w:t>
      </w:r>
      <w:r w:rsidR="008431AD">
        <w:rPr>
          <w:rFonts w:ascii="Arial" w:hAnsi="Arial" w:cs="Arial"/>
          <w:sz w:val="24"/>
          <w:szCs w:val="24"/>
        </w:rPr>
        <w:t xml:space="preserve"> </w:t>
      </w:r>
      <w:r w:rsidRPr="008431AD">
        <w:rPr>
          <w:rFonts w:ascii="Arial" w:hAnsi="Arial" w:cs="Arial"/>
          <w:sz w:val="24"/>
          <w:szCs w:val="24"/>
        </w:rPr>
        <w:t xml:space="preserve">State and prove the </w:t>
      </w:r>
      <w:proofErr w:type="spellStart"/>
      <w:r w:rsidRPr="008431AD">
        <w:rPr>
          <w:rFonts w:ascii="Arial" w:hAnsi="Arial" w:cs="Arial"/>
          <w:sz w:val="24"/>
          <w:szCs w:val="24"/>
        </w:rPr>
        <w:t>Markovian</w:t>
      </w:r>
      <w:proofErr w:type="spellEnd"/>
      <w:r w:rsidRPr="008431AD">
        <w:rPr>
          <w:rFonts w:ascii="Arial" w:hAnsi="Arial" w:cs="Arial"/>
          <w:sz w:val="24"/>
          <w:szCs w:val="24"/>
        </w:rPr>
        <w:t xml:space="preserve"> property of the exponential distribution.  </w:t>
      </w:r>
    </w:p>
    <w:p w:rsidR="008431AD" w:rsidRPr="008431AD" w:rsidRDefault="008431AD" w:rsidP="008431A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31AD" w:rsidRDefault="008431AD" w:rsidP="008431A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 w:rsidR="002510B2" w:rsidRPr="008431AD">
        <w:rPr>
          <w:rFonts w:ascii="Arial" w:hAnsi="Arial" w:cs="Arial"/>
          <w:sz w:val="24"/>
          <w:szCs w:val="24"/>
        </w:rPr>
        <w:t xml:space="preserve">a. Describe a real-life </w:t>
      </w:r>
      <w:proofErr w:type="spellStart"/>
      <w:r w:rsidR="002510B2" w:rsidRPr="008431AD">
        <w:rPr>
          <w:rFonts w:ascii="Arial" w:hAnsi="Arial" w:cs="Arial"/>
          <w:sz w:val="24"/>
          <w:szCs w:val="24"/>
        </w:rPr>
        <w:t>queueing</w:t>
      </w:r>
      <w:proofErr w:type="spellEnd"/>
      <w:r w:rsidR="002510B2" w:rsidRPr="008431AD">
        <w:rPr>
          <w:rFonts w:ascii="Arial" w:hAnsi="Arial" w:cs="Arial"/>
          <w:sz w:val="24"/>
          <w:szCs w:val="24"/>
        </w:rPr>
        <w:t xml:space="preserve"> situation and describe its characteristics.</w:t>
      </w:r>
      <w:r w:rsidR="002510B2" w:rsidRPr="008431AD">
        <w:rPr>
          <w:rFonts w:ascii="Arial" w:hAnsi="Arial" w:cs="Arial"/>
          <w:sz w:val="24"/>
          <w:szCs w:val="24"/>
        </w:rPr>
        <w:tab/>
      </w:r>
    </w:p>
    <w:p w:rsidR="002510B2" w:rsidRPr="008431AD" w:rsidRDefault="002510B2" w:rsidP="008431AD">
      <w:pPr>
        <w:spacing w:after="0" w:line="240" w:lineRule="auto"/>
        <w:ind w:left="3600" w:firstLine="720"/>
        <w:rPr>
          <w:rFonts w:ascii="Arial" w:hAnsi="Arial" w:cs="Arial"/>
          <w:sz w:val="24"/>
          <w:szCs w:val="24"/>
        </w:rPr>
      </w:pPr>
      <w:r w:rsidRPr="008431AD">
        <w:rPr>
          <w:rFonts w:ascii="Arial" w:hAnsi="Arial" w:cs="Arial"/>
          <w:sz w:val="24"/>
          <w:szCs w:val="24"/>
        </w:rPr>
        <w:t>(or)</w:t>
      </w:r>
    </w:p>
    <w:p w:rsidR="002510B2" w:rsidRPr="008431AD" w:rsidRDefault="008431AD" w:rsidP="008431AD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 w:rsidR="002510B2" w:rsidRPr="008431AD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2510B2" w:rsidRPr="008431AD">
        <w:rPr>
          <w:rFonts w:ascii="Arial" w:hAnsi="Arial" w:cs="Arial"/>
          <w:sz w:val="24"/>
          <w:szCs w:val="24"/>
        </w:rPr>
        <w:t xml:space="preserve">Derive the formula to find </w:t>
      </w:r>
      <w:proofErr w:type="spellStart"/>
      <w:r w:rsidR="002510B2" w:rsidRPr="008431AD">
        <w:rPr>
          <w:rFonts w:ascii="Arial" w:hAnsi="Arial" w:cs="Arial"/>
          <w:i/>
          <w:sz w:val="24"/>
          <w:szCs w:val="24"/>
        </w:rPr>
        <w:t>p</w:t>
      </w:r>
      <w:r w:rsidR="002510B2" w:rsidRPr="008431AD">
        <w:rPr>
          <w:rFonts w:ascii="Arial" w:hAnsi="Arial" w:cs="Arial"/>
          <w:i/>
          <w:sz w:val="24"/>
          <w:szCs w:val="24"/>
          <w:vertAlign w:val="subscript"/>
        </w:rPr>
        <w:t>n</w:t>
      </w:r>
      <w:proofErr w:type="spellEnd"/>
      <w:r w:rsidR="002510B2" w:rsidRPr="008431AD">
        <w:rPr>
          <w:rFonts w:ascii="Arial" w:hAnsi="Arial" w:cs="Arial"/>
          <w:sz w:val="24"/>
          <w:szCs w:val="24"/>
        </w:rPr>
        <w:t xml:space="preserve"> in the steady-state birth-death process. </w:t>
      </w:r>
    </w:p>
    <w:p w:rsidR="002510B2" w:rsidRPr="008431AD" w:rsidRDefault="002510B2" w:rsidP="008431AD">
      <w:pPr>
        <w:spacing w:after="0" w:line="240" w:lineRule="auto"/>
        <w:ind w:left="6480" w:firstLine="720"/>
        <w:jc w:val="both"/>
        <w:rPr>
          <w:rFonts w:ascii="Arial" w:hAnsi="Arial" w:cs="Arial"/>
          <w:sz w:val="24"/>
          <w:szCs w:val="24"/>
        </w:rPr>
      </w:pPr>
    </w:p>
    <w:p w:rsidR="008431AD" w:rsidRDefault="008431AD" w:rsidP="008431AD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="002510B2" w:rsidRPr="008431AD">
        <w:rPr>
          <w:rFonts w:ascii="Arial" w:hAnsi="Arial" w:cs="Arial"/>
          <w:sz w:val="24"/>
          <w:szCs w:val="24"/>
        </w:rPr>
        <w:t xml:space="preserve">a. A graduate research assistant "moonlights" in the food court in the student union in the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8431AD" w:rsidRDefault="008431AD" w:rsidP="008431AD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</w:rPr>
        <w:t xml:space="preserve">evenings. He is the only one on duty at the counter during the hours he works. Arrivals </w:t>
      </w:r>
    </w:p>
    <w:p w:rsidR="008431AD" w:rsidRDefault="008431AD" w:rsidP="008431AD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</w:rPr>
        <w:t xml:space="preserve">to the counter seem to follow the Poisson distribution with a mean of 10/hr. Each </w:t>
      </w:r>
    </w:p>
    <w:p w:rsidR="008431AD" w:rsidRDefault="008431AD" w:rsidP="008431AD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</w:rPr>
        <w:t xml:space="preserve">customer is served one at a time and the service time is thought to follow an </w:t>
      </w:r>
    </w:p>
    <w:p w:rsidR="002510B2" w:rsidRPr="008431AD" w:rsidRDefault="008431AD" w:rsidP="008431AD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</w:rPr>
        <w:t>exponential distribution with a mean of 4 minutes. Answer the following questions.</w:t>
      </w:r>
    </w:p>
    <w:p w:rsidR="002510B2" w:rsidRPr="008431AD" w:rsidRDefault="008431AD" w:rsidP="008431AD">
      <w:pPr>
        <w:spacing w:after="0" w:line="240" w:lineRule="auto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  <w:lang w:val="en-US"/>
        </w:rPr>
        <w:t>(</w:t>
      </w:r>
      <w:proofErr w:type="spellStart"/>
      <w:r w:rsidR="002510B2" w:rsidRPr="008431AD">
        <w:rPr>
          <w:rFonts w:ascii="Arial" w:hAnsi="Arial" w:cs="Arial"/>
          <w:sz w:val="24"/>
          <w:szCs w:val="24"/>
          <w:lang w:val="en-US"/>
        </w:rPr>
        <w:t>i</w:t>
      </w:r>
      <w:proofErr w:type="spellEnd"/>
      <w:r w:rsidR="002510B2" w:rsidRPr="008431AD">
        <w:rPr>
          <w:rFonts w:ascii="Arial" w:hAnsi="Arial" w:cs="Arial"/>
          <w:sz w:val="24"/>
          <w:szCs w:val="24"/>
          <w:lang w:val="en-US"/>
        </w:rPr>
        <w:t xml:space="preserve">) </w:t>
      </w:r>
      <w:r>
        <w:rPr>
          <w:rFonts w:ascii="Arial" w:hAnsi="Arial" w:cs="Arial"/>
          <w:sz w:val="24"/>
          <w:szCs w:val="24"/>
          <w:lang w:val="en-US"/>
        </w:rPr>
        <w:t xml:space="preserve">  </w:t>
      </w:r>
      <w:r w:rsidR="002510B2" w:rsidRPr="008431AD">
        <w:rPr>
          <w:rFonts w:ascii="Arial" w:hAnsi="Arial" w:cs="Arial"/>
          <w:sz w:val="24"/>
          <w:szCs w:val="24"/>
          <w:lang w:val="en-US"/>
        </w:rPr>
        <w:t>What is the probability of having a queue?</w:t>
      </w:r>
    </w:p>
    <w:p w:rsidR="002510B2" w:rsidRPr="008431AD" w:rsidRDefault="008431AD" w:rsidP="008431AD">
      <w:pPr>
        <w:spacing w:after="0" w:line="240" w:lineRule="auto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  <w:lang w:val="en-US"/>
        </w:rPr>
        <w:t>(ii)</w:t>
      </w:r>
      <w:r>
        <w:rPr>
          <w:rFonts w:ascii="Arial" w:hAnsi="Arial" w:cs="Arial"/>
          <w:sz w:val="24"/>
          <w:szCs w:val="24"/>
          <w:lang w:val="en-US"/>
        </w:rPr>
        <w:t xml:space="preserve">  </w:t>
      </w:r>
      <w:r w:rsidR="002510B2" w:rsidRPr="008431AD">
        <w:rPr>
          <w:rFonts w:ascii="Arial" w:hAnsi="Arial" w:cs="Arial"/>
          <w:sz w:val="24"/>
          <w:szCs w:val="24"/>
          <w:lang w:val="en-US"/>
        </w:rPr>
        <w:t>What is the average queue length?</w:t>
      </w:r>
    </w:p>
    <w:p w:rsidR="002510B2" w:rsidRPr="008431AD" w:rsidRDefault="008431AD" w:rsidP="008431AD">
      <w:pPr>
        <w:spacing w:after="0" w:line="240" w:lineRule="auto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  <w:lang w:val="en-US"/>
        </w:rPr>
        <w:t>(iii)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2510B2" w:rsidRPr="008431AD">
        <w:rPr>
          <w:rFonts w:ascii="Arial" w:hAnsi="Arial" w:cs="Arial"/>
          <w:sz w:val="24"/>
          <w:szCs w:val="24"/>
          <w:lang w:val="en-US"/>
        </w:rPr>
        <w:t>What is the average time a customer spends in the system?</w:t>
      </w:r>
    </w:p>
    <w:p w:rsidR="008431AD" w:rsidRDefault="008431AD" w:rsidP="008431AD">
      <w:pPr>
        <w:spacing w:after="0" w:line="240" w:lineRule="auto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  <w:lang w:val="en-US"/>
        </w:rPr>
        <w:t>(iv)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2510B2" w:rsidRPr="008431AD">
        <w:rPr>
          <w:rFonts w:ascii="Arial" w:hAnsi="Arial" w:cs="Arial"/>
          <w:sz w:val="24"/>
          <w:szCs w:val="24"/>
          <w:lang w:val="en-US"/>
        </w:rPr>
        <w:t xml:space="preserve">What is the probability of a customer spending more than 5 minutes in the queue </w:t>
      </w:r>
    </w:p>
    <w:p w:rsidR="002510B2" w:rsidRPr="008431AD" w:rsidRDefault="008431AD" w:rsidP="008431AD">
      <w:pPr>
        <w:spacing w:after="0" w:line="240" w:lineRule="auto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      </w:t>
      </w:r>
      <w:r w:rsidR="002510B2" w:rsidRPr="008431AD">
        <w:rPr>
          <w:rFonts w:ascii="Arial" w:hAnsi="Arial" w:cs="Arial"/>
          <w:sz w:val="24"/>
          <w:szCs w:val="24"/>
          <w:lang w:val="en-US"/>
        </w:rPr>
        <w:t>before being waited on?</w:t>
      </w:r>
    </w:p>
    <w:p w:rsidR="008431AD" w:rsidRDefault="008431AD" w:rsidP="008431AD">
      <w:pPr>
        <w:spacing w:after="0" w:line="240" w:lineRule="auto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  <w:lang w:val="en-US"/>
        </w:rPr>
        <w:t xml:space="preserve">(v) The graduate assistant would like to spend his idle time grading papers. If he can </w:t>
      </w:r>
    </w:p>
    <w:p w:rsidR="008431AD" w:rsidRDefault="008431AD" w:rsidP="008431AD">
      <w:pPr>
        <w:spacing w:after="0" w:line="240" w:lineRule="auto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     </w:t>
      </w:r>
      <w:r w:rsidR="002510B2" w:rsidRPr="008431AD">
        <w:rPr>
          <w:rFonts w:ascii="Arial" w:hAnsi="Arial" w:cs="Arial"/>
          <w:sz w:val="24"/>
          <w:szCs w:val="24"/>
          <w:lang w:val="en-US"/>
        </w:rPr>
        <w:t xml:space="preserve">grade 22 papers an hour on average when working continuously, how many papers </w:t>
      </w:r>
    </w:p>
    <w:p w:rsidR="008431AD" w:rsidRDefault="008431AD" w:rsidP="008431AD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     </w:t>
      </w:r>
      <w:r w:rsidR="002510B2" w:rsidRPr="008431AD">
        <w:rPr>
          <w:rFonts w:ascii="Arial" w:hAnsi="Arial" w:cs="Arial"/>
          <w:sz w:val="24"/>
          <w:szCs w:val="24"/>
          <w:lang w:val="en-US"/>
        </w:rPr>
        <w:t>per hour can he average while working his shift?</w:t>
      </w:r>
      <w:r w:rsidR="002510B2" w:rsidRPr="008431AD">
        <w:rPr>
          <w:rFonts w:ascii="Arial" w:hAnsi="Arial" w:cs="Arial"/>
          <w:sz w:val="24"/>
          <w:szCs w:val="24"/>
          <w:lang w:val="en-US"/>
        </w:rPr>
        <w:tab/>
      </w:r>
      <w:r w:rsidR="002510B2" w:rsidRPr="008431AD">
        <w:rPr>
          <w:rFonts w:ascii="Arial" w:hAnsi="Arial" w:cs="Arial"/>
          <w:sz w:val="24"/>
          <w:szCs w:val="24"/>
          <w:lang w:val="en-US"/>
        </w:rPr>
        <w:tab/>
      </w:r>
      <w:r w:rsidR="002510B2" w:rsidRPr="008431AD">
        <w:rPr>
          <w:rFonts w:ascii="Arial" w:hAnsi="Arial" w:cs="Arial"/>
          <w:sz w:val="24"/>
          <w:szCs w:val="24"/>
          <w:lang w:val="en-US"/>
        </w:rPr>
        <w:tab/>
      </w:r>
      <w:r w:rsidR="002510B2" w:rsidRPr="008431AD">
        <w:rPr>
          <w:rFonts w:ascii="Arial" w:hAnsi="Arial" w:cs="Arial"/>
          <w:sz w:val="24"/>
          <w:szCs w:val="24"/>
        </w:rPr>
        <w:tab/>
      </w:r>
    </w:p>
    <w:p w:rsidR="002510B2" w:rsidRPr="008431AD" w:rsidRDefault="002510B2" w:rsidP="008431AD">
      <w:pPr>
        <w:spacing w:after="0" w:line="240" w:lineRule="auto"/>
        <w:ind w:left="3600" w:firstLine="720"/>
        <w:rPr>
          <w:rFonts w:ascii="Arial" w:hAnsi="Arial" w:cs="Arial"/>
          <w:sz w:val="24"/>
          <w:szCs w:val="24"/>
          <w:lang w:val="en-US"/>
        </w:rPr>
      </w:pPr>
      <w:r w:rsidRPr="008431AD">
        <w:rPr>
          <w:rFonts w:ascii="Arial" w:hAnsi="Arial" w:cs="Arial"/>
          <w:sz w:val="24"/>
          <w:szCs w:val="24"/>
        </w:rPr>
        <w:t>(or)</w:t>
      </w:r>
    </w:p>
    <w:p w:rsidR="008431AD" w:rsidRDefault="008431AD" w:rsidP="008431AD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="002510B2" w:rsidRPr="008431AD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2510B2" w:rsidRPr="008431AD">
        <w:rPr>
          <w:rFonts w:ascii="Arial" w:hAnsi="Arial" w:cs="Arial"/>
          <w:sz w:val="24"/>
          <w:szCs w:val="24"/>
        </w:rPr>
        <w:t xml:space="preserve">Derive the formula to find </w:t>
      </w:r>
      <w:proofErr w:type="spellStart"/>
      <w:r w:rsidR="002510B2" w:rsidRPr="008431AD">
        <w:rPr>
          <w:rFonts w:ascii="Arial" w:hAnsi="Arial" w:cs="Arial"/>
          <w:i/>
          <w:sz w:val="24"/>
          <w:szCs w:val="24"/>
        </w:rPr>
        <w:t>L</w:t>
      </w:r>
      <w:r w:rsidR="002510B2" w:rsidRPr="008431AD">
        <w:rPr>
          <w:rFonts w:ascii="Arial" w:hAnsi="Arial" w:cs="Arial"/>
          <w:i/>
          <w:sz w:val="24"/>
          <w:szCs w:val="24"/>
          <w:vertAlign w:val="subscript"/>
        </w:rPr>
        <w:t>q</w:t>
      </w:r>
      <w:proofErr w:type="spellEnd"/>
      <w:r w:rsidR="002510B2" w:rsidRPr="008431AD">
        <w:rPr>
          <w:rFonts w:ascii="Arial" w:hAnsi="Arial" w:cs="Arial"/>
          <w:sz w:val="24"/>
          <w:szCs w:val="24"/>
          <w:vertAlign w:val="subscript"/>
        </w:rPr>
        <w:t xml:space="preserve"> </w:t>
      </w:r>
      <w:r w:rsidR="002510B2" w:rsidRPr="008431AD">
        <w:rPr>
          <w:rFonts w:ascii="Arial" w:hAnsi="Arial" w:cs="Arial"/>
          <w:sz w:val="24"/>
          <w:szCs w:val="24"/>
        </w:rPr>
        <w:t>for a (</w:t>
      </w:r>
      <w:r w:rsidR="002510B2" w:rsidRPr="008431AD">
        <w:rPr>
          <w:rFonts w:ascii="Arial" w:hAnsi="Arial" w:cs="Arial"/>
          <w:i/>
          <w:sz w:val="24"/>
          <w:szCs w:val="24"/>
        </w:rPr>
        <w:t>M</w:t>
      </w:r>
      <w:r w:rsidR="002510B2" w:rsidRPr="008431AD">
        <w:rPr>
          <w:rFonts w:ascii="Arial" w:hAnsi="Arial" w:cs="Arial"/>
          <w:sz w:val="24"/>
          <w:szCs w:val="24"/>
        </w:rPr>
        <w:t>/</w:t>
      </w:r>
      <w:r w:rsidR="002510B2" w:rsidRPr="008431AD">
        <w:rPr>
          <w:rFonts w:ascii="Arial" w:hAnsi="Arial" w:cs="Arial"/>
          <w:i/>
          <w:sz w:val="24"/>
          <w:szCs w:val="24"/>
        </w:rPr>
        <w:t>M</w:t>
      </w:r>
      <w:r w:rsidR="002510B2" w:rsidRPr="008431AD">
        <w:rPr>
          <w:rFonts w:ascii="Arial" w:hAnsi="Arial" w:cs="Arial"/>
          <w:sz w:val="24"/>
          <w:szCs w:val="24"/>
        </w:rPr>
        <w:t>/1/</w:t>
      </w:r>
      <w:r w:rsidR="002510B2" w:rsidRPr="008431AD">
        <w:rPr>
          <w:rFonts w:ascii="Arial" w:hAnsi="Arial" w:cs="Arial"/>
          <w:i/>
          <w:sz w:val="24"/>
          <w:szCs w:val="24"/>
        </w:rPr>
        <w:t>K</w:t>
      </w:r>
      <w:r w:rsidR="002510B2" w:rsidRPr="008431AD">
        <w:rPr>
          <w:rFonts w:ascii="Arial" w:hAnsi="Arial" w:cs="Arial"/>
          <w:sz w:val="24"/>
          <w:szCs w:val="24"/>
        </w:rPr>
        <w:t xml:space="preserve">) model. </w:t>
      </w:r>
    </w:p>
    <w:p w:rsidR="002510B2" w:rsidRPr="008431AD" w:rsidRDefault="002510B2" w:rsidP="008431AD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8431AD">
        <w:rPr>
          <w:rFonts w:ascii="Arial" w:hAnsi="Arial" w:cs="Arial"/>
          <w:sz w:val="24"/>
          <w:szCs w:val="24"/>
        </w:rPr>
        <w:tab/>
      </w:r>
      <w:r w:rsidRPr="008431AD">
        <w:rPr>
          <w:rFonts w:ascii="Arial" w:hAnsi="Arial" w:cs="Arial"/>
          <w:sz w:val="24"/>
          <w:szCs w:val="24"/>
        </w:rPr>
        <w:tab/>
      </w:r>
    </w:p>
    <w:p w:rsidR="008431AD" w:rsidRDefault="008431AD" w:rsidP="008431AD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2510B2" w:rsidRPr="008431AD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2510B2" w:rsidRPr="008431AD">
        <w:rPr>
          <w:rFonts w:ascii="Arial" w:hAnsi="Arial" w:cs="Arial"/>
          <w:sz w:val="24"/>
          <w:szCs w:val="24"/>
        </w:rPr>
        <w:t xml:space="preserve">A manufacturer of a special electronic guidance-system component has a quality </w:t>
      </w:r>
      <w:r>
        <w:rPr>
          <w:rFonts w:ascii="Arial" w:hAnsi="Arial" w:cs="Arial"/>
          <w:sz w:val="24"/>
          <w:szCs w:val="24"/>
        </w:rPr>
        <w:t xml:space="preserve"> </w:t>
      </w:r>
    </w:p>
    <w:p w:rsidR="008431AD" w:rsidRDefault="008431AD" w:rsidP="008431AD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</w:rPr>
        <w:t xml:space="preserve">control checkpoint at the end of the production line to assure that the component is </w:t>
      </w:r>
    </w:p>
    <w:p w:rsidR="008431AD" w:rsidRDefault="008431AD" w:rsidP="008431AD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</w:rPr>
        <w:t xml:space="preserve">properly calibrated. If it fails the test, the component is sent to a special repair </w:t>
      </w:r>
      <w:proofErr w:type="spellStart"/>
      <w:r w:rsidR="002510B2" w:rsidRPr="008431AD">
        <w:rPr>
          <w:rFonts w:ascii="Arial" w:hAnsi="Arial" w:cs="Arial"/>
          <w:sz w:val="24"/>
          <w:szCs w:val="24"/>
        </w:rPr>
        <w:t>center</w:t>
      </w:r>
      <w:proofErr w:type="spellEnd"/>
      <w:r w:rsidR="002510B2" w:rsidRPr="008431AD">
        <w:rPr>
          <w:rFonts w:ascii="Arial" w:hAnsi="Arial" w:cs="Arial"/>
          <w:sz w:val="24"/>
          <w:szCs w:val="24"/>
        </w:rPr>
        <w:t xml:space="preserve">, </w:t>
      </w:r>
    </w:p>
    <w:p w:rsidR="008431AD" w:rsidRDefault="008431AD" w:rsidP="008431AD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</w:rPr>
        <w:t xml:space="preserve">where it is readjusted. There are two specialists at the </w:t>
      </w:r>
      <w:proofErr w:type="spellStart"/>
      <w:r w:rsidR="002510B2" w:rsidRPr="008431AD">
        <w:rPr>
          <w:rFonts w:ascii="Arial" w:hAnsi="Arial" w:cs="Arial"/>
          <w:sz w:val="24"/>
          <w:szCs w:val="24"/>
        </w:rPr>
        <w:t>center</w:t>
      </w:r>
      <w:proofErr w:type="spellEnd"/>
      <w:r w:rsidR="002510B2" w:rsidRPr="008431AD">
        <w:rPr>
          <w:rFonts w:ascii="Arial" w:hAnsi="Arial" w:cs="Arial"/>
          <w:sz w:val="24"/>
          <w:szCs w:val="24"/>
        </w:rPr>
        <w:t xml:space="preserve">, and each can adjust a </w:t>
      </w:r>
    </w:p>
    <w:p w:rsidR="008431AD" w:rsidRDefault="008431AD" w:rsidP="008431AD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</w:rPr>
        <w:t xml:space="preserve">component in an average of 5 min, their repair time being exponentially distributed. </w:t>
      </w:r>
    </w:p>
    <w:p w:rsidR="008431AD" w:rsidRDefault="008431AD" w:rsidP="008431AD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</w:rPr>
        <w:t xml:space="preserve">The average number of rejects from the quality control point per hour is18, and the </w:t>
      </w:r>
      <w:r>
        <w:rPr>
          <w:rFonts w:ascii="Arial" w:hAnsi="Arial" w:cs="Arial"/>
          <w:sz w:val="24"/>
          <w:szCs w:val="24"/>
        </w:rPr>
        <w:t xml:space="preserve">   </w:t>
      </w:r>
    </w:p>
    <w:p w:rsidR="008431AD" w:rsidRDefault="008431AD" w:rsidP="008431AD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</w:rPr>
        <w:t xml:space="preserve">sequence of rejections appears to be well described by a Poisson process. The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8431AD" w:rsidRDefault="008431AD" w:rsidP="008431AD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</w:rPr>
        <w:t xml:space="preserve">company can lease one machine which can adjust the component to the same </w:t>
      </w:r>
    </w:p>
    <w:p w:rsidR="008431AD" w:rsidRDefault="008431AD" w:rsidP="008431AD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</w:rPr>
        <w:t xml:space="preserve">degree of accuracy as the repair staff in exactly </w:t>
      </w:r>
      <w:r w:rsidR="002510B2" w:rsidRPr="008431AD">
        <w:rPr>
          <w:rFonts w:ascii="Arial" w:hAnsi="Arial" w:cs="Arial"/>
          <w:position w:val="-24"/>
          <w:sz w:val="24"/>
          <w:szCs w:val="24"/>
        </w:rPr>
        <w:object w:dxaOrig="380" w:dyaOrig="620">
          <v:shape id="_x0000_i1045" type="#_x0000_t75" style="width:19pt;height:31.65pt" o:ole="">
            <v:imagedata r:id="rId48" o:title=""/>
          </v:shape>
          <o:OLEObject Type="Embed" ProgID="Equation.3" ShapeID="_x0000_i1045" DrawAspect="Content" ObjectID="_1671089916" r:id="rId49"/>
        </w:object>
      </w:r>
      <w:r w:rsidR="002510B2" w:rsidRPr="008431AD">
        <w:rPr>
          <w:rFonts w:ascii="Arial" w:hAnsi="Arial" w:cs="Arial"/>
          <w:sz w:val="24"/>
          <w:szCs w:val="24"/>
        </w:rPr>
        <w:t xml:space="preserve"> min. The machine leasing costs </w:t>
      </w:r>
    </w:p>
    <w:p w:rsidR="008431AD" w:rsidRDefault="008431AD" w:rsidP="008431AD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</w:rPr>
        <w:t xml:space="preserve">are roughly equivalent to the salary and fringe-benefit costs for the staff. Should the </w:t>
      </w:r>
    </w:p>
    <w:p w:rsidR="008431AD" w:rsidRDefault="008431AD" w:rsidP="008431AD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8431AD">
        <w:rPr>
          <w:rFonts w:ascii="Arial" w:hAnsi="Arial" w:cs="Arial"/>
          <w:sz w:val="24"/>
          <w:szCs w:val="24"/>
        </w:rPr>
        <w:t>company lease the machine?</w:t>
      </w:r>
      <w:r w:rsidR="002510B2" w:rsidRPr="008431AD">
        <w:rPr>
          <w:rFonts w:ascii="Arial" w:hAnsi="Arial" w:cs="Arial"/>
          <w:sz w:val="24"/>
          <w:szCs w:val="24"/>
        </w:rPr>
        <w:tab/>
      </w:r>
      <w:r w:rsidR="002510B2" w:rsidRPr="008431AD">
        <w:rPr>
          <w:rFonts w:ascii="Arial" w:hAnsi="Arial" w:cs="Arial"/>
          <w:sz w:val="24"/>
          <w:szCs w:val="24"/>
        </w:rPr>
        <w:tab/>
      </w:r>
      <w:r w:rsidR="002510B2" w:rsidRPr="008431AD">
        <w:rPr>
          <w:rFonts w:ascii="Arial" w:hAnsi="Arial" w:cs="Arial"/>
          <w:sz w:val="24"/>
          <w:szCs w:val="24"/>
        </w:rPr>
        <w:tab/>
      </w:r>
      <w:r w:rsidR="002510B2" w:rsidRPr="008431AD">
        <w:rPr>
          <w:rFonts w:ascii="Arial" w:hAnsi="Arial" w:cs="Arial"/>
          <w:sz w:val="24"/>
          <w:szCs w:val="24"/>
        </w:rPr>
        <w:tab/>
      </w:r>
      <w:r w:rsidR="002510B2" w:rsidRPr="008431AD">
        <w:rPr>
          <w:rFonts w:ascii="Arial" w:hAnsi="Arial" w:cs="Arial"/>
          <w:sz w:val="24"/>
          <w:szCs w:val="24"/>
        </w:rPr>
        <w:tab/>
      </w:r>
    </w:p>
    <w:p w:rsidR="002510B2" w:rsidRPr="008431AD" w:rsidRDefault="002510B2" w:rsidP="008431AD">
      <w:pPr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 w:rsidRPr="008431AD">
        <w:rPr>
          <w:rFonts w:ascii="Arial" w:hAnsi="Arial" w:cs="Arial"/>
          <w:sz w:val="24"/>
          <w:szCs w:val="24"/>
        </w:rPr>
        <w:t>(or)</w:t>
      </w:r>
    </w:p>
    <w:p w:rsidR="008431AD" w:rsidRDefault="008431AD" w:rsidP="008431AD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2510B2" w:rsidRPr="008431AD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2510B2" w:rsidRPr="008431AD">
        <w:rPr>
          <w:rFonts w:ascii="Arial" w:hAnsi="Arial" w:cs="Arial"/>
          <w:sz w:val="24"/>
          <w:szCs w:val="24"/>
        </w:rPr>
        <w:t xml:space="preserve">Derive the formula to find </w:t>
      </w:r>
      <w:proofErr w:type="spellStart"/>
      <w:r w:rsidR="002510B2" w:rsidRPr="008431AD">
        <w:rPr>
          <w:rFonts w:ascii="Arial" w:hAnsi="Arial" w:cs="Arial"/>
          <w:i/>
          <w:sz w:val="24"/>
          <w:szCs w:val="24"/>
        </w:rPr>
        <w:t>p</w:t>
      </w:r>
      <w:r w:rsidR="002510B2" w:rsidRPr="008431AD">
        <w:rPr>
          <w:rFonts w:ascii="Arial" w:hAnsi="Arial" w:cs="Arial"/>
          <w:i/>
          <w:sz w:val="24"/>
          <w:szCs w:val="24"/>
          <w:vertAlign w:val="subscript"/>
        </w:rPr>
        <w:t>n</w:t>
      </w:r>
      <w:proofErr w:type="spellEnd"/>
      <w:r w:rsidR="002510B2" w:rsidRPr="008431AD">
        <w:rPr>
          <w:rFonts w:ascii="Arial" w:hAnsi="Arial" w:cs="Arial"/>
          <w:sz w:val="24"/>
          <w:szCs w:val="24"/>
          <w:vertAlign w:val="subscript"/>
        </w:rPr>
        <w:t xml:space="preserve"> </w:t>
      </w:r>
      <w:r w:rsidR="009C038F">
        <w:rPr>
          <w:rFonts w:ascii="Arial" w:hAnsi="Arial" w:cs="Arial"/>
          <w:sz w:val="24"/>
          <w:szCs w:val="24"/>
        </w:rPr>
        <w:t>for a bulk service mode-</w:t>
      </w:r>
      <w:r w:rsidR="00D05D67">
        <w:rPr>
          <w:rFonts w:ascii="Arial" w:hAnsi="Arial" w:cs="Arial"/>
          <w:sz w:val="24"/>
          <w:szCs w:val="24"/>
        </w:rPr>
        <w:t xml:space="preserve"> </w:t>
      </w:r>
      <m:oMath>
        <m:r>
          <w:rPr>
            <w:rFonts w:ascii="Cambria Math" w:hAnsi="Cambria Math" w:cs="Arial"/>
            <w:sz w:val="24"/>
            <w:szCs w:val="24"/>
          </w:rPr>
          <m:t>M</m:t>
        </m:r>
        <m:d>
          <m:dPr>
            <m:begChr m:val="|"/>
            <m:endChr m:val="|"/>
            <m:ctrlPr>
              <w:rPr>
                <w:rFonts w:ascii="Cambria Math" w:hAnsi="Cambria Math" w:cs="Arial"/>
                <w:i/>
                <w:sz w:val="24"/>
                <w:szCs w:val="24"/>
              </w:rPr>
            </m:ctrlPr>
          </m:dPr>
          <m:e>
            <m:sSup>
              <m:sSupPr>
                <m:ctrlPr>
                  <w:rPr>
                    <w:rFonts w:ascii="Cambria Math" w:hAnsi="Cambria Math" w:cs="Arial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M</m:t>
                </m:r>
              </m:e>
              <m:sup>
                <m:r>
                  <w:rPr>
                    <w:rFonts w:ascii="Cambria Math" w:hAnsi="Cambria Math" w:cs="Arial"/>
                    <w:sz w:val="24"/>
                    <w:szCs w:val="24"/>
                  </w:rPr>
                  <m:t>[Y]</m:t>
                </m:r>
              </m:sup>
            </m:sSup>
          </m:e>
        </m:d>
        <m:r>
          <w:rPr>
            <w:rFonts w:ascii="Cambria Math" w:hAnsi="Cambria Math" w:cs="Arial"/>
            <w:sz w:val="24"/>
            <w:szCs w:val="24"/>
          </w:rPr>
          <m:t>1</m:t>
        </m:r>
      </m:oMath>
      <w:r w:rsidR="002510B2" w:rsidRPr="008431AD">
        <w:rPr>
          <w:rFonts w:ascii="Arial" w:hAnsi="Arial" w:cs="Arial"/>
          <w:sz w:val="24"/>
          <w:szCs w:val="24"/>
        </w:rPr>
        <w:tab/>
      </w:r>
    </w:p>
    <w:p w:rsidR="002510B2" w:rsidRPr="008431AD" w:rsidRDefault="002510B2" w:rsidP="008431AD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8431AD">
        <w:rPr>
          <w:rFonts w:ascii="Arial" w:hAnsi="Arial" w:cs="Arial"/>
          <w:sz w:val="24"/>
          <w:szCs w:val="24"/>
        </w:rPr>
        <w:tab/>
      </w:r>
    </w:p>
    <w:p w:rsidR="008431AD" w:rsidRDefault="008431AD" w:rsidP="008431AD">
      <w:pPr>
        <w:spacing w:after="0" w:line="240" w:lineRule="auto"/>
        <w:ind w:left="720"/>
        <w:jc w:val="both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2510B2" w:rsidRPr="008431AD">
        <w:rPr>
          <w:rFonts w:ascii="Arial" w:hAnsi="Arial" w:cs="Arial"/>
          <w:sz w:val="24"/>
          <w:szCs w:val="24"/>
        </w:rPr>
        <w:t>a. Determine the distribution of the busy period</w:t>
      </w:r>
      <w:r w:rsidR="002510B2" w:rsidRPr="008431AD">
        <w:rPr>
          <w:rFonts w:ascii="Arial" w:hAnsi="Arial" w:cs="Arial"/>
          <w:sz w:val="24"/>
          <w:szCs w:val="24"/>
          <w:vertAlign w:val="subscript"/>
        </w:rPr>
        <w:t xml:space="preserve"> </w:t>
      </w:r>
      <w:r w:rsidR="00D05D67">
        <w:rPr>
          <w:rFonts w:ascii="Arial" w:hAnsi="Arial" w:cs="Arial"/>
          <w:sz w:val="24"/>
          <w:szCs w:val="24"/>
        </w:rPr>
        <w:t>for the</w:t>
      </w:r>
      <w:r w:rsidR="002510B2" w:rsidRPr="008431AD">
        <w:rPr>
          <w:rFonts w:ascii="Arial" w:hAnsi="Arial" w:cs="Arial"/>
          <w:sz w:val="24"/>
          <w:szCs w:val="24"/>
        </w:rPr>
        <w:t xml:space="preserve"> (</w:t>
      </w:r>
      <w:r w:rsidR="002510B2" w:rsidRPr="008431AD">
        <w:rPr>
          <w:rFonts w:ascii="Arial" w:hAnsi="Arial" w:cs="Arial"/>
          <w:i/>
          <w:sz w:val="24"/>
          <w:szCs w:val="24"/>
        </w:rPr>
        <w:t>M</w:t>
      </w:r>
      <w:r w:rsidR="002510B2" w:rsidRPr="008431AD">
        <w:rPr>
          <w:rFonts w:ascii="Arial" w:hAnsi="Arial" w:cs="Arial"/>
          <w:sz w:val="24"/>
          <w:szCs w:val="24"/>
        </w:rPr>
        <w:t>/</w:t>
      </w:r>
      <w:r w:rsidR="002510B2" w:rsidRPr="008431AD">
        <w:rPr>
          <w:rFonts w:ascii="Arial" w:hAnsi="Arial" w:cs="Arial"/>
          <w:i/>
          <w:sz w:val="24"/>
          <w:szCs w:val="24"/>
        </w:rPr>
        <w:t>G</w:t>
      </w:r>
      <w:r w:rsidR="002510B2" w:rsidRPr="008431AD">
        <w:rPr>
          <w:rFonts w:ascii="Arial" w:hAnsi="Arial" w:cs="Arial"/>
          <w:sz w:val="24"/>
          <w:szCs w:val="24"/>
        </w:rPr>
        <w:t xml:space="preserve">/1) model.  </w:t>
      </w:r>
      <w:r w:rsidR="002510B2" w:rsidRPr="008431AD">
        <w:rPr>
          <w:rFonts w:ascii="Arial" w:hAnsi="Arial" w:cs="Arial"/>
          <w:position w:val="-6"/>
          <w:sz w:val="24"/>
          <w:szCs w:val="24"/>
        </w:rPr>
        <w:tab/>
      </w:r>
    </w:p>
    <w:p w:rsidR="002510B2" w:rsidRPr="008431AD" w:rsidRDefault="002510B2" w:rsidP="008431AD">
      <w:pPr>
        <w:spacing w:after="0" w:line="240" w:lineRule="auto"/>
        <w:ind w:left="4320"/>
        <w:jc w:val="both"/>
        <w:rPr>
          <w:rFonts w:ascii="Arial" w:hAnsi="Arial" w:cs="Arial"/>
          <w:sz w:val="24"/>
          <w:szCs w:val="24"/>
        </w:rPr>
      </w:pPr>
      <w:r w:rsidRPr="008431AD">
        <w:rPr>
          <w:rFonts w:ascii="Arial" w:hAnsi="Arial" w:cs="Arial"/>
          <w:sz w:val="24"/>
          <w:szCs w:val="24"/>
        </w:rPr>
        <w:t>(or)</w:t>
      </w:r>
    </w:p>
    <w:p w:rsidR="008431AD" w:rsidRDefault="008431AD" w:rsidP="00F56346">
      <w:pPr>
        <w:pStyle w:val="ListParagraph"/>
        <w:spacing w:after="0" w:line="240" w:lineRule="auto"/>
        <w:ind w:left="360" w:firstLine="360"/>
        <w:rPr>
          <w:rFonts w:ascii="Tahoma" w:hAnsi="Tahoma" w:cs="Tahoma"/>
          <w:b/>
          <w:bCs/>
        </w:rPr>
      </w:pPr>
      <w:r>
        <w:rPr>
          <w:rFonts w:ascii="Arial" w:hAnsi="Arial" w:cs="Arial"/>
          <w:sz w:val="24"/>
          <w:szCs w:val="24"/>
        </w:rPr>
        <w:t>15.</w:t>
      </w:r>
      <w:r w:rsidR="002510B2" w:rsidRPr="008431AD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2510B2" w:rsidRPr="008431AD">
        <w:rPr>
          <w:rFonts w:ascii="Arial" w:hAnsi="Arial" w:cs="Arial"/>
          <w:sz w:val="24"/>
          <w:szCs w:val="24"/>
        </w:rPr>
        <w:t xml:space="preserve">Prove that </w:t>
      </w:r>
      <w:r w:rsidR="002510B2" w:rsidRPr="008431AD">
        <w:rPr>
          <w:rFonts w:ascii="Arial" w:hAnsi="Arial" w:cs="Arial"/>
          <w:position w:val="-12"/>
          <w:sz w:val="24"/>
          <w:szCs w:val="24"/>
        </w:rPr>
        <w:object w:dxaOrig="840" w:dyaOrig="360">
          <v:shape id="_x0000_i1046" type="#_x0000_t75" style="width:41.95pt;height:19pt" o:ole="">
            <v:imagedata r:id="rId50" o:title=""/>
          </v:shape>
          <o:OLEObject Type="Embed" ProgID="Equation.3" ShapeID="_x0000_i1046" DrawAspect="Content" ObjectID="_1671089917" r:id="rId51"/>
        </w:object>
      </w:r>
      <w:r w:rsidR="00D05D67">
        <w:rPr>
          <w:rFonts w:ascii="Arial" w:hAnsi="Arial" w:cs="Arial"/>
          <w:sz w:val="24"/>
          <w:szCs w:val="24"/>
        </w:rPr>
        <w:t xml:space="preserve"> for the</w:t>
      </w:r>
      <w:r w:rsidR="002510B2" w:rsidRPr="008431AD">
        <w:rPr>
          <w:rFonts w:ascii="Arial" w:hAnsi="Arial" w:cs="Arial"/>
          <w:sz w:val="24"/>
          <w:szCs w:val="24"/>
        </w:rPr>
        <w:t xml:space="preserve"> (</w:t>
      </w:r>
      <w:r w:rsidR="002510B2" w:rsidRPr="008431AD">
        <w:rPr>
          <w:rFonts w:ascii="Arial" w:hAnsi="Arial" w:cs="Arial"/>
          <w:i/>
          <w:sz w:val="24"/>
          <w:szCs w:val="24"/>
        </w:rPr>
        <w:t>M</w:t>
      </w:r>
      <w:r w:rsidR="002510B2" w:rsidRPr="008431AD">
        <w:rPr>
          <w:rFonts w:ascii="Arial" w:hAnsi="Arial" w:cs="Arial"/>
          <w:sz w:val="24"/>
          <w:szCs w:val="24"/>
        </w:rPr>
        <w:t>/</w:t>
      </w:r>
      <w:r w:rsidR="002510B2" w:rsidRPr="008431AD">
        <w:rPr>
          <w:rFonts w:ascii="Arial" w:hAnsi="Arial" w:cs="Arial"/>
          <w:i/>
          <w:sz w:val="24"/>
          <w:szCs w:val="24"/>
        </w:rPr>
        <w:t>G</w:t>
      </w:r>
      <w:r w:rsidR="002510B2" w:rsidRPr="008431AD">
        <w:rPr>
          <w:rFonts w:ascii="Arial" w:hAnsi="Arial" w:cs="Arial"/>
          <w:sz w:val="24"/>
          <w:szCs w:val="24"/>
        </w:rPr>
        <w:t xml:space="preserve">/1) model. </w:t>
      </w:r>
      <w:r w:rsidR="002510B2" w:rsidRPr="008431AD">
        <w:rPr>
          <w:rFonts w:ascii="Arial" w:hAnsi="Arial" w:cs="Arial"/>
          <w:sz w:val="24"/>
          <w:szCs w:val="24"/>
        </w:rPr>
        <w:tab/>
      </w:r>
      <w:r w:rsidR="002510B2" w:rsidRPr="003069EE">
        <w:rPr>
          <w:rFonts w:ascii="Times New Roman" w:hAnsi="Times New Roman" w:cs="Times New Roman"/>
          <w:sz w:val="24"/>
          <w:szCs w:val="24"/>
        </w:rPr>
        <w:tab/>
      </w:r>
      <w:r w:rsidR="00F56346">
        <w:rPr>
          <w:rFonts w:ascii="Tahoma" w:hAnsi="Tahoma" w:cs="Tahoma"/>
          <w:b/>
          <w:bCs/>
        </w:rPr>
        <w:tab/>
      </w:r>
      <w:r w:rsidR="00F56346">
        <w:rPr>
          <w:rFonts w:ascii="Tahoma" w:hAnsi="Tahoma" w:cs="Tahoma"/>
          <w:b/>
          <w:bCs/>
        </w:rPr>
        <w:tab/>
      </w:r>
      <w:r w:rsidR="00F56346">
        <w:rPr>
          <w:rFonts w:ascii="Tahoma" w:hAnsi="Tahoma" w:cs="Tahoma"/>
          <w:b/>
          <w:bCs/>
        </w:rPr>
        <w:tab/>
      </w:r>
      <w:r w:rsidR="00F56346">
        <w:rPr>
          <w:rFonts w:ascii="Tahoma" w:hAnsi="Tahoma" w:cs="Tahoma"/>
          <w:b/>
          <w:bCs/>
        </w:rPr>
        <w:tab/>
      </w:r>
      <w:r w:rsidR="00F56346">
        <w:rPr>
          <w:rFonts w:ascii="Tahoma" w:hAnsi="Tahoma" w:cs="Tahoma"/>
          <w:b/>
          <w:bCs/>
        </w:rPr>
        <w:tab/>
      </w:r>
      <w:r w:rsidR="00F56346">
        <w:rPr>
          <w:rFonts w:ascii="Tahoma" w:hAnsi="Tahoma" w:cs="Tahoma"/>
          <w:b/>
          <w:bCs/>
        </w:rPr>
        <w:tab/>
        <w:t xml:space="preserve"> </w:t>
      </w:r>
    </w:p>
    <w:p w:rsidR="00F56346" w:rsidRPr="00F56346" w:rsidRDefault="00F56346" w:rsidP="00F56346">
      <w:pPr>
        <w:pStyle w:val="ListParagraph"/>
        <w:spacing w:after="0" w:line="240" w:lineRule="auto"/>
        <w:ind w:left="360" w:firstLine="360"/>
        <w:rPr>
          <w:rFonts w:ascii="Tahoma" w:hAnsi="Tahoma" w:cs="Tahoma"/>
          <w:b/>
          <w:bCs/>
        </w:rPr>
      </w:pPr>
    </w:p>
    <w:p w:rsidR="0007443F" w:rsidRPr="003A6B49" w:rsidRDefault="00BC12F2" w:rsidP="008431AD">
      <w:pPr>
        <w:pStyle w:val="ListParagraph"/>
        <w:spacing w:after="0" w:line="240" w:lineRule="auto"/>
        <w:ind w:left="360" w:firstLine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</w:t>
      </w:r>
      <w:r w:rsidR="00F56346">
        <w:rPr>
          <w:rFonts w:ascii="Tahoma" w:hAnsi="Tahoma" w:cs="Tahoma"/>
          <w:b/>
          <w:bCs/>
        </w:rPr>
        <w:t xml:space="preserve">  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</w:t>
      </w:r>
      <w:r w:rsidR="00F56346">
        <w:rPr>
          <w:rFonts w:ascii="Tahoma" w:hAnsi="Tahoma" w:cs="Tahoma"/>
          <w:b/>
          <w:bCs/>
        </w:rPr>
        <w:t xml:space="preserve">   </w:t>
      </w:r>
      <w:r w:rsidR="0007443F"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C0CB7" w:rsidRDefault="0007443F" w:rsidP="008C0CB7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 w:rsidRPr="002767A4">
        <w:rPr>
          <w:rFonts w:ascii="Arial" w:hAnsi="Arial" w:cs="Arial"/>
          <w:sz w:val="24"/>
          <w:szCs w:val="24"/>
        </w:rPr>
        <w:t>16.a.</w:t>
      </w:r>
      <w:r w:rsidR="002510B2" w:rsidRPr="002767A4">
        <w:rPr>
          <w:rFonts w:ascii="Arial" w:hAnsi="Arial" w:cs="Arial"/>
          <w:sz w:val="24"/>
          <w:szCs w:val="24"/>
        </w:rPr>
        <w:t xml:space="preserve"> Establish the formula for a Poisson probability distribution.  </w:t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</w:p>
    <w:p w:rsidR="002510B2" w:rsidRPr="002767A4" w:rsidRDefault="002510B2" w:rsidP="00DD2681">
      <w:pPr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 w:rsidRPr="002767A4">
        <w:rPr>
          <w:rFonts w:ascii="Arial" w:hAnsi="Arial" w:cs="Arial"/>
          <w:sz w:val="24"/>
          <w:szCs w:val="24"/>
        </w:rPr>
        <w:t>(or)</w:t>
      </w:r>
    </w:p>
    <w:p w:rsidR="003C5FBB" w:rsidRDefault="003C5FBB" w:rsidP="003C5FB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16.b.</w:t>
      </w:r>
      <w:r w:rsidR="002510B2" w:rsidRPr="002767A4">
        <w:rPr>
          <w:rFonts w:ascii="Arial" w:hAnsi="Arial" w:cs="Arial"/>
          <w:sz w:val="24"/>
          <w:szCs w:val="24"/>
        </w:rPr>
        <w:t>Items arrive at an initially unoccupied inspection station at a uniform rate</w:t>
      </w:r>
      <w:r w:rsidR="002510B2" w:rsidRPr="002767A4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</w:rPr>
        <w:t xml:space="preserve">                    </w:t>
      </w:r>
      <w:r w:rsidR="002510B2" w:rsidRPr="002767A4">
        <w:rPr>
          <w:rFonts w:ascii="Arial" w:hAnsi="Arial" w:cs="Arial"/>
          <w:sz w:val="24"/>
          <w:szCs w:val="24"/>
        </w:rPr>
        <w:t>of one every 5 min. With the time of the first arrival set equal to 5, the</w:t>
      </w:r>
      <w:r w:rsidR="002510B2" w:rsidRPr="002767A4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</w:rPr>
        <w:t xml:space="preserve">                    </w:t>
      </w:r>
      <w:r w:rsidR="002510B2" w:rsidRPr="002767A4">
        <w:rPr>
          <w:rFonts w:ascii="Arial" w:hAnsi="Arial" w:cs="Arial"/>
          <w:sz w:val="24"/>
          <w:szCs w:val="24"/>
        </w:rPr>
        <w:t>chronological times for inspection completion of the first 10 items were</w:t>
      </w:r>
      <w:r w:rsidR="002510B2" w:rsidRPr="002767A4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</w:rPr>
        <w:t xml:space="preserve">                   </w:t>
      </w:r>
      <w:r w:rsidR="00EE110D">
        <w:rPr>
          <w:rFonts w:ascii="Arial" w:hAnsi="Arial" w:cs="Arial"/>
          <w:sz w:val="24"/>
          <w:szCs w:val="24"/>
        </w:rPr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 xml:space="preserve">observed to be 7, 17, 23, 29, 35, 38, 39, 44, 46, and 60, respectively. By manual </w:t>
      </w:r>
      <w:r>
        <w:rPr>
          <w:rFonts w:ascii="Arial" w:hAnsi="Arial" w:cs="Arial"/>
          <w:sz w:val="24"/>
          <w:szCs w:val="24"/>
        </w:rPr>
        <w:t xml:space="preserve">    </w:t>
      </w:r>
    </w:p>
    <w:p w:rsidR="003C5FBB" w:rsidRDefault="00113FB6" w:rsidP="008C0CB7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EE110D">
        <w:rPr>
          <w:rFonts w:ascii="Arial" w:hAnsi="Arial" w:cs="Arial"/>
          <w:sz w:val="24"/>
          <w:szCs w:val="24"/>
        </w:rPr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 xml:space="preserve">simulation of </w:t>
      </w:r>
      <w:proofErr w:type="spellStart"/>
      <w:r w:rsidR="002510B2" w:rsidRPr="002767A4">
        <w:rPr>
          <w:rFonts w:ascii="Arial" w:hAnsi="Arial" w:cs="Arial"/>
          <w:sz w:val="24"/>
          <w:szCs w:val="24"/>
        </w:rPr>
        <w:t>he</w:t>
      </w:r>
      <w:proofErr w:type="spellEnd"/>
      <w:r w:rsidR="002510B2" w:rsidRPr="002767A4">
        <w:rPr>
          <w:rFonts w:ascii="Arial" w:hAnsi="Arial" w:cs="Arial"/>
          <w:sz w:val="24"/>
          <w:szCs w:val="24"/>
        </w:rPr>
        <w:t xml:space="preserve"> operation for 60 min, using these data, develop</w:t>
      </w:r>
      <w:r w:rsidR="002510B2" w:rsidRPr="002767A4">
        <w:rPr>
          <w:rFonts w:ascii="Arial" w:hAnsi="Arial" w:cs="Arial"/>
          <w:sz w:val="24"/>
          <w:szCs w:val="24"/>
        </w:rPr>
        <w:br/>
      </w:r>
      <w:r w:rsidR="003C5FBB">
        <w:rPr>
          <w:rFonts w:ascii="Arial" w:hAnsi="Arial" w:cs="Arial"/>
          <w:sz w:val="24"/>
          <w:szCs w:val="24"/>
        </w:rPr>
        <w:t xml:space="preserve">        </w:t>
      </w:r>
      <w:r w:rsidR="00EE110D">
        <w:rPr>
          <w:rFonts w:ascii="Arial" w:hAnsi="Arial" w:cs="Arial"/>
          <w:sz w:val="24"/>
          <w:szCs w:val="24"/>
        </w:rPr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 xml:space="preserve">sample results for the mean number in system and the percentage idle </w:t>
      </w:r>
      <w:r w:rsidR="003C5FBB">
        <w:rPr>
          <w:rFonts w:ascii="Arial" w:hAnsi="Arial" w:cs="Arial"/>
          <w:sz w:val="24"/>
          <w:szCs w:val="24"/>
        </w:rPr>
        <w:t xml:space="preserve">      </w:t>
      </w:r>
    </w:p>
    <w:p w:rsidR="00113FB6" w:rsidRDefault="00113FB6" w:rsidP="00113F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EE110D">
        <w:rPr>
          <w:rFonts w:ascii="Arial" w:hAnsi="Arial" w:cs="Arial"/>
          <w:sz w:val="24"/>
          <w:szCs w:val="24"/>
        </w:rPr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>time experienced.</w:t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</w:p>
    <w:p w:rsidR="00113FB6" w:rsidRDefault="00113FB6" w:rsidP="00113F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13FB6" w:rsidRDefault="00113FB6" w:rsidP="00113F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13FB6" w:rsidRDefault="00113FB6" w:rsidP="00113F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13FB6" w:rsidRDefault="00113FB6" w:rsidP="00113F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13FB6" w:rsidRDefault="00113FB6" w:rsidP="00113F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13FB6" w:rsidRDefault="00113FB6" w:rsidP="00113F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510B2" w:rsidRPr="002767A4" w:rsidRDefault="002510B2" w:rsidP="00113F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767A4">
        <w:rPr>
          <w:rFonts w:ascii="Arial" w:hAnsi="Arial" w:cs="Arial"/>
          <w:sz w:val="24"/>
          <w:szCs w:val="24"/>
        </w:rPr>
        <w:tab/>
      </w:r>
      <w:r w:rsidRPr="002767A4">
        <w:rPr>
          <w:rFonts w:ascii="Arial" w:hAnsi="Arial" w:cs="Arial"/>
          <w:sz w:val="24"/>
          <w:szCs w:val="24"/>
        </w:rPr>
        <w:tab/>
      </w:r>
      <w:r w:rsidRPr="002767A4">
        <w:rPr>
          <w:rFonts w:ascii="Arial" w:hAnsi="Arial" w:cs="Arial"/>
          <w:sz w:val="24"/>
          <w:szCs w:val="24"/>
        </w:rPr>
        <w:tab/>
      </w:r>
      <w:r w:rsidRPr="002767A4">
        <w:rPr>
          <w:rFonts w:ascii="Arial" w:hAnsi="Arial" w:cs="Arial"/>
          <w:sz w:val="24"/>
          <w:szCs w:val="24"/>
        </w:rPr>
        <w:tab/>
      </w:r>
    </w:p>
    <w:p w:rsidR="00113FB6" w:rsidRDefault="00113FB6" w:rsidP="00113FB6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="002510B2" w:rsidRPr="002767A4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>Derive the stationary distribution of Markov chains.</w:t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</w:p>
    <w:p w:rsidR="002510B2" w:rsidRPr="002767A4" w:rsidRDefault="002510B2" w:rsidP="00113FB6">
      <w:pPr>
        <w:spacing w:after="0" w:line="240" w:lineRule="auto"/>
        <w:ind w:left="2880" w:firstLine="720"/>
        <w:jc w:val="both"/>
        <w:rPr>
          <w:rFonts w:ascii="Arial" w:hAnsi="Arial" w:cs="Arial"/>
          <w:sz w:val="24"/>
          <w:szCs w:val="24"/>
        </w:rPr>
      </w:pPr>
      <w:r w:rsidRPr="002767A4">
        <w:rPr>
          <w:rFonts w:ascii="Arial" w:hAnsi="Arial" w:cs="Arial"/>
          <w:sz w:val="24"/>
          <w:szCs w:val="24"/>
        </w:rPr>
        <w:t>(or)</w:t>
      </w:r>
    </w:p>
    <w:p w:rsidR="002510B2" w:rsidRPr="002767A4" w:rsidRDefault="00113FB6" w:rsidP="002767A4">
      <w:pPr>
        <w:spacing w:after="0" w:line="240" w:lineRule="auto"/>
        <w:ind w:left="720" w:hanging="4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="002510B2" w:rsidRPr="002767A4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>Stationary distribution does not imply the existence of a limiting distribution. Illustrate!.</w:t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</w:p>
    <w:p w:rsidR="00113FB6" w:rsidRDefault="002510B2" w:rsidP="00113FB6">
      <w:pPr>
        <w:spacing w:after="0" w:line="240" w:lineRule="auto"/>
        <w:ind w:left="720" w:hanging="420"/>
        <w:rPr>
          <w:rFonts w:ascii="Arial" w:hAnsi="Arial" w:cs="Arial"/>
          <w:sz w:val="24"/>
          <w:szCs w:val="24"/>
        </w:rPr>
      </w:pPr>
      <w:r w:rsidRPr="002767A4">
        <w:rPr>
          <w:rFonts w:ascii="Arial" w:hAnsi="Arial" w:cs="Arial"/>
          <w:sz w:val="24"/>
          <w:szCs w:val="24"/>
        </w:rPr>
        <w:t>1</w:t>
      </w:r>
      <w:r w:rsidR="00113FB6">
        <w:rPr>
          <w:rFonts w:ascii="Arial" w:hAnsi="Arial" w:cs="Arial"/>
          <w:sz w:val="24"/>
          <w:szCs w:val="24"/>
        </w:rPr>
        <w:t>8.</w:t>
      </w:r>
      <w:r w:rsidRPr="002767A4">
        <w:rPr>
          <w:rFonts w:ascii="Arial" w:hAnsi="Arial" w:cs="Arial"/>
          <w:sz w:val="24"/>
          <w:szCs w:val="24"/>
        </w:rPr>
        <w:t>a.</w:t>
      </w:r>
      <w:r w:rsidR="00113FB6">
        <w:rPr>
          <w:rFonts w:ascii="Arial" w:hAnsi="Arial" w:cs="Arial"/>
          <w:sz w:val="24"/>
          <w:szCs w:val="24"/>
        </w:rPr>
        <w:t xml:space="preserve"> </w:t>
      </w:r>
      <w:r w:rsidRPr="002767A4">
        <w:rPr>
          <w:rFonts w:ascii="Arial" w:hAnsi="Arial" w:cs="Arial"/>
          <w:sz w:val="24"/>
          <w:szCs w:val="24"/>
        </w:rPr>
        <w:t>Describe queues with parallel channel.</w:t>
      </w:r>
      <w:r w:rsidRPr="002767A4">
        <w:rPr>
          <w:rFonts w:ascii="Arial" w:hAnsi="Arial" w:cs="Arial"/>
          <w:sz w:val="24"/>
          <w:szCs w:val="24"/>
        </w:rPr>
        <w:tab/>
      </w:r>
      <w:r w:rsidRPr="002767A4">
        <w:rPr>
          <w:rFonts w:ascii="Arial" w:hAnsi="Arial" w:cs="Arial"/>
          <w:sz w:val="24"/>
          <w:szCs w:val="24"/>
        </w:rPr>
        <w:tab/>
      </w:r>
      <w:r w:rsidRPr="002767A4">
        <w:rPr>
          <w:rFonts w:ascii="Arial" w:hAnsi="Arial" w:cs="Arial"/>
          <w:sz w:val="24"/>
          <w:szCs w:val="24"/>
        </w:rPr>
        <w:tab/>
      </w:r>
      <w:r w:rsidRPr="002767A4">
        <w:rPr>
          <w:rFonts w:ascii="Arial" w:hAnsi="Arial" w:cs="Arial"/>
          <w:sz w:val="24"/>
          <w:szCs w:val="24"/>
        </w:rPr>
        <w:tab/>
      </w:r>
      <w:r w:rsidRPr="002767A4">
        <w:rPr>
          <w:rFonts w:ascii="Arial" w:hAnsi="Arial" w:cs="Arial"/>
          <w:sz w:val="24"/>
          <w:szCs w:val="24"/>
        </w:rPr>
        <w:tab/>
      </w:r>
    </w:p>
    <w:p w:rsidR="002510B2" w:rsidRPr="002767A4" w:rsidRDefault="002510B2" w:rsidP="00113FB6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2767A4">
        <w:rPr>
          <w:rFonts w:ascii="Arial" w:hAnsi="Arial" w:cs="Arial"/>
          <w:sz w:val="24"/>
          <w:szCs w:val="24"/>
        </w:rPr>
        <w:t>(or)</w:t>
      </w:r>
    </w:p>
    <w:p w:rsidR="00113FB6" w:rsidRDefault="00113FB6" w:rsidP="002767A4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</w:t>
      </w:r>
      <w:r w:rsidR="002510B2" w:rsidRPr="002767A4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 xml:space="preserve">Determine the CDF of the busy period of </w:t>
      </w:r>
      <w:r w:rsidR="002510B2" w:rsidRPr="002767A4">
        <w:rPr>
          <w:rFonts w:ascii="Arial" w:hAnsi="Arial" w:cs="Arial"/>
          <w:i/>
          <w:sz w:val="24"/>
          <w:szCs w:val="24"/>
        </w:rPr>
        <w:t>M</w:t>
      </w:r>
      <w:r w:rsidR="002510B2" w:rsidRPr="002767A4">
        <w:rPr>
          <w:rFonts w:ascii="Arial" w:hAnsi="Arial" w:cs="Arial"/>
          <w:sz w:val="24"/>
          <w:szCs w:val="24"/>
        </w:rPr>
        <w:t>/</w:t>
      </w:r>
      <w:r w:rsidR="002510B2" w:rsidRPr="002767A4">
        <w:rPr>
          <w:rFonts w:ascii="Arial" w:hAnsi="Arial" w:cs="Arial"/>
          <w:i/>
          <w:sz w:val="24"/>
          <w:szCs w:val="24"/>
        </w:rPr>
        <w:t>M</w:t>
      </w:r>
      <w:r w:rsidR="002510B2" w:rsidRPr="002767A4">
        <w:rPr>
          <w:rFonts w:ascii="Arial" w:hAnsi="Arial" w:cs="Arial"/>
          <w:sz w:val="24"/>
          <w:szCs w:val="24"/>
        </w:rPr>
        <w:t xml:space="preserve">/1 Model. </w:t>
      </w:r>
    </w:p>
    <w:p w:rsidR="002510B2" w:rsidRPr="002767A4" w:rsidRDefault="002510B2" w:rsidP="002767A4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</w:rPr>
      </w:pPr>
      <w:r w:rsidRPr="002767A4">
        <w:rPr>
          <w:rFonts w:ascii="Arial" w:hAnsi="Arial" w:cs="Arial"/>
          <w:sz w:val="24"/>
          <w:szCs w:val="24"/>
        </w:rPr>
        <w:tab/>
      </w:r>
      <w:r w:rsidRPr="002767A4">
        <w:rPr>
          <w:rFonts w:ascii="Arial" w:hAnsi="Arial" w:cs="Arial"/>
          <w:sz w:val="24"/>
          <w:szCs w:val="24"/>
        </w:rPr>
        <w:tab/>
      </w:r>
    </w:p>
    <w:p w:rsidR="00113FB6" w:rsidRDefault="00113FB6" w:rsidP="00113FB6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="002510B2" w:rsidRPr="002767A4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 xml:space="preserve">Analyze </w:t>
      </w:r>
      <w:proofErr w:type="spellStart"/>
      <w:r w:rsidR="002510B2" w:rsidRPr="002767A4">
        <w:rPr>
          <w:rFonts w:ascii="Arial" w:hAnsi="Arial" w:cs="Arial"/>
          <w:sz w:val="24"/>
          <w:szCs w:val="24"/>
        </w:rPr>
        <w:t>ErlangService</w:t>
      </w:r>
      <w:proofErr w:type="spellEnd"/>
      <w:r w:rsidR="002510B2" w:rsidRPr="002767A4">
        <w:rPr>
          <w:rFonts w:ascii="Arial" w:hAnsi="Arial" w:cs="Arial"/>
          <w:sz w:val="24"/>
          <w:szCs w:val="24"/>
        </w:rPr>
        <w:t xml:space="preserve"> Model</w:t>
      </w:r>
      <w:r w:rsidR="00D05D67">
        <w:rPr>
          <w:rFonts w:ascii="Arial" w:hAnsi="Arial" w:cs="Arial"/>
          <w:sz w:val="24"/>
          <w:szCs w:val="24"/>
        </w:rPr>
        <w:t xml:space="preserve"> -</w:t>
      </w:r>
      <m:oMath>
        <m:r>
          <w:rPr>
            <w:rFonts w:ascii="Cambria Math" w:hAnsi="Cambria Math" w:cs="Arial"/>
            <w:sz w:val="24"/>
            <w:szCs w:val="24"/>
          </w:rPr>
          <m:t>M</m:t>
        </m:r>
        <m:d>
          <m:dPr>
            <m:begChr m:val="|"/>
            <m:endChr m:val="|"/>
            <m:ctrlPr>
              <w:rPr>
                <w:rFonts w:ascii="Cambria Math" w:hAnsi="Cambria Math" w:cs="Arial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E</m:t>
                </m:r>
              </m:e>
              <m:sub>
                <m:r>
                  <w:rPr>
                    <w:rFonts w:ascii="Cambria Math" w:hAnsi="Cambria Math" w:cs="Arial"/>
                    <w:sz w:val="24"/>
                    <w:szCs w:val="24"/>
                  </w:rPr>
                  <m:t>k</m:t>
                </m:r>
              </m:sub>
            </m:sSub>
          </m:e>
        </m:d>
        <m:r>
          <w:rPr>
            <w:rFonts w:ascii="Cambria Math" w:hAnsi="Cambria Math" w:cs="Arial"/>
            <w:sz w:val="24"/>
            <w:szCs w:val="24"/>
          </w:rPr>
          <m:t>1</m:t>
        </m:r>
      </m:oMath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</w:p>
    <w:p w:rsidR="002510B2" w:rsidRPr="002767A4" w:rsidRDefault="002510B2" w:rsidP="00113FB6">
      <w:pPr>
        <w:spacing w:after="0" w:line="240" w:lineRule="auto"/>
        <w:ind w:left="2880" w:firstLine="720"/>
        <w:jc w:val="both"/>
        <w:rPr>
          <w:rFonts w:ascii="Arial" w:hAnsi="Arial" w:cs="Arial"/>
          <w:sz w:val="24"/>
          <w:szCs w:val="24"/>
        </w:rPr>
      </w:pPr>
      <w:r w:rsidRPr="002767A4">
        <w:rPr>
          <w:rFonts w:ascii="Arial" w:hAnsi="Arial" w:cs="Arial"/>
          <w:sz w:val="24"/>
          <w:szCs w:val="24"/>
        </w:rPr>
        <w:t>(or)</w:t>
      </w:r>
    </w:p>
    <w:p w:rsidR="00113FB6" w:rsidRDefault="00113FB6" w:rsidP="00113F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19.</w:t>
      </w:r>
      <w:r w:rsidR="002510B2" w:rsidRPr="002767A4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 xml:space="preserve">Arrivals coming to a single server </w:t>
      </w:r>
      <w:proofErr w:type="spellStart"/>
      <w:r w:rsidR="002510B2" w:rsidRPr="002767A4">
        <w:rPr>
          <w:rFonts w:ascii="Arial" w:hAnsi="Arial" w:cs="Arial"/>
          <w:sz w:val="24"/>
          <w:szCs w:val="24"/>
        </w:rPr>
        <w:t>queueing</w:t>
      </w:r>
      <w:proofErr w:type="spellEnd"/>
      <w:r w:rsidR="002510B2" w:rsidRPr="002767A4">
        <w:rPr>
          <w:rFonts w:ascii="Arial" w:hAnsi="Arial" w:cs="Arial"/>
          <w:sz w:val="24"/>
          <w:szCs w:val="24"/>
        </w:rPr>
        <w:t xml:space="preserve"> system are found to have an </w:t>
      </w:r>
      <w:proofErr w:type="spellStart"/>
      <w:r w:rsidR="002510B2" w:rsidRPr="002767A4">
        <w:rPr>
          <w:rFonts w:ascii="Arial" w:hAnsi="Arial" w:cs="Arial"/>
          <w:sz w:val="24"/>
          <w:szCs w:val="24"/>
        </w:rPr>
        <w:t>Erlang</w:t>
      </w:r>
      <w:proofErr w:type="spellEnd"/>
      <w:r w:rsidR="002510B2" w:rsidRPr="002767A4">
        <w:rPr>
          <w:rFonts w:ascii="Arial" w:hAnsi="Arial" w:cs="Arial"/>
          <w:sz w:val="24"/>
          <w:szCs w:val="24"/>
        </w:rPr>
        <w:t xml:space="preserve">   type-2 </w:t>
      </w:r>
      <w:r>
        <w:rPr>
          <w:rFonts w:ascii="Arial" w:hAnsi="Arial" w:cs="Arial"/>
          <w:sz w:val="24"/>
          <w:szCs w:val="24"/>
        </w:rPr>
        <w:t xml:space="preserve">      </w:t>
      </w:r>
    </w:p>
    <w:p w:rsidR="00113FB6" w:rsidRDefault="00113FB6" w:rsidP="002767A4">
      <w:pPr>
        <w:spacing w:after="0" w:line="240" w:lineRule="auto"/>
        <w:ind w:left="720" w:hanging="37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EE110D">
        <w:rPr>
          <w:rFonts w:ascii="Arial" w:hAnsi="Arial" w:cs="Arial"/>
          <w:sz w:val="24"/>
          <w:szCs w:val="24"/>
        </w:rPr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 xml:space="preserve">distribution with mean inter-arrival time of 30 min. The mean service time is 25 min, and </w:t>
      </w:r>
      <w:r>
        <w:rPr>
          <w:rFonts w:ascii="Arial" w:hAnsi="Arial" w:cs="Arial"/>
          <w:sz w:val="24"/>
          <w:szCs w:val="24"/>
        </w:rPr>
        <w:t xml:space="preserve"> </w:t>
      </w:r>
    </w:p>
    <w:p w:rsidR="00113FB6" w:rsidRDefault="00113FB6" w:rsidP="002767A4">
      <w:pPr>
        <w:spacing w:after="0" w:line="240" w:lineRule="auto"/>
        <w:ind w:left="720" w:hanging="37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EE110D">
        <w:rPr>
          <w:rFonts w:ascii="Arial" w:hAnsi="Arial" w:cs="Arial"/>
          <w:sz w:val="24"/>
          <w:szCs w:val="24"/>
        </w:rPr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 xml:space="preserve">service times are exponentially distributed. Find the steady-state system-size probabilities </w:t>
      </w:r>
    </w:p>
    <w:p w:rsidR="002510B2" w:rsidRPr="002767A4" w:rsidRDefault="00113FB6" w:rsidP="002767A4">
      <w:pPr>
        <w:spacing w:after="0" w:line="240" w:lineRule="auto"/>
        <w:ind w:left="720" w:hanging="37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EE110D">
        <w:rPr>
          <w:rFonts w:ascii="Arial" w:hAnsi="Arial" w:cs="Arial"/>
          <w:sz w:val="24"/>
          <w:szCs w:val="24"/>
        </w:rPr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>and the expected-value measures of effectiveness for this system.</w:t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ab/>
      </w:r>
    </w:p>
    <w:p w:rsidR="00113FB6" w:rsidRDefault="00113FB6" w:rsidP="00113FB6">
      <w:pPr>
        <w:spacing w:after="0" w:line="240" w:lineRule="auto"/>
        <w:ind w:left="720" w:hanging="37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</w:t>
      </w:r>
      <w:r w:rsidR="002510B2" w:rsidRPr="002767A4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 xml:space="preserve">Consider a single-server, Poisson-input queue with mean arrival rate of 10 per hour. </w:t>
      </w:r>
      <w:r>
        <w:rPr>
          <w:rFonts w:ascii="Arial" w:hAnsi="Arial" w:cs="Arial"/>
          <w:sz w:val="24"/>
          <w:szCs w:val="24"/>
        </w:rPr>
        <w:t xml:space="preserve">    </w:t>
      </w:r>
    </w:p>
    <w:p w:rsidR="00113FB6" w:rsidRDefault="00113FB6" w:rsidP="00113FB6">
      <w:pPr>
        <w:spacing w:after="0" w:line="240" w:lineRule="auto"/>
        <w:ind w:left="720" w:hanging="37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2767A4">
        <w:rPr>
          <w:rFonts w:ascii="Arial" w:hAnsi="Arial" w:cs="Arial"/>
          <w:sz w:val="24"/>
          <w:szCs w:val="24"/>
        </w:rPr>
        <w:t xml:space="preserve">Currently, the server works according to an exponential distribution with mean service time </w:t>
      </w:r>
      <w:r>
        <w:rPr>
          <w:rFonts w:ascii="Arial" w:hAnsi="Arial" w:cs="Arial"/>
          <w:sz w:val="24"/>
          <w:szCs w:val="24"/>
        </w:rPr>
        <w:t xml:space="preserve">    </w:t>
      </w:r>
    </w:p>
    <w:p w:rsidR="00113FB6" w:rsidRDefault="00113FB6" w:rsidP="00113FB6">
      <w:pPr>
        <w:spacing w:after="0" w:line="240" w:lineRule="auto"/>
        <w:ind w:left="720" w:hanging="37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2767A4">
        <w:rPr>
          <w:rFonts w:ascii="Arial" w:hAnsi="Arial" w:cs="Arial"/>
          <w:sz w:val="24"/>
          <w:szCs w:val="24"/>
        </w:rPr>
        <w:t xml:space="preserve">of 5 min. Management has a training course which will result in an improvement </w:t>
      </w:r>
    </w:p>
    <w:p w:rsidR="00113FB6" w:rsidRDefault="00113FB6" w:rsidP="00113FB6">
      <w:pPr>
        <w:spacing w:after="0" w:line="240" w:lineRule="auto"/>
        <w:ind w:left="720" w:hanging="37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510B2" w:rsidRPr="002767A4">
        <w:rPr>
          <w:rFonts w:ascii="Arial" w:hAnsi="Arial" w:cs="Arial"/>
          <w:sz w:val="24"/>
          <w:szCs w:val="24"/>
        </w:rPr>
        <w:t xml:space="preserve">(decrease) in the variance of the service time but a slight increase in the mean. After </w:t>
      </w:r>
    </w:p>
    <w:p w:rsidR="00113FB6" w:rsidRDefault="00113FB6" w:rsidP="00113FB6">
      <w:pPr>
        <w:spacing w:after="0" w:line="240" w:lineRule="auto"/>
        <w:ind w:left="720" w:hanging="37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EE110D">
        <w:rPr>
          <w:rFonts w:ascii="Arial" w:hAnsi="Arial" w:cs="Arial"/>
          <w:sz w:val="24"/>
          <w:szCs w:val="24"/>
        </w:rPr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 xml:space="preserve">completion of the course, it is estimated that the mean service time will increase to 5.5 </w:t>
      </w:r>
    </w:p>
    <w:p w:rsidR="00113FB6" w:rsidRDefault="00113FB6" w:rsidP="00113FB6">
      <w:pPr>
        <w:spacing w:after="0" w:line="240" w:lineRule="auto"/>
        <w:ind w:left="720" w:hanging="37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EE110D">
        <w:rPr>
          <w:rFonts w:ascii="Arial" w:hAnsi="Arial" w:cs="Arial"/>
          <w:sz w:val="24"/>
          <w:szCs w:val="24"/>
        </w:rPr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 xml:space="preserve">min but the standard deviation will decrease from 5 min to 4 min. Suggest the </w:t>
      </w:r>
    </w:p>
    <w:p w:rsidR="002510B2" w:rsidRPr="002767A4" w:rsidRDefault="00113FB6" w:rsidP="00113FB6">
      <w:pPr>
        <w:spacing w:after="0" w:line="240" w:lineRule="auto"/>
        <w:ind w:left="720" w:hanging="37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EE110D">
        <w:rPr>
          <w:rFonts w:ascii="Arial" w:hAnsi="Arial" w:cs="Arial"/>
          <w:sz w:val="24"/>
          <w:szCs w:val="24"/>
        </w:rPr>
        <w:t xml:space="preserve"> </w:t>
      </w:r>
      <w:r w:rsidR="002510B2" w:rsidRPr="002767A4">
        <w:rPr>
          <w:rFonts w:ascii="Arial" w:hAnsi="Arial" w:cs="Arial"/>
          <w:sz w:val="24"/>
          <w:szCs w:val="24"/>
        </w:rPr>
        <w:t xml:space="preserve">management whether they should have the server undergo further training.   </w:t>
      </w:r>
      <w:r w:rsidR="002510B2" w:rsidRPr="002767A4">
        <w:rPr>
          <w:rFonts w:ascii="Arial" w:hAnsi="Arial" w:cs="Arial"/>
          <w:sz w:val="24"/>
          <w:szCs w:val="24"/>
        </w:rPr>
        <w:tab/>
        <w:t xml:space="preserve">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510B2" w:rsidRPr="002767A4">
        <w:rPr>
          <w:rFonts w:ascii="Arial" w:hAnsi="Arial" w:cs="Arial"/>
          <w:sz w:val="24"/>
          <w:szCs w:val="24"/>
        </w:rPr>
        <w:t>(or)</w:t>
      </w:r>
    </w:p>
    <w:p w:rsidR="002510B2" w:rsidRPr="002767A4" w:rsidRDefault="002510B2" w:rsidP="002767A4">
      <w:pPr>
        <w:spacing w:after="0" w:line="240" w:lineRule="auto"/>
        <w:rPr>
          <w:rFonts w:ascii="Arial" w:hAnsi="Arial" w:cs="Arial"/>
          <w:position w:val="-6"/>
          <w:sz w:val="24"/>
          <w:szCs w:val="24"/>
        </w:rPr>
      </w:pPr>
      <w:r w:rsidRPr="002767A4">
        <w:rPr>
          <w:rFonts w:ascii="Arial" w:hAnsi="Arial" w:cs="Arial"/>
          <w:sz w:val="24"/>
          <w:szCs w:val="24"/>
        </w:rPr>
        <w:t xml:space="preserve">     </w:t>
      </w:r>
      <w:r w:rsidR="00113FB6">
        <w:rPr>
          <w:rFonts w:ascii="Arial" w:hAnsi="Arial" w:cs="Arial"/>
          <w:sz w:val="24"/>
          <w:szCs w:val="24"/>
        </w:rPr>
        <w:t>20.</w:t>
      </w:r>
      <w:r w:rsidRPr="002767A4">
        <w:rPr>
          <w:rFonts w:ascii="Arial" w:hAnsi="Arial" w:cs="Arial"/>
          <w:sz w:val="24"/>
          <w:szCs w:val="24"/>
        </w:rPr>
        <w:t>b.</w:t>
      </w:r>
      <w:r w:rsidR="00113FB6">
        <w:rPr>
          <w:rFonts w:ascii="Arial" w:hAnsi="Arial" w:cs="Arial"/>
          <w:sz w:val="24"/>
          <w:szCs w:val="24"/>
        </w:rPr>
        <w:t xml:space="preserve"> </w:t>
      </w:r>
      <w:r w:rsidRPr="002767A4">
        <w:rPr>
          <w:rFonts w:ascii="Arial" w:hAnsi="Arial" w:cs="Arial"/>
          <w:sz w:val="24"/>
          <w:szCs w:val="24"/>
        </w:rPr>
        <w:t>Desc</w:t>
      </w:r>
      <w:r w:rsidR="00D05D67">
        <w:rPr>
          <w:rFonts w:ascii="Arial" w:hAnsi="Arial" w:cs="Arial"/>
          <w:sz w:val="24"/>
          <w:szCs w:val="24"/>
        </w:rPr>
        <w:t>ribe the bulk-input queue model-</w:t>
      </w:r>
      <m:oMath>
        <m:sSup>
          <m:sSupPr>
            <m:ctrlPr>
              <w:rPr>
                <w:rFonts w:ascii="Cambria Math" w:hAnsi="Cambria Math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>M</m:t>
            </m:r>
          </m:e>
          <m:sup>
            <m:d>
              <m:dPr>
                <m:begChr m:val="["/>
                <m:endChr m:val="]"/>
                <m:ctrlPr>
                  <w:rPr>
                    <w:rFonts w:ascii="Cambria Math" w:hAnsi="Cambria Math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</m:d>
          </m:sup>
        </m:sSup>
        <m:d>
          <m:dPr>
            <m:begChr m:val="|"/>
            <m:endChr m:val="|"/>
            <m:ctrlPr>
              <w:rPr>
                <w:rFonts w:ascii="Cambria Math" w:hAnsi="Cambria Math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G</m:t>
            </m:r>
          </m:e>
        </m:d>
        <m:r>
          <w:rPr>
            <w:rFonts w:ascii="Cambria Math" w:hAnsi="Cambria Math" w:cs="Arial"/>
            <w:sz w:val="24"/>
            <w:szCs w:val="24"/>
          </w:rPr>
          <m:t>1</m:t>
        </m:r>
      </m:oMath>
      <w:r w:rsidRPr="002767A4">
        <w:rPr>
          <w:rFonts w:ascii="Arial" w:hAnsi="Arial" w:cs="Arial"/>
          <w:sz w:val="24"/>
          <w:szCs w:val="24"/>
        </w:rPr>
        <w:tab/>
      </w:r>
      <w:r w:rsidRPr="002767A4">
        <w:rPr>
          <w:rFonts w:ascii="Arial" w:hAnsi="Arial" w:cs="Arial"/>
          <w:sz w:val="24"/>
          <w:szCs w:val="24"/>
        </w:rPr>
        <w:tab/>
      </w:r>
      <w:r w:rsidRPr="002767A4">
        <w:rPr>
          <w:rFonts w:ascii="Arial" w:hAnsi="Arial" w:cs="Arial"/>
          <w:sz w:val="24"/>
          <w:szCs w:val="24"/>
        </w:rPr>
        <w:tab/>
      </w:r>
      <w:r w:rsidRPr="002767A4">
        <w:rPr>
          <w:rFonts w:ascii="Arial" w:hAnsi="Arial" w:cs="Arial"/>
          <w:sz w:val="24"/>
          <w:szCs w:val="24"/>
        </w:rPr>
        <w:tab/>
      </w:r>
    </w:p>
    <w:p w:rsidR="002510B2" w:rsidRPr="002767A4" w:rsidRDefault="002510B2" w:rsidP="002767A4">
      <w:pPr>
        <w:spacing w:after="0" w:line="240" w:lineRule="auto"/>
        <w:rPr>
          <w:rFonts w:ascii="Arial" w:hAnsi="Arial" w:cs="Arial"/>
          <w:position w:val="-6"/>
          <w:sz w:val="24"/>
          <w:szCs w:val="24"/>
        </w:rPr>
      </w:pPr>
    </w:p>
    <w:p w:rsidR="002510B2" w:rsidRPr="002767A4" w:rsidRDefault="002510B2" w:rsidP="002767A4">
      <w:pPr>
        <w:spacing w:after="0" w:line="240" w:lineRule="auto"/>
        <w:jc w:val="center"/>
        <w:rPr>
          <w:rFonts w:ascii="Arial" w:hAnsi="Arial" w:cs="Arial"/>
          <w:position w:val="-6"/>
          <w:sz w:val="24"/>
          <w:szCs w:val="24"/>
        </w:rPr>
      </w:pPr>
    </w:p>
    <w:p w:rsidR="0007443F" w:rsidRPr="003A6B49" w:rsidRDefault="0007443F" w:rsidP="002767A4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Free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embedSystemFonts/>
  <w:proofState w:spelling="clean"/>
  <w:defaultTabStop w:val="720"/>
  <w:doNotHyphenateCaps/>
  <w:characterSpacingControl w:val="doNotCompress"/>
  <w:doNotValidateAgainstSchema/>
  <w:doNotDemarcateInvalidXml/>
  <w:compat/>
  <w:rsids>
    <w:rsidRoot w:val="00B57A14"/>
    <w:rsid w:val="0004570E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13FB6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510B2"/>
    <w:rsid w:val="00271205"/>
    <w:rsid w:val="002767A4"/>
    <w:rsid w:val="002860C3"/>
    <w:rsid w:val="00292123"/>
    <w:rsid w:val="00292440"/>
    <w:rsid w:val="002A09BB"/>
    <w:rsid w:val="002A22A6"/>
    <w:rsid w:val="002B172E"/>
    <w:rsid w:val="002B5C01"/>
    <w:rsid w:val="002C3801"/>
    <w:rsid w:val="0030042A"/>
    <w:rsid w:val="00307024"/>
    <w:rsid w:val="00314B2A"/>
    <w:rsid w:val="003521D5"/>
    <w:rsid w:val="00352525"/>
    <w:rsid w:val="00355F9B"/>
    <w:rsid w:val="003823D0"/>
    <w:rsid w:val="003915B2"/>
    <w:rsid w:val="003A2F23"/>
    <w:rsid w:val="003A6B49"/>
    <w:rsid w:val="003C4CDD"/>
    <w:rsid w:val="003C5FBB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27C88"/>
    <w:rsid w:val="006361A4"/>
    <w:rsid w:val="0067370A"/>
    <w:rsid w:val="006E3C29"/>
    <w:rsid w:val="007105F8"/>
    <w:rsid w:val="00712AED"/>
    <w:rsid w:val="007743E4"/>
    <w:rsid w:val="0079501F"/>
    <w:rsid w:val="007A06A3"/>
    <w:rsid w:val="007A422C"/>
    <w:rsid w:val="007E35E9"/>
    <w:rsid w:val="007E7F43"/>
    <w:rsid w:val="007F32F0"/>
    <w:rsid w:val="008255B2"/>
    <w:rsid w:val="008431AD"/>
    <w:rsid w:val="00844F4E"/>
    <w:rsid w:val="008521DD"/>
    <w:rsid w:val="00884DC5"/>
    <w:rsid w:val="00894410"/>
    <w:rsid w:val="008956EB"/>
    <w:rsid w:val="008C0CB7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C038F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4313"/>
    <w:rsid w:val="00AF5D01"/>
    <w:rsid w:val="00B116FF"/>
    <w:rsid w:val="00B24C3D"/>
    <w:rsid w:val="00B377FB"/>
    <w:rsid w:val="00B43E55"/>
    <w:rsid w:val="00B55E4D"/>
    <w:rsid w:val="00B57A14"/>
    <w:rsid w:val="00B63507"/>
    <w:rsid w:val="00B66387"/>
    <w:rsid w:val="00B7579E"/>
    <w:rsid w:val="00B81ED5"/>
    <w:rsid w:val="00B92591"/>
    <w:rsid w:val="00B95EA3"/>
    <w:rsid w:val="00BC12F2"/>
    <w:rsid w:val="00BD0E62"/>
    <w:rsid w:val="00C100A6"/>
    <w:rsid w:val="00C53E0D"/>
    <w:rsid w:val="00C63A94"/>
    <w:rsid w:val="00C75A12"/>
    <w:rsid w:val="00C76CF8"/>
    <w:rsid w:val="00C91EAD"/>
    <w:rsid w:val="00CC4FEA"/>
    <w:rsid w:val="00CD0317"/>
    <w:rsid w:val="00D00121"/>
    <w:rsid w:val="00D05D67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D2681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110D"/>
    <w:rsid w:val="00EE5C15"/>
    <w:rsid w:val="00EF4EEB"/>
    <w:rsid w:val="00EF52E9"/>
    <w:rsid w:val="00F20090"/>
    <w:rsid w:val="00F254CE"/>
    <w:rsid w:val="00F42CAB"/>
    <w:rsid w:val="00F47BB5"/>
    <w:rsid w:val="00F56346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customStyle="1" w:styleId="Heading">
    <w:name w:val="Heading"/>
    <w:basedOn w:val="Normal"/>
    <w:next w:val="Normal"/>
    <w:rsid w:val="002510B2"/>
    <w:pPr>
      <w:keepNext/>
      <w:suppressAutoHyphens/>
      <w:spacing w:before="240" w:after="120" w:line="259" w:lineRule="auto"/>
    </w:pPr>
    <w:rPr>
      <w:rFonts w:ascii="Liberation Sans" w:eastAsia="Microsoft YaHei" w:hAnsi="Liberation Sans" w:cs="FreeSans"/>
      <w:sz w:val="28"/>
      <w:szCs w:val="28"/>
    </w:rPr>
  </w:style>
  <w:style w:type="character" w:styleId="PlaceholderText">
    <w:name w:val="Placeholder Text"/>
    <w:basedOn w:val="DefaultParagraphFont"/>
    <w:uiPriority w:val="99"/>
    <w:semiHidden/>
    <w:rsid w:val="00D05D6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5D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5D67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3.bin"/><Relationship Id="rId18" Type="http://schemas.openxmlformats.org/officeDocument/2006/relationships/image" Target="media/image8.wmf"/><Relationship Id="rId26" Type="http://schemas.openxmlformats.org/officeDocument/2006/relationships/image" Target="media/image12.wmf"/><Relationship Id="rId39" Type="http://schemas.openxmlformats.org/officeDocument/2006/relationships/oleObject" Target="embeddings/oleObject16.bin"/><Relationship Id="rId3" Type="http://schemas.openxmlformats.org/officeDocument/2006/relationships/styles" Target="styles.xml"/><Relationship Id="rId21" Type="http://schemas.openxmlformats.org/officeDocument/2006/relationships/oleObject" Target="embeddings/oleObject7.bin"/><Relationship Id="rId34" Type="http://schemas.openxmlformats.org/officeDocument/2006/relationships/image" Target="media/image16.wmf"/><Relationship Id="rId42" Type="http://schemas.openxmlformats.org/officeDocument/2006/relationships/image" Target="media/image20.wmf"/><Relationship Id="rId47" Type="http://schemas.openxmlformats.org/officeDocument/2006/relationships/oleObject" Target="embeddings/oleObject20.bin"/><Relationship Id="rId50" Type="http://schemas.openxmlformats.org/officeDocument/2006/relationships/image" Target="media/image24.wmf"/><Relationship Id="rId7" Type="http://schemas.openxmlformats.org/officeDocument/2006/relationships/image" Target="media/image2.png"/><Relationship Id="rId12" Type="http://schemas.openxmlformats.org/officeDocument/2006/relationships/image" Target="media/image5.w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33" Type="http://schemas.openxmlformats.org/officeDocument/2006/relationships/oleObject" Target="embeddings/oleObject13.bin"/><Relationship Id="rId38" Type="http://schemas.openxmlformats.org/officeDocument/2006/relationships/image" Target="media/image18.wmf"/><Relationship Id="rId46" Type="http://schemas.openxmlformats.org/officeDocument/2006/relationships/image" Target="media/image22.wmf"/><Relationship Id="rId2" Type="http://schemas.openxmlformats.org/officeDocument/2006/relationships/numbering" Target="numbering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oleObject" Target="embeddings/oleObject11.bin"/><Relationship Id="rId41" Type="http://schemas.openxmlformats.org/officeDocument/2006/relationships/oleObject" Target="embeddings/oleObject17.bin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oleObject" Target="embeddings/oleObject2.bin"/><Relationship Id="rId24" Type="http://schemas.openxmlformats.org/officeDocument/2006/relationships/image" Target="media/image11.wmf"/><Relationship Id="rId32" Type="http://schemas.openxmlformats.org/officeDocument/2006/relationships/image" Target="media/image15.wmf"/><Relationship Id="rId37" Type="http://schemas.openxmlformats.org/officeDocument/2006/relationships/oleObject" Target="embeddings/oleObject15.bin"/><Relationship Id="rId40" Type="http://schemas.openxmlformats.org/officeDocument/2006/relationships/image" Target="media/image19.wmf"/><Relationship Id="rId45" Type="http://schemas.openxmlformats.org/officeDocument/2006/relationships/oleObject" Target="embeddings/oleObject19.bin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image" Target="media/image13.wmf"/><Relationship Id="rId36" Type="http://schemas.openxmlformats.org/officeDocument/2006/relationships/image" Target="media/image17.wmf"/><Relationship Id="rId49" Type="http://schemas.openxmlformats.org/officeDocument/2006/relationships/oleObject" Target="embeddings/oleObject21.bin"/><Relationship Id="rId10" Type="http://schemas.openxmlformats.org/officeDocument/2006/relationships/image" Target="media/image4.wmf"/><Relationship Id="rId19" Type="http://schemas.openxmlformats.org/officeDocument/2006/relationships/oleObject" Target="embeddings/oleObject6.bin"/><Relationship Id="rId31" Type="http://schemas.openxmlformats.org/officeDocument/2006/relationships/oleObject" Target="embeddings/oleObject12.bin"/><Relationship Id="rId44" Type="http://schemas.openxmlformats.org/officeDocument/2006/relationships/image" Target="media/image21.wmf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oleObject" Target="embeddings/oleObject10.bin"/><Relationship Id="rId30" Type="http://schemas.openxmlformats.org/officeDocument/2006/relationships/image" Target="media/image14.wmf"/><Relationship Id="rId35" Type="http://schemas.openxmlformats.org/officeDocument/2006/relationships/oleObject" Target="embeddings/oleObject14.bin"/><Relationship Id="rId43" Type="http://schemas.openxmlformats.org/officeDocument/2006/relationships/oleObject" Target="embeddings/oleObject18.bin"/><Relationship Id="rId48" Type="http://schemas.openxmlformats.org/officeDocument/2006/relationships/image" Target="media/image23.wmf"/><Relationship Id="rId8" Type="http://schemas.openxmlformats.org/officeDocument/2006/relationships/image" Target="media/image3.wmf"/><Relationship Id="rId51" Type="http://schemas.openxmlformats.org/officeDocument/2006/relationships/oleObject" Target="embeddings/oleObject22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C132F7-BF8A-4D21-A7E7-B2079159FC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1160</Words>
  <Characters>6617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7762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26</cp:revision>
  <cp:lastPrinted>2019-07-12T06:42:00Z</cp:lastPrinted>
  <dcterms:created xsi:type="dcterms:W3CDTF">2020-10-15T04:39:00Z</dcterms:created>
  <dcterms:modified xsi:type="dcterms:W3CDTF">2021-01-02T05:22:00Z</dcterms:modified>
</cp:coreProperties>
</file>