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64309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9.75pt;margin-top:-13.5pt;width:103.5pt;height:35.25pt;z-index:251659264">
            <v:textbox>
              <w:txbxContent>
                <w:p w:rsidR="00485007" w:rsidRDefault="00DD218F">
                  <w:r w:rsidRPr="00DD218F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5344A4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CA68B1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9A3ECB">
        <w:rPr>
          <w:rFonts w:ascii="Tahoma" w:hAnsi="Tahoma" w:cs="Tahoma"/>
          <w:b/>
          <w:bCs/>
        </w:rPr>
        <w:t xml:space="preserve">I </w:t>
      </w:r>
      <w:proofErr w:type="spellStart"/>
      <w:r w:rsidR="009A3ECB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A3ECB">
        <w:rPr>
          <w:rFonts w:ascii="Tahoma" w:hAnsi="Tahoma" w:cs="Tahoma"/>
          <w:b/>
          <w:bCs/>
        </w:rPr>
        <w:tab/>
      </w:r>
      <w:r w:rsidR="009A3ECB">
        <w:rPr>
          <w:rFonts w:ascii="Tahoma" w:hAnsi="Tahoma" w:cs="Tahoma"/>
          <w:b/>
          <w:bCs/>
        </w:rPr>
        <w:tab/>
      </w:r>
      <w:r w:rsidR="009A3ECB">
        <w:rPr>
          <w:rFonts w:ascii="Tahoma" w:hAnsi="Tahoma" w:cs="Tahoma"/>
          <w:b/>
          <w:bCs/>
        </w:rPr>
        <w:tab/>
      </w:r>
      <w:r w:rsidR="009A3ECB">
        <w:rPr>
          <w:rFonts w:ascii="Tahoma" w:hAnsi="Tahoma" w:cs="Tahoma"/>
          <w:b/>
          <w:bCs/>
        </w:rPr>
        <w:tab/>
      </w:r>
      <w:r w:rsidR="009A3ECB">
        <w:rPr>
          <w:rFonts w:ascii="Tahoma" w:hAnsi="Tahoma" w:cs="Tahoma"/>
          <w:b/>
          <w:bCs/>
        </w:rPr>
        <w:tab/>
      </w:r>
      <w:r w:rsidR="009A3ECB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9A3ECB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A3ECB">
        <w:rPr>
          <w:rFonts w:ascii="Tahoma" w:hAnsi="Tahoma" w:cs="Tahoma"/>
          <w:b/>
          <w:bCs/>
        </w:rPr>
        <w:t>Computer Science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A3ECB">
        <w:rPr>
          <w:rFonts w:ascii="Tahoma" w:hAnsi="Tahoma" w:cs="Tahoma"/>
          <w:b/>
          <w:bCs/>
        </w:rPr>
        <w:tab/>
      </w:r>
      <w:r w:rsidR="009A3ECB">
        <w:rPr>
          <w:rFonts w:ascii="Tahoma" w:hAnsi="Tahoma" w:cs="Tahoma"/>
          <w:b/>
          <w:bCs/>
        </w:rPr>
        <w:tab/>
        <w:t xml:space="preserve">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A3ECB" w:rsidP="00CA68B1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9A3ECB">
        <w:rPr>
          <w:rFonts w:ascii="Tahoma" w:hAnsi="Tahoma" w:cs="Tahoma"/>
          <w:b/>
          <w:bCs/>
          <w:sz w:val="24"/>
        </w:rPr>
        <w:t>20MCSC01 Discrete Structures and Optimization</w:t>
      </w:r>
    </w:p>
    <w:p w:rsidR="00374A86" w:rsidRPr="00CA68B1" w:rsidRDefault="00374A86" w:rsidP="00CA68B1">
      <w:pPr>
        <w:spacing w:after="0"/>
        <w:jc w:val="center"/>
        <w:rPr>
          <w:rFonts w:ascii="Tahoma" w:hAnsi="Tahoma" w:cs="Tahoma"/>
          <w:b/>
          <w:bCs/>
          <w:sz w:val="24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CA68B1" w:rsidRDefault="0007443F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CA68B1" w:rsidRDefault="00CA68B1" w:rsidP="00CA68B1">
      <w:pPr>
        <w:pStyle w:val="ListParagraph"/>
        <w:numPr>
          <w:ilvl w:val="0"/>
          <w:numId w:val="5"/>
        </w:numPr>
        <w:spacing w:after="0" w:line="240" w:lineRule="auto"/>
        <w:ind w:left="630" w:hanging="300"/>
        <w:rPr>
          <w:rFonts w:ascii="Arial" w:hAnsi="Arial" w:cs="Arial"/>
          <w:sz w:val="24"/>
          <w:szCs w:val="24"/>
          <w:shd w:val="clear" w:color="auto" w:fill="FFFFFF"/>
        </w:rPr>
      </w:pPr>
      <w:r w:rsidRPr="00CA68B1">
        <w:rPr>
          <w:rFonts w:ascii="Arial" w:hAnsi="Arial" w:cs="Arial"/>
          <w:sz w:val="24"/>
          <w:szCs w:val="24"/>
          <w:shd w:val="clear" w:color="auto" w:fill="FFFFFF"/>
        </w:rPr>
        <w:t xml:space="preserve">Let us consider a square matrix A of order n with Eigen values of a, b, c then the Eigen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</w:p>
    <w:p w:rsidR="00CA68B1" w:rsidRPr="00CA68B1" w:rsidRDefault="00CA68B1" w:rsidP="00CA68B1">
      <w:pPr>
        <w:spacing w:after="0" w:line="240" w:lineRule="auto"/>
        <w:ind w:left="33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proofErr w:type="gramStart"/>
      <w:r w:rsidRPr="00CA68B1">
        <w:rPr>
          <w:rFonts w:ascii="Arial" w:hAnsi="Arial" w:cs="Arial"/>
          <w:sz w:val="24"/>
          <w:szCs w:val="24"/>
          <w:shd w:val="clear" w:color="auto" w:fill="FFFFFF"/>
        </w:rPr>
        <w:t>va</w:t>
      </w:r>
      <w:r>
        <w:rPr>
          <w:rFonts w:ascii="Arial" w:hAnsi="Arial" w:cs="Arial"/>
          <w:sz w:val="24"/>
          <w:szCs w:val="24"/>
          <w:shd w:val="clear" w:color="auto" w:fill="FFFFFF"/>
        </w:rPr>
        <w:t>lues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 xml:space="preserve"> of 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>the matrix A</w:t>
      </w:r>
      <w:r w:rsidRPr="00CA68B1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  <w:vertAlign w:val="superscript"/>
        </w:rPr>
        <w:t>T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> could be.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CA68B1">
        <w:rPr>
          <w:rFonts w:ascii="Arial" w:hAnsi="Arial" w:cs="Arial"/>
          <w:sz w:val="24"/>
          <w:szCs w:val="24"/>
        </w:rPr>
        <w:t>a, b, c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>b. –a, -b, -c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>c. a-b, b-a, c-a</w:t>
      </w:r>
      <w:r w:rsidRPr="00CA68B1">
        <w:rPr>
          <w:rFonts w:ascii="Arial" w:hAnsi="Arial" w:cs="Arial"/>
          <w:sz w:val="24"/>
          <w:szCs w:val="24"/>
        </w:rPr>
        <w:tab/>
        <w:t xml:space="preserve">d. 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>a</w:t>
      </w:r>
      <w:r w:rsidRPr="00CA68B1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  <w:vertAlign w:val="superscript"/>
        </w:rPr>
        <w:t>-1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>, b</w:t>
      </w:r>
      <w:r w:rsidRPr="00CA68B1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  <w:vertAlign w:val="superscript"/>
        </w:rPr>
        <w:t>-1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>, c</w:t>
      </w:r>
      <w:r w:rsidRPr="00CA68B1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  <w:vertAlign w:val="superscript"/>
        </w:rPr>
        <w:t>-1</w:t>
      </w:r>
    </w:p>
    <w:p w:rsidR="00CA68B1" w:rsidRPr="00CA68B1" w:rsidRDefault="00CA68B1" w:rsidP="00CA68B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ab/>
      </w:r>
    </w:p>
    <w:p w:rsid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2. 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>The less-than relation, &lt;, on a set of real numbers is ______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CA68B1">
        <w:rPr>
          <w:rFonts w:ascii="Arial" w:hAnsi="Arial" w:cs="Arial"/>
          <w:sz w:val="24"/>
          <w:szCs w:val="24"/>
        </w:rPr>
        <w:t>a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. 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>a partial ordering since it is asymmetric and reflexive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CA68B1">
        <w:rPr>
          <w:rFonts w:ascii="Arial" w:hAnsi="Arial" w:cs="Arial"/>
          <w:sz w:val="24"/>
          <w:szCs w:val="24"/>
        </w:rPr>
        <w:t>b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. 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>a partial ordering since it is anti-symmetric and reflexive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CA68B1">
        <w:rPr>
          <w:rFonts w:ascii="Arial" w:hAnsi="Arial" w:cs="Arial"/>
          <w:sz w:val="24"/>
          <w:szCs w:val="24"/>
        </w:rPr>
        <w:t>c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. 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 xml:space="preserve">not a partial ordering because it is not asymmetric and </w:t>
      </w:r>
      <w:proofErr w:type="spellStart"/>
      <w:r w:rsidRPr="00CA68B1">
        <w:rPr>
          <w:rFonts w:ascii="Arial" w:hAnsi="Arial" w:cs="Arial"/>
          <w:sz w:val="24"/>
          <w:szCs w:val="24"/>
          <w:shd w:val="clear" w:color="auto" w:fill="FFFFFF"/>
        </w:rPr>
        <w:t>irreflexive</w:t>
      </w:r>
      <w:proofErr w:type="spellEnd"/>
      <w:r w:rsidRPr="00CA68B1">
        <w:rPr>
          <w:rFonts w:ascii="Arial" w:hAnsi="Arial" w:cs="Arial"/>
          <w:sz w:val="24"/>
          <w:szCs w:val="24"/>
          <w:shd w:val="clear" w:color="auto" w:fill="FFFFFF"/>
        </w:rPr>
        <w:t xml:space="preserve"> equals anti-symmetric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CA68B1">
        <w:rPr>
          <w:rFonts w:ascii="Arial" w:hAnsi="Arial" w:cs="Arial"/>
          <w:sz w:val="24"/>
          <w:szCs w:val="24"/>
        </w:rPr>
        <w:t>d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. </w:t>
      </w:r>
      <w:r w:rsidRPr="00CA68B1">
        <w:rPr>
          <w:rFonts w:ascii="Arial" w:hAnsi="Arial" w:cs="Arial"/>
          <w:sz w:val="24"/>
          <w:szCs w:val="24"/>
          <w:shd w:val="clear" w:color="auto" w:fill="FFFFFF"/>
        </w:rPr>
        <w:t>not a partial ordering because it is not anti-symmetric and reflexive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Pr="00CA68B1" w:rsidRDefault="00CA68B1" w:rsidP="00CA68B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CA68B1" w:rsidRDefault="00CA68B1" w:rsidP="00CA68B1">
      <w:pPr>
        <w:spacing w:after="0" w:line="240" w:lineRule="auto"/>
        <w:ind w:left="3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Pr="00CA68B1">
        <w:rPr>
          <w:rFonts w:ascii="Arial" w:hAnsi="Arial" w:cs="Arial"/>
          <w:sz w:val="24"/>
          <w:szCs w:val="24"/>
        </w:rPr>
        <w:t xml:space="preserve">Consider the statement </w:t>
      </w:r>
      <w:proofErr w:type="spellStart"/>
      <w:r w:rsidRPr="00CA68B1">
        <w:rPr>
          <w:rFonts w:ascii="Arial" w:hAnsi="Arial" w:cs="Arial"/>
          <w:sz w:val="24"/>
          <w:szCs w:val="24"/>
        </w:rPr>
        <w:t>form</w:t>
      </w:r>
      <w:proofErr w:type="spellEnd"/>
      <w:r w:rsidRPr="00CA68B1">
        <w:rPr>
          <w:rFonts w:ascii="Arial" w:hAnsi="Arial" w:cs="Arial"/>
          <w:sz w:val="24"/>
          <w:szCs w:val="24"/>
        </w:rPr>
        <w:t xml:space="preserve"> p </w:t>
      </w:r>
      <w:r w:rsidRPr="00CA68B1">
        <w:rPr>
          <w:rFonts w:ascii="Cambria Math" w:hAnsi="Cambria Math" w:cs="Arial"/>
          <w:sz w:val="24"/>
          <w:szCs w:val="24"/>
        </w:rPr>
        <w:t>⇒</w:t>
      </w:r>
      <w:r w:rsidRPr="00CA68B1">
        <w:rPr>
          <w:rFonts w:ascii="Arial" w:hAnsi="Arial" w:cs="Arial"/>
          <w:sz w:val="24"/>
          <w:szCs w:val="24"/>
        </w:rPr>
        <w:t xml:space="preserve"> q where p =“If Tom is Jane’s father then Jane is Bill’s niece” 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CA68B1" w:rsidRDefault="00CA68B1" w:rsidP="00CA68B1">
      <w:pPr>
        <w:spacing w:after="0" w:line="240" w:lineRule="auto"/>
        <w:ind w:left="3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Pr="00CA68B1">
        <w:rPr>
          <w:rFonts w:ascii="Arial" w:hAnsi="Arial" w:cs="Arial"/>
          <w:sz w:val="24"/>
          <w:szCs w:val="24"/>
        </w:rPr>
        <w:t>and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 q =“Bill is Tom’s brother.” </w:t>
      </w:r>
      <w:proofErr w:type="gramStart"/>
      <w:r w:rsidRPr="00CA68B1">
        <w:rPr>
          <w:rFonts w:ascii="Arial" w:hAnsi="Arial" w:cs="Arial"/>
          <w:sz w:val="24"/>
          <w:szCs w:val="24"/>
        </w:rPr>
        <w:t>Which of the following statements is equivalent to this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 </w:t>
      </w:r>
    </w:p>
    <w:p w:rsidR="00CA68B1" w:rsidRPr="00CA68B1" w:rsidRDefault="00CA68B1" w:rsidP="00CA68B1">
      <w:pPr>
        <w:spacing w:after="0" w:line="240" w:lineRule="auto"/>
        <w:ind w:left="3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Pr="00CA68B1">
        <w:rPr>
          <w:rFonts w:ascii="Arial" w:hAnsi="Arial" w:cs="Arial"/>
          <w:sz w:val="24"/>
          <w:szCs w:val="24"/>
        </w:rPr>
        <w:t>statement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? 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A68B1">
        <w:rPr>
          <w:rFonts w:ascii="Arial" w:hAnsi="Arial" w:cs="Arial"/>
          <w:sz w:val="24"/>
          <w:szCs w:val="24"/>
        </w:rPr>
        <w:t xml:space="preserve">a. If Bill is Tom’s Brother, then Tom is Jane’s father and Jane is not Bill’s niece. 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b. If Bill is not Tom’s Brother, then Tom is Jane’s father and Jane is not Bill’s niece. 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c. If Bill is not Tom’s Brother, then Tom is Jane’s father or Jane is Bill’s niece. 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d. If Bill is Tom’s Brother, then Tom is Jane’s father and Jane is Bill’s niece.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4. Which rule of inference is used in each of these arguments, “If it </w:t>
      </w:r>
      <w:proofErr w:type="spellStart"/>
      <w:r w:rsidRPr="00CA68B1">
        <w:rPr>
          <w:rFonts w:ascii="Arial" w:hAnsi="Arial" w:cs="Arial"/>
          <w:sz w:val="24"/>
          <w:szCs w:val="24"/>
        </w:rPr>
        <w:t>hailstoday</w:t>
      </w:r>
      <w:proofErr w:type="spellEnd"/>
      <w:r w:rsidRPr="00CA68B1">
        <w:rPr>
          <w:rFonts w:ascii="Arial" w:hAnsi="Arial" w:cs="Arial"/>
          <w:sz w:val="24"/>
          <w:szCs w:val="24"/>
        </w:rPr>
        <w:t xml:space="preserve">, the local office will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A68B1">
        <w:rPr>
          <w:rFonts w:ascii="Arial" w:hAnsi="Arial" w:cs="Arial"/>
          <w:sz w:val="24"/>
          <w:szCs w:val="24"/>
        </w:rPr>
        <w:t>Be</w:t>
      </w:r>
      <w:r>
        <w:rPr>
          <w:rFonts w:ascii="Arial" w:hAnsi="Arial" w:cs="Arial"/>
          <w:sz w:val="24"/>
          <w:szCs w:val="24"/>
        </w:rPr>
        <w:t xml:space="preserve"> </w:t>
      </w:r>
      <w:r w:rsidRPr="00CA68B1">
        <w:rPr>
          <w:rFonts w:ascii="Arial" w:hAnsi="Arial" w:cs="Arial"/>
          <w:sz w:val="24"/>
          <w:szCs w:val="24"/>
        </w:rPr>
        <w:t xml:space="preserve">closed. The local office is not closed today. Thus, it did not </w:t>
      </w:r>
      <w:proofErr w:type="gramStart"/>
      <w:r w:rsidRPr="00CA68B1">
        <w:rPr>
          <w:rFonts w:ascii="Arial" w:hAnsi="Arial" w:cs="Arial"/>
          <w:sz w:val="24"/>
          <w:szCs w:val="24"/>
        </w:rPr>
        <w:t>hailed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 today.”</w:t>
      </w:r>
      <w:r w:rsidRPr="00CA68B1">
        <w:rPr>
          <w:rFonts w:ascii="Arial" w:hAnsi="Arial" w:cs="Arial"/>
          <w:sz w:val="24"/>
          <w:szCs w:val="24"/>
        </w:rPr>
        <w:br/>
        <w:t xml:space="preserve">         a. Modus </w:t>
      </w:r>
      <w:proofErr w:type="spellStart"/>
      <w:r w:rsidRPr="00CA68B1">
        <w:rPr>
          <w:rFonts w:ascii="Arial" w:hAnsi="Arial" w:cs="Arial"/>
          <w:sz w:val="24"/>
          <w:szCs w:val="24"/>
        </w:rPr>
        <w:t>tollens</w:t>
      </w:r>
      <w:proofErr w:type="spellEnd"/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                               </w:t>
      </w:r>
      <w:r w:rsidR="00E4445B">
        <w:rPr>
          <w:rFonts w:ascii="Arial" w:hAnsi="Arial" w:cs="Arial"/>
          <w:sz w:val="24"/>
          <w:szCs w:val="24"/>
        </w:rPr>
        <w:t xml:space="preserve"> </w:t>
      </w:r>
      <w:r w:rsidRPr="00CA68B1">
        <w:rPr>
          <w:rFonts w:ascii="Arial" w:hAnsi="Arial" w:cs="Arial"/>
          <w:sz w:val="24"/>
          <w:szCs w:val="24"/>
        </w:rPr>
        <w:t>b. Conjunction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</w:t>
      </w:r>
      <w:r w:rsidRPr="00CA68B1">
        <w:rPr>
          <w:rFonts w:ascii="Arial" w:hAnsi="Arial" w:cs="Arial"/>
          <w:sz w:val="24"/>
          <w:szCs w:val="24"/>
        </w:rPr>
        <w:t>c. Hypothetical syllogism</w:t>
      </w:r>
      <w:r w:rsidRPr="00CA68B1">
        <w:rPr>
          <w:rFonts w:ascii="Arial" w:hAnsi="Arial" w:cs="Arial"/>
          <w:sz w:val="24"/>
          <w:szCs w:val="24"/>
        </w:rPr>
        <w:tab/>
        <w:t xml:space="preserve">                               </w:t>
      </w:r>
      <w:r w:rsidR="00E4445B">
        <w:rPr>
          <w:rFonts w:ascii="Arial" w:hAnsi="Arial" w:cs="Arial"/>
          <w:sz w:val="24"/>
          <w:szCs w:val="24"/>
        </w:rPr>
        <w:t xml:space="preserve"> </w:t>
      </w:r>
      <w:r w:rsidRPr="00CA68B1">
        <w:rPr>
          <w:rFonts w:ascii="Arial" w:hAnsi="Arial" w:cs="Arial"/>
          <w:sz w:val="24"/>
          <w:szCs w:val="24"/>
        </w:rPr>
        <w:t>d. Simplification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5. What is the identity element </w:t>
      </w:r>
      <w:proofErr w:type="gramStart"/>
      <w:r w:rsidRPr="00CA68B1">
        <w:rPr>
          <w:rFonts w:ascii="Arial" w:hAnsi="Arial" w:cs="Arial"/>
          <w:sz w:val="24"/>
          <w:szCs w:val="24"/>
        </w:rPr>
        <w:t>In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 the group G = {2, 4, 6, 8) under multiplication modulo 10?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a. 5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           b. 9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>c. 6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>d. 12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6. Which of the following is not an integral domain?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a. </w:t>
      </w:r>
      <w:proofErr w:type="gramStart"/>
      <w:r w:rsidRPr="00CA68B1">
        <w:rPr>
          <w:rFonts w:ascii="Arial" w:hAnsi="Arial" w:cs="Arial"/>
          <w:sz w:val="24"/>
          <w:szCs w:val="24"/>
        </w:rPr>
        <w:t>( N</w:t>
      </w:r>
      <w:proofErr w:type="gramEnd"/>
      <w:r w:rsidRPr="00CA68B1">
        <w:rPr>
          <w:rFonts w:ascii="Arial" w:hAnsi="Arial" w:cs="Arial"/>
          <w:sz w:val="24"/>
          <w:szCs w:val="24"/>
        </w:rPr>
        <w:t>, +, . )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b. </w:t>
      </w:r>
      <w:proofErr w:type="gramStart"/>
      <w:r w:rsidRPr="00CA68B1">
        <w:rPr>
          <w:rFonts w:ascii="Arial" w:hAnsi="Arial" w:cs="Arial"/>
          <w:sz w:val="24"/>
          <w:szCs w:val="24"/>
        </w:rPr>
        <w:t>( c</w:t>
      </w:r>
      <w:proofErr w:type="gramEnd"/>
      <w:r w:rsidRPr="00CA68B1">
        <w:rPr>
          <w:rFonts w:ascii="Arial" w:hAnsi="Arial" w:cs="Arial"/>
          <w:sz w:val="24"/>
          <w:szCs w:val="24"/>
        </w:rPr>
        <w:t>, +, . )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c. </w:t>
      </w:r>
      <w:proofErr w:type="gramStart"/>
      <w:r w:rsidRPr="00CA68B1">
        <w:rPr>
          <w:rFonts w:ascii="Arial" w:hAnsi="Arial" w:cs="Arial"/>
          <w:sz w:val="24"/>
          <w:szCs w:val="24"/>
        </w:rPr>
        <w:t>( O</w:t>
      </w:r>
      <w:proofErr w:type="gramEnd"/>
      <w:r w:rsidRPr="00CA68B1">
        <w:rPr>
          <w:rFonts w:ascii="Arial" w:hAnsi="Arial" w:cs="Arial"/>
          <w:sz w:val="24"/>
          <w:szCs w:val="24"/>
        </w:rPr>
        <w:t>, +, . )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d. </w:t>
      </w:r>
      <w:proofErr w:type="gramStart"/>
      <w:r w:rsidRPr="00CA68B1">
        <w:rPr>
          <w:rFonts w:ascii="Arial" w:hAnsi="Arial" w:cs="Arial"/>
          <w:sz w:val="24"/>
          <w:szCs w:val="24"/>
        </w:rPr>
        <w:t>( R</w:t>
      </w:r>
      <w:proofErr w:type="gramEnd"/>
      <w:r w:rsidRPr="00CA68B1">
        <w:rPr>
          <w:rFonts w:ascii="Arial" w:hAnsi="Arial" w:cs="Arial"/>
          <w:sz w:val="24"/>
          <w:szCs w:val="24"/>
        </w:rPr>
        <w:t>, +, . )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7. </w:t>
      </w:r>
      <w:proofErr w:type="gramStart"/>
      <w:r w:rsidRPr="00CA68B1">
        <w:rPr>
          <w:rFonts w:ascii="Arial" w:hAnsi="Arial" w:cs="Arial"/>
          <w:sz w:val="24"/>
          <w:szCs w:val="24"/>
        </w:rPr>
        <w:t>In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 graphical method of linear programming problem if the </w:t>
      </w:r>
      <w:proofErr w:type="spellStart"/>
      <w:r w:rsidRPr="00CA68B1">
        <w:rPr>
          <w:rFonts w:ascii="Arial" w:hAnsi="Arial" w:cs="Arial"/>
          <w:sz w:val="24"/>
          <w:szCs w:val="24"/>
        </w:rPr>
        <w:t>ios</w:t>
      </w:r>
      <w:proofErr w:type="spellEnd"/>
      <w:r w:rsidRPr="00CA68B1">
        <w:rPr>
          <w:rFonts w:ascii="Arial" w:hAnsi="Arial" w:cs="Arial"/>
          <w:sz w:val="24"/>
          <w:szCs w:val="24"/>
        </w:rPr>
        <w:t xml:space="preserve">-cost line coincide with a side of 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Region </w:t>
      </w:r>
      <w:r w:rsidRPr="00CA68B1">
        <w:rPr>
          <w:rFonts w:ascii="Arial" w:hAnsi="Arial" w:cs="Arial"/>
          <w:sz w:val="24"/>
          <w:szCs w:val="24"/>
        </w:rPr>
        <w:t>of basic feasible solutions we get __________.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a. Unique optimum solution 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                     b. unbounded optimum solution 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CA68B1">
        <w:rPr>
          <w:rFonts w:ascii="Arial" w:hAnsi="Arial" w:cs="Arial"/>
          <w:sz w:val="24"/>
          <w:szCs w:val="24"/>
        </w:rPr>
        <w:t>c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. no feasible solution 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                      d. Infinite number of optimum solutions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8. In primal-dual solutions, the dual problem solution can be obtained by solving other problems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CA68B1">
        <w:rPr>
          <w:rFonts w:ascii="Arial" w:hAnsi="Arial" w:cs="Arial"/>
          <w:sz w:val="24"/>
          <w:szCs w:val="24"/>
        </w:rPr>
        <w:t>classified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 as ______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CA68B1">
        <w:rPr>
          <w:rFonts w:ascii="Arial" w:hAnsi="Arial" w:cs="Arial"/>
          <w:sz w:val="24"/>
          <w:szCs w:val="24"/>
        </w:rPr>
        <w:t>a</w:t>
      </w:r>
      <w:proofErr w:type="gramEnd"/>
      <w:r w:rsidRPr="00CA68B1">
        <w:rPr>
          <w:rFonts w:ascii="Arial" w:hAnsi="Arial" w:cs="Arial"/>
          <w:sz w:val="24"/>
          <w:szCs w:val="24"/>
        </w:rPr>
        <w:t>. unrestricted problem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          </w:t>
      </w:r>
      <w:r w:rsidR="00E4445B">
        <w:rPr>
          <w:rFonts w:ascii="Arial" w:hAnsi="Arial" w:cs="Arial"/>
          <w:sz w:val="24"/>
          <w:szCs w:val="24"/>
        </w:rPr>
        <w:t xml:space="preserve"> </w:t>
      </w:r>
      <w:r w:rsidRPr="00CA68B1">
        <w:rPr>
          <w:rFonts w:ascii="Arial" w:hAnsi="Arial" w:cs="Arial"/>
          <w:sz w:val="24"/>
          <w:szCs w:val="24"/>
        </w:rPr>
        <w:t>b. double problem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CA68B1">
        <w:rPr>
          <w:rFonts w:ascii="Arial" w:hAnsi="Arial" w:cs="Arial"/>
          <w:sz w:val="24"/>
          <w:szCs w:val="24"/>
        </w:rPr>
        <w:t>c</w:t>
      </w:r>
      <w:proofErr w:type="gramEnd"/>
      <w:r w:rsidRPr="00CA68B1">
        <w:rPr>
          <w:rFonts w:ascii="Arial" w:hAnsi="Arial" w:cs="Arial"/>
          <w:sz w:val="24"/>
          <w:szCs w:val="24"/>
        </w:rPr>
        <w:t>. restricted problem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          </w:t>
      </w:r>
      <w:r w:rsidR="00E4445B">
        <w:rPr>
          <w:rFonts w:ascii="Arial" w:hAnsi="Arial" w:cs="Arial"/>
          <w:sz w:val="24"/>
          <w:szCs w:val="24"/>
        </w:rPr>
        <w:t xml:space="preserve"> </w:t>
      </w:r>
      <w:r w:rsidRPr="00CA68B1">
        <w:rPr>
          <w:rFonts w:ascii="Arial" w:hAnsi="Arial" w:cs="Arial"/>
          <w:sz w:val="24"/>
          <w:szCs w:val="24"/>
        </w:rPr>
        <w:t>d. original problem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9. The particular task performance in CPM is known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    a. Dummy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           b. Event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>c. Activity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>d.  Contract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A68B1" w:rsidRDefault="00CA68B1" w:rsidP="00CA68B1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 w:rsidRPr="00CA68B1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10. </w:t>
      </w:r>
      <w:r w:rsidRPr="00CA68B1">
        <w:rPr>
          <w:rFonts w:ascii="Arial" w:hAnsi="Arial" w:cs="Arial"/>
          <w:sz w:val="24"/>
          <w:szCs w:val="24"/>
        </w:rPr>
        <w:t xml:space="preserve">Activities A, B, and C are the immediate predecessors for Y activity. If the earliest finish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CA68B1">
        <w:rPr>
          <w:rFonts w:ascii="Arial" w:hAnsi="Arial" w:cs="Arial"/>
          <w:sz w:val="24"/>
          <w:szCs w:val="24"/>
        </w:rPr>
        <w:t>times</w:t>
      </w:r>
      <w:proofErr w:type="gramEnd"/>
      <w:r w:rsidRPr="00CA68B1">
        <w:rPr>
          <w:rFonts w:ascii="Arial" w:hAnsi="Arial" w:cs="Arial"/>
          <w:sz w:val="24"/>
          <w:szCs w:val="24"/>
        </w:rPr>
        <w:t xml:space="preserve"> for the</w:t>
      </w:r>
      <w:r>
        <w:rPr>
          <w:rFonts w:ascii="Arial" w:hAnsi="Arial" w:cs="Arial"/>
          <w:sz w:val="24"/>
          <w:szCs w:val="24"/>
        </w:rPr>
        <w:t xml:space="preserve"> </w:t>
      </w:r>
      <w:r w:rsidRPr="00CA68B1">
        <w:rPr>
          <w:rFonts w:ascii="Arial" w:hAnsi="Arial" w:cs="Arial"/>
          <w:sz w:val="24"/>
          <w:szCs w:val="24"/>
        </w:rPr>
        <w:t>three activities are 12, 15, and 10, then the earliest start time for Y will be_____</w:t>
      </w:r>
      <w:r>
        <w:rPr>
          <w:rFonts w:ascii="Arial" w:hAnsi="Arial" w:cs="Arial"/>
          <w:sz w:val="24"/>
          <w:szCs w:val="24"/>
        </w:rPr>
        <w:t xml:space="preserve">      </w:t>
      </w:r>
      <w:r w:rsidRPr="00CA68B1">
        <w:rPr>
          <w:rFonts w:ascii="Arial" w:hAnsi="Arial" w:cs="Arial"/>
          <w:sz w:val="24"/>
          <w:szCs w:val="24"/>
        </w:rPr>
        <w:t xml:space="preserve"> 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CA68B1">
        <w:rPr>
          <w:rFonts w:ascii="Arial" w:hAnsi="Arial" w:cs="Arial"/>
          <w:sz w:val="24"/>
          <w:szCs w:val="24"/>
        </w:rPr>
        <w:t>a. 10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 xml:space="preserve">           b. 15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>c. 12</w:t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</w:r>
      <w:r w:rsidRPr="00CA68B1">
        <w:rPr>
          <w:rFonts w:ascii="Arial" w:hAnsi="Arial" w:cs="Arial"/>
          <w:sz w:val="24"/>
          <w:szCs w:val="24"/>
        </w:rPr>
        <w:tab/>
        <w:t>d.  14</w:t>
      </w: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A68B1" w:rsidRPr="00CA68B1" w:rsidRDefault="00CA68B1" w:rsidP="00CA68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374A86">
      <w:pPr>
        <w:spacing w:after="0" w:line="240" w:lineRule="auto"/>
        <w:rPr>
          <w:rFonts w:ascii="Tahoma" w:hAnsi="Tahoma" w:cs="Tahoma"/>
          <w:b/>
          <w:bCs/>
        </w:rPr>
      </w:pPr>
      <w:r w:rsidRPr="00CA68B1">
        <w:rPr>
          <w:rFonts w:ascii="Arial" w:hAnsi="Arial" w:cs="Arial"/>
          <w:b/>
          <w:bCs/>
          <w:sz w:val="24"/>
          <w:szCs w:val="24"/>
        </w:rPr>
        <w:br w:type="page"/>
      </w:r>
      <w:r w:rsidR="00374A86">
        <w:rPr>
          <w:rFonts w:ascii="Arial" w:hAnsi="Arial" w:cs="Arial"/>
          <w:b/>
          <w:bCs/>
          <w:sz w:val="24"/>
          <w:szCs w:val="24"/>
        </w:rPr>
        <w:lastRenderedPageBreak/>
        <w:t xml:space="preserve">                                                                            </w:t>
      </w: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213F91" w:rsidRPr="003A6B49" w:rsidRDefault="00213F91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A68B1" w:rsidRPr="00873F50" w:rsidRDefault="0007443F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11.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a.</w:t>
      </w:r>
      <w:r w:rsidR="00CA68B1" w:rsidRPr="00873F50">
        <w:rPr>
          <w:rFonts w:ascii="Arial" w:hAnsi="Arial" w:cs="Arial"/>
          <w:sz w:val="24"/>
          <w:szCs w:val="24"/>
        </w:rPr>
        <w:t xml:space="preserve"> List out and explain matrix operations.</w:t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(</w:t>
      </w:r>
      <w:proofErr w:type="gramStart"/>
      <w:r w:rsidRPr="00873F50">
        <w:rPr>
          <w:rFonts w:ascii="Arial" w:hAnsi="Arial" w:cs="Arial"/>
          <w:sz w:val="24"/>
          <w:szCs w:val="24"/>
        </w:rPr>
        <w:t>or</w:t>
      </w:r>
      <w:proofErr w:type="gramEnd"/>
      <w:r w:rsidRPr="00873F50">
        <w:rPr>
          <w:rFonts w:ascii="Arial" w:hAnsi="Arial" w:cs="Arial"/>
          <w:sz w:val="24"/>
          <w:szCs w:val="24"/>
        </w:rPr>
        <w:t>)</w:t>
      </w:r>
    </w:p>
    <w:p w:rsidR="00CA68B1" w:rsidRP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11.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b. Illustrate equivalence relations with an instance.</w:t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12.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a. Explicate normal forms with example.</w:t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(</w:t>
      </w:r>
      <w:proofErr w:type="gramStart"/>
      <w:r w:rsidRPr="00873F50">
        <w:rPr>
          <w:rFonts w:ascii="Arial" w:hAnsi="Arial" w:cs="Arial"/>
          <w:sz w:val="24"/>
          <w:szCs w:val="24"/>
        </w:rPr>
        <w:t>or</w:t>
      </w:r>
      <w:proofErr w:type="gramEnd"/>
      <w:r w:rsidRPr="00873F50">
        <w:rPr>
          <w:rFonts w:ascii="Arial" w:hAnsi="Arial" w:cs="Arial"/>
          <w:sz w:val="24"/>
          <w:szCs w:val="24"/>
        </w:rPr>
        <w:t>)</w:t>
      </w:r>
    </w:p>
    <w:p w:rsidR="00CA68B1" w:rsidRPr="00873F50" w:rsidRDefault="00CA68B1" w:rsidP="00873F50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12.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b. State the rules of inference.</w:t>
      </w:r>
    </w:p>
    <w:p w:rsidR="00CA68B1" w:rsidRPr="00873F50" w:rsidRDefault="00CA68B1" w:rsidP="00873F50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13.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 xml:space="preserve">a. Distinguish between Isomorphism and Homomorphism. </w:t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(</w:t>
      </w:r>
      <w:proofErr w:type="gramStart"/>
      <w:r w:rsidRPr="00873F50">
        <w:rPr>
          <w:rFonts w:ascii="Arial" w:hAnsi="Arial" w:cs="Arial"/>
          <w:sz w:val="24"/>
          <w:szCs w:val="24"/>
        </w:rPr>
        <w:t>or</w:t>
      </w:r>
      <w:proofErr w:type="gramEnd"/>
      <w:r w:rsidRPr="00873F50">
        <w:rPr>
          <w:rFonts w:ascii="Arial" w:hAnsi="Arial" w:cs="Arial"/>
          <w:sz w:val="24"/>
          <w:szCs w:val="24"/>
        </w:rPr>
        <w:t>)</w:t>
      </w:r>
    </w:p>
    <w:p w:rsidR="00CA68B1" w:rsidRP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13.</w:t>
      </w:r>
      <w:r w:rsidR="00873F5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873F50">
        <w:rPr>
          <w:rFonts w:ascii="Arial" w:hAnsi="Arial" w:cs="Arial"/>
          <w:sz w:val="24"/>
          <w:szCs w:val="24"/>
        </w:rPr>
        <w:t>b</w:t>
      </w:r>
      <w:proofErr w:type="gramEnd"/>
      <w:r w:rsidRPr="00873F50">
        <w:rPr>
          <w:rFonts w:ascii="Arial" w:hAnsi="Arial" w:cs="Arial"/>
          <w:sz w:val="24"/>
          <w:szCs w:val="24"/>
        </w:rPr>
        <w:t>. What are the applications of group theory? Give examples</w:t>
      </w:r>
      <w:r w:rsidR="00873F50">
        <w:rPr>
          <w:rFonts w:ascii="Arial" w:hAnsi="Arial" w:cs="Arial"/>
          <w:sz w:val="24"/>
          <w:szCs w:val="24"/>
        </w:rPr>
        <w:t>.</w:t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14.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a. Write down the Characteristics of General LPP.</w:t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(</w:t>
      </w:r>
      <w:proofErr w:type="gramStart"/>
      <w:r w:rsidRPr="00873F50">
        <w:rPr>
          <w:rFonts w:ascii="Arial" w:hAnsi="Arial" w:cs="Arial"/>
          <w:sz w:val="24"/>
          <w:szCs w:val="24"/>
        </w:rPr>
        <w:t>or</w:t>
      </w:r>
      <w:proofErr w:type="gramEnd"/>
      <w:r w:rsidRPr="00873F50">
        <w:rPr>
          <w:rFonts w:ascii="Arial" w:hAnsi="Arial" w:cs="Arial"/>
          <w:sz w:val="24"/>
          <w:szCs w:val="24"/>
        </w:rPr>
        <w:t>)</w:t>
      </w:r>
    </w:p>
    <w:p w:rsidR="00CA68B1" w:rsidRP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14.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b. Define Simplex method II with an example.</w:t>
      </w:r>
    </w:p>
    <w:p w:rsidR="00CA68B1" w:rsidRP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15.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a. Mention the Rules for construction of network.</w:t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(</w:t>
      </w:r>
      <w:proofErr w:type="gramStart"/>
      <w:r w:rsidRPr="00873F50">
        <w:rPr>
          <w:rFonts w:ascii="Arial" w:hAnsi="Arial" w:cs="Arial"/>
          <w:sz w:val="24"/>
          <w:szCs w:val="24"/>
        </w:rPr>
        <w:t>or</w:t>
      </w:r>
      <w:proofErr w:type="gramEnd"/>
      <w:r w:rsidRPr="00873F50">
        <w:rPr>
          <w:rFonts w:ascii="Arial" w:hAnsi="Arial" w:cs="Arial"/>
          <w:sz w:val="24"/>
          <w:szCs w:val="24"/>
        </w:rPr>
        <w:t>)</w:t>
      </w:r>
    </w:p>
    <w:p w:rsidR="00CA68B1" w:rsidRDefault="00CA68B1" w:rsidP="00873F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15.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b. Distinguish between PERT and CPM.</w:t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213F91" w:rsidRDefault="00213F91" w:rsidP="00873F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CA68B1" w:rsidRPr="00BC009B" w:rsidRDefault="00CA68B1" w:rsidP="00CA68B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Tahoma" w:hAnsi="Tahoma" w:cs="Tahoma"/>
        </w:rPr>
      </w:pPr>
    </w:p>
    <w:p w:rsidR="0007443F" w:rsidRPr="003A6B49" w:rsidRDefault="0007443F" w:rsidP="00CA68B1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</w:t>
      </w:r>
      <w:r w:rsidR="00DD218F">
        <w:rPr>
          <w:rFonts w:ascii="Tahoma" w:hAnsi="Tahoma" w:cs="Tahoma"/>
          <w:b/>
          <w:bCs/>
        </w:rPr>
        <w:t xml:space="preserve">        </w:t>
      </w:r>
      <w:r w:rsidRPr="003A6B49">
        <w:rPr>
          <w:rFonts w:ascii="Tahoma" w:hAnsi="Tahoma" w:cs="Tahoma"/>
          <w:b/>
          <w:bCs/>
        </w:rPr>
        <w:t xml:space="preserve">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DD218F">
        <w:rPr>
          <w:rFonts w:ascii="Tahoma" w:hAnsi="Tahoma" w:cs="Tahoma"/>
          <w:b/>
          <w:bCs/>
        </w:rPr>
        <w:t xml:space="preserve">  </w:t>
      </w:r>
      <w:r w:rsidR="007E2FDA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213F91" w:rsidRPr="003A6B49" w:rsidRDefault="00213F91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A68B1" w:rsidRPr="00873F50" w:rsidRDefault="0007443F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16.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a.</w:t>
      </w:r>
      <w:r w:rsidR="00CA68B1" w:rsidRPr="00873F50">
        <w:rPr>
          <w:rFonts w:ascii="Arial" w:hAnsi="Arial" w:cs="Arial"/>
          <w:sz w:val="24"/>
          <w:szCs w:val="24"/>
        </w:rPr>
        <w:t xml:space="preserve"> Find the inverse matrix of the matrix:   </w:t>
      </w:r>
      <w:r w:rsidR="00CA68B1" w:rsidRPr="00873F50">
        <w:rPr>
          <w:rFonts w:ascii="Arial" w:hAnsi="Arial" w:cs="Arial"/>
          <w:sz w:val="24"/>
          <w:szCs w:val="24"/>
        </w:rPr>
        <w:br/>
        <w:t xml:space="preserve">        </w:t>
      </w:r>
      <w:r w:rsidR="00873F50">
        <w:rPr>
          <w:rFonts w:ascii="Arial" w:hAnsi="Arial" w:cs="Arial"/>
          <w:sz w:val="24"/>
          <w:szCs w:val="24"/>
        </w:rPr>
        <w:t xml:space="preserve">  </w:t>
      </w:r>
      <w:r w:rsidR="00CA68B1" w:rsidRPr="00873F50">
        <w:rPr>
          <w:rFonts w:ascii="Arial" w:hAnsi="Arial" w:cs="Arial"/>
          <w:sz w:val="24"/>
          <w:szCs w:val="24"/>
        </w:rPr>
        <w:t>A</w:t>
      </w:r>
      <w:proofErr w:type="gramStart"/>
      <w:r w:rsidR="00CA68B1" w:rsidRPr="00873F50">
        <w:rPr>
          <w:rFonts w:ascii="Arial" w:hAnsi="Arial" w:cs="Arial"/>
          <w:sz w:val="24"/>
          <w:szCs w:val="24"/>
        </w:rPr>
        <w:t>=[</w:t>
      </w:r>
      <w:proofErr w:type="gramEnd"/>
      <w:r w:rsidR="00CA68B1" w:rsidRPr="00873F50">
        <w:rPr>
          <w:rFonts w:ascii="Arial" w:hAnsi="Arial" w:cs="Arial"/>
          <w:sz w:val="24"/>
          <w:szCs w:val="24"/>
        </w:rPr>
        <w:t xml:space="preserve">112920503]using the </w:t>
      </w:r>
      <w:proofErr w:type="spellStart"/>
      <w:r w:rsidR="00CA68B1" w:rsidRPr="00873F50">
        <w:rPr>
          <w:rFonts w:ascii="Arial" w:hAnsi="Arial" w:cs="Arial"/>
          <w:sz w:val="24"/>
          <w:szCs w:val="24"/>
        </w:rPr>
        <w:t>Cayley</w:t>
      </w:r>
      <w:proofErr w:type="spellEnd"/>
      <w:r w:rsidR="00CA68B1" w:rsidRPr="00873F50">
        <w:rPr>
          <w:rFonts w:ascii="Arial" w:hAnsi="Arial" w:cs="Arial"/>
          <w:sz w:val="24"/>
          <w:szCs w:val="24"/>
        </w:rPr>
        <w:t>–Hamilton theorem.</w:t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>(</w:t>
      </w:r>
      <w:proofErr w:type="gramStart"/>
      <w:r w:rsidR="00CA68B1" w:rsidRPr="00873F50">
        <w:rPr>
          <w:rFonts w:ascii="Arial" w:hAnsi="Arial" w:cs="Arial"/>
          <w:sz w:val="24"/>
          <w:szCs w:val="24"/>
        </w:rPr>
        <w:t>or</w:t>
      </w:r>
      <w:proofErr w:type="gramEnd"/>
      <w:r w:rsidR="00CA68B1" w:rsidRPr="00873F50">
        <w:rPr>
          <w:rFonts w:ascii="Arial" w:hAnsi="Arial" w:cs="Arial"/>
          <w:sz w:val="24"/>
          <w:szCs w:val="24"/>
        </w:rPr>
        <w:t>)</w:t>
      </w:r>
    </w:p>
    <w:p w:rsidR="00CA68B1" w:rsidRP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16.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b. Suppose R is a partial order on a set A. Prove that R−1 is also a partial order.</w:t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17.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a. Define Propositional Equivalences with suitable examples.</w:t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>(</w:t>
      </w:r>
      <w:proofErr w:type="gramStart"/>
      <w:r w:rsidRPr="00873F50">
        <w:rPr>
          <w:rFonts w:ascii="Arial" w:hAnsi="Arial" w:cs="Arial"/>
          <w:sz w:val="24"/>
          <w:szCs w:val="24"/>
        </w:rPr>
        <w:t>or</w:t>
      </w:r>
      <w:proofErr w:type="gramEnd"/>
      <w:r w:rsidRPr="00873F50">
        <w:rPr>
          <w:rFonts w:ascii="Arial" w:hAnsi="Arial" w:cs="Arial"/>
          <w:sz w:val="24"/>
          <w:szCs w:val="24"/>
        </w:rPr>
        <w:t>)</w:t>
      </w:r>
    </w:p>
    <w:p w:rsidR="00873F50" w:rsidRDefault="00CA68B1" w:rsidP="00873F50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17.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 xml:space="preserve">b. Using predicate symbols and appropriate quantifiers, write the symbolic form of the </w:t>
      </w:r>
    </w:p>
    <w:p w:rsidR="00CA68B1" w:rsidRPr="00873F50" w:rsidRDefault="00873F50" w:rsidP="00873F50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CA68B1" w:rsidRPr="00873F50">
        <w:rPr>
          <w:rFonts w:ascii="Arial" w:hAnsi="Arial" w:cs="Arial"/>
          <w:sz w:val="24"/>
          <w:szCs w:val="24"/>
        </w:rPr>
        <w:t>following</w:t>
      </w:r>
      <w:proofErr w:type="gramEnd"/>
      <w:r w:rsidR="00CA68B1" w:rsidRPr="00873F50">
        <w:rPr>
          <w:rFonts w:ascii="Arial" w:hAnsi="Arial" w:cs="Arial"/>
          <w:sz w:val="24"/>
          <w:szCs w:val="24"/>
        </w:rPr>
        <w:t xml:space="preserve"> English statement: – </w:t>
      </w:r>
    </w:p>
    <w:p w:rsidR="00CA68B1" w:rsidRPr="00873F50" w:rsidRDefault="00873F50" w:rsidP="00873F50">
      <w:pPr>
        <w:tabs>
          <w:tab w:val="left" w:pos="270"/>
        </w:tabs>
        <w:spacing w:after="0" w:line="240" w:lineRule="auto"/>
        <w:ind w:left="1135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i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Pr="00873F5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CA68B1" w:rsidRPr="00873F50">
        <w:rPr>
          <w:rFonts w:ascii="Arial" w:hAnsi="Arial" w:cs="Arial"/>
          <w:sz w:val="24"/>
          <w:szCs w:val="24"/>
        </w:rPr>
        <w:t>D(x) is “x is a day”; M is “Monday”; T is “Tuesday”.</w:t>
      </w:r>
    </w:p>
    <w:p w:rsidR="00CA68B1" w:rsidRPr="00873F50" w:rsidRDefault="00873F50" w:rsidP="00873F50">
      <w:pPr>
        <w:tabs>
          <w:tab w:val="left" w:pos="270"/>
        </w:tabs>
        <w:spacing w:after="0" w:line="240" w:lineRule="auto"/>
        <w:ind w:left="11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</w:t>
      </w:r>
      <w:proofErr w:type="gramStart"/>
      <w:r>
        <w:rPr>
          <w:rFonts w:ascii="Arial" w:hAnsi="Arial" w:cs="Arial"/>
          <w:sz w:val="24"/>
          <w:szCs w:val="24"/>
        </w:rPr>
        <w:t>.  S</w:t>
      </w:r>
      <w:proofErr w:type="gramEnd"/>
      <w:r w:rsidR="00CA68B1" w:rsidRPr="00873F50">
        <w:rPr>
          <w:rFonts w:ascii="Arial" w:hAnsi="Arial" w:cs="Arial"/>
          <w:sz w:val="24"/>
          <w:szCs w:val="24"/>
        </w:rPr>
        <w:t xml:space="preserve">(x) is “x is sunny”; R(x) is “x is rainy”. </w:t>
      </w:r>
    </w:p>
    <w:p w:rsidR="00CA68B1" w:rsidRPr="00873F50" w:rsidRDefault="00873F50" w:rsidP="00873F50">
      <w:pPr>
        <w:tabs>
          <w:tab w:val="left" w:pos="270"/>
        </w:tabs>
        <w:spacing w:after="0" w:line="240" w:lineRule="auto"/>
        <w:ind w:left="11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iii. </w:t>
      </w:r>
      <w:r w:rsidR="00CA68B1" w:rsidRPr="00873F50">
        <w:rPr>
          <w:rFonts w:ascii="Arial" w:hAnsi="Arial" w:cs="Arial"/>
          <w:sz w:val="24"/>
          <w:szCs w:val="24"/>
        </w:rPr>
        <w:t xml:space="preserve">Some days are sunny and rainy </w:t>
      </w:r>
    </w:p>
    <w:p w:rsidR="00CA68B1" w:rsidRPr="00873F50" w:rsidRDefault="00873F50" w:rsidP="00873F50">
      <w:pPr>
        <w:tabs>
          <w:tab w:val="left" w:pos="270"/>
        </w:tabs>
        <w:spacing w:after="0" w:line="240" w:lineRule="auto"/>
        <w:ind w:left="11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iv</w:t>
      </w:r>
      <w:proofErr w:type="gramStart"/>
      <w:r>
        <w:rPr>
          <w:rFonts w:ascii="Arial" w:hAnsi="Arial" w:cs="Arial"/>
          <w:sz w:val="24"/>
          <w:szCs w:val="24"/>
        </w:rPr>
        <w:t xml:space="preserve">.  </w:t>
      </w:r>
      <w:r w:rsidR="00CA68B1" w:rsidRPr="00873F50">
        <w:rPr>
          <w:rFonts w:ascii="Arial" w:hAnsi="Arial" w:cs="Arial"/>
          <w:sz w:val="24"/>
          <w:szCs w:val="24"/>
        </w:rPr>
        <w:t>It</w:t>
      </w:r>
      <w:proofErr w:type="gramEnd"/>
      <w:r w:rsidR="00CA68B1" w:rsidRPr="00873F50">
        <w:rPr>
          <w:rFonts w:ascii="Arial" w:hAnsi="Arial" w:cs="Arial"/>
          <w:sz w:val="24"/>
          <w:szCs w:val="24"/>
        </w:rPr>
        <w:t xml:space="preserve"> is always a sunny day only if it is a rainy day </w:t>
      </w:r>
    </w:p>
    <w:p w:rsidR="00CA68B1" w:rsidRPr="00873F50" w:rsidRDefault="00873F50" w:rsidP="00873F50">
      <w:pPr>
        <w:tabs>
          <w:tab w:val="left" w:pos="270"/>
        </w:tabs>
        <w:spacing w:after="0" w:line="240" w:lineRule="auto"/>
        <w:ind w:left="11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v.   </w:t>
      </w:r>
      <w:r w:rsidR="00CA68B1" w:rsidRPr="00873F50">
        <w:rPr>
          <w:rFonts w:ascii="Arial" w:hAnsi="Arial" w:cs="Arial"/>
          <w:sz w:val="24"/>
          <w:szCs w:val="24"/>
        </w:rPr>
        <w:t xml:space="preserve">It rained both Monday and Tuesday </w:t>
      </w:r>
    </w:p>
    <w:p w:rsidR="00CA68B1" w:rsidRPr="00873F50" w:rsidRDefault="00873F50" w:rsidP="00873F50">
      <w:pPr>
        <w:tabs>
          <w:tab w:val="left" w:pos="270"/>
        </w:tabs>
        <w:spacing w:after="0" w:line="240" w:lineRule="auto"/>
        <w:ind w:left="11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vi</w:t>
      </w:r>
      <w:proofErr w:type="gramStart"/>
      <w:r>
        <w:rPr>
          <w:rFonts w:ascii="Arial" w:hAnsi="Arial" w:cs="Arial"/>
          <w:sz w:val="24"/>
          <w:szCs w:val="24"/>
        </w:rPr>
        <w:t xml:space="preserve">.  </w:t>
      </w:r>
      <w:r w:rsidR="00CA68B1" w:rsidRPr="00873F50">
        <w:rPr>
          <w:rFonts w:ascii="Arial" w:hAnsi="Arial" w:cs="Arial"/>
          <w:sz w:val="24"/>
          <w:szCs w:val="24"/>
        </w:rPr>
        <w:t>Every</w:t>
      </w:r>
      <w:proofErr w:type="gramEnd"/>
      <w:r w:rsidR="00CA68B1" w:rsidRPr="00873F50">
        <w:rPr>
          <w:rFonts w:ascii="Arial" w:hAnsi="Arial" w:cs="Arial"/>
          <w:sz w:val="24"/>
          <w:szCs w:val="24"/>
        </w:rPr>
        <w:t xml:space="preserve"> day that is rainy is not sunny</w:t>
      </w:r>
    </w:p>
    <w:p w:rsidR="00CA68B1" w:rsidRPr="00873F50" w:rsidRDefault="00CA68B1" w:rsidP="00873F50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873F50" w:rsidRDefault="00CA68B1" w:rsidP="00873F50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18.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 xml:space="preserve">a. Show that the set of all positive rational numbers forms an </w:t>
      </w:r>
      <w:proofErr w:type="spellStart"/>
      <w:r w:rsidRPr="00873F50">
        <w:rPr>
          <w:rFonts w:ascii="Arial" w:hAnsi="Arial" w:cs="Arial"/>
          <w:sz w:val="24"/>
          <w:szCs w:val="24"/>
        </w:rPr>
        <w:t>abelian</w:t>
      </w:r>
      <w:proofErr w:type="spellEnd"/>
      <w:r w:rsidRPr="00873F50">
        <w:rPr>
          <w:rFonts w:ascii="Arial" w:hAnsi="Arial" w:cs="Arial"/>
          <w:sz w:val="24"/>
          <w:szCs w:val="24"/>
        </w:rPr>
        <w:t xml:space="preserve"> group under the </w:t>
      </w:r>
    </w:p>
    <w:p w:rsidR="00873F50" w:rsidRDefault="00873F50" w:rsidP="00873F50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CA68B1" w:rsidRPr="00873F50">
        <w:rPr>
          <w:rFonts w:ascii="Arial" w:hAnsi="Arial" w:cs="Arial"/>
          <w:sz w:val="24"/>
          <w:szCs w:val="24"/>
        </w:rPr>
        <w:t>composition</w:t>
      </w:r>
      <w:proofErr w:type="gramEnd"/>
      <w:r w:rsidR="00CA68B1" w:rsidRPr="00873F50">
        <w:rPr>
          <w:rFonts w:ascii="Arial" w:hAnsi="Arial" w:cs="Arial"/>
          <w:sz w:val="24"/>
          <w:szCs w:val="24"/>
        </w:rPr>
        <w:t xml:space="preserve"> * defined by a * b = (</w:t>
      </w:r>
      <w:proofErr w:type="spellStart"/>
      <w:r w:rsidR="00CA68B1" w:rsidRPr="00873F50">
        <w:rPr>
          <w:rFonts w:ascii="Arial" w:hAnsi="Arial" w:cs="Arial"/>
          <w:sz w:val="24"/>
          <w:szCs w:val="24"/>
        </w:rPr>
        <w:t>ab</w:t>
      </w:r>
      <w:proofErr w:type="spellEnd"/>
      <w:r w:rsidR="00CA68B1" w:rsidRPr="00873F50">
        <w:rPr>
          <w:rFonts w:ascii="Arial" w:hAnsi="Arial" w:cs="Arial"/>
          <w:sz w:val="24"/>
          <w:szCs w:val="24"/>
        </w:rPr>
        <w:t>)/2 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873F50" w:rsidRDefault="00873F50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>(</w:t>
      </w:r>
      <w:proofErr w:type="gramStart"/>
      <w:r w:rsidR="00CA68B1" w:rsidRPr="00873F50">
        <w:rPr>
          <w:rFonts w:ascii="Arial" w:hAnsi="Arial" w:cs="Arial"/>
          <w:sz w:val="24"/>
          <w:szCs w:val="24"/>
        </w:rPr>
        <w:t>or</w:t>
      </w:r>
      <w:proofErr w:type="gramEnd"/>
      <w:r w:rsidR="00CA68B1" w:rsidRPr="00873F50">
        <w:rPr>
          <w:rFonts w:ascii="Arial" w:hAnsi="Arial" w:cs="Arial"/>
          <w:sz w:val="24"/>
          <w:szCs w:val="24"/>
        </w:rPr>
        <w:t>)</w:t>
      </w: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D218F" w:rsidRPr="00374A86" w:rsidRDefault="00DD218F" w:rsidP="00374A86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DD218F" w:rsidRPr="00DD218F" w:rsidRDefault="00DD218F" w:rsidP="00DD218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873F50" w:rsidRDefault="00CA68B1" w:rsidP="00873F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 xml:space="preserve"> 18.</w:t>
      </w:r>
      <w:r w:rsidR="00873F5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873F50">
        <w:rPr>
          <w:rFonts w:ascii="Arial" w:hAnsi="Arial" w:cs="Arial"/>
          <w:sz w:val="24"/>
          <w:szCs w:val="24"/>
        </w:rPr>
        <w:t>b</w:t>
      </w:r>
      <w:proofErr w:type="gramEnd"/>
      <w:r w:rsidRPr="00873F50">
        <w:rPr>
          <w:rFonts w:ascii="Arial" w:hAnsi="Arial" w:cs="Arial"/>
          <w:sz w:val="24"/>
          <w:szCs w:val="24"/>
        </w:rPr>
        <w:t xml:space="preserve">. Let R be a ring. The cancellation law holds in R if, for all r, s, t </w:t>
      </w:r>
      <w:r w:rsidRPr="00873F50">
        <w:rPr>
          <w:rFonts w:ascii="Cambria Math" w:hAnsi="Cambria Math" w:cs="Arial"/>
          <w:sz w:val="24"/>
          <w:szCs w:val="24"/>
        </w:rPr>
        <w:t>∈</w:t>
      </w:r>
      <w:r w:rsidRPr="00873F50">
        <w:rPr>
          <w:rFonts w:ascii="Arial" w:hAnsi="Arial" w:cs="Arial"/>
          <w:sz w:val="24"/>
          <w:szCs w:val="24"/>
        </w:rPr>
        <w:t xml:space="preserve"> R such that t 6= 0, if </w:t>
      </w:r>
      <w:proofErr w:type="spellStart"/>
      <w:proofErr w:type="gramStart"/>
      <w:r w:rsidRPr="00873F50">
        <w:rPr>
          <w:rFonts w:ascii="Arial" w:hAnsi="Arial" w:cs="Arial"/>
          <w:sz w:val="24"/>
          <w:szCs w:val="24"/>
        </w:rPr>
        <w:t>tr</w:t>
      </w:r>
      <w:proofErr w:type="spellEnd"/>
      <w:proofErr w:type="gramEnd"/>
      <w:r w:rsidRPr="00873F50">
        <w:rPr>
          <w:rFonts w:ascii="Arial" w:hAnsi="Arial" w:cs="Arial"/>
          <w:sz w:val="24"/>
          <w:szCs w:val="24"/>
        </w:rPr>
        <w:t xml:space="preserve"> = </w:t>
      </w:r>
      <w:r w:rsidR="00873F50">
        <w:rPr>
          <w:rFonts w:ascii="Arial" w:hAnsi="Arial" w:cs="Arial"/>
          <w:sz w:val="24"/>
          <w:szCs w:val="24"/>
        </w:rPr>
        <w:t xml:space="preserve">   </w:t>
      </w:r>
    </w:p>
    <w:p w:rsidR="00873F50" w:rsidRDefault="00873F50" w:rsidP="00873F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spellStart"/>
      <w:proofErr w:type="gramStart"/>
      <w:r w:rsidR="00CA68B1" w:rsidRPr="00873F50">
        <w:rPr>
          <w:rFonts w:ascii="Arial" w:hAnsi="Arial" w:cs="Arial"/>
          <w:sz w:val="24"/>
          <w:szCs w:val="24"/>
        </w:rPr>
        <w:t>ts</w:t>
      </w:r>
      <w:proofErr w:type="spellEnd"/>
      <w:proofErr w:type="gramEnd"/>
      <w:r w:rsidR="00CA68B1" w:rsidRPr="00873F50">
        <w:rPr>
          <w:rFonts w:ascii="Arial" w:hAnsi="Arial" w:cs="Arial"/>
          <w:sz w:val="24"/>
          <w:szCs w:val="24"/>
        </w:rPr>
        <w:t>, then r = s.</w:t>
      </w:r>
      <w:r w:rsidR="00DD218F">
        <w:rPr>
          <w:rFonts w:ascii="Arial" w:hAnsi="Arial" w:cs="Arial"/>
          <w:sz w:val="24"/>
          <w:szCs w:val="24"/>
        </w:rPr>
        <w:t xml:space="preserve"> </w:t>
      </w:r>
      <w:r w:rsidR="00CA68B1" w:rsidRPr="00873F50">
        <w:rPr>
          <w:rFonts w:ascii="Arial" w:hAnsi="Arial" w:cs="Arial"/>
          <w:sz w:val="24"/>
          <w:szCs w:val="24"/>
        </w:rPr>
        <w:t xml:space="preserve">Then prove the Lemma: A ring R 6= {0} is an integral domain </w:t>
      </w:r>
      <w:r w:rsidR="00CA68B1" w:rsidRPr="00873F50">
        <w:rPr>
          <w:rFonts w:ascii="Arial" w:hAnsi="Cambria Math" w:cs="Arial"/>
          <w:sz w:val="24"/>
          <w:szCs w:val="24"/>
        </w:rPr>
        <w:t>⇐⇒</w:t>
      </w:r>
      <w:r w:rsidR="00CA68B1" w:rsidRPr="00873F50">
        <w:rPr>
          <w:rFonts w:ascii="Arial" w:hAnsi="Arial" w:cs="Arial"/>
          <w:sz w:val="24"/>
          <w:szCs w:val="24"/>
        </w:rPr>
        <w:t xml:space="preserve"> the </w:t>
      </w:r>
      <w:r>
        <w:rPr>
          <w:rFonts w:ascii="Arial" w:hAnsi="Arial" w:cs="Arial"/>
          <w:sz w:val="24"/>
          <w:szCs w:val="24"/>
        </w:rPr>
        <w:t xml:space="preserve">        </w:t>
      </w:r>
    </w:p>
    <w:p w:rsidR="00CA68B1" w:rsidRPr="00DD218F" w:rsidRDefault="00873F50" w:rsidP="00DD218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CA68B1" w:rsidRPr="00873F50">
        <w:rPr>
          <w:rFonts w:ascii="Arial" w:hAnsi="Arial" w:cs="Arial"/>
          <w:sz w:val="24"/>
          <w:szCs w:val="24"/>
        </w:rPr>
        <w:t>cancellation</w:t>
      </w:r>
      <w:proofErr w:type="gramEnd"/>
      <w:r w:rsidR="00CA68B1" w:rsidRPr="00873F50">
        <w:rPr>
          <w:rFonts w:ascii="Arial" w:hAnsi="Arial" w:cs="Arial"/>
          <w:sz w:val="24"/>
          <w:szCs w:val="24"/>
        </w:rPr>
        <w:t xml:space="preserve"> law</w:t>
      </w:r>
      <w:r>
        <w:rPr>
          <w:rFonts w:ascii="Arial" w:hAnsi="Arial" w:cs="Arial"/>
          <w:sz w:val="24"/>
          <w:szCs w:val="24"/>
        </w:rPr>
        <w:t xml:space="preserve"> </w:t>
      </w:r>
      <w:r w:rsidR="00DD218F">
        <w:rPr>
          <w:rFonts w:ascii="Arial" w:hAnsi="Arial" w:cs="Arial"/>
          <w:sz w:val="24"/>
          <w:szCs w:val="24"/>
        </w:rPr>
        <w:t>holds in R.</w:t>
      </w:r>
      <w:r w:rsidR="00DD218F">
        <w:rPr>
          <w:rFonts w:ascii="Arial" w:hAnsi="Arial" w:cs="Arial"/>
          <w:sz w:val="24"/>
          <w:szCs w:val="24"/>
        </w:rPr>
        <w:tab/>
      </w:r>
      <w:r w:rsidR="00DD218F">
        <w:rPr>
          <w:rFonts w:ascii="Arial" w:hAnsi="Arial" w:cs="Arial"/>
          <w:sz w:val="24"/>
          <w:szCs w:val="24"/>
        </w:rPr>
        <w:tab/>
      </w:r>
      <w:r w:rsidR="00DD218F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autoSpaceDE w:val="0"/>
        <w:autoSpaceDN w:val="0"/>
        <w:adjustRightInd w:val="0"/>
        <w:spacing w:after="0" w:line="240" w:lineRule="auto"/>
        <w:ind w:left="27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6722110" cy="2372360"/>
            <wp:effectExtent l="0" t="0" r="2540" b="889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2110" cy="2372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73F50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6728460" cy="2372360"/>
            <wp:effectExtent l="0" t="0" r="0" b="889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8460" cy="2372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A68B1" w:rsidRPr="00873F50" w:rsidRDefault="00CA68B1" w:rsidP="00873F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>19.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a.</w:t>
      </w:r>
      <w:r w:rsidRPr="00873F50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6722110" cy="2466340"/>
            <wp:effectExtent l="19050" t="0" r="254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2110" cy="246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  <w:t>(or)</w:t>
      </w:r>
    </w:p>
    <w:p w:rsidR="00CA68B1" w:rsidRPr="00873F50" w:rsidRDefault="00CA68B1" w:rsidP="00873F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 xml:space="preserve"> 19.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>b. Solve the following using dual simplex method.</w:t>
      </w:r>
    </w:p>
    <w:p w:rsidR="00CA68B1" w:rsidRPr="00873F50" w:rsidRDefault="00CA68B1" w:rsidP="00873F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4391025" cy="1713230"/>
            <wp:effectExtent l="0" t="0" r="9525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1025" cy="1713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</w:p>
    <w:p w:rsidR="00CA68B1" w:rsidRPr="00873F50" w:rsidRDefault="00CA68B1" w:rsidP="00873F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 xml:space="preserve"> 20.</w:t>
      </w:r>
      <w:r w:rsidR="00873F5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873F50">
        <w:rPr>
          <w:rFonts w:ascii="Arial" w:hAnsi="Arial" w:cs="Arial"/>
          <w:sz w:val="24"/>
          <w:szCs w:val="24"/>
        </w:rPr>
        <w:t>a</w:t>
      </w:r>
      <w:proofErr w:type="gramEnd"/>
      <w:r w:rsidRPr="00873F50">
        <w:rPr>
          <w:rFonts w:ascii="Arial" w:hAnsi="Arial" w:cs="Arial"/>
          <w:sz w:val="24"/>
          <w:szCs w:val="24"/>
        </w:rPr>
        <w:t>. What is critical path analysis? Give a detailed note on working with CPA.</w:t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</w:r>
      <w:r w:rsidRPr="00873F50">
        <w:rPr>
          <w:rFonts w:ascii="Arial" w:hAnsi="Arial" w:cs="Arial"/>
          <w:sz w:val="24"/>
          <w:szCs w:val="24"/>
        </w:rPr>
        <w:tab/>
        <w:t>(</w:t>
      </w:r>
      <w:proofErr w:type="gramStart"/>
      <w:r w:rsidRPr="00873F50">
        <w:rPr>
          <w:rFonts w:ascii="Arial" w:hAnsi="Arial" w:cs="Arial"/>
          <w:sz w:val="24"/>
          <w:szCs w:val="24"/>
        </w:rPr>
        <w:t>or</w:t>
      </w:r>
      <w:proofErr w:type="gramEnd"/>
      <w:r w:rsidRPr="00873F50">
        <w:rPr>
          <w:rFonts w:ascii="Arial" w:hAnsi="Arial" w:cs="Arial"/>
          <w:sz w:val="24"/>
          <w:szCs w:val="24"/>
        </w:rPr>
        <w:t>)</w:t>
      </w:r>
    </w:p>
    <w:p w:rsidR="00873F50" w:rsidRDefault="00CA68B1" w:rsidP="00873F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73F50">
        <w:rPr>
          <w:rFonts w:ascii="Arial" w:hAnsi="Arial" w:cs="Arial"/>
          <w:sz w:val="24"/>
          <w:szCs w:val="24"/>
        </w:rPr>
        <w:t xml:space="preserve"> 20.</w:t>
      </w:r>
      <w:r w:rsidR="00873F50">
        <w:rPr>
          <w:rFonts w:ascii="Arial" w:hAnsi="Arial" w:cs="Arial"/>
          <w:sz w:val="24"/>
          <w:szCs w:val="24"/>
        </w:rPr>
        <w:t xml:space="preserve"> </w:t>
      </w:r>
      <w:r w:rsidRPr="00873F50">
        <w:rPr>
          <w:rFonts w:ascii="Arial" w:hAnsi="Arial" w:cs="Arial"/>
          <w:sz w:val="24"/>
          <w:szCs w:val="24"/>
        </w:rPr>
        <w:t xml:space="preserve">b. Give a descriptive note on three different estimates of activity duration in PERT with </w:t>
      </w:r>
    </w:p>
    <w:p w:rsidR="0007443F" w:rsidRPr="00873F50" w:rsidRDefault="00873F50" w:rsidP="00873F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sz w:val="24"/>
          <w:szCs w:val="24"/>
        </w:rPr>
        <w:t>relevant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CA68B1" w:rsidRPr="00873F50">
        <w:rPr>
          <w:rFonts w:ascii="Arial" w:hAnsi="Arial" w:cs="Arial"/>
          <w:sz w:val="24"/>
          <w:szCs w:val="24"/>
        </w:rPr>
        <w:t>examples.</w:t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  <w:r w:rsidR="00CA68B1" w:rsidRPr="00873F50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873F50">
      <w:pPr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>*****</w:t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0BE3307"/>
    <w:multiLevelType w:val="hybridMultilevel"/>
    <w:tmpl w:val="BFAC9B28"/>
    <w:lvl w:ilvl="0" w:tplc="8AD21F78">
      <w:start w:val="1"/>
      <w:numFmt w:val="decimal"/>
      <w:lvlText w:val="%1."/>
      <w:lvlJc w:val="left"/>
      <w:pPr>
        <w:ind w:left="720" w:hanging="39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2">
    <w:nsid w:val="36B04728"/>
    <w:multiLevelType w:val="hybridMultilevel"/>
    <w:tmpl w:val="2CC86116"/>
    <w:lvl w:ilvl="0" w:tplc="4009001B">
      <w:start w:val="1"/>
      <w:numFmt w:val="lowerRoman"/>
      <w:lvlText w:val="%1."/>
      <w:lvlJc w:val="right"/>
      <w:pPr>
        <w:ind w:left="1495" w:hanging="360"/>
      </w:pPr>
    </w:lvl>
    <w:lvl w:ilvl="1" w:tplc="40090019" w:tentative="1">
      <w:start w:val="1"/>
      <w:numFmt w:val="lowerLetter"/>
      <w:lvlText w:val="%2."/>
      <w:lvlJc w:val="left"/>
      <w:pPr>
        <w:ind w:left="2215" w:hanging="360"/>
      </w:pPr>
    </w:lvl>
    <w:lvl w:ilvl="2" w:tplc="4009001B" w:tentative="1">
      <w:start w:val="1"/>
      <w:numFmt w:val="lowerRoman"/>
      <w:lvlText w:val="%3."/>
      <w:lvlJc w:val="right"/>
      <w:pPr>
        <w:ind w:left="2935" w:hanging="180"/>
      </w:pPr>
    </w:lvl>
    <w:lvl w:ilvl="3" w:tplc="4009000F" w:tentative="1">
      <w:start w:val="1"/>
      <w:numFmt w:val="decimal"/>
      <w:lvlText w:val="%4."/>
      <w:lvlJc w:val="left"/>
      <w:pPr>
        <w:ind w:left="3655" w:hanging="360"/>
      </w:pPr>
    </w:lvl>
    <w:lvl w:ilvl="4" w:tplc="40090019" w:tentative="1">
      <w:start w:val="1"/>
      <w:numFmt w:val="lowerLetter"/>
      <w:lvlText w:val="%5."/>
      <w:lvlJc w:val="left"/>
      <w:pPr>
        <w:ind w:left="4375" w:hanging="360"/>
      </w:pPr>
    </w:lvl>
    <w:lvl w:ilvl="5" w:tplc="4009001B" w:tentative="1">
      <w:start w:val="1"/>
      <w:numFmt w:val="lowerRoman"/>
      <w:lvlText w:val="%6."/>
      <w:lvlJc w:val="right"/>
      <w:pPr>
        <w:ind w:left="5095" w:hanging="180"/>
      </w:pPr>
    </w:lvl>
    <w:lvl w:ilvl="6" w:tplc="4009000F" w:tentative="1">
      <w:start w:val="1"/>
      <w:numFmt w:val="decimal"/>
      <w:lvlText w:val="%7."/>
      <w:lvlJc w:val="left"/>
      <w:pPr>
        <w:ind w:left="5815" w:hanging="360"/>
      </w:pPr>
    </w:lvl>
    <w:lvl w:ilvl="7" w:tplc="40090019" w:tentative="1">
      <w:start w:val="1"/>
      <w:numFmt w:val="lowerLetter"/>
      <w:lvlText w:val="%8."/>
      <w:lvlJc w:val="left"/>
      <w:pPr>
        <w:ind w:left="6535" w:hanging="360"/>
      </w:pPr>
    </w:lvl>
    <w:lvl w:ilvl="8" w:tplc="4009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0F7188"/>
    <w:rsid w:val="0012746C"/>
    <w:rsid w:val="001571CF"/>
    <w:rsid w:val="00175D68"/>
    <w:rsid w:val="00183CB5"/>
    <w:rsid w:val="00197224"/>
    <w:rsid w:val="001B1093"/>
    <w:rsid w:val="001E2E9C"/>
    <w:rsid w:val="001F2BB9"/>
    <w:rsid w:val="001F49F7"/>
    <w:rsid w:val="00213F91"/>
    <w:rsid w:val="0021565B"/>
    <w:rsid w:val="002221C3"/>
    <w:rsid w:val="00222B68"/>
    <w:rsid w:val="00233001"/>
    <w:rsid w:val="002337E8"/>
    <w:rsid w:val="00235137"/>
    <w:rsid w:val="0023588F"/>
    <w:rsid w:val="00235EAB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74A86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344A4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4309C"/>
    <w:rsid w:val="0067370A"/>
    <w:rsid w:val="006E3C29"/>
    <w:rsid w:val="007105F8"/>
    <w:rsid w:val="00712AED"/>
    <w:rsid w:val="007743E4"/>
    <w:rsid w:val="0079501F"/>
    <w:rsid w:val="007A422C"/>
    <w:rsid w:val="007D037C"/>
    <w:rsid w:val="007E2FDA"/>
    <w:rsid w:val="007E35E9"/>
    <w:rsid w:val="007E7F43"/>
    <w:rsid w:val="008255B2"/>
    <w:rsid w:val="00842947"/>
    <w:rsid w:val="00844F4E"/>
    <w:rsid w:val="008521DD"/>
    <w:rsid w:val="00873F50"/>
    <w:rsid w:val="00884DC5"/>
    <w:rsid w:val="00894410"/>
    <w:rsid w:val="008956EB"/>
    <w:rsid w:val="008D2C29"/>
    <w:rsid w:val="008E29FC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3ECB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BAD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A68B1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218F"/>
    <w:rsid w:val="00DF4731"/>
    <w:rsid w:val="00E14894"/>
    <w:rsid w:val="00E4445B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369E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68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68B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918</Words>
  <Characters>5234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6140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28</cp:revision>
  <cp:lastPrinted>2019-07-12T06:42:00Z</cp:lastPrinted>
  <dcterms:created xsi:type="dcterms:W3CDTF">2020-10-15T04:39:00Z</dcterms:created>
  <dcterms:modified xsi:type="dcterms:W3CDTF">2021-02-18T11:36:00Z</dcterms:modified>
</cp:coreProperties>
</file>