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6979" w:rsidRPr="006756C6" w:rsidRDefault="009C6979" w:rsidP="009C6979">
      <w:pPr>
        <w:tabs>
          <w:tab w:val="left" w:pos="1215"/>
        </w:tabs>
        <w:rPr>
          <w:rFonts w:ascii="Arial" w:hAnsi="Arial" w:cs="Arial"/>
        </w:rPr>
      </w:pPr>
      <w:r w:rsidRPr="009C6979">
        <w:rPr>
          <w:rFonts w:ascii="Arial" w:hAnsi="Arial" w:cs="Arial"/>
          <w:noProof/>
          <w:lang w:eastAsia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2647950</wp:posOffset>
            </wp:positionH>
            <wp:positionV relativeFrom="paragraph">
              <wp:posOffset>-280035</wp:posOffset>
            </wp:positionV>
            <wp:extent cx="663575" cy="561975"/>
            <wp:effectExtent l="19050" t="0" r="3175" b="0"/>
            <wp:wrapSquare wrapText="bothSides"/>
            <wp:docPr id="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61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C6979" w:rsidRPr="006756C6" w:rsidRDefault="009C6979" w:rsidP="009C6979">
      <w:pPr>
        <w:pStyle w:val="NoSpacing"/>
        <w:rPr>
          <w:rFonts w:ascii="Arial" w:hAnsi="Arial" w:cs="Arial"/>
          <w:b/>
          <w:bCs/>
        </w:rPr>
      </w:pPr>
    </w:p>
    <w:p w:rsidR="009C6979" w:rsidRPr="000E4E0C" w:rsidRDefault="009C6979" w:rsidP="009C6979">
      <w:pPr>
        <w:pStyle w:val="NoSpacing"/>
        <w:rPr>
          <w:rFonts w:ascii="Arial" w:hAnsi="Arial" w:cs="Arial"/>
          <w:b/>
          <w:bCs/>
          <w:sz w:val="8"/>
        </w:rPr>
      </w:pPr>
    </w:p>
    <w:p w:rsidR="009C6979" w:rsidRPr="006756C6" w:rsidRDefault="009C6979" w:rsidP="009C6979">
      <w:pPr>
        <w:pStyle w:val="NoSpacing"/>
        <w:jc w:val="center"/>
        <w:rPr>
          <w:rFonts w:ascii="Arial" w:hAnsi="Arial" w:cs="Arial"/>
          <w:b/>
          <w:bCs/>
        </w:rPr>
      </w:pPr>
      <w:r w:rsidRPr="006756C6">
        <w:rPr>
          <w:rFonts w:ascii="Arial" w:hAnsi="Arial" w:cs="Arial"/>
          <w:b/>
          <w:bCs/>
        </w:rPr>
        <w:t>Avinashilingam Institute for Home Science and Higher Education for Women</w:t>
      </w:r>
    </w:p>
    <w:p w:rsidR="009C6979" w:rsidRPr="00A81EEE" w:rsidRDefault="009C6979" w:rsidP="009C6979">
      <w:pPr>
        <w:pStyle w:val="NoSpacing"/>
        <w:jc w:val="center"/>
        <w:rPr>
          <w:rFonts w:ascii="Arial" w:hAnsi="Arial" w:cs="Arial"/>
          <w:b/>
          <w:bCs/>
          <w:sz w:val="20"/>
        </w:rPr>
      </w:pPr>
      <w:r w:rsidRPr="00A81EEE">
        <w:rPr>
          <w:rFonts w:ascii="Arial" w:hAnsi="Arial" w:cs="Arial"/>
          <w:b/>
          <w:bCs/>
          <w:sz w:val="20"/>
        </w:rPr>
        <w:t>(Deemed to be University under Category ‘A’ by MHRD, Estd. u/s 3 of UGC Act 1956)</w:t>
      </w:r>
    </w:p>
    <w:p w:rsidR="009C6979" w:rsidRPr="00A81EEE" w:rsidRDefault="009C6979" w:rsidP="009C6979">
      <w:pPr>
        <w:pStyle w:val="NoSpacing"/>
        <w:jc w:val="center"/>
        <w:rPr>
          <w:rFonts w:ascii="Arial" w:hAnsi="Arial" w:cs="Arial"/>
          <w:b/>
          <w:bCs/>
          <w:color w:val="292526"/>
          <w:sz w:val="20"/>
        </w:rPr>
      </w:pPr>
      <w:r w:rsidRPr="00A81EEE">
        <w:rPr>
          <w:rFonts w:ascii="Arial" w:hAnsi="Arial" w:cs="Arial"/>
          <w:b/>
          <w:bCs/>
          <w:sz w:val="20"/>
        </w:rPr>
        <w:t>Re-accredited with ‘A+’ Grade by NAAC. Recognised by UGC Under Section 12B</w:t>
      </w:r>
    </w:p>
    <w:p w:rsidR="009C6979" w:rsidRPr="006756C6" w:rsidRDefault="009C6979" w:rsidP="009C6979">
      <w:pPr>
        <w:pStyle w:val="NoSpacing"/>
        <w:jc w:val="center"/>
        <w:rPr>
          <w:rFonts w:ascii="Arial" w:hAnsi="Arial" w:cs="Arial"/>
          <w:b/>
          <w:bCs/>
        </w:rPr>
      </w:pPr>
      <w:r w:rsidRPr="006756C6">
        <w:rPr>
          <w:rFonts w:ascii="Arial" w:hAnsi="Arial" w:cs="Arial"/>
          <w:b/>
          <w:bCs/>
        </w:rPr>
        <w:t>Coimbatore - 641 043, Tamil Nadu, India</w:t>
      </w:r>
    </w:p>
    <w:p w:rsidR="009C6979" w:rsidRPr="000E4E0C" w:rsidRDefault="009C6979" w:rsidP="009C6979">
      <w:pPr>
        <w:pStyle w:val="NoSpacing"/>
        <w:spacing w:line="276" w:lineRule="auto"/>
        <w:jc w:val="center"/>
        <w:rPr>
          <w:rFonts w:ascii="Arial" w:hAnsi="Arial" w:cs="Arial"/>
          <w:b/>
          <w:bCs/>
          <w:sz w:val="12"/>
        </w:rPr>
      </w:pPr>
    </w:p>
    <w:p w:rsidR="009C6979" w:rsidRPr="006756C6" w:rsidRDefault="009C6979" w:rsidP="009C6979">
      <w:pPr>
        <w:ind w:right="-540"/>
        <w:jc w:val="center"/>
        <w:rPr>
          <w:rFonts w:ascii="Arial" w:hAnsi="Arial" w:cs="Arial"/>
          <w:b/>
          <w:bCs/>
        </w:rPr>
      </w:pPr>
      <w:r w:rsidRPr="006756C6">
        <w:rPr>
          <w:rFonts w:ascii="Arial" w:hAnsi="Arial" w:cs="Arial"/>
          <w:b/>
          <w:bCs/>
        </w:rPr>
        <w:t>Master’s Degree Examination – November 2019</w:t>
      </w:r>
    </w:p>
    <w:p w:rsidR="009C6979" w:rsidRPr="006756C6" w:rsidRDefault="009C6979" w:rsidP="009C6979">
      <w:pPr>
        <w:pStyle w:val="NoSpacing"/>
        <w:spacing w:line="276" w:lineRule="auto"/>
        <w:jc w:val="center"/>
        <w:rPr>
          <w:rFonts w:ascii="Arial" w:hAnsi="Arial" w:cs="Arial"/>
        </w:rPr>
      </w:pPr>
      <w:r w:rsidRPr="006756C6">
        <w:rPr>
          <w:rFonts w:ascii="Arial" w:hAnsi="Arial" w:cs="Arial"/>
          <w:b/>
          <w:bCs/>
        </w:rPr>
        <w:t>Semester I</w:t>
      </w:r>
      <w:r>
        <w:rPr>
          <w:rFonts w:ascii="Arial" w:hAnsi="Arial" w:cs="Arial"/>
          <w:b/>
          <w:bCs/>
        </w:rPr>
        <w:t>II</w:t>
      </w:r>
    </w:p>
    <w:p w:rsidR="009C6979" w:rsidRPr="000E4E0C" w:rsidRDefault="009C6979" w:rsidP="009C6979">
      <w:pPr>
        <w:pStyle w:val="NoSpacing"/>
        <w:spacing w:line="276" w:lineRule="auto"/>
        <w:rPr>
          <w:rFonts w:ascii="Arial" w:hAnsi="Arial" w:cs="Arial"/>
          <w:sz w:val="4"/>
        </w:rPr>
      </w:pPr>
    </w:p>
    <w:p w:rsidR="009C6979" w:rsidRPr="006756C6" w:rsidRDefault="009C6979" w:rsidP="009C6979">
      <w:pPr>
        <w:pStyle w:val="NoSpacing"/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Class</w:t>
      </w:r>
      <w:r>
        <w:rPr>
          <w:rFonts w:ascii="Arial" w:hAnsi="Arial" w:cs="Arial"/>
          <w:b/>
          <w:bCs/>
        </w:rPr>
        <w:tab/>
        <w:t xml:space="preserve">   </w:t>
      </w:r>
      <w:r w:rsidRPr="006756C6">
        <w:rPr>
          <w:rFonts w:ascii="Arial" w:hAnsi="Arial" w:cs="Arial"/>
          <w:b/>
          <w:bCs/>
        </w:rPr>
        <w:t>: I</w:t>
      </w:r>
      <w:r>
        <w:rPr>
          <w:rFonts w:ascii="Arial" w:hAnsi="Arial" w:cs="Arial"/>
          <w:b/>
          <w:bCs/>
        </w:rPr>
        <w:t>I</w:t>
      </w:r>
      <w:r w:rsidRPr="006756C6">
        <w:rPr>
          <w:rFonts w:ascii="Arial" w:hAnsi="Arial" w:cs="Arial"/>
          <w:b/>
          <w:bCs/>
        </w:rPr>
        <w:t xml:space="preserve"> PG</w:t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  <w:t xml:space="preserve">                </w:t>
      </w:r>
      <w:r>
        <w:rPr>
          <w:rFonts w:ascii="Arial" w:hAnsi="Arial" w:cs="Arial"/>
          <w:b/>
          <w:bCs/>
        </w:rPr>
        <w:t xml:space="preserve">       </w:t>
      </w:r>
      <w:r w:rsidRPr="006756C6">
        <w:rPr>
          <w:rFonts w:ascii="Arial" w:hAnsi="Arial" w:cs="Arial"/>
          <w:b/>
          <w:bCs/>
        </w:rPr>
        <w:t xml:space="preserve">    </w:t>
      </w:r>
      <w:r>
        <w:rPr>
          <w:rFonts w:ascii="Arial" w:hAnsi="Arial" w:cs="Arial"/>
          <w:b/>
          <w:bCs/>
        </w:rPr>
        <w:t xml:space="preserve">          </w:t>
      </w:r>
      <w:r w:rsidRPr="006756C6">
        <w:rPr>
          <w:rFonts w:ascii="Arial" w:hAnsi="Arial" w:cs="Arial"/>
          <w:b/>
          <w:bCs/>
        </w:rPr>
        <w:t xml:space="preserve">  Time: 3 hours                                                                                Major     :  </w:t>
      </w:r>
      <w:r>
        <w:rPr>
          <w:rFonts w:ascii="Arial" w:hAnsi="Arial" w:cs="Arial"/>
          <w:b/>
          <w:bCs/>
        </w:rPr>
        <w:t>Bioinformatics</w:t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 xml:space="preserve">                </w:t>
      </w:r>
      <w:r w:rsidRPr="006756C6">
        <w:rPr>
          <w:rFonts w:ascii="Arial" w:hAnsi="Arial" w:cs="Arial"/>
          <w:b/>
          <w:bCs/>
        </w:rPr>
        <w:t>Max. Marks: 60</w:t>
      </w:r>
    </w:p>
    <w:p w:rsidR="003F59E9" w:rsidRPr="004E0AB5" w:rsidRDefault="003F59E9" w:rsidP="009C6979">
      <w:pPr>
        <w:keepNext/>
        <w:tabs>
          <w:tab w:val="left" w:pos="990"/>
        </w:tabs>
        <w:jc w:val="center"/>
        <w:outlineLvl w:val="1"/>
        <w:rPr>
          <w:b/>
          <w:bCs/>
          <w:sz w:val="22"/>
          <w:szCs w:val="22"/>
        </w:rPr>
      </w:pPr>
    </w:p>
    <w:p w:rsidR="003F59E9" w:rsidRPr="004E0AB5" w:rsidRDefault="003F59E9" w:rsidP="009C6979">
      <w:pPr>
        <w:tabs>
          <w:tab w:val="left" w:pos="990"/>
        </w:tabs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17MBIC17 NEXT GENERATION SEQUENCING AND DATA ANALYSIS</w:t>
      </w:r>
    </w:p>
    <w:p w:rsidR="003F59E9" w:rsidRPr="004E0AB5" w:rsidRDefault="003F59E9" w:rsidP="009C6979">
      <w:pPr>
        <w:keepNext/>
        <w:tabs>
          <w:tab w:val="left" w:pos="990"/>
        </w:tabs>
        <w:jc w:val="center"/>
        <w:outlineLvl w:val="1"/>
        <w:rPr>
          <w:b/>
          <w:bCs/>
          <w:sz w:val="22"/>
          <w:szCs w:val="22"/>
        </w:rPr>
      </w:pPr>
    </w:p>
    <w:p w:rsidR="003F59E9" w:rsidRDefault="003F59E9" w:rsidP="009C6979">
      <w:pPr>
        <w:keepNext/>
        <w:tabs>
          <w:tab w:val="left" w:pos="990"/>
        </w:tabs>
        <w:jc w:val="center"/>
        <w:outlineLvl w:val="1"/>
        <w:rPr>
          <w:b/>
          <w:bCs/>
          <w:sz w:val="22"/>
          <w:szCs w:val="22"/>
        </w:rPr>
      </w:pPr>
      <w:r w:rsidRPr="004E0AB5">
        <w:rPr>
          <w:b/>
          <w:bCs/>
          <w:sz w:val="22"/>
          <w:szCs w:val="22"/>
        </w:rPr>
        <w:t xml:space="preserve">PART A </w:t>
      </w:r>
    </w:p>
    <w:p w:rsidR="00B411EF" w:rsidRDefault="009C6979" w:rsidP="009C6979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                                              </w:t>
      </w:r>
      <w:r w:rsidR="00F63BC6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  </w:t>
      </w:r>
      <w:r w:rsidR="003F59E9">
        <w:rPr>
          <w:b/>
          <w:bCs/>
          <w:sz w:val="22"/>
          <w:szCs w:val="22"/>
        </w:rPr>
        <w:t>Choo</w:t>
      </w:r>
      <w:r>
        <w:rPr>
          <w:b/>
          <w:bCs/>
          <w:sz w:val="22"/>
          <w:szCs w:val="22"/>
        </w:rPr>
        <w:t xml:space="preserve">se the correct answer   </w:t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  <w:t xml:space="preserve">                   </w:t>
      </w:r>
      <w:r w:rsidR="003F59E9">
        <w:rPr>
          <w:b/>
          <w:bCs/>
          <w:sz w:val="22"/>
          <w:szCs w:val="22"/>
        </w:rPr>
        <w:t>10x1/2=5</w:t>
      </w:r>
    </w:p>
    <w:p w:rsidR="00F63BC6" w:rsidRDefault="00F63BC6" w:rsidP="009C6979">
      <w:pPr>
        <w:rPr>
          <w:b/>
          <w:bCs/>
          <w:sz w:val="22"/>
          <w:szCs w:val="22"/>
        </w:rPr>
      </w:pPr>
    </w:p>
    <w:p w:rsidR="00166DA5" w:rsidRPr="00885235" w:rsidRDefault="00166DA5" w:rsidP="009C6979">
      <w:pPr>
        <w:numPr>
          <w:ilvl w:val="0"/>
          <w:numId w:val="1"/>
        </w:numPr>
        <w:ind w:left="450" w:hanging="270"/>
        <w:contextualSpacing/>
        <w:jc w:val="both"/>
        <w:rPr>
          <w:bCs/>
        </w:rPr>
      </w:pPr>
      <w:r w:rsidRPr="00885235">
        <w:rPr>
          <w:color w:val="333333"/>
          <w:shd w:val="clear" w:color="auto" w:fill="FFFFFF"/>
        </w:rPr>
        <w:t>Big data platform generally consists of </w:t>
      </w:r>
      <w:r w:rsidR="004D5FCF">
        <w:rPr>
          <w:color w:val="333333"/>
          <w:shd w:val="clear" w:color="auto" w:fill="FFFFFF"/>
        </w:rPr>
        <w:tab/>
      </w:r>
      <w:r w:rsidR="004D5FCF">
        <w:rPr>
          <w:color w:val="333333"/>
          <w:shd w:val="clear" w:color="auto" w:fill="FFFFFF"/>
        </w:rPr>
        <w:tab/>
      </w:r>
      <w:r w:rsidR="004D5FCF">
        <w:rPr>
          <w:color w:val="333333"/>
          <w:shd w:val="clear" w:color="auto" w:fill="FFFFFF"/>
        </w:rPr>
        <w:tab/>
      </w:r>
      <w:r w:rsidR="004D5FCF">
        <w:rPr>
          <w:color w:val="333333"/>
          <w:shd w:val="clear" w:color="auto" w:fill="FFFFFF"/>
        </w:rPr>
        <w:tab/>
      </w:r>
      <w:r w:rsidR="009D69A3">
        <w:rPr>
          <w:color w:val="333333"/>
          <w:shd w:val="clear" w:color="auto" w:fill="FFFFFF"/>
        </w:rPr>
        <w:tab/>
      </w:r>
    </w:p>
    <w:p w:rsidR="00166DA5" w:rsidRPr="009C6979" w:rsidRDefault="00166DA5" w:rsidP="009C6979">
      <w:pPr>
        <w:pStyle w:val="ListParagraph"/>
        <w:numPr>
          <w:ilvl w:val="0"/>
          <w:numId w:val="5"/>
        </w:numPr>
        <w:ind w:left="810" w:hanging="285"/>
        <w:jc w:val="both"/>
        <w:rPr>
          <w:bCs/>
        </w:rPr>
      </w:pPr>
      <w:r w:rsidRPr="009C6979">
        <w:rPr>
          <w:bCs/>
        </w:rPr>
        <w:t xml:space="preserve">Big data storage </w:t>
      </w:r>
      <w:r w:rsidR="009C6979">
        <w:rPr>
          <w:bCs/>
        </w:rPr>
        <w:t xml:space="preserve">                </w:t>
      </w:r>
      <w:r w:rsidRPr="009C6979">
        <w:rPr>
          <w:bCs/>
        </w:rPr>
        <w:t xml:space="preserve">b) servers </w:t>
      </w:r>
      <w:r w:rsidR="009C6979">
        <w:rPr>
          <w:bCs/>
        </w:rPr>
        <w:t xml:space="preserve">              </w:t>
      </w:r>
      <w:r w:rsidRPr="009C6979">
        <w:rPr>
          <w:bCs/>
        </w:rPr>
        <w:t xml:space="preserve">c) database </w:t>
      </w:r>
      <w:r w:rsidR="009C6979">
        <w:rPr>
          <w:bCs/>
        </w:rPr>
        <w:t xml:space="preserve">            </w:t>
      </w:r>
      <w:r w:rsidRPr="009C6979">
        <w:rPr>
          <w:bCs/>
        </w:rPr>
        <w:t>d) a and b</w:t>
      </w:r>
    </w:p>
    <w:p w:rsidR="009C6979" w:rsidRPr="009C6979" w:rsidRDefault="009C6979" w:rsidP="009C6979">
      <w:pPr>
        <w:pStyle w:val="ListParagraph"/>
        <w:ind w:left="885"/>
        <w:jc w:val="both"/>
        <w:rPr>
          <w:bCs/>
        </w:rPr>
      </w:pPr>
    </w:p>
    <w:p w:rsidR="00166DA5" w:rsidRPr="00885235" w:rsidRDefault="00166DA5" w:rsidP="009C6979">
      <w:pPr>
        <w:numPr>
          <w:ilvl w:val="0"/>
          <w:numId w:val="1"/>
        </w:numPr>
        <w:ind w:left="450" w:hanging="270"/>
        <w:jc w:val="both"/>
        <w:rPr>
          <w:bCs/>
        </w:rPr>
      </w:pPr>
      <w:r>
        <w:rPr>
          <w:bCs/>
        </w:rPr>
        <w:t>P</w:t>
      </w:r>
      <w:r w:rsidRPr="00885235">
        <w:rPr>
          <w:bCs/>
        </w:rPr>
        <w:t>robability distribution of all possible val</w:t>
      </w:r>
      <w:r w:rsidR="007425C2">
        <w:rPr>
          <w:bCs/>
        </w:rPr>
        <w:t xml:space="preserve">ues the statistic may assume as   </w:t>
      </w:r>
      <w:r w:rsidR="006949EC">
        <w:rPr>
          <w:bCs/>
        </w:rPr>
        <w:tab/>
      </w:r>
    </w:p>
    <w:p w:rsidR="00166DA5" w:rsidRPr="009C6979" w:rsidRDefault="00166DA5" w:rsidP="009C6979">
      <w:pPr>
        <w:pStyle w:val="ListParagraph"/>
        <w:numPr>
          <w:ilvl w:val="0"/>
          <w:numId w:val="6"/>
        </w:numPr>
        <w:tabs>
          <w:tab w:val="left" w:pos="900"/>
          <w:tab w:val="left" w:pos="990"/>
        </w:tabs>
        <w:ind w:left="810" w:hanging="270"/>
        <w:jc w:val="both"/>
        <w:rPr>
          <w:bCs/>
        </w:rPr>
      </w:pPr>
      <w:r w:rsidRPr="009C6979">
        <w:rPr>
          <w:bCs/>
        </w:rPr>
        <w:t xml:space="preserve">sampling distribution </w:t>
      </w:r>
      <w:r w:rsidR="009C6979">
        <w:rPr>
          <w:bCs/>
        </w:rPr>
        <w:t xml:space="preserve">        </w:t>
      </w:r>
      <w:r w:rsidRPr="009C6979">
        <w:rPr>
          <w:bCs/>
        </w:rPr>
        <w:t xml:space="preserve">b) distribution </w:t>
      </w:r>
      <w:r w:rsidR="009C6979">
        <w:rPr>
          <w:bCs/>
        </w:rPr>
        <w:t xml:space="preserve">       </w:t>
      </w:r>
      <w:r w:rsidRPr="009C6979">
        <w:rPr>
          <w:bCs/>
        </w:rPr>
        <w:t xml:space="preserve">c) probability </w:t>
      </w:r>
      <w:r w:rsidR="009C6979">
        <w:rPr>
          <w:bCs/>
        </w:rPr>
        <w:t xml:space="preserve">        </w:t>
      </w:r>
      <w:r w:rsidRPr="009C6979">
        <w:rPr>
          <w:bCs/>
        </w:rPr>
        <w:t xml:space="preserve">d) poison distribution </w:t>
      </w:r>
    </w:p>
    <w:p w:rsidR="009C6979" w:rsidRPr="009C6979" w:rsidRDefault="009C6979" w:rsidP="009C6979">
      <w:pPr>
        <w:pStyle w:val="ListParagraph"/>
        <w:tabs>
          <w:tab w:val="left" w:pos="900"/>
          <w:tab w:val="left" w:pos="990"/>
        </w:tabs>
        <w:ind w:left="900"/>
        <w:jc w:val="both"/>
        <w:rPr>
          <w:bCs/>
        </w:rPr>
      </w:pPr>
    </w:p>
    <w:p w:rsidR="00166DA5" w:rsidRDefault="00166DA5" w:rsidP="009C6979">
      <w:pPr>
        <w:numPr>
          <w:ilvl w:val="0"/>
          <w:numId w:val="1"/>
        </w:numPr>
        <w:ind w:left="450" w:hanging="270"/>
        <w:jc w:val="both"/>
        <w:rPr>
          <w:bCs/>
        </w:rPr>
      </w:pPr>
      <w:r>
        <w:rPr>
          <w:bCs/>
        </w:rPr>
        <w:t>Expand NGS</w:t>
      </w:r>
      <w:r w:rsidR="0048111B">
        <w:rPr>
          <w:bCs/>
        </w:rPr>
        <w:tab/>
      </w:r>
      <w:r w:rsidR="0048111B">
        <w:rPr>
          <w:bCs/>
        </w:rPr>
        <w:tab/>
      </w:r>
      <w:r w:rsidR="0048111B">
        <w:rPr>
          <w:bCs/>
        </w:rPr>
        <w:tab/>
      </w:r>
      <w:r w:rsidR="0048111B">
        <w:rPr>
          <w:bCs/>
        </w:rPr>
        <w:tab/>
      </w:r>
      <w:r w:rsidR="0048111B">
        <w:rPr>
          <w:bCs/>
        </w:rPr>
        <w:tab/>
      </w:r>
      <w:r w:rsidR="0048111B">
        <w:rPr>
          <w:bCs/>
        </w:rPr>
        <w:tab/>
      </w:r>
      <w:r w:rsidR="0048111B">
        <w:rPr>
          <w:bCs/>
        </w:rPr>
        <w:tab/>
      </w:r>
      <w:r w:rsidR="0048111B">
        <w:rPr>
          <w:bCs/>
        </w:rPr>
        <w:tab/>
      </w:r>
      <w:r w:rsidR="0048111B">
        <w:rPr>
          <w:bCs/>
        </w:rPr>
        <w:tab/>
      </w:r>
    </w:p>
    <w:p w:rsidR="00166DA5" w:rsidRDefault="00166DA5" w:rsidP="009C6979">
      <w:pPr>
        <w:numPr>
          <w:ilvl w:val="0"/>
          <w:numId w:val="3"/>
        </w:numPr>
        <w:tabs>
          <w:tab w:val="left" w:pos="1260"/>
        </w:tabs>
        <w:ind w:left="810" w:hanging="270"/>
        <w:jc w:val="both"/>
        <w:rPr>
          <w:bCs/>
        </w:rPr>
      </w:pPr>
      <w:r>
        <w:rPr>
          <w:bCs/>
        </w:rPr>
        <w:t xml:space="preserve">Next generation                      </w:t>
      </w:r>
      <w:r w:rsidR="009C6979">
        <w:rPr>
          <w:bCs/>
        </w:rPr>
        <w:t xml:space="preserve">                        </w:t>
      </w:r>
      <w:r>
        <w:rPr>
          <w:bCs/>
        </w:rPr>
        <w:t xml:space="preserve"> </w:t>
      </w:r>
      <w:r w:rsidR="009C6979">
        <w:rPr>
          <w:bCs/>
        </w:rPr>
        <w:t xml:space="preserve"> </w:t>
      </w:r>
      <w:r>
        <w:rPr>
          <w:bCs/>
        </w:rPr>
        <w:t xml:space="preserve"> b) Next Generation Sequencing </w:t>
      </w:r>
    </w:p>
    <w:p w:rsidR="00166DA5" w:rsidRDefault="009C6979" w:rsidP="009C6979">
      <w:pPr>
        <w:jc w:val="both"/>
        <w:rPr>
          <w:bCs/>
        </w:rPr>
      </w:pPr>
      <w:r>
        <w:rPr>
          <w:bCs/>
        </w:rPr>
        <w:t xml:space="preserve">         </w:t>
      </w:r>
      <w:r w:rsidR="00166DA5">
        <w:rPr>
          <w:bCs/>
        </w:rPr>
        <w:t xml:space="preserve">c) Next Sequencing Generation     </w:t>
      </w:r>
      <w:r>
        <w:rPr>
          <w:bCs/>
        </w:rPr>
        <w:t xml:space="preserve">                       </w:t>
      </w:r>
      <w:r w:rsidR="00166DA5">
        <w:rPr>
          <w:bCs/>
        </w:rPr>
        <w:t xml:space="preserve"> d) Next Sequencing Platform</w:t>
      </w:r>
    </w:p>
    <w:p w:rsidR="009C6979" w:rsidRDefault="009C6979" w:rsidP="009C6979">
      <w:pPr>
        <w:ind w:left="720"/>
        <w:jc w:val="both"/>
        <w:rPr>
          <w:bCs/>
        </w:rPr>
      </w:pPr>
    </w:p>
    <w:p w:rsidR="0048111B" w:rsidRDefault="00166DA5" w:rsidP="009C6979">
      <w:pPr>
        <w:numPr>
          <w:ilvl w:val="0"/>
          <w:numId w:val="1"/>
        </w:numPr>
        <w:ind w:left="450" w:hanging="270"/>
        <w:jc w:val="both"/>
        <w:rPr>
          <w:bCs/>
        </w:rPr>
      </w:pPr>
      <w:r>
        <w:rPr>
          <w:bCs/>
        </w:rPr>
        <w:t>Expand SAM and BAM</w:t>
      </w:r>
      <w:r w:rsidR="0048111B">
        <w:rPr>
          <w:bCs/>
        </w:rPr>
        <w:tab/>
      </w:r>
      <w:r w:rsidR="0048111B">
        <w:rPr>
          <w:bCs/>
        </w:rPr>
        <w:tab/>
      </w:r>
      <w:r w:rsidR="0048111B">
        <w:rPr>
          <w:bCs/>
        </w:rPr>
        <w:tab/>
      </w:r>
      <w:r w:rsidR="0048111B">
        <w:rPr>
          <w:bCs/>
        </w:rPr>
        <w:tab/>
      </w:r>
      <w:r w:rsidR="0048111B">
        <w:rPr>
          <w:bCs/>
        </w:rPr>
        <w:tab/>
      </w:r>
      <w:r w:rsidR="0048111B">
        <w:rPr>
          <w:bCs/>
        </w:rPr>
        <w:tab/>
      </w:r>
      <w:r w:rsidR="0048111B">
        <w:rPr>
          <w:bCs/>
        </w:rPr>
        <w:tab/>
      </w:r>
      <w:r w:rsidR="006949EC">
        <w:rPr>
          <w:bCs/>
        </w:rPr>
        <w:tab/>
      </w:r>
    </w:p>
    <w:p w:rsidR="00166DA5" w:rsidRDefault="009C6979" w:rsidP="009C6979">
      <w:pPr>
        <w:jc w:val="both"/>
      </w:pPr>
      <w:r>
        <w:rPr>
          <w:bCs/>
        </w:rPr>
        <w:t xml:space="preserve">        </w:t>
      </w:r>
      <w:r w:rsidR="00166DA5">
        <w:rPr>
          <w:bCs/>
        </w:rPr>
        <w:t xml:space="preserve"> a) </w:t>
      </w:r>
      <w:r w:rsidR="00166DA5">
        <w:t xml:space="preserve">Sequence Alignment Map and Binary Alignment Map </w:t>
      </w:r>
      <w:r>
        <w:t xml:space="preserve">                 </w:t>
      </w:r>
      <w:r w:rsidR="00166DA5">
        <w:t>b) Sequence and Binary Map</w:t>
      </w:r>
    </w:p>
    <w:p w:rsidR="00166DA5" w:rsidRDefault="009C6979" w:rsidP="009C6979">
      <w:pPr>
        <w:jc w:val="both"/>
      </w:pPr>
      <w:r>
        <w:t xml:space="preserve">        </w:t>
      </w:r>
      <w:r w:rsidR="00166DA5">
        <w:t xml:space="preserve"> c) Sequence and Binary Mapping</w:t>
      </w:r>
      <w:r w:rsidR="00166DA5">
        <w:tab/>
      </w:r>
      <w:r w:rsidR="00166DA5">
        <w:tab/>
      </w:r>
      <w:r w:rsidR="00166DA5">
        <w:tab/>
        <w:t xml:space="preserve">       </w:t>
      </w:r>
      <w:r>
        <w:t xml:space="preserve">               </w:t>
      </w:r>
      <w:r w:rsidR="00166DA5">
        <w:t>d) Binary alignment mapping</w:t>
      </w:r>
    </w:p>
    <w:p w:rsidR="009C6979" w:rsidRDefault="009C6979" w:rsidP="009C6979">
      <w:pPr>
        <w:jc w:val="both"/>
      </w:pPr>
    </w:p>
    <w:p w:rsidR="0048111B" w:rsidRDefault="009C6979" w:rsidP="009C6979">
      <w:pPr>
        <w:ind w:left="-90"/>
        <w:jc w:val="both"/>
        <w:rPr>
          <w:bCs/>
        </w:rPr>
      </w:pPr>
      <w:r>
        <w:t xml:space="preserve">     </w:t>
      </w:r>
      <w:r w:rsidR="00166DA5">
        <w:t xml:space="preserve">5. </w:t>
      </w:r>
      <w:r>
        <w:t xml:space="preserve"> </w:t>
      </w:r>
      <w:r w:rsidR="00166DA5">
        <w:t>Phred Quality Score of 30 indicates base call accuracy of</w:t>
      </w:r>
      <w:r w:rsidR="0048111B">
        <w:tab/>
      </w:r>
      <w:r w:rsidR="0048111B">
        <w:tab/>
      </w:r>
      <w:r w:rsidR="0048111B">
        <w:tab/>
      </w:r>
    </w:p>
    <w:p w:rsidR="00166DA5" w:rsidRDefault="009C6979" w:rsidP="009C6979">
      <w:pPr>
        <w:jc w:val="both"/>
      </w:pPr>
      <w:r>
        <w:t xml:space="preserve">         </w:t>
      </w:r>
      <w:r w:rsidR="00166DA5">
        <w:t xml:space="preserve">a) 99.9 % </w:t>
      </w:r>
      <w:r w:rsidR="00166DA5">
        <w:tab/>
      </w:r>
      <w:r>
        <w:t xml:space="preserve">                      </w:t>
      </w:r>
      <w:r w:rsidR="00166DA5">
        <w:t>b) 99.</w:t>
      </w:r>
      <w:r>
        <w:t xml:space="preserve">99%  </w:t>
      </w:r>
      <w:r>
        <w:tab/>
        <w:t xml:space="preserve">     c) 99%</w:t>
      </w:r>
      <w:r>
        <w:tab/>
        <w:t xml:space="preserve">           </w:t>
      </w:r>
      <w:r w:rsidR="00166DA5">
        <w:t>d) 90%</w:t>
      </w:r>
    </w:p>
    <w:p w:rsidR="009C6979" w:rsidRDefault="009C6979" w:rsidP="009C6979">
      <w:pPr>
        <w:jc w:val="both"/>
      </w:pPr>
    </w:p>
    <w:p w:rsidR="00166DA5" w:rsidRDefault="00166DA5" w:rsidP="009C6979">
      <w:pPr>
        <w:ind w:left="-90"/>
        <w:jc w:val="both"/>
      </w:pPr>
      <w:r>
        <w:t xml:space="preserve">  </w:t>
      </w:r>
      <w:r w:rsidR="009C6979">
        <w:t xml:space="preserve"> </w:t>
      </w:r>
      <w:r>
        <w:t xml:space="preserve">  6. You can check to see whether an R object is N</w:t>
      </w:r>
      <w:r w:rsidR="0048111B">
        <w:t xml:space="preserve">ULL with the _____ function </w:t>
      </w:r>
      <w:r w:rsidR="006949EC">
        <w:tab/>
      </w:r>
    </w:p>
    <w:p w:rsidR="00166DA5" w:rsidRDefault="009C6979" w:rsidP="009C6979">
      <w:pPr>
        <w:jc w:val="both"/>
      </w:pPr>
      <w:r>
        <w:t xml:space="preserve">         </w:t>
      </w:r>
      <w:r w:rsidR="00166DA5">
        <w:t xml:space="preserve">a) is.null() </w:t>
      </w:r>
      <w:r w:rsidR="00166DA5">
        <w:tab/>
        <w:t xml:space="preserve">          </w:t>
      </w:r>
      <w:r>
        <w:t xml:space="preserve">                                           </w:t>
      </w:r>
      <w:r w:rsidR="00166DA5">
        <w:t>b) is.nullobj()</w:t>
      </w:r>
    </w:p>
    <w:p w:rsidR="00166DA5" w:rsidRDefault="009C6979" w:rsidP="009C6979">
      <w:pPr>
        <w:jc w:val="both"/>
      </w:pPr>
      <w:r>
        <w:t xml:space="preserve">         </w:t>
      </w:r>
      <w:r w:rsidR="00166DA5">
        <w:t xml:space="preserve">c) null() </w:t>
      </w:r>
      <w:r w:rsidR="00166DA5">
        <w:tab/>
      </w:r>
      <w:r w:rsidR="00166DA5">
        <w:tab/>
      </w:r>
      <w:r>
        <w:t xml:space="preserve">                                                     </w:t>
      </w:r>
      <w:r w:rsidR="00166DA5">
        <w:t>d) all of the mentioned</w:t>
      </w:r>
    </w:p>
    <w:p w:rsidR="009C6979" w:rsidRDefault="009C6979" w:rsidP="009C6979">
      <w:pPr>
        <w:jc w:val="both"/>
      </w:pPr>
    </w:p>
    <w:p w:rsidR="00166DA5" w:rsidRDefault="00166DA5" w:rsidP="009C6979">
      <w:pPr>
        <w:jc w:val="both"/>
      </w:pPr>
      <w:r>
        <w:t xml:space="preserve">   7. Point out the correct statement</w:t>
      </w:r>
      <w:r w:rsidR="00B13887">
        <w:tab/>
      </w:r>
      <w:r w:rsidR="00B13887">
        <w:tab/>
      </w:r>
      <w:r w:rsidR="00B13887">
        <w:tab/>
      </w:r>
      <w:r w:rsidR="00B13887">
        <w:tab/>
      </w:r>
      <w:r w:rsidR="00B13887">
        <w:tab/>
      </w:r>
      <w:r w:rsidR="00B13887">
        <w:tab/>
      </w:r>
      <w:r w:rsidR="006949EC">
        <w:tab/>
      </w:r>
    </w:p>
    <w:p w:rsidR="00166DA5" w:rsidRDefault="009C6979" w:rsidP="009C6979">
      <w:pPr>
        <w:jc w:val="both"/>
      </w:pPr>
      <w:r>
        <w:t xml:space="preserve">         </w:t>
      </w:r>
      <w:r w:rsidR="00166DA5">
        <w:t>a) In R, a function is an object which has the mode function</w:t>
      </w:r>
    </w:p>
    <w:p w:rsidR="00166DA5" w:rsidRDefault="009C6979" w:rsidP="009C6979">
      <w:pPr>
        <w:jc w:val="both"/>
      </w:pPr>
      <w:r>
        <w:t xml:space="preserve">         </w:t>
      </w:r>
      <w:r w:rsidR="00166DA5">
        <w:t xml:space="preserve">b) R interpreter is able to pass control to the function, along with arguments that may be      </w:t>
      </w:r>
    </w:p>
    <w:p w:rsidR="00166DA5" w:rsidRDefault="00166DA5" w:rsidP="009C6979">
      <w:pPr>
        <w:jc w:val="both"/>
      </w:pPr>
      <w:r>
        <w:t xml:space="preserve">          necessary for the function to accomplish the actions that are desired</w:t>
      </w:r>
    </w:p>
    <w:p w:rsidR="00166DA5" w:rsidRDefault="009C6979" w:rsidP="009C6979">
      <w:pPr>
        <w:jc w:val="both"/>
      </w:pPr>
      <w:r>
        <w:t xml:space="preserve">         </w:t>
      </w:r>
      <w:r w:rsidR="00166DA5">
        <w:t>c) Functions are also often written when code must be shared with others or the public</w:t>
      </w:r>
    </w:p>
    <w:p w:rsidR="00166DA5" w:rsidRDefault="009C6979" w:rsidP="009C6979">
      <w:pPr>
        <w:jc w:val="both"/>
      </w:pPr>
      <w:r>
        <w:t xml:space="preserve">         </w:t>
      </w:r>
      <w:r w:rsidR="00166DA5">
        <w:t>d) All of the mentioned</w:t>
      </w:r>
    </w:p>
    <w:p w:rsidR="009C6979" w:rsidRDefault="009C6979" w:rsidP="009C6979">
      <w:pPr>
        <w:jc w:val="both"/>
      </w:pPr>
    </w:p>
    <w:p w:rsidR="00166DA5" w:rsidRDefault="00166DA5" w:rsidP="009C6979">
      <w:pPr>
        <w:jc w:val="both"/>
      </w:pPr>
      <w:r>
        <w:t xml:space="preserve">    8. Which of these projects would be best suited for Next Generation Sequencing?</w:t>
      </w:r>
    </w:p>
    <w:p w:rsidR="00166DA5" w:rsidRDefault="009C6979" w:rsidP="009C6979">
      <w:pPr>
        <w:jc w:val="both"/>
      </w:pPr>
      <w:r>
        <w:t xml:space="preserve">         </w:t>
      </w:r>
      <w:r w:rsidR="00166DA5">
        <w:t xml:space="preserve">a) To determine if a tumor sample contains a common missense mutation                  </w:t>
      </w:r>
    </w:p>
    <w:p w:rsidR="00166DA5" w:rsidRDefault="009C6979" w:rsidP="009C6979">
      <w:pPr>
        <w:jc w:val="both"/>
      </w:pPr>
      <w:r>
        <w:t xml:space="preserve">         </w:t>
      </w:r>
      <w:r w:rsidR="00166DA5">
        <w:t>b) To find the transcriptome of a tumor sample</w:t>
      </w:r>
    </w:p>
    <w:p w:rsidR="00166DA5" w:rsidRDefault="009C6979" w:rsidP="009C6979">
      <w:pPr>
        <w:jc w:val="both"/>
      </w:pPr>
      <w:r>
        <w:t xml:space="preserve">         </w:t>
      </w:r>
      <w:r w:rsidR="00166DA5">
        <w:t xml:space="preserve">c) To genotype ten genomic DNA samples for a known single nucleotide polymorphism </w:t>
      </w:r>
    </w:p>
    <w:p w:rsidR="00166DA5" w:rsidRDefault="00166DA5" w:rsidP="009C6979">
      <w:pPr>
        <w:jc w:val="both"/>
      </w:pPr>
      <w:r>
        <w:t xml:space="preserve"> </w:t>
      </w:r>
      <w:r w:rsidR="009C6979">
        <w:t xml:space="preserve">        </w:t>
      </w:r>
      <w:r>
        <w:t>d) All of the above.</w:t>
      </w:r>
    </w:p>
    <w:p w:rsidR="009C6979" w:rsidRDefault="009C6979" w:rsidP="009C6979">
      <w:pPr>
        <w:jc w:val="both"/>
      </w:pPr>
    </w:p>
    <w:p w:rsidR="009C6979" w:rsidRDefault="009C6979" w:rsidP="009C6979">
      <w:pPr>
        <w:jc w:val="both"/>
      </w:pPr>
      <w:r>
        <w:t xml:space="preserve">    </w:t>
      </w:r>
      <w:r w:rsidR="00166DA5">
        <w:t xml:space="preserve">9. Once the sequences are obtained from your Next Generation Sequencing experiment </w:t>
      </w:r>
    </w:p>
    <w:p w:rsidR="00166DA5" w:rsidRDefault="009C6979" w:rsidP="009C6979">
      <w:pPr>
        <w:jc w:val="both"/>
      </w:pPr>
      <w:r>
        <w:t xml:space="preserve">        </w:t>
      </w:r>
      <w:r w:rsidR="00166DA5">
        <w:t>what is the first thing you should do?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66DA5" w:rsidRDefault="009C6979" w:rsidP="009C6979">
      <w:pPr>
        <w:jc w:val="both"/>
      </w:pPr>
      <w:r>
        <w:t xml:space="preserve">       </w:t>
      </w:r>
      <w:r w:rsidR="00166DA5">
        <w:t xml:space="preserve"> a) Perform a bioinformatics analysis of your data   </w:t>
      </w:r>
    </w:p>
    <w:p w:rsidR="00166DA5" w:rsidRDefault="009C6979" w:rsidP="009C6979">
      <w:pPr>
        <w:jc w:val="both"/>
      </w:pPr>
      <w:r>
        <w:t xml:space="preserve">        </w:t>
      </w:r>
      <w:r w:rsidR="00166DA5">
        <w:t>b) Check your data using a different method</w:t>
      </w:r>
    </w:p>
    <w:p w:rsidR="00166DA5" w:rsidRDefault="00166DA5" w:rsidP="009C6979">
      <w:pPr>
        <w:jc w:val="both"/>
      </w:pPr>
      <w:r>
        <w:t xml:space="preserve"> </w:t>
      </w:r>
      <w:r w:rsidR="009C6979">
        <w:t xml:space="preserve">       </w:t>
      </w:r>
      <w:r>
        <w:t>c) Publish your results</w:t>
      </w:r>
      <w:r>
        <w:tab/>
      </w:r>
      <w:r>
        <w:tab/>
      </w:r>
      <w:r>
        <w:tab/>
      </w:r>
    </w:p>
    <w:p w:rsidR="00166DA5" w:rsidRDefault="009C6979" w:rsidP="009C6979">
      <w:pPr>
        <w:jc w:val="both"/>
      </w:pPr>
      <w:r>
        <w:t xml:space="preserve">        </w:t>
      </w:r>
      <w:r w:rsidR="00166DA5">
        <w:t>d) Further investigate the sequences of interest</w:t>
      </w:r>
    </w:p>
    <w:p w:rsidR="009C6979" w:rsidRDefault="009C6979" w:rsidP="009C6979">
      <w:pPr>
        <w:jc w:val="both"/>
      </w:pPr>
    </w:p>
    <w:p w:rsidR="009C6979" w:rsidRDefault="009C6979" w:rsidP="009C6979">
      <w:pPr>
        <w:contextualSpacing/>
        <w:jc w:val="both"/>
        <w:rPr>
          <w:color w:val="222222"/>
          <w:shd w:val="clear" w:color="auto" w:fill="FFFFFF"/>
        </w:rPr>
      </w:pPr>
      <w:r>
        <w:t xml:space="preserve">  </w:t>
      </w:r>
      <w:r w:rsidR="00166DA5" w:rsidRPr="00AF62AA">
        <w:t>10.</w:t>
      </w:r>
      <w:r>
        <w:t xml:space="preserve"> </w:t>
      </w:r>
      <w:r w:rsidR="00166DA5">
        <w:rPr>
          <w:color w:val="222222"/>
          <w:shd w:val="clear" w:color="auto" w:fill="FFFFFF"/>
        </w:rPr>
        <w:t xml:space="preserve">____ </w:t>
      </w:r>
      <w:r w:rsidR="00166DA5" w:rsidRPr="00AF62AA">
        <w:rPr>
          <w:color w:val="222222"/>
          <w:shd w:val="clear" w:color="auto" w:fill="FFFFFF"/>
        </w:rPr>
        <w:t>is the synthesis of unnatural DNA segments encoding protein or RNA molecules</w:t>
      </w:r>
    </w:p>
    <w:p w:rsidR="00166DA5" w:rsidRDefault="009C6979" w:rsidP="009C6979">
      <w:pPr>
        <w:contextualSpacing/>
        <w:jc w:val="both"/>
        <w:rPr>
          <w:color w:val="222222"/>
          <w:shd w:val="clear" w:color="auto" w:fill="FFFFFF"/>
        </w:rPr>
      </w:pPr>
      <w:r>
        <w:rPr>
          <w:color w:val="222222"/>
          <w:shd w:val="clear" w:color="auto" w:fill="FFFFFF"/>
        </w:rPr>
        <w:t xml:space="preserve">       </w:t>
      </w:r>
      <w:r w:rsidR="00166DA5" w:rsidRPr="00AF62AA">
        <w:rPr>
          <w:color w:val="222222"/>
          <w:shd w:val="clear" w:color="auto" w:fill="FFFFFF"/>
        </w:rPr>
        <w:t xml:space="preserve"> that control each other's levels</w:t>
      </w:r>
      <w:r w:rsidR="009D69A3">
        <w:rPr>
          <w:color w:val="222222"/>
          <w:shd w:val="clear" w:color="auto" w:fill="FFFFFF"/>
        </w:rPr>
        <w:tab/>
      </w:r>
      <w:r w:rsidR="009D69A3">
        <w:rPr>
          <w:color w:val="222222"/>
          <w:shd w:val="clear" w:color="auto" w:fill="FFFFFF"/>
        </w:rPr>
        <w:tab/>
      </w:r>
      <w:r w:rsidR="009D69A3">
        <w:rPr>
          <w:color w:val="222222"/>
          <w:shd w:val="clear" w:color="auto" w:fill="FFFFFF"/>
        </w:rPr>
        <w:tab/>
      </w:r>
      <w:r w:rsidR="009D69A3">
        <w:rPr>
          <w:color w:val="222222"/>
          <w:shd w:val="clear" w:color="auto" w:fill="FFFFFF"/>
        </w:rPr>
        <w:tab/>
      </w:r>
      <w:r w:rsidR="009D69A3">
        <w:rPr>
          <w:color w:val="222222"/>
          <w:shd w:val="clear" w:color="auto" w:fill="FFFFFF"/>
        </w:rPr>
        <w:tab/>
      </w:r>
      <w:r w:rsidR="009D69A3">
        <w:rPr>
          <w:color w:val="222222"/>
          <w:shd w:val="clear" w:color="auto" w:fill="FFFFFF"/>
        </w:rPr>
        <w:tab/>
      </w:r>
      <w:r w:rsidR="009D69A3">
        <w:rPr>
          <w:color w:val="222222"/>
          <w:shd w:val="clear" w:color="auto" w:fill="FFFFFF"/>
        </w:rPr>
        <w:tab/>
      </w:r>
      <w:r w:rsidR="009D69A3">
        <w:rPr>
          <w:color w:val="222222"/>
          <w:shd w:val="clear" w:color="auto" w:fill="FFFFFF"/>
        </w:rPr>
        <w:tab/>
      </w:r>
      <w:bookmarkStart w:id="0" w:name="_GoBack"/>
      <w:bookmarkEnd w:id="0"/>
    </w:p>
    <w:p w:rsidR="00166DA5" w:rsidRDefault="009C6979" w:rsidP="009C6979">
      <w:pPr>
        <w:contextualSpacing/>
        <w:jc w:val="both"/>
        <w:rPr>
          <w:color w:val="222222"/>
          <w:shd w:val="clear" w:color="auto" w:fill="FFFFFF"/>
        </w:rPr>
      </w:pPr>
      <w:r>
        <w:rPr>
          <w:color w:val="222222"/>
          <w:shd w:val="clear" w:color="auto" w:fill="FFFFFF"/>
        </w:rPr>
        <w:t xml:space="preserve">       </w:t>
      </w:r>
      <w:r w:rsidR="00166DA5">
        <w:rPr>
          <w:color w:val="222222"/>
          <w:shd w:val="clear" w:color="auto" w:fill="FFFFFF"/>
        </w:rPr>
        <w:t>a) Genetic circuits e</w:t>
      </w:r>
      <w:r w:rsidR="00166DA5" w:rsidRPr="00AF62AA">
        <w:rPr>
          <w:color w:val="222222"/>
          <w:shd w:val="clear" w:color="auto" w:fill="FFFFFF"/>
        </w:rPr>
        <w:t>ngineering</w:t>
      </w:r>
      <w:r w:rsidR="00166DA5">
        <w:rPr>
          <w:color w:val="222222"/>
          <w:shd w:val="clear" w:color="auto" w:fill="FFFFFF"/>
        </w:rPr>
        <w:tab/>
      </w:r>
      <w:r w:rsidR="00166DA5">
        <w:rPr>
          <w:color w:val="222222"/>
          <w:shd w:val="clear" w:color="auto" w:fill="FFFFFF"/>
        </w:rPr>
        <w:tab/>
      </w:r>
      <w:r>
        <w:rPr>
          <w:color w:val="222222"/>
          <w:shd w:val="clear" w:color="auto" w:fill="FFFFFF"/>
        </w:rPr>
        <w:t xml:space="preserve">                </w:t>
      </w:r>
      <w:r w:rsidR="00166DA5">
        <w:rPr>
          <w:color w:val="222222"/>
          <w:shd w:val="clear" w:color="auto" w:fill="FFFFFF"/>
        </w:rPr>
        <w:t>b) Genetic engineering</w:t>
      </w:r>
    </w:p>
    <w:p w:rsidR="00166DA5" w:rsidRDefault="009C6979" w:rsidP="009C6979">
      <w:pPr>
        <w:contextualSpacing/>
        <w:jc w:val="both"/>
        <w:rPr>
          <w:color w:val="222222"/>
          <w:shd w:val="clear" w:color="auto" w:fill="FFFFFF"/>
        </w:rPr>
      </w:pPr>
      <w:r>
        <w:rPr>
          <w:color w:val="222222"/>
          <w:shd w:val="clear" w:color="auto" w:fill="FFFFFF"/>
        </w:rPr>
        <w:t xml:space="preserve">      </w:t>
      </w:r>
      <w:r w:rsidR="00166DA5">
        <w:rPr>
          <w:color w:val="222222"/>
          <w:shd w:val="clear" w:color="auto" w:fill="FFFFFF"/>
        </w:rPr>
        <w:t xml:space="preserve"> c) Gene chip </w:t>
      </w:r>
      <w:r w:rsidR="00166DA5">
        <w:rPr>
          <w:color w:val="222222"/>
          <w:shd w:val="clear" w:color="auto" w:fill="FFFFFF"/>
        </w:rPr>
        <w:tab/>
      </w:r>
      <w:r w:rsidR="00166DA5">
        <w:rPr>
          <w:color w:val="222222"/>
          <w:shd w:val="clear" w:color="auto" w:fill="FFFFFF"/>
        </w:rPr>
        <w:tab/>
      </w:r>
      <w:r w:rsidR="00166DA5">
        <w:rPr>
          <w:color w:val="222222"/>
          <w:shd w:val="clear" w:color="auto" w:fill="FFFFFF"/>
        </w:rPr>
        <w:tab/>
        <w:t xml:space="preserve">           </w:t>
      </w:r>
      <w:r>
        <w:rPr>
          <w:color w:val="222222"/>
          <w:shd w:val="clear" w:color="auto" w:fill="FFFFFF"/>
        </w:rPr>
        <w:t xml:space="preserve">               </w:t>
      </w:r>
      <w:r w:rsidR="00166DA5">
        <w:rPr>
          <w:color w:val="222222"/>
          <w:shd w:val="clear" w:color="auto" w:fill="FFFFFF"/>
        </w:rPr>
        <w:t xml:space="preserve"> d) Molecular Biology</w:t>
      </w:r>
    </w:p>
    <w:p w:rsidR="009C6979" w:rsidRDefault="009C6979" w:rsidP="009C6979">
      <w:pPr>
        <w:contextualSpacing/>
        <w:jc w:val="both"/>
        <w:rPr>
          <w:color w:val="222222"/>
          <w:shd w:val="clear" w:color="auto" w:fill="FFFFFF"/>
        </w:rPr>
      </w:pPr>
    </w:p>
    <w:p w:rsidR="009C6979" w:rsidRDefault="009C6979" w:rsidP="009C6979">
      <w:pPr>
        <w:contextualSpacing/>
        <w:jc w:val="both"/>
        <w:rPr>
          <w:color w:val="222222"/>
          <w:shd w:val="clear" w:color="auto" w:fill="FFFFFF"/>
        </w:rPr>
      </w:pPr>
    </w:p>
    <w:p w:rsidR="009C6979" w:rsidRDefault="009C6979" w:rsidP="009C6979">
      <w:pPr>
        <w:contextualSpacing/>
        <w:jc w:val="both"/>
        <w:rPr>
          <w:color w:val="222222"/>
          <w:shd w:val="clear" w:color="auto" w:fill="FFFFFF"/>
        </w:rPr>
      </w:pPr>
    </w:p>
    <w:p w:rsidR="00166DA5" w:rsidRDefault="00166DA5" w:rsidP="009C6979">
      <w:pPr>
        <w:rPr>
          <w:b/>
          <w:bCs/>
          <w:sz w:val="22"/>
          <w:szCs w:val="22"/>
        </w:rPr>
      </w:pPr>
    </w:p>
    <w:p w:rsidR="003F59E9" w:rsidRPr="000E44B1" w:rsidRDefault="003F59E9" w:rsidP="009C6979">
      <w:pPr>
        <w:keepNext/>
        <w:tabs>
          <w:tab w:val="left" w:pos="990"/>
        </w:tabs>
        <w:jc w:val="both"/>
        <w:outlineLvl w:val="1"/>
        <w:rPr>
          <w:b/>
          <w:bCs/>
        </w:rPr>
      </w:pPr>
      <w:r w:rsidRPr="000E44B1">
        <w:rPr>
          <w:b/>
          <w:bCs/>
        </w:rPr>
        <w:tab/>
      </w:r>
      <w:r w:rsidRPr="000E44B1">
        <w:rPr>
          <w:b/>
          <w:bCs/>
        </w:rPr>
        <w:tab/>
      </w:r>
      <w:r w:rsidRPr="000E44B1">
        <w:rPr>
          <w:b/>
          <w:bCs/>
        </w:rPr>
        <w:tab/>
      </w:r>
      <w:r w:rsidRPr="000E44B1">
        <w:rPr>
          <w:b/>
          <w:bCs/>
        </w:rPr>
        <w:tab/>
      </w:r>
      <w:r w:rsidRPr="000E44B1">
        <w:rPr>
          <w:b/>
          <w:bCs/>
        </w:rPr>
        <w:tab/>
      </w:r>
      <w:r w:rsidRPr="000E44B1">
        <w:rPr>
          <w:b/>
          <w:bCs/>
        </w:rPr>
        <w:tab/>
        <w:t>PART-B</w:t>
      </w:r>
    </w:p>
    <w:p w:rsidR="003F59E9" w:rsidRPr="000E44B1" w:rsidRDefault="009C6979" w:rsidP="009C6979">
      <w:pPr>
        <w:keepNext/>
        <w:tabs>
          <w:tab w:val="left" w:pos="990"/>
        </w:tabs>
        <w:jc w:val="both"/>
        <w:outlineLvl w:val="1"/>
        <w:rPr>
          <w:b/>
          <w:bCs/>
        </w:rPr>
      </w:pPr>
      <w:r>
        <w:rPr>
          <w:b/>
          <w:bCs/>
        </w:rPr>
        <w:t xml:space="preserve">                                                  </w:t>
      </w:r>
      <w:r w:rsidR="003F59E9" w:rsidRPr="000E44B1">
        <w:rPr>
          <w:b/>
          <w:bCs/>
        </w:rPr>
        <w:t xml:space="preserve">            </w:t>
      </w:r>
      <w:r>
        <w:rPr>
          <w:b/>
          <w:bCs/>
        </w:rPr>
        <w:t xml:space="preserve">Answer the </w:t>
      </w:r>
      <w:r w:rsidRPr="000E44B1">
        <w:rPr>
          <w:b/>
          <w:bCs/>
        </w:rPr>
        <w:t>following</w:t>
      </w:r>
      <w:r w:rsidR="003F59E9" w:rsidRPr="000E44B1">
        <w:rPr>
          <w:b/>
          <w:bCs/>
        </w:rPr>
        <w:t xml:space="preserve">                  </w:t>
      </w:r>
      <w:r>
        <w:rPr>
          <w:b/>
          <w:bCs/>
        </w:rPr>
        <w:t xml:space="preserve">                     </w:t>
      </w:r>
      <w:r w:rsidR="003F59E9" w:rsidRPr="000E44B1">
        <w:rPr>
          <w:b/>
          <w:bCs/>
        </w:rPr>
        <w:t xml:space="preserve">   </w:t>
      </w:r>
      <w:r w:rsidRPr="000E44B1">
        <w:rPr>
          <w:b/>
          <w:bCs/>
        </w:rPr>
        <w:t>5x4=20</w:t>
      </w:r>
      <w:r w:rsidR="003F59E9" w:rsidRPr="000E44B1">
        <w:rPr>
          <w:b/>
          <w:bCs/>
        </w:rPr>
        <w:t xml:space="preserve">                                    </w:t>
      </w:r>
      <w:r>
        <w:rPr>
          <w:b/>
          <w:bCs/>
        </w:rPr>
        <w:t xml:space="preserve">                          </w:t>
      </w:r>
    </w:p>
    <w:p w:rsidR="003F59E9" w:rsidRPr="000E44B1" w:rsidRDefault="003F59E9" w:rsidP="009C6979">
      <w:pPr>
        <w:keepNext/>
        <w:tabs>
          <w:tab w:val="left" w:pos="990"/>
        </w:tabs>
        <w:jc w:val="both"/>
        <w:outlineLvl w:val="1"/>
        <w:rPr>
          <w:b/>
          <w:bCs/>
        </w:rPr>
      </w:pPr>
      <w:r w:rsidRPr="000E44B1">
        <w:rPr>
          <w:b/>
          <w:bCs/>
        </w:rPr>
        <w:tab/>
      </w:r>
      <w:r w:rsidRPr="000E44B1">
        <w:rPr>
          <w:b/>
          <w:bCs/>
        </w:rPr>
        <w:tab/>
      </w:r>
      <w:r w:rsidRPr="000E44B1">
        <w:rPr>
          <w:b/>
          <w:bCs/>
        </w:rPr>
        <w:tab/>
      </w:r>
      <w:r w:rsidR="009C6979">
        <w:rPr>
          <w:b/>
          <w:bCs/>
        </w:rPr>
        <w:t>Each a</w:t>
      </w:r>
      <w:r w:rsidRPr="000E44B1">
        <w:rPr>
          <w:b/>
          <w:bCs/>
        </w:rPr>
        <w:t>nswer should not exceed 200 words or one page</w:t>
      </w:r>
    </w:p>
    <w:p w:rsidR="003F59E9" w:rsidRPr="000E44B1" w:rsidRDefault="003F59E9" w:rsidP="009C6979">
      <w:pPr>
        <w:keepNext/>
        <w:tabs>
          <w:tab w:val="left" w:pos="990"/>
        </w:tabs>
        <w:jc w:val="both"/>
        <w:outlineLvl w:val="1"/>
        <w:rPr>
          <w:b/>
          <w:bCs/>
        </w:rPr>
      </w:pPr>
    </w:p>
    <w:p w:rsidR="003F59E9" w:rsidRPr="000E44B1" w:rsidRDefault="003F59E9" w:rsidP="009C6979">
      <w:pPr>
        <w:keepNext/>
        <w:tabs>
          <w:tab w:val="left" w:pos="990"/>
        </w:tabs>
        <w:jc w:val="both"/>
        <w:outlineLvl w:val="1"/>
        <w:rPr>
          <w:bCs/>
        </w:rPr>
      </w:pPr>
      <w:r w:rsidRPr="000E44B1">
        <w:rPr>
          <w:bCs/>
        </w:rPr>
        <w:t>11 a. Write short notes on statistical inference</w:t>
      </w:r>
      <w:r w:rsidR="00091F4E">
        <w:rPr>
          <w:bCs/>
        </w:rPr>
        <w:t>.</w:t>
      </w:r>
      <w:r w:rsidR="009D69A3">
        <w:rPr>
          <w:bCs/>
        </w:rPr>
        <w:tab/>
      </w:r>
      <w:r w:rsidR="009D69A3">
        <w:rPr>
          <w:bCs/>
        </w:rPr>
        <w:tab/>
      </w:r>
      <w:r w:rsidR="009D69A3">
        <w:rPr>
          <w:bCs/>
        </w:rPr>
        <w:tab/>
      </w:r>
      <w:r w:rsidR="009C6979">
        <w:rPr>
          <w:bCs/>
        </w:rPr>
        <w:t xml:space="preserve">                         </w:t>
      </w:r>
    </w:p>
    <w:p w:rsidR="003F59E9" w:rsidRPr="000E44B1" w:rsidRDefault="003F59E9" w:rsidP="00A14FE6">
      <w:pPr>
        <w:tabs>
          <w:tab w:val="left" w:pos="990"/>
        </w:tabs>
        <w:jc w:val="center"/>
        <w:rPr>
          <w:bCs/>
        </w:rPr>
      </w:pPr>
      <w:r w:rsidRPr="000E44B1">
        <w:rPr>
          <w:bCs/>
        </w:rPr>
        <w:t>Or</w:t>
      </w:r>
    </w:p>
    <w:p w:rsidR="003F59E9" w:rsidRDefault="009C6979" w:rsidP="009C6979">
      <w:pPr>
        <w:keepNext/>
        <w:tabs>
          <w:tab w:val="left" w:pos="990"/>
        </w:tabs>
        <w:jc w:val="both"/>
        <w:outlineLvl w:val="1"/>
        <w:rPr>
          <w:bCs/>
        </w:rPr>
      </w:pPr>
      <w:r>
        <w:rPr>
          <w:bCs/>
        </w:rPr>
        <w:t xml:space="preserve">     </w:t>
      </w:r>
      <w:r w:rsidR="003F59E9" w:rsidRPr="000E44B1">
        <w:rPr>
          <w:bCs/>
        </w:rPr>
        <w:t>b. Give a detailed account on challenges of conventional system</w:t>
      </w:r>
      <w:r w:rsidR="00091F4E">
        <w:rPr>
          <w:bCs/>
        </w:rPr>
        <w:t>.</w:t>
      </w:r>
      <w:r w:rsidR="00AE2022">
        <w:rPr>
          <w:bCs/>
        </w:rPr>
        <w:t xml:space="preserve"> </w:t>
      </w:r>
      <w:r>
        <w:rPr>
          <w:bCs/>
        </w:rPr>
        <w:t xml:space="preserve">                        </w:t>
      </w:r>
    </w:p>
    <w:p w:rsidR="009C6979" w:rsidRPr="000E44B1" w:rsidRDefault="009C6979" w:rsidP="009C6979">
      <w:pPr>
        <w:keepNext/>
        <w:tabs>
          <w:tab w:val="left" w:pos="990"/>
        </w:tabs>
        <w:jc w:val="both"/>
        <w:outlineLvl w:val="1"/>
        <w:rPr>
          <w:bCs/>
        </w:rPr>
      </w:pPr>
    </w:p>
    <w:p w:rsidR="003F59E9" w:rsidRPr="000E44B1" w:rsidRDefault="003F59E9" w:rsidP="009C6979">
      <w:pPr>
        <w:keepNext/>
        <w:tabs>
          <w:tab w:val="left" w:pos="990"/>
        </w:tabs>
        <w:jc w:val="both"/>
        <w:outlineLvl w:val="1"/>
        <w:rPr>
          <w:bCs/>
        </w:rPr>
      </w:pPr>
      <w:r w:rsidRPr="000E44B1">
        <w:rPr>
          <w:bCs/>
        </w:rPr>
        <w:t>12 a. Discuss in detail about transcriptome sequencing</w:t>
      </w:r>
      <w:r w:rsidR="00091F4E">
        <w:rPr>
          <w:bCs/>
        </w:rPr>
        <w:t>.</w:t>
      </w:r>
      <w:r w:rsidR="009D69A3">
        <w:rPr>
          <w:bCs/>
        </w:rPr>
        <w:tab/>
      </w:r>
      <w:r w:rsidR="009D69A3">
        <w:rPr>
          <w:bCs/>
        </w:rPr>
        <w:tab/>
      </w:r>
      <w:r w:rsidR="009C6979">
        <w:rPr>
          <w:bCs/>
        </w:rPr>
        <w:t xml:space="preserve">                         </w:t>
      </w:r>
    </w:p>
    <w:p w:rsidR="003F59E9" w:rsidRPr="000E44B1" w:rsidRDefault="003F59E9" w:rsidP="00A14FE6">
      <w:pPr>
        <w:tabs>
          <w:tab w:val="left" w:pos="990"/>
        </w:tabs>
        <w:jc w:val="center"/>
        <w:rPr>
          <w:bCs/>
        </w:rPr>
      </w:pPr>
      <w:r w:rsidRPr="000E44B1">
        <w:rPr>
          <w:bCs/>
        </w:rPr>
        <w:t>Or</w:t>
      </w:r>
    </w:p>
    <w:p w:rsidR="003F59E9" w:rsidRDefault="003F59E9" w:rsidP="009C6979">
      <w:pPr>
        <w:keepNext/>
        <w:tabs>
          <w:tab w:val="left" w:pos="990"/>
        </w:tabs>
        <w:jc w:val="both"/>
        <w:outlineLvl w:val="1"/>
        <w:rPr>
          <w:bCs/>
        </w:rPr>
      </w:pPr>
      <w:r w:rsidRPr="000E44B1">
        <w:rPr>
          <w:bCs/>
        </w:rPr>
        <w:t xml:space="preserve">     b. Write short notes on pyrosequencing</w:t>
      </w:r>
      <w:r w:rsidR="00091F4E">
        <w:rPr>
          <w:bCs/>
        </w:rPr>
        <w:t>.</w:t>
      </w:r>
      <w:r w:rsidR="009D69A3">
        <w:rPr>
          <w:bCs/>
        </w:rPr>
        <w:tab/>
      </w:r>
      <w:r w:rsidR="009D69A3">
        <w:rPr>
          <w:bCs/>
        </w:rPr>
        <w:tab/>
      </w:r>
      <w:r w:rsidR="009D69A3">
        <w:rPr>
          <w:bCs/>
        </w:rPr>
        <w:tab/>
      </w:r>
      <w:r w:rsidR="009D69A3">
        <w:rPr>
          <w:bCs/>
        </w:rPr>
        <w:tab/>
      </w:r>
      <w:r w:rsidR="009C6979">
        <w:rPr>
          <w:bCs/>
        </w:rPr>
        <w:t xml:space="preserve">                         </w:t>
      </w:r>
    </w:p>
    <w:p w:rsidR="009C6979" w:rsidRPr="000E44B1" w:rsidRDefault="009C6979" w:rsidP="009C6979">
      <w:pPr>
        <w:keepNext/>
        <w:tabs>
          <w:tab w:val="left" w:pos="990"/>
        </w:tabs>
        <w:jc w:val="both"/>
        <w:outlineLvl w:val="1"/>
        <w:rPr>
          <w:bCs/>
        </w:rPr>
      </w:pPr>
    </w:p>
    <w:p w:rsidR="003F59E9" w:rsidRPr="000E44B1" w:rsidRDefault="003F59E9" w:rsidP="009C6979">
      <w:pPr>
        <w:keepNext/>
        <w:tabs>
          <w:tab w:val="left" w:pos="990"/>
        </w:tabs>
        <w:jc w:val="both"/>
        <w:outlineLvl w:val="1"/>
        <w:rPr>
          <w:bCs/>
        </w:rPr>
      </w:pPr>
      <w:r w:rsidRPr="000E44B1">
        <w:rPr>
          <w:bCs/>
        </w:rPr>
        <w:t>13 a. Give an account on quality score</w:t>
      </w:r>
      <w:r w:rsidR="00091F4E">
        <w:rPr>
          <w:bCs/>
        </w:rPr>
        <w:t>.</w:t>
      </w:r>
      <w:r w:rsidR="009D69A3">
        <w:rPr>
          <w:bCs/>
        </w:rPr>
        <w:tab/>
      </w:r>
      <w:r w:rsidR="009D69A3">
        <w:rPr>
          <w:bCs/>
        </w:rPr>
        <w:tab/>
      </w:r>
      <w:r w:rsidR="009D69A3">
        <w:rPr>
          <w:bCs/>
        </w:rPr>
        <w:tab/>
      </w:r>
      <w:r w:rsidR="009D69A3">
        <w:rPr>
          <w:bCs/>
        </w:rPr>
        <w:tab/>
      </w:r>
      <w:r w:rsidR="009C6979">
        <w:rPr>
          <w:bCs/>
        </w:rPr>
        <w:t xml:space="preserve">                          </w:t>
      </w:r>
    </w:p>
    <w:p w:rsidR="003F59E9" w:rsidRPr="000E44B1" w:rsidRDefault="003F59E9" w:rsidP="00A14FE6">
      <w:pPr>
        <w:tabs>
          <w:tab w:val="left" w:pos="990"/>
        </w:tabs>
        <w:jc w:val="center"/>
        <w:rPr>
          <w:bCs/>
        </w:rPr>
      </w:pPr>
      <w:r w:rsidRPr="000E44B1">
        <w:rPr>
          <w:bCs/>
        </w:rPr>
        <w:t>Or</w:t>
      </w:r>
    </w:p>
    <w:p w:rsidR="003F59E9" w:rsidRDefault="003F59E9" w:rsidP="009C6979">
      <w:pPr>
        <w:keepNext/>
        <w:tabs>
          <w:tab w:val="left" w:pos="990"/>
        </w:tabs>
        <w:jc w:val="both"/>
        <w:outlineLvl w:val="1"/>
        <w:rPr>
          <w:bCs/>
        </w:rPr>
      </w:pPr>
      <w:r w:rsidRPr="000E44B1">
        <w:rPr>
          <w:bCs/>
        </w:rPr>
        <w:t xml:space="preserve">     b. Write short notes on de Bruijin</w:t>
      </w:r>
      <w:r w:rsidR="00091F4E">
        <w:rPr>
          <w:bCs/>
        </w:rPr>
        <w:t xml:space="preserve"> graph.</w:t>
      </w:r>
      <w:r w:rsidR="009D69A3">
        <w:rPr>
          <w:bCs/>
        </w:rPr>
        <w:tab/>
      </w:r>
      <w:r w:rsidR="009D69A3">
        <w:rPr>
          <w:bCs/>
        </w:rPr>
        <w:tab/>
      </w:r>
      <w:r w:rsidR="009D69A3">
        <w:rPr>
          <w:bCs/>
        </w:rPr>
        <w:tab/>
      </w:r>
      <w:r w:rsidR="009D69A3">
        <w:rPr>
          <w:bCs/>
        </w:rPr>
        <w:tab/>
      </w:r>
      <w:r w:rsidR="009D69A3">
        <w:rPr>
          <w:bCs/>
        </w:rPr>
        <w:tab/>
      </w:r>
      <w:r w:rsidR="00091F4E">
        <w:rPr>
          <w:bCs/>
        </w:rPr>
        <w:t xml:space="preserve">               </w:t>
      </w:r>
    </w:p>
    <w:p w:rsidR="009C6979" w:rsidRPr="000E44B1" w:rsidRDefault="009C6979" w:rsidP="009C6979">
      <w:pPr>
        <w:keepNext/>
        <w:tabs>
          <w:tab w:val="left" w:pos="990"/>
        </w:tabs>
        <w:jc w:val="both"/>
        <w:outlineLvl w:val="1"/>
        <w:rPr>
          <w:bCs/>
        </w:rPr>
      </w:pPr>
    </w:p>
    <w:p w:rsidR="003F59E9" w:rsidRPr="000E44B1" w:rsidRDefault="003F59E9" w:rsidP="009C6979">
      <w:pPr>
        <w:keepNext/>
        <w:tabs>
          <w:tab w:val="left" w:pos="990"/>
        </w:tabs>
        <w:jc w:val="both"/>
        <w:outlineLvl w:val="1"/>
        <w:rPr>
          <w:bCs/>
        </w:rPr>
      </w:pPr>
      <w:r w:rsidRPr="000E44B1">
        <w:rPr>
          <w:bCs/>
        </w:rPr>
        <w:t xml:space="preserve">14 a. Discuss in detail about </w:t>
      </w:r>
      <w:r w:rsidR="00091F4E">
        <w:rPr>
          <w:bCs/>
        </w:rPr>
        <w:t>d</w:t>
      </w:r>
      <w:r w:rsidRPr="000E44B1">
        <w:rPr>
          <w:bCs/>
        </w:rPr>
        <w:t>ata structures</w:t>
      </w:r>
      <w:r w:rsidR="00091F4E">
        <w:rPr>
          <w:bCs/>
        </w:rPr>
        <w:t xml:space="preserve"> in R.</w:t>
      </w:r>
      <w:r w:rsidR="009D69A3">
        <w:rPr>
          <w:bCs/>
        </w:rPr>
        <w:tab/>
      </w:r>
      <w:r w:rsidR="009D69A3">
        <w:rPr>
          <w:bCs/>
        </w:rPr>
        <w:tab/>
      </w:r>
      <w:r w:rsidR="009D69A3">
        <w:rPr>
          <w:bCs/>
        </w:rPr>
        <w:tab/>
      </w:r>
      <w:r w:rsidR="009C6979">
        <w:rPr>
          <w:bCs/>
        </w:rPr>
        <w:t xml:space="preserve">                          </w:t>
      </w:r>
    </w:p>
    <w:p w:rsidR="003F59E9" w:rsidRPr="000E44B1" w:rsidRDefault="003F59E9" w:rsidP="00A14FE6">
      <w:pPr>
        <w:tabs>
          <w:tab w:val="left" w:pos="990"/>
        </w:tabs>
        <w:jc w:val="center"/>
        <w:rPr>
          <w:bCs/>
        </w:rPr>
      </w:pPr>
      <w:r w:rsidRPr="000E44B1">
        <w:rPr>
          <w:bCs/>
        </w:rPr>
        <w:t>Or</w:t>
      </w:r>
    </w:p>
    <w:p w:rsidR="003F59E9" w:rsidRDefault="003F59E9" w:rsidP="009C6979">
      <w:pPr>
        <w:keepNext/>
        <w:tabs>
          <w:tab w:val="left" w:pos="990"/>
        </w:tabs>
        <w:jc w:val="both"/>
        <w:outlineLvl w:val="1"/>
        <w:rPr>
          <w:bCs/>
        </w:rPr>
      </w:pPr>
      <w:r w:rsidRPr="000E44B1">
        <w:rPr>
          <w:bCs/>
        </w:rPr>
        <w:t xml:space="preserve">     b. How will read RNA-seq data? Explain</w:t>
      </w:r>
      <w:r w:rsidR="00091F4E">
        <w:rPr>
          <w:bCs/>
        </w:rPr>
        <w:t>.</w:t>
      </w:r>
      <w:r w:rsidR="009D69A3">
        <w:rPr>
          <w:bCs/>
        </w:rPr>
        <w:tab/>
      </w:r>
      <w:r w:rsidR="009D69A3">
        <w:rPr>
          <w:bCs/>
        </w:rPr>
        <w:tab/>
      </w:r>
      <w:r w:rsidR="009D69A3">
        <w:rPr>
          <w:bCs/>
        </w:rPr>
        <w:tab/>
      </w:r>
      <w:r w:rsidR="009D69A3">
        <w:rPr>
          <w:bCs/>
        </w:rPr>
        <w:tab/>
      </w:r>
      <w:r w:rsidR="009C6979">
        <w:rPr>
          <w:bCs/>
        </w:rPr>
        <w:t xml:space="preserve">                          </w:t>
      </w:r>
    </w:p>
    <w:p w:rsidR="009C6979" w:rsidRPr="000E44B1" w:rsidRDefault="009C6979" w:rsidP="009C6979">
      <w:pPr>
        <w:keepNext/>
        <w:tabs>
          <w:tab w:val="left" w:pos="990"/>
        </w:tabs>
        <w:jc w:val="both"/>
        <w:outlineLvl w:val="1"/>
        <w:rPr>
          <w:bCs/>
        </w:rPr>
      </w:pPr>
    </w:p>
    <w:p w:rsidR="003F59E9" w:rsidRPr="000E44B1" w:rsidRDefault="00091F4E" w:rsidP="009C6979">
      <w:pPr>
        <w:keepNext/>
        <w:tabs>
          <w:tab w:val="left" w:pos="990"/>
        </w:tabs>
        <w:jc w:val="both"/>
        <w:outlineLvl w:val="1"/>
        <w:rPr>
          <w:bCs/>
        </w:rPr>
      </w:pPr>
      <w:r>
        <w:rPr>
          <w:bCs/>
        </w:rPr>
        <w:t>15 a. Briefly explain</w:t>
      </w:r>
      <w:r w:rsidR="003F59E9" w:rsidRPr="000E44B1">
        <w:rPr>
          <w:bCs/>
        </w:rPr>
        <w:t xml:space="preserve"> telemedicine</w:t>
      </w:r>
      <w:r>
        <w:rPr>
          <w:bCs/>
        </w:rPr>
        <w:t>.</w:t>
      </w:r>
      <w:r w:rsidR="009D69A3">
        <w:rPr>
          <w:bCs/>
        </w:rPr>
        <w:tab/>
      </w:r>
      <w:r w:rsidR="009D69A3">
        <w:rPr>
          <w:bCs/>
        </w:rPr>
        <w:tab/>
      </w:r>
      <w:r w:rsidR="009D69A3">
        <w:rPr>
          <w:bCs/>
        </w:rPr>
        <w:tab/>
      </w:r>
      <w:r w:rsidR="009D69A3">
        <w:rPr>
          <w:bCs/>
        </w:rPr>
        <w:tab/>
      </w:r>
      <w:r w:rsidR="009D69A3">
        <w:rPr>
          <w:bCs/>
        </w:rPr>
        <w:tab/>
      </w:r>
      <w:r w:rsidR="009C6979">
        <w:rPr>
          <w:bCs/>
        </w:rPr>
        <w:t xml:space="preserve">                           </w:t>
      </w:r>
    </w:p>
    <w:p w:rsidR="000E44B1" w:rsidRPr="000E44B1" w:rsidRDefault="003F59E9" w:rsidP="00A14FE6">
      <w:pPr>
        <w:tabs>
          <w:tab w:val="left" w:pos="990"/>
        </w:tabs>
        <w:jc w:val="center"/>
        <w:rPr>
          <w:bCs/>
        </w:rPr>
      </w:pPr>
      <w:r w:rsidRPr="000E44B1">
        <w:rPr>
          <w:bCs/>
        </w:rPr>
        <w:t>Or</w:t>
      </w:r>
    </w:p>
    <w:p w:rsidR="003F59E9" w:rsidRDefault="009C6979" w:rsidP="009C6979">
      <w:pPr>
        <w:tabs>
          <w:tab w:val="left" w:pos="990"/>
        </w:tabs>
        <w:jc w:val="both"/>
        <w:rPr>
          <w:bCs/>
        </w:rPr>
      </w:pPr>
      <w:r>
        <w:rPr>
          <w:bCs/>
        </w:rPr>
        <w:t xml:space="preserve">     </w:t>
      </w:r>
      <w:r w:rsidR="003F59E9" w:rsidRPr="000E44B1">
        <w:rPr>
          <w:bCs/>
        </w:rPr>
        <w:t>b. Discuss in detail about electronic health records</w:t>
      </w:r>
      <w:r w:rsidR="00091F4E">
        <w:rPr>
          <w:bCs/>
        </w:rPr>
        <w:t>.</w:t>
      </w:r>
      <w:r w:rsidR="009D69A3">
        <w:rPr>
          <w:bCs/>
        </w:rPr>
        <w:tab/>
      </w:r>
      <w:r w:rsidR="009D69A3">
        <w:rPr>
          <w:bCs/>
        </w:rPr>
        <w:tab/>
      </w:r>
      <w:r>
        <w:rPr>
          <w:bCs/>
        </w:rPr>
        <w:t xml:space="preserve">                            </w:t>
      </w:r>
    </w:p>
    <w:p w:rsidR="009C6979" w:rsidRPr="000E44B1" w:rsidRDefault="009C6979" w:rsidP="009C6979">
      <w:pPr>
        <w:tabs>
          <w:tab w:val="left" w:pos="990"/>
        </w:tabs>
        <w:jc w:val="both"/>
        <w:rPr>
          <w:bCs/>
        </w:rPr>
      </w:pPr>
    </w:p>
    <w:p w:rsidR="003F59E9" w:rsidRPr="000E44B1" w:rsidRDefault="003F59E9" w:rsidP="009C6979">
      <w:pPr>
        <w:keepNext/>
        <w:tabs>
          <w:tab w:val="left" w:pos="990"/>
        </w:tabs>
        <w:jc w:val="both"/>
        <w:outlineLvl w:val="1"/>
        <w:rPr>
          <w:b/>
          <w:bCs/>
        </w:rPr>
      </w:pPr>
    </w:p>
    <w:p w:rsidR="003F59E9" w:rsidRPr="000E44B1" w:rsidRDefault="003F59E9" w:rsidP="009C6979">
      <w:pPr>
        <w:keepNext/>
        <w:tabs>
          <w:tab w:val="left" w:pos="990"/>
        </w:tabs>
        <w:jc w:val="both"/>
        <w:outlineLvl w:val="1"/>
        <w:rPr>
          <w:b/>
          <w:bCs/>
        </w:rPr>
      </w:pPr>
      <w:r w:rsidRPr="000E44B1">
        <w:rPr>
          <w:b/>
          <w:bCs/>
        </w:rPr>
        <w:t xml:space="preserve">                                                                              PART-C</w:t>
      </w:r>
    </w:p>
    <w:p w:rsidR="003F59E9" w:rsidRPr="000E44B1" w:rsidRDefault="009C6979" w:rsidP="009C6979">
      <w:pPr>
        <w:keepNext/>
        <w:tabs>
          <w:tab w:val="left" w:pos="990"/>
        </w:tabs>
        <w:jc w:val="both"/>
        <w:outlineLvl w:val="1"/>
        <w:rPr>
          <w:b/>
          <w:bCs/>
        </w:rPr>
      </w:pPr>
      <w:r>
        <w:rPr>
          <w:b/>
          <w:bCs/>
        </w:rPr>
        <w:t xml:space="preserve">                                                                     </w:t>
      </w:r>
      <w:r w:rsidR="003F59E9" w:rsidRPr="000E44B1">
        <w:rPr>
          <w:b/>
          <w:bCs/>
        </w:rPr>
        <w:t xml:space="preserve">Answer the following                </w:t>
      </w:r>
      <w:r>
        <w:rPr>
          <w:b/>
          <w:bCs/>
        </w:rPr>
        <w:t xml:space="preserve">                </w:t>
      </w:r>
      <w:r w:rsidR="003F59E9" w:rsidRPr="000E44B1">
        <w:rPr>
          <w:b/>
          <w:bCs/>
        </w:rPr>
        <w:t xml:space="preserve"> 5x7=35</w:t>
      </w:r>
    </w:p>
    <w:p w:rsidR="009C6979" w:rsidRDefault="003F59E9" w:rsidP="009C6979">
      <w:pPr>
        <w:keepNext/>
        <w:tabs>
          <w:tab w:val="left" w:pos="990"/>
        </w:tabs>
        <w:jc w:val="both"/>
        <w:outlineLvl w:val="1"/>
        <w:rPr>
          <w:b/>
          <w:bCs/>
        </w:rPr>
      </w:pPr>
      <w:r w:rsidRPr="000E44B1">
        <w:rPr>
          <w:b/>
          <w:bCs/>
        </w:rPr>
        <w:tab/>
      </w:r>
      <w:r w:rsidRPr="000E44B1">
        <w:rPr>
          <w:b/>
          <w:bCs/>
        </w:rPr>
        <w:tab/>
      </w:r>
      <w:r w:rsidRPr="000E44B1">
        <w:rPr>
          <w:b/>
          <w:bCs/>
        </w:rPr>
        <w:tab/>
      </w:r>
      <w:r w:rsidR="009C6979">
        <w:rPr>
          <w:b/>
          <w:bCs/>
        </w:rPr>
        <w:t xml:space="preserve">    Each a</w:t>
      </w:r>
      <w:r w:rsidRPr="000E44B1">
        <w:rPr>
          <w:b/>
          <w:bCs/>
        </w:rPr>
        <w:t xml:space="preserve">nswer should not exceed 600 words or one page      </w:t>
      </w:r>
    </w:p>
    <w:p w:rsidR="009C6979" w:rsidRDefault="009C6979" w:rsidP="009C6979">
      <w:pPr>
        <w:keepNext/>
        <w:tabs>
          <w:tab w:val="left" w:pos="990"/>
        </w:tabs>
        <w:jc w:val="both"/>
        <w:outlineLvl w:val="1"/>
        <w:rPr>
          <w:b/>
          <w:bCs/>
        </w:rPr>
      </w:pPr>
    </w:p>
    <w:p w:rsidR="003F59E9" w:rsidRPr="000E44B1" w:rsidRDefault="003F59E9" w:rsidP="009C6979">
      <w:pPr>
        <w:keepNext/>
        <w:tabs>
          <w:tab w:val="left" w:pos="990"/>
        </w:tabs>
        <w:jc w:val="both"/>
        <w:outlineLvl w:val="1"/>
        <w:rPr>
          <w:b/>
          <w:bCs/>
        </w:rPr>
      </w:pPr>
      <w:r w:rsidRPr="000E44B1">
        <w:rPr>
          <w:b/>
          <w:bCs/>
        </w:rPr>
        <w:t xml:space="preserve">    </w:t>
      </w:r>
    </w:p>
    <w:p w:rsidR="003F59E9" w:rsidRPr="000E44B1" w:rsidRDefault="003F59E9" w:rsidP="009C6979">
      <w:pPr>
        <w:jc w:val="both"/>
      </w:pPr>
      <w:r w:rsidRPr="000E44B1">
        <w:t>16 a. Explain in detail about Big data platforms</w:t>
      </w:r>
      <w:r w:rsidR="00091F4E">
        <w:t>.</w:t>
      </w:r>
      <w:r w:rsidR="00EE3B43">
        <w:tab/>
      </w:r>
      <w:r w:rsidR="00EE3B43">
        <w:tab/>
      </w:r>
      <w:r w:rsidR="00EE3B43">
        <w:tab/>
      </w:r>
      <w:r w:rsidR="00577B11">
        <w:tab/>
      </w:r>
    </w:p>
    <w:p w:rsidR="000F0231" w:rsidRPr="000E44B1" w:rsidRDefault="00A14FE6" w:rsidP="00A14FE6">
      <w:pPr>
        <w:ind w:left="2160" w:firstLine="720"/>
      </w:pPr>
      <w:r>
        <w:rPr>
          <w:bCs/>
        </w:rPr>
        <w:t xml:space="preserve">                                 </w:t>
      </w:r>
      <w:r w:rsidR="000F0231" w:rsidRPr="000E44B1">
        <w:rPr>
          <w:bCs/>
        </w:rPr>
        <w:t>Or</w:t>
      </w:r>
    </w:p>
    <w:p w:rsidR="009C6979" w:rsidRDefault="009C6979" w:rsidP="009C6979">
      <w:pPr>
        <w:jc w:val="both"/>
      </w:pPr>
      <w:r>
        <w:t xml:space="preserve">     </w:t>
      </w:r>
      <w:r w:rsidR="003F59E9" w:rsidRPr="000E44B1">
        <w:t>b. Discuss in detailed about modern data analytical tool</w:t>
      </w:r>
      <w:r w:rsidR="00091F4E">
        <w:t>.</w:t>
      </w:r>
      <w:r w:rsidR="00577B11">
        <w:tab/>
      </w:r>
      <w:r w:rsidR="00577B11">
        <w:tab/>
      </w:r>
      <w:r w:rsidR="00577B11">
        <w:tab/>
      </w:r>
    </w:p>
    <w:p w:rsidR="009C6979" w:rsidRPr="000E44B1" w:rsidRDefault="009C6979" w:rsidP="009C6979">
      <w:pPr>
        <w:jc w:val="both"/>
      </w:pPr>
    </w:p>
    <w:p w:rsidR="003F59E9" w:rsidRPr="000E44B1" w:rsidRDefault="003F59E9" w:rsidP="009C6979">
      <w:pPr>
        <w:jc w:val="both"/>
      </w:pPr>
      <w:r w:rsidRPr="000E44B1">
        <w:t>17 a. Give a detailed account on applications of next generation sequencing</w:t>
      </w:r>
      <w:r w:rsidR="009C6979">
        <w:t xml:space="preserve">              </w:t>
      </w:r>
    </w:p>
    <w:p w:rsidR="000F0231" w:rsidRPr="000E44B1" w:rsidRDefault="00A14FE6" w:rsidP="00A14FE6">
      <w:pPr>
        <w:ind w:left="2160" w:firstLine="720"/>
      </w:pPr>
      <w:r>
        <w:rPr>
          <w:bCs/>
        </w:rPr>
        <w:t xml:space="preserve">                                 </w:t>
      </w:r>
      <w:r w:rsidR="000F0231" w:rsidRPr="000E44B1">
        <w:rPr>
          <w:bCs/>
        </w:rPr>
        <w:t>Or</w:t>
      </w:r>
    </w:p>
    <w:p w:rsidR="003F59E9" w:rsidRDefault="003F59E9" w:rsidP="009C6979">
      <w:pPr>
        <w:jc w:val="both"/>
      </w:pPr>
      <w:r w:rsidRPr="000E44B1">
        <w:t xml:space="preserve">     b.</w:t>
      </w:r>
      <w:r w:rsidR="00091F4E">
        <w:t xml:space="preserve"> </w:t>
      </w:r>
      <w:r w:rsidR="003457CF" w:rsidRPr="000E44B1">
        <w:t xml:space="preserve">Discuss about </w:t>
      </w:r>
      <w:r w:rsidR="00091F4E">
        <w:t xml:space="preserve">the various </w:t>
      </w:r>
      <w:r w:rsidR="003457CF" w:rsidRPr="000E44B1">
        <w:t>NGS platform</w:t>
      </w:r>
      <w:r w:rsidR="00091F4E">
        <w:t xml:space="preserve"> in detail.</w:t>
      </w:r>
      <w:r w:rsidR="00091F4E">
        <w:tab/>
      </w:r>
      <w:r w:rsidR="00577B11">
        <w:tab/>
      </w:r>
      <w:r w:rsidR="00577B11">
        <w:tab/>
      </w:r>
    </w:p>
    <w:p w:rsidR="009C6979" w:rsidRPr="000E44B1" w:rsidRDefault="009C6979" w:rsidP="009C6979">
      <w:pPr>
        <w:jc w:val="both"/>
      </w:pPr>
    </w:p>
    <w:p w:rsidR="003457CF" w:rsidRPr="000E44B1" w:rsidRDefault="003457CF" w:rsidP="009C6979">
      <w:pPr>
        <w:jc w:val="both"/>
      </w:pPr>
      <w:r w:rsidRPr="000E44B1">
        <w:t>18 a. How will you align short reads to reference genome? Explain in detail</w:t>
      </w:r>
      <w:r w:rsidR="00091F4E">
        <w:t>.</w:t>
      </w:r>
      <w:r w:rsidR="009C6979">
        <w:t xml:space="preserve">              </w:t>
      </w:r>
      <w:r w:rsidR="000E5429">
        <w:t xml:space="preserve"> </w:t>
      </w:r>
    </w:p>
    <w:p w:rsidR="000F0231" w:rsidRPr="000E44B1" w:rsidRDefault="00A14FE6" w:rsidP="009C6979">
      <w:pPr>
        <w:ind w:left="2160" w:firstLine="720"/>
        <w:jc w:val="both"/>
      </w:pPr>
      <w:r>
        <w:rPr>
          <w:bCs/>
        </w:rPr>
        <w:t xml:space="preserve">                                 </w:t>
      </w:r>
      <w:r w:rsidR="000F0231" w:rsidRPr="000E44B1">
        <w:rPr>
          <w:bCs/>
        </w:rPr>
        <w:t>Or</w:t>
      </w:r>
    </w:p>
    <w:p w:rsidR="003457CF" w:rsidRDefault="009C6979" w:rsidP="009C6979">
      <w:pPr>
        <w:jc w:val="both"/>
      </w:pPr>
      <w:r>
        <w:t xml:space="preserve">     </w:t>
      </w:r>
      <w:r w:rsidR="003457CF" w:rsidRPr="000E44B1">
        <w:t xml:space="preserve">b. </w:t>
      </w:r>
      <w:r w:rsidR="00105D64" w:rsidRPr="000E44B1">
        <w:t>Elaborate</w:t>
      </w:r>
      <w:r w:rsidR="003457CF" w:rsidRPr="000E44B1">
        <w:t xml:space="preserve"> on </w:t>
      </w:r>
      <w:r w:rsidR="003457CF" w:rsidRPr="000E44B1">
        <w:rPr>
          <w:i/>
        </w:rPr>
        <w:t xml:space="preserve">De novo </w:t>
      </w:r>
      <w:r w:rsidR="003457CF" w:rsidRPr="000E44B1">
        <w:t>assembly</w:t>
      </w:r>
      <w:r w:rsidR="00577B11">
        <w:tab/>
      </w:r>
      <w:r w:rsidR="00091F4E">
        <w:t>algorithm.</w:t>
      </w:r>
      <w:r w:rsidR="00577B11">
        <w:tab/>
      </w:r>
      <w:r w:rsidR="00577B11">
        <w:tab/>
      </w:r>
      <w:r w:rsidR="00577B11">
        <w:tab/>
      </w:r>
      <w:r w:rsidR="00577B11">
        <w:tab/>
      </w:r>
      <w:r>
        <w:t xml:space="preserve">             </w:t>
      </w:r>
      <w:r w:rsidR="00091F4E">
        <w:t xml:space="preserve">  </w:t>
      </w:r>
      <w:r>
        <w:t xml:space="preserve">  </w:t>
      </w:r>
    </w:p>
    <w:p w:rsidR="009C6979" w:rsidRPr="000E44B1" w:rsidRDefault="009C6979" w:rsidP="009C6979">
      <w:pPr>
        <w:jc w:val="both"/>
      </w:pPr>
    </w:p>
    <w:p w:rsidR="003457CF" w:rsidRPr="000E44B1" w:rsidRDefault="003457CF" w:rsidP="009C6979">
      <w:pPr>
        <w:jc w:val="both"/>
      </w:pPr>
      <w:r w:rsidRPr="000E44B1">
        <w:t>19 a. Explain in detail about RNA-seq analysis</w:t>
      </w:r>
      <w:r w:rsidR="00091F4E">
        <w:t>.</w:t>
      </w:r>
      <w:r w:rsidR="00577B11">
        <w:tab/>
      </w:r>
      <w:r w:rsidR="00577B11">
        <w:tab/>
      </w:r>
      <w:r w:rsidR="00577B11">
        <w:tab/>
      </w:r>
      <w:r w:rsidR="00577B11">
        <w:tab/>
      </w:r>
      <w:r w:rsidR="009C6979">
        <w:t xml:space="preserve">                </w:t>
      </w:r>
    </w:p>
    <w:p w:rsidR="000F0231" w:rsidRPr="000E44B1" w:rsidRDefault="00A14FE6" w:rsidP="009C6979">
      <w:pPr>
        <w:ind w:left="2160" w:firstLine="720"/>
        <w:jc w:val="both"/>
      </w:pPr>
      <w:r>
        <w:rPr>
          <w:bCs/>
        </w:rPr>
        <w:t xml:space="preserve">                                 </w:t>
      </w:r>
      <w:r w:rsidR="000F0231" w:rsidRPr="000E44B1">
        <w:rPr>
          <w:bCs/>
        </w:rPr>
        <w:t>Or</w:t>
      </w:r>
    </w:p>
    <w:p w:rsidR="003457CF" w:rsidRDefault="003457CF" w:rsidP="009C6979">
      <w:pPr>
        <w:jc w:val="both"/>
      </w:pPr>
      <w:r w:rsidRPr="000E44B1">
        <w:t xml:space="preserve">     b. Give a detailed account on ChiSeq analysis</w:t>
      </w:r>
      <w:r w:rsidR="00091F4E">
        <w:t>.</w:t>
      </w:r>
      <w:r w:rsidR="00577B11">
        <w:tab/>
      </w:r>
      <w:r w:rsidR="00577B11">
        <w:tab/>
      </w:r>
      <w:r w:rsidR="00577B11">
        <w:tab/>
      </w:r>
      <w:r w:rsidR="00577B11">
        <w:tab/>
      </w:r>
      <w:r w:rsidR="009C6979">
        <w:t xml:space="preserve">                </w:t>
      </w:r>
    </w:p>
    <w:p w:rsidR="009C6979" w:rsidRPr="000E44B1" w:rsidRDefault="009C6979" w:rsidP="009C6979">
      <w:pPr>
        <w:jc w:val="both"/>
      </w:pPr>
    </w:p>
    <w:p w:rsidR="003457CF" w:rsidRPr="000E44B1" w:rsidRDefault="003457CF" w:rsidP="009C6979">
      <w:pPr>
        <w:jc w:val="both"/>
      </w:pPr>
      <w:r w:rsidRPr="000E44B1">
        <w:t>20 a. Explain in detail about acquisition, storage and use of biomedical data</w:t>
      </w:r>
      <w:r w:rsidR="00091F4E">
        <w:t>.</w:t>
      </w:r>
      <w:r w:rsidR="009C6979">
        <w:t xml:space="preserve">                </w:t>
      </w:r>
    </w:p>
    <w:p w:rsidR="000F0231" w:rsidRPr="000E44B1" w:rsidRDefault="00A14FE6" w:rsidP="009C6979">
      <w:pPr>
        <w:ind w:left="2160" w:firstLine="720"/>
        <w:jc w:val="both"/>
      </w:pPr>
      <w:r>
        <w:rPr>
          <w:bCs/>
        </w:rPr>
        <w:t xml:space="preserve">                                 </w:t>
      </w:r>
      <w:r w:rsidR="000F0231" w:rsidRPr="000E44B1">
        <w:rPr>
          <w:bCs/>
        </w:rPr>
        <w:t>Or</w:t>
      </w:r>
    </w:p>
    <w:p w:rsidR="003457CF" w:rsidRPr="000E44B1" w:rsidRDefault="009C6979" w:rsidP="009C6979">
      <w:pPr>
        <w:jc w:val="both"/>
      </w:pPr>
      <w:r>
        <w:t xml:space="preserve">     </w:t>
      </w:r>
      <w:r w:rsidR="003457CF" w:rsidRPr="000E44B1">
        <w:t>b. Mention the importance of telehealth in deta</w:t>
      </w:r>
      <w:r w:rsidR="00091F4E">
        <w:t>.</w:t>
      </w:r>
      <w:r w:rsidR="003457CF" w:rsidRPr="000E44B1">
        <w:t>il</w:t>
      </w:r>
      <w:r>
        <w:t xml:space="preserve">                                                       </w:t>
      </w:r>
    </w:p>
    <w:p w:rsidR="003457CF" w:rsidRPr="000E44B1" w:rsidRDefault="003457CF" w:rsidP="009C6979">
      <w:pPr>
        <w:jc w:val="both"/>
      </w:pPr>
    </w:p>
    <w:sectPr w:rsidR="003457CF" w:rsidRPr="000E44B1" w:rsidSect="009C6979">
      <w:pgSz w:w="12240" w:h="20160" w:code="5"/>
      <w:pgMar w:top="1701" w:right="810" w:bottom="72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 Light">
    <w:altName w:val="Arial"/>
    <w:charset w:val="00"/>
    <w:family w:val="swiss"/>
    <w:pitch w:val="variable"/>
    <w:sig w:usb0="00000000" w:usb1="4000207B" w:usb2="00000000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C3320B"/>
    <w:multiLevelType w:val="hybridMultilevel"/>
    <w:tmpl w:val="1C4CE9F6"/>
    <w:lvl w:ilvl="0" w:tplc="5120C87E">
      <w:start w:val="1"/>
      <w:numFmt w:val="lowerLetter"/>
      <w:lvlText w:val="%1)"/>
      <w:lvlJc w:val="left"/>
      <w:pPr>
        <w:ind w:left="8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05" w:hanging="360"/>
      </w:pPr>
    </w:lvl>
    <w:lvl w:ilvl="2" w:tplc="0409001B" w:tentative="1">
      <w:start w:val="1"/>
      <w:numFmt w:val="lowerRoman"/>
      <w:lvlText w:val="%3."/>
      <w:lvlJc w:val="right"/>
      <w:pPr>
        <w:ind w:left="2325" w:hanging="180"/>
      </w:pPr>
    </w:lvl>
    <w:lvl w:ilvl="3" w:tplc="0409000F" w:tentative="1">
      <w:start w:val="1"/>
      <w:numFmt w:val="decimal"/>
      <w:lvlText w:val="%4."/>
      <w:lvlJc w:val="left"/>
      <w:pPr>
        <w:ind w:left="3045" w:hanging="360"/>
      </w:pPr>
    </w:lvl>
    <w:lvl w:ilvl="4" w:tplc="04090019" w:tentative="1">
      <w:start w:val="1"/>
      <w:numFmt w:val="lowerLetter"/>
      <w:lvlText w:val="%5."/>
      <w:lvlJc w:val="left"/>
      <w:pPr>
        <w:ind w:left="3765" w:hanging="360"/>
      </w:pPr>
    </w:lvl>
    <w:lvl w:ilvl="5" w:tplc="0409001B" w:tentative="1">
      <w:start w:val="1"/>
      <w:numFmt w:val="lowerRoman"/>
      <w:lvlText w:val="%6."/>
      <w:lvlJc w:val="right"/>
      <w:pPr>
        <w:ind w:left="4485" w:hanging="180"/>
      </w:pPr>
    </w:lvl>
    <w:lvl w:ilvl="6" w:tplc="0409000F" w:tentative="1">
      <w:start w:val="1"/>
      <w:numFmt w:val="decimal"/>
      <w:lvlText w:val="%7."/>
      <w:lvlJc w:val="left"/>
      <w:pPr>
        <w:ind w:left="5205" w:hanging="360"/>
      </w:pPr>
    </w:lvl>
    <w:lvl w:ilvl="7" w:tplc="04090019" w:tentative="1">
      <w:start w:val="1"/>
      <w:numFmt w:val="lowerLetter"/>
      <w:lvlText w:val="%8."/>
      <w:lvlJc w:val="left"/>
      <w:pPr>
        <w:ind w:left="5925" w:hanging="360"/>
      </w:pPr>
    </w:lvl>
    <w:lvl w:ilvl="8" w:tplc="0409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">
    <w:nsid w:val="23441915"/>
    <w:multiLevelType w:val="hybridMultilevel"/>
    <w:tmpl w:val="2F8698EE"/>
    <w:lvl w:ilvl="0" w:tplc="E608566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6B77D74"/>
    <w:multiLevelType w:val="hybridMultilevel"/>
    <w:tmpl w:val="356858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4431A5E"/>
    <w:multiLevelType w:val="hybridMultilevel"/>
    <w:tmpl w:val="46FC7F2C"/>
    <w:lvl w:ilvl="0" w:tplc="6846A38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BFB5E6B"/>
    <w:multiLevelType w:val="hybridMultilevel"/>
    <w:tmpl w:val="4BDEDCF8"/>
    <w:lvl w:ilvl="0" w:tplc="8CA62518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5">
    <w:nsid w:val="64973997"/>
    <w:multiLevelType w:val="hybridMultilevel"/>
    <w:tmpl w:val="356858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efaultTabStop w:val="720"/>
  <w:drawingGridHorizontalSpacing w:val="120"/>
  <w:displayHorizontalDrawingGridEvery w:val="2"/>
  <w:displayVerticalDrawingGridEvery w:val="2"/>
  <w:characterSpacingControl w:val="doNotCompress"/>
  <w:savePreviewPicture/>
  <w:compat>
    <w:useFELayout/>
  </w:compat>
  <w:rsids>
    <w:rsidRoot w:val="003F59E9"/>
    <w:rsid w:val="00024A4F"/>
    <w:rsid w:val="00091F4E"/>
    <w:rsid w:val="000E44B1"/>
    <w:rsid w:val="000E5429"/>
    <w:rsid w:val="000F0231"/>
    <w:rsid w:val="00105D64"/>
    <w:rsid w:val="0014305B"/>
    <w:rsid w:val="00166DA5"/>
    <w:rsid w:val="002A2529"/>
    <w:rsid w:val="00313C4D"/>
    <w:rsid w:val="003457CF"/>
    <w:rsid w:val="003959EE"/>
    <w:rsid w:val="003F2BFA"/>
    <w:rsid w:val="003F59E9"/>
    <w:rsid w:val="0048111B"/>
    <w:rsid w:val="004D5FCF"/>
    <w:rsid w:val="004E5DE5"/>
    <w:rsid w:val="00577B11"/>
    <w:rsid w:val="005B245E"/>
    <w:rsid w:val="005C1BAA"/>
    <w:rsid w:val="006759D0"/>
    <w:rsid w:val="00676756"/>
    <w:rsid w:val="006949EC"/>
    <w:rsid w:val="007425C2"/>
    <w:rsid w:val="00793014"/>
    <w:rsid w:val="008A6625"/>
    <w:rsid w:val="009368A9"/>
    <w:rsid w:val="00987070"/>
    <w:rsid w:val="009C6979"/>
    <w:rsid w:val="009D69A3"/>
    <w:rsid w:val="00A14FE6"/>
    <w:rsid w:val="00AE2022"/>
    <w:rsid w:val="00B13887"/>
    <w:rsid w:val="00B411EF"/>
    <w:rsid w:val="00BF0DB6"/>
    <w:rsid w:val="00C21A0C"/>
    <w:rsid w:val="00C25F91"/>
    <w:rsid w:val="00CA4B91"/>
    <w:rsid w:val="00E23103"/>
    <w:rsid w:val="00EB3B19"/>
    <w:rsid w:val="00EE3B43"/>
    <w:rsid w:val="00F15AB1"/>
    <w:rsid w:val="00F63B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59E9"/>
    <w:pPr>
      <w:suppressAutoHyphens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C6979"/>
    <w:pPr>
      <w:ind w:left="720"/>
      <w:contextualSpacing/>
    </w:pPr>
  </w:style>
  <w:style w:type="paragraph" w:styleId="NoSpacing">
    <w:name w:val="No Spacing"/>
    <w:uiPriority w:val="99"/>
    <w:qFormat/>
    <w:rsid w:val="009C6979"/>
    <w:pPr>
      <w:spacing w:after="0" w:line="240" w:lineRule="auto"/>
    </w:pPr>
    <w:rPr>
      <w:rFonts w:ascii="Calibri" w:eastAsia="Calibri" w:hAnsi="Calibri" w:cs="Calibri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4BEF09-D5C8-40E1-A4B5-57B547407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845</Words>
  <Characters>4817</Characters>
  <Application>Microsoft Office Word</Application>
  <DocSecurity>0</DocSecurity>
  <Lines>40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23</vt:i4>
      </vt:variant>
    </vt:vector>
  </HeadingPairs>
  <TitlesOfParts>
    <vt:vector size="24" baseType="lpstr">
      <vt:lpstr/>
      <vt:lpstr>Avinashilingam Institute for Home Science and Higher Education for Women,</vt:lpstr>
      <vt:lpstr>COIMBATORE- 641 043</vt:lpstr>
      <vt:lpstr>    </vt:lpstr>
      <vt:lpstr>    </vt:lpstr>
      <vt:lpstr>    PART A </vt:lpstr>
      <vt:lpstr>    </vt:lpstr>
      <vt:lpstr>    PART-B</vt:lpstr>
      <vt:lpstr>    Answer the following                                                            </vt:lpstr>
      <vt:lpstr>    Answer should not exceed 200 words or one page</vt:lpstr>
      <vt:lpstr>    </vt:lpstr>
      <vt:lpstr>    11 a. Write short notes on statistical inference 			CO1K1</vt:lpstr>
      <vt:lpstr>    b. Give a detailed account on challenges of conventional system CO1K2</vt:lpstr>
      <vt:lpstr>    12 a. Discuss in detail about transcriptome sequencing 		 CO2K3</vt:lpstr>
      <vt:lpstr>    b. Write short notes on pyrosequencing 				 CO2K2</vt:lpstr>
      <vt:lpstr>    13 a. Give an account on quality score 				 CO3K1</vt:lpstr>
      <vt:lpstr>    b. Write short notes on de Bruijin 					 CO3K2</vt:lpstr>
      <vt:lpstr>    14 a. Discuss in detail about Data structures 				 CO4K4</vt:lpstr>
      <vt:lpstr>    b. How will read RNA-seq data? Explain 	  			 CO4K3</vt:lpstr>
      <vt:lpstr>    15 a. Brief about telemedicine 					 CO5K5</vt:lpstr>
      <vt:lpstr>    </vt:lpstr>
      <vt:lpstr>    PA</vt:lpstr>
      <vt:lpstr>    Answer the following                                                            </vt:lpstr>
      <vt:lpstr>    Answer should not exceed 600 words or one page          </vt:lpstr>
    </vt:vector>
  </TitlesOfParts>
  <Company>Microsoft</Company>
  <LinksUpToDate>false</LinksUpToDate>
  <CharactersWithSpaces>5651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Anitha Anu</dc:creator>
  <cp:keywords/>
  <dc:description/>
  <cp:lastModifiedBy>intel</cp:lastModifiedBy>
  <cp:revision>40</cp:revision>
  <dcterms:created xsi:type="dcterms:W3CDTF">2019-10-04T09:43:00Z</dcterms:created>
  <dcterms:modified xsi:type="dcterms:W3CDTF">2010-05-06T23:35:00Z</dcterms:modified>
</cp:coreProperties>
</file>