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713" w:tblpY="-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44"/>
      </w:tblGrid>
      <w:tr w:rsidR="00BC1453" w:rsidRPr="00CC4E74" w:rsidTr="0053650D">
        <w:trPr>
          <w:trHeight w:val="243"/>
        </w:trPr>
        <w:tc>
          <w:tcPr>
            <w:tcW w:w="2144" w:type="dxa"/>
          </w:tcPr>
          <w:p w:rsidR="00BC1453" w:rsidRPr="00CC4E74" w:rsidRDefault="00BC1453" w:rsidP="002F2B2E">
            <w:pPr>
              <w:tabs>
                <w:tab w:val="left" w:pos="1215"/>
              </w:tabs>
              <w:spacing w:after="0"/>
              <w:rPr>
                <w:rFonts w:ascii="Tahoma" w:hAnsi="Tahoma" w:cs="Tahoma"/>
              </w:rPr>
            </w:pPr>
            <w:bookmarkStart w:id="0" w:name="_GoBack"/>
            <w:r w:rsidRPr="00BC1453">
              <w:rPr>
                <w:rFonts w:ascii="Tahoma" w:hAnsi="Tahoma" w:cs="Tahoma"/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C4E74" w:rsidRPr="00CC4E74" w:rsidRDefault="00CC4E74" w:rsidP="00CC4E74">
      <w:pPr>
        <w:tabs>
          <w:tab w:val="left" w:pos="1215"/>
        </w:tabs>
        <w:rPr>
          <w:rFonts w:ascii="Tahoma" w:hAnsi="Tahoma" w:cs="Tahoma"/>
        </w:rPr>
      </w:pPr>
      <w:r w:rsidRPr="00CC4E74"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-142875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C4E74" w:rsidRPr="00CC4E74" w:rsidRDefault="00CC4E74" w:rsidP="00CC4E74">
      <w:pPr>
        <w:tabs>
          <w:tab w:val="left" w:pos="1215"/>
        </w:tabs>
        <w:rPr>
          <w:rFonts w:ascii="Tahoma" w:hAnsi="Tahoma" w:cs="Tahoma"/>
        </w:rPr>
      </w:pPr>
    </w:p>
    <w:p w:rsidR="00CC4E74" w:rsidRPr="00C72E57" w:rsidRDefault="00C72E57" w:rsidP="00CC4E74">
      <w:pPr>
        <w:pStyle w:val="NoSpacing"/>
        <w:rPr>
          <w:rFonts w:cs="Tahoma"/>
          <w:b/>
          <w:sz w:val="30"/>
          <w:szCs w:val="30"/>
        </w:rPr>
      </w:pPr>
      <w:r>
        <w:rPr>
          <w:rFonts w:cs="Tahoma"/>
          <w:b/>
          <w:sz w:val="30"/>
          <w:szCs w:val="30"/>
        </w:rPr>
        <w:t xml:space="preserve">     </w:t>
      </w:r>
      <w:r w:rsidR="00CC4E74" w:rsidRPr="00C72E57">
        <w:rPr>
          <w:rFonts w:cs="Tahoma"/>
          <w:b/>
          <w:sz w:val="30"/>
          <w:szCs w:val="30"/>
        </w:rPr>
        <w:t>Avinashilingam Institute for Home Science and Higher Education for Women</w:t>
      </w:r>
    </w:p>
    <w:p w:rsidR="00CC4E74" w:rsidRPr="00C72E57" w:rsidRDefault="00CC4E74" w:rsidP="00CC4E74">
      <w:pPr>
        <w:pStyle w:val="NoSpacing"/>
        <w:jc w:val="center"/>
        <w:rPr>
          <w:rFonts w:asciiTheme="minorHAnsi" w:hAnsiTheme="minorHAnsi" w:cs="Tahoma"/>
          <w:b/>
        </w:rPr>
      </w:pPr>
      <w:proofErr w:type="gramStart"/>
      <w:r w:rsidRPr="00C72E57">
        <w:rPr>
          <w:rFonts w:asciiTheme="minorHAnsi" w:hAnsiTheme="minorHAnsi" w:cs="Tahoma"/>
          <w:b/>
        </w:rPr>
        <w:t xml:space="preserve">(Deemed to be University under Category ‘A’ by MHRD, </w:t>
      </w:r>
      <w:proofErr w:type="spellStart"/>
      <w:r w:rsidRPr="00C72E57">
        <w:rPr>
          <w:rFonts w:asciiTheme="minorHAnsi" w:hAnsiTheme="minorHAnsi" w:cs="Tahoma"/>
          <w:b/>
        </w:rPr>
        <w:t>Estd</w:t>
      </w:r>
      <w:proofErr w:type="spellEnd"/>
      <w:r w:rsidRPr="00C72E57">
        <w:rPr>
          <w:rFonts w:asciiTheme="minorHAnsi" w:hAnsiTheme="minorHAnsi" w:cs="Tahoma"/>
          <w:b/>
        </w:rPr>
        <w:t>. u/s 3 of UGC Act 1956.</w:t>
      </w:r>
      <w:proofErr w:type="gramEnd"/>
    </w:p>
    <w:p w:rsidR="00CC4E74" w:rsidRPr="00C72E57" w:rsidRDefault="00CC4E74" w:rsidP="00CC4E74">
      <w:pPr>
        <w:pStyle w:val="NoSpacing"/>
        <w:jc w:val="center"/>
        <w:rPr>
          <w:rFonts w:asciiTheme="minorHAnsi" w:hAnsiTheme="minorHAnsi" w:cs="Tahoma"/>
          <w:b/>
        </w:rPr>
      </w:pPr>
      <w:proofErr w:type="gramStart"/>
      <w:r w:rsidRPr="00C72E57">
        <w:rPr>
          <w:rFonts w:asciiTheme="minorHAnsi" w:hAnsiTheme="minorHAnsi" w:cs="Tahoma"/>
          <w:b/>
        </w:rPr>
        <w:t>Re-accredited with ‘A+’ Grade by NAAC.</w:t>
      </w:r>
      <w:proofErr w:type="gramEnd"/>
      <w:r w:rsidRPr="00C72E57">
        <w:rPr>
          <w:rFonts w:asciiTheme="minorHAnsi" w:hAnsiTheme="minorHAnsi" w:cs="Tahoma"/>
          <w:b/>
        </w:rPr>
        <w:t xml:space="preserve"> Recognised by UGC </w:t>
      </w:r>
      <w:proofErr w:type="gramStart"/>
      <w:r w:rsidRPr="00C72E57">
        <w:rPr>
          <w:rFonts w:asciiTheme="minorHAnsi" w:hAnsiTheme="minorHAnsi" w:cs="Tahoma"/>
          <w:b/>
        </w:rPr>
        <w:t>Under</w:t>
      </w:r>
      <w:proofErr w:type="gramEnd"/>
      <w:r w:rsidRPr="00C72E57">
        <w:rPr>
          <w:rFonts w:asciiTheme="minorHAnsi" w:hAnsiTheme="minorHAnsi" w:cs="Tahoma"/>
          <w:b/>
        </w:rPr>
        <w:t xml:space="preserve"> Section 12B</w:t>
      </w:r>
    </w:p>
    <w:p w:rsidR="00CC4E74" w:rsidRPr="00C72E57" w:rsidRDefault="00CC4E74" w:rsidP="00CC4E74">
      <w:pPr>
        <w:pStyle w:val="NoSpacing"/>
        <w:jc w:val="center"/>
        <w:rPr>
          <w:rFonts w:asciiTheme="minorHAnsi" w:hAnsiTheme="minorHAnsi" w:cs="Tahoma"/>
          <w:b/>
        </w:rPr>
      </w:pPr>
      <w:r w:rsidRPr="00C72E57">
        <w:rPr>
          <w:rFonts w:asciiTheme="minorHAnsi" w:hAnsiTheme="minorHAnsi" w:cs="Tahoma"/>
          <w:b/>
        </w:rPr>
        <w:t>Coimbatore - 641 043, Tamil Nadu, India</w:t>
      </w:r>
    </w:p>
    <w:p w:rsidR="00CC4E74" w:rsidRPr="00CC4E74" w:rsidRDefault="00CC4E74" w:rsidP="00CC4E74">
      <w:pPr>
        <w:pStyle w:val="NoSpacing"/>
        <w:rPr>
          <w:rFonts w:ascii="Tahoma" w:hAnsi="Tahoma" w:cs="Tahoma"/>
          <w:b/>
        </w:rPr>
      </w:pPr>
    </w:p>
    <w:p w:rsidR="00CC4E74" w:rsidRPr="00CC4E74" w:rsidRDefault="00CC4E74" w:rsidP="00CC4E74">
      <w:pPr>
        <w:spacing w:after="0"/>
        <w:ind w:right="-540"/>
        <w:rPr>
          <w:rFonts w:ascii="Tahoma" w:hAnsi="Tahoma" w:cs="Tahoma"/>
          <w:b/>
        </w:rPr>
      </w:pPr>
      <w:r w:rsidRPr="00CC4E74">
        <w:rPr>
          <w:rFonts w:ascii="Tahoma" w:hAnsi="Tahoma" w:cs="Tahoma"/>
          <w:b/>
        </w:rPr>
        <w:t xml:space="preserve">                                           Ma</w:t>
      </w:r>
      <w:r w:rsidR="00C72E57">
        <w:rPr>
          <w:rFonts w:ascii="Tahoma" w:hAnsi="Tahoma" w:cs="Tahoma"/>
          <w:b/>
        </w:rPr>
        <w:t>s</w:t>
      </w:r>
      <w:r w:rsidR="008A018B">
        <w:rPr>
          <w:rFonts w:ascii="Tahoma" w:hAnsi="Tahoma" w:cs="Tahoma"/>
          <w:b/>
        </w:rPr>
        <w:t xml:space="preserve">ter’s </w:t>
      </w:r>
      <w:r w:rsidRPr="00CC4E74">
        <w:rPr>
          <w:rFonts w:ascii="Tahoma" w:hAnsi="Tahoma" w:cs="Tahoma"/>
          <w:b/>
        </w:rPr>
        <w:t>Degree Examination – March 2021</w:t>
      </w:r>
    </w:p>
    <w:p w:rsidR="00CC4E74" w:rsidRPr="00CC4E74" w:rsidRDefault="00CC4E74" w:rsidP="00CC4E74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E74">
        <w:rPr>
          <w:rFonts w:ascii="Tahoma" w:hAnsi="Tahoma" w:cs="Tahoma"/>
          <w:b/>
        </w:rPr>
        <w:t>Semester I</w:t>
      </w:r>
    </w:p>
    <w:p w:rsidR="00CC4E74" w:rsidRPr="00CC4E74" w:rsidRDefault="00CC4E74" w:rsidP="00CC4E74">
      <w:pPr>
        <w:pStyle w:val="NoSpacing"/>
        <w:spacing w:line="276" w:lineRule="auto"/>
        <w:rPr>
          <w:rFonts w:ascii="Tahoma" w:hAnsi="Tahoma" w:cs="Tahoma"/>
          <w:b/>
        </w:rPr>
      </w:pPr>
    </w:p>
    <w:p w:rsidR="00CC4E74" w:rsidRPr="00CC4E74" w:rsidRDefault="00CC4E74" w:rsidP="00CC4E74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E74">
        <w:rPr>
          <w:rFonts w:ascii="Tahoma" w:hAnsi="Tahoma" w:cs="Tahoma"/>
          <w:b/>
        </w:rPr>
        <w:t>Class  :</w:t>
      </w:r>
      <w:proofErr w:type="gramEnd"/>
      <w:r w:rsidRPr="00CC4E74">
        <w:rPr>
          <w:rFonts w:ascii="Tahoma" w:hAnsi="Tahoma" w:cs="Tahoma"/>
          <w:b/>
        </w:rPr>
        <w:t xml:space="preserve"> I </w:t>
      </w:r>
      <w:proofErr w:type="spellStart"/>
      <w:r w:rsidRPr="00CC4E74">
        <w:rPr>
          <w:rFonts w:ascii="Tahoma" w:hAnsi="Tahoma" w:cs="Tahoma"/>
          <w:b/>
        </w:rPr>
        <w:t>M.Sc</w:t>
      </w:r>
      <w:proofErr w:type="spellEnd"/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  <w:t xml:space="preserve">                  Time: 3 hours                                                                                               Major : Food Science and Nutrition</w:t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</w:r>
      <w:r w:rsidRPr="00CC4E74">
        <w:rPr>
          <w:rFonts w:ascii="Tahoma" w:hAnsi="Tahoma" w:cs="Tahoma"/>
          <w:b/>
        </w:rPr>
        <w:tab/>
        <w:t xml:space="preserve">       Max. Marks: 100</w:t>
      </w:r>
    </w:p>
    <w:p w:rsidR="00CC4E74" w:rsidRPr="00CC4E74" w:rsidRDefault="00CC4E74" w:rsidP="00CC4E74">
      <w:pPr>
        <w:tabs>
          <w:tab w:val="left" w:pos="579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C4E74" w:rsidRPr="00CC4E74" w:rsidRDefault="00CC4E74" w:rsidP="00CC4E74">
      <w:pPr>
        <w:spacing w:after="0"/>
        <w:jc w:val="center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  <w:sz w:val="24"/>
          <w:szCs w:val="24"/>
        </w:rPr>
        <w:t>20MFNCO2 Food Microbiology and Food Safety</w:t>
      </w:r>
    </w:p>
    <w:p w:rsidR="00CC4E74" w:rsidRPr="00CC4E74" w:rsidRDefault="00CC4E74" w:rsidP="00CC4E74">
      <w:pPr>
        <w:pStyle w:val="Heading2"/>
        <w:jc w:val="left"/>
        <w:rPr>
          <w:rFonts w:ascii="Tahoma" w:hAnsi="Tahoma" w:cs="Tahoma"/>
          <w:sz w:val="24"/>
        </w:rPr>
      </w:pPr>
    </w:p>
    <w:p w:rsidR="00CC4E74" w:rsidRPr="00CC4E74" w:rsidRDefault="00CC4E74" w:rsidP="00CC4E7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sz w:val="24"/>
        </w:rPr>
        <w:t xml:space="preserve">            </w:t>
      </w:r>
      <w:r w:rsidRPr="00CC4E74">
        <w:rPr>
          <w:rFonts w:ascii="Tahoma" w:hAnsi="Tahoma" w:cs="Tahoma"/>
          <w:b/>
          <w:bCs/>
        </w:rPr>
        <w:t xml:space="preserve">                                                               PART A                                       10 x 1 = 10       </w:t>
      </w:r>
    </w:p>
    <w:p w:rsidR="00CC4E74" w:rsidRPr="00CC4E74" w:rsidRDefault="00CC4E74" w:rsidP="00CC4E7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</w:rPr>
        <w:t xml:space="preserve">           </w:t>
      </w:r>
      <w:r w:rsidRPr="00CC4E74">
        <w:rPr>
          <w:rFonts w:ascii="Tahoma" w:hAnsi="Tahoma" w:cs="Tahoma"/>
          <w:b/>
          <w:bCs/>
        </w:rPr>
        <w:tab/>
        <w:t>Choose the Correct Answer</w:t>
      </w:r>
    </w:p>
    <w:p w:rsidR="00E65403" w:rsidRPr="00CC4E74" w:rsidRDefault="00E65403" w:rsidP="00E65403">
      <w:pPr>
        <w:spacing w:after="0"/>
        <w:rPr>
          <w:rFonts w:ascii="Tahoma" w:hAnsi="Tahoma" w:cs="Tahoma"/>
          <w:b/>
          <w:bCs/>
        </w:rPr>
      </w:pPr>
    </w:p>
    <w:p w:rsidR="00DA28B6" w:rsidRPr="00CC4E74" w:rsidRDefault="00DA28B6" w:rsidP="00DA28B6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1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The water activity values of the products like biscuits and potato chips are </w:t>
      </w:r>
    </w:p>
    <w:p w:rsidR="00DA28B6" w:rsidRDefault="00CC4E74" w:rsidP="00CC4E7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DA28B6" w:rsidRPr="00CC4E74">
        <w:rPr>
          <w:rFonts w:ascii="Tahoma" w:hAnsi="Tahoma" w:cs="Tahoma"/>
          <w:sz w:val="24"/>
          <w:szCs w:val="24"/>
        </w:rPr>
        <w:t xml:space="preserve"> below 0.6</w:t>
      </w:r>
      <w:r w:rsidR="00DA28B6" w:rsidRPr="00CC4E7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b.</w:t>
      </w:r>
      <w:r w:rsidR="00DA28B6" w:rsidRPr="00CC4E74">
        <w:rPr>
          <w:rFonts w:ascii="Tahoma" w:hAnsi="Tahoma" w:cs="Tahoma"/>
          <w:sz w:val="24"/>
          <w:szCs w:val="24"/>
        </w:rPr>
        <w:t xml:space="preserve"> above 0.6</w:t>
      </w:r>
      <w:r w:rsidR="00DA28B6" w:rsidRPr="00CC4E7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c.</w:t>
      </w:r>
      <w:r w:rsidR="00DA28B6" w:rsidRPr="00CC4E74">
        <w:rPr>
          <w:rFonts w:ascii="Tahoma" w:hAnsi="Tahoma" w:cs="Tahoma"/>
          <w:sz w:val="24"/>
          <w:szCs w:val="24"/>
        </w:rPr>
        <w:t xml:space="preserve"> 0.98 and above</w:t>
      </w:r>
      <w:r w:rsidR="00DA28B6" w:rsidRPr="00CC4E7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DA28B6" w:rsidRPr="00CC4E74">
        <w:rPr>
          <w:rFonts w:ascii="Tahoma" w:hAnsi="Tahoma" w:cs="Tahoma"/>
          <w:sz w:val="24"/>
          <w:szCs w:val="24"/>
        </w:rPr>
        <w:t xml:space="preserve"> 0.85 -0.93</w:t>
      </w:r>
    </w:p>
    <w:p w:rsidR="00CC4E74" w:rsidRPr="00CC4E74" w:rsidRDefault="00CC4E74" w:rsidP="00CC4E7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A28B6" w:rsidRPr="00CC4E74" w:rsidRDefault="00DA28B6" w:rsidP="00DA28B6">
      <w:pPr>
        <w:spacing w:after="0" w:line="240" w:lineRule="auto"/>
        <w:rPr>
          <w:rFonts w:ascii="Tahoma" w:hAnsi="Tahoma" w:cs="Tahoma"/>
        </w:rPr>
      </w:pPr>
      <w:r w:rsidRPr="00CC4E74">
        <w:rPr>
          <w:rFonts w:ascii="Tahoma" w:hAnsi="Tahoma" w:cs="Tahoma"/>
          <w:sz w:val="24"/>
          <w:szCs w:val="24"/>
        </w:rPr>
        <w:t>2</w:t>
      </w:r>
      <w:r w:rsidR="00CC4E74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Pr="00CC4E74">
        <w:rPr>
          <w:rFonts w:ascii="Tahoma" w:hAnsi="Tahoma" w:cs="Tahoma"/>
          <w:sz w:val="24"/>
          <w:szCs w:val="24"/>
        </w:rPr>
        <w:t>Molds</w:t>
      </w:r>
      <w:proofErr w:type="spellEnd"/>
      <w:r w:rsidRPr="00CC4E74">
        <w:rPr>
          <w:rFonts w:ascii="Tahoma" w:hAnsi="Tahoma" w:cs="Tahoma"/>
          <w:sz w:val="24"/>
          <w:szCs w:val="24"/>
        </w:rPr>
        <w:t xml:space="preserve"> that grow at </w:t>
      </w:r>
      <w:r w:rsidR="007F39D0">
        <w:rPr>
          <w:rFonts w:ascii="Tahoma" w:hAnsi="Tahoma" w:cs="Tahoma"/>
          <w:sz w:val="24"/>
          <w:szCs w:val="24"/>
        </w:rPr>
        <w:t>normal</w:t>
      </w:r>
      <w:r w:rsidRPr="00CC4E74">
        <w:rPr>
          <w:rFonts w:ascii="Tahoma" w:hAnsi="Tahoma" w:cs="Tahoma"/>
          <w:sz w:val="24"/>
          <w:szCs w:val="24"/>
        </w:rPr>
        <w:t xml:space="preserve"> room temperature are classified as </w:t>
      </w:r>
    </w:p>
    <w:p w:rsidR="00DA28B6" w:rsidRDefault="00CC4E74" w:rsidP="00CC4E7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Thermophilic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b.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Osmophilic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c.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Mesophilic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Homophilic</w:t>
      </w:r>
      <w:proofErr w:type="spellEnd"/>
    </w:p>
    <w:p w:rsidR="00CC4E74" w:rsidRPr="00CC4E74" w:rsidRDefault="00CC4E74" w:rsidP="00DA28B6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DA28B6" w:rsidRPr="00CC4E74" w:rsidRDefault="00DA28B6" w:rsidP="00DA28B6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3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Which of the following is not a biological method for waste disposal?</w:t>
      </w:r>
    </w:p>
    <w:p w:rsidR="00DA28B6" w:rsidRDefault="00CC4E74" w:rsidP="00CC4E7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sz w:val="24"/>
          <w:szCs w:val="24"/>
        </w:rPr>
        <w:t xml:space="preserve"> Dilution</w:t>
      </w:r>
      <w:r w:rsidR="00DA28B6" w:rsidRPr="00CC4E7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b.</w:t>
      </w:r>
      <w:r w:rsidR="00DA28B6" w:rsidRPr="00CC4E74">
        <w:rPr>
          <w:rFonts w:ascii="Tahoma" w:hAnsi="Tahoma" w:cs="Tahoma"/>
          <w:sz w:val="24"/>
          <w:szCs w:val="24"/>
        </w:rPr>
        <w:t xml:space="preserve"> Precipitation </w:t>
      </w:r>
      <w:r>
        <w:rPr>
          <w:rFonts w:ascii="Tahoma" w:hAnsi="Tahoma" w:cs="Tahoma"/>
          <w:sz w:val="24"/>
          <w:szCs w:val="24"/>
        </w:rPr>
        <w:t xml:space="preserve">       c.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Lagooning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d.</w:t>
      </w:r>
      <w:r w:rsidR="00DA28B6" w:rsidRPr="00CC4E74">
        <w:rPr>
          <w:rFonts w:ascii="Tahoma" w:hAnsi="Tahoma" w:cs="Tahoma"/>
          <w:sz w:val="24"/>
          <w:szCs w:val="24"/>
        </w:rPr>
        <w:t xml:space="preserve"> Irrigation</w:t>
      </w:r>
    </w:p>
    <w:p w:rsidR="00CC4E74" w:rsidRPr="00CC4E74" w:rsidRDefault="00CC4E74" w:rsidP="00DA28B6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DA28B6" w:rsidRPr="00CC4E74" w:rsidRDefault="00DA28B6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4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GMP addresses the hazards during food      </w:t>
      </w:r>
    </w:p>
    <w:p w:rsidR="00DA28B6" w:rsidRDefault="00DA28B6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 xml:space="preserve"> </w:t>
      </w:r>
      <w:r w:rsidR="00CC4E74">
        <w:rPr>
          <w:rFonts w:ascii="Tahoma" w:hAnsi="Tahoma" w:cs="Tahoma"/>
          <w:sz w:val="24"/>
          <w:szCs w:val="24"/>
        </w:rPr>
        <w:t xml:space="preserve">   a.</w:t>
      </w:r>
      <w:r w:rsidRPr="00CC4E74">
        <w:rPr>
          <w:rFonts w:ascii="Tahoma" w:hAnsi="Tahoma" w:cs="Tahoma"/>
          <w:sz w:val="24"/>
          <w:szCs w:val="24"/>
        </w:rPr>
        <w:t xml:space="preserve"> Service </w:t>
      </w:r>
      <w:r w:rsidR="00CC4E74">
        <w:rPr>
          <w:rFonts w:ascii="Tahoma" w:hAnsi="Tahoma" w:cs="Tahoma"/>
          <w:sz w:val="24"/>
          <w:szCs w:val="24"/>
        </w:rPr>
        <w:t xml:space="preserve">               b.</w:t>
      </w:r>
      <w:r w:rsidRPr="00CC4E74">
        <w:rPr>
          <w:rFonts w:ascii="Tahoma" w:hAnsi="Tahoma" w:cs="Tahoma"/>
          <w:sz w:val="24"/>
          <w:szCs w:val="24"/>
        </w:rPr>
        <w:t xml:space="preserve"> Marketing </w:t>
      </w:r>
      <w:r w:rsidR="00CC4E74">
        <w:rPr>
          <w:rFonts w:ascii="Tahoma" w:hAnsi="Tahoma" w:cs="Tahoma"/>
          <w:sz w:val="24"/>
          <w:szCs w:val="24"/>
        </w:rPr>
        <w:t xml:space="preserve">           c.</w:t>
      </w:r>
      <w:r w:rsidRPr="00CC4E74">
        <w:rPr>
          <w:rFonts w:ascii="Tahoma" w:hAnsi="Tahoma" w:cs="Tahoma"/>
          <w:sz w:val="24"/>
          <w:szCs w:val="24"/>
        </w:rPr>
        <w:t xml:space="preserve"> Production </w:t>
      </w:r>
      <w:r w:rsidR="00CC4E74">
        <w:rPr>
          <w:rFonts w:ascii="Tahoma" w:hAnsi="Tahoma" w:cs="Tahoma"/>
          <w:sz w:val="24"/>
          <w:szCs w:val="24"/>
        </w:rPr>
        <w:t xml:space="preserve">              d.</w:t>
      </w:r>
      <w:r w:rsidRPr="00CC4E74">
        <w:rPr>
          <w:rFonts w:ascii="Tahoma" w:hAnsi="Tahoma" w:cs="Tahoma"/>
          <w:sz w:val="24"/>
          <w:szCs w:val="24"/>
        </w:rPr>
        <w:t xml:space="preserve"> Advertising</w:t>
      </w:r>
      <w:r w:rsidRPr="00CC4E74">
        <w:rPr>
          <w:rFonts w:ascii="Tahoma" w:hAnsi="Tahoma" w:cs="Tahoma"/>
          <w:i/>
          <w:sz w:val="24"/>
          <w:szCs w:val="24"/>
        </w:rPr>
        <w:t xml:space="preserve"> </w:t>
      </w:r>
    </w:p>
    <w:p w:rsidR="00CC4E74" w:rsidRPr="00CC4E74" w:rsidRDefault="00CC4E74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eastAsiaTheme="minorEastAsia" w:hAnsi="Tahoma" w:cs="Tahoma"/>
          <w:i/>
          <w:color w:val="000000" w:themeColor="text1"/>
          <w:kern w:val="24"/>
          <w:sz w:val="24"/>
          <w:szCs w:val="24"/>
        </w:rPr>
      </w:pPr>
    </w:p>
    <w:p w:rsidR="00DA28B6" w:rsidRPr="00CC4E74" w:rsidRDefault="00DA28B6" w:rsidP="00DA28B6">
      <w:pPr>
        <w:spacing w:after="0" w:line="240" w:lineRule="auto"/>
        <w:rPr>
          <w:rFonts w:ascii="Tahoma" w:hAnsi="Tahoma" w:cs="Tahoma"/>
          <w:bCs/>
          <w:sz w:val="24"/>
          <w:szCs w:val="24"/>
        </w:rPr>
      </w:pPr>
      <w:r w:rsidRPr="00CC4E74">
        <w:rPr>
          <w:rFonts w:ascii="Tahoma" w:hAnsi="Tahoma" w:cs="Tahoma"/>
          <w:bCs/>
          <w:sz w:val="24"/>
          <w:szCs w:val="24"/>
        </w:rPr>
        <w:t>5</w:t>
      </w:r>
      <w:r w:rsidR="00CC4E74">
        <w:rPr>
          <w:rFonts w:ascii="Tahoma" w:hAnsi="Tahoma" w:cs="Tahoma"/>
          <w:bCs/>
          <w:sz w:val="24"/>
          <w:szCs w:val="24"/>
        </w:rPr>
        <w:t>.</w:t>
      </w:r>
      <w:r w:rsidRPr="00CC4E74">
        <w:rPr>
          <w:rFonts w:ascii="Tahoma" w:hAnsi="Tahoma" w:cs="Tahoma"/>
          <w:bCs/>
          <w:sz w:val="24"/>
          <w:szCs w:val="24"/>
        </w:rPr>
        <w:t xml:space="preserve"> </w:t>
      </w:r>
      <w:proofErr w:type="spellStart"/>
      <w:r w:rsidRPr="00CC4E74">
        <w:rPr>
          <w:rFonts w:ascii="Tahoma" w:hAnsi="Tahoma" w:cs="Tahoma"/>
          <w:bCs/>
          <w:sz w:val="24"/>
          <w:szCs w:val="24"/>
        </w:rPr>
        <w:t>Ropiness</w:t>
      </w:r>
      <w:proofErr w:type="spellEnd"/>
      <w:r w:rsidRPr="00CC4E74">
        <w:rPr>
          <w:rFonts w:ascii="Tahoma" w:hAnsi="Tahoma" w:cs="Tahoma"/>
          <w:bCs/>
          <w:sz w:val="24"/>
          <w:szCs w:val="24"/>
        </w:rPr>
        <w:t xml:space="preserve"> of bread is caused by </w:t>
      </w:r>
    </w:p>
    <w:p w:rsidR="00DA28B6" w:rsidRPr="00CC4E74" w:rsidRDefault="00CC4E74" w:rsidP="00DA28B6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bCs/>
          <w:sz w:val="24"/>
          <w:szCs w:val="24"/>
        </w:rPr>
        <w:t xml:space="preserve"> </w:t>
      </w:r>
      <w:proofErr w:type="gramStart"/>
      <w:r w:rsidR="00DA28B6" w:rsidRPr="00CC4E74">
        <w:rPr>
          <w:rFonts w:ascii="Tahoma" w:hAnsi="Tahoma" w:cs="Tahoma"/>
          <w:i/>
          <w:iCs/>
          <w:sz w:val="24"/>
          <w:szCs w:val="24"/>
        </w:rPr>
        <w:t xml:space="preserve">Bacillus  </w:t>
      </w:r>
      <w:proofErr w:type="spellStart"/>
      <w:r w:rsidR="00DA28B6" w:rsidRPr="00CC4E74">
        <w:rPr>
          <w:rFonts w:ascii="Tahoma" w:hAnsi="Tahoma" w:cs="Tahoma"/>
          <w:i/>
          <w:iCs/>
          <w:sz w:val="24"/>
          <w:szCs w:val="24"/>
        </w:rPr>
        <w:t>subtilis</w:t>
      </w:r>
      <w:proofErr w:type="spellEnd"/>
      <w:proofErr w:type="gram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 </w:t>
      </w:r>
      <w:r>
        <w:rPr>
          <w:rFonts w:ascii="Tahoma" w:hAnsi="Tahoma" w:cs="Tahoma"/>
          <w:bCs/>
          <w:sz w:val="24"/>
          <w:szCs w:val="24"/>
        </w:rPr>
        <w:t>b.</w:t>
      </w:r>
      <w:r w:rsidR="00DA28B6" w:rsidRPr="00CC4E74">
        <w:rPr>
          <w:rFonts w:ascii="Tahoma" w:hAnsi="Tahoma" w:cs="Tahoma"/>
          <w:bCs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i/>
          <w:iCs/>
          <w:sz w:val="24"/>
          <w:szCs w:val="24"/>
        </w:rPr>
        <w:t>Saccharomyces</w:t>
      </w:r>
      <w:proofErr w:type="spellEnd"/>
      <w:r w:rsidR="00DA28B6" w:rsidRPr="00CC4E74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i/>
          <w:iCs/>
          <w:sz w:val="24"/>
          <w:szCs w:val="24"/>
        </w:rPr>
        <w:t>cerevisea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</w:p>
    <w:p w:rsidR="00DA28B6" w:rsidRDefault="00CC4E74" w:rsidP="00CC4E74">
      <w:pPr>
        <w:spacing w:after="0" w:line="240" w:lineRule="auto"/>
        <w:rPr>
          <w:rFonts w:ascii="Tahoma" w:hAnsi="Tahoma" w:cs="Tahoma"/>
          <w:bCs/>
          <w:i/>
          <w:iCs/>
          <w:sz w:val="24"/>
          <w:szCs w:val="24"/>
        </w:rPr>
      </w:pPr>
      <w:r>
        <w:rPr>
          <w:rFonts w:ascii="Tahoma" w:hAnsi="Tahoma" w:cs="Tahoma"/>
          <w:bCs/>
          <w:sz w:val="24"/>
          <w:szCs w:val="24"/>
        </w:rPr>
        <w:t xml:space="preserve">    c.</w:t>
      </w:r>
      <w:r w:rsidR="00DA28B6" w:rsidRPr="00CC4E74">
        <w:rPr>
          <w:rFonts w:ascii="Tahoma" w:hAnsi="Tahoma" w:cs="Tahoma"/>
          <w:bCs/>
          <w:sz w:val="24"/>
          <w:szCs w:val="24"/>
        </w:rPr>
        <w:t xml:space="preserve"> </w:t>
      </w:r>
      <w:r w:rsidR="00DA28B6" w:rsidRPr="00CC4E74">
        <w:rPr>
          <w:rFonts w:ascii="Tahoma" w:hAnsi="Tahoma" w:cs="Tahoma"/>
          <w:i/>
          <w:iCs/>
          <w:sz w:val="24"/>
          <w:szCs w:val="24"/>
        </w:rPr>
        <w:t>Clostridium</w:t>
      </w:r>
      <w:r w:rsidR="00DA28B6" w:rsidRPr="00CC4E74">
        <w:rPr>
          <w:rFonts w:ascii="Tahoma" w:hAnsi="Tahoma" w:cs="Tahoma"/>
          <w:bCs/>
          <w:i/>
          <w:iCs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i/>
          <w:iCs/>
          <w:sz w:val="24"/>
          <w:szCs w:val="24"/>
        </w:rPr>
        <w:t>botulinum</w:t>
      </w:r>
      <w:proofErr w:type="spellEnd"/>
      <w:r w:rsidR="00DA28B6" w:rsidRPr="00CC4E74">
        <w:rPr>
          <w:rFonts w:ascii="Tahoma" w:hAnsi="Tahoma" w:cs="Tahoma"/>
          <w:bCs/>
          <w:sz w:val="24"/>
          <w:szCs w:val="24"/>
        </w:rPr>
        <w:t xml:space="preserve"> </w:t>
      </w:r>
      <w:r>
        <w:rPr>
          <w:rFonts w:ascii="Tahoma" w:hAnsi="Tahoma" w:cs="Tahoma"/>
          <w:bCs/>
          <w:sz w:val="24"/>
          <w:szCs w:val="24"/>
        </w:rPr>
        <w:t xml:space="preserve">                        d.</w:t>
      </w:r>
      <w:r w:rsidR="00DA28B6" w:rsidRPr="00CC4E74">
        <w:rPr>
          <w:rFonts w:ascii="Tahoma" w:hAnsi="Tahoma" w:cs="Tahoma"/>
          <w:bCs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bCs/>
          <w:i/>
          <w:iCs/>
          <w:sz w:val="24"/>
          <w:szCs w:val="24"/>
        </w:rPr>
        <w:t>Serratia</w:t>
      </w:r>
      <w:proofErr w:type="spellEnd"/>
      <w:r w:rsidR="00DA28B6" w:rsidRPr="00CC4E74">
        <w:rPr>
          <w:rFonts w:ascii="Tahoma" w:hAnsi="Tahoma" w:cs="Tahoma"/>
          <w:bCs/>
          <w:i/>
          <w:iCs/>
          <w:sz w:val="24"/>
          <w:szCs w:val="24"/>
        </w:rPr>
        <w:t xml:space="preserve"> </w:t>
      </w:r>
      <w:proofErr w:type="spellStart"/>
      <w:r w:rsidR="00DA28B6" w:rsidRPr="00CC4E74">
        <w:rPr>
          <w:rFonts w:ascii="Tahoma" w:hAnsi="Tahoma" w:cs="Tahoma"/>
          <w:bCs/>
          <w:i/>
          <w:iCs/>
          <w:sz w:val="24"/>
          <w:szCs w:val="24"/>
        </w:rPr>
        <w:t>marcescens</w:t>
      </w:r>
      <w:proofErr w:type="spellEnd"/>
    </w:p>
    <w:p w:rsidR="00CC4E74" w:rsidRPr="00CC4E74" w:rsidRDefault="00CC4E74" w:rsidP="00DA28B6">
      <w:pPr>
        <w:spacing w:after="0" w:line="240" w:lineRule="auto"/>
        <w:ind w:firstLine="720"/>
        <w:rPr>
          <w:rFonts w:ascii="Tahoma" w:hAnsi="Tahoma" w:cs="Tahoma"/>
          <w:bCs/>
          <w:i/>
          <w:iCs/>
          <w:sz w:val="24"/>
          <w:szCs w:val="24"/>
        </w:rPr>
      </w:pPr>
    </w:p>
    <w:p w:rsidR="00DA28B6" w:rsidRPr="00CC4E74" w:rsidRDefault="00DA28B6" w:rsidP="00DA28B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6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Off </w:t>
      </w:r>
      <w:proofErr w:type="spellStart"/>
      <w:r w:rsidRPr="00CC4E74">
        <w:rPr>
          <w:rFonts w:ascii="Tahoma" w:hAnsi="Tahoma" w:cs="Tahoma"/>
          <w:sz w:val="24"/>
          <w:szCs w:val="24"/>
        </w:rPr>
        <w:t>odors</w:t>
      </w:r>
      <w:proofErr w:type="spellEnd"/>
      <w:r w:rsidRPr="00CC4E74">
        <w:rPr>
          <w:rFonts w:ascii="Tahoma" w:hAnsi="Tahoma" w:cs="Tahoma"/>
          <w:sz w:val="24"/>
          <w:szCs w:val="24"/>
        </w:rPr>
        <w:t xml:space="preserve"> and off tastes that appeared in meat is called </w:t>
      </w:r>
    </w:p>
    <w:p w:rsidR="00DA28B6" w:rsidRDefault="00CC4E74" w:rsidP="00CC4E7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sz w:val="24"/>
          <w:szCs w:val="24"/>
        </w:rPr>
        <w:t xml:space="preserve"> Souring</w:t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b.</w:t>
      </w:r>
      <w:r w:rsidR="00DA28B6" w:rsidRPr="00CC4E74">
        <w:rPr>
          <w:rFonts w:ascii="Tahoma" w:hAnsi="Tahoma" w:cs="Tahoma"/>
          <w:sz w:val="24"/>
          <w:szCs w:val="24"/>
        </w:rPr>
        <w:t xml:space="preserve"> Taints </w:t>
      </w:r>
      <w:r>
        <w:rPr>
          <w:rFonts w:ascii="Tahoma" w:hAnsi="Tahoma" w:cs="Tahoma"/>
          <w:sz w:val="24"/>
          <w:szCs w:val="24"/>
        </w:rPr>
        <w:t xml:space="preserve">                 c.</w:t>
      </w:r>
      <w:r w:rsidR="00DA28B6" w:rsidRPr="00CC4E74">
        <w:rPr>
          <w:rFonts w:ascii="Tahoma" w:hAnsi="Tahoma" w:cs="Tahoma"/>
          <w:sz w:val="24"/>
          <w:szCs w:val="24"/>
        </w:rPr>
        <w:t xml:space="preserve"> Rancidity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DA28B6" w:rsidRPr="00CC4E74">
        <w:rPr>
          <w:rFonts w:ascii="Tahoma" w:hAnsi="Tahoma" w:cs="Tahoma"/>
          <w:sz w:val="24"/>
          <w:szCs w:val="24"/>
        </w:rPr>
        <w:t xml:space="preserve"> Bloom</w:t>
      </w:r>
    </w:p>
    <w:p w:rsidR="00CC4E74" w:rsidRPr="00CC4E74" w:rsidRDefault="00CC4E74" w:rsidP="00DA28B6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DA28B6" w:rsidRPr="00CC4E74" w:rsidRDefault="00DA28B6" w:rsidP="00DA28B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7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Pr="00CC4E74">
        <w:rPr>
          <w:rFonts w:ascii="Tahoma" w:eastAsia="+mn-ea" w:hAnsi="Tahoma" w:cs="Tahoma"/>
          <w:sz w:val="24"/>
          <w:szCs w:val="24"/>
        </w:rPr>
        <w:t xml:space="preserve">Food borne infections are caused by   </w:t>
      </w:r>
    </w:p>
    <w:p w:rsidR="00DA28B6" w:rsidRPr="00CC4E74" w:rsidRDefault="00CC4E74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 w:rsidR="00DA28B6" w:rsidRPr="00CC4E74">
        <w:rPr>
          <w:rFonts w:ascii="Tahoma" w:eastAsia="+mn-ea" w:hAnsi="Tahoma" w:cs="Tahoma"/>
          <w:sz w:val="24"/>
          <w:szCs w:val="24"/>
        </w:rPr>
        <w:t>The entrance of beneficial microorganisms contaminating food into the body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</w:p>
    <w:p w:rsidR="00DA28B6" w:rsidRP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b.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 w:rsidR="00DA28B6" w:rsidRPr="00CC4E74">
        <w:rPr>
          <w:rFonts w:ascii="Tahoma" w:eastAsia="+mn-ea" w:hAnsi="Tahoma" w:cs="Tahoma"/>
          <w:sz w:val="24"/>
          <w:szCs w:val="24"/>
        </w:rPr>
        <w:t>The reaction of microorganisms with the body tissues to their presence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</w:p>
    <w:p w:rsidR="00DA28B6" w:rsidRP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c.</w:t>
      </w:r>
      <w:r w:rsidR="00DA28B6" w:rsidRPr="00CC4E74">
        <w:rPr>
          <w:rFonts w:ascii="Tahoma" w:hAnsi="Tahoma" w:cs="Tahoma"/>
          <w:sz w:val="24"/>
          <w:szCs w:val="24"/>
        </w:rPr>
        <w:t xml:space="preserve"> The entrance of toxins produced by microorganisms through food  </w:t>
      </w:r>
    </w:p>
    <w:p w:rsidR="00DA28B6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d.</w:t>
      </w:r>
      <w:r w:rsidR="00DA28B6" w:rsidRPr="00CC4E74">
        <w:rPr>
          <w:rFonts w:ascii="Tahoma" w:hAnsi="Tahoma" w:cs="Tahoma"/>
          <w:sz w:val="24"/>
          <w:szCs w:val="24"/>
        </w:rPr>
        <w:t xml:space="preserve"> The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probiotics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</w:t>
      </w:r>
    </w:p>
    <w:p w:rsidR="00CC4E74" w:rsidRPr="00CC4E74" w:rsidRDefault="00CC4E74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ind w:left="540"/>
        <w:rPr>
          <w:rFonts w:ascii="Tahoma" w:hAnsi="Tahoma" w:cs="Tahoma"/>
          <w:sz w:val="24"/>
          <w:szCs w:val="24"/>
        </w:rPr>
      </w:pPr>
    </w:p>
    <w:p w:rsidR="00DA28B6" w:rsidRPr="00CC4E74" w:rsidRDefault="00DA28B6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eastAsia="+mn-e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8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="007F39D0">
        <w:rPr>
          <w:rFonts w:ascii="Tahoma" w:hAnsi="Tahoma" w:cs="Tahoma"/>
          <w:sz w:val="24"/>
          <w:szCs w:val="24"/>
        </w:rPr>
        <w:t>All are b</w:t>
      </w:r>
      <w:r w:rsidR="007F39D0">
        <w:rPr>
          <w:rFonts w:ascii="Tahoma" w:eastAsia="+mn-ea" w:hAnsi="Tahoma" w:cs="Tahoma"/>
          <w:sz w:val="24"/>
          <w:szCs w:val="24"/>
        </w:rPr>
        <w:t>acterial food borne infection</w:t>
      </w:r>
      <w:r w:rsidR="004D7EF9">
        <w:rPr>
          <w:rFonts w:ascii="Tahoma" w:eastAsia="+mn-ea" w:hAnsi="Tahoma" w:cs="Tahoma"/>
          <w:sz w:val="24"/>
          <w:szCs w:val="24"/>
        </w:rPr>
        <w:t>s</w:t>
      </w:r>
      <w:r w:rsidR="007F39D0">
        <w:rPr>
          <w:rFonts w:ascii="Tahoma" w:eastAsia="+mn-ea" w:hAnsi="Tahoma" w:cs="Tahoma"/>
          <w:sz w:val="24"/>
          <w:szCs w:val="24"/>
        </w:rPr>
        <w:t>, except</w:t>
      </w:r>
    </w:p>
    <w:p w:rsidR="00DA28B6" w:rsidRDefault="00DA28B6" w:rsidP="00CC4E74">
      <w:pPr>
        <w:pStyle w:val="ListParagraph"/>
        <w:numPr>
          <w:ilvl w:val="0"/>
          <w:numId w:val="2"/>
        </w:numPr>
        <w:tabs>
          <w:tab w:val="left" w:pos="540"/>
        </w:tabs>
        <w:autoSpaceDE w:val="0"/>
        <w:autoSpaceDN w:val="0"/>
        <w:adjustRightInd w:val="0"/>
        <w:spacing w:after="0" w:line="240" w:lineRule="auto"/>
        <w:ind w:hanging="810"/>
        <w:contextualSpacing/>
        <w:rPr>
          <w:rFonts w:ascii="Tahoma" w:eastAsia="+mn-ea" w:hAnsi="Tahoma" w:cs="Tahoma"/>
          <w:sz w:val="24"/>
          <w:szCs w:val="24"/>
        </w:rPr>
      </w:pPr>
      <w:proofErr w:type="spellStart"/>
      <w:r w:rsidRPr="00CC4E74">
        <w:rPr>
          <w:rFonts w:ascii="Tahoma" w:eastAsia="+mn-ea" w:hAnsi="Tahoma" w:cs="Tahoma"/>
          <w:sz w:val="24"/>
          <w:szCs w:val="24"/>
        </w:rPr>
        <w:t>Salmonellosis</w:t>
      </w:r>
      <w:proofErr w:type="spellEnd"/>
      <w:r w:rsidRPr="00CC4E74">
        <w:rPr>
          <w:rFonts w:ascii="Tahoma" w:hAnsi="Tahoma" w:cs="Tahoma"/>
          <w:sz w:val="24"/>
          <w:szCs w:val="24"/>
        </w:rPr>
        <w:t xml:space="preserve">  </w:t>
      </w:r>
      <w:r w:rsidR="00CC4E74">
        <w:rPr>
          <w:rFonts w:ascii="Tahoma" w:hAnsi="Tahoma" w:cs="Tahoma"/>
          <w:sz w:val="24"/>
          <w:szCs w:val="24"/>
        </w:rPr>
        <w:t xml:space="preserve">      </w:t>
      </w:r>
      <w:r w:rsidR="00CC4E74" w:rsidRPr="00CC4E74">
        <w:rPr>
          <w:rFonts w:ascii="Tahoma" w:hAnsi="Tahoma" w:cs="Tahoma"/>
          <w:sz w:val="24"/>
          <w:szCs w:val="24"/>
        </w:rPr>
        <w:t>b.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Pr="00CC4E74">
        <w:rPr>
          <w:rFonts w:ascii="Tahoma" w:eastAsia="+mn-ea" w:hAnsi="Tahoma" w:cs="Tahoma"/>
          <w:sz w:val="24"/>
          <w:szCs w:val="24"/>
        </w:rPr>
        <w:t>Shigellosis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="00CC4E74">
        <w:rPr>
          <w:rFonts w:ascii="Tahoma" w:hAnsi="Tahoma" w:cs="Tahoma"/>
          <w:sz w:val="24"/>
          <w:szCs w:val="24"/>
        </w:rPr>
        <w:t xml:space="preserve">          </w:t>
      </w:r>
      <w:r w:rsidR="00CC4E74" w:rsidRPr="00CC4E74">
        <w:rPr>
          <w:rFonts w:ascii="Tahoma" w:hAnsi="Tahoma" w:cs="Tahoma"/>
          <w:sz w:val="24"/>
          <w:szCs w:val="24"/>
        </w:rPr>
        <w:t>c.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CC4E74">
        <w:rPr>
          <w:rFonts w:ascii="Tahoma" w:eastAsia="+mn-ea" w:hAnsi="Tahoma" w:cs="Tahoma"/>
          <w:sz w:val="24"/>
          <w:szCs w:val="24"/>
        </w:rPr>
        <w:t>Yersiniosis</w:t>
      </w:r>
      <w:proofErr w:type="spellEnd"/>
      <w:r w:rsidRPr="00CC4E74">
        <w:rPr>
          <w:rFonts w:ascii="Tahoma" w:eastAsia="+mn-ea" w:hAnsi="Tahoma" w:cs="Tahoma"/>
          <w:sz w:val="24"/>
          <w:szCs w:val="24"/>
        </w:rPr>
        <w:t xml:space="preserve">  </w:t>
      </w:r>
      <w:r w:rsidR="00CC4E74">
        <w:rPr>
          <w:rFonts w:ascii="Tahoma" w:eastAsia="+mn-ea" w:hAnsi="Tahoma" w:cs="Tahoma"/>
          <w:sz w:val="24"/>
          <w:szCs w:val="24"/>
        </w:rPr>
        <w:t xml:space="preserve">              </w:t>
      </w:r>
      <w:r w:rsidR="00CC4E74" w:rsidRPr="00CC4E74">
        <w:rPr>
          <w:rFonts w:ascii="Tahoma" w:eastAsia="+mn-ea" w:hAnsi="Tahoma" w:cs="Tahoma"/>
          <w:sz w:val="24"/>
          <w:szCs w:val="24"/>
        </w:rPr>
        <w:t>d.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Pr="00CC4E74">
        <w:rPr>
          <w:rFonts w:ascii="Tahoma" w:eastAsia="+mn-ea" w:hAnsi="Tahoma" w:cs="Tahoma"/>
          <w:sz w:val="24"/>
          <w:szCs w:val="24"/>
        </w:rPr>
        <w:t>Hepatitis A</w:t>
      </w:r>
    </w:p>
    <w:p w:rsidR="00CC4E74" w:rsidRPr="00CC4E74" w:rsidRDefault="00CC4E74" w:rsidP="00CC4E74">
      <w:pPr>
        <w:pStyle w:val="ListParagraph"/>
        <w:tabs>
          <w:tab w:val="left" w:pos="540"/>
        </w:tabs>
        <w:autoSpaceDE w:val="0"/>
        <w:autoSpaceDN w:val="0"/>
        <w:adjustRightInd w:val="0"/>
        <w:spacing w:after="0" w:line="240" w:lineRule="auto"/>
        <w:ind w:left="1080"/>
        <w:contextualSpacing/>
        <w:rPr>
          <w:rFonts w:ascii="Tahoma" w:eastAsia="+mn-ea" w:hAnsi="Tahoma" w:cs="Tahoma"/>
          <w:sz w:val="24"/>
          <w:szCs w:val="24"/>
        </w:rPr>
      </w:pPr>
    </w:p>
    <w:p w:rsidR="00DA28B6" w:rsidRPr="00CC4E74" w:rsidRDefault="00DA28B6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9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</w:t>
      </w:r>
      <w:r w:rsidR="007F39D0">
        <w:rPr>
          <w:rFonts w:ascii="Tahoma" w:hAnsi="Tahoma" w:cs="Tahoma"/>
          <w:sz w:val="24"/>
          <w:szCs w:val="24"/>
        </w:rPr>
        <w:t xml:space="preserve">An example </w:t>
      </w:r>
      <w:proofErr w:type="gramStart"/>
      <w:r w:rsidR="007F39D0">
        <w:rPr>
          <w:rFonts w:ascii="Tahoma" w:hAnsi="Tahoma" w:cs="Tahoma"/>
          <w:sz w:val="24"/>
          <w:szCs w:val="24"/>
        </w:rPr>
        <w:t>of  bacterial</w:t>
      </w:r>
      <w:proofErr w:type="gramEnd"/>
      <w:r w:rsidR="007F39D0">
        <w:rPr>
          <w:rFonts w:ascii="Tahoma" w:hAnsi="Tahoma" w:cs="Tahoma"/>
          <w:sz w:val="24"/>
          <w:szCs w:val="24"/>
        </w:rPr>
        <w:t xml:space="preserve"> food infection</w:t>
      </w:r>
      <w:r w:rsidRPr="00CC4E74">
        <w:rPr>
          <w:rFonts w:ascii="Tahoma" w:hAnsi="Tahoma" w:cs="Tahoma"/>
          <w:sz w:val="24"/>
          <w:szCs w:val="24"/>
        </w:rPr>
        <w:t xml:space="preserve">   </w:t>
      </w:r>
    </w:p>
    <w:p w:rsidR="00DA28B6" w:rsidRPr="00CC4E74" w:rsidRDefault="00CC4E74" w:rsidP="00DA28B6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 </w:t>
      </w:r>
      <w:r w:rsidR="00DA28B6" w:rsidRPr="00CC4E74">
        <w:rPr>
          <w:rFonts w:ascii="Tahoma" w:hAnsi="Tahoma" w:cs="Tahoma"/>
          <w:sz w:val="24"/>
          <w:szCs w:val="24"/>
        </w:rPr>
        <w:t>Bacillus cereus gastroenteritis</w:t>
      </w:r>
      <w:r>
        <w:rPr>
          <w:rFonts w:ascii="Tahoma" w:hAnsi="Tahoma" w:cs="Tahoma"/>
          <w:sz w:val="24"/>
          <w:szCs w:val="24"/>
        </w:rPr>
        <w:t xml:space="preserve">             </w:t>
      </w:r>
      <w:r w:rsidR="00DA28B6" w:rsidRPr="00CC4E7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b. </w:t>
      </w:r>
      <w:r w:rsidR="00DA28B6" w:rsidRPr="00CC4E74">
        <w:rPr>
          <w:rFonts w:ascii="Tahoma" w:hAnsi="Tahoma" w:cs="Tahoma"/>
          <w:sz w:val="24"/>
          <w:szCs w:val="24"/>
        </w:rPr>
        <w:t>Botulism</w:t>
      </w:r>
    </w:p>
    <w:p w:rsid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c. </w:t>
      </w:r>
      <w:proofErr w:type="spellStart"/>
      <w:r w:rsidR="00DA28B6" w:rsidRPr="00CC4E74">
        <w:rPr>
          <w:rFonts w:ascii="Tahoma" w:hAnsi="Tahoma" w:cs="Tahoma"/>
          <w:sz w:val="24"/>
          <w:szCs w:val="24"/>
        </w:rPr>
        <w:t>Staphylococal</w:t>
      </w:r>
      <w:proofErr w:type="spellEnd"/>
      <w:r w:rsidR="00DA28B6" w:rsidRPr="00CC4E74">
        <w:rPr>
          <w:rFonts w:ascii="Tahoma" w:hAnsi="Tahoma" w:cs="Tahoma"/>
          <w:sz w:val="24"/>
          <w:szCs w:val="24"/>
        </w:rPr>
        <w:t xml:space="preserve"> intoxication</w:t>
      </w:r>
      <w:r w:rsidR="00DA28B6" w:rsidRPr="00CC4E7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d.</w:t>
      </w:r>
      <w:r w:rsidR="00DA28B6" w:rsidRPr="00CC4E74">
        <w:rPr>
          <w:rFonts w:ascii="Tahoma" w:hAnsi="Tahoma" w:cs="Tahoma"/>
          <w:sz w:val="24"/>
          <w:szCs w:val="24"/>
        </w:rPr>
        <w:t xml:space="preserve"> poliomyelitis</w:t>
      </w:r>
    </w:p>
    <w:p w:rsid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CC4E74" w:rsidRDefault="00DA28B6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10</w:t>
      </w:r>
      <w:r w:rsidR="00CC4E74">
        <w:rPr>
          <w:rFonts w:ascii="Tahoma" w:hAnsi="Tahoma" w:cs="Tahoma"/>
          <w:sz w:val="24"/>
          <w:szCs w:val="24"/>
        </w:rPr>
        <w:t>.</w:t>
      </w:r>
      <w:r w:rsidRPr="00CC4E74">
        <w:rPr>
          <w:rFonts w:ascii="Tahoma" w:hAnsi="Tahoma" w:cs="Tahoma"/>
          <w:sz w:val="24"/>
          <w:szCs w:val="24"/>
        </w:rPr>
        <w:t xml:space="preserve"> The information obtained from the infected person is recorde</w:t>
      </w:r>
      <w:r w:rsidR="00CC4E74">
        <w:rPr>
          <w:rFonts w:ascii="Tahoma" w:hAnsi="Tahoma" w:cs="Tahoma"/>
          <w:sz w:val="24"/>
          <w:szCs w:val="24"/>
        </w:rPr>
        <w:t xml:space="preserve">d in a form </w:t>
      </w:r>
      <w:r w:rsidR="007F39D0">
        <w:rPr>
          <w:rFonts w:ascii="Tahoma" w:hAnsi="Tahoma" w:cs="Tahoma"/>
          <w:sz w:val="24"/>
          <w:szCs w:val="24"/>
        </w:rPr>
        <w:t xml:space="preserve">known as </w:t>
      </w:r>
    </w:p>
    <w:p w:rsidR="00DA28B6" w:rsidRP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</w:t>
      </w:r>
      <w:r w:rsidR="00DA28B6" w:rsidRPr="00CC4E74">
        <w:rPr>
          <w:rFonts w:ascii="Tahoma" w:hAnsi="Tahoma" w:cs="Tahoma"/>
          <w:sz w:val="24"/>
          <w:szCs w:val="24"/>
        </w:rPr>
        <w:t xml:space="preserve"> Personal questionnaire </w:t>
      </w:r>
      <w:r>
        <w:rPr>
          <w:rFonts w:ascii="Tahoma" w:hAnsi="Tahoma" w:cs="Tahoma"/>
          <w:sz w:val="24"/>
          <w:szCs w:val="24"/>
        </w:rPr>
        <w:t xml:space="preserve">                       b.</w:t>
      </w:r>
      <w:r w:rsidR="00DA28B6" w:rsidRPr="00CC4E74">
        <w:rPr>
          <w:rFonts w:ascii="Tahoma" w:hAnsi="Tahoma" w:cs="Tahoma"/>
          <w:sz w:val="24"/>
          <w:szCs w:val="24"/>
        </w:rPr>
        <w:t xml:space="preserve"> Case questionnaire </w:t>
      </w:r>
    </w:p>
    <w:p w:rsidR="00DA28B6" w:rsidRPr="00CC4E74" w:rsidRDefault="00CC4E74" w:rsidP="00CC4E74">
      <w:pPr>
        <w:tabs>
          <w:tab w:val="left" w:pos="540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c.</w:t>
      </w:r>
      <w:r w:rsidR="00DA28B6" w:rsidRPr="00CC4E74">
        <w:rPr>
          <w:rFonts w:ascii="Tahoma" w:hAnsi="Tahoma" w:cs="Tahoma"/>
          <w:sz w:val="24"/>
          <w:szCs w:val="24"/>
        </w:rPr>
        <w:t xml:space="preserve"> History questionnaire </w:t>
      </w:r>
      <w:r>
        <w:rPr>
          <w:rFonts w:ascii="Tahoma" w:hAnsi="Tahoma" w:cs="Tahoma"/>
          <w:sz w:val="24"/>
          <w:szCs w:val="24"/>
        </w:rPr>
        <w:t xml:space="preserve">                         d.</w:t>
      </w:r>
      <w:r w:rsidR="00DA28B6" w:rsidRPr="00CC4E74">
        <w:rPr>
          <w:rFonts w:ascii="Tahoma" w:hAnsi="Tahoma" w:cs="Tahoma"/>
          <w:sz w:val="24"/>
          <w:szCs w:val="24"/>
        </w:rPr>
        <w:t xml:space="preserve"> Case history questionnaire</w:t>
      </w:r>
    </w:p>
    <w:p w:rsidR="00CC4E74" w:rsidRDefault="00CC4E74" w:rsidP="00CC4E74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CC4E74" w:rsidRDefault="00CC4E74" w:rsidP="00CC4E74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CC4E74" w:rsidRDefault="00CC4E74" w:rsidP="00DA28B6">
      <w:pPr>
        <w:spacing w:after="0" w:line="240" w:lineRule="auto"/>
        <w:ind w:left="2160" w:firstLine="720"/>
        <w:rPr>
          <w:rFonts w:ascii="Tahoma" w:hAnsi="Tahoma" w:cs="Tahoma"/>
          <w:b/>
          <w:sz w:val="24"/>
          <w:szCs w:val="24"/>
        </w:rPr>
      </w:pPr>
    </w:p>
    <w:p w:rsidR="00E56F40" w:rsidRPr="00CC4E74" w:rsidRDefault="00E56F40" w:rsidP="00DA28B6">
      <w:pPr>
        <w:spacing w:after="0" w:line="240" w:lineRule="auto"/>
        <w:ind w:left="2160" w:firstLine="720"/>
        <w:rPr>
          <w:rFonts w:ascii="Tahoma" w:hAnsi="Tahoma" w:cs="Tahoma"/>
          <w:b/>
          <w:sz w:val="24"/>
          <w:szCs w:val="24"/>
        </w:rPr>
      </w:pPr>
    </w:p>
    <w:p w:rsidR="00CC4E74" w:rsidRPr="00896E33" w:rsidRDefault="00121B5F" w:rsidP="00CC4E74">
      <w:pPr>
        <w:spacing w:after="0"/>
        <w:ind w:left="360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</w:rPr>
        <w:lastRenderedPageBreak/>
        <w:t xml:space="preserve">                                             </w:t>
      </w:r>
      <w:r w:rsidR="00CC4E74">
        <w:rPr>
          <w:rFonts w:ascii="Tahoma" w:hAnsi="Tahoma" w:cs="Tahoma"/>
          <w:b/>
          <w:bCs/>
        </w:rPr>
        <w:t xml:space="preserve">                    </w:t>
      </w:r>
      <w:r w:rsidRPr="00CC4E74">
        <w:rPr>
          <w:rFonts w:ascii="Tahoma" w:hAnsi="Tahoma" w:cs="Tahoma"/>
          <w:b/>
          <w:bCs/>
        </w:rPr>
        <w:t xml:space="preserve"> </w:t>
      </w:r>
      <w:r w:rsidR="00CC4E74" w:rsidRPr="00896E33">
        <w:rPr>
          <w:rFonts w:ascii="Tahoma" w:hAnsi="Tahoma" w:cs="Tahoma"/>
          <w:b/>
          <w:bCs/>
        </w:rPr>
        <w:t>Part B</w:t>
      </w:r>
      <w:r w:rsidR="00CC4E74" w:rsidRPr="00896E33">
        <w:rPr>
          <w:rFonts w:ascii="Tahoma" w:hAnsi="Tahoma" w:cs="Tahoma"/>
          <w:b/>
          <w:bCs/>
        </w:rPr>
        <w:tab/>
      </w:r>
      <w:r w:rsidR="00CC4E74" w:rsidRPr="00896E33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CC4E74" w:rsidRPr="00896E33" w:rsidRDefault="00CC4E74" w:rsidP="00CC4E74">
      <w:pPr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Answer ALL questions</w:t>
      </w:r>
    </w:p>
    <w:p w:rsidR="00CC4E74" w:rsidRDefault="00CC4E74" w:rsidP="00CC4E74">
      <w:pPr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400 words or two pages</w:t>
      </w:r>
    </w:p>
    <w:p w:rsidR="00CC4E74" w:rsidRDefault="00CC4E74" w:rsidP="00CC4E74">
      <w:pPr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72E57" w:rsidRDefault="00CC4E74" w:rsidP="00C72E57">
      <w:pPr>
        <w:spacing w:after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517882">
        <w:rPr>
          <w:rFonts w:ascii="Tahoma" w:hAnsi="Tahoma" w:cs="Tahoma"/>
          <w:sz w:val="24"/>
          <w:szCs w:val="24"/>
        </w:rPr>
        <w:t>Recollect</w:t>
      </w:r>
      <w:r w:rsidR="00080FBA" w:rsidRPr="00CC4E74">
        <w:rPr>
          <w:rFonts w:ascii="Tahoma" w:hAnsi="Tahoma" w:cs="Tahoma"/>
          <w:sz w:val="24"/>
          <w:szCs w:val="24"/>
        </w:rPr>
        <w:t xml:space="preserve"> the history of microbiology </w:t>
      </w:r>
      <w:r w:rsidR="005D4490">
        <w:rPr>
          <w:rFonts w:ascii="Tahoma" w:hAnsi="Tahoma" w:cs="Tahoma"/>
          <w:sz w:val="24"/>
          <w:szCs w:val="24"/>
        </w:rPr>
        <w:t>.</w:t>
      </w:r>
      <w:r w:rsidR="00080FBA" w:rsidRPr="00CC4E74">
        <w:rPr>
          <w:rFonts w:ascii="Tahoma" w:hAnsi="Tahoma" w:cs="Tahoma"/>
          <w:sz w:val="24"/>
          <w:szCs w:val="24"/>
        </w:rPr>
        <w:t xml:space="preserve">                 </w:t>
      </w:r>
    </w:p>
    <w:p w:rsidR="00E65403" w:rsidRPr="00CC4E74" w:rsidRDefault="00C72E57" w:rsidP="00C72E57">
      <w:pPr>
        <w:spacing w:after="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121B5F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Enlist the functions and classification of </w:t>
      </w:r>
      <w:proofErr w:type="spellStart"/>
      <w:r w:rsidR="00080FBA" w:rsidRPr="00CC4E74">
        <w:rPr>
          <w:rFonts w:ascii="Tahoma" w:hAnsi="Tahoma" w:cs="Tahoma"/>
          <w:sz w:val="24"/>
          <w:szCs w:val="24"/>
        </w:rPr>
        <w:t>mold</w:t>
      </w:r>
      <w:proofErr w:type="spellEnd"/>
      <w:r w:rsidR="00080FBA" w:rsidRPr="00CC4E74">
        <w:rPr>
          <w:rFonts w:ascii="Tahoma" w:hAnsi="Tahoma" w:cs="Tahoma"/>
          <w:sz w:val="24"/>
          <w:szCs w:val="24"/>
        </w:rPr>
        <w:t xml:space="preserve">.    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640A32" w:rsidRPr="00CC4E74">
        <w:rPr>
          <w:rFonts w:ascii="Tahoma" w:hAnsi="Tahoma" w:cs="Tahoma"/>
          <w:sz w:val="24"/>
          <w:szCs w:val="24"/>
        </w:rPr>
        <w:t>Outline the significance of microbes in fermented foods.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080FBA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080FBA" w:rsidRPr="00CC4E74">
        <w:rPr>
          <w:rFonts w:ascii="Tahoma" w:hAnsi="Tahoma" w:cs="Tahoma"/>
          <w:sz w:val="24"/>
          <w:szCs w:val="24"/>
        </w:rPr>
        <w:t>. Explain the spoilage causing micro organisms in cereals and bread.</w:t>
      </w:r>
      <w:r w:rsidR="00121B5F" w:rsidRPr="00CC4E74">
        <w:rPr>
          <w:rFonts w:ascii="Tahoma" w:hAnsi="Tahoma" w:cs="Tahoma"/>
          <w:sz w:val="24"/>
          <w:szCs w:val="24"/>
        </w:rPr>
        <w:t xml:space="preserve">   </w:t>
      </w:r>
    </w:p>
    <w:p w:rsidR="00E65403" w:rsidRPr="00CC4E74" w:rsidRDefault="00121B5F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 xml:space="preserve">  </w:t>
      </w:r>
      <w:r w:rsidR="00080FBA" w:rsidRPr="00CC4E74">
        <w:rPr>
          <w:rFonts w:ascii="Tahoma" w:hAnsi="Tahoma" w:cs="Tahoma"/>
          <w:sz w:val="24"/>
          <w:szCs w:val="24"/>
        </w:rPr>
        <w:t xml:space="preserve">                                       </w:t>
      </w: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080FBA" w:rsidRPr="00CC4E74">
        <w:rPr>
          <w:rFonts w:ascii="Tahoma" w:hAnsi="Tahoma" w:cs="Tahoma"/>
          <w:sz w:val="24"/>
          <w:szCs w:val="24"/>
        </w:rPr>
        <w:t>Enumerate on the types of food spoilage</w:t>
      </w:r>
      <w:r w:rsidR="00E65403" w:rsidRPr="00CC4E74">
        <w:rPr>
          <w:rFonts w:ascii="Tahoma" w:hAnsi="Tahoma" w:cs="Tahoma"/>
          <w:sz w:val="24"/>
          <w:szCs w:val="24"/>
        </w:rPr>
        <w:t>.</w:t>
      </w:r>
      <w:r w:rsidR="00080FBA" w:rsidRPr="00CC4E74">
        <w:rPr>
          <w:rFonts w:ascii="Tahoma" w:hAnsi="Tahoma" w:cs="Tahoma"/>
          <w:sz w:val="24"/>
          <w:szCs w:val="24"/>
        </w:rPr>
        <w:t xml:space="preserve">     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90784B" w:rsidRPr="00CC4E74">
        <w:rPr>
          <w:rFonts w:ascii="Tahoma" w:hAnsi="Tahoma" w:cs="Tahoma"/>
          <w:sz w:val="24"/>
          <w:szCs w:val="24"/>
        </w:rPr>
        <w:t xml:space="preserve">Illustrate </w:t>
      </w:r>
      <w:r w:rsidR="00E65403" w:rsidRPr="00CC4E74">
        <w:rPr>
          <w:rFonts w:ascii="Tahoma" w:hAnsi="Tahoma" w:cs="Tahoma"/>
          <w:sz w:val="24"/>
          <w:szCs w:val="24"/>
        </w:rPr>
        <w:t xml:space="preserve"> on </w:t>
      </w:r>
      <w:r w:rsidR="00080FBA" w:rsidRPr="00CC4E74">
        <w:rPr>
          <w:rFonts w:ascii="Tahoma" w:hAnsi="Tahoma" w:cs="Tahoma"/>
          <w:sz w:val="24"/>
          <w:szCs w:val="24"/>
        </w:rPr>
        <w:t xml:space="preserve">the uses of sterilisation and disinfectant agents.  </w:t>
      </w:r>
    </w:p>
    <w:p w:rsidR="00E65403" w:rsidRPr="00CC4E74" w:rsidRDefault="00080FBA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C3F33" w:rsidRPr="00CC4E74">
        <w:rPr>
          <w:rFonts w:ascii="Tahoma" w:hAnsi="Tahoma" w:cs="Tahoma"/>
          <w:sz w:val="24"/>
          <w:szCs w:val="24"/>
        </w:rPr>
        <w:t xml:space="preserve">                             </w:t>
      </w: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Summarize on </w:t>
      </w:r>
      <w:r w:rsidR="00640A32" w:rsidRPr="00CC4E74">
        <w:rPr>
          <w:rFonts w:ascii="Tahoma" w:hAnsi="Tahoma" w:cs="Tahoma"/>
          <w:sz w:val="24"/>
          <w:szCs w:val="24"/>
        </w:rPr>
        <w:t>the importance of preservatives to control microbial growth in foods.</w:t>
      </w:r>
    </w:p>
    <w:p w:rsid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121B5F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AC3F33" w:rsidRPr="00CC4E74">
        <w:rPr>
          <w:rFonts w:ascii="Tahoma" w:hAnsi="Tahoma" w:cs="Tahoma"/>
          <w:sz w:val="24"/>
          <w:szCs w:val="24"/>
        </w:rPr>
        <w:t xml:space="preserve">Infer on the  </w:t>
      </w:r>
      <w:r w:rsidR="00640A32" w:rsidRPr="00CC4E74">
        <w:rPr>
          <w:rFonts w:ascii="Tahoma" w:hAnsi="Tahoma" w:cs="Tahoma"/>
          <w:sz w:val="24"/>
          <w:szCs w:val="24"/>
        </w:rPr>
        <w:t>Food hygienic practices followed in food industry.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AC3F33" w:rsidRPr="00CC4E74">
        <w:rPr>
          <w:rFonts w:ascii="Tahoma" w:hAnsi="Tahoma" w:cs="Tahoma"/>
          <w:sz w:val="24"/>
          <w:szCs w:val="24"/>
        </w:rPr>
        <w:t>Enlist the principles of</w:t>
      </w:r>
      <w:r w:rsidR="00446D34" w:rsidRPr="00CC4E74">
        <w:rPr>
          <w:rFonts w:ascii="Tahoma" w:hAnsi="Tahoma" w:cs="Tahoma"/>
          <w:sz w:val="24"/>
          <w:szCs w:val="24"/>
        </w:rPr>
        <w:t xml:space="preserve"> GMP</w:t>
      </w:r>
      <w:r w:rsidR="005D4490">
        <w:rPr>
          <w:rFonts w:ascii="Tahoma" w:hAnsi="Tahoma" w:cs="Tahoma"/>
          <w:sz w:val="24"/>
          <w:szCs w:val="24"/>
        </w:rPr>
        <w:t>.</w:t>
      </w:r>
      <w:r w:rsidR="00AC3F33" w:rsidRPr="00CC4E74">
        <w:rPr>
          <w:rFonts w:ascii="Tahoma" w:hAnsi="Tahoma" w:cs="Tahoma"/>
          <w:sz w:val="24"/>
          <w:szCs w:val="24"/>
        </w:rPr>
        <w:t xml:space="preserve"> 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65403" w:rsidRPr="00CC4E74" w:rsidRDefault="00CC4E74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446D34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446D34" w:rsidRPr="00CC4E74">
        <w:rPr>
          <w:rFonts w:ascii="Tahoma" w:hAnsi="Tahoma" w:cs="Tahoma"/>
          <w:sz w:val="24"/>
          <w:szCs w:val="24"/>
        </w:rPr>
        <w:t>. Explain the importance of PFA.</w:t>
      </w:r>
    </w:p>
    <w:p w:rsidR="00E65403" w:rsidRPr="00CC4E74" w:rsidRDefault="00CC4E74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 w:rsidR="001C56FC" w:rsidRPr="00CC4E74">
        <w:rPr>
          <w:rFonts w:ascii="Tahoma" w:hAnsi="Tahoma" w:cs="Tahoma"/>
          <w:sz w:val="24"/>
          <w:szCs w:val="24"/>
        </w:rPr>
        <w:t xml:space="preserve"> </w:t>
      </w:r>
    </w:p>
    <w:p w:rsidR="00E65403" w:rsidRPr="00CC4E74" w:rsidRDefault="00E65403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</w:p>
    <w:p w:rsidR="00E65403" w:rsidRPr="00CC4E74" w:rsidRDefault="00DA427F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</w:rPr>
        <w:t xml:space="preserve">                                      </w:t>
      </w:r>
      <w:r w:rsidR="00CC4E74">
        <w:rPr>
          <w:rFonts w:ascii="Tahoma" w:hAnsi="Tahoma" w:cs="Tahoma"/>
          <w:b/>
          <w:bCs/>
        </w:rPr>
        <w:t xml:space="preserve">  </w:t>
      </w:r>
      <w:r w:rsidRPr="00CC4E74">
        <w:rPr>
          <w:rFonts w:ascii="Tahoma" w:hAnsi="Tahoma" w:cs="Tahoma"/>
          <w:b/>
          <w:bCs/>
        </w:rPr>
        <w:t xml:space="preserve">          </w:t>
      </w:r>
      <w:r w:rsidR="00CC4E74">
        <w:rPr>
          <w:rFonts w:ascii="Tahoma" w:hAnsi="Tahoma" w:cs="Tahoma"/>
          <w:b/>
          <w:bCs/>
        </w:rPr>
        <w:t xml:space="preserve">        </w:t>
      </w:r>
      <w:r w:rsidRPr="00CC4E74">
        <w:rPr>
          <w:rFonts w:ascii="Tahoma" w:hAnsi="Tahoma" w:cs="Tahoma"/>
          <w:b/>
          <w:bCs/>
        </w:rPr>
        <w:t xml:space="preserve"> </w:t>
      </w:r>
      <w:r w:rsidR="00E65403" w:rsidRPr="00CC4E74">
        <w:rPr>
          <w:rFonts w:ascii="Tahoma" w:hAnsi="Tahoma" w:cs="Tahoma"/>
          <w:b/>
          <w:bCs/>
        </w:rPr>
        <w:t xml:space="preserve">Part C  </w:t>
      </w:r>
      <w:r w:rsidR="00773E5D" w:rsidRPr="00CC4E74">
        <w:rPr>
          <w:rFonts w:ascii="Tahoma" w:hAnsi="Tahoma" w:cs="Tahoma"/>
          <w:b/>
          <w:bCs/>
        </w:rPr>
        <w:t xml:space="preserve">                     </w:t>
      </w:r>
      <w:r w:rsidR="00CC4E74">
        <w:rPr>
          <w:rFonts w:ascii="Tahoma" w:hAnsi="Tahoma" w:cs="Tahoma"/>
          <w:b/>
          <w:bCs/>
        </w:rPr>
        <w:t xml:space="preserve">                  </w:t>
      </w:r>
      <w:r w:rsidR="00773E5D" w:rsidRPr="00CC4E74">
        <w:rPr>
          <w:rFonts w:ascii="Tahoma" w:hAnsi="Tahoma" w:cs="Tahoma"/>
          <w:b/>
          <w:bCs/>
        </w:rPr>
        <w:t xml:space="preserve">     </w:t>
      </w:r>
      <w:r w:rsidR="00121B5F" w:rsidRPr="00CC4E74">
        <w:rPr>
          <w:rFonts w:ascii="Tahoma" w:hAnsi="Tahoma" w:cs="Tahoma"/>
          <w:b/>
          <w:bCs/>
        </w:rPr>
        <w:t>5X12=60</w:t>
      </w:r>
    </w:p>
    <w:p w:rsidR="00E65403" w:rsidRPr="00CC4E74" w:rsidRDefault="00E65403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</w:rPr>
        <w:t xml:space="preserve"> Answer ALL questions</w:t>
      </w:r>
    </w:p>
    <w:p w:rsidR="00E65403" w:rsidRDefault="00E65403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CC4E74">
        <w:rPr>
          <w:rFonts w:ascii="Tahoma" w:hAnsi="Tahoma" w:cs="Tahoma"/>
          <w:b/>
          <w:bCs/>
        </w:rPr>
        <w:t>Each answer should not exceed 800 words or four pages</w:t>
      </w:r>
    </w:p>
    <w:p w:rsidR="00C72E57" w:rsidRPr="00CC4E74" w:rsidRDefault="00C72E57" w:rsidP="00C72E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E65403" w:rsidRPr="00CC4E74" w:rsidRDefault="00E65403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Elaborate on </w:t>
      </w:r>
      <w:r w:rsidR="006B6E56" w:rsidRPr="00CC4E74">
        <w:rPr>
          <w:rFonts w:ascii="Tahoma" w:hAnsi="Tahoma" w:cs="Tahoma"/>
          <w:sz w:val="24"/>
          <w:szCs w:val="24"/>
        </w:rPr>
        <w:t>the microbial growth pattern and control of micro organisms.</w:t>
      </w:r>
      <w:r w:rsidR="00121B5F" w:rsidRPr="00CC4E74">
        <w:rPr>
          <w:rFonts w:ascii="Tahoma" w:hAnsi="Tahoma" w:cs="Tahoma"/>
          <w:sz w:val="24"/>
          <w:szCs w:val="24"/>
        </w:rPr>
        <w:t xml:space="preserve">  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65403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 w:rsidR="00640A32" w:rsidRPr="00CC4E74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>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2D3FFC" w:rsidRPr="00CC4E74">
        <w:rPr>
          <w:rFonts w:ascii="Tahoma" w:hAnsi="Tahoma" w:cs="Tahoma"/>
          <w:sz w:val="24"/>
          <w:szCs w:val="24"/>
        </w:rPr>
        <w:t>Integrate on</w:t>
      </w:r>
      <w:r w:rsidR="006B6E56" w:rsidRPr="00CC4E74">
        <w:rPr>
          <w:rFonts w:ascii="Tahoma" w:hAnsi="Tahoma" w:cs="Tahoma"/>
          <w:sz w:val="24"/>
          <w:szCs w:val="24"/>
        </w:rPr>
        <w:t xml:space="preserve"> classification and morphology of bacteria .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640A32" w:rsidRPr="00CC4E74">
        <w:rPr>
          <w:rFonts w:ascii="Tahoma" w:hAnsi="Tahoma" w:cs="Tahoma"/>
          <w:sz w:val="24"/>
          <w:szCs w:val="24"/>
        </w:rPr>
        <w:t xml:space="preserve">Describe </w:t>
      </w:r>
      <w:r w:rsidR="002D3FFC" w:rsidRPr="00CC4E74">
        <w:rPr>
          <w:rFonts w:ascii="Tahoma" w:hAnsi="Tahoma" w:cs="Tahoma"/>
          <w:sz w:val="24"/>
          <w:szCs w:val="24"/>
        </w:rPr>
        <w:t xml:space="preserve">the </w:t>
      </w:r>
      <w:r w:rsidR="00E65403" w:rsidRPr="00CC4E74">
        <w:rPr>
          <w:rFonts w:ascii="Tahoma" w:hAnsi="Tahoma" w:cs="Tahoma"/>
          <w:sz w:val="24"/>
          <w:szCs w:val="24"/>
        </w:rPr>
        <w:t xml:space="preserve"> </w:t>
      </w:r>
      <w:r w:rsidR="006B6E56" w:rsidRPr="00CC4E74">
        <w:rPr>
          <w:rFonts w:ascii="Tahoma" w:hAnsi="Tahoma" w:cs="Tahoma"/>
          <w:sz w:val="24"/>
          <w:szCs w:val="24"/>
        </w:rPr>
        <w:t xml:space="preserve">microorganisms involved in </w:t>
      </w:r>
      <w:r w:rsidR="00640A32" w:rsidRPr="00CC4E74">
        <w:rPr>
          <w:rFonts w:ascii="Tahoma" w:hAnsi="Tahoma" w:cs="Tahoma"/>
          <w:sz w:val="24"/>
          <w:szCs w:val="24"/>
        </w:rPr>
        <w:t>spoilage of meat.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A427F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>. Explain the</w:t>
      </w:r>
      <w:r w:rsidR="006B6E56" w:rsidRPr="00CC4E74">
        <w:rPr>
          <w:rFonts w:ascii="Tahoma" w:hAnsi="Tahoma" w:cs="Tahoma"/>
          <w:sz w:val="24"/>
          <w:szCs w:val="24"/>
        </w:rPr>
        <w:t xml:space="preserve"> types of preservative techniques for fruits and vegetables.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E65403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C4E74">
        <w:rPr>
          <w:rFonts w:ascii="Tahoma" w:hAnsi="Tahoma" w:cs="Tahoma"/>
          <w:sz w:val="24"/>
          <w:szCs w:val="24"/>
        </w:rPr>
        <w:t>18</w:t>
      </w:r>
      <w:proofErr w:type="gramStart"/>
      <w:r w:rsidRPr="00CC4E74">
        <w:rPr>
          <w:rFonts w:ascii="Tahoma" w:hAnsi="Tahoma" w:cs="Tahoma"/>
          <w:sz w:val="24"/>
          <w:szCs w:val="24"/>
        </w:rPr>
        <w:t>.a</w:t>
      </w:r>
      <w:proofErr w:type="gramEnd"/>
      <w:r w:rsidRPr="00CC4E74">
        <w:rPr>
          <w:rFonts w:ascii="Tahoma" w:hAnsi="Tahoma" w:cs="Tahoma"/>
          <w:sz w:val="24"/>
          <w:szCs w:val="24"/>
        </w:rPr>
        <w:t>. Summarize</w:t>
      </w:r>
      <w:r w:rsidR="004B12D2" w:rsidRPr="00CC4E74">
        <w:rPr>
          <w:rFonts w:ascii="Tahoma" w:hAnsi="Tahoma" w:cs="Tahoma"/>
          <w:sz w:val="24"/>
          <w:szCs w:val="24"/>
        </w:rPr>
        <w:t xml:space="preserve"> on </w:t>
      </w:r>
      <w:r w:rsidR="006B6E56" w:rsidRPr="00CC4E74">
        <w:rPr>
          <w:rFonts w:ascii="Tahoma" w:hAnsi="Tahoma" w:cs="Tahoma"/>
          <w:sz w:val="24"/>
          <w:szCs w:val="24"/>
        </w:rPr>
        <w:t>food poisoning</w:t>
      </w:r>
      <w:r w:rsidRPr="00CC4E74">
        <w:rPr>
          <w:rFonts w:ascii="Tahoma" w:hAnsi="Tahoma" w:cs="Tahoma"/>
          <w:sz w:val="24"/>
          <w:szCs w:val="24"/>
        </w:rPr>
        <w:t xml:space="preserve">.    </w:t>
      </w:r>
    </w:p>
    <w:p w:rsidR="00C72E57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A427F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</w:t>
      </w:r>
      <w:r w:rsidR="005D4490">
        <w:rPr>
          <w:rFonts w:ascii="Tahoma" w:hAnsi="Tahoma" w:cs="Tahoma"/>
          <w:sz w:val="24"/>
          <w:szCs w:val="24"/>
        </w:rPr>
        <w:t>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5D4490">
        <w:rPr>
          <w:rFonts w:ascii="Tahoma" w:hAnsi="Tahoma" w:cs="Tahoma"/>
          <w:sz w:val="24"/>
          <w:szCs w:val="24"/>
        </w:rPr>
        <w:t>b</w:t>
      </w:r>
      <w:proofErr w:type="gramEnd"/>
      <w:r w:rsidR="00640A32" w:rsidRPr="00CC4E74">
        <w:rPr>
          <w:rFonts w:ascii="Tahoma" w:hAnsi="Tahoma" w:cs="Tahoma"/>
          <w:sz w:val="24"/>
          <w:szCs w:val="24"/>
        </w:rPr>
        <w:t>. Describe the severity of food borne illness.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5D4490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>.</w:t>
      </w:r>
      <w:r w:rsidR="002D3FFC" w:rsidRPr="00CC4E74">
        <w:rPr>
          <w:rFonts w:ascii="Tahoma" w:hAnsi="Tahoma" w:cs="Tahoma"/>
          <w:sz w:val="24"/>
          <w:szCs w:val="24"/>
        </w:rPr>
        <w:t xml:space="preserve"> Intervene the  r</w:t>
      </w:r>
      <w:r w:rsidR="00E65403" w:rsidRPr="00CC4E74">
        <w:rPr>
          <w:rFonts w:ascii="Tahoma" w:hAnsi="Tahoma" w:cs="Tahoma"/>
          <w:sz w:val="24"/>
          <w:szCs w:val="24"/>
        </w:rPr>
        <w:t>ole of</w:t>
      </w:r>
      <w:r w:rsidR="00636635" w:rsidRPr="00CC4E74">
        <w:rPr>
          <w:rFonts w:ascii="Tahoma" w:hAnsi="Tahoma" w:cs="Tahoma"/>
          <w:sz w:val="24"/>
          <w:szCs w:val="24"/>
        </w:rPr>
        <w:t xml:space="preserve"> </w:t>
      </w:r>
      <w:r w:rsidR="00640A32" w:rsidRPr="00CC4E74">
        <w:rPr>
          <w:rFonts w:ascii="Tahoma" w:hAnsi="Tahoma" w:cs="Tahoma"/>
          <w:sz w:val="24"/>
          <w:szCs w:val="24"/>
        </w:rPr>
        <w:t xml:space="preserve">additives in </w:t>
      </w:r>
      <w:r w:rsidR="00517882">
        <w:rPr>
          <w:rFonts w:ascii="Tahoma" w:hAnsi="Tahoma" w:cs="Tahoma"/>
          <w:sz w:val="24"/>
          <w:szCs w:val="24"/>
        </w:rPr>
        <w:t xml:space="preserve">the </w:t>
      </w:r>
      <w:r w:rsidR="00640A32" w:rsidRPr="00CC4E74">
        <w:rPr>
          <w:rFonts w:ascii="Tahoma" w:hAnsi="Tahoma" w:cs="Tahoma"/>
          <w:sz w:val="24"/>
          <w:szCs w:val="24"/>
        </w:rPr>
        <w:t>prevention of microbial spoilage.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A427F" w:rsidRDefault="005D4490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 w:rsidR="00C72E57"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2D3FFC" w:rsidRPr="00CC4E74">
        <w:rPr>
          <w:rFonts w:ascii="Tahoma" w:hAnsi="Tahoma" w:cs="Tahoma"/>
          <w:sz w:val="24"/>
          <w:szCs w:val="24"/>
        </w:rPr>
        <w:t xml:space="preserve">Report the significance of </w:t>
      </w:r>
      <w:r w:rsidR="00E65403" w:rsidRPr="00CC4E74">
        <w:rPr>
          <w:rFonts w:ascii="Tahoma" w:hAnsi="Tahoma" w:cs="Tahoma"/>
          <w:sz w:val="24"/>
          <w:szCs w:val="24"/>
        </w:rPr>
        <w:t xml:space="preserve"> </w:t>
      </w:r>
      <w:r w:rsidR="00636635" w:rsidRPr="00CC4E74">
        <w:rPr>
          <w:rFonts w:ascii="Tahoma" w:hAnsi="Tahoma" w:cs="Tahoma"/>
          <w:sz w:val="24"/>
          <w:szCs w:val="24"/>
        </w:rPr>
        <w:t>Good manufacturing practices in quality control lab</w:t>
      </w:r>
      <w:r w:rsidR="00E65403" w:rsidRPr="00CC4E74">
        <w:rPr>
          <w:rFonts w:ascii="Tahoma" w:hAnsi="Tahoma" w:cs="Tahoma"/>
          <w:sz w:val="24"/>
          <w:szCs w:val="24"/>
        </w:rPr>
        <w:t>.</w:t>
      </w:r>
    </w:p>
    <w:p w:rsidR="00C72E57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72E57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a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2D3FFC" w:rsidRPr="00CC4E74">
        <w:rPr>
          <w:rFonts w:ascii="Tahoma" w:hAnsi="Tahoma" w:cs="Tahoma"/>
          <w:sz w:val="24"/>
          <w:szCs w:val="24"/>
        </w:rPr>
        <w:t xml:space="preserve">Express the </w:t>
      </w:r>
      <w:r w:rsidR="00E65403" w:rsidRPr="00CC4E74">
        <w:rPr>
          <w:rFonts w:ascii="Tahoma" w:hAnsi="Tahoma" w:cs="Tahoma"/>
          <w:sz w:val="24"/>
          <w:szCs w:val="24"/>
        </w:rPr>
        <w:t xml:space="preserve"> </w:t>
      </w:r>
      <w:r w:rsidR="00636635" w:rsidRPr="00CC4E74">
        <w:rPr>
          <w:rFonts w:ascii="Tahoma" w:hAnsi="Tahoma" w:cs="Tahoma"/>
          <w:sz w:val="24"/>
          <w:szCs w:val="24"/>
        </w:rPr>
        <w:t>objectives and role of AGMARK</w:t>
      </w:r>
      <w:r w:rsidR="005D4490">
        <w:rPr>
          <w:rFonts w:ascii="Tahoma" w:hAnsi="Tahoma" w:cs="Tahoma"/>
          <w:sz w:val="24"/>
          <w:szCs w:val="24"/>
        </w:rPr>
        <w:t>.</w:t>
      </w:r>
    </w:p>
    <w:p w:rsidR="00E65403" w:rsidRPr="00CC4E74" w:rsidRDefault="00C72E57" w:rsidP="00C72E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E65403" w:rsidRPr="00CC4E74" w:rsidRDefault="00C72E57" w:rsidP="00C72E5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E65403" w:rsidRPr="00CC4E74">
        <w:rPr>
          <w:rFonts w:ascii="Tahoma" w:hAnsi="Tahoma" w:cs="Tahoma"/>
          <w:sz w:val="24"/>
          <w:szCs w:val="24"/>
        </w:rPr>
        <w:t>b</w:t>
      </w:r>
      <w:proofErr w:type="gramEnd"/>
      <w:r w:rsidR="00E65403" w:rsidRPr="00CC4E74">
        <w:rPr>
          <w:rFonts w:ascii="Tahoma" w:hAnsi="Tahoma" w:cs="Tahoma"/>
          <w:sz w:val="24"/>
          <w:szCs w:val="24"/>
        </w:rPr>
        <w:t xml:space="preserve">. </w:t>
      </w:r>
      <w:r w:rsidR="002D3FFC" w:rsidRPr="00CC4E74">
        <w:rPr>
          <w:rFonts w:ascii="Tahoma" w:hAnsi="Tahoma" w:cs="Tahoma"/>
          <w:sz w:val="24"/>
          <w:szCs w:val="24"/>
        </w:rPr>
        <w:t xml:space="preserve">Design the </w:t>
      </w:r>
      <w:r w:rsidR="00636635" w:rsidRPr="00CC4E74">
        <w:rPr>
          <w:rFonts w:ascii="Tahoma" w:hAnsi="Tahoma" w:cs="Tahoma"/>
          <w:sz w:val="24"/>
          <w:szCs w:val="24"/>
        </w:rPr>
        <w:t>principles of HACCP in food processing industry.</w:t>
      </w:r>
    </w:p>
    <w:p w:rsidR="00E65403" w:rsidRPr="00CC4E74" w:rsidRDefault="00E65403" w:rsidP="00E65403">
      <w:pPr>
        <w:spacing w:line="240" w:lineRule="auto"/>
        <w:rPr>
          <w:rFonts w:ascii="Tahoma" w:hAnsi="Tahoma" w:cs="Tahoma"/>
          <w:sz w:val="24"/>
          <w:szCs w:val="24"/>
        </w:rPr>
      </w:pPr>
    </w:p>
    <w:p w:rsidR="00E65403" w:rsidRPr="00C72E57" w:rsidRDefault="00C72E57" w:rsidP="00C72E57">
      <w:pPr>
        <w:spacing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C72E57">
        <w:rPr>
          <w:rFonts w:ascii="Tahoma" w:hAnsi="Tahoma" w:cs="Tahoma"/>
          <w:b/>
          <w:sz w:val="24"/>
          <w:szCs w:val="24"/>
        </w:rPr>
        <w:t>*****</w:t>
      </w:r>
    </w:p>
    <w:p w:rsidR="00E65403" w:rsidRPr="00CC4E74" w:rsidRDefault="00E65403" w:rsidP="00E65403">
      <w:pPr>
        <w:spacing w:line="240" w:lineRule="auto"/>
        <w:rPr>
          <w:rFonts w:ascii="Tahoma" w:hAnsi="Tahoma" w:cs="Tahoma"/>
          <w:sz w:val="24"/>
          <w:szCs w:val="24"/>
        </w:rPr>
      </w:pPr>
    </w:p>
    <w:p w:rsidR="00E65403" w:rsidRPr="00CC4E74" w:rsidRDefault="00E65403" w:rsidP="00E65403">
      <w:pPr>
        <w:spacing w:line="240" w:lineRule="auto"/>
        <w:rPr>
          <w:rFonts w:ascii="Tahoma" w:hAnsi="Tahoma" w:cs="Tahoma"/>
          <w:sz w:val="24"/>
          <w:szCs w:val="24"/>
        </w:rPr>
      </w:pPr>
    </w:p>
    <w:p w:rsidR="00E65403" w:rsidRPr="00CC4E74" w:rsidRDefault="00E65403" w:rsidP="00E65403">
      <w:pPr>
        <w:spacing w:line="240" w:lineRule="auto"/>
        <w:rPr>
          <w:rFonts w:ascii="Tahoma" w:hAnsi="Tahoma" w:cs="Tahoma"/>
          <w:sz w:val="24"/>
          <w:szCs w:val="24"/>
        </w:rPr>
      </w:pPr>
    </w:p>
    <w:bookmarkEnd w:id="0"/>
    <w:p w:rsidR="00E65403" w:rsidRPr="00CC4E74" w:rsidRDefault="00E65403">
      <w:pPr>
        <w:rPr>
          <w:rFonts w:ascii="Tahoma" w:hAnsi="Tahoma" w:cs="Tahoma"/>
        </w:rPr>
      </w:pPr>
    </w:p>
    <w:sectPr w:rsidR="00E65403" w:rsidRPr="00CC4E74" w:rsidSect="00CC4E74">
      <w:pgSz w:w="12240" w:h="20160" w:code="5"/>
      <w:pgMar w:top="1440" w:right="74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F64AD"/>
    <w:multiLevelType w:val="hybridMultilevel"/>
    <w:tmpl w:val="FA6CB374"/>
    <w:lvl w:ilvl="0" w:tplc="018E27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97572EA"/>
    <w:multiLevelType w:val="hybridMultilevel"/>
    <w:tmpl w:val="FD880E08"/>
    <w:lvl w:ilvl="0" w:tplc="8ECE13A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65403"/>
    <w:rsid w:val="00080FBA"/>
    <w:rsid w:val="000D11A2"/>
    <w:rsid w:val="000E114F"/>
    <w:rsid w:val="00121B5F"/>
    <w:rsid w:val="001C56FC"/>
    <w:rsid w:val="00217E63"/>
    <w:rsid w:val="002873CB"/>
    <w:rsid w:val="002D3FFC"/>
    <w:rsid w:val="002F2B2E"/>
    <w:rsid w:val="0037065E"/>
    <w:rsid w:val="00386DF9"/>
    <w:rsid w:val="003A63CC"/>
    <w:rsid w:val="00446D34"/>
    <w:rsid w:val="004A54F9"/>
    <w:rsid w:val="004B12D2"/>
    <w:rsid w:val="004D7EF9"/>
    <w:rsid w:val="00517882"/>
    <w:rsid w:val="0053650D"/>
    <w:rsid w:val="00556F8A"/>
    <w:rsid w:val="00572C46"/>
    <w:rsid w:val="005C529A"/>
    <w:rsid w:val="005D4490"/>
    <w:rsid w:val="00636635"/>
    <w:rsid w:val="00640A32"/>
    <w:rsid w:val="006B6E56"/>
    <w:rsid w:val="00754EF8"/>
    <w:rsid w:val="00773E5D"/>
    <w:rsid w:val="007F39D0"/>
    <w:rsid w:val="008629A2"/>
    <w:rsid w:val="008838A2"/>
    <w:rsid w:val="0089455D"/>
    <w:rsid w:val="008A018B"/>
    <w:rsid w:val="008B10E3"/>
    <w:rsid w:val="0090784B"/>
    <w:rsid w:val="009744CF"/>
    <w:rsid w:val="009B2391"/>
    <w:rsid w:val="00A240C1"/>
    <w:rsid w:val="00AC3F33"/>
    <w:rsid w:val="00AF1933"/>
    <w:rsid w:val="00BC1453"/>
    <w:rsid w:val="00C72E57"/>
    <w:rsid w:val="00C918E0"/>
    <w:rsid w:val="00CC4E74"/>
    <w:rsid w:val="00D31EA1"/>
    <w:rsid w:val="00DA28B6"/>
    <w:rsid w:val="00DA427F"/>
    <w:rsid w:val="00E470D0"/>
    <w:rsid w:val="00E56F40"/>
    <w:rsid w:val="00E65403"/>
    <w:rsid w:val="00EB5E4E"/>
    <w:rsid w:val="00EF32C9"/>
    <w:rsid w:val="00F65B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403"/>
    <w:pPr>
      <w:spacing w:after="200" w:line="276" w:lineRule="auto"/>
    </w:pPr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qFormat/>
    <w:rsid w:val="00CC4E74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65403"/>
    <w:pPr>
      <w:spacing w:after="0" w:line="240" w:lineRule="auto"/>
    </w:pPr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E65403"/>
    <w:pPr>
      <w:ind w:left="720"/>
    </w:pPr>
  </w:style>
  <w:style w:type="character" w:customStyle="1" w:styleId="Heading2Char">
    <w:name w:val="Heading 2 Char"/>
    <w:basedOn w:val="DefaultParagraphFont"/>
    <w:link w:val="Heading2"/>
    <w:rsid w:val="00CC4E74"/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4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45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783</Words>
  <Characters>4464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ESGI-Mktg</dc:creator>
  <cp:lastModifiedBy>intel</cp:lastModifiedBy>
  <cp:revision>20</cp:revision>
  <dcterms:created xsi:type="dcterms:W3CDTF">2020-12-04T06:19:00Z</dcterms:created>
  <dcterms:modified xsi:type="dcterms:W3CDTF">2021-02-18T06:56:00Z</dcterms:modified>
</cp:coreProperties>
</file>