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F126C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80.5pt;margin-top:-9pt;width:103.5pt;height:34.5pt;z-index:251659264">
            <v:textbox>
              <w:txbxContent>
                <w:p w:rsidR="00485007" w:rsidRDefault="00954BF5">
                  <w:r w:rsidRPr="00954BF5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903B23">
        <w:rPr>
          <w:rFonts w:ascii="Tahoma" w:hAnsi="Tahoma" w:cs="Tahoma"/>
          <w:b/>
          <w:bCs/>
        </w:rPr>
        <w:t xml:space="preserve">I </w:t>
      </w:r>
      <w:proofErr w:type="spellStart"/>
      <w:r w:rsidR="00903B23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03B23">
        <w:rPr>
          <w:rFonts w:ascii="Tahoma" w:hAnsi="Tahoma" w:cs="Tahoma"/>
          <w:b/>
          <w:bCs/>
        </w:rPr>
        <w:tab/>
      </w:r>
      <w:r w:rsidR="00903B23">
        <w:rPr>
          <w:rFonts w:ascii="Tahoma" w:hAnsi="Tahoma" w:cs="Tahoma"/>
          <w:b/>
          <w:bCs/>
        </w:rPr>
        <w:tab/>
      </w:r>
      <w:r w:rsidR="00903B23">
        <w:rPr>
          <w:rFonts w:ascii="Tahoma" w:hAnsi="Tahoma" w:cs="Tahoma"/>
          <w:b/>
          <w:bCs/>
        </w:rPr>
        <w:tab/>
      </w:r>
      <w:r w:rsidR="00903B23">
        <w:rPr>
          <w:rFonts w:ascii="Tahoma" w:hAnsi="Tahoma" w:cs="Tahoma"/>
          <w:b/>
          <w:bCs/>
        </w:rPr>
        <w:tab/>
      </w:r>
      <w:r w:rsidR="00903B23">
        <w:rPr>
          <w:rFonts w:ascii="Tahoma" w:hAnsi="Tahoma" w:cs="Tahoma"/>
          <w:b/>
          <w:bCs/>
        </w:rPr>
        <w:tab/>
      </w:r>
      <w:r w:rsidR="00903B23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903B23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903B23">
        <w:rPr>
          <w:rFonts w:ascii="Tahoma" w:hAnsi="Tahoma" w:cs="Tahoma"/>
          <w:b/>
          <w:bCs/>
        </w:rPr>
        <w:t>Bioinformatics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03B23">
        <w:rPr>
          <w:rFonts w:ascii="Tahoma" w:hAnsi="Tahoma" w:cs="Tahoma"/>
          <w:b/>
          <w:bCs/>
        </w:rPr>
        <w:tab/>
      </w:r>
      <w:r w:rsidR="00903B23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358E5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20MBIC04 Biological </w:t>
      </w:r>
      <w:r w:rsidR="00F91417">
        <w:rPr>
          <w:rFonts w:ascii="Tahoma" w:hAnsi="Tahoma" w:cs="Tahoma"/>
          <w:b/>
          <w:bCs/>
        </w:rPr>
        <w:t>D</w:t>
      </w:r>
      <w:r>
        <w:rPr>
          <w:rFonts w:ascii="Tahoma" w:hAnsi="Tahoma" w:cs="Tahoma"/>
          <w:b/>
          <w:bCs/>
        </w:rPr>
        <w:t>atabases and Sequence Analysis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5B5EE7" w:rsidRPr="005B5EE7" w:rsidRDefault="0007443F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B5EE7">
        <w:rPr>
          <w:rFonts w:ascii="Arial" w:hAnsi="Arial" w:cs="Arial"/>
          <w:sz w:val="24"/>
          <w:szCs w:val="24"/>
        </w:rPr>
        <w:t>1</w:t>
      </w:r>
      <w:r w:rsidR="005B5EE7" w:rsidRPr="005B5EE7">
        <w:rPr>
          <w:rFonts w:ascii="Arial" w:hAnsi="Arial" w:cs="Arial"/>
          <w:sz w:val="24"/>
          <w:szCs w:val="24"/>
        </w:rPr>
        <w:t>.</w:t>
      </w:r>
      <w:r w:rsidR="005B5EE7">
        <w:rPr>
          <w:rFonts w:ascii="Arial" w:hAnsi="Arial" w:cs="Arial"/>
          <w:sz w:val="24"/>
          <w:szCs w:val="24"/>
        </w:rPr>
        <w:t xml:space="preserve"> </w:t>
      </w:r>
      <w:r w:rsidR="005B5EE7" w:rsidRPr="005B5EE7">
        <w:rPr>
          <w:rFonts w:ascii="Arial" w:hAnsi="Arial" w:cs="Arial"/>
          <w:sz w:val="24"/>
          <w:szCs w:val="24"/>
        </w:rPr>
        <w:t xml:space="preserve">Margaret </w:t>
      </w:r>
      <w:proofErr w:type="spellStart"/>
      <w:r w:rsidR="005B5EE7" w:rsidRPr="005B5EE7">
        <w:rPr>
          <w:rFonts w:ascii="Arial" w:hAnsi="Arial" w:cs="Arial"/>
          <w:sz w:val="24"/>
          <w:szCs w:val="24"/>
        </w:rPr>
        <w:t>Dayhoff</w:t>
      </w:r>
      <w:proofErr w:type="spellEnd"/>
      <w:r w:rsidR="005B5EE7" w:rsidRPr="005B5EE7">
        <w:rPr>
          <w:rFonts w:ascii="Arial" w:hAnsi="Arial" w:cs="Arial"/>
          <w:sz w:val="24"/>
          <w:szCs w:val="24"/>
        </w:rPr>
        <w:t xml:space="preserve"> developed the first protein sequence database called 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5B5EE7">
        <w:rPr>
          <w:rFonts w:ascii="Arial" w:hAnsi="Arial" w:cs="Arial"/>
          <w:sz w:val="24"/>
          <w:szCs w:val="24"/>
        </w:rPr>
        <w:t>a. SWISS PROT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</w:t>
      </w:r>
      <w:r w:rsidRPr="005B5EE7">
        <w:rPr>
          <w:rFonts w:ascii="Arial" w:hAnsi="Arial" w:cs="Arial"/>
          <w:sz w:val="24"/>
          <w:szCs w:val="24"/>
        </w:rPr>
        <w:t>b. PDB</w:t>
      </w:r>
      <w:r w:rsidRPr="005B5EE7">
        <w:rPr>
          <w:rFonts w:ascii="Arial" w:hAnsi="Arial" w:cs="Arial"/>
          <w:sz w:val="24"/>
          <w:szCs w:val="24"/>
        </w:rPr>
        <w:tab/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5B5EE7">
        <w:rPr>
          <w:rFonts w:ascii="Arial" w:hAnsi="Arial" w:cs="Arial"/>
          <w:sz w:val="24"/>
          <w:szCs w:val="24"/>
        </w:rPr>
        <w:t>c. Atlas protein sequence and structure</w:t>
      </w:r>
      <w:r w:rsidRPr="005B5EE7">
        <w:rPr>
          <w:rFonts w:ascii="Arial" w:hAnsi="Arial" w:cs="Arial"/>
          <w:sz w:val="24"/>
          <w:szCs w:val="24"/>
        </w:rPr>
        <w:tab/>
        <w:t>d. Protein sequence databank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B5EE7">
        <w:rPr>
          <w:rFonts w:ascii="Arial" w:hAnsi="Arial" w:cs="Arial"/>
          <w:sz w:val="24"/>
          <w:szCs w:val="24"/>
        </w:rPr>
        <w:t xml:space="preserve">2. Which of the following is an </w:t>
      </w:r>
      <w:proofErr w:type="spellStart"/>
      <w:r w:rsidRPr="005B5EE7">
        <w:rPr>
          <w:rFonts w:ascii="Arial" w:hAnsi="Arial" w:cs="Arial"/>
          <w:sz w:val="24"/>
          <w:szCs w:val="24"/>
        </w:rPr>
        <w:t>E.coli</w:t>
      </w:r>
      <w:proofErr w:type="spellEnd"/>
      <w:r w:rsidRPr="005B5EE7">
        <w:rPr>
          <w:rFonts w:ascii="Arial" w:hAnsi="Arial" w:cs="Arial"/>
          <w:sz w:val="24"/>
          <w:szCs w:val="24"/>
        </w:rPr>
        <w:t xml:space="preserve"> organism database</w:t>
      </w:r>
      <w:r w:rsidR="00DA2CBA">
        <w:rPr>
          <w:rFonts w:ascii="Arial" w:hAnsi="Arial" w:cs="Arial"/>
          <w:sz w:val="24"/>
          <w:szCs w:val="24"/>
        </w:rPr>
        <w:t>?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5B5EE7">
        <w:rPr>
          <w:rFonts w:ascii="Arial" w:hAnsi="Arial" w:cs="Arial"/>
          <w:sz w:val="24"/>
          <w:szCs w:val="24"/>
        </w:rPr>
        <w:t xml:space="preserve">a. </w:t>
      </w:r>
      <w:proofErr w:type="spellStart"/>
      <w:r w:rsidRPr="005B5EE7">
        <w:rPr>
          <w:rFonts w:ascii="Arial" w:hAnsi="Arial" w:cs="Arial"/>
          <w:sz w:val="24"/>
          <w:szCs w:val="24"/>
        </w:rPr>
        <w:t>EcoGene</w:t>
      </w:r>
      <w:proofErr w:type="spellEnd"/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5B5EE7">
        <w:rPr>
          <w:rFonts w:ascii="Arial" w:hAnsi="Arial" w:cs="Arial"/>
          <w:sz w:val="24"/>
          <w:szCs w:val="24"/>
        </w:rPr>
        <w:t>EcoBase</w:t>
      </w:r>
      <w:proofErr w:type="spellEnd"/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  <w:t xml:space="preserve">c. Eco </w:t>
      </w:r>
      <w:proofErr w:type="spellStart"/>
      <w:r w:rsidRPr="005B5EE7">
        <w:rPr>
          <w:rFonts w:ascii="Arial" w:hAnsi="Arial" w:cs="Arial"/>
          <w:sz w:val="24"/>
          <w:szCs w:val="24"/>
        </w:rPr>
        <w:t>Seq</w:t>
      </w:r>
      <w:proofErr w:type="spellEnd"/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5B5EE7">
        <w:rPr>
          <w:rFonts w:ascii="Arial" w:hAnsi="Arial" w:cs="Arial"/>
          <w:sz w:val="24"/>
          <w:szCs w:val="24"/>
        </w:rPr>
        <w:t>ColGene</w:t>
      </w:r>
      <w:proofErr w:type="spellEnd"/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B5EE7">
        <w:rPr>
          <w:rFonts w:ascii="Arial" w:hAnsi="Arial" w:cs="Arial"/>
          <w:sz w:val="24"/>
          <w:szCs w:val="24"/>
        </w:rPr>
        <w:t>3. Which of the following is a protein sequence database?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5B5EE7">
        <w:rPr>
          <w:rFonts w:ascii="Arial" w:hAnsi="Arial" w:cs="Arial"/>
          <w:sz w:val="24"/>
          <w:szCs w:val="24"/>
        </w:rPr>
        <w:t>a. DDBJ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>b. EMBL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Pr="005B5EE7">
        <w:rPr>
          <w:rFonts w:ascii="Arial" w:hAnsi="Arial" w:cs="Arial"/>
          <w:sz w:val="24"/>
          <w:szCs w:val="24"/>
        </w:rPr>
        <w:t>GeneBank</w:t>
      </w:r>
      <w:proofErr w:type="spellEnd"/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>d. PIR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B5EE7">
        <w:rPr>
          <w:rFonts w:ascii="Arial" w:hAnsi="Arial" w:cs="Arial"/>
          <w:sz w:val="24"/>
          <w:szCs w:val="24"/>
        </w:rPr>
        <w:t>4. All the following are protein sequence database except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5B5EE7">
        <w:rPr>
          <w:rFonts w:ascii="Arial" w:hAnsi="Arial" w:cs="Arial"/>
          <w:sz w:val="24"/>
          <w:szCs w:val="24"/>
        </w:rPr>
        <w:t>a. PIR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  <w:t>b. PSD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  <w:t>c. Swiss Prot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B5EE7">
        <w:rPr>
          <w:rFonts w:ascii="Arial" w:hAnsi="Arial" w:cs="Arial"/>
          <w:sz w:val="24"/>
          <w:szCs w:val="24"/>
        </w:rPr>
        <w:t>Embl</w:t>
      </w:r>
      <w:proofErr w:type="spellEnd"/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B5EE7">
        <w:rPr>
          <w:rFonts w:ascii="Arial" w:hAnsi="Arial" w:cs="Arial"/>
          <w:sz w:val="24"/>
          <w:szCs w:val="24"/>
        </w:rPr>
        <w:t xml:space="preserve">5. The information retrieval tool of NCBI </w:t>
      </w:r>
      <w:proofErr w:type="spellStart"/>
      <w:r w:rsidRPr="005B5EE7">
        <w:rPr>
          <w:rFonts w:ascii="Arial" w:hAnsi="Arial" w:cs="Arial"/>
          <w:sz w:val="24"/>
          <w:szCs w:val="24"/>
        </w:rPr>
        <w:t>GenBank</w:t>
      </w:r>
      <w:proofErr w:type="spellEnd"/>
      <w:r w:rsidRPr="005B5EE7">
        <w:rPr>
          <w:rFonts w:ascii="Arial" w:hAnsi="Arial" w:cs="Arial"/>
          <w:sz w:val="24"/>
          <w:szCs w:val="24"/>
        </w:rPr>
        <w:t xml:space="preserve"> is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5B5EE7">
        <w:rPr>
          <w:rFonts w:ascii="Arial" w:hAnsi="Arial" w:cs="Arial"/>
          <w:sz w:val="24"/>
          <w:szCs w:val="24"/>
        </w:rPr>
        <w:t xml:space="preserve">a. </w:t>
      </w:r>
      <w:proofErr w:type="spellStart"/>
      <w:r w:rsidRPr="005B5EE7">
        <w:rPr>
          <w:rFonts w:ascii="Arial" w:hAnsi="Arial" w:cs="Arial"/>
          <w:sz w:val="24"/>
          <w:szCs w:val="24"/>
        </w:rPr>
        <w:t>Entrez</w:t>
      </w:r>
      <w:proofErr w:type="spellEnd"/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>b. STAG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Pr="005B5EE7">
        <w:rPr>
          <w:rFonts w:ascii="Arial" w:hAnsi="Arial" w:cs="Arial"/>
          <w:sz w:val="24"/>
          <w:szCs w:val="24"/>
        </w:rPr>
        <w:t>Seqln</w:t>
      </w:r>
      <w:proofErr w:type="spellEnd"/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>d. Text search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B5EE7">
        <w:rPr>
          <w:rFonts w:ascii="Arial" w:hAnsi="Arial" w:cs="Arial"/>
          <w:sz w:val="24"/>
          <w:szCs w:val="24"/>
        </w:rPr>
        <w:t>6. The first secondary database developed was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5B5EE7">
        <w:rPr>
          <w:rFonts w:ascii="Arial" w:hAnsi="Arial" w:cs="Arial"/>
          <w:sz w:val="24"/>
          <w:szCs w:val="24"/>
        </w:rPr>
        <w:t>a. PRINTS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>b. PROSITE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  <w:t>c. PDB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  <w:t>d. PIR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B5EE7">
        <w:rPr>
          <w:rFonts w:ascii="Arial" w:hAnsi="Arial" w:cs="Arial"/>
          <w:sz w:val="24"/>
          <w:szCs w:val="24"/>
        </w:rPr>
        <w:t>7. Which of the following is a sequence alignment tool</w:t>
      </w:r>
      <w:r w:rsidR="00DA2CBA">
        <w:rPr>
          <w:rFonts w:ascii="Arial" w:hAnsi="Arial" w:cs="Arial"/>
          <w:sz w:val="24"/>
          <w:szCs w:val="24"/>
        </w:rPr>
        <w:t>?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5B5EE7">
        <w:rPr>
          <w:rFonts w:ascii="Arial" w:hAnsi="Arial" w:cs="Arial"/>
          <w:sz w:val="24"/>
          <w:szCs w:val="24"/>
        </w:rPr>
        <w:t>a. BLAST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>b. PRINT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  <w:t>c. PROSITE</w:t>
      </w:r>
      <w:r w:rsidRPr="005B5EE7"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B5EE7">
        <w:rPr>
          <w:rFonts w:ascii="Arial" w:hAnsi="Arial" w:cs="Arial"/>
          <w:sz w:val="24"/>
          <w:szCs w:val="24"/>
        </w:rPr>
        <w:t>d. PIR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B5EE7" w:rsidRPr="005B5EE7" w:rsidRDefault="005B5EE7" w:rsidP="005B5EE7">
      <w:pPr>
        <w:spacing w:after="0" w:line="240" w:lineRule="auto"/>
        <w:rPr>
          <w:rStyle w:val="Strong"/>
          <w:rFonts w:ascii="Arial" w:hAnsi="Arial" w:cs="Arial"/>
          <w:b w:val="0"/>
          <w:color w:val="000000"/>
          <w:sz w:val="24"/>
          <w:szCs w:val="24"/>
        </w:rPr>
      </w:pPr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>8. Which is the sequence submission system in EMBL</w:t>
      </w:r>
      <w:r w:rsidR="00DA2CBA">
        <w:rPr>
          <w:rStyle w:val="Strong"/>
          <w:rFonts w:ascii="Arial" w:hAnsi="Arial" w:cs="Arial"/>
          <w:b w:val="0"/>
          <w:color w:val="000000"/>
          <w:sz w:val="24"/>
          <w:szCs w:val="24"/>
        </w:rPr>
        <w:t>?</w:t>
      </w:r>
    </w:p>
    <w:p w:rsidR="005B5EE7" w:rsidRPr="005B5EE7" w:rsidRDefault="005B5EE7" w:rsidP="005B5EE7">
      <w:pPr>
        <w:spacing w:after="0" w:line="240" w:lineRule="auto"/>
        <w:rPr>
          <w:rStyle w:val="Strong"/>
          <w:rFonts w:ascii="Arial" w:hAnsi="Arial" w:cs="Arial"/>
          <w:b w:val="0"/>
          <w:color w:val="000000"/>
          <w:sz w:val="24"/>
          <w:szCs w:val="24"/>
        </w:rPr>
      </w:pPr>
      <w:r>
        <w:rPr>
          <w:rStyle w:val="Strong"/>
          <w:rFonts w:ascii="Arial" w:hAnsi="Arial" w:cs="Arial"/>
          <w:b w:val="0"/>
          <w:color w:val="000000"/>
          <w:sz w:val="24"/>
          <w:szCs w:val="24"/>
        </w:rPr>
        <w:t xml:space="preserve">    </w:t>
      </w:r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 xml:space="preserve">a. </w:t>
      </w:r>
      <w:proofErr w:type="spellStart"/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>Entrez</w:t>
      </w:r>
      <w:proofErr w:type="spellEnd"/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ab/>
      </w:r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ab/>
      </w:r>
      <w:r>
        <w:rPr>
          <w:rStyle w:val="Strong"/>
          <w:rFonts w:ascii="Arial" w:hAnsi="Arial" w:cs="Arial"/>
          <w:b w:val="0"/>
          <w:color w:val="000000"/>
          <w:sz w:val="24"/>
          <w:szCs w:val="24"/>
        </w:rPr>
        <w:tab/>
      </w:r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 xml:space="preserve">b. </w:t>
      </w:r>
      <w:proofErr w:type="spellStart"/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>Webin</w:t>
      </w:r>
      <w:proofErr w:type="spellEnd"/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ab/>
      </w:r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ab/>
        <w:t>c. Sakura</w:t>
      </w:r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ab/>
      </w:r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ab/>
      </w:r>
      <w:r>
        <w:rPr>
          <w:rStyle w:val="Strong"/>
          <w:rFonts w:ascii="Arial" w:hAnsi="Arial" w:cs="Arial"/>
          <w:b w:val="0"/>
          <w:color w:val="000000"/>
          <w:sz w:val="24"/>
          <w:szCs w:val="24"/>
        </w:rPr>
        <w:tab/>
      </w:r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 xml:space="preserve">d. </w:t>
      </w:r>
      <w:proofErr w:type="spellStart"/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>Seqin</w:t>
      </w:r>
      <w:proofErr w:type="spellEnd"/>
    </w:p>
    <w:p w:rsidR="005B5EE7" w:rsidRPr="005B5EE7" w:rsidRDefault="005B5EE7" w:rsidP="005B5EE7">
      <w:pPr>
        <w:spacing w:after="0" w:line="240" w:lineRule="auto"/>
        <w:rPr>
          <w:rStyle w:val="Strong"/>
          <w:rFonts w:ascii="Arial" w:hAnsi="Arial" w:cs="Arial"/>
          <w:b w:val="0"/>
          <w:color w:val="000000"/>
          <w:sz w:val="24"/>
          <w:szCs w:val="24"/>
        </w:rPr>
      </w:pP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b/>
          <w:color w:val="333333"/>
          <w:sz w:val="24"/>
          <w:szCs w:val="24"/>
        </w:rPr>
      </w:pPr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 xml:space="preserve">9. </w:t>
      </w:r>
      <w:r w:rsidRPr="005B5EE7">
        <w:rPr>
          <w:rStyle w:val="Strong"/>
          <w:rFonts w:ascii="Arial" w:hAnsi="Arial" w:cs="Arial"/>
          <w:b w:val="0"/>
          <w:color w:val="333333"/>
          <w:sz w:val="24"/>
          <w:szCs w:val="24"/>
        </w:rPr>
        <w:t>In which year did the SWISSPROT protein sequence database begin?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 </w:t>
      </w:r>
      <w:r w:rsidRPr="005B5EE7">
        <w:rPr>
          <w:rFonts w:ascii="Arial" w:hAnsi="Arial" w:cs="Arial"/>
          <w:color w:val="333333"/>
          <w:sz w:val="24"/>
          <w:szCs w:val="24"/>
        </w:rPr>
        <w:t>a. 1988</w:t>
      </w:r>
      <w:r w:rsidRPr="005B5EE7">
        <w:rPr>
          <w:rFonts w:ascii="Arial" w:hAnsi="Arial" w:cs="Arial"/>
          <w:color w:val="333333"/>
          <w:sz w:val="24"/>
          <w:szCs w:val="24"/>
        </w:rPr>
        <w:tab/>
      </w:r>
      <w:r w:rsidRPr="005B5EE7">
        <w:rPr>
          <w:rFonts w:ascii="Arial" w:hAnsi="Arial" w:cs="Arial"/>
          <w:color w:val="333333"/>
          <w:sz w:val="24"/>
          <w:szCs w:val="24"/>
        </w:rPr>
        <w:tab/>
      </w:r>
      <w:r w:rsidRPr="005B5EE7">
        <w:rPr>
          <w:rFonts w:ascii="Arial" w:hAnsi="Arial" w:cs="Arial"/>
          <w:color w:val="333333"/>
          <w:sz w:val="24"/>
          <w:szCs w:val="24"/>
        </w:rPr>
        <w:tab/>
        <w:t>b. 1985</w:t>
      </w:r>
      <w:r w:rsidRPr="005B5EE7">
        <w:rPr>
          <w:rFonts w:ascii="Arial" w:hAnsi="Arial" w:cs="Arial"/>
          <w:color w:val="333333"/>
          <w:sz w:val="24"/>
          <w:szCs w:val="24"/>
        </w:rPr>
        <w:tab/>
      </w:r>
      <w:r w:rsidRPr="005B5EE7">
        <w:rPr>
          <w:rFonts w:ascii="Arial" w:hAnsi="Arial" w:cs="Arial"/>
          <w:color w:val="333333"/>
          <w:sz w:val="24"/>
          <w:szCs w:val="24"/>
        </w:rPr>
        <w:tab/>
        <w:t>c.1986</w:t>
      </w:r>
      <w:r w:rsidRPr="005B5EE7">
        <w:rPr>
          <w:rFonts w:ascii="Arial" w:hAnsi="Arial" w:cs="Arial"/>
          <w:color w:val="333333"/>
          <w:sz w:val="24"/>
          <w:szCs w:val="24"/>
        </w:rPr>
        <w:tab/>
      </w:r>
      <w:r w:rsidRPr="005B5EE7">
        <w:rPr>
          <w:rFonts w:ascii="Arial" w:hAnsi="Arial" w:cs="Arial"/>
          <w:color w:val="333333"/>
          <w:sz w:val="24"/>
          <w:szCs w:val="24"/>
        </w:rPr>
        <w:tab/>
      </w:r>
      <w:r w:rsidRPr="005B5EE7">
        <w:rPr>
          <w:rFonts w:ascii="Arial" w:hAnsi="Arial" w:cs="Arial"/>
          <w:color w:val="333333"/>
          <w:sz w:val="24"/>
          <w:szCs w:val="24"/>
        </w:rPr>
        <w:tab/>
        <w:t>d. 1987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</w:p>
    <w:p w:rsidR="005B5EE7" w:rsidRPr="005B5EE7" w:rsidRDefault="005B5EE7" w:rsidP="005B5EE7">
      <w:pPr>
        <w:spacing w:after="0" w:line="240" w:lineRule="auto"/>
        <w:ind w:left="-360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</w:t>
      </w:r>
      <w:r w:rsidRPr="005B5EE7">
        <w:rPr>
          <w:rFonts w:ascii="Arial" w:hAnsi="Arial" w:cs="Arial"/>
          <w:color w:val="000000"/>
          <w:sz w:val="24"/>
          <w:szCs w:val="24"/>
        </w:rPr>
        <w:t>10.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Pr="005B5EE7">
        <w:rPr>
          <w:rStyle w:val="Strong"/>
          <w:rFonts w:ascii="Arial" w:hAnsi="Arial" w:cs="Arial"/>
          <w:b w:val="0"/>
          <w:color w:val="000000"/>
          <w:sz w:val="24"/>
          <w:szCs w:val="24"/>
        </w:rPr>
        <w:t>Which of the following tools is used for the identification of motifs?</w:t>
      </w:r>
    </w:p>
    <w:p w:rsidR="005B5EE7" w:rsidRPr="005B5EE7" w:rsidRDefault="005B5EE7" w:rsidP="005B5EE7">
      <w:pPr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</w:t>
      </w:r>
      <w:r w:rsidRPr="005B5EE7">
        <w:rPr>
          <w:rFonts w:ascii="Arial" w:hAnsi="Arial" w:cs="Arial"/>
          <w:color w:val="000000"/>
          <w:sz w:val="24"/>
          <w:szCs w:val="24"/>
        </w:rPr>
        <w:t>a. BLAST</w:t>
      </w:r>
      <w:r w:rsidRPr="005B5EE7">
        <w:rPr>
          <w:rFonts w:ascii="Arial" w:hAnsi="Arial" w:cs="Arial"/>
          <w:color w:val="000000"/>
          <w:sz w:val="24"/>
          <w:szCs w:val="24"/>
        </w:rPr>
        <w:tab/>
      </w:r>
      <w:r w:rsidRPr="005B5EE7"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 w:rsidRPr="005B5EE7">
        <w:rPr>
          <w:rFonts w:ascii="Arial" w:hAnsi="Arial" w:cs="Arial"/>
          <w:color w:val="000000"/>
          <w:sz w:val="24"/>
          <w:szCs w:val="24"/>
        </w:rPr>
        <w:t>b. COPIA</w:t>
      </w:r>
      <w:r w:rsidRPr="005B5EE7">
        <w:rPr>
          <w:rFonts w:ascii="Arial" w:hAnsi="Arial" w:cs="Arial"/>
          <w:color w:val="000000"/>
          <w:sz w:val="24"/>
          <w:szCs w:val="24"/>
        </w:rPr>
        <w:tab/>
      </w:r>
      <w:r w:rsidRPr="005B5EE7">
        <w:rPr>
          <w:rFonts w:ascii="Arial" w:hAnsi="Arial" w:cs="Arial"/>
          <w:color w:val="000000"/>
          <w:sz w:val="24"/>
          <w:szCs w:val="24"/>
        </w:rPr>
        <w:tab/>
        <w:t>c. PROSPECT</w:t>
      </w:r>
      <w:r w:rsidRPr="005B5EE7">
        <w:rPr>
          <w:rFonts w:ascii="Arial" w:hAnsi="Arial" w:cs="Arial"/>
          <w:color w:val="000000"/>
          <w:sz w:val="24"/>
          <w:szCs w:val="24"/>
        </w:rPr>
        <w:tab/>
      </w:r>
      <w:r w:rsidRPr="005B5EE7">
        <w:rPr>
          <w:rFonts w:ascii="Arial" w:hAnsi="Arial" w:cs="Arial"/>
          <w:color w:val="000000"/>
          <w:sz w:val="24"/>
          <w:szCs w:val="24"/>
        </w:rPr>
        <w:tab/>
        <w:t>d. Pattern hunter</w:t>
      </w:r>
    </w:p>
    <w:p w:rsidR="005B5EE7" w:rsidRPr="005B5EE7" w:rsidRDefault="005B5EE7" w:rsidP="005B5EE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</w:rPr>
      </w:pPr>
    </w:p>
    <w:p w:rsidR="005B5EE7" w:rsidRPr="005B5EE7" w:rsidRDefault="005B5EE7" w:rsidP="005B5EE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</w:rPr>
      </w:pPr>
    </w:p>
    <w:p w:rsidR="005B5EE7" w:rsidRPr="005B5EE7" w:rsidRDefault="005B5EE7" w:rsidP="005B5EE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</w:rPr>
      </w:pPr>
    </w:p>
    <w:p w:rsidR="005B5EE7" w:rsidRPr="005B5EE7" w:rsidRDefault="005B5EE7" w:rsidP="005B5EE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</w:rPr>
      </w:pPr>
    </w:p>
    <w:p w:rsidR="005B5EE7" w:rsidRPr="005B5EE7" w:rsidRDefault="005B5EE7" w:rsidP="005B5EE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</w:rPr>
      </w:pPr>
    </w:p>
    <w:p w:rsidR="005B5EE7" w:rsidRPr="005B5EE7" w:rsidRDefault="005B5EE7" w:rsidP="005B5EE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</w:rPr>
      </w:pPr>
    </w:p>
    <w:p w:rsidR="005B5EE7" w:rsidRPr="005B5EE7" w:rsidRDefault="005B5EE7" w:rsidP="005B5EE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</w:rPr>
      </w:pPr>
    </w:p>
    <w:p w:rsidR="0007443F" w:rsidRPr="005B5EE7" w:rsidRDefault="0007443F" w:rsidP="005B5EE7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B5EE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Pr="005B5EE7" w:rsidRDefault="0007443F" w:rsidP="005B5EE7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5B5EE7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7F4262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5B5EE7" w:rsidRPr="00462ADE" w:rsidRDefault="0007443F" w:rsidP="00462ADE">
      <w:pPr>
        <w:tabs>
          <w:tab w:val="left" w:pos="1371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62ADE">
        <w:rPr>
          <w:rFonts w:ascii="Arial" w:hAnsi="Arial" w:cs="Arial"/>
          <w:sz w:val="24"/>
          <w:szCs w:val="24"/>
        </w:rPr>
        <w:t>11</w:t>
      </w:r>
      <w:proofErr w:type="gramStart"/>
      <w:r w:rsidRPr="00462ADE">
        <w:rPr>
          <w:rFonts w:ascii="Arial" w:hAnsi="Arial" w:cs="Arial"/>
          <w:sz w:val="24"/>
          <w:szCs w:val="24"/>
        </w:rPr>
        <w:t>.a</w:t>
      </w:r>
      <w:proofErr w:type="gramEnd"/>
      <w:r w:rsidRPr="00462ADE">
        <w:rPr>
          <w:rFonts w:ascii="Arial" w:hAnsi="Arial" w:cs="Arial"/>
          <w:sz w:val="24"/>
          <w:szCs w:val="24"/>
        </w:rPr>
        <w:t>.</w:t>
      </w:r>
      <w:r w:rsidR="005B5EE7" w:rsidRPr="00462ADE">
        <w:rPr>
          <w:rFonts w:ascii="Arial" w:hAnsi="Arial" w:cs="Arial"/>
          <w:noProof/>
          <w:sz w:val="24"/>
          <w:szCs w:val="24"/>
          <w:lang w:eastAsia="en-IN"/>
        </w:rPr>
        <w:t xml:space="preserve"> Write short notes on </w:t>
      </w:r>
      <w:r w:rsidR="005B5EE7" w:rsidRPr="00462ADE">
        <w:rPr>
          <w:rFonts w:ascii="Arial" w:hAnsi="Arial" w:cs="Arial"/>
          <w:sz w:val="24"/>
          <w:szCs w:val="24"/>
        </w:rPr>
        <w:t>importance</w:t>
      </w:r>
      <w:r w:rsidR="005B5EE7" w:rsidRPr="00462ADE">
        <w:rPr>
          <w:rFonts w:ascii="Arial" w:hAnsi="Arial" w:cs="Arial"/>
          <w:noProof/>
          <w:sz w:val="24"/>
          <w:szCs w:val="24"/>
          <w:lang w:eastAsia="en-IN"/>
        </w:rPr>
        <w:t xml:space="preserve"> of </w:t>
      </w:r>
      <w:r w:rsidR="005B5EE7" w:rsidRPr="00462ADE">
        <w:rPr>
          <w:rFonts w:ascii="Arial" w:hAnsi="Arial" w:cs="Arial"/>
          <w:sz w:val="24"/>
          <w:szCs w:val="24"/>
        </w:rPr>
        <w:t xml:space="preserve">Biological databases </w:t>
      </w:r>
      <w:r w:rsidR="003F5D8A">
        <w:rPr>
          <w:rFonts w:ascii="Arial" w:hAnsi="Arial" w:cs="Arial"/>
          <w:sz w:val="24"/>
          <w:szCs w:val="24"/>
        </w:rPr>
        <w:t>.</w:t>
      </w:r>
      <w:r w:rsidR="005B5EE7" w:rsidRPr="00462ADE">
        <w:rPr>
          <w:rFonts w:ascii="Arial" w:hAnsi="Arial" w:cs="Arial"/>
          <w:sz w:val="24"/>
          <w:szCs w:val="24"/>
        </w:rPr>
        <w:tab/>
      </w:r>
    </w:p>
    <w:p w:rsidR="005B5EE7" w:rsidRPr="00462ADE" w:rsidRDefault="003F5D8A" w:rsidP="003F5D8A">
      <w:pPr>
        <w:tabs>
          <w:tab w:val="left" w:pos="1371"/>
        </w:tabs>
        <w:spacing w:after="0" w:line="240" w:lineRule="auto"/>
        <w:rPr>
          <w:rFonts w:ascii="Arial" w:hAnsi="Arial" w:cs="Arial"/>
          <w:noProof/>
          <w:sz w:val="24"/>
          <w:szCs w:val="24"/>
          <w:lang w:eastAsia="en-IN"/>
        </w:rPr>
      </w:pPr>
      <w:r>
        <w:rPr>
          <w:rFonts w:ascii="Arial" w:hAnsi="Arial" w:cs="Arial"/>
          <w:noProof/>
          <w:sz w:val="24"/>
          <w:szCs w:val="24"/>
          <w:lang w:eastAsia="en-IN"/>
        </w:rPr>
        <w:tab/>
      </w:r>
      <w:r>
        <w:rPr>
          <w:rFonts w:ascii="Arial" w:hAnsi="Arial" w:cs="Arial"/>
          <w:noProof/>
          <w:sz w:val="24"/>
          <w:szCs w:val="24"/>
          <w:lang w:eastAsia="en-IN"/>
        </w:rPr>
        <w:tab/>
      </w:r>
      <w:r>
        <w:rPr>
          <w:rFonts w:ascii="Arial" w:hAnsi="Arial" w:cs="Arial"/>
          <w:noProof/>
          <w:sz w:val="24"/>
          <w:szCs w:val="24"/>
          <w:lang w:eastAsia="en-IN"/>
        </w:rPr>
        <w:tab/>
      </w:r>
      <w:r w:rsidR="005B5EE7" w:rsidRPr="00462ADE">
        <w:rPr>
          <w:rFonts w:ascii="Arial" w:hAnsi="Arial" w:cs="Arial"/>
          <w:noProof/>
          <w:sz w:val="24"/>
          <w:szCs w:val="24"/>
          <w:lang w:eastAsia="en-IN"/>
        </w:rPr>
        <w:t>(or)</w:t>
      </w: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noProof/>
          <w:sz w:val="24"/>
          <w:szCs w:val="24"/>
          <w:lang w:eastAsia="en-IN"/>
        </w:rPr>
      </w:pPr>
      <w:r w:rsidRPr="00462ADE">
        <w:rPr>
          <w:rFonts w:ascii="Arial" w:hAnsi="Arial" w:cs="Arial"/>
          <w:noProof/>
          <w:sz w:val="24"/>
          <w:szCs w:val="24"/>
          <w:lang w:eastAsia="en-IN"/>
        </w:rPr>
        <w:t xml:space="preserve">11.b. Write short notes on </w:t>
      </w:r>
      <w:r w:rsidR="00AC5FFC">
        <w:rPr>
          <w:rFonts w:ascii="Arial" w:hAnsi="Arial" w:cs="Arial"/>
          <w:noProof/>
          <w:sz w:val="24"/>
          <w:szCs w:val="24"/>
          <w:lang w:eastAsia="en-IN"/>
        </w:rPr>
        <w:t>types of BLAST</w:t>
      </w:r>
      <w:r w:rsidR="003F5D8A">
        <w:rPr>
          <w:rFonts w:ascii="Arial" w:hAnsi="Arial" w:cs="Arial"/>
          <w:noProof/>
          <w:sz w:val="24"/>
          <w:szCs w:val="24"/>
          <w:lang w:eastAsia="en-IN"/>
        </w:rPr>
        <w:t>.</w:t>
      </w:r>
      <w:r w:rsidRPr="00462ADE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noProof/>
          <w:sz w:val="24"/>
          <w:szCs w:val="24"/>
          <w:lang w:eastAsia="en-IN"/>
        </w:rPr>
      </w:pP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noProof/>
          <w:sz w:val="24"/>
          <w:szCs w:val="24"/>
          <w:lang w:eastAsia="en-IN"/>
        </w:rPr>
      </w:pPr>
      <w:r w:rsidRPr="00462ADE">
        <w:rPr>
          <w:rFonts w:ascii="Arial" w:hAnsi="Arial" w:cs="Arial"/>
          <w:noProof/>
          <w:sz w:val="24"/>
          <w:szCs w:val="24"/>
          <w:lang w:eastAsia="en-IN"/>
        </w:rPr>
        <w:t xml:space="preserve">12.a. Explain about </w:t>
      </w:r>
      <w:r w:rsidRPr="00462ADE">
        <w:rPr>
          <w:rFonts w:ascii="Arial" w:hAnsi="Arial" w:cs="Arial"/>
          <w:sz w:val="24"/>
          <w:szCs w:val="24"/>
        </w:rPr>
        <w:t xml:space="preserve">similarity </w:t>
      </w:r>
      <w:proofErr w:type="gramStart"/>
      <w:r w:rsidRPr="00462ADE">
        <w:rPr>
          <w:rFonts w:ascii="Arial" w:hAnsi="Arial" w:cs="Arial"/>
          <w:sz w:val="24"/>
          <w:szCs w:val="24"/>
        </w:rPr>
        <w:t>searching</w:t>
      </w:r>
      <w:r w:rsidRPr="00462ADE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  <w:r w:rsidR="003F5D8A">
        <w:rPr>
          <w:rFonts w:ascii="Arial" w:hAnsi="Arial" w:cs="Arial"/>
          <w:noProof/>
          <w:sz w:val="24"/>
          <w:szCs w:val="24"/>
          <w:lang w:eastAsia="en-IN"/>
        </w:rPr>
        <w:t>.</w:t>
      </w:r>
      <w:proofErr w:type="gramEnd"/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noProof/>
          <w:sz w:val="24"/>
          <w:szCs w:val="24"/>
          <w:lang w:eastAsia="en-IN"/>
        </w:rPr>
      </w:pPr>
      <w:r w:rsidRPr="00462ADE">
        <w:rPr>
          <w:rFonts w:ascii="Arial" w:hAnsi="Arial" w:cs="Arial"/>
          <w:noProof/>
          <w:sz w:val="24"/>
          <w:szCs w:val="24"/>
          <w:lang w:eastAsia="en-IN"/>
        </w:rPr>
        <w:tab/>
      </w:r>
      <w:r w:rsidRPr="00462ADE">
        <w:rPr>
          <w:rFonts w:ascii="Arial" w:hAnsi="Arial" w:cs="Arial"/>
          <w:noProof/>
          <w:sz w:val="24"/>
          <w:szCs w:val="24"/>
          <w:lang w:eastAsia="en-IN"/>
        </w:rPr>
        <w:tab/>
      </w:r>
      <w:r w:rsidRPr="00462ADE">
        <w:rPr>
          <w:rFonts w:ascii="Arial" w:hAnsi="Arial" w:cs="Arial"/>
          <w:noProof/>
          <w:sz w:val="24"/>
          <w:szCs w:val="24"/>
          <w:lang w:eastAsia="en-IN"/>
        </w:rPr>
        <w:tab/>
        <w:t>(or)</w:t>
      </w: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62ADE">
        <w:rPr>
          <w:rFonts w:ascii="Arial" w:hAnsi="Arial" w:cs="Arial"/>
          <w:noProof/>
          <w:sz w:val="24"/>
          <w:szCs w:val="24"/>
          <w:lang w:eastAsia="en-IN"/>
        </w:rPr>
        <w:t xml:space="preserve">12.b. What is </w:t>
      </w:r>
      <w:proofErr w:type="spellStart"/>
      <w:r w:rsidRPr="00462ADE">
        <w:rPr>
          <w:rFonts w:ascii="Arial" w:hAnsi="Arial" w:cs="Arial"/>
          <w:sz w:val="24"/>
          <w:szCs w:val="24"/>
        </w:rPr>
        <w:t>pairwise</w:t>
      </w:r>
      <w:proofErr w:type="spellEnd"/>
      <w:r w:rsidRPr="00462ADE">
        <w:rPr>
          <w:rFonts w:ascii="Arial" w:hAnsi="Arial" w:cs="Arial"/>
          <w:sz w:val="24"/>
          <w:szCs w:val="24"/>
        </w:rPr>
        <w:t xml:space="preserve"> alignment? Explain it with any one example</w:t>
      </w:r>
      <w:r w:rsidR="003F5D8A">
        <w:rPr>
          <w:rFonts w:ascii="Arial" w:hAnsi="Arial" w:cs="Arial"/>
          <w:sz w:val="24"/>
          <w:szCs w:val="24"/>
        </w:rPr>
        <w:t>.</w:t>
      </w: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noProof/>
          <w:sz w:val="24"/>
          <w:szCs w:val="24"/>
          <w:lang w:eastAsia="en-IN"/>
        </w:rPr>
      </w:pP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noProof/>
          <w:sz w:val="24"/>
          <w:szCs w:val="24"/>
          <w:lang w:eastAsia="en-IN"/>
        </w:rPr>
      </w:pPr>
      <w:r w:rsidRPr="00462ADE">
        <w:rPr>
          <w:rFonts w:ascii="Arial" w:hAnsi="Arial" w:cs="Arial"/>
          <w:noProof/>
          <w:sz w:val="24"/>
          <w:szCs w:val="24"/>
          <w:lang w:eastAsia="en-IN"/>
        </w:rPr>
        <w:t xml:space="preserve">13.a. Explain the </w:t>
      </w:r>
      <w:r w:rsidRPr="00462ADE">
        <w:rPr>
          <w:rFonts w:ascii="Arial" w:hAnsi="Arial" w:cs="Arial"/>
          <w:sz w:val="24"/>
          <w:szCs w:val="24"/>
        </w:rPr>
        <w:t>goals</w:t>
      </w:r>
      <w:r w:rsidR="00AC5FFC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C5FFC">
        <w:rPr>
          <w:rFonts w:ascii="Arial" w:hAnsi="Arial" w:cs="Arial"/>
          <w:sz w:val="24"/>
          <w:szCs w:val="24"/>
        </w:rPr>
        <w:t xml:space="preserve">of </w:t>
      </w:r>
      <w:r w:rsidRPr="00462ADE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  <w:r w:rsidRPr="00462ADE">
        <w:rPr>
          <w:rFonts w:ascii="Arial" w:hAnsi="Arial" w:cs="Arial"/>
          <w:spacing w:val="-3"/>
          <w:sz w:val="24"/>
          <w:szCs w:val="24"/>
        </w:rPr>
        <w:t>phylogeny</w:t>
      </w:r>
      <w:proofErr w:type="gramEnd"/>
      <w:r w:rsidR="003F5D8A">
        <w:rPr>
          <w:rFonts w:ascii="Arial" w:hAnsi="Arial" w:cs="Arial"/>
          <w:spacing w:val="-3"/>
          <w:sz w:val="24"/>
          <w:szCs w:val="24"/>
        </w:rPr>
        <w:t>.</w:t>
      </w:r>
      <w:r w:rsidRPr="00462ADE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noProof/>
          <w:sz w:val="24"/>
          <w:szCs w:val="24"/>
          <w:lang w:eastAsia="en-IN"/>
        </w:rPr>
      </w:pPr>
      <w:r w:rsidRPr="00462ADE">
        <w:rPr>
          <w:rFonts w:ascii="Arial" w:hAnsi="Arial" w:cs="Arial"/>
          <w:noProof/>
          <w:sz w:val="24"/>
          <w:szCs w:val="24"/>
          <w:lang w:eastAsia="en-IN"/>
        </w:rPr>
        <w:tab/>
      </w:r>
      <w:r w:rsidRPr="00462ADE">
        <w:rPr>
          <w:rFonts w:ascii="Arial" w:hAnsi="Arial" w:cs="Arial"/>
          <w:noProof/>
          <w:sz w:val="24"/>
          <w:szCs w:val="24"/>
          <w:lang w:eastAsia="en-IN"/>
        </w:rPr>
        <w:tab/>
      </w:r>
      <w:r w:rsidRPr="00462ADE">
        <w:rPr>
          <w:rFonts w:ascii="Arial" w:hAnsi="Arial" w:cs="Arial"/>
          <w:noProof/>
          <w:sz w:val="24"/>
          <w:szCs w:val="24"/>
          <w:lang w:eastAsia="en-IN"/>
        </w:rPr>
        <w:tab/>
        <w:t>(or)</w:t>
      </w: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62ADE">
        <w:rPr>
          <w:rFonts w:ascii="Arial" w:hAnsi="Arial" w:cs="Arial"/>
          <w:noProof/>
          <w:sz w:val="24"/>
          <w:szCs w:val="24"/>
          <w:lang w:eastAsia="en-IN"/>
        </w:rPr>
        <w:t xml:space="preserve">13.b. Explain the importance of </w:t>
      </w:r>
      <w:r w:rsidRPr="00462ADE">
        <w:rPr>
          <w:rFonts w:ascii="Arial" w:hAnsi="Arial" w:cs="Arial"/>
          <w:sz w:val="24"/>
          <w:szCs w:val="24"/>
        </w:rPr>
        <w:t>bootstrapping</w:t>
      </w:r>
      <w:r w:rsidR="003F5D8A">
        <w:rPr>
          <w:rFonts w:ascii="Arial" w:hAnsi="Arial" w:cs="Arial"/>
          <w:sz w:val="24"/>
          <w:szCs w:val="24"/>
        </w:rPr>
        <w:t>.</w:t>
      </w: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noProof/>
          <w:sz w:val="24"/>
          <w:szCs w:val="24"/>
          <w:lang w:eastAsia="en-IN"/>
        </w:rPr>
      </w:pP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62ADE">
        <w:rPr>
          <w:rFonts w:ascii="Arial" w:hAnsi="Arial" w:cs="Arial"/>
          <w:noProof/>
          <w:sz w:val="24"/>
          <w:szCs w:val="24"/>
          <w:lang w:eastAsia="en-IN"/>
        </w:rPr>
        <w:t xml:space="preserve">14.a. Write about </w:t>
      </w:r>
      <w:r w:rsidRPr="00462ADE">
        <w:rPr>
          <w:rFonts w:ascii="Arial" w:hAnsi="Arial" w:cs="Arial"/>
          <w:sz w:val="24"/>
          <w:szCs w:val="24"/>
        </w:rPr>
        <w:t xml:space="preserve">regulatory region and its </w:t>
      </w:r>
      <w:proofErr w:type="gramStart"/>
      <w:r w:rsidRPr="00462ADE">
        <w:rPr>
          <w:rFonts w:ascii="Arial" w:hAnsi="Arial" w:cs="Arial"/>
          <w:sz w:val="24"/>
          <w:szCs w:val="24"/>
        </w:rPr>
        <w:t xml:space="preserve">importance </w:t>
      </w:r>
      <w:r w:rsidR="003F5D8A">
        <w:rPr>
          <w:rFonts w:ascii="Arial" w:hAnsi="Arial" w:cs="Arial"/>
          <w:sz w:val="24"/>
          <w:szCs w:val="24"/>
        </w:rPr>
        <w:t>.</w:t>
      </w:r>
      <w:proofErr w:type="gramEnd"/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62ADE">
        <w:rPr>
          <w:rFonts w:ascii="Arial" w:hAnsi="Arial" w:cs="Arial"/>
          <w:sz w:val="24"/>
          <w:szCs w:val="24"/>
        </w:rPr>
        <w:tab/>
      </w:r>
      <w:r w:rsidRPr="00462ADE">
        <w:rPr>
          <w:rFonts w:ascii="Arial" w:hAnsi="Arial" w:cs="Arial"/>
          <w:sz w:val="24"/>
          <w:szCs w:val="24"/>
        </w:rPr>
        <w:tab/>
      </w:r>
      <w:r w:rsidRPr="00462ADE">
        <w:rPr>
          <w:rFonts w:ascii="Arial" w:hAnsi="Arial" w:cs="Arial"/>
          <w:sz w:val="24"/>
          <w:szCs w:val="24"/>
        </w:rPr>
        <w:tab/>
      </w:r>
      <w:r w:rsidRPr="00462ADE">
        <w:rPr>
          <w:rFonts w:ascii="Arial" w:hAnsi="Arial" w:cs="Arial"/>
          <w:noProof/>
          <w:sz w:val="24"/>
          <w:szCs w:val="24"/>
          <w:lang w:eastAsia="en-IN"/>
        </w:rPr>
        <w:t>(or)</w:t>
      </w: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62ADE">
        <w:rPr>
          <w:rFonts w:ascii="Arial" w:hAnsi="Arial" w:cs="Arial"/>
          <w:sz w:val="24"/>
          <w:szCs w:val="24"/>
        </w:rPr>
        <w:t>14</w:t>
      </w:r>
      <w:proofErr w:type="gramStart"/>
      <w:r w:rsidRPr="00462ADE">
        <w:rPr>
          <w:rFonts w:ascii="Arial" w:hAnsi="Arial" w:cs="Arial"/>
          <w:sz w:val="24"/>
          <w:szCs w:val="24"/>
        </w:rPr>
        <w:t>.b</w:t>
      </w:r>
      <w:proofErr w:type="gramEnd"/>
      <w:r w:rsidRPr="00462ADE">
        <w:rPr>
          <w:rFonts w:ascii="Arial" w:hAnsi="Arial" w:cs="Arial"/>
          <w:sz w:val="24"/>
          <w:szCs w:val="24"/>
        </w:rPr>
        <w:t xml:space="preserve">. Give short notes on different types of RNA </w:t>
      </w:r>
      <w:r w:rsidR="003F5D8A">
        <w:rPr>
          <w:rFonts w:ascii="Arial" w:hAnsi="Arial" w:cs="Arial"/>
          <w:sz w:val="24"/>
          <w:szCs w:val="24"/>
        </w:rPr>
        <w:t>.</w:t>
      </w: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noProof/>
          <w:sz w:val="24"/>
          <w:szCs w:val="24"/>
          <w:lang w:eastAsia="en-IN"/>
        </w:rPr>
      </w:pPr>
      <w:r w:rsidRPr="00462ADE">
        <w:rPr>
          <w:rFonts w:ascii="Arial" w:hAnsi="Arial" w:cs="Arial"/>
          <w:sz w:val="24"/>
          <w:szCs w:val="24"/>
        </w:rPr>
        <w:t>15</w:t>
      </w:r>
      <w:proofErr w:type="gramStart"/>
      <w:r w:rsidRPr="00462ADE">
        <w:rPr>
          <w:rFonts w:ascii="Arial" w:hAnsi="Arial" w:cs="Arial"/>
          <w:sz w:val="24"/>
          <w:szCs w:val="24"/>
        </w:rPr>
        <w:t>.a</w:t>
      </w:r>
      <w:proofErr w:type="gramEnd"/>
      <w:r w:rsidRPr="00462ADE">
        <w:rPr>
          <w:rFonts w:ascii="Arial" w:hAnsi="Arial" w:cs="Arial"/>
          <w:sz w:val="24"/>
          <w:szCs w:val="24"/>
        </w:rPr>
        <w:t xml:space="preserve">. Write short notes on </w:t>
      </w:r>
      <w:proofErr w:type="spellStart"/>
      <w:r w:rsidRPr="00462ADE">
        <w:rPr>
          <w:rFonts w:ascii="Arial" w:hAnsi="Arial" w:cs="Arial"/>
          <w:sz w:val="24"/>
          <w:szCs w:val="24"/>
        </w:rPr>
        <w:t>ExPASy</w:t>
      </w:r>
      <w:proofErr w:type="spellEnd"/>
      <w:r w:rsidRPr="00462ADE">
        <w:rPr>
          <w:rFonts w:ascii="Arial" w:hAnsi="Arial" w:cs="Arial"/>
          <w:sz w:val="24"/>
          <w:szCs w:val="24"/>
        </w:rPr>
        <w:t xml:space="preserve"> tools</w:t>
      </w:r>
      <w:r w:rsidR="003F5D8A">
        <w:rPr>
          <w:rFonts w:ascii="Arial" w:hAnsi="Arial" w:cs="Arial"/>
          <w:sz w:val="24"/>
          <w:szCs w:val="24"/>
        </w:rPr>
        <w:t>.</w:t>
      </w:r>
      <w:r w:rsidRPr="00462ADE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62ADE">
        <w:rPr>
          <w:rFonts w:ascii="Arial" w:hAnsi="Arial" w:cs="Arial"/>
          <w:noProof/>
          <w:sz w:val="24"/>
          <w:szCs w:val="24"/>
          <w:lang w:eastAsia="en-IN"/>
        </w:rPr>
        <w:tab/>
      </w:r>
      <w:r w:rsidRPr="00462ADE">
        <w:rPr>
          <w:rFonts w:ascii="Arial" w:hAnsi="Arial" w:cs="Arial"/>
          <w:noProof/>
          <w:sz w:val="24"/>
          <w:szCs w:val="24"/>
          <w:lang w:eastAsia="en-IN"/>
        </w:rPr>
        <w:tab/>
      </w:r>
      <w:r w:rsidRPr="00462ADE">
        <w:rPr>
          <w:rFonts w:ascii="Arial" w:hAnsi="Arial" w:cs="Arial"/>
          <w:noProof/>
          <w:sz w:val="24"/>
          <w:szCs w:val="24"/>
          <w:lang w:eastAsia="en-IN"/>
        </w:rPr>
        <w:tab/>
        <w:t>(or)</w:t>
      </w:r>
    </w:p>
    <w:p w:rsidR="005B5EE7" w:rsidRPr="00462ADE" w:rsidRDefault="005B5EE7" w:rsidP="00462ADE">
      <w:pPr>
        <w:tabs>
          <w:tab w:val="left" w:pos="1371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62ADE">
        <w:rPr>
          <w:rFonts w:ascii="Arial" w:hAnsi="Arial" w:cs="Arial"/>
          <w:sz w:val="24"/>
          <w:szCs w:val="24"/>
        </w:rPr>
        <w:t>15</w:t>
      </w:r>
      <w:proofErr w:type="gramStart"/>
      <w:r w:rsidRPr="00462ADE">
        <w:rPr>
          <w:rFonts w:ascii="Arial" w:hAnsi="Arial" w:cs="Arial"/>
          <w:sz w:val="24"/>
          <w:szCs w:val="24"/>
        </w:rPr>
        <w:t>.b</w:t>
      </w:r>
      <w:proofErr w:type="gramEnd"/>
      <w:r w:rsidRPr="00462ADE">
        <w:rPr>
          <w:rFonts w:ascii="Arial" w:hAnsi="Arial" w:cs="Arial"/>
          <w:sz w:val="24"/>
          <w:szCs w:val="24"/>
        </w:rPr>
        <w:t>. Explain about uses of neural network</w:t>
      </w:r>
      <w:r w:rsidR="003F5D8A">
        <w:rPr>
          <w:rFonts w:ascii="Arial" w:hAnsi="Arial" w:cs="Arial"/>
          <w:sz w:val="24"/>
          <w:szCs w:val="24"/>
        </w:rPr>
        <w:t>.</w:t>
      </w:r>
    </w:p>
    <w:p w:rsidR="0007443F" w:rsidRPr="003A6B49" w:rsidRDefault="0007443F" w:rsidP="005B5EE7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5B5EE7" w:rsidRPr="003F5D8A" w:rsidRDefault="0007443F" w:rsidP="005B5EE7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3F5D8A">
        <w:rPr>
          <w:rFonts w:ascii="Arial" w:hAnsi="Arial" w:cs="Arial"/>
          <w:sz w:val="24"/>
          <w:szCs w:val="24"/>
        </w:rPr>
        <w:t>16</w:t>
      </w:r>
      <w:proofErr w:type="gramStart"/>
      <w:r w:rsidRPr="003F5D8A">
        <w:rPr>
          <w:rFonts w:ascii="Arial" w:hAnsi="Arial" w:cs="Arial"/>
          <w:sz w:val="24"/>
          <w:szCs w:val="24"/>
        </w:rPr>
        <w:t>.a</w:t>
      </w:r>
      <w:proofErr w:type="gramEnd"/>
      <w:r w:rsidRPr="003F5D8A">
        <w:rPr>
          <w:rFonts w:ascii="Arial" w:hAnsi="Arial" w:cs="Arial"/>
          <w:sz w:val="24"/>
          <w:szCs w:val="24"/>
        </w:rPr>
        <w:t>.</w:t>
      </w:r>
      <w:r w:rsidR="005B5EE7" w:rsidRPr="003F5D8A">
        <w:rPr>
          <w:rFonts w:ascii="Arial" w:hAnsi="Arial" w:cs="Arial"/>
          <w:noProof/>
          <w:sz w:val="24"/>
          <w:szCs w:val="24"/>
          <w:lang w:eastAsia="en-IN"/>
        </w:rPr>
        <w:t xml:space="preserve"> Give a detail account on </w:t>
      </w:r>
      <w:r w:rsidR="005B5EE7" w:rsidRPr="003F5D8A">
        <w:rPr>
          <w:rFonts w:ascii="Arial" w:hAnsi="Arial" w:cs="Arial"/>
          <w:spacing w:val="-3"/>
          <w:sz w:val="24"/>
          <w:szCs w:val="24"/>
        </w:rPr>
        <w:t xml:space="preserve">types </w:t>
      </w:r>
      <w:r w:rsidR="005B5EE7" w:rsidRPr="003F5D8A">
        <w:rPr>
          <w:rFonts w:ascii="Arial" w:hAnsi="Arial" w:cs="Arial"/>
          <w:sz w:val="24"/>
          <w:szCs w:val="24"/>
        </w:rPr>
        <w:t>of biological databases</w:t>
      </w:r>
      <w:r w:rsidR="003F5D8A">
        <w:rPr>
          <w:rFonts w:ascii="Arial" w:hAnsi="Arial" w:cs="Arial"/>
          <w:sz w:val="24"/>
          <w:szCs w:val="24"/>
        </w:rPr>
        <w:t>.</w:t>
      </w:r>
      <w:r w:rsidR="005B5EE7" w:rsidRPr="003F5D8A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</w:p>
    <w:p w:rsidR="005B5EE7" w:rsidRPr="003F5D8A" w:rsidRDefault="005B5EE7" w:rsidP="005B5EE7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3F5D8A">
        <w:rPr>
          <w:rFonts w:ascii="Arial" w:hAnsi="Arial" w:cs="Arial"/>
          <w:noProof/>
          <w:sz w:val="24"/>
          <w:szCs w:val="24"/>
          <w:lang w:eastAsia="en-IN"/>
        </w:rPr>
        <w:tab/>
      </w:r>
      <w:r w:rsidRPr="003F5D8A">
        <w:rPr>
          <w:rFonts w:ascii="Arial" w:hAnsi="Arial" w:cs="Arial"/>
          <w:noProof/>
          <w:sz w:val="24"/>
          <w:szCs w:val="24"/>
          <w:lang w:eastAsia="en-IN"/>
        </w:rPr>
        <w:tab/>
      </w:r>
      <w:r w:rsidRPr="003F5D8A">
        <w:rPr>
          <w:rFonts w:ascii="Arial" w:hAnsi="Arial" w:cs="Arial"/>
          <w:noProof/>
          <w:sz w:val="24"/>
          <w:szCs w:val="24"/>
          <w:lang w:eastAsia="en-IN"/>
        </w:rPr>
        <w:tab/>
        <w:t>(or)</w:t>
      </w:r>
    </w:p>
    <w:p w:rsidR="005B5EE7" w:rsidRPr="003F5D8A" w:rsidRDefault="005B5EE7" w:rsidP="005B5EE7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3F5D8A">
        <w:rPr>
          <w:rFonts w:ascii="Arial" w:hAnsi="Arial" w:cs="Arial"/>
          <w:noProof/>
          <w:sz w:val="24"/>
          <w:szCs w:val="24"/>
          <w:lang w:eastAsia="en-IN"/>
        </w:rPr>
        <w:t xml:space="preserve">16.b. Explain about </w:t>
      </w:r>
      <w:r w:rsidR="00AC5FFC">
        <w:rPr>
          <w:rFonts w:ascii="Arial" w:hAnsi="Arial" w:cs="Arial"/>
          <w:noProof/>
          <w:sz w:val="24"/>
          <w:szCs w:val="24"/>
          <w:lang w:eastAsia="en-IN"/>
        </w:rPr>
        <w:t>the information retrieval system.</w:t>
      </w:r>
    </w:p>
    <w:p w:rsidR="005B5EE7" w:rsidRPr="003F5D8A" w:rsidRDefault="005B5EE7" w:rsidP="005B5EE7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</w:p>
    <w:p w:rsidR="005B5EE7" w:rsidRPr="003F5D8A" w:rsidRDefault="005B5EE7" w:rsidP="005B5EE7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3F5D8A">
        <w:rPr>
          <w:rFonts w:ascii="Arial" w:hAnsi="Arial" w:cs="Arial"/>
          <w:noProof/>
          <w:sz w:val="24"/>
          <w:szCs w:val="24"/>
          <w:lang w:eastAsia="en-IN"/>
        </w:rPr>
        <w:t xml:space="preserve">17.a. Explain in detailed about </w:t>
      </w:r>
      <w:r w:rsidRPr="003F5D8A">
        <w:rPr>
          <w:rFonts w:ascii="Arial" w:hAnsi="Arial" w:cs="Arial"/>
          <w:sz w:val="24"/>
          <w:szCs w:val="24"/>
        </w:rPr>
        <w:t>scoring matrices</w:t>
      </w:r>
      <w:r w:rsidR="003F5D8A">
        <w:rPr>
          <w:rFonts w:ascii="Arial" w:hAnsi="Arial" w:cs="Arial"/>
          <w:noProof/>
          <w:sz w:val="24"/>
          <w:szCs w:val="24"/>
          <w:lang w:eastAsia="en-IN"/>
        </w:rPr>
        <w:t>.</w:t>
      </w:r>
    </w:p>
    <w:p w:rsidR="005B5EE7" w:rsidRPr="003F5D8A" w:rsidRDefault="005B5EE7" w:rsidP="005B5EE7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3F5D8A">
        <w:rPr>
          <w:rFonts w:ascii="Arial" w:hAnsi="Arial" w:cs="Arial"/>
          <w:noProof/>
          <w:sz w:val="24"/>
          <w:szCs w:val="24"/>
          <w:lang w:eastAsia="en-IN"/>
        </w:rPr>
        <w:tab/>
      </w:r>
      <w:r w:rsidRPr="003F5D8A">
        <w:rPr>
          <w:rFonts w:ascii="Arial" w:hAnsi="Arial" w:cs="Arial"/>
          <w:noProof/>
          <w:sz w:val="24"/>
          <w:szCs w:val="24"/>
          <w:lang w:eastAsia="en-IN"/>
        </w:rPr>
        <w:tab/>
      </w:r>
      <w:r w:rsidRPr="003F5D8A">
        <w:rPr>
          <w:rFonts w:ascii="Arial" w:hAnsi="Arial" w:cs="Arial"/>
          <w:noProof/>
          <w:sz w:val="24"/>
          <w:szCs w:val="24"/>
          <w:lang w:eastAsia="en-IN"/>
        </w:rPr>
        <w:tab/>
        <w:t>(or)</w:t>
      </w:r>
    </w:p>
    <w:p w:rsidR="005B5EE7" w:rsidRPr="003F5D8A" w:rsidRDefault="005B5EE7" w:rsidP="005B5EE7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3F5D8A">
        <w:rPr>
          <w:rFonts w:ascii="Arial" w:hAnsi="Arial" w:cs="Arial"/>
          <w:sz w:val="24"/>
          <w:szCs w:val="24"/>
        </w:rPr>
        <w:t>17</w:t>
      </w:r>
      <w:proofErr w:type="gramStart"/>
      <w:r w:rsidRPr="003F5D8A">
        <w:rPr>
          <w:rFonts w:ascii="Arial" w:hAnsi="Arial" w:cs="Arial"/>
          <w:sz w:val="24"/>
          <w:szCs w:val="24"/>
        </w:rPr>
        <w:t>.b</w:t>
      </w:r>
      <w:proofErr w:type="gramEnd"/>
      <w:r w:rsidRPr="003F5D8A">
        <w:rPr>
          <w:rFonts w:ascii="Arial" w:hAnsi="Arial" w:cs="Arial"/>
          <w:sz w:val="24"/>
          <w:szCs w:val="24"/>
        </w:rPr>
        <w:t>. Described in detail about multiple sequence alignment</w:t>
      </w:r>
      <w:r w:rsidR="003F5D8A">
        <w:rPr>
          <w:rFonts w:ascii="Arial" w:hAnsi="Arial" w:cs="Arial"/>
          <w:sz w:val="24"/>
          <w:szCs w:val="24"/>
        </w:rPr>
        <w:t>.</w:t>
      </w:r>
    </w:p>
    <w:p w:rsidR="005B5EE7" w:rsidRPr="003F5D8A" w:rsidRDefault="005B5EE7" w:rsidP="005B5EE7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</w:p>
    <w:p w:rsidR="005B5EE7" w:rsidRPr="003F5D8A" w:rsidRDefault="005B5EE7" w:rsidP="005B5EE7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  <w:r w:rsidRPr="003F5D8A">
        <w:rPr>
          <w:rFonts w:ascii="Arial" w:hAnsi="Arial" w:cs="Arial"/>
          <w:sz w:val="24"/>
          <w:szCs w:val="24"/>
        </w:rPr>
        <w:t>18</w:t>
      </w:r>
      <w:proofErr w:type="gramStart"/>
      <w:r w:rsidRPr="003F5D8A">
        <w:rPr>
          <w:rFonts w:ascii="Arial" w:hAnsi="Arial" w:cs="Arial"/>
          <w:sz w:val="24"/>
          <w:szCs w:val="24"/>
        </w:rPr>
        <w:t>.a</w:t>
      </w:r>
      <w:proofErr w:type="gramEnd"/>
      <w:r w:rsidRPr="003F5D8A">
        <w:rPr>
          <w:rFonts w:ascii="Arial" w:hAnsi="Arial" w:cs="Arial"/>
          <w:sz w:val="24"/>
          <w:szCs w:val="24"/>
        </w:rPr>
        <w:t xml:space="preserve">. Discuss in detail about properties and </w:t>
      </w:r>
      <w:r w:rsidRPr="003F5D8A">
        <w:rPr>
          <w:rFonts w:ascii="Arial" w:hAnsi="Arial" w:cs="Arial"/>
          <w:spacing w:val="-3"/>
          <w:sz w:val="24"/>
          <w:szCs w:val="24"/>
        </w:rPr>
        <w:t xml:space="preserve">types </w:t>
      </w:r>
      <w:r w:rsidRPr="003F5D8A">
        <w:rPr>
          <w:rFonts w:ascii="Arial" w:hAnsi="Arial" w:cs="Arial"/>
          <w:sz w:val="24"/>
          <w:szCs w:val="24"/>
        </w:rPr>
        <w:t xml:space="preserve">of </w:t>
      </w:r>
      <w:proofErr w:type="spellStart"/>
      <w:r w:rsidRPr="003F5D8A">
        <w:rPr>
          <w:rFonts w:ascii="Arial" w:hAnsi="Arial" w:cs="Arial"/>
          <w:sz w:val="24"/>
          <w:szCs w:val="24"/>
        </w:rPr>
        <w:t>phylogenetic</w:t>
      </w:r>
      <w:proofErr w:type="spellEnd"/>
      <w:r w:rsidRPr="003F5D8A">
        <w:rPr>
          <w:rFonts w:ascii="Arial" w:hAnsi="Arial" w:cs="Arial"/>
          <w:sz w:val="24"/>
          <w:szCs w:val="24"/>
        </w:rPr>
        <w:t xml:space="preserve"> trees</w:t>
      </w:r>
      <w:r w:rsidRPr="003F5D8A">
        <w:rPr>
          <w:rFonts w:ascii="Arial" w:hAnsi="Arial" w:cs="Arial"/>
          <w:noProof/>
          <w:sz w:val="24"/>
          <w:szCs w:val="24"/>
          <w:lang w:eastAsia="en-IN"/>
        </w:rPr>
        <w:t xml:space="preserve"> </w:t>
      </w:r>
      <w:r w:rsidR="003F5D8A">
        <w:rPr>
          <w:rFonts w:ascii="Arial" w:hAnsi="Arial" w:cs="Arial"/>
          <w:noProof/>
          <w:sz w:val="24"/>
          <w:szCs w:val="24"/>
          <w:lang w:eastAsia="en-IN"/>
        </w:rPr>
        <w:t>.</w:t>
      </w:r>
    </w:p>
    <w:p w:rsidR="005B5EE7" w:rsidRPr="003F5D8A" w:rsidRDefault="005B5EE7" w:rsidP="005B5EE7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3F5D8A">
        <w:rPr>
          <w:rFonts w:ascii="Arial" w:hAnsi="Arial" w:cs="Arial"/>
          <w:noProof/>
          <w:sz w:val="24"/>
          <w:szCs w:val="24"/>
          <w:lang w:eastAsia="en-IN"/>
        </w:rPr>
        <w:tab/>
      </w:r>
      <w:r w:rsidRPr="003F5D8A">
        <w:rPr>
          <w:rFonts w:ascii="Arial" w:hAnsi="Arial" w:cs="Arial"/>
          <w:noProof/>
          <w:sz w:val="24"/>
          <w:szCs w:val="24"/>
          <w:lang w:eastAsia="en-IN"/>
        </w:rPr>
        <w:tab/>
      </w:r>
      <w:r w:rsidRPr="003F5D8A">
        <w:rPr>
          <w:rFonts w:ascii="Arial" w:hAnsi="Arial" w:cs="Arial"/>
          <w:noProof/>
          <w:sz w:val="24"/>
          <w:szCs w:val="24"/>
          <w:lang w:eastAsia="en-IN"/>
        </w:rPr>
        <w:tab/>
        <w:t>(or)</w:t>
      </w:r>
      <w:r w:rsidRPr="003F5D8A">
        <w:rPr>
          <w:rFonts w:ascii="Arial" w:hAnsi="Arial" w:cs="Arial"/>
          <w:sz w:val="24"/>
          <w:szCs w:val="24"/>
        </w:rPr>
        <w:t xml:space="preserve"> </w:t>
      </w:r>
    </w:p>
    <w:p w:rsidR="005B5EE7" w:rsidRPr="003F5D8A" w:rsidRDefault="005B5EE7" w:rsidP="005B5EE7">
      <w:pPr>
        <w:tabs>
          <w:tab w:val="left" w:pos="1371"/>
        </w:tabs>
        <w:spacing w:after="0"/>
        <w:rPr>
          <w:rFonts w:ascii="Arial" w:hAnsi="Arial" w:cs="Arial"/>
          <w:sz w:val="24"/>
          <w:szCs w:val="24"/>
        </w:rPr>
      </w:pPr>
      <w:r w:rsidRPr="003F5D8A">
        <w:rPr>
          <w:rFonts w:ascii="Arial" w:hAnsi="Arial" w:cs="Arial"/>
          <w:sz w:val="24"/>
          <w:szCs w:val="24"/>
        </w:rPr>
        <w:t>18</w:t>
      </w:r>
      <w:proofErr w:type="gramStart"/>
      <w:r w:rsidRPr="003F5D8A">
        <w:rPr>
          <w:rFonts w:ascii="Arial" w:hAnsi="Arial" w:cs="Arial"/>
          <w:sz w:val="24"/>
          <w:szCs w:val="24"/>
        </w:rPr>
        <w:t>.b</w:t>
      </w:r>
      <w:proofErr w:type="gramEnd"/>
      <w:r w:rsidRPr="003F5D8A">
        <w:rPr>
          <w:rFonts w:ascii="Arial" w:hAnsi="Arial" w:cs="Arial"/>
          <w:sz w:val="24"/>
          <w:szCs w:val="24"/>
        </w:rPr>
        <w:t xml:space="preserve">. Described in detail about model-based </w:t>
      </w:r>
      <w:proofErr w:type="spellStart"/>
      <w:r w:rsidRPr="003F5D8A">
        <w:rPr>
          <w:rFonts w:ascii="Arial" w:hAnsi="Arial" w:cs="Arial"/>
          <w:sz w:val="24"/>
          <w:szCs w:val="24"/>
        </w:rPr>
        <w:t>phylogenetic</w:t>
      </w:r>
      <w:proofErr w:type="spellEnd"/>
      <w:r w:rsidRPr="003F5D8A">
        <w:rPr>
          <w:rFonts w:ascii="Arial" w:hAnsi="Arial" w:cs="Arial"/>
          <w:sz w:val="24"/>
          <w:szCs w:val="24"/>
        </w:rPr>
        <w:t xml:space="preserve"> inference</w:t>
      </w:r>
      <w:r w:rsidR="003F5D8A">
        <w:rPr>
          <w:rFonts w:ascii="Arial" w:hAnsi="Arial" w:cs="Arial"/>
          <w:sz w:val="24"/>
          <w:szCs w:val="24"/>
        </w:rPr>
        <w:t>.</w:t>
      </w:r>
    </w:p>
    <w:p w:rsidR="005B5EE7" w:rsidRPr="003F5D8A" w:rsidRDefault="005B5EE7" w:rsidP="005B5EE7">
      <w:pPr>
        <w:tabs>
          <w:tab w:val="left" w:pos="1371"/>
        </w:tabs>
        <w:spacing w:after="0"/>
        <w:rPr>
          <w:rFonts w:ascii="Arial" w:hAnsi="Arial" w:cs="Arial"/>
          <w:noProof/>
          <w:sz w:val="24"/>
          <w:szCs w:val="24"/>
          <w:lang w:eastAsia="en-IN"/>
        </w:rPr>
      </w:pPr>
    </w:p>
    <w:p w:rsidR="005B5EE7" w:rsidRPr="003F5D8A" w:rsidRDefault="005B5EE7" w:rsidP="005B5EE7">
      <w:pPr>
        <w:spacing w:after="0"/>
        <w:rPr>
          <w:rFonts w:ascii="Arial" w:hAnsi="Arial" w:cs="Arial"/>
          <w:sz w:val="24"/>
          <w:szCs w:val="24"/>
        </w:rPr>
      </w:pPr>
      <w:r w:rsidRPr="003F5D8A">
        <w:rPr>
          <w:rFonts w:ascii="Arial" w:hAnsi="Arial" w:cs="Arial"/>
          <w:noProof/>
          <w:sz w:val="24"/>
          <w:szCs w:val="24"/>
          <w:lang w:eastAsia="en-IN"/>
        </w:rPr>
        <w:t xml:space="preserve">19.a. Explain different </w:t>
      </w:r>
      <w:r w:rsidRPr="003F5D8A">
        <w:rPr>
          <w:rFonts w:ascii="Arial" w:hAnsi="Arial" w:cs="Arial"/>
          <w:sz w:val="24"/>
          <w:szCs w:val="24"/>
        </w:rPr>
        <w:t>methods</w:t>
      </w:r>
      <w:r w:rsidRPr="003F5D8A">
        <w:rPr>
          <w:rFonts w:ascii="Arial" w:hAnsi="Arial" w:cs="Arial"/>
          <w:noProof/>
          <w:sz w:val="24"/>
          <w:szCs w:val="24"/>
          <w:lang w:eastAsia="en-IN"/>
        </w:rPr>
        <w:t xml:space="preserve"> of </w:t>
      </w:r>
      <w:r w:rsidRPr="003F5D8A">
        <w:rPr>
          <w:rFonts w:ascii="Arial" w:hAnsi="Arial" w:cs="Arial"/>
          <w:sz w:val="24"/>
          <w:szCs w:val="24"/>
        </w:rPr>
        <w:t xml:space="preserve">gene </w:t>
      </w:r>
      <w:proofErr w:type="gramStart"/>
      <w:r w:rsidRPr="003F5D8A">
        <w:rPr>
          <w:rFonts w:ascii="Arial" w:hAnsi="Arial" w:cs="Arial"/>
          <w:sz w:val="24"/>
          <w:szCs w:val="24"/>
        </w:rPr>
        <w:t xml:space="preserve">finding </w:t>
      </w:r>
      <w:r w:rsidR="003F5D8A">
        <w:rPr>
          <w:rFonts w:ascii="Arial" w:hAnsi="Arial" w:cs="Arial"/>
          <w:sz w:val="24"/>
          <w:szCs w:val="24"/>
        </w:rPr>
        <w:t>.</w:t>
      </w:r>
      <w:proofErr w:type="gramEnd"/>
    </w:p>
    <w:p w:rsidR="005B5EE7" w:rsidRPr="003F5D8A" w:rsidRDefault="005B5EE7" w:rsidP="005B5EE7">
      <w:pPr>
        <w:spacing w:after="0"/>
        <w:ind w:left="1440" w:firstLine="720"/>
        <w:rPr>
          <w:rFonts w:ascii="Arial" w:hAnsi="Arial" w:cs="Arial"/>
          <w:noProof/>
          <w:sz w:val="24"/>
          <w:szCs w:val="24"/>
          <w:lang w:eastAsia="en-IN"/>
        </w:rPr>
      </w:pPr>
      <w:r w:rsidRPr="003F5D8A">
        <w:rPr>
          <w:rFonts w:ascii="Arial" w:hAnsi="Arial" w:cs="Arial"/>
          <w:noProof/>
          <w:sz w:val="24"/>
          <w:szCs w:val="24"/>
          <w:lang w:eastAsia="en-IN"/>
        </w:rPr>
        <w:t>(or)</w:t>
      </w:r>
    </w:p>
    <w:p w:rsidR="005B5EE7" w:rsidRPr="003F5D8A" w:rsidRDefault="005B5EE7" w:rsidP="005B5EE7">
      <w:pPr>
        <w:spacing w:after="0"/>
        <w:rPr>
          <w:rFonts w:ascii="Arial" w:hAnsi="Arial" w:cs="Arial"/>
          <w:sz w:val="24"/>
          <w:szCs w:val="24"/>
        </w:rPr>
      </w:pPr>
      <w:r w:rsidRPr="003F5D8A">
        <w:rPr>
          <w:rFonts w:ascii="Arial" w:hAnsi="Arial" w:cs="Arial"/>
          <w:noProof/>
          <w:sz w:val="24"/>
          <w:szCs w:val="24"/>
          <w:lang w:eastAsia="en-IN"/>
        </w:rPr>
        <w:t>19.b. Explain in detail</w:t>
      </w:r>
      <w:r w:rsidRPr="003F5D8A">
        <w:rPr>
          <w:rFonts w:ascii="Arial" w:hAnsi="Arial" w:cs="Arial"/>
          <w:sz w:val="24"/>
          <w:szCs w:val="24"/>
        </w:rPr>
        <w:t xml:space="preserve"> about </w:t>
      </w:r>
      <w:r w:rsidR="00AC5FFC">
        <w:rPr>
          <w:rFonts w:ascii="Arial" w:hAnsi="Arial" w:cs="Arial"/>
          <w:sz w:val="24"/>
          <w:szCs w:val="24"/>
        </w:rPr>
        <w:t>prediction of secondary structure of RNA.</w:t>
      </w:r>
    </w:p>
    <w:p w:rsidR="005B5EE7" w:rsidRPr="003F5D8A" w:rsidRDefault="005B5EE7" w:rsidP="005B5EE7">
      <w:pPr>
        <w:spacing w:after="0"/>
        <w:rPr>
          <w:rFonts w:ascii="Arial" w:hAnsi="Arial" w:cs="Arial"/>
          <w:sz w:val="24"/>
          <w:szCs w:val="24"/>
        </w:rPr>
      </w:pPr>
    </w:p>
    <w:p w:rsidR="005B5EE7" w:rsidRPr="003F5D8A" w:rsidRDefault="005B5EE7" w:rsidP="005B5EE7">
      <w:pPr>
        <w:spacing w:after="0"/>
        <w:rPr>
          <w:rFonts w:ascii="Arial" w:hAnsi="Arial" w:cs="Arial"/>
          <w:sz w:val="24"/>
          <w:szCs w:val="24"/>
        </w:rPr>
      </w:pPr>
      <w:r w:rsidRPr="003F5D8A">
        <w:rPr>
          <w:rFonts w:ascii="Arial" w:hAnsi="Arial" w:cs="Arial"/>
          <w:sz w:val="24"/>
          <w:szCs w:val="24"/>
        </w:rPr>
        <w:t>20</w:t>
      </w:r>
      <w:proofErr w:type="gramStart"/>
      <w:r w:rsidRPr="003F5D8A">
        <w:rPr>
          <w:rFonts w:ascii="Arial" w:hAnsi="Arial" w:cs="Arial"/>
          <w:sz w:val="24"/>
          <w:szCs w:val="24"/>
        </w:rPr>
        <w:t>.a</w:t>
      </w:r>
      <w:proofErr w:type="gramEnd"/>
      <w:r w:rsidRPr="003F5D8A">
        <w:rPr>
          <w:rFonts w:ascii="Arial" w:hAnsi="Arial" w:cs="Arial"/>
          <w:sz w:val="24"/>
          <w:szCs w:val="24"/>
        </w:rPr>
        <w:t xml:space="preserve">. Give detail account on </w:t>
      </w:r>
      <w:r w:rsidR="00AC5FFC">
        <w:rPr>
          <w:rFonts w:ascii="Arial" w:hAnsi="Arial" w:cs="Arial"/>
          <w:sz w:val="24"/>
          <w:szCs w:val="24"/>
        </w:rPr>
        <w:t>molecular visualization tool.</w:t>
      </w:r>
    </w:p>
    <w:p w:rsidR="005B5EE7" w:rsidRPr="003F5D8A" w:rsidRDefault="005B5EE7" w:rsidP="003F5D8A">
      <w:pPr>
        <w:spacing w:after="0"/>
        <w:ind w:left="1440" w:firstLine="720"/>
        <w:rPr>
          <w:rFonts w:ascii="Arial" w:hAnsi="Arial" w:cs="Arial"/>
          <w:sz w:val="24"/>
          <w:szCs w:val="24"/>
        </w:rPr>
      </w:pPr>
      <w:r w:rsidRPr="003F5D8A">
        <w:rPr>
          <w:rFonts w:ascii="Arial" w:hAnsi="Arial" w:cs="Arial"/>
          <w:noProof/>
          <w:sz w:val="24"/>
          <w:szCs w:val="24"/>
          <w:lang w:eastAsia="en-IN"/>
        </w:rPr>
        <w:t>(or)</w:t>
      </w:r>
    </w:p>
    <w:p w:rsidR="005B5EE7" w:rsidRPr="003F5D8A" w:rsidRDefault="005B5EE7" w:rsidP="005B5EE7">
      <w:pPr>
        <w:spacing w:after="0"/>
        <w:rPr>
          <w:rFonts w:ascii="Arial" w:hAnsi="Arial" w:cs="Arial"/>
          <w:sz w:val="24"/>
          <w:szCs w:val="24"/>
        </w:rPr>
      </w:pPr>
      <w:r w:rsidRPr="003F5D8A">
        <w:rPr>
          <w:rFonts w:ascii="Arial" w:hAnsi="Arial" w:cs="Arial"/>
          <w:sz w:val="24"/>
          <w:szCs w:val="24"/>
        </w:rPr>
        <w:t>20</w:t>
      </w:r>
      <w:proofErr w:type="gramStart"/>
      <w:r w:rsidRPr="003F5D8A">
        <w:rPr>
          <w:rFonts w:ascii="Arial" w:hAnsi="Arial" w:cs="Arial"/>
          <w:sz w:val="24"/>
          <w:szCs w:val="24"/>
        </w:rPr>
        <w:t>.b</w:t>
      </w:r>
      <w:proofErr w:type="gramEnd"/>
      <w:r w:rsidRPr="003F5D8A">
        <w:rPr>
          <w:rFonts w:ascii="Arial" w:hAnsi="Arial" w:cs="Arial"/>
          <w:sz w:val="24"/>
          <w:szCs w:val="24"/>
        </w:rPr>
        <w:t>. Described in detail about protein secondary structure prediction methods</w:t>
      </w:r>
      <w:r w:rsidR="003F5D8A">
        <w:rPr>
          <w:rFonts w:ascii="Arial" w:hAnsi="Arial" w:cs="Arial"/>
          <w:sz w:val="24"/>
          <w:szCs w:val="24"/>
        </w:rPr>
        <w:t>.</w:t>
      </w:r>
    </w:p>
    <w:p w:rsidR="003F5D8A" w:rsidRDefault="003F5D8A" w:rsidP="005B5EE7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3F5D8A" w:rsidRDefault="003F5D8A" w:rsidP="005B5EE7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3F5D8A" w:rsidRDefault="003F5D8A" w:rsidP="005B5EE7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3F5D8A" w:rsidRDefault="003F5D8A" w:rsidP="005B5EE7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3F5D8A">
      <w:pPr>
        <w:pStyle w:val="ListParagraph"/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00C5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660B7"/>
    <w:rsid w:val="003823D0"/>
    <w:rsid w:val="003915B2"/>
    <w:rsid w:val="003A2F23"/>
    <w:rsid w:val="003A6B49"/>
    <w:rsid w:val="003C4CDD"/>
    <w:rsid w:val="003D1371"/>
    <w:rsid w:val="003D5220"/>
    <w:rsid w:val="003E716E"/>
    <w:rsid w:val="003F5D8A"/>
    <w:rsid w:val="004141C4"/>
    <w:rsid w:val="0042599C"/>
    <w:rsid w:val="0044408C"/>
    <w:rsid w:val="00455EDC"/>
    <w:rsid w:val="00462ADE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B5EE7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43429"/>
    <w:rsid w:val="007743E4"/>
    <w:rsid w:val="0077507C"/>
    <w:rsid w:val="0079501F"/>
    <w:rsid w:val="007A422C"/>
    <w:rsid w:val="007E35E9"/>
    <w:rsid w:val="007E7F43"/>
    <w:rsid w:val="007F4262"/>
    <w:rsid w:val="008255B2"/>
    <w:rsid w:val="00844F4E"/>
    <w:rsid w:val="008521DD"/>
    <w:rsid w:val="00861A01"/>
    <w:rsid w:val="00883562"/>
    <w:rsid w:val="00884DC5"/>
    <w:rsid w:val="00894410"/>
    <w:rsid w:val="008956EB"/>
    <w:rsid w:val="008D2C29"/>
    <w:rsid w:val="008E7840"/>
    <w:rsid w:val="00903B23"/>
    <w:rsid w:val="00904162"/>
    <w:rsid w:val="00907655"/>
    <w:rsid w:val="009108B0"/>
    <w:rsid w:val="009151B0"/>
    <w:rsid w:val="00954BF5"/>
    <w:rsid w:val="00964F21"/>
    <w:rsid w:val="00971496"/>
    <w:rsid w:val="0097551E"/>
    <w:rsid w:val="0099261D"/>
    <w:rsid w:val="009A4AAB"/>
    <w:rsid w:val="009B70C2"/>
    <w:rsid w:val="009F2C4E"/>
    <w:rsid w:val="00A0731D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C5FFC"/>
    <w:rsid w:val="00AD5797"/>
    <w:rsid w:val="00AE5C4B"/>
    <w:rsid w:val="00AF5D01"/>
    <w:rsid w:val="00B116FF"/>
    <w:rsid w:val="00B24C3D"/>
    <w:rsid w:val="00B358E5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E5D2D"/>
    <w:rsid w:val="00C100A6"/>
    <w:rsid w:val="00C53E0D"/>
    <w:rsid w:val="00C63A94"/>
    <w:rsid w:val="00C75A12"/>
    <w:rsid w:val="00C91EAD"/>
    <w:rsid w:val="00CC4FEA"/>
    <w:rsid w:val="00CE7984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2A0"/>
    <w:rsid w:val="00D86BE4"/>
    <w:rsid w:val="00DA2CBA"/>
    <w:rsid w:val="00DB07FC"/>
    <w:rsid w:val="00DB3C2E"/>
    <w:rsid w:val="00DF0CA2"/>
    <w:rsid w:val="00DF4731"/>
    <w:rsid w:val="00E14894"/>
    <w:rsid w:val="00E44966"/>
    <w:rsid w:val="00E81F05"/>
    <w:rsid w:val="00E82CB9"/>
    <w:rsid w:val="00E861CE"/>
    <w:rsid w:val="00E936CA"/>
    <w:rsid w:val="00EA120B"/>
    <w:rsid w:val="00EC0AB7"/>
    <w:rsid w:val="00EC6BA9"/>
    <w:rsid w:val="00EE5C15"/>
    <w:rsid w:val="00EF4EEB"/>
    <w:rsid w:val="00EF52E9"/>
    <w:rsid w:val="00F126CB"/>
    <w:rsid w:val="00F20090"/>
    <w:rsid w:val="00F254CE"/>
    <w:rsid w:val="00F42CAB"/>
    <w:rsid w:val="00F47BB5"/>
    <w:rsid w:val="00F813BD"/>
    <w:rsid w:val="00F91417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NormalWeb">
    <w:name w:val="Normal (Web)"/>
    <w:basedOn w:val="Normal"/>
    <w:uiPriority w:val="99"/>
    <w:semiHidden/>
    <w:unhideWhenUsed/>
    <w:rsid w:val="005B5E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styleId="Strong">
    <w:name w:val="Strong"/>
    <w:basedOn w:val="DefaultParagraphFont"/>
    <w:uiPriority w:val="22"/>
    <w:qFormat/>
    <w:locked/>
    <w:rsid w:val="005B5EE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B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4BF5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516</Words>
  <Characters>2946</Characters>
  <Application>Microsoft Office Word</Application>
  <DocSecurity>0</DocSecurity>
  <Lines>24</Lines>
  <Paragraphs>6</Paragraphs>
  <ScaleCrop>false</ScaleCrop>
  <Company/>
  <LinksUpToDate>false</LinksUpToDate>
  <CharactersWithSpaces>3456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30</cp:revision>
  <cp:lastPrinted>2019-07-12T06:42:00Z</cp:lastPrinted>
  <dcterms:created xsi:type="dcterms:W3CDTF">2020-10-15T04:39:00Z</dcterms:created>
  <dcterms:modified xsi:type="dcterms:W3CDTF">2021-02-18T10:09:00Z</dcterms:modified>
</cp:coreProperties>
</file>