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4D67" w:rsidRDefault="00A24D67" w:rsidP="00A24D67">
      <w:pPr>
        <w:spacing w:line="276" w:lineRule="auto"/>
        <w:jc w:val="center"/>
        <w:rPr>
          <w:b/>
          <w:bCs/>
          <w:sz w:val="36"/>
        </w:rPr>
      </w:pPr>
      <w:r w:rsidRPr="00577F2D">
        <w:rPr>
          <w:b/>
          <w:bCs/>
          <w:sz w:val="36"/>
        </w:rPr>
        <w:t xml:space="preserve">ELEMENTS OF HISTORY IN SELECT </w:t>
      </w:r>
    </w:p>
    <w:p w:rsidR="00A24D67" w:rsidRPr="00577F2D" w:rsidRDefault="00A24D67" w:rsidP="00A24D67">
      <w:pPr>
        <w:spacing w:line="480" w:lineRule="auto"/>
        <w:jc w:val="center"/>
        <w:rPr>
          <w:b/>
          <w:bCs/>
          <w:sz w:val="36"/>
        </w:rPr>
      </w:pPr>
      <w:r w:rsidRPr="00577F2D">
        <w:rPr>
          <w:b/>
          <w:bCs/>
          <w:sz w:val="36"/>
        </w:rPr>
        <w:t>NOVELS OF AMITAV GHOSH</w:t>
      </w:r>
    </w:p>
    <w:p w:rsidR="00A24D67" w:rsidRDefault="00A24D67" w:rsidP="00A24D67">
      <w:pPr>
        <w:tabs>
          <w:tab w:val="left" w:pos="9900"/>
        </w:tabs>
        <w:spacing w:line="480" w:lineRule="auto"/>
        <w:ind w:right="-1440"/>
        <w:jc w:val="center"/>
        <w:rPr>
          <w:b/>
          <w:bCs/>
        </w:rPr>
      </w:pPr>
    </w:p>
    <w:p w:rsidR="00A24D67" w:rsidRDefault="00A24D67" w:rsidP="00A24D67">
      <w:pPr>
        <w:tabs>
          <w:tab w:val="left" w:pos="9900"/>
        </w:tabs>
        <w:spacing w:line="480" w:lineRule="auto"/>
        <w:ind w:right="-1440"/>
        <w:jc w:val="center"/>
        <w:rPr>
          <w:b/>
          <w:bCs/>
        </w:rPr>
      </w:pPr>
    </w:p>
    <w:p w:rsidR="00A24D67" w:rsidRDefault="00A24D67" w:rsidP="00A24D67">
      <w:pPr>
        <w:spacing w:line="480" w:lineRule="auto"/>
        <w:jc w:val="center"/>
        <w:rPr>
          <w:b/>
          <w:bCs/>
        </w:rPr>
      </w:pPr>
      <w:r>
        <w:rPr>
          <w:b/>
          <w:bCs/>
        </w:rPr>
        <w:t>By</w:t>
      </w:r>
    </w:p>
    <w:p w:rsidR="00A24D67" w:rsidRDefault="00A24D67" w:rsidP="00A24D67">
      <w:pPr>
        <w:spacing w:line="360" w:lineRule="auto"/>
        <w:jc w:val="center"/>
        <w:rPr>
          <w:b/>
          <w:bCs/>
        </w:rPr>
      </w:pPr>
      <w:r>
        <w:rPr>
          <w:b/>
          <w:bCs/>
        </w:rPr>
        <w:t>K. HEMALATHA</w:t>
      </w:r>
    </w:p>
    <w:p w:rsidR="00A24D67" w:rsidRDefault="00A24D67" w:rsidP="00A24D67">
      <w:pPr>
        <w:tabs>
          <w:tab w:val="left" w:pos="9900"/>
        </w:tabs>
        <w:spacing w:line="480" w:lineRule="auto"/>
        <w:jc w:val="center"/>
        <w:rPr>
          <w:b/>
          <w:bCs/>
        </w:rPr>
      </w:pPr>
      <w:r>
        <w:rPr>
          <w:b/>
          <w:bCs/>
        </w:rPr>
        <w:t>(O9PEO3)</w:t>
      </w:r>
    </w:p>
    <w:p w:rsidR="00A24D67" w:rsidRDefault="00A24D67" w:rsidP="00A24D67">
      <w:pPr>
        <w:tabs>
          <w:tab w:val="left" w:pos="9900"/>
        </w:tabs>
        <w:spacing w:line="480" w:lineRule="auto"/>
        <w:jc w:val="center"/>
        <w:rPr>
          <w:b/>
          <w:bCs/>
        </w:rPr>
      </w:pPr>
    </w:p>
    <w:p w:rsidR="00A24D67" w:rsidRDefault="00A24D67" w:rsidP="00A24D67">
      <w:pPr>
        <w:spacing w:line="480" w:lineRule="auto"/>
        <w:jc w:val="center"/>
        <w:rPr>
          <w:b/>
          <w:bCs/>
        </w:rPr>
      </w:pPr>
    </w:p>
    <w:p w:rsidR="00A24D67" w:rsidRDefault="00A24D67" w:rsidP="00A24D67">
      <w:pPr>
        <w:tabs>
          <w:tab w:val="left" w:pos="9900"/>
        </w:tabs>
        <w:spacing w:line="480" w:lineRule="auto"/>
        <w:jc w:val="center"/>
        <w:rPr>
          <w:b/>
          <w:bCs/>
        </w:rPr>
      </w:pPr>
    </w:p>
    <w:p w:rsidR="00A24D67" w:rsidRPr="006D1F13" w:rsidRDefault="00A24D67" w:rsidP="00A24D67">
      <w:pPr>
        <w:spacing w:line="360" w:lineRule="auto"/>
        <w:jc w:val="center"/>
        <w:rPr>
          <w:b/>
          <w:bCs/>
          <w:sz w:val="28"/>
        </w:rPr>
      </w:pPr>
      <w:r w:rsidRPr="006D1F13">
        <w:rPr>
          <w:b/>
          <w:bCs/>
          <w:sz w:val="28"/>
        </w:rPr>
        <w:t>A DISSERTATION SUBMITTED TO</w:t>
      </w:r>
    </w:p>
    <w:p w:rsidR="00A24D67" w:rsidRPr="006D1F13" w:rsidRDefault="00A24D67" w:rsidP="00A24D67">
      <w:pPr>
        <w:spacing w:line="360" w:lineRule="auto"/>
        <w:jc w:val="center"/>
        <w:rPr>
          <w:b/>
          <w:bCs/>
          <w:sz w:val="28"/>
        </w:rPr>
      </w:pPr>
      <w:r w:rsidRPr="006D1F13">
        <w:rPr>
          <w:b/>
          <w:bCs/>
          <w:sz w:val="28"/>
        </w:rPr>
        <w:t>AVINASHILINGAM DEEMED UNIVERSITY FOR WOMEN</w:t>
      </w:r>
    </w:p>
    <w:p w:rsidR="00A24D67" w:rsidRDefault="00A24D67" w:rsidP="00A24D67">
      <w:pPr>
        <w:tabs>
          <w:tab w:val="left" w:pos="-5670"/>
        </w:tabs>
        <w:spacing w:line="480" w:lineRule="auto"/>
        <w:jc w:val="center"/>
        <w:rPr>
          <w:b/>
          <w:bCs/>
        </w:rPr>
      </w:pPr>
      <w:proofErr w:type="gramStart"/>
      <w:r w:rsidRPr="006D1F13">
        <w:rPr>
          <w:b/>
          <w:bCs/>
          <w:sz w:val="28"/>
        </w:rPr>
        <w:t>COIMBATORE - 641043</w:t>
      </w:r>
      <w:r>
        <w:rPr>
          <w:b/>
          <w:bCs/>
        </w:rPr>
        <w:t>.</w:t>
      </w:r>
      <w:proofErr w:type="gramEnd"/>
    </w:p>
    <w:p w:rsidR="00A24D67" w:rsidRDefault="00A24D67" w:rsidP="00A24D67">
      <w:pPr>
        <w:tabs>
          <w:tab w:val="left" w:pos="1290"/>
          <w:tab w:val="left" w:pos="9900"/>
        </w:tabs>
        <w:spacing w:line="480" w:lineRule="auto"/>
        <w:jc w:val="center"/>
        <w:rPr>
          <w:b/>
          <w:bCs/>
        </w:rPr>
      </w:pPr>
    </w:p>
    <w:p w:rsidR="00A24D67" w:rsidRDefault="00A24D67" w:rsidP="00A24D67">
      <w:pPr>
        <w:tabs>
          <w:tab w:val="left" w:pos="1290"/>
          <w:tab w:val="left" w:pos="9900"/>
        </w:tabs>
        <w:spacing w:line="480" w:lineRule="auto"/>
        <w:jc w:val="center"/>
        <w:rPr>
          <w:b/>
          <w:bCs/>
        </w:rPr>
      </w:pPr>
    </w:p>
    <w:p w:rsidR="00A24D67" w:rsidRDefault="00A24D67" w:rsidP="00A24D67">
      <w:pPr>
        <w:tabs>
          <w:tab w:val="left" w:pos="1290"/>
          <w:tab w:val="left" w:pos="9900"/>
        </w:tabs>
        <w:spacing w:line="480" w:lineRule="auto"/>
        <w:jc w:val="center"/>
        <w:rPr>
          <w:b/>
          <w:bCs/>
        </w:rPr>
      </w:pPr>
    </w:p>
    <w:p w:rsidR="00A24D67" w:rsidRPr="006D1F13" w:rsidRDefault="00A24D67" w:rsidP="00A24D67">
      <w:pPr>
        <w:tabs>
          <w:tab w:val="left" w:pos="-5670"/>
        </w:tabs>
        <w:spacing w:line="360" w:lineRule="auto"/>
        <w:jc w:val="center"/>
        <w:rPr>
          <w:b/>
          <w:bCs/>
          <w:sz w:val="28"/>
        </w:rPr>
      </w:pPr>
      <w:r w:rsidRPr="006D1F13">
        <w:rPr>
          <w:b/>
          <w:bCs/>
          <w:sz w:val="28"/>
        </w:rPr>
        <w:t>IN PARTIAL FULFILMENT OF THE</w:t>
      </w:r>
    </w:p>
    <w:p w:rsidR="00A24D67" w:rsidRPr="006D1F13" w:rsidRDefault="00A24D67" w:rsidP="00A24D67">
      <w:pPr>
        <w:tabs>
          <w:tab w:val="left" w:pos="-5580"/>
        </w:tabs>
        <w:spacing w:line="360" w:lineRule="auto"/>
        <w:jc w:val="center"/>
        <w:rPr>
          <w:b/>
          <w:bCs/>
          <w:sz w:val="28"/>
        </w:rPr>
      </w:pPr>
      <w:r w:rsidRPr="006D1F13">
        <w:rPr>
          <w:b/>
          <w:bCs/>
          <w:sz w:val="28"/>
        </w:rPr>
        <w:t>REQUIREMENTS FOR THE DEGREE OF</w:t>
      </w:r>
    </w:p>
    <w:p w:rsidR="00A24D67" w:rsidRDefault="00A24D67" w:rsidP="00A24D67">
      <w:pPr>
        <w:tabs>
          <w:tab w:val="left" w:pos="-5580"/>
        </w:tabs>
        <w:spacing w:line="360" w:lineRule="auto"/>
        <w:jc w:val="center"/>
        <w:rPr>
          <w:b/>
          <w:bCs/>
        </w:rPr>
      </w:pPr>
      <w:r w:rsidRPr="006D1F13">
        <w:rPr>
          <w:b/>
          <w:bCs/>
          <w:sz w:val="28"/>
        </w:rPr>
        <w:t>MASTER OF ARTS IN ENGLISH</w:t>
      </w:r>
    </w:p>
    <w:p w:rsidR="00A24D67" w:rsidRDefault="00A24D67" w:rsidP="00A24D67">
      <w:pPr>
        <w:tabs>
          <w:tab w:val="left" w:pos="1200"/>
          <w:tab w:val="left" w:pos="1290"/>
        </w:tabs>
        <w:spacing w:line="480" w:lineRule="auto"/>
        <w:ind w:right="-1440"/>
        <w:jc w:val="center"/>
        <w:rPr>
          <w:b/>
          <w:bCs/>
        </w:rPr>
      </w:pPr>
    </w:p>
    <w:p w:rsidR="00A24D67" w:rsidRDefault="00A24D67" w:rsidP="00A24D67">
      <w:pPr>
        <w:tabs>
          <w:tab w:val="left" w:pos="1200"/>
          <w:tab w:val="left" w:pos="1290"/>
        </w:tabs>
        <w:spacing w:line="480" w:lineRule="auto"/>
        <w:ind w:right="-1440"/>
        <w:jc w:val="center"/>
        <w:rPr>
          <w:b/>
          <w:bCs/>
        </w:rPr>
      </w:pPr>
    </w:p>
    <w:p w:rsidR="00A24D67" w:rsidRDefault="00A24D67" w:rsidP="00A24D67">
      <w:pPr>
        <w:tabs>
          <w:tab w:val="left" w:pos="1200"/>
          <w:tab w:val="left" w:pos="1290"/>
        </w:tabs>
        <w:spacing w:line="480" w:lineRule="auto"/>
        <w:ind w:right="-1440"/>
        <w:jc w:val="center"/>
        <w:rPr>
          <w:b/>
          <w:bCs/>
        </w:rPr>
      </w:pPr>
    </w:p>
    <w:p w:rsidR="00A24D67" w:rsidRPr="00387DCE" w:rsidRDefault="00A24D67" w:rsidP="00A24D67">
      <w:pPr>
        <w:spacing w:line="480" w:lineRule="auto"/>
        <w:jc w:val="center"/>
        <w:rPr>
          <w:b/>
          <w:bCs/>
          <w:sz w:val="36"/>
        </w:rPr>
      </w:pPr>
      <w:r>
        <w:rPr>
          <w:b/>
          <w:bCs/>
          <w:sz w:val="36"/>
        </w:rPr>
        <w:t>MAY</w:t>
      </w:r>
      <w:r w:rsidRPr="00387DCE">
        <w:rPr>
          <w:b/>
          <w:bCs/>
          <w:sz w:val="36"/>
        </w:rPr>
        <w:t xml:space="preserve"> 2011</w:t>
      </w:r>
    </w:p>
    <w:p w:rsidR="00577F2D" w:rsidRDefault="00577F2D" w:rsidP="00D17FF0">
      <w:pPr>
        <w:spacing w:line="276" w:lineRule="auto"/>
        <w:jc w:val="center"/>
        <w:rPr>
          <w:b/>
          <w:bCs/>
          <w:sz w:val="36"/>
        </w:rPr>
      </w:pPr>
      <w:r w:rsidRPr="00577F2D">
        <w:rPr>
          <w:b/>
          <w:bCs/>
          <w:sz w:val="36"/>
        </w:rPr>
        <w:lastRenderedPageBreak/>
        <w:t xml:space="preserve">ELEMENTS OF HISTORY IN SELECT </w:t>
      </w:r>
    </w:p>
    <w:p w:rsidR="00577F2D" w:rsidRPr="00577F2D" w:rsidRDefault="00577F2D" w:rsidP="00D17FF0">
      <w:pPr>
        <w:spacing w:line="480" w:lineRule="auto"/>
        <w:jc w:val="center"/>
        <w:rPr>
          <w:b/>
          <w:bCs/>
          <w:sz w:val="36"/>
        </w:rPr>
      </w:pPr>
      <w:r w:rsidRPr="00577F2D">
        <w:rPr>
          <w:b/>
          <w:bCs/>
          <w:sz w:val="36"/>
        </w:rPr>
        <w:t>NOVELS OF AMITAV GHOSH</w:t>
      </w:r>
    </w:p>
    <w:p w:rsidR="00577F2D" w:rsidRDefault="00577F2D" w:rsidP="00577F2D">
      <w:pPr>
        <w:tabs>
          <w:tab w:val="left" w:pos="9900"/>
        </w:tabs>
        <w:spacing w:line="480" w:lineRule="auto"/>
        <w:ind w:right="-1440"/>
        <w:jc w:val="center"/>
        <w:rPr>
          <w:b/>
          <w:bCs/>
        </w:rPr>
      </w:pPr>
    </w:p>
    <w:p w:rsidR="00577F2D" w:rsidRDefault="00577F2D" w:rsidP="00577F2D">
      <w:pPr>
        <w:spacing w:line="480" w:lineRule="auto"/>
        <w:jc w:val="center"/>
        <w:rPr>
          <w:b/>
          <w:bCs/>
        </w:rPr>
      </w:pPr>
      <w:r>
        <w:rPr>
          <w:b/>
          <w:bCs/>
        </w:rPr>
        <w:t>By</w:t>
      </w:r>
    </w:p>
    <w:p w:rsidR="00577F2D" w:rsidRDefault="00577F2D" w:rsidP="00577F2D">
      <w:pPr>
        <w:spacing w:line="360" w:lineRule="auto"/>
        <w:jc w:val="center"/>
        <w:rPr>
          <w:b/>
          <w:bCs/>
        </w:rPr>
      </w:pPr>
      <w:r>
        <w:rPr>
          <w:b/>
          <w:bCs/>
        </w:rPr>
        <w:t>K. HEMALATHA</w:t>
      </w:r>
    </w:p>
    <w:p w:rsidR="00577F2D" w:rsidRDefault="00577F2D" w:rsidP="00577F2D">
      <w:pPr>
        <w:tabs>
          <w:tab w:val="left" w:pos="9900"/>
        </w:tabs>
        <w:spacing w:line="480" w:lineRule="auto"/>
        <w:jc w:val="center"/>
        <w:rPr>
          <w:b/>
          <w:bCs/>
        </w:rPr>
      </w:pPr>
      <w:r>
        <w:rPr>
          <w:b/>
          <w:bCs/>
        </w:rPr>
        <w:t>(O9PEO3)</w:t>
      </w:r>
    </w:p>
    <w:p w:rsidR="00577F2D" w:rsidRDefault="00577F2D" w:rsidP="00577F2D">
      <w:pPr>
        <w:tabs>
          <w:tab w:val="left" w:pos="9900"/>
        </w:tabs>
        <w:spacing w:line="480" w:lineRule="auto"/>
        <w:jc w:val="center"/>
        <w:rPr>
          <w:b/>
          <w:bCs/>
        </w:rPr>
      </w:pPr>
    </w:p>
    <w:p w:rsidR="00577F2D" w:rsidRPr="006D1F13" w:rsidRDefault="00577F2D" w:rsidP="00D17FF0">
      <w:pPr>
        <w:spacing w:line="360" w:lineRule="auto"/>
        <w:jc w:val="center"/>
        <w:rPr>
          <w:b/>
          <w:bCs/>
          <w:sz w:val="28"/>
        </w:rPr>
      </w:pPr>
      <w:r w:rsidRPr="006D1F13">
        <w:rPr>
          <w:b/>
          <w:bCs/>
          <w:sz w:val="28"/>
        </w:rPr>
        <w:t>A DISSERTATION SUBMITTED TO</w:t>
      </w:r>
    </w:p>
    <w:p w:rsidR="00577F2D" w:rsidRPr="006D1F13" w:rsidRDefault="00577F2D" w:rsidP="00D17FF0">
      <w:pPr>
        <w:spacing w:line="360" w:lineRule="auto"/>
        <w:jc w:val="center"/>
        <w:rPr>
          <w:b/>
          <w:bCs/>
          <w:sz w:val="28"/>
        </w:rPr>
      </w:pPr>
      <w:r w:rsidRPr="006D1F13">
        <w:rPr>
          <w:b/>
          <w:bCs/>
          <w:sz w:val="28"/>
        </w:rPr>
        <w:t>AVINASHILINGAM DEEMED UNIVERSITY FOR WOMEN</w:t>
      </w:r>
    </w:p>
    <w:p w:rsidR="00577F2D" w:rsidRDefault="00577F2D" w:rsidP="00D17FF0">
      <w:pPr>
        <w:tabs>
          <w:tab w:val="left" w:pos="-5670"/>
        </w:tabs>
        <w:spacing w:line="480" w:lineRule="auto"/>
        <w:jc w:val="center"/>
        <w:rPr>
          <w:b/>
          <w:bCs/>
        </w:rPr>
      </w:pPr>
      <w:proofErr w:type="gramStart"/>
      <w:r w:rsidRPr="006D1F13">
        <w:rPr>
          <w:b/>
          <w:bCs/>
          <w:sz w:val="28"/>
        </w:rPr>
        <w:t>COIMBATORE - 641043</w:t>
      </w:r>
      <w:r>
        <w:rPr>
          <w:b/>
          <w:bCs/>
        </w:rPr>
        <w:t>.</w:t>
      </w:r>
      <w:proofErr w:type="gramEnd"/>
    </w:p>
    <w:p w:rsidR="00577F2D" w:rsidRDefault="00577F2D" w:rsidP="00577F2D">
      <w:pPr>
        <w:tabs>
          <w:tab w:val="left" w:pos="1290"/>
          <w:tab w:val="left" w:pos="9900"/>
        </w:tabs>
        <w:spacing w:line="480" w:lineRule="auto"/>
        <w:jc w:val="center"/>
        <w:rPr>
          <w:b/>
          <w:bCs/>
        </w:rPr>
      </w:pPr>
    </w:p>
    <w:p w:rsidR="00577F2D" w:rsidRPr="006D1F13" w:rsidRDefault="00577F2D" w:rsidP="00D17FF0">
      <w:pPr>
        <w:tabs>
          <w:tab w:val="left" w:pos="-5670"/>
        </w:tabs>
        <w:spacing w:line="360" w:lineRule="auto"/>
        <w:jc w:val="center"/>
        <w:rPr>
          <w:b/>
          <w:bCs/>
          <w:sz w:val="28"/>
        </w:rPr>
      </w:pPr>
      <w:r w:rsidRPr="006D1F13">
        <w:rPr>
          <w:b/>
          <w:bCs/>
          <w:sz w:val="28"/>
        </w:rPr>
        <w:t>IN PARTIAL FULFILMENT OF THE</w:t>
      </w:r>
    </w:p>
    <w:p w:rsidR="00577F2D" w:rsidRPr="006D1F13" w:rsidRDefault="00577F2D" w:rsidP="00D17FF0">
      <w:pPr>
        <w:tabs>
          <w:tab w:val="left" w:pos="-5580"/>
        </w:tabs>
        <w:spacing w:line="360" w:lineRule="auto"/>
        <w:jc w:val="center"/>
        <w:rPr>
          <w:b/>
          <w:bCs/>
          <w:sz w:val="28"/>
        </w:rPr>
      </w:pPr>
      <w:r w:rsidRPr="006D1F13">
        <w:rPr>
          <w:b/>
          <w:bCs/>
          <w:sz w:val="28"/>
        </w:rPr>
        <w:t>REQUIREMENTS FOR THE DEGREE OF</w:t>
      </w:r>
    </w:p>
    <w:p w:rsidR="00577F2D" w:rsidRDefault="00577F2D" w:rsidP="00D17FF0">
      <w:pPr>
        <w:tabs>
          <w:tab w:val="left" w:pos="-5580"/>
        </w:tabs>
        <w:spacing w:line="360" w:lineRule="auto"/>
        <w:jc w:val="center"/>
        <w:rPr>
          <w:b/>
          <w:bCs/>
        </w:rPr>
      </w:pPr>
      <w:r w:rsidRPr="006D1F13">
        <w:rPr>
          <w:b/>
          <w:bCs/>
          <w:sz w:val="28"/>
        </w:rPr>
        <w:t>MASTER OF ARTS IN ENGLISH</w:t>
      </w:r>
    </w:p>
    <w:p w:rsidR="00577F2D" w:rsidRDefault="00577F2D" w:rsidP="00577F2D">
      <w:pPr>
        <w:tabs>
          <w:tab w:val="left" w:pos="1200"/>
          <w:tab w:val="left" w:pos="1290"/>
        </w:tabs>
        <w:spacing w:line="480" w:lineRule="auto"/>
        <w:ind w:right="-1440"/>
        <w:jc w:val="center"/>
        <w:rPr>
          <w:b/>
          <w:bCs/>
        </w:rPr>
      </w:pPr>
    </w:p>
    <w:p w:rsidR="00577F2D" w:rsidRDefault="00577F2D" w:rsidP="00577F2D">
      <w:pPr>
        <w:spacing w:line="480" w:lineRule="auto"/>
        <w:jc w:val="center"/>
        <w:rPr>
          <w:b/>
          <w:bCs/>
          <w:sz w:val="36"/>
        </w:rPr>
      </w:pPr>
      <w:r>
        <w:rPr>
          <w:b/>
          <w:bCs/>
          <w:sz w:val="36"/>
        </w:rPr>
        <w:t>MAY</w:t>
      </w:r>
      <w:r w:rsidRPr="00387DCE">
        <w:rPr>
          <w:b/>
          <w:bCs/>
          <w:sz w:val="36"/>
        </w:rPr>
        <w:t xml:space="preserve"> 2011</w:t>
      </w:r>
    </w:p>
    <w:p w:rsidR="00111206" w:rsidRDefault="00111206" w:rsidP="00577F2D">
      <w:pPr>
        <w:spacing w:line="480" w:lineRule="auto"/>
        <w:jc w:val="center"/>
        <w:rPr>
          <w:b/>
          <w:bCs/>
          <w:sz w:val="36"/>
        </w:rPr>
      </w:pPr>
    </w:p>
    <w:p w:rsidR="00D17FF0" w:rsidRDefault="00111206" w:rsidP="00635A1F">
      <w:pPr>
        <w:spacing w:line="360" w:lineRule="auto"/>
        <w:jc w:val="center"/>
        <w:rPr>
          <w:b/>
          <w:bCs/>
        </w:rPr>
      </w:pPr>
      <w:r w:rsidRPr="00F90492">
        <w:rPr>
          <w:b/>
          <w:bCs/>
        </w:rPr>
        <w:t>SIGNATURE OF THE</w:t>
      </w:r>
    </w:p>
    <w:p w:rsidR="00111206" w:rsidRDefault="00111206" w:rsidP="00111206">
      <w:pPr>
        <w:spacing w:line="480" w:lineRule="auto"/>
        <w:jc w:val="center"/>
        <w:rPr>
          <w:b/>
          <w:bCs/>
        </w:rPr>
      </w:pPr>
      <w:r>
        <w:rPr>
          <w:b/>
          <w:bCs/>
        </w:rPr>
        <w:t>GUIDE</w:t>
      </w:r>
    </w:p>
    <w:p w:rsidR="00111206" w:rsidRDefault="00111206" w:rsidP="00111206">
      <w:pPr>
        <w:spacing w:line="480" w:lineRule="auto"/>
        <w:jc w:val="center"/>
        <w:rPr>
          <w:b/>
          <w:bCs/>
        </w:rPr>
      </w:pPr>
    </w:p>
    <w:p w:rsidR="00635A1F" w:rsidRDefault="00635A1F" w:rsidP="00111206">
      <w:pPr>
        <w:spacing w:line="480" w:lineRule="auto"/>
        <w:jc w:val="center"/>
        <w:rPr>
          <w:b/>
          <w:bCs/>
        </w:rPr>
      </w:pPr>
    </w:p>
    <w:p w:rsidR="00577F2D" w:rsidRPr="00F90492" w:rsidRDefault="00D17FF0" w:rsidP="00635A1F">
      <w:pPr>
        <w:tabs>
          <w:tab w:val="left" w:pos="3630"/>
        </w:tabs>
        <w:spacing w:line="360" w:lineRule="auto"/>
        <w:rPr>
          <w:b/>
          <w:bCs/>
        </w:rPr>
      </w:pPr>
      <w:r>
        <w:rPr>
          <w:b/>
          <w:bCs/>
        </w:rPr>
        <w:t xml:space="preserve">    </w:t>
      </w:r>
      <w:r w:rsidR="00577F2D" w:rsidRPr="00F90492">
        <w:rPr>
          <w:b/>
          <w:bCs/>
        </w:rPr>
        <w:t xml:space="preserve">SIGNATURE OF THE             </w:t>
      </w:r>
      <w:r>
        <w:rPr>
          <w:b/>
          <w:bCs/>
        </w:rPr>
        <w:t xml:space="preserve">    </w:t>
      </w:r>
      <w:r w:rsidR="00577F2D" w:rsidRPr="00F90492">
        <w:rPr>
          <w:b/>
          <w:bCs/>
        </w:rPr>
        <w:t xml:space="preserve">                        SIGNATURE OF THE</w:t>
      </w:r>
    </w:p>
    <w:p w:rsidR="00577F2D" w:rsidRPr="00F90492" w:rsidRDefault="00577F2D" w:rsidP="00D17FF0">
      <w:pPr>
        <w:tabs>
          <w:tab w:val="left" w:pos="5835"/>
        </w:tabs>
        <w:spacing w:line="480" w:lineRule="auto"/>
        <w:rPr>
          <w:b/>
          <w:bCs/>
        </w:rPr>
      </w:pPr>
      <w:r>
        <w:rPr>
          <w:b/>
          <w:bCs/>
        </w:rPr>
        <w:t>DEAN OF HUMANITIES</w:t>
      </w:r>
      <w:r w:rsidRPr="00F90492">
        <w:rPr>
          <w:b/>
          <w:bCs/>
        </w:rPr>
        <w:t xml:space="preserve">           </w:t>
      </w:r>
      <w:r w:rsidR="00D17FF0">
        <w:rPr>
          <w:b/>
          <w:bCs/>
        </w:rPr>
        <w:t xml:space="preserve">                    HEAD OF THE </w:t>
      </w:r>
      <w:r w:rsidR="00635A1F">
        <w:rPr>
          <w:b/>
          <w:bCs/>
        </w:rPr>
        <w:t>D</w:t>
      </w:r>
      <w:r w:rsidRPr="00F90492">
        <w:rPr>
          <w:b/>
          <w:bCs/>
        </w:rPr>
        <w:t>EPARTMENT</w:t>
      </w:r>
    </w:p>
    <w:p w:rsidR="00015DAB" w:rsidRPr="0016134A" w:rsidRDefault="00015DAB" w:rsidP="00DB3BEF">
      <w:pPr>
        <w:pStyle w:val="Heading8"/>
        <w:spacing w:before="100" w:beforeAutospacing="1" w:line="480" w:lineRule="auto"/>
        <w:ind w:firstLine="720"/>
        <w:jc w:val="center"/>
        <w:rPr>
          <w:rFonts w:ascii="Times New Roman" w:hAnsi="Times New Roman"/>
          <w:b/>
          <w:color w:val="auto"/>
          <w:sz w:val="40"/>
          <w:szCs w:val="28"/>
        </w:rPr>
      </w:pPr>
      <w:r w:rsidRPr="0016134A">
        <w:rPr>
          <w:rFonts w:ascii="Times New Roman" w:hAnsi="Times New Roman"/>
          <w:b/>
          <w:color w:val="auto"/>
          <w:sz w:val="40"/>
          <w:szCs w:val="28"/>
        </w:rPr>
        <w:lastRenderedPageBreak/>
        <w:t>ACKNOWLEDGEMENT</w:t>
      </w:r>
    </w:p>
    <w:p w:rsidR="00CB6F30" w:rsidRPr="00742ECF" w:rsidRDefault="00CB6F30" w:rsidP="00CB6F30">
      <w:pPr>
        <w:pStyle w:val="Heading8"/>
      </w:pPr>
      <w:r>
        <w:t xml:space="preserve"> </w:t>
      </w:r>
    </w:p>
    <w:p w:rsidR="00CB6F30" w:rsidRDefault="00CB6F30" w:rsidP="00CB6F30">
      <w:pPr>
        <w:spacing w:line="480" w:lineRule="auto"/>
        <w:ind w:firstLine="720"/>
        <w:jc w:val="both"/>
      </w:pPr>
      <w:r>
        <w:t xml:space="preserve">First of all, the researcher thanks the </w:t>
      </w:r>
      <w:r>
        <w:rPr>
          <w:b/>
        </w:rPr>
        <w:t>LORD ALMIGHTY</w:t>
      </w:r>
      <w:r>
        <w:t xml:space="preserve"> for the abundant blessings showered on her during the study period.</w:t>
      </w:r>
    </w:p>
    <w:p w:rsidR="00CB6F30" w:rsidRDefault="00CB6F30" w:rsidP="00CB6F30">
      <w:pPr>
        <w:spacing w:line="480" w:lineRule="auto"/>
        <w:jc w:val="both"/>
      </w:pPr>
      <w:r>
        <w:rPr>
          <w:b/>
          <w:sz w:val="32"/>
          <w:szCs w:val="32"/>
        </w:rPr>
        <w:tab/>
      </w:r>
      <w:r>
        <w:t xml:space="preserve">The researcher wishes to express her deep sense of gratitude and profound thanks to </w:t>
      </w:r>
      <w:proofErr w:type="spellStart"/>
      <w:r>
        <w:t>Thiru.T.S.K.Meenakshi</w:t>
      </w:r>
      <w:proofErr w:type="spellEnd"/>
      <w:r>
        <w:t xml:space="preserve"> </w:t>
      </w:r>
      <w:proofErr w:type="spellStart"/>
      <w:r>
        <w:t>Sundaram</w:t>
      </w:r>
      <w:proofErr w:type="spellEnd"/>
      <w:r>
        <w:t xml:space="preserve">, </w:t>
      </w:r>
      <w:proofErr w:type="spellStart"/>
      <w:r>
        <w:t>M.A.,M.Phil</w:t>
      </w:r>
      <w:proofErr w:type="spellEnd"/>
      <w:r>
        <w:t>., revered Chancellor, Avinashilingam Deemed University for Women, Coimbatore for providing her an opportunity to do her project successfully.</w:t>
      </w:r>
    </w:p>
    <w:p w:rsidR="00CB6F30" w:rsidRDefault="00CB6F30" w:rsidP="00CB6F30">
      <w:pPr>
        <w:spacing w:line="480" w:lineRule="auto"/>
        <w:jc w:val="both"/>
      </w:pPr>
      <w:r>
        <w:tab/>
        <w:t xml:space="preserve">The researcher expresses her </w:t>
      </w:r>
      <w:proofErr w:type="spellStart"/>
      <w:r>
        <w:t>heartful</w:t>
      </w:r>
      <w:proofErr w:type="spellEnd"/>
      <w:r>
        <w:t xml:space="preserve"> thanks to </w:t>
      </w:r>
      <w:r>
        <w:rPr>
          <w:b/>
          <w:bCs/>
        </w:rPr>
        <w:t>DR</w:t>
      </w:r>
      <w:proofErr w:type="gramStart"/>
      <w:r>
        <w:rPr>
          <w:b/>
          <w:bCs/>
        </w:rPr>
        <w:t>.(</w:t>
      </w:r>
      <w:proofErr w:type="spellStart"/>
      <w:proofErr w:type="gramEnd"/>
      <w:r>
        <w:rPr>
          <w:b/>
          <w:bCs/>
        </w:rPr>
        <w:t>Tmt</w:t>
      </w:r>
      <w:proofErr w:type="spellEnd"/>
      <w:r>
        <w:rPr>
          <w:b/>
          <w:bCs/>
        </w:rPr>
        <w:t xml:space="preserve">) SHEELA RAMACHANDRAN, M.Sc., </w:t>
      </w:r>
      <w:proofErr w:type="spellStart"/>
      <w:r>
        <w:rPr>
          <w:b/>
          <w:bCs/>
        </w:rPr>
        <w:t>P.G.Dip</w:t>
      </w:r>
      <w:proofErr w:type="spellEnd"/>
      <w:r>
        <w:rPr>
          <w:b/>
          <w:bCs/>
        </w:rPr>
        <w:t>., Ph.D.,</w:t>
      </w:r>
      <w:r>
        <w:t xml:space="preserve"> Vice-Chancellor, Avinashilingam Deemed University for Women. </w:t>
      </w:r>
      <w:proofErr w:type="gramStart"/>
      <w:r>
        <w:t>Coimbatore, for the invaluable help and motivation given during the time of the study.</w:t>
      </w:r>
      <w:proofErr w:type="gramEnd"/>
    </w:p>
    <w:p w:rsidR="00CB6F30" w:rsidRDefault="00CB6F30" w:rsidP="00CB6F30">
      <w:pPr>
        <w:spacing w:line="480" w:lineRule="auto"/>
        <w:jc w:val="both"/>
      </w:pPr>
      <w:r>
        <w:tab/>
        <w:t xml:space="preserve">The researcher records her sincere thanks to </w:t>
      </w:r>
      <w:r>
        <w:rPr>
          <w:b/>
          <w:bCs/>
        </w:rPr>
        <w:t>Dr. (</w:t>
      </w:r>
      <w:proofErr w:type="spellStart"/>
      <w:r>
        <w:rPr>
          <w:b/>
          <w:bCs/>
        </w:rPr>
        <w:t>Tmt</w:t>
      </w:r>
      <w:proofErr w:type="spellEnd"/>
      <w:r>
        <w:rPr>
          <w:b/>
          <w:bCs/>
        </w:rPr>
        <w:t>). GOWRI RAMAKRISHNAN,</w:t>
      </w:r>
      <w:r>
        <w:t xml:space="preserve"> M.Sc., (Madras), </w:t>
      </w:r>
      <w:proofErr w:type="spellStart"/>
      <w:r>
        <w:t>M.Phil</w:t>
      </w:r>
      <w:proofErr w:type="spellEnd"/>
      <w:r>
        <w:t>. Ph.D. (Avinashilingam), Registrar, Avinashilingam Deemed University for Women, Coimbatore, for extending all possible support for the completion of the study.</w:t>
      </w:r>
    </w:p>
    <w:p w:rsidR="00CB6F30" w:rsidRDefault="00CB6F30" w:rsidP="00CB6F30">
      <w:pPr>
        <w:spacing w:line="480" w:lineRule="auto"/>
        <w:jc w:val="both"/>
      </w:pPr>
      <w:r>
        <w:tab/>
        <w:t>The researcher specially acknowledges her deep sense of gratitude to Dr</w:t>
      </w:r>
      <w:proofErr w:type="gramStart"/>
      <w:r>
        <w:t>.(</w:t>
      </w:r>
      <w:proofErr w:type="spellStart"/>
      <w:proofErr w:type="gramEnd"/>
      <w:r>
        <w:t>Tmt</w:t>
      </w:r>
      <w:proofErr w:type="spellEnd"/>
      <w:r>
        <w:t xml:space="preserve">).S. </w:t>
      </w:r>
      <w:r>
        <w:rPr>
          <w:b/>
          <w:bCs/>
        </w:rPr>
        <w:t>BAGHYALAKSHMI</w:t>
      </w:r>
      <w:r>
        <w:t xml:space="preserve">, M.A., Dip. Ed. (Madras), </w:t>
      </w:r>
      <w:proofErr w:type="spellStart"/>
      <w:r>
        <w:t>M.Phil</w:t>
      </w:r>
      <w:proofErr w:type="spellEnd"/>
      <w:r>
        <w:t>. (</w:t>
      </w:r>
      <w:proofErr w:type="spellStart"/>
      <w:r>
        <w:t>Bharathiar</w:t>
      </w:r>
      <w:proofErr w:type="spellEnd"/>
      <w:r>
        <w:t>), Ph. D. (Avinashilingam), Professor and Head of the Department of English, Avinashilingam Deemed University for Women, Coimbatore, for her care, dynamic, excellent and inspiring guidance, valuable suggestions, ready help and enduring support and meticulous efforts contributed towards the successful execution of this study.</w:t>
      </w:r>
    </w:p>
    <w:p w:rsidR="00CB6F30" w:rsidRDefault="00CB6F30" w:rsidP="00CB6F30">
      <w:pPr>
        <w:spacing w:line="480" w:lineRule="auto"/>
        <w:jc w:val="both"/>
      </w:pPr>
      <w:r>
        <w:lastRenderedPageBreak/>
        <w:t xml:space="preserve"> </w:t>
      </w:r>
      <w:r>
        <w:tab/>
        <w:t xml:space="preserve">The researcher owes her sincere </w:t>
      </w:r>
      <w:r>
        <w:rPr>
          <w:b/>
          <w:bCs/>
        </w:rPr>
        <w:t>Dr. (</w:t>
      </w:r>
      <w:proofErr w:type="spellStart"/>
      <w:r>
        <w:rPr>
          <w:b/>
          <w:bCs/>
        </w:rPr>
        <w:t>Tmt</w:t>
      </w:r>
      <w:proofErr w:type="spellEnd"/>
      <w:r>
        <w:rPr>
          <w:b/>
          <w:bCs/>
        </w:rPr>
        <w:t>)</w:t>
      </w:r>
      <w:r>
        <w:t xml:space="preserve">. </w:t>
      </w:r>
      <w:r w:rsidRPr="00DF0A98">
        <w:rPr>
          <w:b/>
        </w:rPr>
        <w:t>PARVATHI KRISHNAMURTHY</w:t>
      </w:r>
      <w:r>
        <w:t xml:space="preserve">, M.A., Dip. Ed. (Madras), </w:t>
      </w:r>
      <w:proofErr w:type="spellStart"/>
      <w:r>
        <w:t>M.Phil</w:t>
      </w:r>
      <w:proofErr w:type="spellEnd"/>
      <w:r>
        <w:t>., (</w:t>
      </w:r>
      <w:proofErr w:type="spellStart"/>
      <w:r>
        <w:t>Bharathiar</w:t>
      </w:r>
      <w:proofErr w:type="spellEnd"/>
      <w:r>
        <w:t>), Ph. D. (Avinashilingam), Head in-charge of the Department of English, Avinashilingam Deemed University for Women, Coimbatore, for her keen interest in the study.</w:t>
      </w:r>
    </w:p>
    <w:p w:rsidR="00CB6F30" w:rsidRDefault="00CB6F30" w:rsidP="00CB6F30">
      <w:pPr>
        <w:spacing w:line="480" w:lineRule="auto"/>
        <w:jc w:val="both"/>
      </w:pPr>
      <w:r>
        <w:tab/>
        <w:t>The researcher wishes to convey her gratitude to her guide Dr.(</w:t>
      </w:r>
      <w:proofErr w:type="spellStart"/>
      <w:r>
        <w:t>Tmt</w:t>
      </w:r>
      <w:proofErr w:type="spellEnd"/>
      <w:r>
        <w:t xml:space="preserve">).S.KALAMANI, M.A., </w:t>
      </w:r>
      <w:proofErr w:type="spellStart"/>
      <w:r>
        <w:t>M.Phil</w:t>
      </w:r>
      <w:proofErr w:type="spellEnd"/>
      <w:r>
        <w:t>., Ph.D., for her dedicated and laborious work to complete the study on time.</w:t>
      </w:r>
    </w:p>
    <w:p w:rsidR="00CB6F30" w:rsidRDefault="00CB6F30" w:rsidP="00CB6F30">
      <w:pPr>
        <w:spacing w:line="480" w:lineRule="auto"/>
        <w:jc w:val="both"/>
      </w:pPr>
      <w:r>
        <w:t xml:space="preserve"> </w:t>
      </w:r>
      <w:r>
        <w:tab/>
        <w:t xml:space="preserve">The researcher wishes to thank all the </w:t>
      </w:r>
      <w:r>
        <w:rPr>
          <w:b/>
          <w:bCs/>
        </w:rPr>
        <w:t xml:space="preserve">STAFF MEMBERS </w:t>
      </w:r>
      <w:r>
        <w:t xml:space="preserve">of the English Department, Avinashilingam </w:t>
      </w:r>
      <w:r>
        <w:tab/>
        <w:t>Deemed University for Women, Coimbatore who rendered their help whenever required.</w:t>
      </w:r>
    </w:p>
    <w:p w:rsidR="00CB6F30" w:rsidRDefault="00CB6F30" w:rsidP="00CB6F30">
      <w:pPr>
        <w:spacing w:line="480" w:lineRule="auto"/>
        <w:jc w:val="both"/>
      </w:pPr>
      <w:r>
        <w:tab/>
        <w:t xml:space="preserve">The researcher records her thanks to the </w:t>
      </w:r>
      <w:r>
        <w:rPr>
          <w:b/>
          <w:bCs/>
        </w:rPr>
        <w:t xml:space="preserve">LIBRARIAN </w:t>
      </w:r>
      <w:r w:rsidRPr="00A809A0">
        <w:rPr>
          <w:bCs/>
        </w:rPr>
        <w:t>of</w:t>
      </w:r>
      <w:r>
        <w:t xml:space="preserve"> Avinashilingam Deemed University for Women, Coimbatore.</w:t>
      </w:r>
    </w:p>
    <w:p w:rsidR="00CB6F30" w:rsidRDefault="00CB6F30" w:rsidP="00CB6F30">
      <w:pPr>
        <w:spacing w:line="480" w:lineRule="auto"/>
        <w:ind w:firstLine="720"/>
        <w:jc w:val="both"/>
      </w:pPr>
      <w:r>
        <w:t>On a more personal note the researcher owes her special thanks to her beloved Parents and friends for their continuous encouragement and support in carrying out this modest work.</w:t>
      </w:r>
    </w:p>
    <w:p w:rsidR="00161417" w:rsidRDefault="00161417" w:rsidP="00684694">
      <w:pPr>
        <w:spacing w:after="240" w:line="480" w:lineRule="auto"/>
        <w:jc w:val="center"/>
        <w:rPr>
          <w:sz w:val="28"/>
          <w:szCs w:val="28"/>
        </w:rPr>
      </w:pPr>
    </w:p>
    <w:p w:rsidR="00684694" w:rsidRDefault="00684694" w:rsidP="00684694">
      <w:pPr>
        <w:spacing w:after="240" w:line="480" w:lineRule="auto"/>
        <w:jc w:val="center"/>
        <w:rPr>
          <w:sz w:val="28"/>
          <w:szCs w:val="28"/>
        </w:rPr>
      </w:pPr>
    </w:p>
    <w:p w:rsidR="00684694" w:rsidRDefault="00684694" w:rsidP="00684694">
      <w:pPr>
        <w:spacing w:after="240" w:line="480" w:lineRule="auto"/>
        <w:jc w:val="center"/>
        <w:rPr>
          <w:sz w:val="28"/>
          <w:szCs w:val="28"/>
        </w:rPr>
      </w:pPr>
    </w:p>
    <w:p w:rsidR="00684694" w:rsidRDefault="00684694" w:rsidP="00684694">
      <w:pPr>
        <w:spacing w:after="240" w:line="480" w:lineRule="auto"/>
        <w:jc w:val="center"/>
        <w:rPr>
          <w:sz w:val="28"/>
          <w:szCs w:val="28"/>
        </w:rPr>
      </w:pPr>
    </w:p>
    <w:p w:rsidR="00684694" w:rsidRDefault="00684694" w:rsidP="00684694">
      <w:pPr>
        <w:spacing w:after="240" w:line="480" w:lineRule="auto"/>
        <w:jc w:val="center"/>
        <w:rPr>
          <w:sz w:val="28"/>
          <w:szCs w:val="28"/>
        </w:rPr>
      </w:pPr>
    </w:p>
    <w:p w:rsidR="00684694" w:rsidRDefault="00684694" w:rsidP="00684694">
      <w:pPr>
        <w:spacing w:after="240" w:line="480" w:lineRule="auto"/>
        <w:jc w:val="center"/>
        <w:rPr>
          <w:sz w:val="28"/>
          <w:szCs w:val="28"/>
        </w:rPr>
      </w:pPr>
    </w:p>
    <w:p w:rsidR="00684694" w:rsidRDefault="00684694" w:rsidP="00684694">
      <w:pPr>
        <w:spacing w:after="240" w:line="480" w:lineRule="auto"/>
        <w:jc w:val="center"/>
        <w:rPr>
          <w:sz w:val="28"/>
          <w:szCs w:val="28"/>
        </w:rPr>
      </w:pPr>
    </w:p>
    <w:p w:rsidR="00684694" w:rsidRDefault="00684694" w:rsidP="00684694">
      <w:pPr>
        <w:spacing w:after="240" w:line="480" w:lineRule="auto"/>
        <w:jc w:val="center"/>
        <w:rPr>
          <w:sz w:val="28"/>
          <w:szCs w:val="28"/>
        </w:rPr>
      </w:pPr>
    </w:p>
    <w:p w:rsidR="00684694" w:rsidRDefault="00684694" w:rsidP="00684694">
      <w:pPr>
        <w:spacing w:after="240" w:line="480" w:lineRule="auto"/>
        <w:jc w:val="center"/>
        <w:rPr>
          <w:sz w:val="28"/>
          <w:szCs w:val="28"/>
        </w:rPr>
      </w:pPr>
    </w:p>
    <w:p w:rsidR="00391D7C" w:rsidRDefault="00391D7C" w:rsidP="00161417">
      <w:pPr>
        <w:spacing w:after="240" w:line="480" w:lineRule="auto"/>
        <w:jc w:val="center"/>
        <w:rPr>
          <w:sz w:val="28"/>
          <w:szCs w:val="28"/>
        </w:rPr>
      </w:pPr>
    </w:p>
    <w:p w:rsidR="00161417" w:rsidRPr="00E270BC" w:rsidRDefault="00161417" w:rsidP="00161417">
      <w:pPr>
        <w:spacing w:after="240" w:line="480" w:lineRule="auto"/>
        <w:jc w:val="center"/>
        <w:rPr>
          <w:b/>
          <w:sz w:val="40"/>
        </w:rPr>
      </w:pPr>
      <w:r>
        <w:rPr>
          <w:sz w:val="28"/>
          <w:szCs w:val="28"/>
        </w:rPr>
        <w:t xml:space="preserve"> </w:t>
      </w:r>
      <w:r w:rsidRPr="00E270BC">
        <w:rPr>
          <w:b/>
          <w:sz w:val="40"/>
        </w:rPr>
        <w:t>CONTENTS</w:t>
      </w:r>
    </w:p>
    <w:tbl>
      <w:tblPr>
        <w:tblW w:w="9102" w:type="dxa"/>
        <w:tblLook w:val="04A0"/>
      </w:tblPr>
      <w:tblGrid>
        <w:gridCol w:w="1585"/>
        <w:gridCol w:w="5852"/>
        <w:gridCol w:w="1665"/>
      </w:tblGrid>
      <w:tr w:rsidR="00161417" w:rsidRPr="000D05BB" w:rsidTr="00EF61C0">
        <w:tc>
          <w:tcPr>
            <w:tcW w:w="1458" w:type="dxa"/>
          </w:tcPr>
          <w:p w:rsidR="00161417" w:rsidRPr="000D05BB" w:rsidRDefault="00EF61C0" w:rsidP="003D3A13">
            <w:pPr>
              <w:spacing w:after="240" w:line="480" w:lineRule="auto"/>
              <w:jc w:val="center"/>
              <w:rPr>
                <w:b/>
                <w:sz w:val="28"/>
              </w:rPr>
            </w:pPr>
            <w:r>
              <w:rPr>
                <w:b/>
                <w:sz w:val="28"/>
              </w:rPr>
              <w:t>CHAPTER</w:t>
            </w:r>
          </w:p>
        </w:tc>
        <w:tc>
          <w:tcPr>
            <w:tcW w:w="5958" w:type="dxa"/>
          </w:tcPr>
          <w:p w:rsidR="00161417" w:rsidRPr="000D05BB" w:rsidRDefault="00B76D33" w:rsidP="002E2AE9">
            <w:pPr>
              <w:spacing w:after="240" w:line="480" w:lineRule="auto"/>
              <w:rPr>
                <w:b/>
                <w:sz w:val="28"/>
              </w:rPr>
            </w:pPr>
            <w:r>
              <w:rPr>
                <w:b/>
                <w:sz w:val="28"/>
              </w:rPr>
              <w:t xml:space="preserve">                            </w:t>
            </w:r>
            <w:r w:rsidR="00EF61C0" w:rsidRPr="000D05BB">
              <w:rPr>
                <w:b/>
                <w:sz w:val="28"/>
              </w:rPr>
              <w:t>TITLE</w:t>
            </w:r>
          </w:p>
        </w:tc>
        <w:tc>
          <w:tcPr>
            <w:tcW w:w="1686" w:type="dxa"/>
          </w:tcPr>
          <w:p w:rsidR="00161417" w:rsidRPr="000D05BB" w:rsidRDefault="00EF61C0" w:rsidP="00863246">
            <w:pPr>
              <w:spacing w:after="240" w:line="480" w:lineRule="auto"/>
              <w:jc w:val="center"/>
              <w:rPr>
                <w:b/>
                <w:sz w:val="28"/>
              </w:rPr>
            </w:pPr>
            <w:r w:rsidRPr="000D05BB">
              <w:rPr>
                <w:b/>
                <w:sz w:val="28"/>
              </w:rPr>
              <w:t>PAGE NO.</w:t>
            </w:r>
          </w:p>
        </w:tc>
      </w:tr>
      <w:tr w:rsidR="00161417" w:rsidRPr="000D05BB" w:rsidTr="00EF61C0">
        <w:tc>
          <w:tcPr>
            <w:tcW w:w="1458" w:type="dxa"/>
            <w:vAlign w:val="center"/>
          </w:tcPr>
          <w:p w:rsidR="00161417" w:rsidRPr="000D05BB" w:rsidRDefault="003D3A13" w:rsidP="00863246">
            <w:pPr>
              <w:spacing w:after="240" w:line="480" w:lineRule="auto"/>
              <w:jc w:val="center"/>
              <w:rPr>
                <w:b/>
                <w:sz w:val="28"/>
              </w:rPr>
            </w:pPr>
            <w:r>
              <w:rPr>
                <w:b/>
                <w:sz w:val="28"/>
              </w:rPr>
              <w:t>I</w:t>
            </w:r>
          </w:p>
        </w:tc>
        <w:tc>
          <w:tcPr>
            <w:tcW w:w="5958" w:type="dxa"/>
            <w:vAlign w:val="center"/>
          </w:tcPr>
          <w:p w:rsidR="00161417" w:rsidRPr="000D05BB" w:rsidRDefault="00161417" w:rsidP="00863246">
            <w:pPr>
              <w:spacing w:after="240" w:line="480" w:lineRule="auto"/>
              <w:rPr>
                <w:b/>
                <w:sz w:val="28"/>
              </w:rPr>
            </w:pPr>
            <w:r>
              <w:rPr>
                <w:b/>
                <w:sz w:val="28"/>
              </w:rPr>
              <w:t xml:space="preserve">           </w:t>
            </w:r>
            <w:r w:rsidRPr="000D05BB">
              <w:rPr>
                <w:b/>
                <w:sz w:val="28"/>
              </w:rPr>
              <w:t>INTRODUCTION</w:t>
            </w:r>
          </w:p>
        </w:tc>
        <w:tc>
          <w:tcPr>
            <w:tcW w:w="1686" w:type="dxa"/>
            <w:vAlign w:val="center"/>
          </w:tcPr>
          <w:p w:rsidR="00161417" w:rsidRPr="000D05BB" w:rsidRDefault="00161417" w:rsidP="00863246">
            <w:pPr>
              <w:spacing w:after="240" w:line="480" w:lineRule="auto"/>
              <w:jc w:val="center"/>
              <w:rPr>
                <w:b/>
                <w:sz w:val="28"/>
              </w:rPr>
            </w:pPr>
            <w:r>
              <w:rPr>
                <w:b/>
                <w:sz w:val="28"/>
              </w:rPr>
              <w:t>1</w:t>
            </w:r>
          </w:p>
        </w:tc>
      </w:tr>
      <w:tr w:rsidR="00161417" w:rsidRPr="000D05BB" w:rsidTr="00EF61C0">
        <w:tc>
          <w:tcPr>
            <w:tcW w:w="1458" w:type="dxa"/>
            <w:vAlign w:val="center"/>
          </w:tcPr>
          <w:p w:rsidR="00161417" w:rsidRPr="000D05BB" w:rsidRDefault="003D3A13" w:rsidP="00863246">
            <w:pPr>
              <w:spacing w:after="240" w:line="480" w:lineRule="auto"/>
              <w:jc w:val="center"/>
              <w:rPr>
                <w:b/>
                <w:sz w:val="28"/>
              </w:rPr>
            </w:pPr>
            <w:r>
              <w:rPr>
                <w:b/>
                <w:sz w:val="28"/>
              </w:rPr>
              <w:t>II</w:t>
            </w:r>
          </w:p>
        </w:tc>
        <w:tc>
          <w:tcPr>
            <w:tcW w:w="5958" w:type="dxa"/>
            <w:vAlign w:val="center"/>
          </w:tcPr>
          <w:p w:rsidR="00161417" w:rsidRPr="00575E59" w:rsidRDefault="003D3A13" w:rsidP="00863246">
            <w:pPr>
              <w:spacing w:after="240" w:line="480" w:lineRule="auto"/>
              <w:rPr>
                <w:b/>
                <w:sz w:val="28"/>
              </w:rPr>
            </w:pPr>
            <w:r w:rsidRPr="00575E59">
              <w:rPr>
                <w:b/>
                <w:sz w:val="28"/>
              </w:rPr>
              <w:t xml:space="preserve">           THE GLASS PALACE</w:t>
            </w:r>
          </w:p>
        </w:tc>
        <w:tc>
          <w:tcPr>
            <w:tcW w:w="1686" w:type="dxa"/>
            <w:vAlign w:val="center"/>
          </w:tcPr>
          <w:p w:rsidR="00161417" w:rsidRPr="000D05BB" w:rsidRDefault="00B76D33" w:rsidP="00863246">
            <w:pPr>
              <w:spacing w:after="240" w:line="480" w:lineRule="auto"/>
              <w:jc w:val="center"/>
              <w:rPr>
                <w:b/>
                <w:sz w:val="28"/>
              </w:rPr>
            </w:pPr>
            <w:r>
              <w:rPr>
                <w:b/>
                <w:sz w:val="28"/>
              </w:rPr>
              <w:t>24</w:t>
            </w:r>
            <w:r w:rsidR="003D3A13">
              <w:rPr>
                <w:b/>
                <w:sz w:val="28"/>
              </w:rPr>
              <w:t xml:space="preserve"> </w:t>
            </w:r>
          </w:p>
        </w:tc>
      </w:tr>
      <w:tr w:rsidR="00161417" w:rsidRPr="000D05BB" w:rsidTr="00EF61C0">
        <w:tc>
          <w:tcPr>
            <w:tcW w:w="1458" w:type="dxa"/>
            <w:vAlign w:val="center"/>
          </w:tcPr>
          <w:p w:rsidR="00161417" w:rsidRPr="000D05BB" w:rsidRDefault="003D3A13" w:rsidP="003D3A13">
            <w:pPr>
              <w:spacing w:after="240" w:line="480" w:lineRule="auto"/>
              <w:jc w:val="center"/>
              <w:rPr>
                <w:b/>
                <w:sz w:val="28"/>
              </w:rPr>
            </w:pPr>
            <w:r>
              <w:rPr>
                <w:b/>
                <w:sz w:val="28"/>
              </w:rPr>
              <w:t>III</w:t>
            </w:r>
          </w:p>
        </w:tc>
        <w:tc>
          <w:tcPr>
            <w:tcW w:w="5958" w:type="dxa"/>
            <w:vAlign w:val="center"/>
          </w:tcPr>
          <w:p w:rsidR="00161417" w:rsidRPr="00575E59" w:rsidRDefault="00161417" w:rsidP="003D3A13">
            <w:pPr>
              <w:spacing w:line="360" w:lineRule="auto"/>
              <w:rPr>
                <w:b/>
                <w:sz w:val="28"/>
              </w:rPr>
            </w:pPr>
            <w:r w:rsidRPr="00575E59">
              <w:rPr>
                <w:b/>
                <w:sz w:val="28"/>
              </w:rPr>
              <w:t xml:space="preserve">          </w:t>
            </w:r>
            <w:r w:rsidR="003D3A13" w:rsidRPr="00575E59">
              <w:rPr>
                <w:b/>
                <w:sz w:val="28"/>
              </w:rPr>
              <w:t xml:space="preserve"> IN AN ANTIQUE LAND</w:t>
            </w:r>
          </w:p>
          <w:p w:rsidR="003D3A13" w:rsidRPr="00575E59" w:rsidRDefault="003D3A13" w:rsidP="003D3A13">
            <w:pPr>
              <w:spacing w:line="360" w:lineRule="auto"/>
              <w:rPr>
                <w:b/>
                <w:sz w:val="28"/>
              </w:rPr>
            </w:pPr>
          </w:p>
        </w:tc>
        <w:tc>
          <w:tcPr>
            <w:tcW w:w="1686" w:type="dxa"/>
            <w:vAlign w:val="center"/>
          </w:tcPr>
          <w:p w:rsidR="00161417" w:rsidRPr="000D05BB" w:rsidRDefault="002E2AE9" w:rsidP="00863246">
            <w:pPr>
              <w:spacing w:after="240" w:line="480" w:lineRule="auto"/>
              <w:jc w:val="center"/>
              <w:rPr>
                <w:b/>
                <w:sz w:val="28"/>
              </w:rPr>
            </w:pPr>
            <w:r>
              <w:rPr>
                <w:b/>
                <w:sz w:val="28"/>
              </w:rPr>
              <w:t>49</w:t>
            </w:r>
          </w:p>
        </w:tc>
      </w:tr>
      <w:tr w:rsidR="00161417" w:rsidRPr="000D05BB" w:rsidTr="00EF61C0">
        <w:tc>
          <w:tcPr>
            <w:tcW w:w="1458" w:type="dxa"/>
            <w:vAlign w:val="center"/>
          </w:tcPr>
          <w:p w:rsidR="00161417" w:rsidRPr="000D05BB" w:rsidRDefault="003D3A13" w:rsidP="003D3A13">
            <w:pPr>
              <w:spacing w:after="240" w:line="480" w:lineRule="auto"/>
              <w:jc w:val="center"/>
              <w:rPr>
                <w:b/>
                <w:sz w:val="28"/>
              </w:rPr>
            </w:pPr>
            <w:r>
              <w:rPr>
                <w:b/>
                <w:sz w:val="28"/>
              </w:rPr>
              <w:t>IV</w:t>
            </w:r>
          </w:p>
        </w:tc>
        <w:tc>
          <w:tcPr>
            <w:tcW w:w="5958" w:type="dxa"/>
            <w:vAlign w:val="center"/>
          </w:tcPr>
          <w:p w:rsidR="00161417" w:rsidRPr="000D05BB" w:rsidRDefault="00161417" w:rsidP="003D3A13">
            <w:pPr>
              <w:spacing w:after="240" w:line="480" w:lineRule="auto"/>
              <w:rPr>
                <w:b/>
                <w:sz w:val="28"/>
              </w:rPr>
            </w:pPr>
            <w:r>
              <w:rPr>
                <w:b/>
                <w:sz w:val="28"/>
              </w:rPr>
              <w:t xml:space="preserve">          </w:t>
            </w:r>
            <w:r w:rsidR="003D3A13">
              <w:rPr>
                <w:b/>
                <w:sz w:val="28"/>
              </w:rPr>
              <w:t>CONCLUS</w:t>
            </w:r>
            <w:r w:rsidRPr="000D05BB">
              <w:rPr>
                <w:b/>
                <w:sz w:val="28"/>
              </w:rPr>
              <w:t>ION</w:t>
            </w:r>
          </w:p>
        </w:tc>
        <w:tc>
          <w:tcPr>
            <w:tcW w:w="1686" w:type="dxa"/>
            <w:vAlign w:val="center"/>
          </w:tcPr>
          <w:p w:rsidR="00161417" w:rsidRPr="000D05BB" w:rsidRDefault="002E2AE9" w:rsidP="00863246">
            <w:pPr>
              <w:spacing w:after="240" w:line="480" w:lineRule="auto"/>
              <w:jc w:val="center"/>
              <w:rPr>
                <w:b/>
                <w:sz w:val="28"/>
              </w:rPr>
            </w:pPr>
            <w:r>
              <w:rPr>
                <w:b/>
                <w:sz w:val="28"/>
              </w:rPr>
              <w:t>72</w:t>
            </w:r>
          </w:p>
        </w:tc>
      </w:tr>
      <w:tr w:rsidR="00161417" w:rsidRPr="000D05BB" w:rsidTr="00EF61C0">
        <w:tc>
          <w:tcPr>
            <w:tcW w:w="1458" w:type="dxa"/>
            <w:vAlign w:val="center"/>
          </w:tcPr>
          <w:p w:rsidR="00161417" w:rsidRPr="000D05BB" w:rsidRDefault="003D3A13" w:rsidP="00863246">
            <w:pPr>
              <w:spacing w:after="240" w:line="480" w:lineRule="auto"/>
              <w:jc w:val="center"/>
              <w:rPr>
                <w:b/>
                <w:sz w:val="28"/>
              </w:rPr>
            </w:pPr>
            <w:r>
              <w:rPr>
                <w:b/>
                <w:sz w:val="28"/>
              </w:rPr>
              <w:t xml:space="preserve"> </w:t>
            </w:r>
          </w:p>
        </w:tc>
        <w:tc>
          <w:tcPr>
            <w:tcW w:w="5958" w:type="dxa"/>
            <w:vAlign w:val="center"/>
          </w:tcPr>
          <w:p w:rsidR="00161417" w:rsidRPr="000D05BB" w:rsidRDefault="00161417" w:rsidP="00863246">
            <w:pPr>
              <w:spacing w:after="240" w:line="480" w:lineRule="auto"/>
              <w:rPr>
                <w:b/>
                <w:sz w:val="28"/>
              </w:rPr>
            </w:pPr>
            <w:r>
              <w:rPr>
                <w:b/>
                <w:sz w:val="28"/>
              </w:rPr>
              <w:t xml:space="preserve">          B</w:t>
            </w:r>
            <w:r w:rsidRPr="000D05BB">
              <w:rPr>
                <w:b/>
                <w:sz w:val="28"/>
              </w:rPr>
              <w:t>IBLIOGRAPHY</w:t>
            </w:r>
          </w:p>
        </w:tc>
        <w:tc>
          <w:tcPr>
            <w:tcW w:w="1686" w:type="dxa"/>
            <w:vAlign w:val="center"/>
          </w:tcPr>
          <w:p w:rsidR="00161417" w:rsidRPr="000D05BB" w:rsidRDefault="002E2AE9" w:rsidP="00863246">
            <w:pPr>
              <w:spacing w:after="240" w:line="480" w:lineRule="auto"/>
              <w:jc w:val="center"/>
              <w:rPr>
                <w:b/>
                <w:sz w:val="28"/>
              </w:rPr>
            </w:pPr>
            <w:r>
              <w:rPr>
                <w:b/>
                <w:sz w:val="28"/>
              </w:rPr>
              <w:t>79</w:t>
            </w:r>
          </w:p>
        </w:tc>
      </w:tr>
    </w:tbl>
    <w:p w:rsidR="00161417" w:rsidRDefault="00161417" w:rsidP="00161417">
      <w:pPr>
        <w:spacing w:after="100" w:afterAutospacing="1" w:line="480" w:lineRule="auto"/>
        <w:jc w:val="both"/>
        <w:rPr>
          <w:sz w:val="28"/>
          <w:szCs w:val="28"/>
        </w:rPr>
      </w:pPr>
    </w:p>
    <w:p w:rsidR="00161417" w:rsidRDefault="00161417" w:rsidP="00DB3BEF">
      <w:pPr>
        <w:spacing w:after="100" w:afterAutospacing="1" w:line="480" w:lineRule="auto"/>
        <w:ind w:firstLine="720"/>
        <w:jc w:val="both"/>
        <w:rPr>
          <w:sz w:val="28"/>
          <w:szCs w:val="28"/>
        </w:rPr>
      </w:pPr>
    </w:p>
    <w:p w:rsidR="00EA2B73" w:rsidRPr="002E7DD2" w:rsidRDefault="00EA2B73" w:rsidP="00EA2B73">
      <w:pPr>
        <w:spacing w:line="480" w:lineRule="auto"/>
        <w:jc w:val="center"/>
        <w:rPr>
          <w:b/>
          <w:color w:val="000000"/>
          <w:sz w:val="28"/>
          <w:szCs w:val="28"/>
        </w:rPr>
      </w:pPr>
      <w:r>
        <w:rPr>
          <w:b/>
          <w:color w:val="000000"/>
          <w:sz w:val="28"/>
          <w:szCs w:val="28"/>
        </w:rPr>
        <w:lastRenderedPageBreak/>
        <w:t>CHAPTER</w:t>
      </w:r>
      <w:r w:rsidRPr="002E7DD2">
        <w:rPr>
          <w:b/>
          <w:color w:val="000000"/>
          <w:sz w:val="28"/>
          <w:szCs w:val="28"/>
        </w:rPr>
        <w:t xml:space="preserve"> </w:t>
      </w:r>
      <w:r>
        <w:rPr>
          <w:b/>
          <w:color w:val="000000"/>
          <w:sz w:val="28"/>
          <w:szCs w:val="28"/>
        </w:rPr>
        <w:t>I</w:t>
      </w:r>
    </w:p>
    <w:p w:rsidR="00EA2B73" w:rsidRPr="002E7DD2" w:rsidRDefault="00EA2B73" w:rsidP="00EA2B73">
      <w:pPr>
        <w:spacing w:after="240" w:line="480" w:lineRule="auto"/>
        <w:ind w:left="720" w:hanging="720"/>
        <w:jc w:val="center"/>
        <w:rPr>
          <w:b/>
          <w:color w:val="000000"/>
          <w:sz w:val="28"/>
          <w:szCs w:val="28"/>
        </w:rPr>
      </w:pPr>
      <w:r w:rsidRPr="002E7DD2">
        <w:rPr>
          <w:b/>
          <w:color w:val="000000"/>
          <w:sz w:val="28"/>
          <w:szCs w:val="28"/>
        </w:rPr>
        <w:t>INTRODUCTION</w:t>
      </w:r>
    </w:p>
    <w:p w:rsidR="00EA2B73" w:rsidRPr="002E7DD2" w:rsidRDefault="00EA2B73" w:rsidP="00EA2B73">
      <w:pPr>
        <w:spacing w:after="240" w:line="480" w:lineRule="auto"/>
        <w:ind w:firstLine="720"/>
        <w:jc w:val="both"/>
        <w:rPr>
          <w:color w:val="000000"/>
          <w:sz w:val="28"/>
          <w:szCs w:val="28"/>
        </w:rPr>
      </w:pPr>
      <w:r w:rsidRPr="002E7DD2">
        <w:rPr>
          <w:color w:val="000000"/>
          <w:sz w:val="28"/>
          <w:szCs w:val="28"/>
        </w:rPr>
        <w:t>Though foreign in its origin, English has been adopted in India as a language of education and literary expression besides being an important medium of communication amongst the people of various regions. The beginning of Indian literature in English is traced to the end of the 18th century and the beginning of the 19th, by which time English education was more or less firmly established in the three major centers of British power in India - Calcutta, Madras and Bombay. Ram Mohan Roy (1774-1833), a social reformist from Bengal who fought for widow remarriage and voting rights for women, was the pioneer of Indian writing in English.  Roy insisted that for India to be included among the world's nations, education in English was essential. He, therefore, campaigned for introduction of scientific education in India through English medium.</w:t>
      </w:r>
    </w:p>
    <w:p w:rsidR="00EA2B73" w:rsidRDefault="00EA2B73" w:rsidP="00DB3BEF">
      <w:pPr>
        <w:spacing w:after="100" w:afterAutospacing="1" w:line="480" w:lineRule="auto"/>
        <w:ind w:firstLine="720"/>
        <w:jc w:val="both"/>
        <w:rPr>
          <w:color w:val="000000"/>
          <w:sz w:val="28"/>
          <w:szCs w:val="28"/>
        </w:rPr>
      </w:pPr>
      <w:r w:rsidRPr="002E7DD2">
        <w:rPr>
          <w:color w:val="000000"/>
          <w:sz w:val="28"/>
          <w:szCs w:val="28"/>
        </w:rPr>
        <w:t xml:space="preserve">Raja Ram Mohan Roy was followed in the early 19th century in Bengal by the poets like Henry </w:t>
      </w:r>
      <w:proofErr w:type="spellStart"/>
      <w:r w:rsidRPr="002E7DD2">
        <w:rPr>
          <w:color w:val="000000"/>
          <w:sz w:val="28"/>
          <w:szCs w:val="28"/>
        </w:rPr>
        <w:t>Derozio</w:t>
      </w:r>
      <w:proofErr w:type="spellEnd"/>
      <w:r w:rsidRPr="002E7DD2">
        <w:rPr>
          <w:color w:val="000000"/>
          <w:sz w:val="28"/>
          <w:szCs w:val="28"/>
        </w:rPr>
        <w:t xml:space="preserve"> and Michael </w:t>
      </w:r>
      <w:proofErr w:type="spellStart"/>
      <w:r w:rsidRPr="002E7DD2">
        <w:rPr>
          <w:color w:val="000000"/>
          <w:sz w:val="28"/>
          <w:szCs w:val="28"/>
        </w:rPr>
        <w:t>Madhusudan</w:t>
      </w:r>
      <w:proofErr w:type="spellEnd"/>
      <w:r w:rsidRPr="002E7DD2">
        <w:rPr>
          <w:color w:val="000000"/>
          <w:sz w:val="28"/>
          <w:szCs w:val="28"/>
        </w:rPr>
        <w:t xml:space="preserve"> </w:t>
      </w:r>
      <w:proofErr w:type="spellStart"/>
      <w:r w:rsidRPr="002E7DD2">
        <w:rPr>
          <w:color w:val="000000"/>
          <w:sz w:val="28"/>
          <w:szCs w:val="28"/>
        </w:rPr>
        <w:t>Dutt</w:t>
      </w:r>
      <w:proofErr w:type="spellEnd"/>
      <w:r w:rsidRPr="002E7DD2">
        <w:rPr>
          <w:color w:val="000000"/>
          <w:sz w:val="28"/>
          <w:szCs w:val="28"/>
        </w:rPr>
        <w:t xml:space="preserve">. </w:t>
      </w:r>
      <w:proofErr w:type="spellStart"/>
      <w:r w:rsidRPr="002E7DD2">
        <w:rPr>
          <w:color w:val="000000"/>
          <w:sz w:val="28"/>
          <w:szCs w:val="28"/>
        </w:rPr>
        <w:t>Dutt</w:t>
      </w:r>
      <w:proofErr w:type="spellEnd"/>
      <w:r w:rsidRPr="002E7DD2">
        <w:rPr>
          <w:color w:val="000000"/>
          <w:sz w:val="28"/>
          <w:szCs w:val="28"/>
        </w:rPr>
        <w:t xml:space="preserve"> started out writing epic verse in English, but returned to his native Bengali later in life. The poems of Toru </w:t>
      </w:r>
      <w:proofErr w:type="spellStart"/>
      <w:r w:rsidRPr="002E7DD2">
        <w:rPr>
          <w:color w:val="000000"/>
          <w:sz w:val="28"/>
          <w:szCs w:val="28"/>
        </w:rPr>
        <w:t>Dutt</w:t>
      </w:r>
      <w:proofErr w:type="spellEnd"/>
      <w:r w:rsidRPr="002E7DD2">
        <w:rPr>
          <w:color w:val="000000"/>
          <w:sz w:val="28"/>
          <w:szCs w:val="28"/>
        </w:rPr>
        <w:t xml:space="preserve"> have received academic acceptance as the earliest examples of Indian literature written in English. Not only she</w:t>
      </w:r>
    </w:p>
    <w:p w:rsidR="00D6769E" w:rsidRPr="002E7DD2" w:rsidRDefault="00D6769E" w:rsidP="00D6769E">
      <w:pPr>
        <w:spacing w:after="240" w:line="480" w:lineRule="auto"/>
        <w:jc w:val="both"/>
        <w:rPr>
          <w:color w:val="000000"/>
          <w:sz w:val="28"/>
          <w:szCs w:val="28"/>
        </w:rPr>
      </w:pPr>
      <w:r w:rsidRPr="002E7DD2">
        <w:rPr>
          <w:color w:val="000000"/>
          <w:sz w:val="28"/>
          <w:szCs w:val="28"/>
        </w:rPr>
        <w:lastRenderedPageBreak/>
        <w:t xml:space="preserve">composed poetry in English, but more interestingly, translated French poetry as well. However, the most famous literary figure of this era was </w:t>
      </w:r>
      <w:proofErr w:type="spellStart"/>
      <w:r w:rsidRPr="002E7DD2">
        <w:rPr>
          <w:color w:val="000000"/>
          <w:sz w:val="28"/>
          <w:szCs w:val="28"/>
        </w:rPr>
        <w:t>Rabindranath</w:t>
      </w:r>
      <w:proofErr w:type="spellEnd"/>
      <w:r w:rsidRPr="002E7DD2">
        <w:rPr>
          <w:color w:val="000000"/>
          <w:sz w:val="28"/>
          <w:szCs w:val="28"/>
        </w:rPr>
        <w:t xml:space="preserve"> Tagore, who won the Nobel Prize for literature in 1913 for his book </w:t>
      </w:r>
      <w:proofErr w:type="spellStart"/>
      <w:r w:rsidRPr="002E7DD2">
        <w:rPr>
          <w:iCs/>
          <w:color w:val="000000"/>
          <w:sz w:val="28"/>
          <w:szCs w:val="28"/>
          <w:u w:val="single"/>
        </w:rPr>
        <w:t>Gitanjali</w:t>
      </w:r>
      <w:proofErr w:type="spellEnd"/>
      <w:r w:rsidRPr="002E7DD2">
        <w:rPr>
          <w:color w:val="000000"/>
          <w:sz w:val="28"/>
          <w:szCs w:val="28"/>
        </w:rPr>
        <w:t>, which is a free rendering of his poems in Bengali.</w:t>
      </w:r>
    </w:p>
    <w:p w:rsidR="00D6769E" w:rsidRPr="002E7DD2" w:rsidRDefault="00D6769E" w:rsidP="00D6769E">
      <w:pPr>
        <w:spacing w:after="240" w:line="480" w:lineRule="auto"/>
        <w:ind w:firstLine="720"/>
        <w:jc w:val="both"/>
        <w:rPr>
          <w:color w:val="000000"/>
          <w:sz w:val="28"/>
          <w:szCs w:val="28"/>
        </w:rPr>
      </w:pPr>
      <w:proofErr w:type="spellStart"/>
      <w:r w:rsidRPr="002E7DD2">
        <w:rPr>
          <w:color w:val="000000"/>
          <w:sz w:val="28"/>
          <w:szCs w:val="28"/>
        </w:rPr>
        <w:t>Sarojini</w:t>
      </w:r>
      <w:proofErr w:type="spellEnd"/>
      <w:r w:rsidRPr="002E7DD2">
        <w:rPr>
          <w:color w:val="000000"/>
          <w:sz w:val="28"/>
          <w:szCs w:val="28"/>
        </w:rPr>
        <w:t xml:space="preserve"> Naidu was a great poetess whose romanticism charmed readers in India and Europe. Her </w:t>
      </w:r>
      <w:r w:rsidRPr="002E7DD2">
        <w:rPr>
          <w:iCs/>
          <w:color w:val="000000"/>
          <w:sz w:val="28"/>
          <w:szCs w:val="28"/>
          <w:u w:val="single"/>
        </w:rPr>
        <w:t>Golden Threshold</w:t>
      </w:r>
      <w:r w:rsidRPr="002E7DD2">
        <w:rPr>
          <w:color w:val="000000"/>
          <w:sz w:val="28"/>
          <w:szCs w:val="28"/>
        </w:rPr>
        <w:t xml:space="preserve"> (1905) and </w:t>
      </w:r>
      <w:r w:rsidRPr="002E7DD2">
        <w:rPr>
          <w:iCs/>
          <w:color w:val="000000"/>
          <w:sz w:val="28"/>
          <w:szCs w:val="28"/>
          <w:u w:val="single"/>
        </w:rPr>
        <w:t>The Broken Wing</w:t>
      </w:r>
      <w:r w:rsidRPr="002E7DD2">
        <w:rPr>
          <w:color w:val="000000"/>
          <w:sz w:val="28"/>
          <w:szCs w:val="28"/>
        </w:rPr>
        <w:t xml:space="preserve"> (1917) are works of great literary merit. </w:t>
      </w:r>
      <w:proofErr w:type="spellStart"/>
      <w:r w:rsidRPr="002E7DD2">
        <w:rPr>
          <w:color w:val="000000"/>
          <w:sz w:val="28"/>
          <w:szCs w:val="28"/>
        </w:rPr>
        <w:t>Aurobindo</w:t>
      </w:r>
      <w:proofErr w:type="spellEnd"/>
      <w:r w:rsidRPr="002E7DD2">
        <w:rPr>
          <w:color w:val="000000"/>
          <w:sz w:val="28"/>
          <w:szCs w:val="28"/>
        </w:rPr>
        <w:t xml:space="preserve"> Gosh was a poet, philosopher and sage, for whom poetry was akin to a form of mediation. His epic, </w:t>
      </w:r>
      <w:proofErr w:type="spellStart"/>
      <w:r w:rsidRPr="002E7DD2">
        <w:rPr>
          <w:iCs/>
          <w:color w:val="000000"/>
          <w:sz w:val="28"/>
          <w:szCs w:val="28"/>
          <w:u w:val="single"/>
        </w:rPr>
        <w:t>Savitri</w:t>
      </w:r>
      <w:proofErr w:type="spellEnd"/>
      <w:r w:rsidRPr="002E7DD2">
        <w:rPr>
          <w:iCs/>
          <w:color w:val="000000"/>
          <w:sz w:val="28"/>
          <w:szCs w:val="28"/>
        </w:rPr>
        <w:t xml:space="preserve"> </w:t>
      </w:r>
      <w:r w:rsidRPr="002E7DD2">
        <w:rPr>
          <w:color w:val="000000"/>
          <w:sz w:val="28"/>
          <w:szCs w:val="28"/>
        </w:rPr>
        <w:t xml:space="preserve">and </w:t>
      </w:r>
      <w:r w:rsidRPr="002E7DD2">
        <w:rPr>
          <w:iCs/>
          <w:color w:val="000000"/>
          <w:sz w:val="28"/>
          <w:szCs w:val="28"/>
          <w:u w:val="single"/>
        </w:rPr>
        <w:t>Life Divine</w:t>
      </w:r>
      <w:r w:rsidRPr="002E7DD2">
        <w:rPr>
          <w:color w:val="000000"/>
          <w:sz w:val="28"/>
          <w:szCs w:val="28"/>
        </w:rPr>
        <w:t xml:space="preserve"> are outstanding works in Indian English literature. It may be mentioned that most Indian writers in English from the early period hailed from Calcutta, the first stronghold of the British.</w:t>
      </w:r>
    </w:p>
    <w:p w:rsidR="00D6769E" w:rsidRPr="002E7DD2" w:rsidRDefault="00D6769E" w:rsidP="00D6769E">
      <w:pPr>
        <w:spacing w:after="240" w:line="480" w:lineRule="auto"/>
        <w:ind w:firstLine="720"/>
        <w:jc w:val="both"/>
        <w:rPr>
          <w:color w:val="000000"/>
          <w:sz w:val="28"/>
          <w:szCs w:val="28"/>
        </w:rPr>
      </w:pPr>
      <w:r w:rsidRPr="002E7DD2">
        <w:rPr>
          <w:color w:val="000000"/>
          <w:sz w:val="28"/>
          <w:szCs w:val="28"/>
        </w:rPr>
        <w:t xml:space="preserve">The freedom struggle resulted in a revolutionary brand of writing that voiced sentiments against the British Empire. Several political leaders from different parts of the country emerged as literary figures such as Mahatma Gandhi, </w:t>
      </w:r>
      <w:proofErr w:type="spellStart"/>
      <w:r w:rsidRPr="002E7DD2">
        <w:rPr>
          <w:color w:val="000000"/>
          <w:sz w:val="28"/>
          <w:szCs w:val="28"/>
        </w:rPr>
        <w:t>Bala</w:t>
      </w:r>
      <w:proofErr w:type="spellEnd"/>
      <w:r w:rsidRPr="002E7DD2">
        <w:rPr>
          <w:color w:val="000000"/>
          <w:sz w:val="28"/>
          <w:szCs w:val="28"/>
        </w:rPr>
        <w:t xml:space="preserve"> </w:t>
      </w:r>
      <w:proofErr w:type="spellStart"/>
      <w:r w:rsidRPr="002E7DD2">
        <w:rPr>
          <w:color w:val="000000"/>
          <w:sz w:val="28"/>
          <w:szCs w:val="28"/>
        </w:rPr>
        <w:t>Gangadhar</w:t>
      </w:r>
      <w:proofErr w:type="spellEnd"/>
      <w:r w:rsidRPr="002E7DD2">
        <w:rPr>
          <w:color w:val="000000"/>
          <w:sz w:val="28"/>
          <w:szCs w:val="28"/>
        </w:rPr>
        <w:t xml:space="preserve"> </w:t>
      </w:r>
      <w:proofErr w:type="spellStart"/>
      <w:r w:rsidRPr="002E7DD2">
        <w:rPr>
          <w:color w:val="000000"/>
          <w:sz w:val="28"/>
          <w:szCs w:val="28"/>
        </w:rPr>
        <w:t>Tilak</w:t>
      </w:r>
      <w:proofErr w:type="spellEnd"/>
      <w:r w:rsidRPr="002E7DD2">
        <w:rPr>
          <w:color w:val="000000"/>
          <w:sz w:val="28"/>
          <w:szCs w:val="28"/>
        </w:rPr>
        <w:t xml:space="preserve">, </w:t>
      </w:r>
      <w:proofErr w:type="spellStart"/>
      <w:r w:rsidRPr="002E7DD2">
        <w:rPr>
          <w:color w:val="000000"/>
          <w:sz w:val="28"/>
          <w:szCs w:val="28"/>
        </w:rPr>
        <w:t>Lala</w:t>
      </w:r>
      <w:proofErr w:type="spellEnd"/>
      <w:r w:rsidRPr="002E7DD2">
        <w:rPr>
          <w:color w:val="000000"/>
          <w:sz w:val="28"/>
          <w:szCs w:val="28"/>
        </w:rPr>
        <w:t xml:space="preserve"> </w:t>
      </w:r>
      <w:proofErr w:type="spellStart"/>
      <w:r w:rsidRPr="002E7DD2">
        <w:rPr>
          <w:color w:val="000000"/>
          <w:sz w:val="28"/>
          <w:szCs w:val="28"/>
        </w:rPr>
        <w:t>Lajpath</w:t>
      </w:r>
      <w:proofErr w:type="spellEnd"/>
      <w:r w:rsidRPr="002E7DD2">
        <w:rPr>
          <w:color w:val="000000"/>
          <w:sz w:val="28"/>
          <w:szCs w:val="28"/>
        </w:rPr>
        <w:t xml:space="preserve"> </w:t>
      </w:r>
      <w:proofErr w:type="spellStart"/>
      <w:r w:rsidRPr="002E7DD2">
        <w:rPr>
          <w:color w:val="000000"/>
          <w:sz w:val="28"/>
          <w:szCs w:val="28"/>
        </w:rPr>
        <w:t>Rai</w:t>
      </w:r>
      <w:proofErr w:type="spellEnd"/>
      <w:r w:rsidRPr="002E7DD2">
        <w:rPr>
          <w:color w:val="000000"/>
          <w:sz w:val="28"/>
          <w:szCs w:val="28"/>
        </w:rPr>
        <w:t xml:space="preserve">, </w:t>
      </w:r>
      <w:proofErr w:type="spellStart"/>
      <w:r w:rsidRPr="002E7DD2">
        <w:rPr>
          <w:color w:val="000000"/>
          <w:sz w:val="28"/>
          <w:szCs w:val="28"/>
        </w:rPr>
        <w:t>Kasturi</w:t>
      </w:r>
      <w:proofErr w:type="spellEnd"/>
      <w:r w:rsidRPr="002E7DD2">
        <w:rPr>
          <w:color w:val="000000"/>
          <w:sz w:val="28"/>
          <w:szCs w:val="28"/>
        </w:rPr>
        <w:t xml:space="preserve"> </w:t>
      </w:r>
      <w:proofErr w:type="spellStart"/>
      <w:r w:rsidRPr="002E7DD2">
        <w:rPr>
          <w:color w:val="000000"/>
          <w:sz w:val="28"/>
          <w:szCs w:val="28"/>
        </w:rPr>
        <w:t>Ranga</w:t>
      </w:r>
      <w:proofErr w:type="spellEnd"/>
      <w:r w:rsidRPr="002E7DD2">
        <w:rPr>
          <w:color w:val="000000"/>
          <w:sz w:val="28"/>
          <w:szCs w:val="28"/>
        </w:rPr>
        <w:t xml:space="preserve"> </w:t>
      </w:r>
      <w:proofErr w:type="spellStart"/>
      <w:r w:rsidRPr="002E7DD2">
        <w:rPr>
          <w:color w:val="000000"/>
          <w:sz w:val="28"/>
          <w:szCs w:val="28"/>
        </w:rPr>
        <w:t>Iyengar</w:t>
      </w:r>
      <w:proofErr w:type="spellEnd"/>
      <w:r w:rsidRPr="002E7DD2">
        <w:rPr>
          <w:color w:val="000000"/>
          <w:sz w:val="28"/>
          <w:szCs w:val="28"/>
        </w:rPr>
        <w:t xml:space="preserve"> and T. </w:t>
      </w:r>
      <w:proofErr w:type="spellStart"/>
      <w:r w:rsidRPr="002E7DD2">
        <w:rPr>
          <w:color w:val="000000"/>
          <w:sz w:val="28"/>
          <w:szCs w:val="28"/>
        </w:rPr>
        <w:t>Prakasham</w:t>
      </w:r>
      <w:proofErr w:type="spellEnd"/>
      <w:r w:rsidRPr="002E7DD2">
        <w:rPr>
          <w:color w:val="000000"/>
          <w:sz w:val="28"/>
          <w:szCs w:val="28"/>
        </w:rPr>
        <w:t xml:space="preserve">. Jawaharlal Nehru stands out as another prominent leader who excelled in writing prose. </w:t>
      </w:r>
      <w:proofErr w:type="spellStart"/>
      <w:r w:rsidRPr="002E7DD2">
        <w:rPr>
          <w:color w:val="000000"/>
          <w:sz w:val="28"/>
          <w:szCs w:val="28"/>
        </w:rPr>
        <w:t>Mulk</w:t>
      </w:r>
      <w:proofErr w:type="spellEnd"/>
      <w:r w:rsidRPr="002E7DD2">
        <w:rPr>
          <w:color w:val="000000"/>
          <w:sz w:val="28"/>
          <w:szCs w:val="28"/>
        </w:rPr>
        <w:t xml:space="preserve"> Raj </w:t>
      </w:r>
      <w:proofErr w:type="spellStart"/>
      <w:r w:rsidRPr="002E7DD2">
        <w:rPr>
          <w:color w:val="000000"/>
          <w:sz w:val="28"/>
          <w:szCs w:val="28"/>
        </w:rPr>
        <w:t>Anand</w:t>
      </w:r>
      <w:proofErr w:type="spellEnd"/>
      <w:r w:rsidRPr="002E7DD2">
        <w:rPr>
          <w:color w:val="000000"/>
          <w:sz w:val="28"/>
          <w:szCs w:val="28"/>
        </w:rPr>
        <w:t xml:space="preserve">, R K </w:t>
      </w:r>
      <w:proofErr w:type="spellStart"/>
      <w:r w:rsidRPr="002E7DD2">
        <w:rPr>
          <w:color w:val="000000"/>
          <w:sz w:val="28"/>
          <w:szCs w:val="28"/>
        </w:rPr>
        <w:t>Narayan</w:t>
      </w:r>
      <w:proofErr w:type="spellEnd"/>
      <w:r w:rsidRPr="002E7DD2">
        <w:rPr>
          <w:color w:val="000000"/>
          <w:sz w:val="28"/>
          <w:szCs w:val="28"/>
        </w:rPr>
        <w:t xml:space="preserve"> and Raja </w:t>
      </w:r>
      <w:proofErr w:type="spellStart"/>
      <w:r w:rsidRPr="002E7DD2">
        <w:rPr>
          <w:color w:val="000000"/>
          <w:sz w:val="28"/>
          <w:szCs w:val="28"/>
        </w:rPr>
        <w:t>Rao</w:t>
      </w:r>
      <w:proofErr w:type="spellEnd"/>
      <w:r w:rsidRPr="002E7DD2">
        <w:rPr>
          <w:color w:val="000000"/>
          <w:sz w:val="28"/>
          <w:szCs w:val="28"/>
        </w:rPr>
        <w:t xml:space="preserve"> were among the earliest Indian novelists writing in English, who began to write in the early thirties.</w:t>
      </w:r>
    </w:p>
    <w:p w:rsidR="00D6769E" w:rsidRPr="002E7DD2" w:rsidRDefault="00D6769E" w:rsidP="00D6769E">
      <w:pPr>
        <w:spacing w:after="240" w:line="480" w:lineRule="auto"/>
        <w:jc w:val="both"/>
        <w:rPr>
          <w:color w:val="000000"/>
          <w:sz w:val="28"/>
          <w:szCs w:val="28"/>
        </w:rPr>
      </w:pPr>
      <w:r w:rsidRPr="002E7DD2">
        <w:rPr>
          <w:color w:val="000000"/>
          <w:sz w:val="28"/>
          <w:szCs w:val="28"/>
        </w:rPr>
        <w:lastRenderedPageBreak/>
        <w:t xml:space="preserve">  </w:t>
      </w:r>
      <w:r>
        <w:rPr>
          <w:color w:val="000000"/>
          <w:sz w:val="28"/>
          <w:szCs w:val="28"/>
        </w:rPr>
        <w:tab/>
      </w:r>
      <w:proofErr w:type="spellStart"/>
      <w:r w:rsidRPr="002E7DD2">
        <w:rPr>
          <w:color w:val="000000"/>
          <w:sz w:val="28"/>
          <w:szCs w:val="28"/>
        </w:rPr>
        <w:t>Mulk</w:t>
      </w:r>
      <w:proofErr w:type="spellEnd"/>
      <w:r w:rsidRPr="002E7DD2">
        <w:rPr>
          <w:color w:val="000000"/>
          <w:sz w:val="28"/>
          <w:szCs w:val="28"/>
        </w:rPr>
        <w:t xml:space="preserve"> Raj </w:t>
      </w:r>
      <w:proofErr w:type="spellStart"/>
      <w:r w:rsidRPr="002E7DD2">
        <w:rPr>
          <w:color w:val="000000"/>
          <w:sz w:val="28"/>
          <w:szCs w:val="28"/>
        </w:rPr>
        <w:t>Anand</w:t>
      </w:r>
      <w:proofErr w:type="spellEnd"/>
      <w:r w:rsidRPr="002E7DD2">
        <w:rPr>
          <w:color w:val="000000"/>
          <w:sz w:val="28"/>
          <w:szCs w:val="28"/>
        </w:rPr>
        <w:t xml:space="preserve"> has written numerous works of prose, poetry and drama. His novels </w:t>
      </w:r>
      <w:r w:rsidRPr="002E7DD2">
        <w:rPr>
          <w:iCs/>
          <w:color w:val="000000"/>
          <w:sz w:val="28"/>
          <w:szCs w:val="28"/>
          <w:u w:val="single"/>
        </w:rPr>
        <w:t>Coolie</w:t>
      </w:r>
      <w:r w:rsidRPr="002E7DD2">
        <w:rPr>
          <w:color w:val="000000"/>
          <w:sz w:val="28"/>
          <w:szCs w:val="28"/>
        </w:rPr>
        <w:t xml:space="preserve"> (1933), </w:t>
      </w:r>
      <w:r w:rsidRPr="002E7DD2">
        <w:rPr>
          <w:iCs/>
          <w:color w:val="000000"/>
          <w:sz w:val="28"/>
          <w:szCs w:val="28"/>
          <w:u w:val="single"/>
        </w:rPr>
        <w:t>Untouchable</w:t>
      </w:r>
      <w:r w:rsidRPr="002E7DD2">
        <w:rPr>
          <w:color w:val="000000"/>
          <w:sz w:val="28"/>
          <w:szCs w:val="28"/>
        </w:rPr>
        <w:t xml:space="preserve"> (1935) and </w:t>
      </w:r>
      <w:r w:rsidRPr="002E7DD2">
        <w:rPr>
          <w:iCs/>
          <w:color w:val="000000"/>
          <w:sz w:val="28"/>
          <w:szCs w:val="28"/>
          <w:u w:val="single"/>
        </w:rPr>
        <w:t>The Woman and the Cow</w:t>
      </w:r>
      <w:r w:rsidRPr="002E7DD2">
        <w:rPr>
          <w:color w:val="000000"/>
          <w:sz w:val="28"/>
          <w:szCs w:val="28"/>
          <w:u w:val="single"/>
        </w:rPr>
        <w:t xml:space="preserve"> </w:t>
      </w:r>
      <w:r w:rsidRPr="002E7DD2">
        <w:rPr>
          <w:color w:val="000000"/>
          <w:sz w:val="28"/>
          <w:szCs w:val="28"/>
        </w:rPr>
        <w:t xml:space="preserve">(1960) reveal his concern for the downtrodden and underprivileged in India. R.K. </w:t>
      </w:r>
      <w:proofErr w:type="spellStart"/>
      <w:r w:rsidRPr="002E7DD2">
        <w:rPr>
          <w:color w:val="000000"/>
          <w:sz w:val="28"/>
          <w:szCs w:val="28"/>
        </w:rPr>
        <w:t>Narayan</w:t>
      </w:r>
      <w:proofErr w:type="spellEnd"/>
      <w:r w:rsidRPr="002E7DD2">
        <w:rPr>
          <w:color w:val="000000"/>
          <w:sz w:val="28"/>
          <w:szCs w:val="28"/>
        </w:rPr>
        <w:t xml:space="preserve"> was another prolific figure in Indian English writing. Most of his works, starting from his first novel </w:t>
      </w:r>
      <w:r w:rsidRPr="002E7DD2">
        <w:rPr>
          <w:iCs/>
          <w:color w:val="000000"/>
          <w:sz w:val="28"/>
          <w:szCs w:val="28"/>
          <w:u w:val="single"/>
        </w:rPr>
        <w:t>Swami and Friends</w:t>
      </w:r>
      <w:r w:rsidRPr="002E7DD2">
        <w:rPr>
          <w:color w:val="000000"/>
          <w:sz w:val="28"/>
          <w:szCs w:val="28"/>
        </w:rPr>
        <w:t xml:space="preserve"> (1935) were set in the fictional town of </w:t>
      </w:r>
      <w:proofErr w:type="spellStart"/>
      <w:r w:rsidRPr="002E7DD2">
        <w:rPr>
          <w:color w:val="000000"/>
          <w:sz w:val="28"/>
          <w:szCs w:val="28"/>
        </w:rPr>
        <w:t>Malgudi</w:t>
      </w:r>
      <w:proofErr w:type="spellEnd"/>
      <w:r w:rsidRPr="002E7DD2">
        <w:rPr>
          <w:color w:val="000000"/>
          <w:sz w:val="28"/>
          <w:szCs w:val="28"/>
        </w:rPr>
        <w:t xml:space="preserve">, which captures the Indian ethos in its entirety while having a unique identity of its own. The last of the harbingers of the Indian English literature was Raja </w:t>
      </w:r>
      <w:proofErr w:type="spellStart"/>
      <w:r w:rsidRPr="002E7DD2">
        <w:rPr>
          <w:color w:val="000000"/>
          <w:sz w:val="28"/>
          <w:szCs w:val="28"/>
        </w:rPr>
        <w:t>Rao</w:t>
      </w:r>
      <w:proofErr w:type="spellEnd"/>
      <w:r w:rsidRPr="002E7DD2">
        <w:rPr>
          <w:color w:val="000000"/>
          <w:sz w:val="28"/>
          <w:szCs w:val="28"/>
        </w:rPr>
        <w:t xml:space="preserve"> whose novel </w:t>
      </w:r>
      <w:proofErr w:type="spellStart"/>
      <w:r w:rsidRPr="002E7DD2">
        <w:rPr>
          <w:iCs/>
          <w:color w:val="000000"/>
          <w:sz w:val="28"/>
          <w:szCs w:val="28"/>
          <w:u w:val="single"/>
        </w:rPr>
        <w:t>Kanthapura</w:t>
      </w:r>
      <w:proofErr w:type="spellEnd"/>
      <w:r w:rsidRPr="002E7DD2">
        <w:rPr>
          <w:color w:val="000000"/>
          <w:sz w:val="28"/>
          <w:szCs w:val="28"/>
        </w:rPr>
        <w:t xml:space="preserve"> (1938), set in rural India, established him as a major figure on the Indian literary scene. </w:t>
      </w:r>
      <w:proofErr w:type="spellStart"/>
      <w:r w:rsidRPr="002E7DD2">
        <w:rPr>
          <w:color w:val="000000"/>
          <w:sz w:val="28"/>
          <w:szCs w:val="28"/>
        </w:rPr>
        <w:t>Nirad</w:t>
      </w:r>
      <w:proofErr w:type="spellEnd"/>
      <w:r w:rsidRPr="002E7DD2">
        <w:rPr>
          <w:color w:val="000000"/>
          <w:sz w:val="28"/>
          <w:szCs w:val="28"/>
        </w:rPr>
        <w:t xml:space="preserve"> </w:t>
      </w:r>
      <w:proofErr w:type="spellStart"/>
      <w:r w:rsidRPr="002E7DD2">
        <w:rPr>
          <w:color w:val="000000"/>
          <w:sz w:val="28"/>
          <w:szCs w:val="28"/>
        </w:rPr>
        <w:t>Choudhuri</w:t>
      </w:r>
      <w:proofErr w:type="spellEnd"/>
      <w:r w:rsidRPr="002E7DD2">
        <w:rPr>
          <w:color w:val="000000"/>
          <w:sz w:val="28"/>
          <w:szCs w:val="28"/>
        </w:rPr>
        <w:t xml:space="preserve"> was another internationally renowned Indian writer whose autobiography </w:t>
      </w:r>
      <w:r w:rsidRPr="002E7DD2">
        <w:rPr>
          <w:iCs/>
          <w:color w:val="000000"/>
          <w:sz w:val="28"/>
          <w:szCs w:val="28"/>
          <w:u w:val="single"/>
        </w:rPr>
        <w:t>An Unknown Indian</w:t>
      </w:r>
      <w:r w:rsidRPr="002E7DD2">
        <w:rPr>
          <w:color w:val="000000"/>
          <w:sz w:val="28"/>
          <w:szCs w:val="28"/>
        </w:rPr>
        <w:t xml:space="preserve"> (1951) catapulted him into a celebrated international author. Later novelists like Kamala </w:t>
      </w:r>
      <w:proofErr w:type="spellStart"/>
      <w:r w:rsidRPr="002E7DD2">
        <w:rPr>
          <w:color w:val="000000"/>
          <w:sz w:val="28"/>
          <w:szCs w:val="28"/>
        </w:rPr>
        <w:t>Markandaya</w:t>
      </w:r>
      <w:proofErr w:type="spellEnd"/>
      <w:r w:rsidRPr="002E7DD2">
        <w:rPr>
          <w:color w:val="000000"/>
          <w:sz w:val="28"/>
          <w:szCs w:val="28"/>
        </w:rPr>
        <w:t xml:space="preserve">, </w:t>
      </w:r>
      <w:proofErr w:type="spellStart"/>
      <w:r w:rsidRPr="002E7DD2">
        <w:rPr>
          <w:color w:val="000000"/>
          <w:sz w:val="28"/>
          <w:szCs w:val="28"/>
        </w:rPr>
        <w:t>Manohar</w:t>
      </w:r>
      <w:proofErr w:type="spellEnd"/>
      <w:r w:rsidRPr="002E7DD2">
        <w:rPr>
          <w:color w:val="000000"/>
          <w:sz w:val="28"/>
          <w:szCs w:val="28"/>
        </w:rPr>
        <w:t xml:space="preserve"> </w:t>
      </w:r>
      <w:proofErr w:type="spellStart"/>
      <w:r w:rsidRPr="002E7DD2">
        <w:rPr>
          <w:color w:val="000000"/>
          <w:sz w:val="28"/>
          <w:szCs w:val="28"/>
        </w:rPr>
        <w:t>Malgaonkar</w:t>
      </w:r>
      <w:proofErr w:type="spellEnd"/>
      <w:r w:rsidRPr="002E7DD2">
        <w:rPr>
          <w:color w:val="000000"/>
          <w:sz w:val="28"/>
          <w:szCs w:val="28"/>
        </w:rPr>
        <w:t xml:space="preserve">, Anita Desai, and </w:t>
      </w:r>
      <w:proofErr w:type="spellStart"/>
      <w:r w:rsidRPr="002E7DD2">
        <w:rPr>
          <w:color w:val="000000"/>
          <w:sz w:val="28"/>
          <w:szCs w:val="28"/>
        </w:rPr>
        <w:t>Nayantara</w:t>
      </w:r>
      <w:proofErr w:type="spellEnd"/>
      <w:r w:rsidRPr="002E7DD2">
        <w:rPr>
          <w:color w:val="000000"/>
          <w:sz w:val="28"/>
          <w:szCs w:val="28"/>
        </w:rPr>
        <w:t xml:space="preserve"> </w:t>
      </w:r>
      <w:proofErr w:type="spellStart"/>
      <w:r w:rsidRPr="002E7DD2">
        <w:rPr>
          <w:color w:val="000000"/>
          <w:sz w:val="28"/>
          <w:szCs w:val="28"/>
        </w:rPr>
        <w:t>Sehgal</w:t>
      </w:r>
      <w:proofErr w:type="spellEnd"/>
      <w:r w:rsidRPr="002E7DD2">
        <w:rPr>
          <w:color w:val="000000"/>
          <w:sz w:val="28"/>
          <w:szCs w:val="28"/>
        </w:rPr>
        <w:t xml:space="preserve"> captured the spirit of an independent India, struggling to break away from the British and traditional Indian cultures and establish a distinct identity.</w:t>
      </w:r>
    </w:p>
    <w:p w:rsidR="00D6769E" w:rsidRPr="002E7DD2" w:rsidRDefault="00D6769E" w:rsidP="00D6769E">
      <w:pPr>
        <w:spacing w:after="240" w:line="480" w:lineRule="auto"/>
        <w:ind w:firstLine="720"/>
        <w:jc w:val="both"/>
        <w:rPr>
          <w:color w:val="000000"/>
          <w:sz w:val="28"/>
          <w:szCs w:val="28"/>
        </w:rPr>
      </w:pPr>
      <w:r w:rsidRPr="002E7DD2">
        <w:rPr>
          <w:color w:val="000000"/>
          <w:sz w:val="28"/>
          <w:szCs w:val="28"/>
        </w:rPr>
        <w:t xml:space="preserve">In the 1980's and 90's, India emerged as a major nation of Indian Writing in English. </w:t>
      </w:r>
      <w:proofErr w:type="spellStart"/>
      <w:r w:rsidRPr="002E7DD2">
        <w:rPr>
          <w:color w:val="000000"/>
          <w:sz w:val="28"/>
          <w:szCs w:val="28"/>
        </w:rPr>
        <w:t>Salman</w:t>
      </w:r>
      <w:proofErr w:type="spellEnd"/>
      <w:r w:rsidRPr="002E7DD2">
        <w:rPr>
          <w:color w:val="000000"/>
          <w:sz w:val="28"/>
          <w:szCs w:val="28"/>
        </w:rPr>
        <w:t xml:space="preserve"> Rushdie's </w:t>
      </w:r>
      <w:r w:rsidRPr="002E7DD2">
        <w:rPr>
          <w:iCs/>
          <w:color w:val="000000"/>
          <w:sz w:val="28"/>
          <w:szCs w:val="28"/>
          <w:u w:val="single"/>
        </w:rPr>
        <w:t>Midnight's Children</w:t>
      </w:r>
      <w:r w:rsidRPr="002E7DD2">
        <w:rPr>
          <w:color w:val="000000"/>
          <w:sz w:val="28"/>
          <w:szCs w:val="28"/>
        </w:rPr>
        <w:t xml:space="preserve"> became a rage around the world, even winning the Booker Prize. The worldwide success of </w:t>
      </w:r>
      <w:proofErr w:type="spellStart"/>
      <w:r w:rsidRPr="002E7DD2">
        <w:rPr>
          <w:color w:val="000000"/>
          <w:sz w:val="28"/>
          <w:szCs w:val="28"/>
        </w:rPr>
        <w:t>Vikram</w:t>
      </w:r>
      <w:proofErr w:type="spellEnd"/>
      <w:r w:rsidRPr="002E7DD2">
        <w:rPr>
          <w:color w:val="000000"/>
          <w:sz w:val="28"/>
          <w:szCs w:val="28"/>
        </w:rPr>
        <w:t xml:space="preserve"> Seth's </w:t>
      </w:r>
      <w:r w:rsidRPr="002E7DD2">
        <w:rPr>
          <w:iCs/>
          <w:color w:val="000000"/>
          <w:sz w:val="28"/>
          <w:szCs w:val="28"/>
          <w:u w:val="single"/>
        </w:rPr>
        <w:t>The Golden Gate</w:t>
      </w:r>
      <w:r w:rsidRPr="002E7DD2">
        <w:rPr>
          <w:color w:val="000000"/>
          <w:sz w:val="28"/>
          <w:szCs w:val="28"/>
        </w:rPr>
        <w:t xml:space="preserve"> made him the first writer of the Indian </w:t>
      </w:r>
      <w:r w:rsidRPr="002E7DD2">
        <w:rPr>
          <w:color w:val="000000"/>
          <w:sz w:val="28"/>
          <w:szCs w:val="28"/>
        </w:rPr>
        <w:lastRenderedPageBreak/>
        <w:t xml:space="preserve">Diaspora to enter the sphere of international writers and leave an indelible mark on the global literary scene. Other novelists of repute of the contemporary times include </w:t>
      </w:r>
      <w:proofErr w:type="spellStart"/>
      <w:r w:rsidRPr="002E7DD2">
        <w:rPr>
          <w:color w:val="000000"/>
          <w:sz w:val="28"/>
          <w:szCs w:val="28"/>
        </w:rPr>
        <w:t>Shobha</w:t>
      </w:r>
      <w:proofErr w:type="spellEnd"/>
      <w:r w:rsidRPr="002E7DD2">
        <w:rPr>
          <w:color w:val="000000"/>
          <w:sz w:val="28"/>
          <w:szCs w:val="28"/>
        </w:rPr>
        <w:t xml:space="preserve"> De, G.V. </w:t>
      </w:r>
      <w:proofErr w:type="spellStart"/>
      <w:r w:rsidRPr="002E7DD2">
        <w:rPr>
          <w:color w:val="000000"/>
          <w:sz w:val="28"/>
          <w:szCs w:val="28"/>
        </w:rPr>
        <w:t>Desani</w:t>
      </w:r>
      <w:proofErr w:type="spellEnd"/>
      <w:r w:rsidRPr="002E7DD2">
        <w:rPr>
          <w:color w:val="000000"/>
          <w:sz w:val="28"/>
          <w:szCs w:val="28"/>
        </w:rPr>
        <w:t xml:space="preserve">, M </w:t>
      </w:r>
      <w:proofErr w:type="spellStart"/>
      <w:r w:rsidRPr="002E7DD2">
        <w:rPr>
          <w:color w:val="000000"/>
          <w:sz w:val="28"/>
          <w:szCs w:val="28"/>
        </w:rPr>
        <w:t>Ananthanarayanan</w:t>
      </w:r>
      <w:proofErr w:type="spellEnd"/>
      <w:r w:rsidRPr="002E7DD2">
        <w:rPr>
          <w:color w:val="000000"/>
          <w:sz w:val="28"/>
          <w:szCs w:val="28"/>
        </w:rPr>
        <w:t xml:space="preserve">, </w:t>
      </w:r>
      <w:proofErr w:type="spellStart"/>
      <w:r w:rsidRPr="002E7DD2">
        <w:rPr>
          <w:color w:val="000000"/>
          <w:sz w:val="28"/>
          <w:szCs w:val="28"/>
        </w:rPr>
        <w:t>Bhadani</w:t>
      </w:r>
      <w:proofErr w:type="spellEnd"/>
      <w:r w:rsidRPr="002E7DD2">
        <w:rPr>
          <w:color w:val="000000"/>
          <w:sz w:val="28"/>
          <w:szCs w:val="28"/>
        </w:rPr>
        <w:t xml:space="preserve"> Bhattacharya, </w:t>
      </w:r>
      <w:proofErr w:type="spellStart"/>
      <w:r w:rsidRPr="002E7DD2">
        <w:rPr>
          <w:color w:val="000000"/>
          <w:sz w:val="28"/>
          <w:szCs w:val="28"/>
        </w:rPr>
        <w:t>Arun</w:t>
      </w:r>
      <w:proofErr w:type="spellEnd"/>
      <w:r w:rsidRPr="002E7DD2">
        <w:rPr>
          <w:color w:val="000000"/>
          <w:sz w:val="28"/>
          <w:szCs w:val="28"/>
        </w:rPr>
        <w:t xml:space="preserve"> Joshi, </w:t>
      </w:r>
      <w:proofErr w:type="spellStart"/>
      <w:r w:rsidRPr="002E7DD2">
        <w:rPr>
          <w:color w:val="000000"/>
          <w:sz w:val="28"/>
          <w:szCs w:val="28"/>
        </w:rPr>
        <w:t>Khushwant</w:t>
      </w:r>
      <w:proofErr w:type="spellEnd"/>
      <w:r w:rsidRPr="002E7DD2">
        <w:rPr>
          <w:color w:val="000000"/>
          <w:sz w:val="28"/>
          <w:szCs w:val="28"/>
        </w:rPr>
        <w:t xml:space="preserve"> Singh, O.V. </w:t>
      </w:r>
      <w:proofErr w:type="spellStart"/>
      <w:r w:rsidRPr="002E7DD2">
        <w:rPr>
          <w:color w:val="000000"/>
          <w:sz w:val="28"/>
          <w:szCs w:val="28"/>
        </w:rPr>
        <w:t>Vijayan</w:t>
      </w:r>
      <w:proofErr w:type="spellEnd"/>
      <w:r w:rsidRPr="002E7DD2">
        <w:rPr>
          <w:color w:val="000000"/>
          <w:sz w:val="28"/>
          <w:szCs w:val="28"/>
        </w:rPr>
        <w:t xml:space="preserve">, Allan Sealy, </w:t>
      </w:r>
      <w:proofErr w:type="spellStart"/>
      <w:r w:rsidRPr="002E7DD2">
        <w:rPr>
          <w:color w:val="000000"/>
          <w:sz w:val="28"/>
          <w:szCs w:val="28"/>
        </w:rPr>
        <w:t>Sashi</w:t>
      </w:r>
      <w:proofErr w:type="spellEnd"/>
      <w:r w:rsidRPr="002E7DD2">
        <w:rPr>
          <w:color w:val="000000"/>
          <w:sz w:val="28"/>
          <w:szCs w:val="28"/>
        </w:rPr>
        <w:t xml:space="preserve"> </w:t>
      </w:r>
      <w:proofErr w:type="spellStart"/>
      <w:r w:rsidRPr="002E7DD2">
        <w:rPr>
          <w:color w:val="000000"/>
          <w:sz w:val="28"/>
          <w:szCs w:val="28"/>
        </w:rPr>
        <w:t>Tharoor</w:t>
      </w:r>
      <w:proofErr w:type="spellEnd"/>
      <w:r w:rsidRPr="002E7DD2">
        <w:rPr>
          <w:color w:val="000000"/>
          <w:sz w:val="28"/>
          <w:szCs w:val="28"/>
        </w:rPr>
        <w:t xml:space="preserve">, </w:t>
      </w:r>
      <w:proofErr w:type="spellStart"/>
      <w:r w:rsidRPr="002E7DD2">
        <w:rPr>
          <w:color w:val="000000"/>
          <w:sz w:val="28"/>
          <w:szCs w:val="28"/>
        </w:rPr>
        <w:t>Amitav</w:t>
      </w:r>
      <w:proofErr w:type="spellEnd"/>
      <w:r w:rsidRPr="002E7DD2">
        <w:rPr>
          <w:color w:val="000000"/>
          <w:sz w:val="28"/>
          <w:szCs w:val="28"/>
        </w:rPr>
        <w:t xml:space="preserve"> </w:t>
      </w:r>
      <w:proofErr w:type="spellStart"/>
      <w:r w:rsidRPr="002E7DD2">
        <w:rPr>
          <w:color w:val="000000"/>
          <w:sz w:val="28"/>
          <w:szCs w:val="28"/>
        </w:rPr>
        <w:t>Ghosh</w:t>
      </w:r>
      <w:proofErr w:type="spellEnd"/>
      <w:r w:rsidRPr="002E7DD2">
        <w:rPr>
          <w:color w:val="000000"/>
          <w:sz w:val="28"/>
          <w:szCs w:val="28"/>
        </w:rPr>
        <w:t xml:space="preserve">, </w:t>
      </w:r>
      <w:proofErr w:type="spellStart"/>
      <w:r w:rsidRPr="002E7DD2">
        <w:rPr>
          <w:color w:val="000000"/>
          <w:sz w:val="28"/>
          <w:szCs w:val="28"/>
        </w:rPr>
        <w:t>Upamanyu</w:t>
      </w:r>
      <w:proofErr w:type="spellEnd"/>
      <w:r w:rsidRPr="002E7DD2">
        <w:rPr>
          <w:color w:val="000000"/>
          <w:sz w:val="28"/>
          <w:szCs w:val="28"/>
        </w:rPr>
        <w:t xml:space="preserve"> </w:t>
      </w:r>
      <w:proofErr w:type="spellStart"/>
      <w:r w:rsidRPr="002E7DD2">
        <w:rPr>
          <w:color w:val="000000"/>
          <w:sz w:val="28"/>
          <w:szCs w:val="28"/>
        </w:rPr>
        <w:t>Chatterjee</w:t>
      </w:r>
      <w:proofErr w:type="spellEnd"/>
      <w:r w:rsidRPr="002E7DD2">
        <w:rPr>
          <w:color w:val="000000"/>
          <w:sz w:val="28"/>
          <w:szCs w:val="28"/>
        </w:rPr>
        <w:t xml:space="preserve">, Raj </w:t>
      </w:r>
      <w:proofErr w:type="spellStart"/>
      <w:r w:rsidRPr="002E7DD2">
        <w:rPr>
          <w:color w:val="000000"/>
          <w:sz w:val="28"/>
          <w:szCs w:val="28"/>
        </w:rPr>
        <w:t>Kamal</w:t>
      </w:r>
      <w:proofErr w:type="spellEnd"/>
      <w:r w:rsidRPr="002E7DD2">
        <w:rPr>
          <w:color w:val="000000"/>
          <w:sz w:val="28"/>
          <w:szCs w:val="28"/>
        </w:rPr>
        <w:t xml:space="preserve"> </w:t>
      </w:r>
      <w:proofErr w:type="spellStart"/>
      <w:r w:rsidRPr="002E7DD2">
        <w:rPr>
          <w:color w:val="000000"/>
          <w:sz w:val="28"/>
          <w:szCs w:val="28"/>
        </w:rPr>
        <w:t>Jha</w:t>
      </w:r>
      <w:proofErr w:type="spellEnd"/>
      <w:r w:rsidRPr="002E7DD2">
        <w:rPr>
          <w:color w:val="000000"/>
          <w:sz w:val="28"/>
          <w:szCs w:val="28"/>
        </w:rPr>
        <w:t xml:space="preserve">, </w:t>
      </w:r>
      <w:proofErr w:type="spellStart"/>
      <w:r w:rsidRPr="002E7DD2">
        <w:rPr>
          <w:color w:val="000000"/>
          <w:sz w:val="28"/>
          <w:szCs w:val="28"/>
        </w:rPr>
        <w:t>Amit</w:t>
      </w:r>
      <w:proofErr w:type="spellEnd"/>
      <w:r w:rsidRPr="002E7DD2">
        <w:rPr>
          <w:color w:val="000000"/>
          <w:sz w:val="28"/>
          <w:szCs w:val="28"/>
        </w:rPr>
        <w:t xml:space="preserve"> </w:t>
      </w:r>
      <w:proofErr w:type="spellStart"/>
      <w:r w:rsidRPr="002E7DD2">
        <w:rPr>
          <w:color w:val="000000"/>
          <w:sz w:val="28"/>
          <w:szCs w:val="28"/>
        </w:rPr>
        <w:t>Chaudhuri</w:t>
      </w:r>
      <w:proofErr w:type="spellEnd"/>
      <w:r w:rsidRPr="002E7DD2">
        <w:rPr>
          <w:color w:val="000000"/>
          <w:sz w:val="28"/>
          <w:szCs w:val="28"/>
        </w:rPr>
        <w:t xml:space="preserve"> , </w:t>
      </w:r>
      <w:proofErr w:type="spellStart"/>
      <w:r w:rsidRPr="002E7DD2">
        <w:rPr>
          <w:color w:val="000000"/>
          <w:sz w:val="28"/>
          <w:szCs w:val="28"/>
        </w:rPr>
        <w:t>Pankaj</w:t>
      </w:r>
      <w:proofErr w:type="spellEnd"/>
      <w:r w:rsidRPr="002E7DD2">
        <w:rPr>
          <w:color w:val="000000"/>
          <w:sz w:val="28"/>
          <w:szCs w:val="28"/>
        </w:rPr>
        <w:t xml:space="preserve"> </w:t>
      </w:r>
      <w:proofErr w:type="spellStart"/>
      <w:r w:rsidRPr="002E7DD2">
        <w:rPr>
          <w:color w:val="000000"/>
          <w:sz w:val="28"/>
          <w:szCs w:val="28"/>
        </w:rPr>
        <w:t>Mishra</w:t>
      </w:r>
      <w:proofErr w:type="spellEnd"/>
      <w:r w:rsidRPr="002E7DD2">
        <w:rPr>
          <w:color w:val="000000"/>
          <w:sz w:val="28"/>
          <w:szCs w:val="28"/>
        </w:rPr>
        <w:t xml:space="preserve"> and </w:t>
      </w:r>
      <w:proofErr w:type="spellStart"/>
      <w:r w:rsidRPr="002E7DD2">
        <w:rPr>
          <w:color w:val="000000"/>
          <w:sz w:val="28"/>
          <w:szCs w:val="28"/>
        </w:rPr>
        <w:t>Vikram</w:t>
      </w:r>
      <w:proofErr w:type="spellEnd"/>
      <w:r w:rsidRPr="002E7DD2">
        <w:rPr>
          <w:color w:val="000000"/>
          <w:sz w:val="28"/>
          <w:szCs w:val="28"/>
        </w:rPr>
        <w:t xml:space="preserve"> Chandra. The latest Indian writer who took the world with a storm was </w:t>
      </w:r>
      <w:proofErr w:type="spellStart"/>
      <w:r w:rsidRPr="002E7DD2">
        <w:rPr>
          <w:color w:val="000000"/>
          <w:sz w:val="28"/>
          <w:szCs w:val="28"/>
        </w:rPr>
        <w:t>Arundhati</w:t>
      </w:r>
      <w:proofErr w:type="spellEnd"/>
      <w:r w:rsidRPr="002E7DD2">
        <w:rPr>
          <w:color w:val="000000"/>
          <w:sz w:val="28"/>
          <w:szCs w:val="28"/>
        </w:rPr>
        <w:t xml:space="preserve"> Roy, whose </w:t>
      </w:r>
      <w:r w:rsidRPr="002E7DD2">
        <w:rPr>
          <w:sz w:val="28"/>
          <w:szCs w:val="28"/>
          <w:u w:val="single"/>
        </w:rPr>
        <w:t>The God of Small Things</w:t>
      </w:r>
      <w:r w:rsidRPr="002E7DD2">
        <w:rPr>
          <w:sz w:val="28"/>
          <w:szCs w:val="28"/>
        </w:rPr>
        <w:t xml:space="preserve"> won</w:t>
      </w:r>
      <w:r w:rsidRPr="002E7DD2">
        <w:rPr>
          <w:color w:val="000000"/>
          <w:sz w:val="28"/>
          <w:szCs w:val="28"/>
        </w:rPr>
        <w:t xml:space="preserve"> the 1997 Booker Prize and became an international best-seller. </w:t>
      </w:r>
      <w:proofErr w:type="spellStart"/>
      <w:r w:rsidRPr="002E7DD2">
        <w:rPr>
          <w:color w:val="000000"/>
          <w:sz w:val="28"/>
          <w:szCs w:val="28"/>
        </w:rPr>
        <w:t>Rohinton</w:t>
      </w:r>
      <w:proofErr w:type="spellEnd"/>
      <w:r w:rsidRPr="002E7DD2">
        <w:rPr>
          <w:color w:val="000000"/>
          <w:sz w:val="28"/>
          <w:szCs w:val="28"/>
        </w:rPr>
        <w:t xml:space="preserve"> </w:t>
      </w:r>
      <w:proofErr w:type="spellStart"/>
      <w:r w:rsidRPr="002E7DD2">
        <w:rPr>
          <w:color w:val="000000"/>
          <w:sz w:val="28"/>
          <w:szCs w:val="28"/>
        </w:rPr>
        <w:t>Mistry</w:t>
      </w:r>
      <w:proofErr w:type="spellEnd"/>
      <w:r w:rsidRPr="002E7DD2">
        <w:rPr>
          <w:color w:val="000000"/>
          <w:sz w:val="28"/>
          <w:szCs w:val="28"/>
        </w:rPr>
        <w:t xml:space="preserve">, </w:t>
      </w:r>
      <w:proofErr w:type="spellStart"/>
      <w:r w:rsidRPr="002E7DD2">
        <w:rPr>
          <w:color w:val="000000"/>
          <w:sz w:val="28"/>
          <w:szCs w:val="28"/>
        </w:rPr>
        <w:t>Firdaus</w:t>
      </w:r>
      <w:proofErr w:type="spellEnd"/>
      <w:r w:rsidRPr="002E7DD2">
        <w:rPr>
          <w:color w:val="000000"/>
          <w:sz w:val="28"/>
          <w:szCs w:val="28"/>
        </w:rPr>
        <w:t xml:space="preserve"> Kanga, </w:t>
      </w:r>
      <w:proofErr w:type="spellStart"/>
      <w:r w:rsidRPr="002E7DD2">
        <w:rPr>
          <w:color w:val="000000"/>
          <w:sz w:val="28"/>
          <w:szCs w:val="28"/>
        </w:rPr>
        <w:t>Kiran</w:t>
      </w:r>
      <w:proofErr w:type="spellEnd"/>
      <w:r w:rsidRPr="002E7DD2">
        <w:rPr>
          <w:color w:val="000000"/>
          <w:sz w:val="28"/>
          <w:szCs w:val="28"/>
        </w:rPr>
        <w:t xml:space="preserve"> Desai, </w:t>
      </w:r>
      <w:proofErr w:type="spellStart"/>
      <w:r w:rsidRPr="002E7DD2">
        <w:rPr>
          <w:color w:val="000000"/>
          <w:sz w:val="28"/>
          <w:szCs w:val="28"/>
        </w:rPr>
        <w:t>Sudhir</w:t>
      </w:r>
      <w:proofErr w:type="spellEnd"/>
      <w:r w:rsidRPr="002E7DD2">
        <w:rPr>
          <w:color w:val="000000"/>
          <w:sz w:val="28"/>
          <w:szCs w:val="28"/>
        </w:rPr>
        <w:t xml:space="preserve"> </w:t>
      </w:r>
      <w:proofErr w:type="spellStart"/>
      <w:r w:rsidRPr="002E7DD2">
        <w:rPr>
          <w:color w:val="000000"/>
          <w:sz w:val="28"/>
          <w:szCs w:val="28"/>
        </w:rPr>
        <w:t>Kakar</w:t>
      </w:r>
      <w:proofErr w:type="spellEnd"/>
      <w:r w:rsidRPr="002E7DD2">
        <w:rPr>
          <w:color w:val="000000"/>
          <w:sz w:val="28"/>
          <w:szCs w:val="28"/>
        </w:rPr>
        <w:t xml:space="preserve">, </w:t>
      </w:r>
      <w:proofErr w:type="spellStart"/>
      <w:r w:rsidRPr="002E7DD2">
        <w:rPr>
          <w:color w:val="000000"/>
          <w:sz w:val="28"/>
          <w:szCs w:val="28"/>
        </w:rPr>
        <w:t>Ardeshir</w:t>
      </w:r>
      <w:proofErr w:type="spellEnd"/>
      <w:r w:rsidRPr="002E7DD2">
        <w:rPr>
          <w:color w:val="000000"/>
          <w:sz w:val="28"/>
          <w:szCs w:val="28"/>
        </w:rPr>
        <w:t xml:space="preserve"> </w:t>
      </w:r>
      <w:proofErr w:type="spellStart"/>
      <w:r w:rsidRPr="002E7DD2">
        <w:rPr>
          <w:color w:val="000000"/>
          <w:sz w:val="28"/>
          <w:szCs w:val="28"/>
        </w:rPr>
        <w:t>Vakil</w:t>
      </w:r>
      <w:proofErr w:type="spellEnd"/>
      <w:r w:rsidRPr="002E7DD2">
        <w:rPr>
          <w:color w:val="000000"/>
          <w:sz w:val="28"/>
          <w:szCs w:val="28"/>
        </w:rPr>
        <w:t xml:space="preserve"> and </w:t>
      </w:r>
      <w:proofErr w:type="spellStart"/>
      <w:r w:rsidRPr="002E7DD2">
        <w:rPr>
          <w:color w:val="000000"/>
          <w:sz w:val="28"/>
          <w:szCs w:val="28"/>
        </w:rPr>
        <w:t>Jhumpa</w:t>
      </w:r>
      <w:proofErr w:type="spellEnd"/>
      <w:r w:rsidRPr="002E7DD2">
        <w:rPr>
          <w:color w:val="000000"/>
          <w:sz w:val="28"/>
          <w:szCs w:val="28"/>
        </w:rPr>
        <w:t xml:space="preserve"> </w:t>
      </w:r>
      <w:proofErr w:type="spellStart"/>
      <w:r w:rsidRPr="002E7DD2">
        <w:rPr>
          <w:color w:val="000000"/>
          <w:sz w:val="28"/>
          <w:szCs w:val="28"/>
        </w:rPr>
        <w:t>Lahiri</w:t>
      </w:r>
      <w:proofErr w:type="spellEnd"/>
      <w:r w:rsidRPr="002E7DD2">
        <w:rPr>
          <w:color w:val="000000"/>
          <w:sz w:val="28"/>
          <w:szCs w:val="28"/>
        </w:rPr>
        <w:t xml:space="preserve"> were some of the other renowned writers of Indian origin. </w:t>
      </w:r>
    </w:p>
    <w:p w:rsidR="00D6769E" w:rsidRPr="002E7DD2" w:rsidRDefault="00D6769E" w:rsidP="00D6769E">
      <w:pPr>
        <w:spacing w:after="240" w:line="480" w:lineRule="auto"/>
        <w:ind w:firstLine="720"/>
        <w:jc w:val="both"/>
        <w:rPr>
          <w:sz w:val="28"/>
          <w:szCs w:val="28"/>
        </w:rPr>
      </w:pPr>
      <w:r w:rsidRPr="002E7DD2">
        <w:rPr>
          <w:color w:val="000000"/>
          <w:sz w:val="28"/>
          <w:szCs w:val="28"/>
        </w:rPr>
        <w:t xml:space="preserve">The mid-20th century saw the emergence of poets such as </w:t>
      </w:r>
      <w:proofErr w:type="spellStart"/>
      <w:r w:rsidRPr="002E7DD2">
        <w:rPr>
          <w:color w:val="000000"/>
          <w:sz w:val="28"/>
          <w:szCs w:val="28"/>
        </w:rPr>
        <w:t>Nissim</w:t>
      </w:r>
      <w:proofErr w:type="spellEnd"/>
      <w:r w:rsidRPr="002E7DD2">
        <w:rPr>
          <w:color w:val="000000"/>
          <w:sz w:val="28"/>
          <w:szCs w:val="28"/>
        </w:rPr>
        <w:t xml:space="preserve"> Ezekiel, P </w:t>
      </w:r>
      <w:proofErr w:type="spellStart"/>
      <w:r w:rsidRPr="002E7DD2">
        <w:rPr>
          <w:color w:val="000000"/>
          <w:sz w:val="28"/>
          <w:szCs w:val="28"/>
        </w:rPr>
        <w:t>Lal</w:t>
      </w:r>
      <w:proofErr w:type="spellEnd"/>
      <w:r w:rsidRPr="002E7DD2">
        <w:rPr>
          <w:color w:val="000000"/>
          <w:sz w:val="28"/>
          <w:szCs w:val="28"/>
        </w:rPr>
        <w:t xml:space="preserve">, A K </w:t>
      </w:r>
      <w:proofErr w:type="spellStart"/>
      <w:r w:rsidRPr="002E7DD2">
        <w:rPr>
          <w:color w:val="000000"/>
          <w:sz w:val="28"/>
          <w:szCs w:val="28"/>
        </w:rPr>
        <w:t>Ramanujan</w:t>
      </w:r>
      <w:proofErr w:type="spellEnd"/>
      <w:r w:rsidRPr="002E7DD2">
        <w:rPr>
          <w:color w:val="000000"/>
          <w:sz w:val="28"/>
          <w:szCs w:val="28"/>
        </w:rPr>
        <w:t xml:space="preserve">, Dom </w:t>
      </w:r>
      <w:proofErr w:type="spellStart"/>
      <w:r w:rsidRPr="002E7DD2">
        <w:rPr>
          <w:color w:val="000000"/>
          <w:sz w:val="28"/>
          <w:szCs w:val="28"/>
        </w:rPr>
        <w:t>Moraes</w:t>
      </w:r>
      <w:proofErr w:type="spellEnd"/>
      <w:r w:rsidRPr="002E7DD2">
        <w:rPr>
          <w:color w:val="000000"/>
          <w:sz w:val="28"/>
          <w:szCs w:val="28"/>
        </w:rPr>
        <w:t xml:space="preserve">, </w:t>
      </w:r>
      <w:proofErr w:type="spellStart"/>
      <w:r w:rsidRPr="002E7DD2">
        <w:rPr>
          <w:color w:val="000000"/>
          <w:sz w:val="28"/>
          <w:szCs w:val="28"/>
        </w:rPr>
        <w:t>Keki</w:t>
      </w:r>
      <w:proofErr w:type="spellEnd"/>
      <w:r w:rsidRPr="002E7DD2">
        <w:rPr>
          <w:color w:val="000000"/>
          <w:sz w:val="28"/>
          <w:szCs w:val="28"/>
        </w:rPr>
        <w:t xml:space="preserve"> </w:t>
      </w:r>
      <w:proofErr w:type="spellStart"/>
      <w:r w:rsidRPr="002E7DD2">
        <w:rPr>
          <w:color w:val="000000"/>
          <w:sz w:val="28"/>
          <w:szCs w:val="28"/>
        </w:rPr>
        <w:t>Daruwalla</w:t>
      </w:r>
      <w:proofErr w:type="spellEnd"/>
      <w:r w:rsidRPr="002E7DD2">
        <w:rPr>
          <w:color w:val="000000"/>
          <w:sz w:val="28"/>
          <w:szCs w:val="28"/>
        </w:rPr>
        <w:t xml:space="preserve">, </w:t>
      </w:r>
      <w:proofErr w:type="spellStart"/>
      <w:r w:rsidRPr="002E7DD2">
        <w:rPr>
          <w:color w:val="000000"/>
          <w:sz w:val="28"/>
          <w:szCs w:val="28"/>
        </w:rPr>
        <w:t>Geive</w:t>
      </w:r>
      <w:proofErr w:type="spellEnd"/>
      <w:r w:rsidRPr="002E7DD2">
        <w:rPr>
          <w:color w:val="000000"/>
          <w:sz w:val="28"/>
          <w:szCs w:val="28"/>
        </w:rPr>
        <w:t xml:space="preserve"> Patel, Eunice de Souza, </w:t>
      </w:r>
      <w:proofErr w:type="spellStart"/>
      <w:r w:rsidRPr="002E7DD2">
        <w:rPr>
          <w:color w:val="000000"/>
          <w:sz w:val="28"/>
          <w:szCs w:val="28"/>
        </w:rPr>
        <w:t>Adil</w:t>
      </w:r>
      <w:proofErr w:type="spellEnd"/>
      <w:r w:rsidRPr="002E7DD2">
        <w:rPr>
          <w:color w:val="000000"/>
          <w:sz w:val="28"/>
          <w:szCs w:val="28"/>
        </w:rPr>
        <w:t xml:space="preserve"> </w:t>
      </w:r>
      <w:proofErr w:type="spellStart"/>
      <w:r w:rsidRPr="002E7DD2">
        <w:rPr>
          <w:color w:val="000000"/>
          <w:sz w:val="28"/>
          <w:szCs w:val="28"/>
        </w:rPr>
        <w:t>Jussawala</w:t>
      </w:r>
      <w:proofErr w:type="spellEnd"/>
      <w:r w:rsidRPr="002E7DD2">
        <w:rPr>
          <w:color w:val="000000"/>
          <w:sz w:val="28"/>
          <w:szCs w:val="28"/>
        </w:rPr>
        <w:t xml:space="preserve">, Kamala Das, </w:t>
      </w:r>
      <w:proofErr w:type="spellStart"/>
      <w:r w:rsidRPr="002E7DD2">
        <w:rPr>
          <w:color w:val="000000"/>
          <w:sz w:val="28"/>
          <w:szCs w:val="28"/>
        </w:rPr>
        <w:t>Arun</w:t>
      </w:r>
      <w:proofErr w:type="spellEnd"/>
      <w:r w:rsidRPr="002E7DD2">
        <w:rPr>
          <w:color w:val="000000"/>
          <w:sz w:val="28"/>
          <w:szCs w:val="28"/>
        </w:rPr>
        <w:t xml:space="preserve"> </w:t>
      </w:r>
      <w:proofErr w:type="spellStart"/>
      <w:r w:rsidRPr="002E7DD2">
        <w:rPr>
          <w:color w:val="000000"/>
          <w:sz w:val="28"/>
          <w:szCs w:val="28"/>
        </w:rPr>
        <w:t>Kolatkar</w:t>
      </w:r>
      <w:proofErr w:type="spellEnd"/>
      <w:r w:rsidRPr="002E7DD2">
        <w:rPr>
          <w:color w:val="000000"/>
          <w:sz w:val="28"/>
          <w:szCs w:val="28"/>
        </w:rPr>
        <w:t xml:space="preserve"> and R. </w:t>
      </w:r>
      <w:proofErr w:type="spellStart"/>
      <w:r w:rsidRPr="002E7DD2">
        <w:rPr>
          <w:color w:val="000000"/>
          <w:sz w:val="28"/>
          <w:szCs w:val="28"/>
        </w:rPr>
        <w:t>Parthasarathy</w:t>
      </w:r>
      <w:proofErr w:type="spellEnd"/>
      <w:r w:rsidRPr="002E7DD2">
        <w:rPr>
          <w:color w:val="000000"/>
          <w:sz w:val="28"/>
          <w:szCs w:val="28"/>
        </w:rPr>
        <w:t xml:space="preserve">, who were heavily influenced by literary movements taking place in the West such as Symbolism, Surrealism, Existentialism, </w:t>
      </w:r>
      <w:proofErr w:type="spellStart"/>
      <w:r w:rsidRPr="002E7DD2">
        <w:rPr>
          <w:color w:val="000000"/>
          <w:sz w:val="28"/>
          <w:szCs w:val="28"/>
        </w:rPr>
        <w:t>Absurdism</w:t>
      </w:r>
      <w:proofErr w:type="spellEnd"/>
      <w:r w:rsidRPr="002E7DD2">
        <w:rPr>
          <w:color w:val="000000"/>
          <w:sz w:val="28"/>
          <w:szCs w:val="28"/>
        </w:rPr>
        <w:t xml:space="preserve"> and Confessional Poetry. These authors used Indian phrases alongside English words and tried to reflect a blend of the Indian and the Western cultures.</w:t>
      </w:r>
    </w:p>
    <w:p w:rsidR="00D6769E" w:rsidRPr="002E7DD2" w:rsidRDefault="00D6769E" w:rsidP="00D6769E">
      <w:pPr>
        <w:spacing w:after="240" w:line="480" w:lineRule="auto"/>
        <w:ind w:firstLine="720"/>
        <w:jc w:val="both"/>
        <w:rPr>
          <w:sz w:val="28"/>
          <w:szCs w:val="28"/>
        </w:rPr>
      </w:pPr>
      <w:r w:rsidRPr="002E7DD2">
        <w:rPr>
          <w:sz w:val="28"/>
          <w:szCs w:val="28"/>
        </w:rPr>
        <w:lastRenderedPageBreak/>
        <w:t xml:space="preserve">Indian English writers through </w:t>
      </w:r>
      <w:proofErr w:type="spellStart"/>
      <w:r w:rsidRPr="002E7DD2">
        <w:rPr>
          <w:sz w:val="28"/>
          <w:szCs w:val="28"/>
        </w:rPr>
        <w:t>Salman</w:t>
      </w:r>
      <w:proofErr w:type="spellEnd"/>
      <w:r w:rsidRPr="002E7DD2">
        <w:rPr>
          <w:sz w:val="28"/>
          <w:szCs w:val="28"/>
        </w:rPr>
        <w:t xml:space="preserve"> Rushdie, </w:t>
      </w:r>
      <w:proofErr w:type="spellStart"/>
      <w:r w:rsidRPr="002E7DD2">
        <w:rPr>
          <w:sz w:val="28"/>
          <w:szCs w:val="28"/>
        </w:rPr>
        <w:t>Vikram</w:t>
      </w:r>
      <w:proofErr w:type="spellEnd"/>
      <w:r w:rsidRPr="002E7DD2">
        <w:rPr>
          <w:sz w:val="28"/>
          <w:szCs w:val="28"/>
        </w:rPr>
        <w:t xml:space="preserve"> Seth, </w:t>
      </w:r>
      <w:proofErr w:type="spellStart"/>
      <w:r w:rsidRPr="002E7DD2">
        <w:rPr>
          <w:sz w:val="28"/>
          <w:szCs w:val="28"/>
        </w:rPr>
        <w:t>Vikram</w:t>
      </w:r>
      <w:proofErr w:type="spellEnd"/>
      <w:r w:rsidRPr="002E7DD2">
        <w:rPr>
          <w:sz w:val="28"/>
          <w:szCs w:val="28"/>
        </w:rPr>
        <w:t xml:space="preserve"> Chandra, Anita Desai and </w:t>
      </w:r>
      <w:proofErr w:type="spellStart"/>
      <w:r w:rsidRPr="002E7DD2">
        <w:rPr>
          <w:sz w:val="28"/>
          <w:szCs w:val="28"/>
        </w:rPr>
        <w:t>Arundhati</w:t>
      </w:r>
      <w:proofErr w:type="spellEnd"/>
      <w:r w:rsidRPr="002E7DD2">
        <w:rPr>
          <w:sz w:val="28"/>
          <w:szCs w:val="28"/>
        </w:rPr>
        <w:t xml:space="preserve"> Roy hold centre stage in the contemporary literary scenario. They have received national and international recognition, fabulous royalties and prestigious awards. </w:t>
      </w:r>
      <w:proofErr w:type="spellStart"/>
      <w:r w:rsidRPr="002E7DD2">
        <w:rPr>
          <w:sz w:val="28"/>
          <w:szCs w:val="28"/>
        </w:rPr>
        <w:t>Amitav</w:t>
      </w:r>
      <w:proofErr w:type="spellEnd"/>
      <w:r w:rsidRPr="002E7DD2">
        <w:rPr>
          <w:sz w:val="28"/>
          <w:szCs w:val="28"/>
        </w:rPr>
        <w:t xml:space="preserve"> </w:t>
      </w:r>
      <w:proofErr w:type="spellStart"/>
      <w:r w:rsidRPr="002E7DD2">
        <w:rPr>
          <w:sz w:val="28"/>
          <w:szCs w:val="28"/>
        </w:rPr>
        <w:t>Ghosh</w:t>
      </w:r>
      <w:proofErr w:type="spellEnd"/>
      <w:r w:rsidRPr="002E7DD2">
        <w:rPr>
          <w:sz w:val="28"/>
          <w:szCs w:val="28"/>
        </w:rPr>
        <w:t xml:space="preserve"> is one of the finest Indian English writers.</w:t>
      </w:r>
    </w:p>
    <w:p w:rsidR="00D6769E" w:rsidRPr="002E7DD2" w:rsidRDefault="00D6769E" w:rsidP="00D6769E">
      <w:pPr>
        <w:spacing w:after="240" w:line="480" w:lineRule="auto"/>
        <w:ind w:firstLine="720"/>
        <w:jc w:val="both"/>
        <w:rPr>
          <w:sz w:val="28"/>
          <w:szCs w:val="28"/>
        </w:rPr>
      </w:pPr>
      <w:r w:rsidRPr="002E7DD2">
        <w:rPr>
          <w:sz w:val="28"/>
          <w:szCs w:val="28"/>
        </w:rPr>
        <w:t xml:space="preserve">It was in the 1993 that the Indian English novel came to be associated with big ‘monies’. It started with </w:t>
      </w:r>
      <w:proofErr w:type="spellStart"/>
      <w:r w:rsidRPr="002E7DD2">
        <w:rPr>
          <w:sz w:val="28"/>
          <w:szCs w:val="28"/>
        </w:rPr>
        <w:t>Vikram</w:t>
      </w:r>
      <w:proofErr w:type="spellEnd"/>
      <w:r w:rsidRPr="002E7DD2">
        <w:rPr>
          <w:sz w:val="28"/>
          <w:szCs w:val="28"/>
        </w:rPr>
        <w:t xml:space="preserve"> Seth’s </w:t>
      </w:r>
      <w:r w:rsidRPr="002E7DD2">
        <w:rPr>
          <w:sz w:val="28"/>
          <w:szCs w:val="28"/>
          <w:u w:val="single"/>
        </w:rPr>
        <w:t>A suitable Boy</w:t>
      </w:r>
      <w:r w:rsidRPr="002E7DD2">
        <w:rPr>
          <w:sz w:val="28"/>
          <w:szCs w:val="28"/>
        </w:rPr>
        <w:t xml:space="preserve"> which was a happy marriage of money and imagination. Seth became India’s first millionaire novelist. He was paid a fabulous amount of Rs. 2.5 </w:t>
      </w:r>
      <w:proofErr w:type="spellStart"/>
      <w:r w:rsidRPr="002E7DD2">
        <w:rPr>
          <w:sz w:val="28"/>
          <w:szCs w:val="28"/>
        </w:rPr>
        <w:t>crores</w:t>
      </w:r>
      <w:proofErr w:type="spellEnd"/>
      <w:r w:rsidRPr="002E7DD2">
        <w:rPr>
          <w:sz w:val="28"/>
          <w:szCs w:val="28"/>
        </w:rPr>
        <w:t xml:space="preserve"> as advance royalty for this novel by the British publishers, Orion. His novel was the high watermark of the Indian literary scene of the early nineties. </w:t>
      </w:r>
    </w:p>
    <w:p w:rsidR="00D6769E" w:rsidRPr="002E7DD2" w:rsidRDefault="00D6769E" w:rsidP="00D6769E">
      <w:pPr>
        <w:spacing w:after="240" w:line="480" w:lineRule="auto"/>
        <w:ind w:firstLine="720"/>
        <w:jc w:val="both"/>
        <w:rPr>
          <w:sz w:val="28"/>
          <w:szCs w:val="28"/>
        </w:rPr>
      </w:pPr>
      <w:r w:rsidRPr="002E7DD2">
        <w:rPr>
          <w:sz w:val="28"/>
          <w:szCs w:val="28"/>
        </w:rPr>
        <w:t xml:space="preserve">The publication of </w:t>
      </w:r>
      <w:proofErr w:type="spellStart"/>
      <w:r w:rsidRPr="002E7DD2">
        <w:rPr>
          <w:sz w:val="28"/>
          <w:szCs w:val="28"/>
        </w:rPr>
        <w:t>Arundhati</w:t>
      </w:r>
      <w:proofErr w:type="spellEnd"/>
      <w:r w:rsidRPr="002E7DD2">
        <w:rPr>
          <w:sz w:val="28"/>
          <w:szCs w:val="28"/>
        </w:rPr>
        <w:t xml:space="preserve"> Roy’s </w:t>
      </w:r>
      <w:r w:rsidRPr="002E7DD2">
        <w:rPr>
          <w:sz w:val="28"/>
          <w:szCs w:val="28"/>
          <w:u w:val="single"/>
        </w:rPr>
        <w:t>The God of Small Things</w:t>
      </w:r>
      <w:r w:rsidRPr="002E7DD2">
        <w:rPr>
          <w:sz w:val="28"/>
          <w:szCs w:val="28"/>
        </w:rPr>
        <w:t xml:space="preserve"> was the latest and most valuable addition to the corpus of Indian writing. Having received the Booker’s Award for the Best Novel of the Year, it was the most talked-about novel in the world. </w:t>
      </w:r>
      <w:proofErr w:type="spellStart"/>
      <w:r w:rsidRPr="002E7DD2">
        <w:rPr>
          <w:sz w:val="28"/>
          <w:szCs w:val="28"/>
        </w:rPr>
        <w:t>Arundhati</w:t>
      </w:r>
      <w:proofErr w:type="spellEnd"/>
      <w:r w:rsidRPr="002E7DD2">
        <w:rPr>
          <w:sz w:val="28"/>
          <w:szCs w:val="28"/>
        </w:rPr>
        <w:t xml:space="preserve"> Roy was an excellent story teller, and the novel seemed to be a literary sport. This novel was eminently amenable to multiple approaches and interpretations.</w:t>
      </w:r>
    </w:p>
    <w:p w:rsidR="00D6769E" w:rsidRPr="002E7DD2" w:rsidRDefault="00D6769E" w:rsidP="00D6769E">
      <w:pPr>
        <w:spacing w:after="240" w:line="480" w:lineRule="auto"/>
        <w:ind w:firstLine="720"/>
        <w:jc w:val="both"/>
        <w:rPr>
          <w:sz w:val="28"/>
          <w:szCs w:val="28"/>
        </w:rPr>
      </w:pPr>
      <w:r w:rsidRPr="002E7DD2">
        <w:rPr>
          <w:sz w:val="28"/>
          <w:szCs w:val="28"/>
        </w:rPr>
        <w:t xml:space="preserve">There were several reasons for popularity of recent books published by the Indian writers in India and abroad. Of the several qualities, a book </w:t>
      </w:r>
      <w:r w:rsidRPr="002E7DD2">
        <w:rPr>
          <w:sz w:val="28"/>
          <w:szCs w:val="28"/>
        </w:rPr>
        <w:lastRenderedPageBreak/>
        <w:t xml:space="preserve">needed the capacity to capture the imagination of the reader. The fiction of R.K. </w:t>
      </w:r>
      <w:proofErr w:type="spellStart"/>
      <w:r w:rsidRPr="002E7DD2">
        <w:rPr>
          <w:sz w:val="28"/>
          <w:szCs w:val="28"/>
        </w:rPr>
        <w:t>Narayan</w:t>
      </w:r>
      <w:proofErr w:type="spellEnd"/>
      <w:r w:rsidRPr="002E7DD2">
        <w:rPr>
          <w:sz w:val="28"/>
          <w:szCs w:val="28"/>
        </w:rPr>
        <w:t xml:space="preserve">, </w:t>
      </w:r>
      <w:proofErr w:type="spellStart"/>
      <w:r w:rsidRPr="002E7DD2">
        <w:rPr>
          <w:sz w:val="28"/>
          <w:szCs w:val="28"/>
        </w:rPr>
        <w:t>Mulk</w:t>
      </w:r>
      <w:proofErr w:type="spellEnd"/>
      <w:r w:rsidRPr="002E7DD2">
        <w:rPr>
          <w:sz w:val="28"/>
          <w:szCs w:val="28"/>
        </w:rPr>
        <w:t xml:space="preserve"> Raj </w:t>
      </w:r>
      <w:proofErr w:type="spellStart"/>
      <w:r w:rsidRPr="002E7DD2">
        <w:rPr>
          <w:sz w:val="28"/>
          <w:szCs w:val="28"/>
        </w:rPr>
        <w:t>Anand</w:t>
      </w:r>
      <w:proofErr w:type="spellEnd"/>
      <w:r w:rsidRPr="002E7DD2">
        <w:rPr>
          <w:sz w:val="28"/>
          <w:szCs w:val="28"/>
        </w:rPr>
        <w:t xml:space="preserve"> and Anita Desai caught the attention of the audience for one or the other reason. Modern technology, especially the media and the internet, has played a significant role in promoting new books. This has been advantageous to the third world writers, for their books reach the world over in no time. It is common to see a book on the day of its release at different places and different countries. This development has helped the Indian writer in English much more than the regional writer. Works of new writers like </w:t>
      </w:r>
      <w:proofErr w:type="spellStart"/>
      <w:r w:rsidRPr="002E7DD2">
        <w:rPr>
          <w:sz w:val="28"/>
          <w:szCs w:val="28"/>
        </w:rPr>
        <w:t>Salman</w:t>
      </w:r>
      <w:proofErr w:type="spellEnd"/>
      <w:r w:rsidRPr="002E7DD2">
        <w:rPr>
          <w:sz w:val="28"/>
          <w:szCs w:val="28"/>
        </w:rPr>
        <w:t xml:space="preserve"> Rushdie, </w:t>
      </w:r>
      <w:proofErr w:type="spellStart"/>
      <w:r w:rsidRPr="002E7DD2">
        <w:rPr>
          <w:sz w:val="28"/>
          <w:szCs w:val="28"/>
        </w:rPr>
        <w:t>Vikram</w:t>
      </w:r>
      <w:proofErr w:type="spellEnd"/>
      <w:r w:rsidRPr="002E7DD2">
        <w:rPr>
          <w:sz w:val="28"/>
          <w:szCs w:val="28"/>
        </w:rPr>
        <w:t xml:space="preserve"> Seth, </w:t>
      </w:r>
      <w:proofErr w:type="spellStart"/>
      <w:r w:rsidRPr="002E7DD2">
        <w:rPr>
          <w:sz w:val="28"/>
          <w:szCs w:val="28"/>
        </w:rPr>
        <w:t>Vikram</w:t>
      </w:r>
      <w:proofErr w:type="spellEnd"/>
      <w:r w:rsidRPr="002E7DD2">
        <w:rPr>
          <w:sz w:val="28"/>
          <w:szCs w:val="28"/>
        </w:rPr>
        <w:t xml:space="preserve"> Chandra, </w:t>
      </w:r>
      <w:proofErr w:type="spellStart"/>
      <w:r w:rsidRPr="002E7DD2">
        <w:rPr>
          <w:sz w:val="28"/>
          <w:szCs w:val="28"/>
        </w:rPr>
        <w:t>Gita</w:t>
      </w:r>
      <w:proofErr w:type="spellEnd"/>
      <w:r w:rsidRPr="002E7DD2">
        <w:rPr>
          <w:sz w:val="28"/>
          <w:szCs w:val="28"/>
        </w:rPr>
        <w:t xml:space="preserve"> Mehta, </w:t>
      </w:r>
      <w:proofErr w:type="spellStart"/>
      <w:r w:rsidRPr="002E7DD2">
        <w:rPr>
          <w:sz w:val="28"/>
          <w:szCs w:val="28"/>
        </w:rPr>
        <w:t>Rohinton</w:t>
      </w:r>
      <w:proofErr w:type="spellEnd"/>
      <w:r w:rsidRPr="002E7DD2">
        <w:rPr>
          <w:sz w:val="28"/>
          <w:szCs w:val="28"/>
        </w:rPr>
        <w:t xml:space="preserve"> </w:t>
      </w:r>
      <w:proofErr w:type="spellStart"/>
      <w:r w:rsidRPr="002E7DD2">
        <w:rPr>
          <w:sz w:val="28"/>
          <w:szCs w:val="28"/>
        </w:rPr>
        <w:t>Mistry</w:t>
      </w:r>
      <w:proofErr w:type="spellEnd"/>
      <w:r w:rsidRPr="002E7DD2">
        <w:rPr>
          <w:sz w:val="28"/>
          <w:szCs w:val="28"/>
        </w:rPr>
        <w:t xml:space="preserve"> and </w:t>
      </w:r>
      <w:proofErr w:type="spellStart"/>
      <w:r w:rsidRPr="002E7DD2">
        <w:rPr>
          <w:sz w:val="28"/>
          <w:szCs w:val="28"/>
        </w:rPr>
        <w:t>Arundhati</w:t>
      </w:r>
      <w:proofErr w:type="spellEnd"/>
      <w:r w:rsidRPr="002E7DD2">
        <w:rPr>
          <w:sz w:val="28"/>
          <w:szCs w:val="28"/>
        </w:rPr>
        <w:t xml:space="preserve"> Roy have been published by international book companies. </w:t>
      </w:r>
    </w:p>
    <w:p w:rsidR="00D6769E" w:rsidRPr="002E7DD2" w:rsidRDefault="00D6769E" w:rsidP="00D6769E">
      <w:pPr>
        <w:spacing w:after="240" w:line="480" w:lineRule="auto"/>
        <w:ind w:firstLine="720"/>
        <w:jc w:val="both"/>
        <w:rPr>
          <w:sz w:val="28"/>
          <w:szCs w:val="28"/>
        </w:rPr>
      </w:pPr>
      <w:r w:rsidRPr="002E7DD2">
        <w:rPr>
          <w:sz w:val="28"/>
          <w:szCs w:val="28"/>
        </w:rPr>
        <w:t xml:space="preserve">Many of the regional writers have also developed through translation. The translation phenomena have become prominent. One of the most popular novels of recent times was </w:t>
      </w:r>
      <w:proofErr w:type="spellStart"/>
      <w:r w:rsidRPr="002E7DD2">
        <w:rPr>
          <w:sz w:val="28"/>
          <w:szCs w:val="28"/>
        </w:rPr>
        <w:t>U.R.Ananda</w:t>
      </w:r>
      <w:proofErr w:type="spellEnd"/>
      <w:r w:rsidRPr="002E7DD2">
        <w:rPr>
          <w:sz w:val="28"/>
          <w:szCs w:val="28"/>
        </w:rPr>
        <w:t xml:space="preserve"> Murthy’s </w:t>
      </w:r>
      <w:proofErr w:type="spellStart"/>
      <w:r w:rsidRPr="002E7DD2">
        <w:rPr>
          <w:sz w:val="28"/>
          <w:szCs w:val="28"/>
          <w:u w:val="single"/>
        </w:rPr>
        <w:t>Sanskara</w:t>
      </w:r>
      <w:proofErr w:type="spellEnd"/>
      <w:r w:rsidRPr="002E7DD2">
        <w:rPr>
          <w:sz w:val="28"/>
          <w:szCs w:val="28"/>
        </w:rPr>
        <w:t xml:space="preserve">, written originally in Kannada. The English translation by eminent poet </w:t>
      </w:r>
      <w:proofErr w:type="spellStart"/>
      <w:r w:rsidRPr="002E7DD2">
        <w:rPr>
          <w:sz w:val="28"/>
          <w:szCs w:val="28"/>
        </w:rPr>
        <w:t>A.K.Ramanujan</w:t>
      </w:r>
      <w:proofErr w:type="spellEnd"/>
      <w:r w:rsidRPr="002E7DD2">
        <w:rPr>
          <w:sz w:val="28"/>
          <w:szCs w:val="28"/>
        </w:rPr>
        <w:t xml:space="preserve"> may be constructed as contribution both to traditional Indian literature as also to Indian English literature. The novel won many prestigious awards including </w:t>
      </w:r>
      <w:proofErr w:type="spellStart"/>
      <w:r w:rsidRPr="002E7DD2">
        <w:rPr>
          <w:sz w:val="28"/>
          <w:szCs w:val="28"/>
        </w:rPr>
        <w:t>Sahitya</w:t>
      </w:r>
      <w:proofErr w:type="spellEnd"/>
      <w:r w:rsidRPr="002E7DD2">
        <w:rPr>
          <w:sz w:val="28"/>
          <w:szCs w:val="28"/>
        </w:rPr>
        <w:t xml:space="preserve"> </w:t>
      </w:r>
      <w:proofErr w:type="spellStart"/>
      <w:r w:rsidRPr="002E7DD2">
        <w:rPr>
          <w:sz w:val="28"/>
          <w:szCs w:val="28"/>
        </w:rPr>
        <w:t>Akademy</w:t>
      </w:r>
      <w:proofErr w:type="spellEnd"/>
      <w:r w:rsidRPr="002E7DD2">
        <w:rPr>
          <w:sz w:val="28"/>
          <w:szCs w:val="28"/>
        </w:rPr>
        <w:t xml:space="preserve"> and </w:t>
      </w:r>
      <w:proofErr w:type="spellStart"/>
      <w:r w:rsidRPr="002E7DD2">
        <w:rPr>
          <w:sz w:val="28"/>
          <w:szCs w:val="28"/>
        </w:rPr>
        <w:t>Jnanpith</w:t>
      </w:r>
      <w:proofErr w:type="spellEnd"/>
      <w:r w:rsidRPr="002E7DD2">
        <w:rPr>
          <w:sz w:val="28"/>
          <w:szCs w:val="28"/>
        </w:rPr>
        <w:t xml:space="preserve"> Awards. </w:t>
      </w:r>
    </w:p>
    <w:p w:rsidR="00D6769E" w:rsidRPr="002E7DD2" w:rsidRDefault="00D6769E" w:rsidP="00D6769E">
      <w:pPr>
        <w:spacing w:after="240" w:line="480" w:lineRule="auto"/>
        <w:ind w:firstLine="720"/>
        <w:jc w:val="both"/>
        <w:rPr>
          <w:sz w:val="28"/>
          <w:szCs w:val="28"/>
        </w:rPr>
      </w:pPr>
      <w:r w:rsidRPr="002E7DD2">
        <w:rPr>
          <w:sz w:val="28"/>
          <w:szCs w:val="28"/>
        </w:rPr>
        <w:lastRenderedPageBreak/>
        <w:t xml:space="preserve">Several of the regional writers have captured the imagination of the English-speaking world. Translations of the plays by </w:t>
      </w:r>
      <w:proofErr w:type="spellStart"/>
      <w:r w:rsidRPr="002E7DD2">
        <w:rPr>
          <w:sz w:val="28"/>
          <w:szCs w:val="28"/>
        </w:rPr>
        <w:t>Girish</w:t>
      </w:r>
      <w:proofErr w:type="spellEnd"/>
      <w:r w:rsidRPr="002E7DD2">
        <w:rPr>
          <w:sz w:val="28"/>
          <w:szCs w:val="28"/>
        </w:rPr>
        <w:t xml:space="preserve"> </w:t>
      </w:r>
      <w:proofErr w:type="spellStart"/>
      <w:r w:rsidRPr="002E7DD2">
        <w:rPr>
          <w:sz w:val="28"/>
          <w:szCs w:val="28"/>
        </w:rPr>
        <w:t>Karnad</w:t>
      </w:r>
      <w:proofErr w:type="spellEnd"/>
      <w:r w:rsidRPr="002E7DD2">
        <w:rPr>
          <w:sz w:val="28"/>
          <w:szCs w:val="28"/>
        </w:rPr>
        <w:t xml:space="preserve">, Vijay </w:t>
      </w:r>
      <w:proofErr w:type="spellStart"/>
      <w:r w:rsidRPr="002E7DD2">
        <w:rPr>
          <w:sz w:val="28"/>
          <w:szCs w:val="28"/>
        </w:rPr>
        <w:t>Tendulkar</w:t>
      </w:r>
      <w:proofErr w:type="spellEnd"/>
      <w:r w:rsidRPr="002E7DD2">
        <w:rPr>
          <w:sz w:val="28"/>
          <w:szCs w:val="28"/>
        </w:rPr>
        <w:t xml:space="preserve">, </w:t>
      </w:r>
      <w:proofErr w:type="spellStart"/>
      <w:r w:rsidRPr="002E7DD2">
        <w:rPr>
          <w:sz w:val="28"/>
          <w:szCs w:val="28"/>
        </w:rPr>
        <w:t>Badal</w:t>
      </w:r>
      <w:proofErr w:type="spellEnd"/>
      <w:r w:rsidRPr="002E7DD2">
        <w:rPr>
          <w:sz w:val="28"/>
          <w:szCs w:val="28"/>
        </w:rPr>
        <w:t xml:space="preserve"> </w:t>
      </w:r>
      <w:proofErr w:type="spellStart"/>
      <w:r w:rsidRPr="002E7DD2">
        <w:rPr>
          <w:sz w:val="28"/>
          <w:szCs w:val="28"/>
        </w:rPr>
        <w:t>Sircar</w:t>
      </w:r>
      <w:proofErr w:type="spellEnd"/>
      <w:r w:rsidRPr="002E7DD2">
        <w:rPr>
          <w:sz w:val="28"/>
          <w:szCs w:val="28"/>
        </w:rPr>
        <w:t xml:space="preserve"> and Mohan </w:t>
      </w:r>
      <w:proofErr w:type="spellStart"/>
      <w:r w:rsidRPr="002E7DD2">
        <w:rPr>
          <w:sz w:val="28"/>
          <w:szCs w:val="28"/>
        </w:rPr>
        <w:t>Rakesh</w:t>
      </w:r>
      <w:proofErr w:type="spellEnd"/>
      <w:r w:rsidRPr="002E7DD2">
        <w:rPr>
          <w:sz w:val="28"/>
          <w:szCs w:val="28"/>
        </w:rPr>
        <w:t xml:space="preserve">, novels by </w:t>
      </w:r>
      <w:proofErr w:type="spellStart"/>
      <w:r w:rsidRPr="002E7DD2">
        <w:rPr>
          <w:sz w:val="28"/>
          <w:szCs w:val="28"/>
        </w:rPr>
        <w:t>Premchand</w:t>
      </w:r>
      <w:proofErr w:type="spellEnd"/>
      <w:r w:rsidRPr="002E7DD2">
        <w:rPr>
          <w:sz w:val="28"/>
          <w:szCs w:val="28"/>
        </w:rPr>
        <w:t xml:space="preserve">, </w:t>
      </w:r>
      <w:proofErr w:type="spellStart"/>
      <w:r w:rsidRPr="002E7DD2">
        <w:rPr>
          <w:sz w:val="28"/>
          <w:szCs w:val="28"/>
        </w:rPr>
        <w:t>R.N.Tagore</w:t>
      </w:r>
      <w:proofErr w:type="spellEnd"/>
      <w:r w:rsidRPr="002E7DD2">
        <w:rPr>
          <w:sz w:val="28"/>
          <w:szCs w:val="28"/>
        </w:rPr>
        <w:t xml:space="preserve">, </w:t>
      </w:r>
      <w:proofErr w:type="spellStart"/>
      <w:r w:rsidRPr="002E7DD2">
        <w:rPr>
          <w:sz w:val="28"/>
          <w:szCs w:val="28"/>
        </w:rPr>
        <w:t>Saratchandra</w:t>
      </w:r>
      <w:proofErr w:type="spellEnd"/>
      <w:r w:rsidRPr="002E7DD2">
        <w:rPr>
          <w:sz w:val="28"/>
          <w:szCs w:val="28"/>
        </w:rPr>
        <w:t xml:space="preserve">, </w:t>
      </w:r>
      <w:proofErr w:type="spellStart"/>
      <w:r w:rsidRPr="002E7DD2">
        <w:rPr>
          <w:sz w:val="28"/>
          <w:szCs w:val="28"/>
        </w:rPr>
        <w:t>Mahasweta</w:t>
      </w:r>
      <w:proofErr w:type="spellEnd"/>
      <w:r w:rsidRPr="002E7DD2">
        <w:rPr>
          <w:sz w:val="28"/>
          <w:szCs w:val="28"/>
        </w:rPr>
        <w:t xml:space="preserve"> Devi, </w:t>
      </w:r>
      <w:proofErr w:type="spellStart"/>
      <w:r w:rsidRPr="002E7DD2">
        <w:rPr>
          <w:sz w:val="28"/>
          <w:szCs w:val="28"/>
        </w:rPr>
        <w:t>Qurratulain</w:t>
      </w:r>
      <w:proofErr w:type="spellEnd"/>
      <w:r w:rsidRPr="002E7DD2">
        <w:rPr>
          <w:sz w:val="28"/>
          <w:szCs w:val="28"/>
        </w:rPr>
        <w:t xml:space="preserve"> </w:t>
      </w:r>
      <w:proofErr w:type="spellStart"/>
      <w:r w:rsidRPr="002E7DD2">
        <w:rPr>
          <w:sz w:val="28"/>
          <w:szCs w:val="28"/>
        </w:rPr>
        <w:t>Hyder</w:t>
      </w:r>
      <w:proofErr w:type="spellEnd"/>
      <w:r w:rsidRPr="002E7DD2">
        <w:rPr>
          <w:sz w:val="28"/>
          <w:szCs w:val="28"/>
        </w:rPr>
        <w:t xml:space="preserve">, short stories by Sadat </w:t>
      </w:r>
      <w:proofErr w:type="spellStart"/>
      <w:r w:rsidRPr="002E7DD2">
        <w:rPr>
          <w:sz w:val="28"/>
          <w:szCs w:val="28"/>
        </w:rPr>
        <w:t>Hasan</w:t>
      </w:r>
      <w:proofErr w:type="spellEnd"/>
      <w:r w:rsidRPr="002E7DD2">
        <w:rPr>
          <w:sz w:val="28"/>
          <w:szCs w:val="28"/>
        </w:rPr>
        <w:t xml:space="preserve"> </w:t>
      </w:r>
      <w:proofErr w:type="spellStart"/>
      <w:r w:rsidRPr="002E7DD2">
        <w:rPr>
          <w:sz w:val="28"/>
          <w:szCs w:val="28"/>
        </w:rPr>
        <w:t>Manto</w:t>
      </w:r>
      <w:proofErr w:type="spellEnd"/>
      <w:r w:rsidRPr="002E7DD2">
        <w:rPr>
          <w:sz w:val="28"/>
          <w:szCs w:val="28"/>
        </w:rPr>
        <w:t xml:space="preserve"> and </w:t>
      </w:r>
      <w:proofErr w:type="spellStart"/>
      <w:r w:rsidRPr="002E7DD2">
        <w:rPr>
          <w:sz w:val="28"/>
          <w:szCs w:val="28"/>
        </w:rPr>
        <w:t>Krishan</w:t>
      </w:r>
      <w:proofErr w:type="spellEnd"/>
      <w:r w:rsidRPr="002E7DD2">
        <w:rPr>
          <w:sz w:val="28"/>
          <w:szCs w:val="28"/>
        </w:rPr>
        <w:t xml:space="preserve"> </w:t>
      </w:r>
      <w:proofErr w:type="spellStart"/>
      <w:r w:rsidRPr="002E7DD2">
        <w:rPr>
          <w:sz w:val="28"/>
          <w:szCs w:val="28"/>
        </w:rPr>
        <w:t>Chander</w:t>
      </w:r>
      <w:proofErr w:type="spellEnd"/>
      <w:r w:rsidRPr="002E7DD2">
        <w:rPr>
          <w:sz w:val="28"/>
          <w:szCs w:val="28"/>
        </w:rPr>
        <w:t xml:space="preserve"> have become immensely popular. Some years ago, Pakistani Urdu writer </w:t>
      </w:r>
      <w:proofErr w:type="spellStart"/>
      <w:r w:rsidRPr="002E7DD2">
        <w:rPr>
          <w:sz w:val="28"/>
          <w:szCs w:val="28"/>
        </w:rPr>
        <w:t>Intezar</w:t>
      </w:r>
      <w:proofErr w:type="spellEnd"/>
      <w:r w:rsidRPr="002E7DD2">
        <w:rPr>
          <w:sz w:val="28"/>
          <w:szCs w:val="28"/>
        </w:rPr>
        <w:t xml:space="preserve"> Husain was given the first </w:t>
      </w:r>
      <w:proofErr w:type="spellStart"/>
      <w:r w:rsidRPr="002E7DD2">
        <w:rPr>
          <w:sz w:val="28"/>
          <w:szCs w:val="28"/>
        </w:rPr>
        <w:t>Rupa</w:t>
      </w:r>
      <w:proofErr w:type="spellEnd"/>
      <w:r w:rsidRPr="002E7DD2">
        <w:rPr>
          <w:sz w:val="28"/>
          <w:szCs w:val="28"/>
        </w:rPr>
        <w:t xml:space="preserve"> Award of Rs. 50,000. The English translation of his short stories entitled </w:t>
      </w:r>
      <w:r w:rsidRPr="002E7DD2">
        <w:rPr>
          <w:sz w:val="28"/>
          <w:szCs w:val="28"/>
          <w:u w:val="single"/>
        </w:rPr>
        <w:t>Leaves</w:t>
      </w:r>
      <w:r w:rsidRPr="002E7DD2">
        <w:rPr>
          <w:sz w:val="28"/>
          <w:szCs w:val="28"/>
        </w:rPr>
        <w:t xml:space="preserve"> became a </w:t>
      </w:r>
      <w:proofErr w:type="spellStart"/>
      <w:r w:rsidRPr="002E7DD2">
        <w:rPr>
          <w:sz w:val="28"/>
          <w:szCs w:val="28"/>
        </w:rPr>
        <w:t>favourite</w:t>
      </w:r>
      <w:proofErr w:type="spellEnd"/>
      <w:r w:rsidRPr="002E7DD2">
        <w:rPr>
          <w:sz w:val="28"/>
          <w:szCs w:val="28"/>
        </w:rPr>
        <w:t xml:space="preserve"> of the literary world.</w:t>
      </w:r>
    </w:p>
    <w:p w:rsidR="00D6769E" w:rsidRPr="002E7DD2" w:rsidRDefault="00D6769E" w:rsidP="00D6769E">
      <w:pPr>
        <w:spacing w:after="240" w:line="480" w:lineRule="auto"/>
        <w:ind w:firstLine="720"/>
        <w:jc w:val="both"/>
        <w:rPr>
          <w:sz w:val="28"/>
          <w:szCs w:val="28"/>
        </w:rPr>
      </w:pPr>
      <w:r w:rsidRPr="002E7DD2">
        <w:rPr>
          <w:sz w:val="28"/>
          <w:szCs w:val="28"/>
        </w:rPr>
        <w:t xml:space="preserve">India has contributed significantly to the overall world literature. This contribution of India has been chiefly through the Indian writing in English. A number of good novelists have given expression in English and brought credit to the Indian English fiction as a distinctive force in the world fiction. Indian English literature as a whole and the novel in particular, is not fully appreciated in India. Its force and vitality is submerged in the literatures produced in the various local languages. English-speaking people in India cut through class, ethnic and geographical barriers. The correct way to approach this literature would be through its academic acceptance; and academically Indian writing in English is being increasingly talked about and discussed in the various </w:t>
      </w:r>
      <w:proofErr w:type="spellStart"/>
      <w:r w:rsidRPr="002E7DD2">
        <w:rPr>
          <w:sz w:val="28"/>
          <w:szCs w:val="28"/>
        </w:rPr>
        <w:t>centres</w:t>
      </w:r>
      <w:proofErr w:type="spellEnd"/>
      <w:r w:rsidRPr="002E7DD2">
        <w:rPr>
          <w:sz w:val="28"/>
          <w:szCs w:val="28"/>
        </w:rPr>
        <w:t xml:space="preserve"> of learning in the country. </w:t>
      </w:r>
    </w:p>
    <w:p w:rsidR="00D6769E" w:rsidRPr="002E7DD2" w:rsidRDefault="00D6769E" w:rsidP="00D6769E">
      <w:pPr>
        <w:spacing w:after="240" w:line="480" w:lineRule="auto"/>
        <w:ind w:firstLine="720"/>
        <w:jc w:val="both"/>
        <w:rPr>
          <w:sz w:val="28"/>
          <w:szCs w:val="28"/>
        </w:rPr>
      </w:pPr>
      <w:r w:rsidRPr="002E7DD2">
        <w:rPr>
          <w:sz w:val="28"/>
          <w:szCs w:val="28"/>
        </w:rPr>
        <w:lastRenderedPageBreak/>
        <w:t xml:space="preserve">In the recent times, historical fiction has emerged on the literary scene. Many Indian English novelists have turned to the past as much to trace the deepening mood of nationalism as to cherish the memories of the bygone days. A close study of the contemporary novel reveals that the writers’ preoccupation with the historic past and the treatment of some events of national importance has had wide repercussions. Writers like </w:t>
      </w:r>
      <w:proofErr w:type="spellStart"/>
      <w:r w:rsidRPr="002E7DD2">
        <w:rPr>
          <w:sz w:val="28"/>
          <w:szCs w:val="28"/>
        </w:rPr>
        <w:t>Khushwant</w:t>
      </w:r>
      <w:proofErr w:type="spellEnd"/>
      <w:r w:rsidRPr="002E7DD2">
        <w:rPr>
          <w:sz w:val="28"/>
          <w:szCs w:val="28"/>
        </w:rPr>
        <w:t xml:space="preserve"> Singh, </w:t>
      </w:r>
      <w:proofErr w:type="spellStart"/>
      <w:r w:rsidRPr="002E7DD2">
        <w:rPr>
          <w:sz w:val="28"/>
          <w:szCs w:val="28"/>
        </w:rPr>
        <w:t>Manohar</w:t>
      </w:r>
      <w:proofErr w:type="spellEnd"/>
      <w:r w:rsidRPr="002E7DD2">
        <w:rPr>
          <w:sz w:val="28"/>
          <w:szCs w:val="28"/>
        </w:rPr>
        <w:t xml:space="preserve"> </w:t>
      </w:r>
      <w:proofErr w:type="spellStart"/>
      <w:r w:rsidRPr="002E7DD2">
        <w:rPr>
          <w:sz w:val="28"/>
          <w:szCs w:val="28"/>
        </w:rPr>
        <w:t>Malgonkar</w:t>
      </w:r>
      <w:proofErr w:type="spellEnd"/>
      <w:r w:rsidRPr="002E7DD2">
        <w:rPr>
          <w:sz w:val="28"/>
          <w:szCs w:val="28"/>
        </w:rPr>
        <w:t xml:space="preserve">, </w:t>
      </w:r>
      <w:proofErr w:type="spellStart"/>
      <w:r w:rsidRPr="002E7DD2">
        <w:rPr>
          <w:sz w:val="28"/>
          <w:szCs w:val="28"/>
        </w:rPr>
        <w:t>Chaman</w:t>
      </w:r>
      <w:proofErr w:type="spellEnd"/>
      <w:r w:rsidRPr="002E7DD2">
        <w:rPr>
          <w:sz w:val="28"/>
          <w:szCs w:val="28"/>
        </w:rPr>
        <w:t xml:space="preserve"> </w:t>
      </w:r>
      <w:proofErr w:type="spellStart"/>
      <w:r w:rsidRPr="002E7DD2">
        <w:rPr>
          <w:sz w:val="28"/>
          <w:szCs w:val="28"/>
        </w:rPr>
        <w:t>Nahal</w:t>
      </w:r>
      <w:proofErr w:type="spellEnd"/>
      <w:r w:rsidRPr="002E7DD2">
        <w:rPr>
          <w:sz w:val="28"/>
          <w:szCs w:val="28"/>
        </w:rPr>
        <w:t xml:space="preserve">, </w:t>
      </w:r>
      <w:proofErr w:type="spellStart"/>
      <w:r w:rsidRPr="002E7DD2">
        <w:rPr>
          <w:sz w:val="28"/>
          <w:szCs w:val="28"/>
        </w:rPr>
        <w:t>Shashi</w:t>
      </w:r>
      <w:proofErr w:type="spellEnd"/>
      <w:r w:rsidRPr="002E7DD2">
        <w:rPr>
          <w:sz w:val="28"/>
          <w:szCs w:val="28"/>
        </w:rPr>
        <w:t xml:space="preserve"> </w:t>
      </w:r>
      <w:proofErr w:type="spellStart"/>
      <w:r w:rsidRPr="002E7DD2">
        <w:rPr>
          <w:sz w:val="28"/>
          <w:szCs w:val="28"/>
        </w:rPr>
        <w:t>Tharoor</w:t>
      </w:r>
      <w:proofErr w:type="spellEnd"/>
      <w:r w:rsidRPr="002E7DD2">
        <w:rPr>
          <w:sz w:val="28"/>
          <w:szCs w:val="28"/>
        </w:rPr>
        <w:t xml:space="preserve">, </w:t>
      </w:r>
      <w:proofErr w:type="spellStart"/>
      <w:r w:rsidRPr="002E7DD2">
        <w:rPr>
          <w:sz w:val="28"/>
          <w:szCs w:val="28"/>
        </w:rPr>
        <w:t>Salman</w:t>
      </w:r>
      <w:proofErr w:type="spellEnd"/>
      <w:r w:rsidRPr="002E7DD2">
        <w:rPr>
          <w:sz w:val="28"/>
          <w:szCs w:val="28"/>
        </w:rPr>
        <w:t xml:space="preserve"> </w:t>
      </w:r>
      <w:proofErr w:type="spellStart"/>
      <w:r w:rsidRPr="002E7DD2">
        <w:rPr>
          <w:sz w:val="28"/>
          <w:szCs w:val="28"/>
        </w:rPr>
        <w:t>Rusdie</w:t>
      </w:r>
      <w:proofErr w:type="spellEnd"/>
      <w:r w:rsidRPr="002E7DD2">
        <w:rPr>
          <w:sz w:val="28"/>
          <w:szCs w:val="28"/>
        </w:rPr>
        <w:t xml:space="preserve"> and </w:t>
      </w:r>
      <w:proofErr w:type="spellStart"/>
      <w:r w:rsidRPr="002E7DD2">
        <w:rPr>
          <w:sz w:val="28"/>
          <w:szCs w:val="28"/>
        </w:rPr>
        <w:t>Amitav</w:t>
      </w:r>
      <w:proofErr w:type="spellEnd"/>
      <w:r w:rsidRPr="002E7DD2">
        <w:rPr>
          <w:sz w:val="28"/>
          <w:szCs w:val="28"/>
        </w:rPr>
        <w:t xml:space="preserve"> </w:t>
      </w:r>
      <w:proofErr w:type="spellStart"/>
      <w:r w:rsidRPr="002E7DD2">
        <w:rPr>
          <w:sz w:val="28"/>
          <w:szCs w:val="28"/>
        </w:rPr>
        <w:t>Ghosh</w:t>
      </w:r>
      <w:proofErr w:type="spellEnd"/>
      <w:r w:rsidRPr="002E7DD2">
        <w:rPr>
          <w:sz w:val="28"/>
          <w:szCs w:val="28"/>
        </w:rPr>
        <w:t xml:space="preserve"> amply illustrate this point of view.</w:t>
      </w:r>
    </w:p>
    <w:p w:rsidR="00D6769E" w:rsidRPr="002E7DD2" w:rsidRDefault="00D6769E" w:rsidP="00D6769E">
      <w:pPr>
        <w:spacing w:after="240" w:line="480" w:lineRule="auto"/>
        <w:ind w:firstLine="720"/>
        <w:jc w:val="both"/>
        <w:rPr>
          <w:sz w:val="28"/>
          <w:szCs w:val="28"/>
        </w:rPr>
      </w:pPr>
      <w:r w:rsidRPr="002E7DD2">
        <w:rPr>
          <w:sz w:val="28"/>
          <w:szCs w:val="28"/>
        </w:rPr>
        <w:t xml:space="preserve">The novelist concerned with history goes beyond the traditional way of assessing events; he has to blend history with his vision and philosophy. The novel deals with history in a subtle manner. For example, P.V. </w:t>
      </w:r>
      <w:proofErr w:type="spellStart"/>
      <w:r w:rsidRPr="002E7DD2">
        <w:rPr>
          <w:sz w:val="28"/>
          <w:szCs w:val="28"/>
        </w:rPr>
        <w:t>Narasimha</w:t>
      </w:r>
      <w:proofErr w:type="spellEnd"/>
      <w:r w:rsidRPr="002E7DD2">
        <w:rPr>
          <w:sz w:val="28"/>
          <w:szCs w:val="28"/>
        </w:rPr>
        <w:t xml:space="preserve"> </w:t>
      </w:r>
      <w:proofErr w:type="spellStart"/>
      <w:r w:rsidRPr="002E7DD2">
        <w:rPr>
          <w:sz w:val="28"/>
          <w:szCs w:val="28"/>
        </w:rPr>
        <w:t>Rao’s</w:t>
      </w:r>
      <w:proofErr w:type="spellEnd"/>
      <w:r w:rsidRPr="002E7DD2">
        <w:rPr>
          <w:sz w:val="28"/>
          <w:szCs w:val="28"/>
        </w:rPr>
        <w:t xml:space="preserve"> maiden novel </w:t>
      </w:r>
      <w:r w:rsidRPr="002E7DD2">
        <w:rPr>
          <w:sz w:val="28"/>
          <w:szCs w:val="28"/>
          <w:u w:val="single"/>
        </w:rPr>
        <w:t>The Insider</w:t>
      </w:r>
      <w:r w:rsidRPr="002E7DD2">
        <w:rPr>
          <w:sz w:val="28"/>
          <w:szCs w:val="28"/>
        </w:rPr>
        <w:t xml:space="preserve"> is a fictionalized biography of an ex-Prime Minister; the major events of his life run parallel to the author’s life history. Also, it is an interesting account of the life and times of this country’s politics. </w:t>
      </w:r>
      <w:proofErr w:type="spellStart"/>
      <w:r w:rsidRPr="002E7DD2">
        <w:rPr>
          <w:sz w:val="28"/>
          <w:szCs w:val="28"/>
        </w:rPr>
        <w:t>R.K.Dhawan</w:t>
      </w:r>
      <w:proofErr w:type="spellEnd"/>
      <w:r w:rsidRPr="002E7DD2">
        <w:rPr>
          <w:sz w:val="28"/>
          <w:szCs w:val="28"/>
        </w:rPr>
        <w:t xml:space="preserve"> comments,</w:t>
      </w:r>
    </w:p>
    <w:p w:rsidR="00D6769E" w:rsidRPr="002E7DD2" w:rsidRDefault="00D6769E" w:rsidP="00D6769E">
      <w:pPr>
        <w:spacing w:after="240" w:line="480" w:lineRule="auto"/>
        <w:ind w:left="1440"/>
        <w:rPr>
          <w:sz w:val="28"/>
          <w:szCs w:val="28"/>
        </w:rPr>
        <w:sectPr w:rsidR="00D6769E" w:rsidRPr="002E7DD2" w:rsidSect="002F4BA1">
          <w:headerReference w:type="even" r:id="rId4"/>
          <w:headerReference w:type="default" r:id="rId5"/>
          <w:pgSz w:w="12240" w:h="15840" w:code="1"/>
          <w:pgMar w:top="1440" w:right="1440" w:bottom="1440" w:left="2160" w:header="720" w:footer="720" w:gutter="0"/>
          <w:pgNumType w:start="2"/>
          <w:cols w:space="720"/>
          <w:docGrid w:linePitch="360"/>
        </w:sectPr>
      </w:pPr>
    </w:p>
    <w:p w:rsidR="00D6769E" w:rsidRPr="002E7DD2" w:rsidRDefault="00D6769E" w:rsidP="00D6769E">
      <w:pPr>
        <w:spacing w:after="240" w:line="480" w:lineRule="auto"/>
        <w:ind w:left="1440"/>
        <w:jc w:val="both"/>
        <w:rPr>
          <w:sz w:val="28"/>
          <w:szCs w:val="28"/>
        </w:rPr>
      </w:pPr>
      <w:r w:rsidRPr="002E7DD2">
        <w:rPr>
          <w:sz w:val="28"/>
          <w:szCs w:val="28"/>
        </w:rPr>
        <w:lastRenderedPageBreak/>
        <w:t>An historical novel is nothing but an evaluation of a segment of historical</w:t>
      </w:r>
      <w:r>
        <w:rPr>
          <w:sz w:val="28"/>
          <w:szCs w:val="28"/>
        </w:rPr>
        <w:t xml:space="preserve">  </w:t>
      </w:r>
      <w:r w:rsidRPr="002E7DD2">
        <w:rPr>
          <w:sz w:val="28"/>
          <w:szCs w:val="28"/>
        </w:rPr>
        <w:t xml:space="preserve">reality is projected by the novelist whose   techniques of </w:t>
      </w:r>
      <w:r>
        <w:rPr>
          <w:sz w:val="28"/>
          <w:szCs w:val="28"/>
        </w:rPr>
        <w:t xml:space="preserve"> </w:t>
      </w:r>
      <w:r w:rsidRPr="002E7DD2">
        <w:rPr>
          <w:sz w:val="28"/>
          <w:szCs w:val="28"/>
        </w:rPr>
        <w:t>writing fiction</w:t>
      </w:r>
      <w:r>
        <w:rPr>
          <w:sz w:val="28"/>
          <w:szCs w:val="28"/>
        </w:rPr>
        <w:t xml:space="preserve"> </w:t>
      </w:r>
      <w:r w:rsidRPr="002E7DD2">
        <w:rPr>
          <w:sz w:val="28"/>
          <w:szCs w:val="28"/>
        </w:rPr>
        <w:t xml:space="preserve">enable him to </w:t>
      </w:r>
      <w:r>
        <w:rPr>
          <w:sz w:val="28"/>
          <w:szCs w:val="28"/>
        </w:rPr>
        <w:t xml:space="preserve">describe </w:t>
      </w:r>
      <w:r w:rsidRPr="002E7DD2">
        <w:rPr>
          <w:sz w:val="28"/>
          <w:szCs w:val="28"/>
        </w:rPr>
        <w:t>his  vision  or   world-vision … the fictional</w:t>
      </w:r>
      <w:r>
        <w:rPr>
          <w:sz w:val="28"/>
          <w:szCs w:val="28"/>
        </w:rPr>
        <w:t xml:space="preserve"> </w:t>
      </w:r>
      <w:r w:rsidRPr="002E7DD2">
        <w:rPr>
          <w:sz w:val="28"/>
          <w:szCs w:val="28"/>
        </w:rPr>
        <w:t>framework renders</w:t>
      </w:r>
      <w:r>
        <w:rPr>
          <w:sz w:val="28"/>
          <w:szCs w:val="28"/>
        </w:rPr>
        <w:t xml:space="preserve"> </w:t>
      </w:r>
      <w:r w:rsidRPr="002E7DD2">
        <w:rPr>
          <w:sz w:val="28"/>
          <w:szCs w:val="28"/>
        </w:rPr>
        <w:t xml:space="preserve">history more  </w:t>
      </w:r>
      <w:r w:rsidRPr="002E7DD2">
        <w:rPr>
          <w:sz w:val="28"/>
          <w:szCs w:val="28"/>
        </w:rPr>
        <w:lastRenderedPageBreak/>
        <w:t>readable  and  lively  and  he is able</w:t>
      </w:r>
      <w:r>
        <w:rPr>
          <w:sz w:val="28"/>
          <w:szCs w:val="28"/>
        </w:rPr>
        <w:t xml:space="preserve"> </w:t>
      </w:r>
      <w:r w:rsidRPr="002E7DD2">
        <w:rPr>
          <w:sz w:val="28"/>
          <w:szCs w:val="28"/>
        </w:rPr>
        <w:t xml:space="preserve">to involve the reader more than what history does.(14) </w:t>
      </w:r>
    </w:p>
    <w:p w:rsidR="00D6769E" w:rsidRPr="002E7DD2" w:rsidRDefault="00D6769E" w:rsidP="00D6769E">
      <w:pPr>
        <w:spacing w:after="240" w:line="480" w:lineRule="auto"/>
        <w:ind w:left="2160" w:hanging="720"/>
        <w:jc w:val="both"/>
        <w:rPr>
          <w:sz w:val="28"/>
          <w:szCs w:val="28"/>
        </w:rPr>
        <w:sectPr w:rsidR="00D6769E" w:rsidRPr="002E7DD2" w:rsidSect="00776D6E">
          <w:type w:val="continuous"/>
          <w:pgSz w:w="12240" w:h="15840" w:code="1"/>
          <w:pgMar w:top="1440" w:right="1440" w:bottom="1440" w:left="2160" w:header="720" w:footer="720" w:gutter="0"/>
          <w:cols w:space="720"/>
          <w:docGrid w:linePitch="360"/>
        </w:sectPr>
      </w:pPr>
    </w:p>
    <w:p w:rsidR="00D6769E" w:rsidRPr="002E7DD2" w:rsidRDefault="00D6769E" w:rsidP="00D6769E">
      <w:pPr>
        <w:spacing w:after="240" w:line="480" w:lineRule="auto"/>
        <w:ind w:firstLine="720"/>
        <w:jc w:val="both"/>
        <w:rPr>
          <w:sz w:val="28"/>
          <w:szCs w:val="28"/>
        </w:rPr>
      </w:pPr>
      <w:proofErr w:type="spellStart"/>
      <w:r w:rsidRPr="002E7DD2">
        <w:rPr>
          <w:sz w:val="28"/>
          <w:szCs w:val="28"/>
        </w:rPr>
        <w:lastRenderedPageBreak/>
        <w:t>Ghosh’s</w:t>
      </w:r>
      <w:proofErr w:type="spellEnd"/>
      <w:r w:rsidRPr="002E7DD2">
        <w:rPr>
          <w:sz w:val="28"/>
          <w:szCs w:val="28"/>
        </w:rPr>
        <w:t xml:space="preserve"> fiction reveals the novelist’s involvement with history. He interjects a new dimension into his encounter with history. The historical novel, popularized by Walter Scott, enjoyed immense popularity in the nineteenth century. Dickens was inspired by the French Revolution and successfully he made use of history in </w:t>
      </w:r>
      <w:r w:rsidRPr="002E7DD2">
        <w:rPr>
          <w:sz w:val="28"/>
          <w:szCs w:val="28"/>
          <w:u w:val="single"/>
        </w:rPr>
        <w:t>A Tale of Two Cities</w:t>
      </w:r>
      <w:r w:rsidRPr="002E7DD2">
        <w:rPr>
          <w:sz w:val="28"/>
          <w:szCs w:val="28"/>
        </w:rPr>
        <w:t xml:space="preserve">. It is a magnificent novel representing the dramatic life of a few individuals interwoven with the interest of a catastrophic public event. In the twentieth century the historical novel has been the province of Continental novelists. A case in point is </w:t>
      </w:r>
      <w:proofErr w:type="spellStart"/>
      <w:r w:rsidRPr="002E7DD2">
        <w:rPr>
          <w:sz w:val="28"/>
          <w:szCs w:val="28"/>
        </w:rPr>
        <w:t>J.G.Farrewell’s</w:t>
      </w:r>
      <w:proofErr w:type="spellEnd"/>
      <w:r w:rsidRPr="002E7DD2">
        <w:rPr>
          <w:sz w:val="28"/>
          <w:szCs w:val="28"/>
        </w:rPr>
        <w:t xml:space="preserve"> new novel </w:t>
      </w:r>
      <w:r w:rsidRPr="002E7DD2">
        <w:rPr>
          <w:sz w:val="28"/>
          <w:szCs w:val="28"/>
          <w:u w:val="single"/>
        </w:rPr>
        <w:t>The Singapore Grip</w:t>
      </w:r>
      <w:r w:rsidRPr="002E7DD2">
        <w:rPr>
          <w:sz w:val="28"/>
          <w:szCs w:val="28"/>
        </w:rPr>
        <w:t xml:space="preserve">, a trilogy about the decline of the British Empire. Apart from </w:t>
      </w:r>
      <w:r w:rsidRPr="002E7DD2">
        <w:rPr>
          <w:sz w:val="28"/>
          <w:szCs w:val="28"/>
          <w:u w:val="single"/>
        </w:rPr>
        <w:t>Gone with the Wind</w:t>
      </w:r>
      <w:r w:rsidRPr="002E7DD2">
        <w:rPr>
          <w:sz w:val="28"/>
          <w:szCs w:val="28"/>
        </w:rPr>
        <w:t xml:space="preserve">, the historical novels of the twentieth century which may be termed classics are Leo Tolstoy’s </w:t>
      </w:r>
      <w:r w:rsidRPr="002E7DD2">
        <w:rPr>
          <w:sz w:val="28"/>
          <w:szCs w:val="28"/>
          <w:u w:val="single"/>
        </w:rPr>
        <w:t>War and Peace</w:t>
      </w:r>
      <w:r w:rsidRPr="002E7DD2">
        <w:rPr>
          <w:sz w:val="28"/>
          <w:szCs w:val="28"/>
        </w:rPr>
        <w:t xml:space="preserve"> and Boris Pasternak’s </w:t>
      </w:r>
      <w:r w:rsidRPr="002E7DD2">
        <w:rPr>
          <w:sz w:val="28"/>
          <w:szCs w:val="28"/>
          <w:u w:val="single"/>
        </w:rPr>
        <w:t>Dr</w:t>
      </w:r>
      <w:r w:rsidRPr="002E7DD2">
        <w:rPr>
          <w:sz w:val="28"/>
          <w:szCs w:val="28"/>
        </w:rPr>
        <w:t xml:space="preserve">. </w:t>
      </w:r>
      <w:proofErr w:type="spellStart"/>
      <w:r w:rsidRPr="002E7DD2">
        <w:rPr>
          <w:sz w:val="28"/>
          <w:szCs w:val="28"/>
          <w:u w:val="single"/>
        </w:rPr>
        <w:t>Zhivago</w:t>
      </w:r>
      <w:proofErr w:type="spellEnd"/>
      <w:r w:rsidRPr="002E7DD2">
        <w:rPr>
          <w:sz w:val="28"/>
          <w:szCs w:val="28"/>
        </w:rPr>
        <w:t>. The first is related to Napoleon’s invasion of Russia; the second describes the failure of the Revolution of 1917.</w:t>
      </w:r>
    </w:p>
    <w:p w:rsidR="00D6769E" w:rsidRPr="002E7DD2" w:rsidRDefault="00D6769E" w:rsidP="00D6769E">
      <w:pPr>
        <w:spacing w:after="240" w:line="480" w:lineRule="auto"/>
        <w:ind w:firstLine="720"/>
        <w:jc w:val="both"/>
        <w:rPr>
          <w:sz w:val="28"/>
          <w:szCs w:val="28"/>
        </w:rPr>
      </w:pPr>
      <w:r w:rsidRPr="002E7DD2">
        <w:rPr>
          <w:sz w:val="28"/>
          <w:szCs w:val="28"/>
        </w:rPr>
        <w:t xml:space="preserve">Majority of novels in India have been written in response to historical movements or events such as </w:t>
      </w:r>
      <w:proofErr w:type="spellStart"/>
      <w:r w:rsidRPr="002E7DD2">
        <w:rPr>
          <w:sz w:val="28"/>
          <w:szCs w:val="28"/>
        </w:rPr>
        <w:t>Gandhian</w:t>
      </w:r>
      <w:proofErr w:type="spellEnd"/>
      <w:r w:rsidRPr="002E7DD2">
        <w:rPr>
          <w:sz w:val="28"/>
          <w:szCs w:val="28"/>
        </w:rPr>
        <w:t xml:space="preserve"> movement, imperial rule, partition of the country and the emergence of New India. The novels written in Indian languages and English in the thirties and the forties reflect the vitality of the people devoted to a cause. This is amply reflected in the period — Raja </w:t>
      </w:r>
      <w:proofErr w:type="spellStart"/>
      <w:r w:rsidRPr="002E7DD2">
        <w:rPr>
          <w:sz w:val="28"/>
          <w:szCs w:val="28"/>
        </w:rPr>
        <w:lastRenderedPageBreak/>
        <w:t>Rao’s</w:t>
      </w:r>
      <w:proofErr w:type="spellEnd"/>
      <w:r w:rsidRPr="002E7DD2">
        <w:rPr>
          <w:sz w:val="28"/>
          <w:szCs w:val="28"/>
        </w:rPr>
        <w:t xml:space="preserve"> </w:t>
      </w:r>
      <w:proofErr w:type="spellStart"/>
      <w:r w:rsidRPr="002E7DD2">
        <w:rPr>
          <w:sz w:val="28"/>
          <w:szCs w:val="28"/>
          <w:u w:val="single"/>
        </w:rPr>
        <w:t>Kanthapura</w:t>
      </w:r>
      <w:r w:rsidRPr="002E7DD2">
        <w:rPr>
          <w:sz w:val="28"/>
          <w:szCs w:val="28"/>
        </w:rPr>
        <w:t>,Mulk</w:t>
      </w:r>
      <w:proofErr w:type="spellEnd"/>
      <w:r w:rsidRPr="002E7DD2">
        <w:rPr>
          <w:sz w:val="28"/>
          <w:szCs w:val="28"/>
        </w:rPr>
        <w:t xml:space="preserve"> Raj </w:t>
      </w:r>
      <w:proofErr w:type="spellStart"/>
      <w:r w:rsidRPr="002E7DD2">
        <w:rPr>
          <w:sz w:val="28"/>
          <w:szCs w:val="28"/>
        </w:rPr>
        <w:t>Anand’s</w:t>
      </w:r>
      <w:proofErr w:type="spellEnd"/>
      <w:r w:rsidRPr="002E7DD2">
        <w:rPr>
          <w:sz w:val="28"/>
          <w:szCs w:val="28"/>
        </w:rPr>
        <w:t xml:space="preserve"> </w:t>
      </w:r>
      <w:r w:rsidRPr="002E7DD2">
        <w:rPr>
          <w:sz w:val="28"/>
          <w:szCs w:val="28"/>
          <w:u w:val="single"/>
        </w:rPr>
        <w:t>Coolie</w:t>
      </w:r>
      <w:r w:rsidRPr="002E7DD2">
        <w:rPr>
          <w:sz w:val="28"/>
          <w:szCs w:val="28"/>
        </w:rPr>
        <w:t xml:space="preserve">, </w:t>
      </w:r>
      <w:proofErr w:type="spellStart"/>
      <w:r w:rsidRPr="002E7DD2">
        <w:rPr>
          <w:sz w:val="28"/>
          <w:szCs w:val="28"/>
        </w:rPr>
        <w:t>K.A.Abbas’s</w:t>
      </w:r>
      <w:proofErr w:type="spellEnd"/>
      <w:r w:rsidRPr="002E7DD2">
        <w:rPr>
          <w:sz w:val="28"/>
          <w:szCs w:val="28"/>
        </w:rPr>
        <w:t xml:space="preserve"> </w:t>
      </w:r>
      <w:proofErr w:type="spellStart"/>
      <w:r w:rsidRPr="002E7DD2">
        <w:rPr>
          <w:sz w:val="28"/>
          <w:szCs w:val="28"/>
          <w:u w:val="single"/>
        </w:rPr>
        <w:t>Inquilab</w:t>
      </w:r>
      <w:proofErr w:type="spellEnd"/>
      <w:r w:rsidRPr="002E7DD2">
        <w:rPr>
          <w:sz w:val="28"/>
          <w:szCs w:val="28"/>
        </w:rPr>
        <w:t xml:space="preserve">, </w:t>
      </w:r>
      <w:proofErr w:type="spellStart"/>
      <w:r w:rsidRPr="002E7DD2">
        <w:rPr>
          <w:sz w:val="28"/>
          <w:szCs w:val="28"/>
        </w:rPr>
        <w:t>D.F.Karaka’s</w:t>
      </w:r>
      <w:proofErr w:type="spellEnd"/>
      <w:r w:rsidRPr="002E7DD2">
        <w:rPr>
          <w:sz w:val="28"/>
          <w:szCs w:val="28"/>
        </w:rPr>
        <w:t xml:space="preserve"> </w:t>
      </w:r>
      <w:r w:rsidRPr="002E7DD2">
        <w:rPr>
          <w:sz w:val="28"/>
          <w:szCs w:val="28"/>
          <w:u w:val="single"/>
        </w:rPr>
        <w:t>We Never Die</w:t>
      </w:r>
      <w:r w:rsidRPr="002E7DD2">
        <w:rPr>
          <w:sz w:val="28"/>
          <w:szCs w:val="28"/>
        </w:rPr>
        <w:t xml:space="preserve"> and </w:t>
      </w:r>
      <w:proofErr w:type="spellStart"/>
      <w:r w:rsidRPr="002E7DD2">
        <w:rPr>
          <w:sz w:val="28"/>
          <w:szCs w:val="28"/>
        </w:rPr>
        <w:t>C.N.Zutshi’s</w:t>
      </w:r>
      <w:proofErr w:type="spellEnd"/>
      <w:r w:rsidRPr="002E7DD2">
        <w:rPr>
          <w:sz w:val="28"/>
          <w:szCs w:val="28"/>
        </w:rPr>
        <w:t xml:space="preserve"> </w:t>
      </w:r>
      <w:r w:rsidRPr="002E7DD2">
        <w:rPr>
          <w:sz w:val="28"/>
          <w:szCs w:val="28"/>
          <w:u w:val="single"/>
        </w:rPr>
        <w:t>Motherland</w:t>
      </w:r>
      <w:r w:rsidRPr="002E7DD2">
        <w:rPr>
          <w:sz w:val="28"/>
          <w:szCs w:val="28"/>
        </w:rPr>
        <w:t>.</w:t>
      </w:r>
    </w:p>
    <w:p w:rsidR="00D6769E" w:rsidRPr="002E7DD2" w:rsidRDefault="00D6769E" w:rsidP="00D6769E">
      <w:pPr>
        <w:spacing w:after="240" w:line="480" w:lineRule="auto"/>
        <w:ind w:firstLine="720"/>
        <w:jc w:val="both"/>
        <w:rPr>
          <w:sz w:val="28"/>
          <w:szCs w:val="28"/>
        </w:rPr>
      </w:pPr>
      <w:r w:rsidRPr="002E7DD2">
        <w:rPr>
          <w:sz w:val="28"/>
          <w:szCs w:val="28"/>
        </w:rPr>
        <w:t>The novels dealing with the freedom struggle give vivid pictures of the exploitation and the arrogance of the foreign rulers, as also portrayal of an awakened people struggling for their birthright. The growth of the historical novel coincided with the intensification of the struggle for Indian freedom, especially after the First World War. The Indian English novelists were most responsive to the call of equality, freedom and human rights. As it was, a number of novels were written during the period that portrayed the unjustness of the British rule and the grim fight the people were determined to give to get rid of it. No doubt, the writings of Indian English novelists bear testimony to the most important historical event of our age, namely the partition of the subcontinent.</w:t>
      </w:r>
    </w:p>
    <w:p w:rsidR="00D6769E" w:rsidRPr="002E7DD2" w:rsidRDefault="00D6769E" w:rsidP="00D6769E">
      <w:pPr>
        <w:spacing w:after="240" w:line="480" w:lineRule="auto"/>
        <w:ind w:firstLine="720"/>
        <w:jc w:val="both"/>
        <w:rPr>
          <w:sz w:val="28"/>
          <w:szCs w:val="28"/>
        </w:rPr>
      </w:pPr>
      <w:r w:rsidRPr="002E7DD2">
        <w:rPr>
          <w:sz w:val="28"/>
          <w:szCs w:val="28"/>
        </w:rPr>
        <w:t>A number of novels were written on the theme of partition, destruction it brought and the plight of the refugees. They faithfully record the reign of violence that characterized the period and the breakdown of human values. A strain of despair and disillusionment is predominant in these novels. Our freedom movement is the greatest historical fact of contemporary India.</w:t>
      </w:r>
    </w:p>
    <w:p w:rsidR="00D6769E" w:rsidRPr="002E7DD2" w:rsidRDefault="00D6769E" w:rsidP="00D6769E">
      <w:pPr>
        <w:spacing w:after="240" w:line="480" w:lineRule="auto"/>
        <w:ind w:firstLine="720"/>
        <w:jc w:val="both"/>
        <w:rPr>
          <w:sz w:val="28"/>
          <w:szCs w:val="28"/>
        </w:rPr>
      </w:pPr>
      <w:r w:rsidRPr="002E7DD2">
        <w:rPr>
          <w:sz w:val="28"/>
          <w:szCs w:val="28"/>
        </w:rPr>
        <w:lastRenderedPageBreak/>
        <w:t xml:space="preserve">As a writer, </w:t>
      </w:r>
      <w:proofErr w:type="spellStart"/>
      <w:r w:rsidRPr="002E7DD2">
        <w:rPr>
          <w:sz w:val="28"/>
          <w:szCs w:val="28"/>
        </w:rPr>
        <w:t>Ghosh</w:t>
      </w:r>
      <w:proofErr w:type="spellEnd"/>
      <w:r w:rsidRPr="002E7DD2">
        <w:rPr>
          <w:sz w:val="28"/>
          <w:szCs w:val="28"/>
        </w:rPr>
        <w:t xml:space="preserve"> has been immensely influenced by the political and social milieu of the country. Also, the stories and event he heard from his parents during his childhood made an impression on his mind. He was born several years after India’s independence. His mother grew up in Calcutta and her memories were of Mahatma Gandhi, non-violence and disobedience, and the terrors that accompanied Partition in 1947. His father worked in the British colonial army in India and his stories were of the war and his fellow-Indians who fought loyally beside the British. The image of changing India cast a deep shadow on </w:t>
      </w:r>
      <w:proofErr w:type="spellStart"/>
      <w:r w:rsidRPr="002E7DD2">
        <w:rPr>
          <w:sz w:val="28"/>
          <w:szCs w:val="28"/>
        </w:rPr>
        <w:t>Ghosh’s</w:t>
      </w:r>
      <w:proofErr w:type="spellEnd"/>
      <w:r w:rsidRPr="002E7DD2">
        <w:rPr>
          <w:sz w:val="28"/>
          <w:szCs w:val="28"/>
        </w:rPr>
        <w:t xml:space="preserve"> mind.</w:t>
      </w:r>
    </w:p>
    <w:p w:rsidR="00D6769E" w:rsidRPr="002E7DD2" w:rsidRDefault="00D6769E" w:rsidP="00D6769E">
      <w:pPr>
        <w:spacing w:after="240" w:line="480" w:lineRule="auto"/>
        <w:ind w:firstLine="720"/>
        <w:jc w:val="both"/>
        <w:rPr>
          <w:sz w:val="28"/>
          <w:szCs w:val="28"/>
        </w:rPr>
      </w:pPr>
      <w:r w:rsidRPr="002E7DD2">
        <w:rPr>
          <w:sz w:val="28"/>
          <w:szCs w:val="28"/>
        </w:rPr>
        <w:t xml:space="preserve">Now in his early forties, </w:t>
      </w:r>
      <w:proofErr w:type="spellStart"/>
      <w:r w:rsidRPr="002E7DD2">
        <w:rPr>
          <w:sz w:val="28"/>
          <w:szCs w:val="28"/>
        </w:rPr>
        <w:t>Ghosh</w:t>
      </w:r>
      <w:proofErr w:type="spellEnd"/>
      <w:r w:rsidRPr="002E7DD2">
        <w:rPr>
          <w:sz w:val="28"/>
          <w:szCs w:val="28"/>
        </w:rPr>
        <w:t xml:space="preserve"> spent his childhood days in Calcutta, Dhaka and Colombo. He graduated from St. Stephens’s college, University of Delhi. For a short period during the Emergency, he worked with The Indian Express. Later he joined the Delhi school of Economics as a lecturer in the Department of Anthropology. After some time, he received a scholarship to do a D.Phil. in social anthropology at Oxford University. It is this anthropological study which took him to Alexandria University and consequently to the villages of Egypt. He admits that his campus life and travels contributed to his development as a creative writer.</w:t>
      </w:r>
    </w:p>
    <w:p w:rsidR="00D6769E" w:rsidRPr="002E7DD2" w:rsidRDefault="00D6769E" w:rsidP="00D6769E">
      <w:pPr>
        <w:tabs>
          <w:tab w:val="left" w:pos="7380"/>
        </w:tabs>
        <w:spacing w:after="240" w:line="480" w:lineRule="auto"/>
        <w:ind w:firstLine="720"/>
        <w:jc w:val="both"/>
        <w:rPr>
          <w:sz w:val="28"/>
          <w:szCs w:val="28"/>
        </w:rPr>
      </w:pPr>
      <w:proofErr w:type="spellStart"/>
      <w:r w:rsidRPr="002E7DD2">
        <w:rPr>
          <w:sz w:val="28"/>
          <w:szCs w:val="28"/>
        </w:rPr>
        <w:lastRenderedPageBreak/>
        <w:t>Ghosh</w:t>
      </w:r>
      <w:proofErr w:type="spellEnd"/>
      <w:r w:rsidRPr="002E7DD2">
        <w:rPr>
          <w:sz w:val="28"/>
          <w:szCs w:val="28"/>
        </w:rPr>
        <w:t xml:space="preserve"> is a popular and highly respected Indian author. In his novels and essays, he draws heavily upon the character, traditions, and dichotomies of his native land, yet </w:t>
      </w:r>
      <w:proofErr w:type="spellStart"/>
      <w:r w:rsidRPr="002E7DD2">
        <w:rPr>
          <w:sz w:val="28"/>
          <w:szCs w:val="28"/>
        </w:rPr>
        <w:t>Ghosh's</w:t>
      </w:r>
      <w:proofErr w:type="spellEnd"/>
      <w:r w:rsidRPr="002E7DD2">
        <w:rPr>
          <w:sz w:val="28"/>
          <w:szCs w:val="28"/>
        </w:rPr>
        <w:t xml:space="preserve"> protagonists and themes often extend beyond India's actual boundaries, most notably toward the Middle East and Great Britain. Through this discourse, </w:t>
      </w:r>
      <w:proofErr w:type="spellStart"/>
      <w:r w:rsidRPr="002E7DD2">
        <w:rPr>
          <w:sz w:val="28"/>
          <w:szCs w:val="28"/>
        </w:rPr>
        <w:t>Ghosh's</w:t>
      </w:r>
      <w:proofErr w:type="spellEnd"/>
      <w:r w:rsidRPr="002E7DD2">
        <w:rPr>
          <w:sz w:val="28"/>
          <w:szCs w:val="28"/>
        </w:rPr>
        <w:t xml:space="preserve"> works expose the cross-cultural ties between India and its former colonial ruler as well as with its kindred </w:t>
      </w:r>
      <w:proofErr w:type="spellStart"/>
      <w:r w:rsidRPr="002E7DD2">
        <w:rPr>
          <w:sz w:val="28"/>
          <w:szCs w:val="28"/>
        </w:rPr>
        <w:t>neighbours</w:t>
      </w:r>
      <w:proofErr w:type="spellEnd"/>
      <w:r w:rsidRPr="002E7DD2">
        <w:rPr>
          <w:sz w:val="28"/>
          <w:szCs w:val="28"/>
        </w:rPr>
        <w:t xml:space="preserve">. </w:t>
      </w:r>
    </w:p>
    <w:p w:rsidR="00D6769E" w:rsidRPr="002E7DD2" w:rsidRDefault="00D6769E" w:rsidP="00D6769E">
      <w:pPr>
        <w:tabs>
          <w:tab w:val="left" w:pos="7380"/>
        </w:tabs>
        <w:spacing w:after="240" w:line="480" w:lineRule="auto"/>
        <w:ind w:firstLine="720"/>
        <w:jc w:val="both"/>
        <w:rPr>
          <w:sz w:val="28"/>
          <w:szCs w:val="28"/>
        </w:rPr>
      </w:pPr>
      <w:r w:rsidRPr="002E7DD2">
        <w:rPr>
          <w:sz w:val="28"/>
          <w:szCs w:val="28"/>
        </w:rPr>
        <w:t xml:space="preserve"> </w:t>
      </w:r>
      <w:proofErr w:type="spellStart"/>
      <w:r w:rsidRPr="002E7DD2">
        <w:rPr>
          <w:sz w:val="28"/>
          <w:szCs w:val="28"/>
        </w:rPr>
        <w:t>Ghosh’s</w:t>
      </w:r>
      <w:proofErr w:type="spellEnd"/>
      <w:r w:rsidRPr="002E7DD2">
        <w:rPr>
          <w:sz w:val="28"/>
          <w:szCs w:val="28"/>
        </w:rPr>
        <w:t xml:space="preserve"> work has been translated into more than twenty languages and he has served on the Jury of the Locarno Film Festival (Switzerland) and the Venice Film Festival (2001). His essays have been published in </w:t>
      </w:r>
      <w:r w:rsidRPr="002E7DD2">
        <w:rPr>
          <w:bCs/>
          <w:sz w:val="28"/>
          <w:szCs w:val="28"/>
        </w:rPr>
        <w:t>The New Yorker</w:t>
      </w:r>
      <w:r w:rsidRPr="002E7DD2">
        <w:rPr>
          <w:sz w:val="28"/>
          <w:szCs w:val="28"/>
        </w:rPr>
        <w:t xml:space="preserve">, </w:t>
      </w:r>
      <w:r w:rsidRPr="002E7DD2">
        <w:rPr>
          <w:bCs/>
          <w:sz w:val="28"/>
          <w:szCs w:val="28"/>
        </w:rPr>
        <w:t xml:space="preserve">The New Republic </w:t>
      </w:r>
      <w:r w:rsidRPr="002E7DD2">
        <w:rPr>
          <w:sz w:val="28"/>
          <w:szCs w:val="28"/>
        </w:rPr>
        <w:t xml:space="preserve">and </w:t>
      </w:r>
      <w:r w:rsidRPr="002E7DD2">
        <w:rPr>
          <w:bCs/>
          <w:sz w:val="28"/>
          <w:szCs w:val="28"/>
        </w:rPr>
        <w:t>The New York Times.</w:t>
      </w:r>
      <w:r w:rsidRPr="002E7DD2">
        <w:rPr>
          <w:sz w:val="28"/>
          <w:szCs w:val="28"/>
        </w:rPr>
        <w:t xml:space="preserve"> His essays have been published by Penguin India and Houghton Mifflin USA</w:t>
      </w:r>
      <w:r w:rsidRPr="002E7DD2">
        <w:rPr>
          <w:bCs/>
          <w:sz w:val="28"/>
          <w:szCs w:val="28"/>
        </w:rPr>
        <w:t xml:space="preserve">. </w:t>
      </w:r>
      <w:r w:rsidRPr="002E7DD2">
        <w:rPr>
          <w:sz w:val="28"/>
          <w:szCs w:val="28"/>
        </w:rPr>
        <w:t xml:space="preserve">He has taught in many universities in India and the USA, including Delhi University, Columbia, Queens College and Harvard.  In January 2007 he was awarded the </w:t>
      </w:r>
      <w:proofErr w:type="spellStart"/>
      <w:r w:rsidRPr="002E7DD2">
        <w:rPr>
          <w:sz w:val="28"/>
          <w:szCs w:val="28"/>
        </w:rPr>
        <w:t>Padma</w:t>
      </w:r>
      <w:proofErr w:type="spellEnd"/>
      <w:r w:rsidRPr="002E7DD2">
        <w:rPr>
          <w:sz w:val="28"/>
          <w:szCs w:val="28"/>
        </w:rPr>
        <w:t xml:space="preserve"> </w:t>
      </w:r>
      <w:proofErr w:type="spellStart"/>
      <w:r w:rsidRPr="002E7DD2">
        <w:rPr>
          <w:sz w:val="28"/>
          <w:szCs w:val="28"/>
        </w:rPr>
        <w:t>Shri</w:t>
      </w:r>
      <w:proofErr w:type="spellEnd"/>
      <w:r w:rsidRPr="002E7DD2">
        <w:rPr>
          <w:sz w:val="28"/>
          <w:szCs w:val="28"/>
        </w:rPr>
        <w:t xml:space="preserve">, one of India’s highest </w:t>
      </w:r>
      <w:proofErr w:type="spellStart"/>
      <w:r w:rsidRPr="002E7DD2">
        <w:rPr>
          <w:sz w:val="28"/>
          <w:szCs w:val="28"/>
        </w:rPr>
        <w:t>honours</w:t>
      </w:r>
      <w:proofErr w:type="spellEnd"/>
      <w:r w:rsidRPr="002E7DD2">
        <w:rPr>
          <w:sz w:val="28"/>
          <w:szCs w:val="28"/>
        </w:rPr>
        <w:t xml:space="preserve">, by the President of India. In 2010, </w:t>
      </w:r>
      <w:proofErr w:type="spellStart"/>
      <w:r w:rsidRPr="002E7DD2">
        <w:rPr>
          <w:sz w:val="28"/>
          <w:szCs w:val="28"/>
        </w:rPr>
        <w:t>Ghosh</w:t>
      </w:r>
      <w:proofErr w:type="spellEnd"/>
      <w:r w:rsidRPr="002E7DD2">
        <w:rPr>
          <w:sz w:val="28"/>
          <w:szCs w:val="28"/>
        </w:rPr>
        <w:t xml:space="preserve"> was awarded honorary doctorates by Queens College, New York, and the Sorbonne, Paris. Along with Margaret Atwood, he was also a joint winner of a Dan David Award for 2010. His next novel, </w:t>
      </w:r>
      <w:r w:rsidRPr="002E7DD2">
        <w:rPr>
          <w:bCs/>
          <w:sz w:val="28"/>
          <w:szCs w:val="28"/>
          <w:u w:val="single"/>
        </w:rPr>
        <w:t xml:space="preserve">River of </w:t>
      </w:r>
      <w:r w:rsidRPr="002E7DD2">
        <w:rPr>
          <w:bCs/>
          <w:sz w:val="28"/>
          <w:szCs w:val="28"/>
          <w:u w:val="single"/>
        </w:rPr>
        <w:lastRenderedPageBreak/>
        <w:t>Smoke</w:t>
      </w:r>
      <w:r w:rsidRPr="002E7DD2">
        <w:rPr>
          <w:sz w:val="28"/>
          <w:szCs w:val="28"/>
        </w:rPr>
        <w:t xml:space="preserve">, is forthcoming from John Murray (UK) in June 2011; Penguin India (July, 2011) and Farrar, Strauss and Giroux (US) in October 2011. </w:t>
      </w:r>
    </w:p>
    <w:p w:rsidR="00D6769E" w:rsidRPr="002E7DD2" w:rsidRDefault="00D6769E" w:rsidP="00D6769E">
      <w:pPr>
        <w:spacing w:after="240" w:line="480" w:lineRule="auto"/>
        <w:ind w:firstLine="720"/>
        <w:jc w:val="both"/>
        <w:rPr>
          <w:sz w:val="28"/>
          <w:szCs w:val="28"/>
        </w:rPr>
      </w:pPr>
      <w:r w:rsidRPr="002E7DD2">
        <w:rPr>
          <w:sz w:val="28"/>
          <w:szCs w:val="28"/>
        </w:rPr>
        <w:t xml:space="preserve"> </w:t>
      </w:r>
      <w:proofErr w:type="spellStart"/>
      <w:r w:rsidRPr="002E7DD2">
        <w:rPr>
          <w:sz w:val="28"/>
          <w:szCs w:val="28"/>
        </w:rPr>
        <w:t>Ghosh</w:t>
      </w:r>
      <w:proofErr w:type="spellEnd"/>
      <w:r w:rsidRPr="002E7DD2">
        <w:rPr>
          <w:sz w:val="28"/>
          <w:szCs w:val="28"/>
        </w:rPr>
        <w:t xml:space="preserve"> published his first novel </w:t>
      </w:r>
      <w:r w:rsidRPr="002E7DD2">
        <w:rPr>
          <w:sz w:val="28"/>
          <w:szCs w:val="28"/>
          <w:u w:val="single"/>
        </w:rPr>
        <w:t>The Circle of Reason</w:t>
      </w:r>
      <w:r w:rsidRPr="002E7DD2">
        <w:rPr>
          <w:sz w:val="28"/>
          <w:szCs w:val="28"/>
        </w:rPr>
        <w:t xml:space="preserve"> in 1986 when he was teaching at the Delhi school of Economics, University of Delhi. This novel has been translated into many European languages; its French edition received the Prix Medici Estranger</w:t>
      </w:r>
      <w:r w:rsidRPr="002E7DD2">
        <w:rPr>
          <w:i/>
          <w:sz w:val="28"/>
          <w:szCs w:val="28"/>
        </w:rPr>
        <w:t xml:space="preserve">, </w:t>
      </w:r>
      <w:r w:rsidRPr="002E7DD2">
        <w:rPr>
          <w:sz w:val="28"/>
          <w:szCs w:val="28"/>
        </w:rPr>
        <w:t xml:space="preserve">a prestigious literary award in France. </w:t>
      </w:r>
      <w:r w:rsidRPr="002E7DD2">
        <w:rPr>
          <w:sz w:val="28"/>
          <w:szCs w:val="28"/>
          <w:u w:val="single"/>
        </w:rPr>
        <w:t>The Circle of Reason</w:t>
      </w:r>
      <w:r w:rsidRPr="002E7DD2">
        <w:rPr>
          <w:sz w:val="28"/>
          <w:szCs w:val="28"/>
        </w:rPr>
        <w:t xml:space="preserve"> is a skillfully constructed novel with the folk tale charm of Arabian Nights. </w:t>
      </w:r>
      <w:proofErr w:type="spellStart"/>
      <w:r w:rsidRPr="002E7DD2">
        <w:rPr>
          <w:sz w:val="28"/>
          <w:szCs w:val="28"/>
        </w:rPr>
        <w:t>Pradip</w:t>
      </w:r>
      <w:proofErr w:type="spellEnd"/>
      <w:r w:rsidRPr="002E7DD2">
        <w:rPr>
          <w:sz w:val="28"/>
          <w:szCs w:val="28"/>
        </w:rPr>
        <w:t xml:space="preserve"> </w:t>
      </w:r>
      <w:proofErr w:type="spellStart"/>
      <w:r w:rsidRPr="002E7DD2">
        <w:rPr>
          <w:sz w:val="28"/>
          <w:szCs w:val="28"/>
        </w:rPr>
        <w:t>Dutta</w:t>
      </w:r>
      <w:proofErr w:type="spellEnd"/>
      <w:r w:rsidRPr="002E7DD2">
        <w:rPr>
          <w:sz w:val="28"/>
          <w:szCs w:val="28"/>
        </w:rPr>
        <w:t xml:space="preserve"> analyzes the circle as, “an epic of restlessness”. By showing life as a journey larger than death, the circle makes death find its identity in the horror and sadness which embalms this process. </w:t>
      </w:r>
    </w:p>
    <w:p w:rsidR="00D6769E" w:rsidRPr="002E7DD2" w:rsidRDefault="00D6769E" w:rsidP="00D6769E">
      <w:pPr>
        <w:spacing w:after="240" w:line="480" w:lineRule="auto"/>
        <w:ind w:firstLine="720"/>
        <w:jc w:val="both"/>
        <w:rPr>
          <w:sz w:val="28"/>
          <w:szCs w:val="28"/>
        </w:rPr>
      </w:pPr>
      <w:r w:rsidRPr="002E7DD2">
        <w:rPr>
          <w:sz w:val="28"/>
          <w:szCs w:val="28"/>
        </w:rPr>
        <w:t xml:space="preserve">The year 1984 was in some ways a turning point in the writing career of </w:t>
      </w:r>
      <w:proofErr w:type="spellStart"/>
      <w:r w:rsidRPr="002E7DD2">
        <w:rPr>
          <w:sz w:val="28"/>
          <w:szCs w:val="28"/>
        </w:rPr>
        <w:t>Amitav</w:t>
      </w:r>
      <w:proofErr w:type="spellEnd"/>
      <w:r w:rsidRPr="002E7DD2">
        <w:rPr>
          <w:sz w:val="28"/>
          <w:szCs w:val="28"/>
        </w:rPr>
        <w:t xml:space="preserve"> </w:t>
      </w:r>
      <w:proofErr w:type="spellStart"/>
      <w:r w:rsidRPr="002E7DD2">
        <w:rPr>
          <w:sz w:val="28"/>
          <w:szCs w:val="28"/>
        </w:rPr>
        <w:t>Ghosh</w:t>
      </w:r>
      <w:proofErr w:type="spellEnd"/>
      <w:r w:rsidRPr="002E7DD2">
        <w:rPr>
          <w:sz w:val="28"/>
          <w:szCs w:val="28"/>
        </w:rPr>
        <w:t xml:space="preserve">. Certain events that took place that year had a deep impact on his mind. Of the year’s many catastrophes, the sectarian violence following </w:t>
      </w:r>
      <w:proofErr w:type="spellStart"/>
      <w:r w:rsidRPr="002E7DD2">
        <w:rPr>
          <w:sz w:val="28"/>
          <w:szCs w:val="28"/>
        </w:rPr>
        <w:t>Mrs.Gandhi’s</w:t>
      </w:r>
      <w:proofErr w:type="spellEnd"/>
      <w:r w:rsidRPr="002E7DD2">
        <w:rPr>
          <w:sz w:val="28"/>
          <w:szCs w:val="28"/>
        </w:rPr>
        <w:t xml:space="preserve"> death had the greatest effect on </w:t>
      </w:r>
      <w:proofErr w:type="spellStart"/>
      <w:r w:rsidRPr="002E7DD2">
        <w:rPr>
          <w:sz w:val="28"/>
          <w:szCs w:val="28"/>
        </w:rPr>
        <w:t>Ghosh’s</w:t>
      </w:r>
      <w:proofErr w:type="spellEnd"/>
      <w:r w:rsidRPr="002E7DD2">
        <w:rPr>
          <w:sz w:val="28"/>
          <w:szCs w:val="28"/>
        </w:rPr>
        <w:t xml:space="preserve"> life. Looking back, he realizes that the experiences of that period were profoundly important to his development as a writer. Being a witness himself, he never mustered courage to write about these things directly, even later. </w:t>
      </w:r>
      <w:proofErr w:type="spellStart"/>
      <w:r w:rsidRPr="002E7DD2">
        <w:rPr>
          <w:sz w:val="28"/>
          <w:szCs w:val="28"/>
        </w:rPr>
        <w:t>Ghosh</w:t>
      </w:r>
      <w:proofErr w:type="spellEnd"/>
      <w:r w:rsidRPr="002E7DD2">
        <w:rPr>
          <w:sz w:val="28"/>
          <w:szCs w:val="28"/>
        </w:rPr>
        <w:t xml:space="preserve"> started his new novel called </w:t>
      </w:r>
      <w:r w:rsidRPr="002E7DD2">
        <w:rPr>
          <w:sz w:val="28"/>
          <w:szCs w:val="28"/>
          <w:u w:val="single"/>
        </w:rPr>
        <w:t>The Shadow Lines</w:t>
      </w:r>
      <w:r w:rsidRPr="002E7DD2">
        <w:rPr>
          <w:sz w:val="28"/>
          <w:szCs w:val="28"/>
        </w:rPr>
        <w:t xml:space="preserve">, a book that led </w:t>
      </w:r>
      <w:r w:rsidRPr="002E7DD2">
        <w:rPr>
          <w:sz w:val="28"/>
          <w:szCs w:val="28"/>
        </w:rPr>
        <w:lastRenderedPageBreak/>
        <w:t xml:space="preserve">him backward in time to earlier memories of riots. </w:t>
      </w:r>
      <w:proofErr w:type="spellStart"/>
      <w:r w:rsidRPr="002E7DD2">
        <w:rPr>
          <w:sz w:val="28"/>
          <w:szCs w:val="28"/>
        </w:rPr>
        <w:t>Ghosh</w:t>
      </w:r>
      <w:proofErr w:type="spellEnd"/>
      <w:r w:rsidRPr="002E7DD2">
        <w:rPr>
          <w:sz w:val="28"/>
          <w:szCs w:val="28"/>
        </w:rPr>
        <w:t xml:space="preserve"> says, “It became a book not about any one event, but about the meaning of such events and their effects on the individuals who live through them.” </w:t>
      </w:r>
      <w:r w:rsidRPr="002E7DD2">
        <w:rPr>
          <w:sz w:val="28"/>
          <w:szCs w:val="28"/>
          <w:u w:val="single"/>
        </w:rPr>
        <w:t>The Shadow Lines</w:t>
      </w:r>
      <w:r w:rsidRPr="002E7DD2">
        <w:rPr>
          <w:sz w:val="28"/>
          <w:szCs w:val="28"/>
        </w:rPr>
        <w:t xml:space="preserve"> is </w:t>
      </w:r>
      <w:proofErr w:type="spellStart"/>
      <w:r w:rsidRPr="002E7DD2">
        <w:rPr>
          <w:sz w:val="28"/>
          <w:szCs w:val="28"/>
        </w:rPr>
        <w:t>Ghosh’s</w:t>
      </w:r>
      <w:proofErr w:type="spellEnd"/>
      <w:r w:rsidRPr="002E7DD2">
        <w:rPr>
          <w:sz w:val="28"/>
          <w:szCs w:val="28"/>
        </w:rPr>
        <w:t xml:space="preserve"> best work. The novel covers a large span of period. It tells the story of the three generations of the narrator’s family spread over Dhaka, Calcutta and London. The story begins with a passage about the time in colonial India. </w:t>
      </w:r>
    </w:p>
    <w:p w:rsidR="00D6769E" w:rsidRPr="002E7DD2" w:rsidRDefault="00D6769E" w:rsidP="00D6769E">
      <w:pPr>
        <w:spacing w:after="240" w:line="480" w:lineRule="auto"/>
        <w:ind w:firstLine="720"/>
        <w:jc w:val="both"/>
        <w:rPr>
          <w:sz w:val="28"/>
          <w:szCs w:val="28"/>
          <w:u w:val="single"/>
        </w:rPr>
      </w:pPr>
      <w:r w:rsidRPr="002E7DD2">
        <w:rPr>
          <w:sz w:val="28"/>
          <w:szCs w:val="28"/>
        </w:rPr>
        <w:t xml:space="preserve">In the opinion of the eminent critic </w:t>
      </w:r>
      <w:proofErr w:type="spellStart"/>
      <w:r w:rsidRPr="002E7DD2">
        <w:rPr>
          <w:sz w:val="28"/>
          <w:szCs w:val="28"/>
        </w:rPr>
        <w:t>A.N.Kaul</w:t>
      </w:r>
      <w:proofErr w:type="spellEnd"/>
      <w:r w:rsidRPr="002E7DD2">
        <w:rPr>
          <w:sz w:val="28"/>
          <w:szCs w:val="28"/>
        </w:rPr>
        <w:t xml:space="preserve">, </w:t>
      </w:r>
      <w:r w:rsidRPr="002E7DD2">
        <w:rPr>
          <w:sz w:val="28"/>
          <w:szCs w:val="28"/>
          <w:u w:val="single"/>
        </w:rPr>
        <w:t>The Shadow Lines</w:t>
      </w:r>
      <w:r w:rsidRPr="002E7DD2">
        <w:rPr>
          <w:sz w:val="28"/>
          <w:szCs w:val="28"/>
        </w:rPr>
        <w:t xml:space="preserve"> is concerned with the theme of crossing of frontiers — especially those of nationality, culture and language. It is a memory novel that weaves together the past and the present, childhood and adulthood, India and Bangladesh and Britain, Hindu and Muslim. In </w:t>
      </w:r>
      <w:r w:rsidRPr="002E7DD2">
        <w:rPr>
          <w:sz w:val="28"/>
          <w:szCs w:val="28"/>
          <w:u w:val="single"/>
        </w:rPr>
        <w:t>The Shadow Lines</w:t>
      </w:r>
      <w:r w:rsidRPr="002E7DD2">
        <w:rPr>
          <w:sz w:val="28"/>
          <w:szCs w:val="28"/>
        </w:rPr>
        <w:t xml:space="preserve">, the overall focus is on the shades of political nuances in contemporary life. </w:t>
      </w:r>
      <w:proofErr w:type="spellStart"/>
      <w:r w:rsidRPr="002E7DD2">
        <w:rPr>
          <w:sz w:val="28"/>
          <w:szCs w:val="28"/>
        </w:rPr>
        <w:t>G.R.Taneja</w:t>
      </w:r>
      <w:proofErr w:type="spellEnd"/>
      <w:r w:rsidRPr="002E7DD2">
        <w:rPr>
          <w:sz w:val="28"/>
          <w:szCs w:val="28"/>
        </w:rPr>
        <w:t xml:space="preserve"> points out that </w:t>
      </w:r>
      <w:proofErr w:type="spellStart"/>
      <w:r w:rsidRPr="002E7DD2">
        <w:rPr>
          <w:sz w:val="28"/>
          <w:szCs w:val="28"/>
        </w:rPr>
        <w:t>Ghosh</w:t>
      </w:r>
      <w:proofErr w:type="spellEnd"/>
      <w:r w:rsidRPr="002E7DD2">
        <w:rPr>
          <w:sz w:val="28"/>
          <w:szCs w:val="28"/>
        </w:rPr>
        <w:t xml:space="preserve"> has strengthened the new English novel in more than one way. </w:t>
      </w:r>
      <w:r w:rsidRPr="002E7DD2">
        <w:rPr>
          <w:sz w:val="28"/>
          <w:szCs w:val="28"/>
          <w:u w:val="single"/>
        </w:rPr>
        <w:t xml:space="preserve">The Shadow Lines </w:t>
      </w:r>
      <w:r w:rsidRPr="002E7DD2">
        <w:rPr>
          <w:sz w:val="28"/>
          <w:szCs w:val="28"/>
        </w:rPr>
        <w:t>takes in the war-devastated London, civil strife in post-partition East Bengal, and the riot-hit Calcutta and embodies a major critique of the psychological make-up of the contemporary man that thrives on violence.</w:t>
      </w:r>
    </w:p>
    <w:p w:rsidR="00D6769E" w:rsidRPr="002E7DD2" w:rsidRDefault="00D6769E" w:rsidP="00D6769E">
      <w:pPr>
        <w:spacing w:after="240" w:line="480" w:lineRule="auto"/>
        <w:ind w:right="-180" w:firstLine="720"/>
        <w:jc w:val="both"/>
        <w:rPr>
          <w:sz w:val="28"/>
          <w:szCs w:val="28"/>
        </w:rPr>
      </w:pPr>
      <w:proofErr w:type="spellStart"/>
      <w:r w:rsidRPr="002E7DD2">
        <w:rPr>
          <w:sz w:val="28"/>
          <w:szCs w:val="28"/>
          <w:u w:val="single"/>
        </w:rPr>
        <w:lastRenderedPageBreak/>
        <w:t>Ghosh’s</w:t>
      </w:r>
      <w:proofErr w:type="spellEnd"/>
      <w:r w:rsidRPr="002E7DD2">
        <w:rPr>
          <w:sz w:val="28"/>
          <w:szCs w:val="28"/>
        </w:rPr>
        <w:t xml:space="preserve"> third book </w:t>
      </w:r>
      <w:r w:rsidRPr="002E7DD2">
        <w:rPr>
          <w:sz w:val="28"/>
          <w:szCs w:val="28"/>
          <w:u w:val="single"/>
        </w:rPr>
        <w:t>In an Antique Land</w:t>
      </w:r>
      <w:r w:rsidRPr="002E7DD2">
        <w:rPr>
          <w:sz w:val="28"/>
          <w:szCs w:val="28"/>
        </w:rPr>
        <w:t xml:space="preserve"> shows that he is not a mere fictionist but a researcher, a social anthropologist and a keen </w:t>
      </w:r>
      <w:proofErr w:type="spellStart"/>
      <w:r w:rsidRPr="002E7DD2">
        <w:rPr>
          <w:sz w:val="28"/>
          <w:szCs w:val="28"/>
        </w:rPr>
        <w:t>traveller</w:t>
      </w:r>
      <w:proofErr w:type="spellEnd"/>
      <w:r w:rsidRPr="002E7DD2">
        <w:rPr>
          <w:sz w:val="28"/>
          <w:szCs w:val="28"/>
        </w:rPr>
        <w:t xml:space="preserve"> as well. It shows </w:t>
      </w:r>
      <w:proofErr w:type="spellStart"/>
      <w:r w:rsidRPr="002E7DD2">
        <w:rPr>
          <w:sz w:val="28"/>
          <w:szCs w:val="28"/>
        </w:rPr>
        <w:t>Ghosh’s</w:t>
      </w:r>
      <w:proofErr w:type="spellEnd"/>
      <w:r w:rsidRPr="002E7DD2">
        <w:rPr>
          <w:sz w:val="28"/>
          <w:szCs w:val="28"/>
        </w:rPr>
        <w:t xml:space="preserve"> interaction with at least four languages and cultures spread over three continents and across several countries. In an interview, </w:t>
      </w:r>
      <w:proofErr w:type="spellStart"/>
      <w:r w:rsidRPr="002E7DD2">
        <w:rPr>
          <w:sz w:val="28"/>
          <w:szCs w:val="28"/>
        </w:rPr>
        <w:t>Ghosh</w:t>
      </w:r>
      <w:proofErr w:type="spellEnd"/>
      <w:r w:rsidRPr="002E7DD2">
        <w:rPr>
          <w:sz w:val="28"/>
          <w:szCs w:val="28"/>
        </w:rPr>
        <w:t xml:space="preserve"> talks about the book’s theme and form: ‘No this time I am not writing a novel. Not even sociology, history or belles-letters based on historical research. My new book cannot be described as any one of these. It’s a strange sort of work … I have ventured on a technical innovation.’ It was in 1978 while going through manuscripts in Oxford University </w:t>
      </w:r>
      <w:proofErr w:type="spellStart"/>
      <w:r w:rsidRPr="002E7DD2">
        <w:rPr>
          <w:sz w:val="28"/>
          <w:szCs w:val="28"/>
        </w:rPr>
        <w:t>Ghosh</w:t>
      </w:r>
      <w:proofErr w:type="spellEnd"/>
      <w:r w:rsidRPr="002E7DD2">
        <w:rPr>
          <w:sz w:val="28"/>
          <w:szCs w:val="28"/>
        </w:rPr>
        <w:t xml:space="preserve"> read about Abraham Ben </w:t>
      </w:r>
      <w:proofErr w:type="spellStart"/>
      <w:r w:rsidRPr="002E7DD2">
        <w:rPr>
          <w:sz w:val="28"/>
          <w:szCs w:val="28"/>
        </w:rPr>
        <w:t>Yiju</w:t>
      </w:r>
      <w:proofErr w:type="spellEnd"/>
      <w:r w:rsidRPr="002E7DD2">
        <w:rPr>
          <w:sz w:val="28"/>
          <w:szCs w:val="28"/>
        </w:rPr>
        <w:t xml:space="preserve">, a Tunisian Jewish merchant who came to India via Egypt around 1130A.D. and Ben </w:t>
      </w:r>
      <w:proofErr w:type="spellStart"/>
      <w:r w:rsidRPr="002E7DD2">
        <w:rPr>
          <w:sz w:val="28"/>
          <w:szCs w:val="28"/>
        </w:rPr>
        <w:t>Yiju’s</w:t>
      </w:r>
      <w:proofErr w:type="spellEnd"/>
      <w:r w:rsidRPr="002E7DD2">
        <w:rPr>
          <w:sz w:val="28"/>
          <w:szCs w:val="28"/>
        </w:rPr>
        <w:t xml:space="preserve"> slave </w:t>
      </w:r>
      <w:proofErr w:type="spellStart"/>
      <w:r w:rsidRPr="002E7DD2">
        <w:rPr>
          <w:sz w:val="28"/>
          <w:szCs w:val="28"/>
        </w:rPr>
        <w:t>Bomma</w:t>
      </w:r>
      <w:proofErr w:type="spellEnd"/>
      <w:r w:rsidRPr="002E7DD2">
        <w:rPr>
          <w:sz w:val="28"/>
          <w:szCs w:val="28"/>
        </w:rPr>
        <w:t xml:space="preserve"> who is from </w:t>
      </w:r>
      <w:proofErr w:type="spellStart"/>
      <w:r w:rsidRPr="002E7DD2">
        <w:rPr>
          <w:sz w:val="28"/>
          <w:szCs w:val="28"/>
        </w:rPr>
        <w:t>Tulunad</w:t>
      </w:r>
      <w:proofErr w:type="spellEnd"/>
      <w:r w:rsidRPr="002E7DD2">
        <w:rPr>
          <w:sz w:val="28"/>
          <w:szCs w:val="28"/>
        </w:rPr>
        <w:t xml:space="preserve"> of ancient India. </w:t>
      </w:r>
    </w:p>
    <w:p w:rsidR="00D6769E" w:rsidRPr="002E7DD2" w:rsidRDefault="00D6769E" w:rsidP="00D6769E">
      <w:pPr>
        <w:spacing w:after="240" w:line="480" w:lineRule="auto"/>
        <w:ind w:right="-180" w:firstLine="720"/>
        <w:jc w:val="both"/>
        <w:rPr>
          <w:sz w:val="28"/>
          <w:szCs w:val="28"/>
        </w:rPr>
      </w:pPr>
      <w:proofErr w:type="spellStart"/>
      <w:r w:rsidRPr="002E7DD2">
        <w:rPr>
          <w:sz w:val="28"/>
          <w:szCs w:val="28"/>
        </w:rPr>
        <w:t>Ghosh</w:t>
      </w:r>
      <w:proofErr w:type="spellEnd"/>
      <w:r w:rsidRPr="002E7DD2">
        <w:rPr>
          <w:sz w:val="28"/>
          <w:szCs w:val="28"/>
        </w:rPr>
        <w:t xml:space="preserve"> makes a comparative study of the two oldest cultures and civilizations of the two most important continents — Asia and Africa, that of India and Egypt. </w:t>
      </w:r>
      <w:proofErr w:type="spellStart"/>
      <w:r w:rsidRPr="002E7DD2">
        <w:rPr>
          <w:sz w:val="28"/>
          <w:szCs w:val="28"/>
        </w:rPr>
        <w:t>Ghosh</w:t>
      </w:r>
      <w:proofErr w:type="spellEnd"/>
      <w:r w:rsidRPr="002E7DD2">
        <w:rPr>
          <w:sz w:val="28"/>
          <w:szCs w:val="28"/>
        </w:rPr>
        <w:t xml:space="preserve"> reconstructs the historical Egypt-India relations over a period of time. He has drawn parallels between war and riots, Europe and Indian subcontinent to show how all violence whether committed in the name of nationalism or freedom. </w:t>
      </w:r>
      <w:r w:rsidRPr="002E7DD2">
        <w:rPr>
          <w:sz w:val="28"/>
          <w:szCs w:val="28"/>
          <w:u w:val="single"/>
        </w:rPr>
        <w:t>In an Antique Land</w:t>
      </w:r>
      <w:r w:rsidRPr="002E7DD2">
        <w:rPr>
          <w:sz w:val="28"/>
          <w:szCs w:val="28"/>
        </w:rPr>
        <w:t xml:space="preserve"> focuses on the interrelationships of the people rather than of nation-states and rulers. </w:t>
      </w:r>
      <w:proofErr w:type="spellStart"/>
      <w:r w:rsidRPr="002E7DD2">
        <w:rPr>
          <w:sz w:val="28"/>
          <w:szCs w:val="28"/>
        </w:rPr>
        <w:lastRenderedPageBreak/>
        <w:t>Nilanjana</w:t>
      </w:r>
      <w:proofErr w:type="spellEnd"/>
      <w:r w:rsidRPr="002E7DD2">
        <w:rPr>
          <w:sz w:val="28"/>
          <w:szCs w:val="28"/>
        </w:rPr>
        <w:t xml:space="preserve"> Gupta points out that </w:t>
      </w:r>
      <w:proofErr w:type="spellStart"/>
      <w:r w:rsidRPr="002E7DD2">
        <w:rPr>
          <w:sz w:val="28"/>
          <w:szCs w:val="28"/>
        </w:rPr>
        <w:t>Ghosh’s</w:t>
      </w:r>
      <w:proofErr w:type="spellEnd"/>
      <w:r w:rsidRPr="002E7DD2">
        <w:rPr>
          <w:sz w:val="28"/>
          <w:szCs w:val="28"/>
        </w:rPr>
        <w:t xml:space="preserve"> text is a combination of autobiography, history, anthropology, travelogue and fiction.</w:t>
      </w:r>
    </w:p>
    <w:p w:rsidR="00D6769E" w:rsidRPr="002E7DD2" w:rsidRDefault="00D6769E" w:rsidP="00D6769E">
      <w:pPr>
        <w:spacing w:after="240" w:line="480" w:lineRule="auto"/>
        <w:ind w:firstLine="720"/>
        <w:jc w:val="both"/>
        <w:rPr>
          <w:sz w:val="28"/>
          <w:szCs w:val="28"/>
        </w:rPr>
      </w:pPr>
      <w:r w:rsidRPr="002E7DD2">
        <w:rPr>
          <w:sz w:val="28"/>
          <w:szCs w:val="28"/>
        </w:rPr>
        <w:t xml:space="preserve">The major source of the book’s distinction lies in its inherent theme. The origin of this theme can be traced to the deeper layers of history and civilization of the twelfth century. On the other, there is an account of the fast changing twentieth century world. The narrative is based on history. Characters and events are viewed from the perspective of historical research. </w:t>
      </w:r>
      <w:proofErr w:type="spellStart"/>
      <w:r w:rsidRPr="002E7DD2">
        <w:rPr>
          <w:sz w:val="28"/>
          <w:szCs w:val="28"/>
        </w:rPr>
        <w:t>Ghosh</w:t>
      </w:r>
      <w:proofErr w:type="spellEnd"/>
      <w:r w:rsidRPr="002E7DD2">
        <w:rPr>
          <w:sz w:val="28"/>
          <w:szCs w:val="28"/>
        </w:rPr>
        <w:t xml:space="preserve"> has unveiled the multiple strata of the interrelationships between the Indian, Egyptian, Jewish and Islamic cultures and their histories.  </w:t>
      </w:r>
    </w:p>
    <w:p w:rsidR="00D6769E" w:rsidRPr="002E7DD2" w:rsidRDefault="00D6769E" w:rsidP="00D6769E">
      <w:pPr>
        <w:spacing w:after="240" w:line="480" w:lineRule="auto"/>
        <w:ind w:firstLine="720"/>
        <w:jc w:val="both"/>
        <w:rPr>
          <w:sz w:val="28"/>
          <w:szCs w:val="28"/>
        </w:rPr>
      </w:pPr>
      <w:r w:rsidRPr="002E7DD2">
        <w:rPr>
          <w:sz w:val="28"/>
          <w:szCs w:val="28"/>
        </w:rPr>
        <w:t xml:space="preserve">In his next novel entitled </w:t>
      </w:r>
      <w:r w:rsidRPr="002E7DD2">
        <w:rPr>
          <w:sz w:val="28"/>
          <w:szCs w:val="28"/>
          <w:u w:val="single"/>
        </w:rPr>
        <w:t>The Calcutta Chromosome</w:t>
      </w:r>
      <w:r w:rsidRPr="002E7DD2">
        <w:rPr>
          <w:sz w:val="28"/>
          <w:szCs w:val="28"/>
        </w:rPr>
        <w:t xml:space="preserve"> (1996), </w:t>
      </w:r>
      <w:proofErr w:type="spellStart"/>
      <w:r w:rsidRPr="002E7DD2">
        <w:rPr>
          <w:sz w:val="28"/>
          <w:szCs w:val="28"/>
        </w:rPr>
        <w:t>Ghosh</w:t>
      </w:r>
      <w:proofErr w:type="spellEnd"/>
      <w:r w:rsidRPr="002E7DD2">
        <w:rPr>
          <w:sz w:val="28"/>
          <w:szCs w:val="28"/>
        </w:rPr>
        <w:t xml:space="preserve"> makes a unique experiment by combining various themes and techniques. He unites here literature, science, philosophy, history, psychology and sociology. The novel has two major strands of story-line: the first narrates the life-story of </w:t>
      </w:r>
      <w:proofErr w:type="spellStart"/>
      <w:r w:rsidRPr="002E7DD2">
        <w:rPr>
          <w:sz w:val="28"/>
          <w:szCs w:val="28"/>
        </w:rPr>
        <w:t>Antar</w:t>
      </w:r>
      <w:proofErr w:type="spellEnd"/>
      <w:r w:rsidRPr="002E7DD2">
        <w:rPr>
          <w:sz w:val="28"/>
          <w:szCs w:val="28"/>
        </w:rPr>
        <w:t xml:space="preserve">, an Egyptian computer clerk working on his super-intelligent machine Ava in the early twenty-first century to locate the whereabouts of Indian-born American scientist </w:t>
      </w:r>
      <w:proofErr w:type="spellStart"/>
      <w:r w:rsidRPr="002E7DD2">
        <w:rPr>
          <w:sz w:val="28"/>
          <w:szCs w:val="28"/>
        </w:rPr>
        <w:t>L.Murugan</w:t>
      </w:r>
      <w:proofErr w:type="spellEnd"/>
      <w:r w:rsidRPr="002E7DD2">
        <w:rPr>
          <w:sz w:val="28"/>
          <w:szCs w:val="28"/>
        </w:rPr>
        <w:t xml:space="preserve"> who had mysteriously disappeared in Calcutta in August 1995; the second revolves around Ronald Ross’s discovery of the </w:t>
      </w:r>
      <w:proofErr w:type="spellStart"/>
      <w:r w:rsidRPr="002E7DD2">
        <w:rPr>
          <w:sz w:val="28"/>
          <w:szCs w:val="28"/>
        </w:rPr>
        <w:t>malarial</w:t>
      </w:r>
      <w:proofErr w:type="spellEnd"/>
      <w:r w:rsidRPr="002E7DD2">
        <w:rPr>
          <w:sz w:val="28"/>
          <w:szCs w:val="28"/>
        </w:rPr>
        <w:t xml:space="preserve"> parasite in 1902. The novel is divided into two sections: “August 20, Mosquito Day” and “The Day </w:t>
      </w:r>
      <w:r w:rsidRPr="002E7DD2">
        <w:rPr>
          <w:sz w:val="28"/>
          <w:szCs w:val="28"/>
        </w:rPr>
        <w:lastRenderedPageBreak/>
        <w:t xml:space="preserve">After.” It reads like science fiction with multiple characters and swift turns in the plot. </w:t>
      </w:r>
      <w:proofErr w:type="spellStart"/>
      <w:r w:rsidRPr="002E7DD2">
        <w:rPr>
          <w:sz w:val="28"/>
          <w:szCs w:val="28"/>
        </w:rPr>
        <w:t>Ghosh’s</w:t>
      </w:r>
      <w:proofErr w:type="spellEnd"/>
      <w:r w:rsidRPr="002E7DD2">
        <w:rPr>
          <w:sz w:val="28"/>
          <w:szCs w:val="28"/>
        </w:rPr>
        <w:t xml:space="preserve"> </w:t>
      </w:r>
      <w:r w:rsidRPr="002E7DD2">
        <w:rPr>
          <w:sz w:val="28"/>
          <w:szCs w:val="28"/>
          <w:u w:val="single"/>
        </w:rPr>
        <w:t>In an Antique Land</w:t>
      </w:r>
      <w:r w:rsidRPr="002E7DD2">
        <w:rPr>
          <w:sz w:val="28"/>
          <w:szCs w:val="28"/>
        </w:rPr>
        <w:t xml:space="preserve"> and </w:t>
      </w:r>
      <w:r w:rsidRPr="002E7DD2">
        <w:rPr>
          <w:sz w:val="28"/>
          <w:szCs w:val="28"/>
          <w:u w:val="single"/>
        </w:rPr>
        <w:t>The Calcutta Chromosome</w:t>
      </w:r>
      <w:r w:rsidRPr="002E7DD2">
        <w:rPr>
          <w:sz w:val="28"/>
          <w:szCs w:val="28"/>
        </w:rPr>
        <w:t xml:space="preserve"> are steeped in history and social anthropology. </w:t>
      </w:r>
      <w:r w:rsidRPr="002E7DD2">
        <w:rPr>
          <w:sz w:val="28"/>
          <w:szCs w:val="28"/>
          <w:u w:val="single"/>
        </w:rPr>
        <w:t>In an Antique Land</w:t>
      </w:r>
      <w:r w:rsidRPr="002E7DD2">
        <w:rPr>
          <w:sz w:val="28"/>
          <w:szCs w:val="28"/>
        </w:rPr>
        <w:t xml:space="preserve"> deals with the ancient Indo-Arab trade links where history and myth interweave, whereas </w:t>
      </w:r>
      <w:r w:rsidRPr="002E7DD2">
        <w:rPr>
          <w:sz w:val="28"/>
          <w:szCs w:val="28"/>
          <w:u w:val="single"/>
        </w:rPr>
        <w:t>The Calcutta Chromosome</w:t>
      </w:r>
      <w:r w:rsidRPr="002E7DD2">
        <w:rPr>
          <w:sz w:val="28"/>
          <w:szCs w:val="28"/>
        </w:rPr>
        <w:t xml:space="preserve"> deals with Ronald’s discovery of malaria puzzle in Calcutta in 1889, computer applications, religious cults set against the background of nineteenth and twentieth century India. In this novel </w:t>
      </w:r>
      <w:proofErr w:type="spellStart"/>
      <w:r w:rsidRPr="002E7DD2">
        <w:rPr>
          <w:sz w:val="28"/>
          <w:szCs w:val="28"/>
        </w:rPr>
        <w:t>Ghosh</w:t>
      </w:r>
      <w:proofErr w:type="spellEnd"/>
      <w:r w:rsidRPr="002E7DD2">
        <w:rPr>
          <w:sz w:val="28"/>
          <w:szCs w:val="28"/>
        </w:rPr>
        <w:t xml:space="preserve"> approaches human affairs from unconventional points of few like anthropology, medical science, psychology, history and sociology.</w:t>
      </w:r>
    </w:p>
    <w:p w:rsidR="00D6769E" w:rsidRPr="002E7DD2" w:rsidRDefault="00D6769E" w:rsidP="00D6769E">
      <w:pPr>
        <w:spacing w:after="240" w:line="480" w:lineRule="auto"/>
        <w:ind w:right="-180" w:firstLine="720"/>
        <w:jc w:val="both"/>
        <w:rPr>
          <w:sz w:val="28"/>
          <w:szCs w:val="28"/>
        </w:rPr>
      </w:pPr>
      <w:r w:rsidRPr="002E7DD2">
        <w:rPr>
          <w:sz w:val="28"/>
          <w:szCs w:val="28"/>
        </w:rPr>
        <w:t xml:space="preserve"> </w:t>
      </w:r>
      <w:proofErr w:type="spellStart"/>
      <w:r w:rsidRPr="002E7DD2">
        <w:rPr>
          <w:sz w:val="28"/>
          <w:szCs w:val="28"/>
        </w:rPr>
        <w:t>Ghosh</w:t>
      </w:r>
      <w:proofErr w:type="spellEnd"/>
      <w:r w:rsidRPr="002E7DD2">
        <w:rPr>
          <w:sz w:val="28"/>
          <w:szCs w:val="28"/>
        </w:rPr>
        <w:t xml:space="preserve"> is an anthropologist who studies life, art, and culture as also social and political institutions of the places he visits. His next publication </w:t>
      </w:r>
      <w:r w:rsidRPr="002E7DD2">
        <w:rPr>
          <w:sz w:val="28"/>
          <w:szCs w:val="28"/>
          <w:u w:val="single"/>
        </w:rPr>
        <w:t>Dancing in Cambodia</w:t>
      </w:r>
      <w:r w:rsidRPr="002E7DD2">
        <w:rPr>
          <w:sz w:val="28"/>
          <w:szCs w:val="28"/>
        </w:rPr>
        <w:t xml:space="preserve">, </w:t>
      </w:r>
      <w:r w:rsidRPr="002E7DD2">
        <w:rPr>
          <w:sz w:val="28"/>
          <w:szCs w:val="28"/>
          <w:u w:val="single"/>
        </w:rPr>
        <w:t>At Large in Burma</w:t>
      </w:r>
      <w:r w:rsidRPr="002E7DD2">
        <w:rPr>
          <w:sz w:val="28"/>
          <w:szCs w:val="28"/>
        </w:rPr>
        <w:t xml:space="preserve"> is an excellent work of a socio-historical chronicler. It is a travel book that demonstrates the writer’s perceptions about situation in Cambodia and Burma, both countries which practiced the politics of extreme isolation in the past.</w:t>
      </w:r>
    </w:p>
    <w:p w:rsidR="00D6769E" w:rsidRPr="002E7DD2" w:rsidRDefault="00D6769E" w:rsidP="00D6769E">
      <w:pPr>
        <w:spacing w:after="240" w:line="480" w:lineRule="auto"/>
        <w:ind w:firstLine="720"/>
        <w:jc w:val="both"/>
        <w:rPr>
          <w:b/>
          <w:sz w:val="28"/>
          <w:szCs w:val="28"/>
        </w:rPr>
      </w:pPr>
      <w:r w:rsidRPr="002E7DD2">
        <w:rPr>
          <w:bCs/>
          <w:iCs/>
          <w:color w:val="000000"/>
          <w:sz w:val="28"/>
          <w:szCs w:val="28"/>
          <w:u w:val="single"/>
        </w:rPr>
        <w:t>The Glass Palace</w:t>
      </w:r>
      <w:r w:rsidRPr="002E7DD2">
        <w:rPr>
          <w:b/>
          <w:color w:val="000000"/>
          <w:sz w:val="28"/>
          <w:szCs w:val="28"/>
          <w:u w:val="single"/>
        </w:rPr>
        <w:t xml:space="preserve"> </w:t>
      </w:r>
      <w:r w:rsidRPr="002E7DD2">
        <w:rPr>
          <w:color w:val="000000"/>
          <w:sz w:val="28"/>
          <w:szCs w:val="28"/>
        </w:rPr>
        <w:t xml:space="preserve">(2000) is a </w:t>
      </w:r>
      <w:hyperlink r:id="rId6" w:tooltip="Historical Fiction" w:history="1">
        <w:r w:rsidRPr="002E7DD2">
          <w:rPr>
            <w:color w:val="000000"/>
            <w:sz w:val="28"/>
            <w:szCs w:val="28"/>
          </w:rPr>
          <w:t>historical novel</w:t>
        </w:r>
      </w:hyperlink>
      <w:r w:rsidRPr="002E7DD2">
        <w:rPr>
          <w:color w:val="000000"/>
          <w:sz w:val="28"/>
          <w:szCs w:val="28"/>
        </w:rPr>
        <w:t xml:space="preserve">. The novel set in </w:t>
      </w:r>
      <w:hyperlink r:id="rId7" w:history="1">
        <w:r w:rsidRPr="002E7DD2">
          <w:rPr>
            <w:color w:val="000000"/>
            <w:sz w:val="28"/>
            <w:szCs w:val="28"/>
          </w:rPr>
          <w:t>Burma</w:t>
        </w:r>
      </w:hyperlink>
      <w:r w:rsidRPr="002E7DD2">
        <w:rPr>
          <w:color w:val="000000"/>
          <w:sz w:val="28"/>
          <w:szCs w:val="28"/>
        </w:rPr>
        <w:t xml:space="preserve">, </w:t>
      </w:r>
      <w:hyperlink r:id="rId8" w:history="1">
        <w:r w:rsidRPr="002E7DD2">
          <w:rPr>
            <w:color w:val="000000"/>
            <w:sz w:val="28"/>
            <w:szCs w:val="28"/>
          </w:rPr>
          <w:t>India</w:t>
        </w:r>
      </w:hyperlink>
      <w:r w:rsidRPr="002E7DD2">
        <w:rPr>
          <w:color w:val="000000"/>
          <w:sz w:val="28"/>
          <w:szCs w:val="28"/>
        </w:rPr>
        <w:t xml:space="preserve">, and </w:t>
      </w:r>
      <w:hyperlink r:id="rId9" w:tooltip="Malay Peninsula" w:history="1">
        <w:r w:rsidRPr="002E7DD2">
          <w:rPr>
            <w:color w:val="000000"/>
            <w:sz w:val="28"/>
            <w:szCs w:val="28"/>
          </w:rPr>
          <w:t>Malay</w:t>
        </w:r>
      </w:hyperlink>
      <w:r w:rsidRPr="002E7DD2">
        <w:rPr>
          <w:color w:val="000000"/>
          <w:sz w:val="28"/>
          <w:szCs w:val="28"/>
        </w:rPr>
        <w:t xml:space="preserve">a, spans a century from the fall of the </w:t>
      </w:r>
      <w:hyperlink r:id="rId10" w:history="1">
        <w:proofErr w:type="spellStart"/>
        <w:r w:rsidRPr="002E7DD2">
          <w:rPr>
            <w:color w:val="000000"/>
            <w:sz w:val="28"/>
            <w:szCs w:val="28"/>
          </w:rPr>
          <w:t>Konbaung</w:t>
        </w:r>
        <w:proofErr w:type="spellEnd"/>
        <w:r w:rsidRPr="002E7DD2">
          <w:rPr>
            <w:color w:val="000000"/>
            <w:sz w:val="28"/>
            <w:szCs w:val="28"/>
          </w:rPr>
          <w:t xml:space="preserve"> Dynasty</w:t>
        </w:r>
      </w:hyperlink>
      <w:r w:rsidRPr="002E7DD2">
        <w:rPr>
          <w:color w:val="000000"/>
          <w:sz w:val="28"/>
          <w:szCs w:val="28"/>
        </w:rPr>
        <w:t xml:space="preserve"> in </w:t>
      </w:r>
      <w:hyperlink r:id="rId11" w:history="1">
        <w:r w:rsidRPr="002E7DD2">
          <w:rPr>
            <w:color w:val="000000"/>
            <w:sz w:val="28"/>
            <w:szCs w:val="28"/>
          </w:rPr>
          <w:t>Mandalay</w:t>
        </w:r>
      </w:hyperlink>
      <w:r w:rsidRPr="002E7DD2">
        <w:rPr>
          <w:color w:val="000000"/>
          <w:sz w:val="28"/>
          <w:szCs w:val="28"/>
        </w:rPr>
        <w:t xml:space="preserve">, through the </w:t>
      </w:r>
      <w:hyperlink r:id="rId12" w:tooltip="Second World War" w:history="1">
        <w:r w:rsidRPr="002E7DD2">
          <w:rPr>
            <w:color w:val="000000"/>
            <w:sz w:val="28"/>
            <w:szCs w:val="28"/>
          </w:rPr>
          <w:t>Second World War</w:t>
        </w:r>
      </w:hyperlink>
      <w:r w:rsidRPr="002E7DD2">
        <w:rPr>
          <w:color w:val="000000"/>
          <w:sz w:val="28"/>
          <w:szCs w:val="28"/>
        </w:rPr>
        <w:t xml:space="preserve"> to modern times. Focusing mainly on the early 20th Century, it explores a broad range of issues, </w:t>
      </w:r>
      <w:r w:rsidRPr="002E7DD2">
        <w:rPr>
          <w:color w:val="000000"/>
          <w:sz w:val="28"/>
          <w:szCs w:val="28"/>
        </w:rPr>
        <w:lastRenderedPageBreak/>
        <w:t xml:space="preserve">ranging from the changing economic landscape of Burma and India, to pertinent questions about what constitutes a </w:t>
      </w:r>
      <w:hyperlink r:id="rId13" w:history="1">
        <w:r w:rsidRPr="002E7DD2">
          <w:rPr>
            <w:color w:val="000000"/>
            <w:sz w:val="28"/>
            <w:szCs w:val="28"/>
          </w:rPr>
          <w:t>nation</w:t>
        </w:r>
      </w:hyperlink>
      <w:r w:rsidRPr="002E7DD2">
        <w:rPr>
          <w:color w:val="000000"/>
          <w:sz w:val="28"/>
          <w:szCs w:val="28"/>
        </w:rPr>
        <w:t xml:space="preserve"> and how these change as society is swept along by the tide of modernity.</w:t>
      </w:r>
      <w:r w:rsidRPr="002E7DD2">
        <w:rPr>
          <w:b/>
          <w:sz w:val="28"/>
          <w:szCs w:val="28"/>
        </w:rPr>
        <w:t xml:space="preserve">  </w:t>
      </w:r>
    </w:p>
    <w:p w:rsidR="00D6769E" w:rsidRPr="002E7DD2" w:rsidRDefault="00D6769E" w:rsidP="00D6769E">
      <w:pPr>
        <w:spacing w:after="240" w:line="480" w:lineRule="auto"/>
        <w:ind w:left="-90" w:firstLine="810"/>
        <w:jc w:val="both"/>
        <w:rPr>
          <w:sz w:val="28"/>
          <w:szCs w:val="28"/>
        </w:rPr>
      </w:pPr>
      <w:r w:rsidRPr="002E7DD2">
        <w:rPr>
          <w:sz w:val="28"/>
          <w:szCs w:val="28"/>
        </w:rPr>
        <w:t xml:space="preserve"> </w:t>
      </w:r>
      <w:proofErr w:type="spellStart"/>
      <w:r w:rsidRPr="002E7DD2">
        <w:rPr>
          <w:sz w:val="28"/>
          <w:szCs w:val="28"/>
        </w:rPr>
        <w:t>Ghosh’s</w:t>
      </w:r>
      <w:proofErr w:type="spellEnd"/>
      <w:r w:rsidRPr="002E7DD2">
        <w:rPr>
          <w:sz w:val="28"/>
          <w:szCs w:val="28"/>
        </w:rPr>
        <w:t xml:space="preserve"> fourth novel </w:t>
      </w:r>
      <w:r w:rsidRPr="002E7DD2">
        <w:rPr>
          <w:sz w:val="28"/>
          <w:szCs w:val="28"/>
          <w:u w:val="single"/>
        </w:rPr>
        <w:t>The Glass Palace</w:t>
      </w:r>
      <w:r w:rsidRPr="002E7DD2">
        <w:rPr>
          <w:sz w:val="28"/>
          <w:szCs w:val="28"/>
        </w:rPr>
        <w:t xml:space="preserve"> grasps the rise and fall of empires across the twentieth century. This novel, dealing with the freedom struggle gives a vivid picture of imperialism, the arrogance and exploitation of the British rulers and also deals with the struggle of the people for their birth right. It traces the life of people who are affected by the British rulers. The record of violence, nationalism and imperialism brings out the breakdown of human values. The novel deals with multiple themes such as nationalism, violence, colonialism, love, hope, struggle and survival. Its main concern is the theme of colonialism, which brings out the identity crisis of the colonial people who suffer in the hands of the British. Colonialism is the policy by which one country controls another country or territory to gain economic and political advantage.  </w:t>
      </w:r>
    </w:p>
    <w:p w:rsidR="00D6769E" w:rsidRPr="002E7DD2" w:rsidRDefault="00D6769E" w:rsidP="00D6769E">
      <w:pPr>
        <w:spacing w:after="240" w:line="480" w:lineRule="auto"/>
        <w:ind w:left="-90" w:firstLine="810"/>
        <w:jc w:val="both"/>
        <w:rPr>
          <w:sz w:val="28"/>
          <w:szCs w:val="28"/>
        </w:rPr>
      </w:pPr>
      <w:r w:rsidRPr="002E7DD2">
        <w:rPr>
          <w:sz w:val="28"/>
          <w:szCs w:val="28"/>
          <w:u w:val="single"/>
        </w:rPr>
        <w:t>The Glass Palace</w:t>
      </w:r>
      <w:r w:rsidRPr="002E7DD2">
        <w:rPr>
          <w:sz w:val="28"/>
          <w:szCs w:val="28"/>
        </w:rPr>
        <w:t xml:space="preserve"> is a novel whose story stretches out from and around the experience of South Asian hybrid characters as grand historical events of nation unfold. </w:t>
      </w:r>
      <w:proofErr w:type="spellStart"/>
      <w:r w:rsidRPr="002E7DD2">
        <w:rPr>
          <w:sz w:val="28"/>
          <w:szCs w:val="28"/>
        </w:rPr>
        <w:t>Ghosh</w:t>
      </w:r>
      <w:proofErr w:type="spellEnd"/>
      <w:r w:rsidRPr="002E7DD2">
        <w:rPr>
          <w:sz w:val="28"/>
          <w:szCs w:val="28"/>
        </w:rPr>
        <w:t xml:space="preserve"> portrays the main theme of colonialism. The British employ their young men to work in the dangerous atmosphere of the forest. </w:t>
      </w:r>
      <w:r w:rsidRPr="002E7DD2">
        <w:rPr>
          <w:sz w:val="28"/>
          <w:szCs w:val="28"/>
        </w:rPr>
        <w:lastRenderedPageBreak/>
        <w:t xml:space="preserve">They are treated as mere tools in the hands of the British. The novel is set against the background of political turmoil by the imperialist. And it attempts to suppress the democratic right to the people in Burma by the native rulers after its decolonization from the British rule. The novelist’s major concern here is to exhibit the obliteration of human rights under the ruthless rulers, both the British and the native. It shows the postcolonial nature of his humanistic concerns. A specific concern for human freedom and dignity emerges from his rejection of colonial practices. The concept of the equality of all human beings irrespective of their nationality, religion, caste, culture or social and political status gains supreme significance in </w:t>
      </w:r>
      <w:proofErr w:type="spellStart"/>
      <w:r w:rsidRPr="002E7DD2">
        <w:rPr>
          <w:sz w:val="28"/>
          <w:szCs w:val="28"/>
        </w:rPr>
        <w:t>Ghosh’s</w:t>
      </w:r>
      <w:proofErr w:type="spellEnd"/>
      <w:r w:rsidRPr="002E7DD2">
        <w:rPr>
          <w:sz w:val="28"/>
          <w:szCs w:val="28"/>
        </w:rPr>
        <w:t xml:space="preserve"> humanistic views. The dehumanizing </w:t>
      </w:r>
      <w:proofErr w:type="spellStart"/>
      <w:r w:rsidRPr="002E7DD2">
        <w:rPr>
          <w:sz w:val="28"/>
          <w:szCs w:val="28"/>
        </w:rPr>
        <w:t>behaviour</w:t>
      </w:r>
      <w:proofErr w:type="spellEnd"/>
      <w:r w:rsidRPr="002E7DD2">
        <w:rPr>
          <w:sz w:val="28"/>
          <w:szCs w:val="28"/>
        </w:rPr>
        <w:t xml:space="preserve"> of the rulers has been presented through the treatment of their subjects by them.</w:t>
      </w:r>
    </w:p>
    <w:p w:rsidR="00D6769E" w:rsidRPr="002E7DD2" w:rsidRDefault="00D6769E" w:rsidP="00D6769E">
      <w:pPr>
        <w:spacing w:after="240" w:line="480" w:lineRule="auto"/>
        <w:ind w:left="-90" w:firstLine="810"/>
        <w:jc w:val="both"/>
        <w:rPr>
          <w:sz w:val="28"/>
          <w:szCs w:val="28"/>
        </w:rPr>
      </w:pPr>
      <w:r w:rsidRPr="002E7DD2">
        <w:rPr>
          <w:sz w:val="28"/>
          <w:szCs w:val="28"/>
        </w:rPr>
        <w:t xml:space="preserve"> </w:t>
      </w:r>
      <w:r w:rsidRPr="002E7DD2">
        <w:rPr>
          <w:sz w:val="28"/>
          <w:szCs w:val="28"/>
          <w:u w:val="single"/>
        </w:rPr>
        <w:t>The Glass Palace</w:t>
      </w:r>
      <w:r w:rsidRPr="002E7DD2">
        <w:rPr>
          <w:sz w:val="28"/>
          <w:szCs w:val="28"/>
        </w:rPr>
        <w:t xml:space="preserve"> is an epic novel. In most of his novels, </w:t>
      </w:r>
      <w:proofErr w:type="spellStart"/>
      <w:r w:rsidRPr="002E7DD2">
        <w:rPr>
          <w:sz w:val="28"/>
          <w:szCs w:val="28"/>
        </w:rPr>
        <w:t>Ghosh</w:t>
      </w:r>
      <w:proofErr w:type="spellEnd"/>
      <w:r w:rsidRPr="002E7DD2">
        <w:rPr>
          <w:sz w:val="28"/>
          <w:szCs w:val="28"/>
        </w:rPr>
        <w:t xml:space="preserve"> has exposed how colonialism has done immense harm to the conquered nations. In this novel, he depicts the calamitous effect of colonialism on three nations such as India, Malaya, Burma. This novel mainly deals with the theme of colonialism, which is drawn in two ways, one through the Western education and the other through cruelty of the British. </w:t>
      </w:r>
      <w:proofErr w:type="spellStart"/>
      <w:r w:rsidRPr="002E7DD2">
        <w:rPr>
          <w:sz w:val="28"/>
          <w:szCs w:val="28"/>
        </w:rPr>
        <w:t>Ghosh</w:t>
      </w:r>
      <w:proofErr w:type="spellEnd"/>
      <w:r w:rsidRPr="002E7DD2">
        <w:rPr>
          <w:sz w:val="28"/>
          <w:szCs w:val="28"/>
        </w:rPr>
        <w:t xml:space="preserve"> shows the dictatorial military rule in the post-colonial Burma through some student activists’ </w:t>
      </w:r>
      <w:r w:rsidRPr="002E7DD2">
        <w:rPr>
          <w:sz w:val="28"/>
          <w:szCs w:val="28"/>
        </w:rPr>
        <w:lastRenderedPageBreak/>
        <w:t xml:space="preserve">arguments. Besides power politics, the Indian </w:t>
      </w:r>
      <w:proofErr w:type="spellStart"/>
      <w:r w:rsidRPr="002E7DD2">
        <w:rPr>
          <w:sz w:val="28"/>
          <w:szCs w:val="28"/>
        </w:rPr>
        <w:t>diasporic</w:t>
      </w:r>
      <w:proofErr w:type="spellEnd"/>
      <w:r w:rsidRPr="002E7DD2">
        <w:rPr>
          <w:sz w:val="28"/>
          <w:szCs w:val="28"/>
        </w:rPr>
        <w:t xml:space="preserve"> experience in South East Asia is the </w:t>
      </w:r>
      <w:proofErr w:type="spellStart"/>
      <w:r w:rsidRPr="002E7DD2">
        <w:rPr>
          <w:sz w:val="28"/>
          <w:szCs w:val="28"/>
        </w:rPr>
        <w:t>focul</w:t>
      </w:r>
      <w:proofErr w:type="spellEnd"/>
      <w:r w:rsidRPr="002E7DD2">
        <w:rPr>
          <w:sz w:val="28"/>
          <w:szCs w:val="28"/>
        </w:rPr>
        <w:t xml:space="preserve"> point. </w:t>
      </w:r>
      <w:proofErr w:type="spellStart"/>
      <w:r w:rsidRPr="002E7DD2">
        <w:rPr>
          <w:sz w:val="28"/>
          <w:szCs w:val="28"/>
        </w:rPr>
        <w:t>Ghosh</w:t>
      </w:r>
      <w:proofErr w:type="spellEnd"/>
      <w:r w:rsidRPr="002E7DD2">
        <w:rPr>
          <w:sz w:val="28"/>
          <w:szCs w:val="28"/>
        </w:rPr>
        <w:t xml:space="preserve"> records its historical depth in this novel. </w:t>
      </w:r>
    </w:p>
    <w:p w:rsidR="00D6769E" w:rsidRPr="002E7DD2" w:rsidRDefault="00D6769E" w:rsidP="00D6769E">
      <w:pPr>
        <w:spacing w:after="240" w:line="480" w:lineRule="auto"/>
        <w:ind w:left="-90" w:firstLine="810"/>
        <w:jc w:val="both"/>
        <w:rPr>
          <w:sz w:val="28"/>
          <w:szCs w:val="28"/>
          <w:u w:val="single"/>
        </w:rPr>
      </w:pPr>
      <w:r w:rsidRPr="002E7DD2">
        <w:rPr>
          <w:iCs/>
          <w:color w:val="000000"/>
          <w:sz w:val="28"/>
          <w:szCs w:val="28"/>
          <w:u w:val="single"/>
        </w:rPr>
        <w:t>The Glass Palace</w:t>
      </w:r>
      <w:r w:rsidRPr="002E7DD2">
        <w:rPr>
          <w:color w:val="000000"/>
          <w:sz w:val="28"/>
          <w:szCs w:val="28"/>
        </w:rPr>
        <w:t xml:space="preserve"> was the Eurasian regional winner in the Best Book category of the 2001 </w:t>
      </w:r>
      <w:hyperlink r:id="rId14" w:history="1">
        <w:r w:rsidRPr="002E7DD2">
          <w:rPr>
            <w:color w:val="000000"/>
            <w:sz w:val="28"/>
            <w:szCs w:val="28"/>
          </w:rPr>
          <w:t>Commonwealth Writers' Prize</w:t>
        </w:r>
      </w:hyperlink>
      <w:r w:rsidRPr="002E7DD2">
        <w:rPr>
          <w:i/>
          <w:color w:val="000000"/>
          <w:sz w:val="28"/>
          <w:szCs w:val="28"/>
        </w:rPr>
        <w:t xml:space="preserve">, </w:t>
      </w:r>
      <w:r w:rsidRPr="002E7DD2">
        <w:rPr>
          <w:color w:val="000000"/>
          <w:sz w:val="28"/>
          <w:szCs w:val="28"/>
        </w:rPr>
        <w:t xml:space="preserve">but </w:t>
      </w:r>
      <w:hyperlink r:id="rId15" w:history="1">
        <w:r w:rsidRPr="002E7DD2">
          <w:rPr>
            <w:color w:val="000000"/>
            <w:sz w:val="28"/>
            <w:szCs w:val="28"/>
          </w:rPr>
          <w:t xml:space="preserve"> </w:t>
        </w:r>
        <w:proofErr w:type="spellStart"/>
        <w:r w:rsidRPr="002E7DD2">
          <w:rPr>
            <w:color w:val="000000"/>
            <w:sz w:val="28"/>
            <w:szCs w:val="28"/>
            <w:u w:val="single"/>
          </w:rPr>
          <w:t>Ghosh</w:t>
        </w:r>
        <w:proofErr w:type="spellEnd"/>
      </w:hyperlink>
      <w:r w:rsidRPr="002E7DD2">
        <w:rPr>
          <w:color w:val="000000"/>
          <w:sz w:val="28"/>
          <w:szCs w:val="28"/>
        </w:rPr>
        <w:t xml:space="preserve"> was not aware that his publishers had submitted his book, and he withdrew it upon learning that he had won the regional round. It is also the winner of </w:t>
      </w:r>
      <w:r w:rsidRPr="002E7DD2">
        <w:rPr>
          <w:iCs/>
          <w:color w:val="000000"/>
          <w:sz w:val="28"/>
          <w:szCs w:val="28"/>
        </w:rPr>
        <w:t>Grand Prize for Fiction, Frankfurt e-Book Award, 2001</w:t>
      </w:r>
      <w:r w:rsidRPr="002E7DD2">
        <w:rPr>
          <w:color w:val="000000"/>
          <w:sz w:val="28"/>
          <w:szCs w:val="28"/>
        </w:rPr>
        <w:t xml:space="preserve"> </w:t>
      </w:r>
      <w:hyperlink r:id="rId16" w:anchor="cite_note-regional-win-1" w:history="1"/>
      <w:r w:rsidRPr="002E7DD2">
        <w:rPr>
          <w:color w:val="000000"/>
          <w:sz w:val="28"/>
          <w:szCs w:val="28"/>
        </w:rPr>
        <w:t xml:space="preserve">and </w:t>
      </w:r>
      <w:r w:rsidRPr="002E7DD2">
        <w:rPr>
          <w:iCs/>
          <w:color w:val="000000"/>
          <w:sz w:val="28"/>
          <w:szCs w:val="28"/>
        </w:rPr>
        <w:t>New York Times Notable Books of 2001</w:t>
      </w:r>
      <w:r w:rsidRPr="002E7DD2">
        <w:rPr>
          <w:color w:val="000000"/>
          <w:sz w:val="28"/>
          <w:szCs w:val="28"/>
        </w:rPr>
        <w:t xml:space="preserve">. </w:t>
      </w:r>
    </w:p>
    <w:p w:rsidR="00D6769E" w:rsidRPr="002E7DD2" w:rsidRDefault="00D6769E" w:rsidP="00D6769E">
      <w:pPr>
        <w:spacing w:after="240" w:line="480" w:lineRule="auto"/>
        <w:ind w:left="-90" w:firstLine="810"/>
        <w:jc w:val="both"/>
        <w:rPr>
          <w:color w:val="000000"/>
          <w:sz w:val="28"/>
          <w:szCs w:val="28"/>
        </w:rPr>
      </w:pPr>
      <w:r w:rsidRPr="002E7DD2">
        <w:rPr>
          <w:sz w:val="28"/>
          <w:szCs w:val="28"/>
        </w:rPr>
        <w:t xml:space="preserve"> </w:t>
      </w:r>
      <w:proofErr w:type="spellStart"/>
      <w:r w:rsidRPr="002E7DD2">
        <w:rPr>
          <w:sz w:val="28"/>
          <w:szCs w:val="28"/>
        </w:rPr>
        <w:t>Ghosh</w:t>
      </w:r>
      <w:proofErr w:type="spellEnd"/>
      <w:r w:rsidRPr="002E7DD2">
        <w:rPr>
          <w:sz w:val="28"/>
          <w:szCs w:val="28"/>
        </w:rPr>
        <w:t xml:space="preserve"> is a writer of </w:t>
      </w:r>
      <w:r w:rsidRPr="002E7DD2">
        <w:rPr>
          <w:color w:val="000000"/>
          <w:sz w:val="28"/>
          <w:szCs w:val="28"/>
        </w:rPr>
        <w:t>Post-modern fiction</w:t>
      </w:r>
      <w:r w:rsidRPr="002E7DD2">
        <w:rPr>
          <w:sz w:val="28"/>
          <w:szCs w:val="28"/>
        </w:rPr>
        <w:t xml:space="preserve">. His stories travel through time and space, creating an account that has an asymmetrical flow. </w:t>
      </w:r>
      <w:r w:rsidRPr="002E7DD2">
        <w:rPr>
          <w:iCs/>
          <w:sz w:val="28"/>
          <w:szCs w:val="28"/>
          <w:u w:val="single"/>
        </w:rPr>
        <w:t>The Hungry Tide</w:t>
      </w:r>
      <w:r w:rsidRPr="002E7DD2">
        <w:rPr>
          <w:sz w:val="28"/>
          <w:szCs w:val="28"/>
        </w:rPr>
        <w:t xml:space="preserve"> is the scrupulous research that allows a mixture of fiction and fact to the extent that they stand undifferentiated. Touching upon various topics from refugees, freedom and war, to life in the </w:t>
      </w:r>
      <w:proofErr w:type="spellStart"/>
      <w:r w:rsidRPr="002E7DD2">
        <w:rPr>
          <w:sz w:val="28"/>
          <w:szCs w:val="28"/>
        </w:rPr>
        <w:t>Sunderbans</w:t>
      </w:r>
      <w:proofErr w:type="spellEnd"/>
      <w:r w:rsidRPr="002E7DD2">
        <w:rPr>
          <w:sz w:val="28"/>
          <w:szCs w:val="28"/>
        </w:rPr>
        <w:t>, the absence of language in communication, development, women trafficking and much more, he takes the reader through a whirlwind of events and emotions.</w:t>
      </w:r>
    </w:p>
    <w:p w:rsidR="00D6769E" w:rsidRPr="002E7DD2" w:rsidRDefault="00D6769E" w:rsidP="00D6769E">
      <w:pPr>
        <w:spacing w:after="240" w:line="480" w:lineRule="auto"/>
        <w:ind w:left="-90" w:firstLine="810"/>
        <w:jc w:val="both"/>
        <w:rPr>
          <w:i/>
          <w:color w:val="000000"/>
          <w:sz w:val="28"/>
          <w:szCs w:val="28"/>
        </w:rPr>
      </w:pPr>
      <w:r w:rsidRPr="002E7DD2">
        <w:rPr>
          <w:bCs/>
          <w:iCs/>
          <w:color w:val="000000"/>
          <w:sz w:val="28"/>
          <w:szCs w:val="28"/>
        </w:rPr>
        <w:t xml:space="preserve">His next novel </w:t>
      </w:r>
      <w:r w:rsidRPr="002E7DD2">
        <w:rPr>
          <w:bCs/>
          <w:iCs/>
          <w:color w:val="000000"/>
          <w:sz w:val="28"/>
          <w:szCs w:val="28"/>
          <w:u w:val="single"/>
        </w:rPr>
        <w:t>Sea of Poppies</w:t>
      </w:r>
      <w:r w:rsidRPr="002E7DD2">
        <w:rPr>
          <w:bCs/>
          <w:iCs/>
          <w:color w:val="000000"/>
          <w:sz w:val="28"/>
          <w:szCs w:val="28"/>
        </w:rPr>
        <w:t xml:space="preserve"> </w:t>
      </w:r>
      <w:r w:rsidRPr="002E7DD2">
        <w:rPr>
          <w:color w:val="000000"/>
          <w:sz w:val="28"/>
          <w:szCs w:val="28"/>
        </w:rPr>
        <w:t xml:space="preserve">(2008) was </w:t>
      </w:r>
      <w:hyperlink r:id="rId17" w:tooltip="Short list" w:history="1">
        <w:r w:rsidRPr="002E7DD2">
          <w:rPr>
            <w:color w:val="000000"/>
            <w:sz w:val="28"/>
            <w:szCs w:val="28"/>
          </w:rPr>
          <w:t>short listed</w:t>
        </w:r>
      </w:hyperlink>
      <w:r w:rsidRPr="002E7DD2">
        <w:rPr>
          <w:color w:val="000000"/>
          <w:sz w:val="28"/>
          <w:szCs w:val="28"/>
        </w:rPr>
        <w:t xml:space="preserve"> for the </w:t>
      </w:r>
      <w:hyperlink r:id="rId18" w:history="1">
        <w:r w:rsidRPr="002E7DD2">
          <w:rPr>
            <w:color w:val="000000"/>
            <w:sz w:val="28"/>
            <w:szCs w:val="28"/>
          </w:rPr>
          <w:t>Man Booker Prize</w:t>
        </w:r>
      </w:hyperlink>
      <w:r w:rsidRPr="002E7DD2">
        <w:rPr>
          <w:color w:val="000000"/>
          <w:sz w:val="28"/>
          <w:szCs w:val="28"/>
        </w:rPr>
        <w:t xml:space="preserve"> </w:t>
      </w:r>
      <w:hyperlink r:id="rId19" w:tooltip="2008 in literature" w:history="1">
        <w:r w:rsidRPr="002E7DD2">
          <w:rPr>
            <w:color w:val="000000"/>
            <w:sz w:val="28"/>
            <w:szCs w:val="28"/>
          </w:rPr>
          <w:t>2008</w:t>
        </w:r>
      </w:hyperlink>
      <w:r w:rsidRPr="002E7DD2">
        <w:rPr>
          <w:color w:val="000000"/>
          <w:sz w:val="28"/>
          <w:szCs w:val="28"/>
        </w:rPr>
        <w:t xml:space="preserve">. It is the first volume of what will be the </w:t>
      </w:r>
      <w:r w:rsidRPr="002E7DD2">
        <w:rPr>
          <w:i/>
          <w:iCs/>
          <w:color w:val="000000"/>
          <w:sz w:val="28"/>
          <w:szCs w:val="28"/>
        </w:rPr>
        <w:t>Ibis</w:t>
      </w:r>
      <w:r w:rsidRPr="002E7DD2">
        <w:rPr>
          <w:color w:val="000000"/>
          <w:sz w:val="28"/>
          <w:szCs w:val="28"/>
        </w:rPr>
        <w:t xml:space="preserve"> trilogy. The story is set prior to the </w:t>
      </w:r>
      <w:hyperlink r:id="rId20" w:history="1">
        <w:r w:rsidRPr="002E7DD2">
          <w:rPr>
            <w:color w:val="000000"/>
            <w:sz w:val="28"/>
            <w:szCs w:val="28"/>
          </w:rPr>
          <w:t>Opium Wars</w:t>
        </w:r>
      </w:hyperlink>
      <w:r w:rsidRPr="002E7DD2">
        <w:rPr>
          <w:color w:val="000000"/>
          <w:sz w:val="28"/>
          <w:szCs w:val="28"/>
        </w:rPr>
        <w:t xml:space="preserve">, on the banks of the holy river </w:t>
      </w:r>
      <w:hyperlink r:id="rId21" w:history="1">
        <w:r w:rsidRPr="002E7DD2">
          <w:rPr>
            <w:color w:val="000000"/>
            <w:sz w:val="28"/>
            <w:szCs w:val="28"/>
          </w:rPr>
          <w:t>Ganges</w:t>
        </w:r>
      </w:hyperlink>
      <w:r w:rsidRPr="002E7DD2">
        <w:rPr>
          <w:color w:val="000000"/>
          <w:sz w:val="28"/>
          <w:szCs w:val="28"/>
        </w:rPr>
        <w:t xml:space="preserve"> </w:t>
      </w:r>
      <w:r w:rsidRPr="002E7DD2">
        <w:rPr>
          <w:color w:val="000000"/>
          <w:sz w:val="28"/>
          <w:szCs w:val="28"/>
        </w:rPr>
        <w:lastRenderedPageBreak/>
        <w:t xml:space="preserve">and in </w:t>
      </w:r>
      <w:hyperlink r:id="rId22" w:tooltip="Kolkata" w:history="1">
        <w:r w:rsidRPr="002E7DD2">
          <w:rPr>
            <w:color w:val="000000"/>
            <w:sz w:val="28"/>
            <w:szCs w:val="28"/>
          </w:rPr>
          <w:t>Calcutta</w:t>
        </w:r>
      </w:hyperlink>
      <w:r w:rsidRPr="002E7DD2">
        <w:rPr>
          <w:color w:val="000000"/>
          <w:sz w:val="28"/>
          <w:szCs w:val="28"/>
        </w:rPr>
        <w:t xml:space="preserve">. The author compares the Ganges to the </w:t>
      </w:r>
      <w:hyperlink r:id="rId23" w:history="1">
        <w:r w:rsidRPr="002E7DD2">
          <w:rPr>
            <w:color w:val="000000"/>
            <w:sz w:val="28"/>
            <w:szCs w:val="28"/>
          </w:rPr>
          <w:t>Nile</w:t>
        </w:r>
      </w:hyperlink>
      <w:r w:rsidRPr="002E7DD2">
        <w:rPr>
          <w:color w:val="000000"/>
          <w:sz w:val="28"/>
          <w:szCs w:val="28"/>
        </w:rPr>
        <w:t xml:space="preserve">, the lifeline of the Egyptian civilization, attributing the origin and growth of these civilizations to these selfless, ever-flowing bodies. He portrays the characters as poppy seeds emanating in large numbers from the field to form a sea, where every single seed is uncertain about its future. </w:t>
      </w:r>
      <w:r w:rsidRPr="002E7DD2">
        <w:rPr>
          <w:iCs/>
          <w:sz w:val="28"/>
          <w:szCs w:val="28"/>
          <w:u w:val="single"/>
        </w:rPr>
        <w:t>Sea of Poppies</w:t>
      </w:r>
      <w:r w:rsidRPr="002E7DD2">
        <w:rPr>
          <w:sz w:val="28"/>
          <w:szCs w:val="28"/>
        </w:rPr>
        <w:t xml:space="preserve"> won the 2008 </w:t>
      </w:r>
      <w:hyperlink r:id="rId24" w:history="1">
        <w:r w:rsidRPr="002E7DD2">
          <w:rPr>
            <w:color w:val="000000"/>
            <w:sz w:val="28"/>
            <w:szCs w:val="28"/>
          </w:rPr>
          <w:t>Vodafone Crossword Book Award</w:t>
        </w:r>
      </w:hyperlink>
      <w:r w:rsidRPr="002E7DD2">
        <w:rPr>
          <w:color w:val="000000"/>
          <w:sz w:val="28"/>
          <w:szCs w:val="28"/>
        </w:rPr>
        <w:t xml:space="preserve"> for fiction. It was short listed for the 2008 </w:t>
      </w:r>
      <w:hyperlink r:id="rId25" w:tooltip="Booker Prize" w:history="1">
        <w:r w:rsidRPr="002E7DD2">
          <w:rPr>
            <w:color w:val="000000"/>
            <w:sz w:val="28"/>
            <w:szCs w:val="28"/>
          </w:rPr>
          <w:t>Booker Prize</w:t>
        </w:r>
      </w:hyperlink>
      <w:r w:rsidRPr="002E7DD2">
        <w:rPr>
          <w:color w:val="000000"/>
          <w:sz w:val="28"/>
          <w:szCs w:val="28"/>
        </w:rPr>
        <w:t xml:space="preserve">. It won the 2008 </w:t>
      </w:r>
      <w:hyperlink r:id="rId26" w:tooltip="British Book Design and Production Award (page does not exist)" w:history="1">
        <w:r w:rsidRPr="002E7DD2">
          <w:rPr>
            <w:color w:val="000000"/>
            <w:sz w:val="28"/>
            <w:szCs w:val="28"/>
          </w:rPr>
          <w:t>British Book Design and Production Award</w:t>
        </w:r>
      </w:hyperlink>
      <w:r w:rsidRPr="002E7DD2">
        <w:rPr>
          <w:color w:val="000000"/>
          <w:sz w:val="28"/>
          <w:szCs w:val="28"/>
        </w:rPr>
        <w:t>.</w:t>
      </w:r>
    </w:p>
    <w:p w:rsidR="00D6769E" w:rsidRPr="002E7DD2" w:rsidRDefault="00D6769E" w:rsidP="00D6769E">
      <w:pPr>
        <w:spacing w:after="240" w:line="480" w:lineRule="auto"/>
        <w:ind w:left="-90" w:firstLine="810"/>
        <w:jc w:val="both"/>
        <w:rPr>
          <w:sz w:val="28"/>
          <w:szCs w:val="28"/>
        </w:rPr>
      </w:pPr>
      <w:r w:rsidRPr="002E7DD2">
        <w:rPr>
          <w:sz w:val="28"/>
          <w:szCs w:val="28"/>
        </w:rPr>
        <w:t xml:space="preserve">As a post-colonial writer, </w:t>
      </w:r>
      <w:proofErr w:type="spellStart"/>
      <w:r w:rsidRPr="002E7DD2">
        <w:rPr>
          <w:sz w:val="28"/>
          <w:szCs w:val="28"/>
        </w:rPr>
        <w:t>Ghosh</w:t>
      </w:r>
      <w:proofErr w:type="spellEnd"/>
      <w:r w:rsidRPr="002E7DD2">
        <w:rPr>
          <w:sz w:val="28"/>
          <w:szCs w:val="28"/>
        </w:rPr>
        <w:t xml:space="preserve"> has written immensely popular works. He mainly focused on the theme of colonialism and how the record of violence, nationalism and imperialism brings out the breakdown of human values. Most of his novels deal with multiple themes such as nationalism, violence, colonialism, love, hope, struggle and survival. His works are mingled with fact and fiction. The elements of history are used in these novels. His works are mainly focused on how the people are dominated by the British and their struggle during the colonial period, and also their ignorance of national and individual identity. </w:t>
      </w:r>
    </w:p>
    <w:p w:rsidR="00D6769E" w:rsidRPr="002E7DD2" w:rsidRDefault="00D6769E" w:rsidP="00D6769E">
      <w:pPr>
        <w:spacing w:after="240" w:line="480" w:lineRule="auto"/>
        <w:ind w:left="-90" w:firstLine="810"/>
        <w:jc w:val="both"/>
        <w:rPr>
          <w:sz w:val="28"/>
          <w:szCs w:val="28"/>
        </w:rPr>
      </w:pPr>
      <w:proofErr w:type="spellStart"/>
      <w:r w:rsidRPr="002E7DD2">
        <w:rPr>
          <w:sz w:val="28"/>
          <w:szCs w:val="28"/>
        </w:rPr>
        <w:t>Ghosh</w:t>
      </w:r>
      <w:proofErr w:type="spellEnd"/>
      <w:r w:rsidRPr="002E7DD2">
        <w:rPr>
          <w:sz w:val="28"/>
          <w:szCs w:val="28"/>
        </w:rPr>
        <w:t xml:space="preserve"> shows how the historical novels are based on the elements of history. As a matter of fact, historical sense and reality enter the sphere of art </w:t>
      </w:r>
      <w:r w:rsidRPr="002E7DD2">
        <w:rPr>
          <w:sz w:val="28"/>
          <w:szCs w:val="28"/>
        </w:rPr>
        <w:lastRenderedPageBreak/>
        <w:t>imperceptibly; they are important factors in determining the ultimate value of a given piece of art. The historical reality forms an integral part of a work of art and is transmuted in the process of giving it a creative expression; in the process it achieves a state of timelessness</w:t>
      </w:r>
      <w:r>
        <w:rPr>
          <w:sz w:val="28"/>
          <w:szCs w:val="28"/>
        </w:rPr>
        <w:t xml:space="preserve">. </w:t>
      </w:r>
      <w:r w:rsidRPr="002E7DD2">
        <w:rPr>
          <w:sz w:val="28"/>
          <w:szCs w:val="28"/>
        </w:rPr>
        <w:t xml:space="preserve">Chapters II and III discuss how the writer has incorporated the elements of history </w:t>
      </w:r>
      <w:r>
        <w:rPr>
          <w:sz w:val="28"/>
          <w:szCs w:val="28"/>
        </w:rPr>
        <w:t xml:space="preserve">in his </w:t>
      </w:r>
      <w:r w:rsidRPr="002E7DD2">
        <w:rPr>
          <w:sz w:val="28"/>
          <w:szCs w:val="28"/>
        </w:rPr>
        <w:t>novels. Chapter II deals with the freedom struggle</w:t>
      </w:r>
      <w:r>
        <w:rPr>
          <w:sz w:val="28"/>
          <w:szCs w:val="28"/>
        </w:rPr>
        <w:t>,</w:t>
      </w:r>
      <w:r w:rsidRPr="002E7DD2">
        <w:rPr>
          <w:sz w:val="28"/>
          <w:szCs w:val="28"/>
        </w:rPr>
        <w:t xml:space="preserve"> giving a vivid picture of imperialism</w:t>
      </w:r>
      <w:r>
        <w:rPr>
          <w:sz w:val="28"/>
          <w:szCs w:val="28"/>
        </w:rPr>
        <w:t>,</w:t>
      </w:r>
      <w:r w:rsidRPr="002E7DD2">
        <w:rPr>
          <w:sz w:val="28"/>
          <w:szCs w:val="28"/>
        </w:rPr>
        <w:t xml:space="preserve"> and the arrogance and exploitation of the British rulers. It traces the life of people who are affected by the British rulers as they struggle for their birth right.</w:t>
      </w:r>
      <w:r>
        <w:rPr>
          <w:sz w:val="28"/>
          <w:szCs w:val="28"/>
        </w:rPr>
        <w:t xml:space="preserve"> This</w:t>
      </w:r>
      <w:r w:rsidRPr="002E7DD2">
        <w:rPr>
          <w:sz w:val="28"/>
          <w:szCs w:val="28"/>
        </w:rPr>
        <w:t xml:space="preserve"> novel concentrates on the multiple themes such as nationalism, violence, colonialism, love, hope, struggle and survival. Chapter III focuses on </w:t>
      </w:r>
      <w:proofErr w:type="spellStart"/>
      <w:r w:rsidRPr="002E7DD2">
        <w:rPr>
          <w:sz w:val="28"/>
          <w:szCs w:val="28"/>
        </w:rPr>
        <w:t>Ghosh’s</w:t>
      </w:r>
      <w:proofErr w:type="spellEnd"/>
      <w:r w:rsidRPr="002E7DD2">
        <w:rPr>
          <w:sz w:val="28"/>
          <w:szCs w:val="28"/>
        </w:rPr>
        <w:t xml:space="preserve"> a comparative study of the two oldest cultures and civilizations of the two most important continents </w:t>
      </w:r>
      <w:r>
        <w:rPr>
          <w:sz w:val="28"/>
          <w:szCs w:val="28"/>
        </w:rPr>
        <w:t>–</w:t>
      </w:r>
      <w:r w:rsidRPr="002E7DD2">
        <w:rPr>
          <w:sz w:val="28"/>
          <w:szCs w:val="28"/>
        </w:rPr>
        <w:t xml:space="preserve"> Asia and Africa, that of India and Egypt. He introduces twelfth century Aden and Mangalore and also points out that Egypt and India belong to a socio-cultural tradition based on the religion of hospitality. </w:t>
      </w:r>
    </w:p>
    <w:p w:rsidR="00D6769E" w:rsidRPr="002E7DD2" w:rsidRDefault="00D6769E" w:rsidP="00D6769E">
      <w:pPr>
        <w:spacing w:after="240" w:line="480" w:lineRule="auto"/>
        <w:ind w:left="-90" w:firstLine="810"/>
        <w:jc w:val="both"/>
        <w:rPr>
          <w:sz w:val="28"/>
          <w:szCs w:val="28"/>
        </w:rPr>
      </w:pPr>
      <w:r w:rsidRPr="002E7DD2">
        <w:rPr>
          <w:sz w:val="28"/>
          <w:szCs w:val="28"/>
        </w:rPr>
        <w:t xml:space="preserve">This study deals with the elements of history in two of </w:t>
      </w:r>
      <w:proofErr w:type="spellStart"/>
      <w:r w:rsidRPr="002E7DD2">
        <w:rPr>
          <w:sz w:val="28"/>
          <w:szCs w:val="28"/>
        </w:rPr>
        <w:t>Ghosh’s</w:t>
      </w:r>
      <w:proofErr w:type="spellEnd"/>
      <w:r w:rsidRPr="002E7DD2">
        <w:rPr>
          <w:sz w:val="28"/>
          <w:szCs w:val="28"/>
        </w:rPr>
        <w:t xml:space="preserve"> novels </w:t>
      </w:r>
      <w:r w:rsidRPr="002E7DD2">
        <w:rPr>
          <w:sz w:val="28"/>
          <w:szCs w:val="28"/>
          <w:u w:val="single"/>
        </w:rPr>
        <w:t>The Glass Palace</w:t>
      </w:r>
      <w:r w:rsidRPr="002E7DD2">
        <w:rPr>
          <w:sz w:val="28"/>
          <w:szCs w:val="28"/>
        </w:rPr>
        <w:t xml:space="preserve"> and </w:t>
      </w:r>
      <w:r w:rsidRPr="002E7DD2">
        <w:rPr>
          <w:sz w:val="28"/>
          <w:szCs w:val="28"/>
          <w:u w:val="single"/>
        </w:rPr>
        <w:t>In an Antique Land</w:t>
      </w:r>
      <w:r w:rsidRPr="002E7DD2">
        <w:rPr>
          <w:sz w:val="28"/>
          <w:szCs w:val="28"/>
        </w:rPr>
        <w:t xml:space="preserve">. He represents the virtue of holistic and wholesome vision of history and life which is the major consideration </w:t>
      </w:r>
      <w:r w:rsidRPr="002E7DD2">
        <w:rPr>
          <w:sz w:val="28"/>
          <w:szCs w:val="28"/>
        </w:rPr>
        <w:lastRenderedPageBreak/>
        <w:t>and focus of the study. He further explores imperialism, cultural background and human relationship.</w:t>
      </w:r>
    </w:p>
    <w:p w:rsidR="00D6769E" w:rsidRPr="002E7DD2" w:rsidRDefault="00D6769E" w:rsidP="00D6769E">
      <w:pPr>
        <w:spacing w:after="240" w:line="480" w:lineRule="auto"/>
        <w:ind w:left="-90" w:firstLine="810"/>
        <w:jc w:val="both"/>
        <w:rPr>
          <w:sz w:val="28"/>
          <w:szCs w:val="28"/>
        </w:rPr>
      </w:pPr>
      <w:r w:rsidRPr="002E7DD2">
        <w:rPr>
          <w:sz w:val="28"/>
          <w:szCs w:val="28"/>
        </w:rPr>
        <w:t>The author captures the historical moment where one is living through with its enigma and certainty</w:t>
      </w:r>
      <w:r>
        <w:rPr>
          <w:sz w:val="28"/>
          <w:szCs w:val="28"/>
        </w:rPr>
        <w:t>,</w:t>
      </w:r>
      <w:r w:rsidRPr="002E7DD2">
        <w:rPr>
          <w:sz w:val="28"/>
          <w:szCs w:val="28"/>
        </w:rPr>
        <w:t xml:space="preserve"> bafflement and plurality in the post modernist context of blurred lines and history. This study also discusses the subjugation and the slavery of the people livin</w:t>
      </w:r>
      <w:r>
        <w:rPr>
          <w:sz w:val="28"/>
          <w:szCs w:val="28"/>
        </w:rPr>
        <w:t>g in India and Burma. The focus i</w:t>
      </w:r>
      <w:r w:rsidRPr="002E7DD2">
        <w:rPr>
          <w:sz w:val="28"/>
          <w:szCs w:val="28"/>
        </w:rPr>
        <w:t>s on the elements of history such as imperialism, war-violence and nationalism of the post modern era</w:t>
      </w:r>
      <w:r>
        <w:rPr>
          <w:sz w:val="28"/>
          <w:szCs w:val="28"/>
        </w:rPr>
        <w:t xml:space="preserve">. It </w:t>
      </w:r>
      <w:r w:rsidRPr="002E7DD2">
        <w:rPr>
          <w:sz w:val="28"/>
          <w:szCs w:val="28"/>
        </w:rPr>
        <w:t xml:space="preserve">very well traces the suffering, relationship and </w:t>
      </w:r>
      <w:proofErr w:type="spellStart"/>
      <w:r w:rsidRPr="002E7DD2">
        <w:rPr>
          <w:sz w:val="28"/>
          <w:szCs w:val="28"/>
        </w:rPr>
        <w:t>behaviour</w:t>
      </w:r>
      <w:proofErr w:type="spellEnd"/>
      <w:r w:rsidRPr="002E7DD2">
        <w:rPr>
          <w:sz w:val="28"/>
          <w:szCs w:val="28"/>
        </w:rPr>
        <w:t xml:space="preserve"> of the colonial peo</w:t>
      </w:r>
      <w:r>
        <w:rPr>
          <w:sz w:val="28"/>
          <w:szCs w:val="28"/>
        </w:rPr>
        <w:t xml:space="preserve">ple across the nation and their </w:t>
      </w:r>
      <w:r w:rsidRPr="002E7DD2">
        <w:rPr>
          <w:sz w:val="28"/>
          <w:szCs w:val="28"/>
        </w:rPr>
        <w:t>interlink with the society at the context of politics and culture.</w:t>
      </w:r>
    </w:p>
    <w:p w:rsidR="00D6769E" w:rsidRPr="002E7DD2" w:rsidRDefault="00D6769E" w:rsidP="00D6769E">
      <w:pPr>
        <w:spacing w:after="240" w:line="480" w:lineRule="auto"/>
        <w:ind w:firstLine="720"/>
        <w:jc w:val="both"/>
        <w:rPr>
          <w:sz w:val="28"/>
          <w:szCs w:val="28"/>
        </w:rPr>
      </w:pPr>
      <w:r w:rsidRPr="002E7DD2">
        <w:rPr>
          <w:sz w:val="28"/>
          <w:szCs w:val="28"/>
        </w:rPr>
        <w:t xml:space="preserve">In these novels, </w:t>
      </w:r>
      <w:proofErr w:type="spellStart"/>
      <w:r w:rsidRPr="002E7DD2">
        <w:rPr>
          <w:sz w:val="28"/>
          <w:szCs w:val="28"/>
        </w:rPr>
        <w:t>Ghosh</w:t>
      </w:r>
      <w:proofErr w:type="spellEnd"/>
      <w:r w:rsidRPr="002E7DD2">
        <w:rPr>
          <w:sz w:val="28"/>
          <w:szCs w:val="28"/>
        </w:rPr>
        <w:t xml:space="preserve"> interjects a new dimension into his encounter with history. They are imbued with both political and historical consciousness. He is a novelist who virtually bends them to the needs of history from where they largely derive their purpose and shape. His fiction reveals his involvement with history. Most importantly his works point towards a new direction in Indian English fiction and hence the relevance of this study becomes noteworthy.   </w:t>
      </w:r>
    </w:p>
    <w:p w:rsidR="00D6769E" w:rsidRDefault="00D6769E" w:rsidP="00D6769E">
      <w:pPr>
        <w:spacing w:after="240" w:line="480" w:lineRule="auto"/>
        <w:ind w:left="720" w:firstLine="720"/>
        <w:jc w:val="both"/>
        <w:rPr>
          <w:color w:val="000000"/>
          <w:sz w:val="28"/>
          <w:szCs w:val="28"/>
        </w:rPr>
      </w:pPr>
    </w:p>
    <w:p w:rsidR="00D6769E" w:rsidRDefault="00D6769E" w:rsidP="00D6769E">
      <w:pPr>
        <w:spacing w:line="480" w:lineRule="auto"/>
        <w:jc w:val="center"/>
        <w:rPr>
          <w:b/>
          <w:sz w:val="28"/>
          <w:szCs w:val="28"/>
        </w:rPr>
      </w:pPr>
      <w:r>
        <w:rPr>
          <w:b/>
          <w:sz w:val="28"/>
          <w:szCs w:val="28"/>
        </w:rPr>
        <w:lastRenderedPageBreak/>
        <w:t>CHAPTER II</w:t>
      </w:r>
    </w:p>
    <w:p w:rsidR="00D6769E" w:rsidRPr="005C45B9" w:rsidRDefault="00D6769E" w:rsidP="00D6769E">
      <w:pPr>
        <w:spacing w:after="240" w:line="480" w:lineRule="auto"/>
        <w:jc w:val="center"/>
        <w:rPr>
          <w:sz w:val="28"/>
          <w:szCs w:val="28"/>
        </w:rPr>
      </w:pPr>
      <w:r w:rsidRPr="005C45B9">
        <w:rPr>
          <w:b/>
          <w:sz w:val="28"/>
          <w:szCs w:val="28"/>
          <w:u w:val="single"/>
        </w:rPr>
        <w:t>THE GLASS PALACE</w:t>
      </w:r>
    </w:p>
    <w:p w:rsidR="00D6769E" w:rsidRPr="005C45B9" w:rsidRDefault="00D6769E" w:rsidP="00D6769E">
      <w:pPr>
        <w:tabs>
          <w:tab w:val="decimal" w:pos="-5670"/>
        </w:tabs>
        <w:spacing w:after="240" w:line="480" w:lineRule="auto"/>
        <w:jc w:val="both"/>
        <w:rPr>
          <w:sz w:val="28"/>
          <w:szCs w:val="28"/>
        </w:rPr>
      </w:pPr>
      <w:r>
        <w:rPr>
          <w:sz w:val="28"/>
          <w:szCs w:val="28"/>
        </w:rPr>
        <w:tab/>
      </w:r>
      <w:proofErr w:type="spellStart"/>
      <w:r w:rsidRPr="005C45B9">
        <w:rPr>
          <w:sz w:val="28"/>
          <w:szCs w:val="28"/>
        </w:rPr>
        <w:t>Ghosh’s</w:t>
      </w:r>
      <w:proofErr w:type="spellEnd"/>
      <w:r w:rsidRPr="005C45B9">
        <w:rPr>
          <w:sz w:val="28"/>
          <w:szCs w:val="28"/>
        </w:rPr>
        <w:t xml:space="preserve"> fourth novel </w:t>
      </w:r>
      <w:r w:rsidRPr="005C45B9">
        <w:rPr>
          <w:sz w:val="28"/>
          <w:szCs w:val="28"/>
          <w:u w:val="single"/>
        </w:rPr>
        <w:t>The Glass Palace</w:t>
      </w:r>
      <w:r w:rsidRPr="005C45B9">
        <w:rPr>
          <w:sz w:val="28"/>
          <w:szCs w:val="28"/>
        </w:rPr>
        <w:t xml:space="preserve"> is an epic novel which grasps the rise and fall of empires across the twentieth century. This novel, dealing with the freedom struggle gives a vivid picture of imperialism, the arrogance and exploitation of the British rulers. It traces the life of people who are affected by the British rulers as they struggle for their birth right. The record of violence, nationalism and imperialism brings out the breakdown of human values. The novel concentrates on the multiple themes such as nationalism, violence, colonialism, love, hope, struggle and survival. Its main concern is the theme of colonialism, which brings out the identity crisis of the colonial people who suffer in the hands of the British. Colonialism is the policy by which one country controls another country or territory to gain economic and political advantage. </w:t>
      </w:r>
    </w:p>
    <w:p w:rsidR="00D6769E" w:rsidRDefault="00D6769E" w:rsidP="00D6769E">
      <w:pPr>
        <w:spacing w:after="240" w:line="480" w:lineRule="auto"/>
        <w:ind w:firstLine="720"/>
        <w:jc w:val="both"/>
        <w:rPr>
          <w:sz w:val="28"/>
          <w:szCs w:val="28"/>
        </w:rPr>
      </w:pPr>
      <w:r w:rsidRPr="005C45B9">
        <w:rPr>
          <w:sz w:val="28"/>
          <w:szCs w:val="28"/>
        </w:rPr>
        <w:t xml:space="preserve">This novel offers a picture of life in the former colonies of the Empire.  </w:t>
      </w:r>
      <w:proofErr w:type="spellStart"/>
      <w:r w:rsidRPr="005C45B9">
        <w:rPr>
          <w:sz w:val="28"/>
          <w:szCs w:val="28"/>
        </w:rPr>
        <w:t>Ranjita</w:t>
      </w:r>
      <w:proofErr w:type="spellEnd"/>
      <w:r w:rsidRPr="005C45B9">
        <w:rPr>
          <w:sz w:val="28"/>
          <w:szCs w:val="28"/>
        </w:rPr>
        <w:t xml:space="preserve"> </w:t>
      </w:r>
      <w:proofErr w:type="spellStart"/>
      <w:r w:rsidRPr="005C45B9">
        <w:rPr>
          <w:sz w:val="28"/>
          <w:szCs w:val="28"/>
        </w:rPr>
        <w:t>Basu</w:t>
      </w:r>
      <w:proofErr w:type="spellEnd"/>
      <w:r w:rsidRPr="005C45B9">
        <w:rPr>
          <w:sz w:val="28"/>
          <w:szCs w:val="28"/>
        </w:rPr>
        <w:t xml:space="preserve"> observes, “History is brooding presence in </w:t>
      </w:r>
      <w:proofErr w:type="spellStart"/>
      <w:r w:rsidRPr="005C45B9">
        <w:rPr>
          <w:sz w:val="28"/>
          <w:szCs w:val="28"/>
        </w:rPr>
        <w:t>Ghosh’s</w:t>
      </w:r>
      <w:proofErr w:type="spellEnd"/>
      <w:r w:rsidRPr="005C45B9">
        <w:rPr>
          <w:sz w:val="28"/>
          <w:szCs w:val="28"/>
        </w:rPr>
        <w:t xml:space="preserve"> books, almost a living entity able to shape the lives of his characters” (1997:160). The story of the </w:t>
      </w:r>
      <w:proofErr w:type="spellStart"/>
      <w:r w:rsidRPr="005C45B9">
        <w:rPr>
          <w:sz w:val="28"/>
          <w:szCs w:val="28"/>
          <w:u w:val="single"/>
        </w:rPr>
        <w:t>The</w:t>
      </w:r>
      <w:proofErr w:type="spellEnd"/>
      <w:r w:rsidRPr="005C45B9">
        <w:rPr>
          <w:sz w:val="28"/>
          <w:szCs w:val="28"/>
          <w:u w:val="single"/>
        </w:rPr>
        <w:t xml:space="preserve"> Glass Palace</w:t>
      </w:r>
      <w:r w:rsidRPr="005C45B9">
        <w:rPr>
          <w:sz w:val="28"/>
          <w:szCs w:val="28"/>
        </w:rPr>
        <w:t xml:space="preserve"> stretches out from and around the experiences of South Asian hybrid characters as grand historical events of </w:t>
      </w:r>
      <w:r w:rsidRPr="005C45B9">
        <w:rPr>
          <w:sz w:val="28"/>
          <w:szCs w:val="28"/>
        </w:rPr>
        <w:lastRenderedPageBreak/>
        <w:t xml:space="preserve">the nation unfold.  In a review Chris Higashi calls the novel "… a multigenerational saga" that "… is a wonderful, satisfying blend of history and storytelling" (132). This novel dramatically transforms Anglo-colonial biased histories that traditionally have silenced and erased the subaltern presence and agency.  The novel's revisiting of historical events might be read as symbolic and real restoration of subaltern history and cultural memory that, as in the words of </w:t>
      </w:r>
      <w:proofErr w:type="spellStart"/>
      <w:r w:rsidRPr="005C45B9">
        <w:rPr>
          <w:sz w:val="28"/>
          <w:szCs w:val="28"/>
        </w:rPr>
        <w:t>Azade</w:t>
      </w:r>
      <w:proofErr w:type="spellEnd"/>
      <w:r w:rsidRPr="005C45B9">
        <w:rPr>
          <w:sz w:val="28"/>
          <w:szCs w:val="28"/>
        </w:rPr>
        <w:t xml:space="preserve"> </w:t>
      </w:r>
      <w:proofErr w:type="spellStart"/>
      <w:r w:rsidRPr="005C45B9">
        <w:rPr>
          <w:sz w:val="28"/>
          <w:szCs w:val="28"/>
        </w:rPr>
        <w:t>Seyhan</w:t>
      </w:r>
      <w:proofErr w:type="spellEnd"/>
      <w:r w:rsidRPr="005C45B9">
        <w:rPr>
          <w:sz w:val="28"/>
          <w:szCs w:val="28"/>
        </w:rPr>
        <w:t xml:space="preserve"> "... accord meaning, purpose, and integrity to the past" (15)</w:t>
      </w:r>
      <w:r>
        <w:rPr>
          <w:sz w:val="28"/>
          <w:szCs w:val="28"/>
        </w:rPr>
        <w:t xml:space="preserve">. </w:t>
      </w:r>
    </w:p>
    <w:p w:rsidR="00D6769E" w:rsidRPr="0014649A" w:rsidRDefault="00D6769E" w:rsidP="00D6769E">
      <w:pPr>
        <w:spacing w:after="240" w:line="480" w:lineRule="auto"/>
        <w:ind w:firstLine="720"/>
        <w:jc w:val="both"/>
        <w:rPr>
          <w:b/>
          <w:sz w:val="28"/>
          <w:szCs w:val="28"/>
        </w:rPr>
      </w:pPr>
      <w:r w:rsidRPr="005C45B9">
        <w:rPr>
          <w:sz w:val="28"/>
          <w:szCs w:val="28"/>
        </w:rPr>
        <w:t xml:space="preserve"> Indian writing in English reveals the dialectics of imperialism. It echoes a deep core of neocolonialism based on power politics as revealed in the works of </w:t>
      </w:r>
      <w:proofErr w:type="spellStart"/>
      <w:r w:rsidRPr="005C45B9">
        <w:rPr>
          <w:sz w:val="28"/>
          <w:szCs w:val="28"/>
        </w:rPr>
        <w:t>Salman</w:t>
      </w:r>
      <w:proofErr w:type="spellEnd"/>
      <w:r w:rsidRPr="005C45B9">
        <w:rPr>
          <w:sz w:val="28"/>
          <w:szCs w:val="28"/>
        </w:rPr>
        <w:t xml:space="preserve"> Rushdie, </w:t>
      </w:r>
      <w:proofErr w:type="spellStart"/>
      <w:r w:rsidRPr="005C45B9">
        <w:rPr>
          <w:sz w:val="28"/>
          <w:szCs w:val="28"/>
        </w:rPr>
        <w:t>Khushwant</w:t>
      </w:r>
      <w:proofErr w:type="spellEnd"/>
      <w:r w:rsidRPr="005C45B9">
        <w:rPr>
          <w:sz w:val="28"/>
          <w:szCs w:val="28"/>
        </w:rPr>
        <w:t xml:space="preserve"> Singh, </w:t>
      </w:r>
      <w:proofErr w:type="spellStart"/>
      <w:r w:rsidRPr="005C45B9">
        <w:rPr>
          <w:sz w:val="28"/>
          <w:szCs w:val="28"/>
        </w:rPr>
        <w:t>Mukul</w:t>
      </w:r>
      <w:proofErr w:type="spellEnd"/>
      <w:r w:rsidRPr="005C45B9">
        <w:rPr>
          <w:sz w:val="28"/>
          <w:szCs w:val="28"/>
        </w:rPr>
        <w:t xml:space="preserve"> </w:t>
      </w:r>
      <w:proofErr w:type="spellStart"/>
      <w:r w:rsidRPr="005C45B9">
        <w:rPr>
          <w:sz w:val="28"/>
          <w:szCs w:val="28"/>
        </w:rPr>
        <w:t>Kesavan</w:t>
      </w:r>
      <w:proofErr w:type="spellEnd"/>
      <w:r w:rsidRPr="005C45B9">
        <w:rPr>
          <w:sz w:val="28"/>
          <w:szCs w:val="28"/>
        </w:rPr>
        <w:t xml:space="preserve">, </w:t>
      </w:r>
      <w:proofErr w:type="spellStart"/>
      <w:r w:rsidRPr="005C45B9">
        <w:rPr>
          <w:sz w:val="28"/>
          <w:szCs w:val="28"/>
        </w:rPr>
        <w:t>Vikram</w:t>
      </w:r>
      <w:proofErr w:type="spellEnd"/>
      <w:r w:rsidRPr="005C45B9">
        <w:rPr>
          <w:sz w:val="28"/>
          <w:szCs w:val="28"/>
        </w:rPr>
        <w:t xml:space="preserve"> Chandra, </w:t>
      </w:r>
      <w:proofErr w:type="spellStart"/>
      <w:r w:rsidRPr="005C45B9">
        <w:rPr>
          <w:sz w:val="28"/>
          <w:szCs w:val="28"/>
        </w:rPr>
        <w:t>Shashi</w:t>
      </w:r>
      <w:proofErr w:type="spellEnd"/>
      <w:r w:rsidRPr="005C45B9">
        <w:rPr>
          <w:sz w:val="28"/>
          <w:szCs w:val="28"/>
        </w:rPr>
        <w:t xml:space="preserve"> </w:t>
      </w:r>
      <w:proofErr w:type="spellStart"/>
      <w:r w:rsidRPr="005C45B9">
        <w:rPr>
          <w:sz w:val="28"/>
          <w:szCs w:val="28"/>
        </w:rPr>
        <w:t>Tharoor</w:t>
      </w:r>
      <w:proofErr w:type="spellEnd"/>
      <w:r w:rsidRPr="005C45B9">
        <w:rPr>
          <w:sz w:val="28"/>
          <w:szCs w:val="28"/>
        </w:rPr>
        <w:t xml:space="preserve"> and </w:t>
      </w:r>
      <w:proofErr w:type="spellStart"/>
      <w:r w:rsidRPr="005C45B9">
        <w:rPr>
          <w:sz w:val="28"/>
          <w:szCs w:val="28"/>
        </w:rPr>
        <w:t>Amitav</w:t>
      </w:r>
      <w:proofErr w:type="spellEnd"/>
      <w:r w:rsidRPr="005C45B9">
        <w:rPr>
          <w:sz w:val="28"/>
          <w:szCs w:val="28"/>
        </w:rPr>
        <w:t xml:space="preserve"> </w:t>
      </w:r>
      <w:proofErr w:type="spellStart"/>
      <w:r w:rsidRPr="005C45B9">
        <w:rPr>
          <w:sz w:val="28"/>
          <w:szCs w:val="28"/>
        </w:rPr>
        <w:t>Ghosh</w:t>
      </w:r>
      <w:proofErr w:type="spellEnd"/>
      <w:r w:rsidRPr="005C45B9">
        <w:rPr>
          <w:sz w:val="28"/>
          <w:szCs w:val="28"/>
        </w:rPr>
        <w:t xml:space="preserve">. These writers use the novel as a means of cultural representation. These writers of the 1980s </w:t>
      </w:r>
      <w:proofErr w:type="spellStart"/>
      <w:r w:rsidRPr="005C45B9">
        <w:rPr>
          <w:sz w:val="28"/>
          <w:szCs w:val="28"/>
        </w:rPr>
        <w:t>as</w:t>
      </w:r>
      <w:proofErr w:type="spellEnd"/>
      <w:r w:rsidRPr="005C45B9">
        <w:rPr>
          <w:sz w:val="28"/>
          <w:szCs w:val="28"/>
        </w:rPr>
        <w:t xml:space="preserve"> said by Jabir Jain “… aimed at enhancing an Indian cultural and historic heritage to enable an assertion of the Indian self” (2000:32-33).</w:t>
      </w:r>
    </w:p>
    <w:p w:rsidR="00D6769E" w:rsidRPr="005C45B9" w:rsidRDefault="00D6769E" w:rsidP="00D6769E">
      <w:pPr>
        <w:spacing w:after="240" w:line="480" w:lineRule="auto"/>
        <w:ind w:firstLine="720"/>
        <w:jc w:val="both"/>
        <w:rPr>
          <w:sz w:val="28"/>
          <w:szCs w:val="28"/>
        </w:rPr>
      </w:pPr>
      <w:r w:rsidRPr="005C45B9">
        <w:rPr>
          <w:sz w:val="28"/>
          <w:szCs w:val="28"/>
        </w:rPr>
        <w:t xml:space="preserve"> The Indian English fiction according to </w:t>
      </w:r>
      <w:proofErr w:type="spellStart"/>
      <w:r w:rsidRPr="005C45B9">
        <w:rPr>
          <w:sz w:val="28"/>
          <w:szCs w:val="28"/>
        </w:rPr>
        <w:t>Aijaz</w:t>
      </w:r>
      <w:proofErr w:type="spellEnd"/>
      <w:r w:rsidRPr="005C45B9">
        <w:rPr>
          <w:sz w:val="28"/>
          <w:szCs w:val="28"/>
        </w:rPr>
        <w:t xml:space="preserve"> Ahmad represents “… colonialism, nationhood, post-</w:t>
      </w:r>
      <w:proofErr w:type="spellStart"/>
      <w:r w:rsidRPr="005C45B9">
        <w:rPr>
          <w:sz w:val="28"/>
          <w:szCs w:val="28"/>
        </w:rPr>
        <w:t>coloniality</w:t>
      </w:r>
      <w:proofErr w:type="spellEnd"/>
      <w:r w:rsidRPr="005C45B9">
        <w:rPr>
          <w:sz w:val="28"/>
          <w:szCs w:val="28"/>
        </w:rPr>
        <w:t xml:space="preserve">, the typology of rulers, their powers, corruptions and so forth”. </w:t>
      </w:r>
      <w:proofErr w:type="spellStart"/>
      <w:r w:rsidRPr="005C45B9">
        <w:rPr>
          <w:sz w:val="28"/>
          <w:szCs w:val="28"/>
        </w:rPr>
        <w:t>Amitav</w:t>
      </w:r>
      <w:proofErr w:type="spellEnd"/>
      <w:r w:rsidRPr="005C45B9">
        <w:rPr>
          <w:sz w:val="28"/>
          <w:szCs w:val="28"/>
        </w:rPr>
        <w:t xml:space="preserve"> </w:t>
      </w:r>
      <w:proofErr w:type="spellStart"/>
      <w:r w:rsidRPr="005C45B9">
        <w:rPr>
          <w:sz w:val="28"/>
          <w:szCs w:val="28"/>
        </w:rPr>
        <w:t>Ghosh</w:t>
      </w:r>
      <w:proofErr w:type="spellEnd"/>
      <w:r w:rsidRPr="005C45B9">
        <w:rPr>
          <w:sz w:val="28"/>
          <w:szCs w:val="28"/>
        </w:rPr>
        <w:t xml:space="preserve"> is one of the foremost Indian </w:t>
      </w:r>
      <w:proofErr w:type="spellStart"/>
      <w:r w:rsidRPr="005C45B9">
        <w:rPr>
          <w:sz w:val="28"/>
          <w:szCs w:val="28"/>
        </w:rPr>
        <w:t>diasporic</w:t>
      </w:r>
      <w:proofErr w:type="spellEnd"/>
      <w:r w:rsidRPr="005C45B9">
        <w:rPr>
          <w:sz w:val="28"/>
          <w:szCs w:val="28"/>
        </w:rPr>
        <w:t xml:space="preserve"> writers in modern Indian English writing who believes in </w:t>
      </w:r>
      <w:r w:rsidRPr="005C45B9">
        <w:rPr>
          <w:sz w:val="28"/>
          <w:szCs w:val="28"/>
        </w:rPr>
        <w:lastRenderedPageBreak/>
        <w:t xml:space="preserve">what Ahmad has said. In </w:t>
      </w:r>
      <w:r w:rsidRPr="005C45B9">
        <w:rPr>
          <w:sz w:val="28"/>
          <w:szCs w:val="28"/>
          <w:u w:val="single"/>
        </w:rPr>
        <w:t>The Glass Palace</w:t>
      </w:r>
      <w:r w:rsidRPr="005C45B9">
        <w:rPr>
          <w:sz w:val="28"/>
          <w:szCs w:val="28"/>
        </w:rPr>
        <w:t xml:space="preserve"> as </w:t>
      </w:r>
      <w:proofErr w:type="spellStart"/>
      <w:r w:rsidRPr="005C45B9">
        <w:rPr>
          <w:sz w:val="28"/>
          <w:szCs w:val="28"/>
        </w:rPr>
        <w:t>Jayita</w:t>
      </w:r>
      <w:proofErr w:type="spellEnd"/>
      <w:r w:rsidRPr="005C45B9">
        <w:rPr>
          <w:sz w:val="28"/>
          <w:szCs w:val="28"/>
        </w:rPr>
        <w:t xml:space="preserve"> </w:t>
      </w:r>
      <w:proofErr w:type="spellStart"/>
      <w:r w:rsidRPr="005C45B9">
        <w:rPr>
          <w:sz w:val="28"/>
          <w:szCs w:val="28"/>
        </w:rPr>
        <w:t>Sengupta</w:t>
      </w:r>
      <w:proofErr w:type="spellEnd"/>
      <w:r w:rsidRPr="005C45B9">
        <w:rPr>
          <w:sz w:val="28"/>
          <w:szCs w:val="28"/>
        </w:rPr>
        <w:t xml:space="preserve"> observes, “</w:t>
      </w:r>
      <w:proofErr w:type="spellStart"/>
      <w:r w:rsidRPr="005C45B9">
        <w:rPr>
          <w:sz w:val="28"/>
          <w:szCs w:val="28"/>
        </w:rPr>
        <w:t>Ghosh’s</w:t>
      </w:r>
      <w:proofErr w:type="spellEnd"/>
      <w:r w:rsidRPr="005C45B9">
        <w:rPr>
          <w:sz w:val="28"/>
          <w:szCs w:val="28"/>
        </w:rPr>
        <w:t xml:space="preserve"> rendering of British colonialism and its aftermath in the three countries is interplay of fact and fiction in an illusory place of imagination to create an awareness of the experiential reality of the post-colonial worlds” (2002:26).  </w:t>
      </w:r>
    </w:p>
    <w:p w:rsidR="00D6769E" w:rsidRPr="005C45B9" w:rsidRDefault="00D6769E" w:rsidP="00D6769E">
      <w:pPr>
        <w:tabs>
          <w:tab w:val="decimal" w:pos="9360"/>
        </w:tabs>
        <w:spacing w:after="240" w:line="480" w:lineRule="auto"/>
        <w:ind w:firstLine="720"/>
        <w:jc w:val="both"/>
        <w:rPr>
          <w:sz w:val="28"/>
          <w:szCs w:val="28"/>
        </w:rPr>
      </w:pPr>
      <w:r w:rsidRPr="005C45B9">
        <w:rPr>
          <w:sz w:val="28"/>
          <w:szCs w:val="28"/>
        </w:rPr>
        <w:t xml:space="preserve"> The novel projects the political and cultural complexities through </w:t>
      </w:r>
      <w:proofErr w:type="spellStart"/>
      <w:r w:rsidRPr="005C45B9">
        <w:rPr>
          <w:sz w:val="28"/>
          <w:szCs w:val="28"/>
        </w:rPr>
        <w:t>Ghosh’s</w:t>
      </w:r>
      <w:proofErr w:type="spellEnd"/>
      <w:r w:rsidRPr="005C45B9">
        <w:rPr>
          <w:sz w:val="28"/>
          <w:szCs w:val="28"/>
        </w:rPr>
        <w:t xml:space="preserve"> concepts of nationalism, imperialism, and the subjugation of gender, class and caste. </w:t>
      </w:r>
      <w:proofErr w:type="spellStart"/>
      <w:r w:rsidRPr="005C45B9">
        <w:rPr>
          <w:sz w:val="28"/>
          <w:szCs w:val="28"/>
        </w:rPr>
        <w:t>Ghosh</w:t>
      </w:r>
      <w:proofErr w:type="spellEnd"/>
      <w:r w:rsidRPr="005C45B9">
        <w:rPr>
          <w:sz w:val="28"/>
          <w:szCs w:val="28"/>
        </w:rPr>
        <w:t xml:space="preserve"> has presented history in fiction from the international perspective. </w:t>
      </w:r>
      <w:r w:rsidRPr="005C45B9">
        <w:rPr>
          <w:sz w:val="28"/>
          <w:szCs w:val="28"/>
          <w:u w:val="single"/>
        </w:rPr>
        <w:t>The Glass Palace</w:t>
      </w:r>
      <w:r w:rsidRPr="005C45B9">
        <w:rPr>
          <w:sz w:val="28"/>
          <w:szCs w:val="28"/>
        </w:rPr>
        <w:t xml:space="preserve"> is a novel of memory and movement. </w:t>
      </w:r>
      <w:proofErr w:type="spellStart"/>
      <w:r w:rsidRPr="005C45B9">
        <w:rPr>
          <w:sz w:val="28"/>
          <w:szCs w:val="28"/>
        </w:rPr>
        <w:t>Ghosh</w:t>
      </w:r>
      <w:proofErr w:type="spellEnd"/>
      <w:r w:rsidRPr="005C45B9">
        <w:rPr>
          <w:sz w:val="28"/>
          <w:szCs w:val="28"/>
        </w:rPr>
        <w:t xml:space="preserve"> himself says, “… it’s coming together of the many themes of my earlier novels. Writing this novel was like fighting a war … to humanize history, to make it a part of the existential grammar of the living” (2000:62).        </w:t>
      </w:r>
    </w:p>
    <w:p w:rsidR="00D6769E" w:rsidRPr="005C45B9" w:rsidRDefault="00D6769E" w:rsidP="00D6769E">
      <w:pPr>
        <w:tabs>
          <w:tab w:val="decimal" w:pos="8640"/>
        </w:tabs>
        <w:spacing w:after="240" w:line="480" w:lineRule="auto"/>
        <w:ind w:firstLine="720"/>
        <w:jc w:val="both"/>
        <w:rPr>
          <w:sz w:val="28"/>
          <w:szCs w:val="28"/>
        </w:rPr>
      </w:pPr>
      <w:r w:rsidRPr="005C45B9">
        <w:rPr>
          <w:sz w:val="28"/>
          <w:szCs w:val="28"/>
        </w:rPr>
        <w:t xml:space="preserve"> In most of his novels, </w:t>
      </w:r>
      <w:proofErr w:type="spellStart"/>
      <w:r w:rsidRPr="005C45B9">
        <w:rPr>
          <w:sz w:val="28"/>
          <w:szCs w:val="28"/>
        </w:rPr>
        <w:t>Amitav</w:t>
      </w:r>
      <w:proofErr w:type="spellEnd"/>
      <w:r w:rsidRPr="005C45B9">
        <w:rPr>
          <w:sz w:val="28"/>
          <w:szCs w:val="28"/>
        </w:rPr>
        <w:t xml:space="preserve"> </w:t>
      </w:r>
      <w:proofErr w:type="spellStart"/>
      <w:r w:rsidRPr="005C45B9">
        <w:rPr>
          <w:sz w:val="28"/>
          <w:szCs w:val="28"/>
        </w:rPr>
        <w:t>Ghosh</w:t>
      </w:r>
      <w:proofErr w:type="spellEnd"/>
      <w:r w:rsidRPr="005C45B9">
        <w:rPr>
          <w:sz w:val="28"/>
          <w:szCs w:val="28"/>
        </w:rPr>
        <w:t xml:space="preserve"> has exposed how colonialism has done immense harm to the conquered nations. In this novel, he depicts the calamitous effect of colonialism on three nations such as India, Malaya and Burma. This novel mainly deals with the theme of colonialism, which is drawn in two ways, one through the Western education and the other through the cruelty of the British.</w:t>
      </w:r>
    </w:p>
    <w:p w:rsidR="00D6769E" w:rsidRPr="005C45B9" w:rsidRDefault="00D6769E" w:rsidP="00D6769E">
      <w:pPr>
        <w:tabs>
          <w:tab w:val="decimal" w:pos="9360"/>
        </w:tabs>
        <w:spacing w:after="240" w:line="480" w:lineRule="auto"/>
        <w:ind w:firstLine="720"/>
        <w:jc w:val="both"/>
        <w:rPr>
          <w:sz w:val="28"/>
          <w:szCs w:val="28"/>
        </w:rPr>
      </w:pPr>
      <w:r w:rsidRPr="005C45B9">
        <w:rPr>
          <w:sz w:val="28"/>
          <w:szCs w:val="28"/>
        </w:rPr>
        <w:lastRenderedPageBreak/>
        <w:t xml:space="preserve">  Before the three Anglo</w:t>
      </w:r>
      <w:r w:rsidRPr="005C45B9">
        <w:rPr>
          <w:sz w:val="28"/>
          <w:szCs w:val="28"/>
        </w:rPr>
        <w:softHyphen/>
      </w:r>
      <w:r w:rsidRPr="005C45B9">
        <w:rPr>
          <w:sz w:val="28"/>
          <w:szCs w:val="28"/>
        </w:rPr>
        <w:softHyphen/>
      </w:r>
      <w:r w:rsidRPr="005C45B9">
        <w:rPr>
          <w:sz w:val="28"/>
          <w:szCs w:val="28"/>
        </w:rPr>
        <w:softHyphen/>
        <w:t>-Burmese wars in the 19</w:t>
      </w:r>
      <w:r w:rsidRPr="005C45B9">
        <w:rPr>
          <w:sz w:val="28"/>
          <w:szCs w:val="28"/>
          <w:vertAlign w:val="superscript"/>
        </w:rPr>
        <w:t>th</w:t>
      </w:r>
      <w:r w:rsidRPr="005C45B9">
        <w:rPr>
          <w:sz w:val="28"/>
          <w:szCs w:val="28"/>
        </w:rPr>
        <w:t xml:space="preserve"> century, Burma was an independent kingdom. In 1885 the British won the third Anglo-Burmese war and Burma was added to the British Empire and became a province of India. From the late nineteenth century to the mid twentieth century Burma was under the control of the British Raj. Burma’s population grew rapidly due to British colonization; but educated Burmese began to protest against the British rule and advocated a separate and independent Burma. In the early 1960s students at Rangoon University formed the All-Burma Students Union which started fighting for independence from the British. In 1937 Burma was separated from India and given a partial self-government, but the Burmese were not satisfied and wanted independence. During the world war, the British began to arrest the Student Union members for allegedly having ties with the Japanese. The arrests caused many members to flee the country.  </w:t>
      </w:r>
      <w:proofErr w:type="spellStart"/>
      <w:r w:rsidRPr="005C45B9">
        <w:rPr>
          <w:sz w:val="28"/>
          <w:szCs w:val="28"/>
        </w:rPr>
        <w:t>Aung</w:t>
      </w:r>
      <w:proofErr w:type="spellEnd"/>
      <w:r w:rsidRPr="005C45B9">
        <w:rPr>
          <w:sz w:val="28"/>
          <w:szCs w:val="28"/>
        </w:rPr>
        <w:t xml:space="preserve"> San and other twenty nine members recruited Burmese soldiers with money from the Japanese to form the Burmese Independence Army (BIA). The combined Japanese and Burmese forces drove out the British by March 1942.</w:t>
      </w:r>
    </w:p>
    <w:p w:rsidR="00D6769E" w:rsidRPr="005C45B9" w:rsidRDefault="00D6769E" w:rsidP="00D6769E">
      <w:pPr>
        <w:tabs>
          <w:tab w:val="decimal" w:pos="8640"/>
        </w:tabs>
        <w:spacing w:after="240" w:line="480" w:lineRule="auto"/>
        <w:ind w:firstLine="720"/>
        <w:jc w:val="both"/>
        <w:rPr>
          <w:sz w:val="28"/>
          <w:szCs w:val="28"/>
        </w:rPr>
      </w:pPr>
      <w:r w:rsidRPr="005C45B9">
        <w:rPr>
          <w:sz w:val="28"/>
          <w:szCs w:val="28"/>
        </w:rPr>
        <w:t xml:space="preserve">  Japanese proceeded to declare Burma an independent nation, but they created a puppet government. </w:t>
      </w:r>
      <w:proofErr w:type="spellStart"/>
      <w:r w:rsidRPr="005C45B9">
        <w:rPr>
          <w:sz w:val="28"/>
          <w:szCs w:val="28"/>
        </w:rPr>
        <w:t>Aung</w:t>
      </w:r>
      <w:proofErr w:type="spellEnd"/>
      <w:r w:rsidRPr="005C45B9">
        <w:rPr>
          <w:sz w:val="28"/>
          <w:szCs w:val="28"/>
        </w:rPr>
        <w:t xml:space="preserve"> San and the members soon realized </w:t>
      </w:r>
      <w:r w:rsidRPr="005C45B9">
        <w:rPr>
          <w:sz w:val="28"/>
          <w:szCs w:val="28"/>
        </w:rPr>
        <w:lastRenderedPageBreak/>
        <w:t xml:space="preserve">that the British rule and resentment began to grow towards the Japanese. </w:t>
      </w:r>
      <w:proofErr w:type="spellStart"/>
      <w:r w:rsidRPr="005C45B9">
        <w:rPr>
          <w:sz w:val="28"/>
          <w:szCs w:val="28"/>
        </w:rPr>
        <w:t>Aung</w:t>
      </w:r>
      <w:proofErr w:type="spellEnd"/>
      <w:r w:rsidRPr="005C45B9">
        <w:rPr>
          <w:sz w:val="28"/>
          <w:szCs w:val="28"/>
        </w:rPr>
        <w:t xml:space="preserve"> San began to negotiate with the British and Burmese uprising against the Japanese was planned to coincide with the Allied invasion of Burma. The war was over and the British had been placed back in power. On 4</w:t>
      </w:r>
      <w:r w:rsidRPr="005C45B9">
        <w:rPr>
          <w:sz w:val="28"/>
          <w:szCs w:val="28"/>
          <w:vertAlign w:val="superscript"/>
        </w:rPr>
        <w:t>th</w:t>
      </w:r>
      <w:r w:rsidRPr="005C45B9">
        <w:rPr>
          <w:sz w:val="28"/>
          <w:szCs w:val="28"/>
        </w:rPr>
        <w:t xml:space="preserve"> January 1948, the nation became an independent republic, called the ‘Union of Burma’, with Sao </w:t>
      </w:r>
      <w:proofErr w:type="spellStart"/>
      <w:r w:rsidRPr="005C45B9">
        <w:rPr>
          <w:sz w:val="28"/>
          <w:szCs w:val="28"/>
        </w:rPr>
        <w:t>Shwe</w:t>
      </w:r>
      <w:proofErr w:type="spellEnd"/>
      <w:r w:rsidRPr="005C45B9">
        <w:rPr>
          <w:sz w:val="28"/>
          <w:szCs w:val="28"/>
        </w:rPr>
        <w:t xml:space="preserve"> </w:t>
      </w:r>
      <w:proofErr w:type="spellStart"/>
      <w:r w:rsidRPr="005C45B9">
        <w:rPr>
          <w:sz w:val="28"/>
          <w:szCs w:val="28"/>
        </w:rPr>
        <w:t>Thaik</w:t>
      </w:r>
      <w:proofErr w:type="spellEnd"/>
      <w:r w:rsidRPr="005C45B9">
        <w:rPr>
          <w:sz w:val="28"/>
          <w:szCs w:val="28"/>
        </w:rPr>
        <w:t xml:space="preserve"> as its first president and U Nu as its first Prime Minister.</w:t>
      </w:r>
    </w:p>
    <w:p w:rsidR="00D6769E" w:rsidRPr="005C45B9" w:rsidRDefault="00D6769E" w:rsidP="00D6769E">
      <w:pPr>
        <w:tabs>
          <w:tab w:val="decimal" w:pos="8640"/>
        </w:tabs>
        <w:spacing w:after="240" w:line="480" w:lineRule="auto"/>
        <w:ind w:firstLine="720"/>
        <w:jc w:val="both"/>
        <w:rPr>
          <w:sz w:val="28"/>
          <w:szCs w:val="28"/>
        </w:rPr>
      </w:pPr>
      <w:r w:rsidRPr="005C45B9">
        <w:rPr>
          <w:sz w:val="28"/>
          <w:szCs w:val="28"/>
        </w:rPr>
        <w:t xml:space="preserve">    Burma enjoyed democratic rule from 1948 to 1962 until General Ne Win took the power from the Prime Minister U Nu. Severe political repression combined with steady economic decline, including the devaluation of currency, led to the uprisings of 1962, 1974 and most recently 1988. On August 8, 1988, students and supporters took to the streets in protest, calling for an end to military rule and the restoration of democracy in Burma. In response, the army killed thousands if unarmed civilians and imprisoned thousands more. General Nu Win renamed his government the State Law and Order Restoration Council (SLORC). In the fall of 1988, any opposition to his government was met with indiscriminate arrests.  </w:t>
      </w:r>
    </w:p>
    <w:p w:rsidR="00D6769E" w:rsidRPr="005C45B9" w:rsidRDefault="00D6769E" w:rsidP="00D6769E">
      <w:pPr>
        <w:tabs>
          <w:tab w:val="decimal" w:pos="8640"/>
        </w:tabs>
        <w:spacing w:after="240" w:line="480" w:lineRule="auto"/>
        <w:ind w:firstLine="720"/>
        <w:jc w:val="both"/>
        <w:rPr>
          <w:sz w:val="28"/>
          <w:szCs w:val="28"/>
        </w:rPr>
      </w:pPr>
      <w:r w:rsidRPr="005C45B9">
        <w:rPr>
          <w:sz w:val="28"/>
          <w:szCs w:val="28"/>
        </w:rPr>
        <w:t xml:space="preserve">In 1989, </w:t>
      </w:r>
      <w:proofErr w:type="spellStart"/>
      <w:r w:rsidRPr="005C45B9">
        <w:rPr>
          <w:sz w:val="28"/>
          <w:szCs w:val="28"/>
        </w:rPr>
        <w:t>Daw</w:t>
      </w:r>
      <w:proofErr w:type="spellEnd"/>
      <w:r w:rsidRPr="005C45B9">
        <w:rPr>
          <w:sz w:val="28"/>
          <w:szCs w:val="28"/>
        </w:rPr>
        <w:t xml:space="preserve"> </w:t>
      </w:r>
      <w:proofErr w:type="spellStart"/>
      <w:r w:rsidRPr="005C45B9">
        <w:rPr>
          <w:sz w:val="28"/>
          <w:szCs w:val="28"/>
        </w:rPr>
        <w:t>Aung</w:t>
      </w:r>
      <w:proofErr w:type="spellEnd"/>
      <w:r w:rsidRPr="005C45B9">
        <w:rPr>
          <w:sz w:val="28"/>
          <w:szCs w:val="28"/>
        </w:rPr>
        <w:t xml:space="preserve"> San </w:t>
      </w:r>
      <w:proofErr w:type="spellStart"/>
      <w:r w:rsidRPr="005C45B9">
        <w:rPr>
          <w:sz w:val="28"/>
          <w:szCs w:val="28"/>
        </w:rPr>
        <w:t>Suu</w:t>
      </w:r>
      <w:proofErr w:type="spellEnd"/>
      <w:r w:rsidRPr="005C45B9">
        <w:rPr>
          <w:sz w:val="28"/>
          <w:szCs w:val="28"/>
        </w:rPr>
        <w:t xml:space="preserve"> </w:t>
      </w:r>
      <w:proofErr w:type="spellStart"/>
      <w:r w:rsidRPr="005C45B9">
        <w:rPr>
          <w:sz w:val="28"/>
          <w:szCs w:val="28"/>
        </w:rPr>
        <w:t>Kyi</w:t>
      </w:r>
      <w:proofErr w:type="spellEnd"/>
      <w:r w:rsidRPr="005C45B9">
        <w:rPr>
          <w:sz w:val="28"/>
          <w:szCs w:val="28"/>
        </w:rPr>
        <w:t xml:space="preserve">, daughter of General </w:t>
      </w:r>
      <w:proofErr w:type="spellStart"/>
      <w:r w:rsidRPr="005C45B9">
        <w:rPr>
          <w:sz w:val="28"/>
          <w:szCs w:val="28"/>
        </w:rPr>
        <w:t>Aung</w:t>
      </w:r>
      <w:proofErr w:type="spellEnd"/>
      <w:r w:rsidRPr="005C45B9">
        <w:rPr>
          <w:sz w:val="28"/>
          <w:szCs w:val="28"/>
        </w:rPr>
        <w:t xml:space="preserve"> San and Party Member for the National League of Democracy (NLD), was put under </w:t>
      </w:r>
      <w:r w:rsidRPr="005C45B9">
        <w:rPr>
          <w:sz w:val="28"/>
          <w:szCs w:val="28"/>
        </w:rPr>
        <w:lastRenderedPageBreak/>
        <w:t>house arrest for speaking out against the SLORC government in 1991. In 1990, multi-party elections were held and the NLD won well over 80% of the seats, but SLORC denied power to the winning political party and imprisoned the elected Members of Parliament.</w:t>
      </w:r>
    </w:p>
    <w:p w:rsidR="00D6769E" w:rsidRPr="005C45B9" w:rsidRDefault="00D6769E" w:rsidP="00D6769E">
      <w:pPr>
        <w:tabs>
          <w:tab w:val="decimal" w:pos="-5670"/>
          <w:tab w:val="left" w:pos="-5400"/>
        </w:tabs>
        <w:spacing w:after="240" w:line="480" w:lineRule="auto"/>
        <w:ind w:firstLine="720"/>
        <w:jc w:val="both"/>
        <w:rPr>
          <w:sz w:val="28"/>
          <w:szCs w:val="28"/>
        </w:rPr>
      </w:pPr>
      <w:r>
        <w:rPr>
          <w:sz w:val="28"/>
          <w:szCs w:val="28"/>
        </w:rPr>
        <w:t>T</w:t>
      </w:r>
      <w:r w:rsidRPr="005C45B9">
        <w:rPr>
          <w:sz w:val="28"/>
          <w:szCs w:val="28"/>
        </w:rPr>
        <w:t xml:space="preserve">he novel opens with the suffering of the royal family and the people of Burma, under the British rule. The action begins in Mandalay in 1885. Booming sound breaks into the lives of people at a tea stall in Mandalay. The cannon sound causes bewilderment to the people of the royal capital in the interior of Burma in the year 1880. The sound is recognized by an eleven year old Indian boy </w:t>
      </w:r>
      <w:proofErr w:type="spellStart"/>
      <w:r w:rsidRPr="005C45B9">
        <w:rPr>
          <w:sz w:val="28"/>
          <w:szCs w:val="28"/>
        </w:rPr>
        <w:t>Rajkumar</w:t>
      </w:r>
      <w:proofErr w:type="spellEnd"/>
      <w:r w:rsidRPr="005C45B9">
        <w:rPr>
          <w:sz w:val="28"/>
          <w:szCs w:val="28"/>
        </w:rPr>
        <w:t xml:space="preserve"> who shouts, “English cannon” (3). The boy’s words show the momentous downfall of the Burmese sovereign King </w:t>
      </w:r>
      <w:proofErr w:type="spellStart"/>
      <w:r w:rsidRPr="005C45B9">
        <w:rPr>
          <w:sz w:val="28"/>
          <w:szCs w:val="28"/>
        </w:rPr>
        <w:t>Thebaw</w:t>
      </w:r>
      <w:proofErr w:type="spellEnd"/>
      <w:r w:rsidRPr="005C45B9">
        <w:rPr>
          <w:sz w:val="28"/>
          <w:szCs w:val="28"/>
        </w:rPr>
        <w:t>. The glass palace is looted by the British force and by Mandalay residents. The British establish their timber company in Rangoon. They refuse to pay the taxes and do not follow the customs regulations. When the royal customs officers raise fine on the company, The British become angry and they complain to the British Governor in Rangoon and the latter takes action against the royal family.</w:t>
      </w:r>
    </w:p>
    <w:p w:rsidR="00D6769E" w:rsidRPr="005C45B9" w:rsidRDefault="00D6769E" w:rsidP="00D6769E">
      <w:pPr>
        <w:tabs>
          <w:tab w:val="decimal" w:pos="-5580"/>
        </w:tabs>
        <w:spacing w:after="240" w:line="480" w:lineRule="auto"/>
        <w:jc w:val="both"/>
        <w:rPr>
          <w:sz w:val="28"/>
          <w:szCs w:val="28"/>
        </w:rPr>
      </w:pPr>
      <w:r>
        <w:rPr>
          <w:sz w:val="28"/>
          <w:szCs w:val="28"/>
        </w:rPr>
        <w:tab/>
      </w:r>
      <w:r w:rsidRPr="005C45B9">
        <w:rPr>
          <w:sz w:val="28"/>
          <w:szCs w:val="28"/>
        </w:rPr>
        <w:t xml:space="preserve">The banishment of the King and the pregnant Queen from Mandalay to </w:t>
      </w:r>
      <w:proofErr w:type="spellStart"/>
      <w:r w:rsidRPr="005C45B9">
        <w:rPr>
          <w:sz w:val="28"/>
          <w:szCs w:val="28"/>
        </w:rPr>
        <w:t>Ratnagiri</w:t>
      </w:r>
      <w:proofErr w:type="spellEnd"/>
      <w:r w:rsidRPr="005C45B9">
        <w:rPr>
          <w:sz w:val="28"/>
          <w:szCs w:val="28"/>
        </w:rPr>
        <w:t xml:space="preserve"> is to draw them away from the public memory at home. The </w:t>
      </w:r>
      <w:r w:rsidRPr="005C45B9">
        <w:rPr>
          <w:sz w:val="28"/>
          <w:szCs w:val="28"/>
        </w:rPr>
        <w:lastRenderedPageBreak/>
        <w:t xml:space="preserve">abandoned King and Queen lead a life of oblivion and obscurity in an unknown territory. With the King’s removal from the glass palace, monarchy comes to an abrupt end and Burma becomes a part of the British Empire in India. As </w:t>
      </w:r>
      <w:proofErr w:type="spellStart"/>
      <w:r w:rsidRPr="005C45B9">
        <w:rPr>
          <w:sz w:val="28"/>
          <w:szCs w:val="28"/>
        </w:rPr>
        <w:t>Ghosh</w:t>
      </w:r>
      <w:proofErr w:type="spellEnd"/>
      <w:r w:rsidRPr="005C45B9">
        <w:rPr>
          <w:sz w:val="28"/>
          <w:szCs w:val="28"/>
        </w:rPr>
        <w:t xml:space="preserve"> narrates the stories of the people’s reactions to these historical events and changes, he presents the disapproval of the masses and how they begin to see the image of themselves reflected in the other.</w:t>
      </w:r>
    </w:p>
    <w:p w:rsidR="00D6769E" w:rsidRPr="005C45B9" w:rsidRDefault="00D6769E" w:rsidP="00D6769E">
      <w:pPr>
        <w:tabs>
          <w:tab w:val="decimal" w:pos="-5580"/>
        </w:tabs>
        <w:spacing w:after="240" w:line="480" w:lineRule="auto"/>
        <w:jc w:val="both"/>
        <w:rPr>
          <w:sz w:val="28"/>
          <w:szCs w:val="28"/>
        </w:rPr>
      </w:pPr>
      <w:r>
        <w:rPr>
          <w:sz w:val="28"/>
          <w:szCs w:val="28"/>
        </w:rPr>
        <w:tab/>
      </w:r>
      <w:r w:rsidRPr="005C45B9">
        <w:rPr>
          <w:sz w:val="28"/>
          <w:szCs w:val="28"/>
        </w:rPr>
        <w:t xml:space="preserve">The novel builds up many small narratives to present the many voices inside the countries. When </w:t>
      </w:r>
      <w:proofErr w:type="spellStart"/>
      <w:r w:rsidRPr="005C45B9">
        <w:rPr>
          <w:sz w:val="28"/>
          <w:szCs w:val="28"/>
        </w:rPr>
        <w:t>Ghosh</w:t>
      </w:r>
      <w:proofErr w:type="spellEnd"/>
      <w:r w:rsidRPr="005C45B9">
        <w:rPr>
          <w:sz w:val="28"/>
          <w:szCs w:val="28"/>
        </w:rPr>
        <w:t xml:space="preserve"> presents the historical events he focuses on the men and women working in the streets at the lowest level of the society, to reflect upon the historical panorama. </w:t>
      </w:r>
      <w:proofErr w:type="spellStart"/>
      <w:r w:rsidRPr="005C45B9">
        <w:rPr>
          <w:sz w:val="28"/>
          <w:szCs w:val="28"/>
        </w:rPr>
        <w:t>Rajkumar</w:t>
      </w:r>
      <w:proofErr w:type="spellEnd"/>
      <w:r w:rsidRPr="005C45B9">
        <w:rPr>
          <w:sz w:val="28"/>
          <w:szCs w:val="28"/>
        </w:rPr>
        <w:t xml:space="preserve"> is the central character whose personal history is entwined with the colonial history. </w:t>
      </w:r>
    </w:p>
    <w:p w:rsidR="00D6769E" w:rsidRPr="005C45B9" w:rsidRDefault="00D6769E" w:rsidP="00D6769E">
      <w:pPr>
        <w:tabs>
          <w:tab w:val="decimal" w:pos="-5580"/>
        </w:tabs>
        <w:spacing w:after="240" w:line="480" w:lineRule="auto"/>
        <w:jc w:val="both"/>
        <w:rPr>
          <w:sz w:val="28"/>
          <w:szCs w:val="28"/>
        </w:rPr>
      </w:pPr>
      <w:r>
        <w:rPr>
          <w:sz w:val="28"/>
          <w:szCs w:val="28"/>
        </w:rPr>
        <w:tab/>
      </w:r>
      <w:r w:rsidRPr="005C45B9">
        <w:rPr>
          <w:sz w:val="28"/>
          <w:szCs w:val="28"/>
        </w:rPr>
        <w:t xml:space="preserve">The royal family is captured by the British soldiers, who are mainly Indians </w:t>
      </w:r>
      <w:proofErr w:type="spellStart"/>
      <w:r w:rsidRPr="005C45B9">
        <w:rPr>
          <w:sz w:val="28"/>
          <w:szCs w:val="28"/>
        </w:rPr>
        <w:t>sepoys</w:t>
      </w:r>
      <w:proofErr w:type="spellEnd"/>
      <w:r w:rsidRPr="005C45B9">
        <w:rPr>
          <w:sz w:val="28"/>
          <w:szCs w:val="28"/>
        </w:rPr>
        <w:t xml:space="preserve">. The King, Queen and their court are exiled to </w:t>
      </w:r>
      <w:proofErr w:type="spellStart"/>
      <w:r w:rsidRPr="005C45B9">
        <w:rPr>
          <w:sz w:val="28"/>
          <w:szCs w:val="28"/>
        </w:rPr>
        <w:t>Ratnagiri</w:t>
      </w:r>
      <w:proofErr w:type="spellEnd"/>
      <w:r w:rsidRPr="005C45B9">
        <w:rPr>
          <w:sz w:val="28"/>
          <w:szCs w:val="28"/>
        </w:rPr>
        <w:t xml:space="preserve"> in </w:t>
      </w:r>
      <w:proofErr w:type="spellStart"/>
      <w:r w:rsidRPr="005C45B9">
        <w:rPr>
          <w:sz w:val="28"/>
          <w:szCs w:val="28"/>
        </w:rPr>
        <w:t>Maharastra</w:t>
      </w:r>
      <w:proofErr w:type="spellEnd"/>
      <w:r w:rsidRPr="005C45B9">
        <w:rPr>
          <w:sz w:val="28"/>
          <w:szCs w:val="28"/>
        </w:rPr>
        <w:t xml:space="preserve">. Thousands of members march up to the glass palace located at the centre of Mandalay. This Mutiny is based on the </w:t>
      </w:r>
      <w:proofErr w:type="spellStart"/>
      <w:r w:rsidRPr="005C45B9">
        <w:rPr>
          <w:sz w:val="28"/>
          <w:szCs w:val="28"/>
        </w:rPr>
        <w:t>Ghadar</w:t>
      </w:r>
      <w:proofErr w:type="spellEnd"/>
      <w:r w:rsidRPr="005C45B9">
        <w:rPr>
          <w:sz w:val="28"/>
          <w:szCs w:val="28"/>
        </w:rPr>
        <w:t xml:space="preserve"> party. The Indian imperial army surrenders to the British and several soldiers lost their heads. The sovereigns are robbed of their riches, valuables, and kingdom. They are made puppets in the hands of the colonizer. The Indians are </w:t>
      </w:r>
      <w:r w:rsidRPr="005C45B9">
        <w:rPr>
          <w:sz w:val="28"/>
          <w:szCs w:val="28"/>
        </w:rPr>
        <w:lastRenderedPageBreak/>
        <w:t xml:space="preserve">instrumental in extending the British Empire, mostly under the British officer. The King and the Queen are the only historical characters. </w:t>
      </w:r>
      <w:proofErr w:type="spellStart"/>
      <w:r w:rsidRPr="005C45B9">
        <w:rPr>
          <w:sz w:val="28"/>
          <w:szCs w:val="28"/>
        </w:rPr>
        <w:t>Ghosh</w:t>
      </w:r>
      <w:proofErr w:type="spellEnd"/>
      <w:r w:rsidRPr="005C45B9">
        <w:rPr>
          <w:sz w:val="28"/>
          <w:szCs w:val="28"/>
        </w:rPr>
        <w:t xml:space="preserve"> slowly moves from the exile of the royal family into the story of three generations, whose lives suffer due to colonization.</w:t>
      </w:r>
    </w:p>
    <w:p w:rsidR="00D6769E" w:rsidRPr="005C45B9" w:rsidRDefault="00D6769E" w:rsidP="00D6769E">
      <w:pPr>
        <w:spacing w:after="240" w:line="480" w:lineRule="auto"/>
        <w:ind w:firstLine="720"/>
        <w:jc w:val="both"/>
        <w:rPr>
          <w:sz w:val="28"/>
          <w:szCs w:val="28"/>
        </w:rPr>
      </w:pPr>
      <w:r w:rsidRPr="005C45B9">
        <w:rPr>
          <w:sz w:val="28"/>
          <w:szCs w:val="28"/>
        </w:rPr>
        <w:t xml:space="preserve">There are three stories running concurrently with two stories of the first generation, namely that of </w:t>
      </w:r>
      <w:proofErr w:type="spellStart"/>
      <w:r w:rsidRPr="005C45B9">
        <w:rPr>
          <w:sz w:val="28"/>
          <w:szCs w:val="28"/>
        </w:rPr>
        <w:t>Rajkumar</w:t>
      </w:r>
      <w:proofErr w:type="spellEnd"/>
      <w:r w:rsidRPr="005C45B9">
        <w:rPr>
          <w:sz w:val="28"/>
          <w:szCs w:val="28"/>
        </w:rPr>
        <w:t xml:space="preserve">, Dolly, </w:t>
      </w:r>
      <w:proofErr w:type="spellStart"/>
      <w:r w:rsidRPr="005C45B9">
        <w:rPr>
          <w:sz w:val="28"/>
          <w:szCs w:val="28"/>
        </w:rPr>
        <w:t>Beni</w:t>
      </w:r>
      <w:proofErr w:type="spellEnd"/>
      <w:r w:rsidRPr="005C45B9">
        <w:rPr>
          <w:sz w:val="28"/>
          <w:szCs w:val="28"/>
        </w:rPr>
        <w:t xml:space="preserve"> Prasad </w:t>
      </w:r>
      <w:proofErr w:type="spellStart"/>
      <w:r w:rsidRPr="005C45B9">
        <w:rPr>
          <w:sz w:val="28"/>
          <w:szCs w:val="28"/>
        </w:rPr>
        <w:t>Dey</w:t>
      </w:r>
      <w:proofErr w:type="spellEnd"/>
      <w:r w:rsidRPr="005C45B9">
        <w:rPr>
          <w:sz w:val="28"/>
          <w:szCs w:val="28"/>
        </w:rPr>
        <w:t xml:space="preserve"> and </w:t>
      </w:r>
      <w:proofErr w:type="spellStart"/>
      <w:r w:rsidRPr="005C45B9">
        <w:rPr>
          <w:sz w:val="28"/>
          <w:szCs w:val="28"/>
        </w:rPr>
        <w:t>Uma</w:t>
      </w:r>
      <w:proofErr w:type="spellEnd"/>
      <w:r w:rsidRPr="005C45B9">
        <w:rPr>
          <w:sz w:val="28"/>
          <w:szCs w:val="28"/>
        </w:rPr>
        <w:t xml:space="preserve">. The story of the second generation revolves around Neel and </w:t>
      </w:r>
      <w:proofErr w:type="spellStart"/>
      <w:r w:rsidRPr="005C45B9">
        <w:rPr>
          <w:sz w:val="28"/>
          <w:szCs w:val="28"/>
        </w:rPr>
        <w:t>Manju</w:t>
      </w:r>
      <w:proofErr w:type="spellEnd"/>
      <w:r w:rsidRPr="005C45B9">
        <w:rPr>
          <w:sz w:val="28"/>
          <w:szCs w:val="28"/>
        </w:rPr>
        <w:t xml:space="preserve">. The characters such as </w:t>
      </w:r>
      <w:proofErr w:type="spellStart"/>
      <w:r w:rsidRPr="005C45B9">
        <w:rPr>
          <w:sz w:val="28"/>
          <w:szCs w:val="28"/>
        </w:rPr>
        <w:t>Rajkumar</w:t>
      </w:r>
      <w:proofErr w:type="spellEnd"/>
      <w:r w:rsidRPr="005C45B9">
        <w:rPr>
          <w:sz w:val="28"/>
          <w:szCs w:val="28"/>
        </w:rPr>
        <w:t xml:space="preserve"> and </w:t>
      </w:r>
      <w:proofErr w:type="spellStart"/>
      <w:r w:rsidRPr="005C45B9">
        <w:rPr>
          <w:sz w:val="28"/>
          <w:szCs w:val="28"/>
        </w:rPr>
        <w:t>Saya</w:t>
      </w:r>
      <w:proofErr w:type="spellEnd"/>
      <w:r w:rsidRPr="005C45B9">
        <w:rPr>
          <w:sz w:val="28"/>
          <w:szCs w:val="28"/>
        </w:rPr>
        <w:t xml:space="preserve"> John suffer due to trade, whereas </w:t>
      </w:r>
      <w:proofErr w:type="spellStart"/>
      <w:r w:rsidRPr="005C45B9">
        <w:rPr>
          <w:sz w:val="28"/>
          <w:szCs w:val="28"/>
        </w:rPr>
        <w:t>Arjun</w:t>
      </w:r>
      <w:proofErr w:type="spellEnd"/>
      <w:r w:rsidRPr="005C45B9">
        <w:rPr>
          <w:sz w:val="28"/>
          <w:szCs w:val="28"/>
        </w:rPr>
        <w:t xml:space="preserve">, </w:t>
      </w:r>
      <w:proofErr w:type="spellStart"/>
      <w:r w:rsidRPr="005C45B9">
        <w:rPr>
          <w:sz w:val="28"/>
          <w:szCs w:val="28"/>
        </w:rPr>
        <w:t>Dinu</w:t>
      </w:r>
      <w:proofErr w:type="spellEnd"/>
      <w:r w:rsidRPr="005C45B9">
        <w:rPr>
          <w:sz w:val="28"/>
          <w:szCs w:val="28"/>
        </w:rPr>
        <w:t xml:space="preserve">, </w:t>
      </w:r>
      <w:proofErr w:type="spellStart"/>
      <w:r w:rsidRPr="005C45B9">
        <w:rPr>
          <w:sz w:val="28"/>
          <w:szCs w:val="28"/>
        </w:rPr>
        <w:t>Beni</w:t>
      </w:r>
      <w:proofErr w:type="spellEnd"/>
      <w:r w:rsidRPr="005C45B9">
        <w:rPr>
          <w:sz w:val="28"/>
          <w:szCs w:val="28"/>
        </w:rPr>
        <w:t xml:space="preserve"> Prasad </w:t>
      </w:r>
      <w:proofErr w:type="spellStart"/>
      <w:r w:rsidRPr="005C45B9">
        <w:rPr>
          <w:sz w:val="28"/>
          <w:szCs w:val="28"/>
        </w:rPr>
        <w:t>Dey</w:t>
      </w:r>
      <w:proofErr w:type="spellEnd"/>
      <w:r w:rsidRPr="005C45B9">
        <w:rPr>
          <w:sz w:val="28"/>
          <w:szCs w:val="28"/>
        </w:rPr>
        <w:t xml:space="preserve">, because of western education. </w:t>
      </w:r>
      <w:proofErr w:type="spellStart"/>
      <w:r w:rsidRPr="005C45B9">
        <w:rPr>
          <w:sz w:val="28"/>
          <w:szCs w:val="28"/>
        </w:rPr>
        <w:t>Rajkumar</w:t>
      </w:r>
      <w:proofErr w:type="spellEnd"/>
      <w:r w:rsidRPr="005C45B9">
        <w:rPr>
          <w:sz w:val="28"/>
          <w:szCs w:val="28"/>
        </w:rPr>
        <w:t xml:space="preserve"> and </w:t>
      </w:r>
      <w:proofErr w:type="spellStart"/>
      <w:r w:rsidRPr="005C45B9">
        <w:rPr>
          <w:sz w:val="28"/>
          <w:szCs w:val="28"/>
        </w:rPr>
        <w:t>Saya</w:t>
      </w:r>
      <w:proofErr w:type="spellEnd"/>
      <w:r w:rsidRPr="005C45B9">
        <w:rPr>
          <w:sz w:val="28"/>
          <w:szCs w:val="28"/>
        </w:rPr>
        <w:t xml:space="preserve"> John move into the teak business and rise up slowly and steadily. Through their involvement the dark and ruthless world is shown. The novel brings out the loneliness, horror, sickness and hardship of the lives of men engaged in the working system of the felling and collecting of mighty teak trees. The driving force of capitalism turns them into tools much as the </w:t>
      </w:r>
      <w:proofErr w:type="spellStart"/>
      <w:r w:rsidRPr="005C45B9">
        <w:rPr>
          <w:sz w:val="28"/>
          <w:szCs w:val="28"/>
        </w:rPr>
        <w:t>sepoys</w:t>
      </w:r>
      <w:proofErr w:type="spellEnd"/>
      <w:r w:rsidRPr="005C45B9">
        <w:rPr>
          <w:sz w:val="28"/>
          <w:szCs w:val="28"/>
        </w:rPr>
        <w:t xml:space="preserve"> had been made the instruments of the Empire. </w:t>
      </w:r>
      <w:proofErr w:type="spellStart"/>
      <w:r w:rsidRPr="005C45B9">
        <w:rPr>
          <w:sz w:val="28"/>
          <w:szCs w:val="28"/>
        </w:rPr>
        <w:t>Rajkumar</w:t>
      </w:r>
      <w:proofErr w:type="spellEnd"/>
      <w:r w:rsidRPr="005C45B9">
        <w:rPr>
          <w:sz w:val="28"/>
          <w:szCs w:val="28"/>
        </w:rPr>
        <w:t xml:space="preserve"> is a completely dehumanized figure. After the exile of the royal family, he ventures into the rubber plantation industry as </w:t>
      </w:r>
      <w:proofErr w:type="spellStart"/>
      <w:r w:rsidRPr="005C45B9">
        <w:rPr>
          <w:sz w:val="28"/>
          <w:szCs w:val="28"/>
        </w:rPr>
        <w:t>Saya</w:t>
      </w:r>
      <w:proofErr w:type="spellEnd"/>
      <w:r w:rsidRPr="005C45B9">
        <w:rPr>
          <w:sz w:val="28"/>
          <w:szCs w:val="28"/>
        </w:rPr>
        <w:t xml:space="preserve"> John’s partner. His life story is one of the struggles for survival in the colonial turmoil. As </w:t>
      </w:r>
      <w:proofErr w:type="spellStart"/>
      <w:r w:rsidRPr="005C45B9">
        <w:rPr>
          <w:sz w:val="28"/>
          <w:szCs w:val="28"/>
        </w:rPr>
        <w:t>M.G.Kadam</w:t>
      </w:r>
      <w:proofErr w:type="spellEnd"/>
      <w:r w:rsidRPr="005C45B9">
        <w:rPr>
          <w:sz w:val="28"/>
          <w:szCs w:val="28"/>
        </w:rPr>
        <w:t xml:space="preserve"> puts it, “…as a colonized subject from Bengal, he becomes a </w:t>
      </w:r>
      <w:r w:rsidRPr="005C45B9">
        <w:rPr>
          <w:sz w:val="28"/>
          <w:szCs w:val="28"/>
        </w:rPr>
        <w:lastRenderedPageBreak/>
        <w:t xml:space="preserve">colonizer in Burma transporting indentured </w:t>
      </w:r>
      <w:proofErr w:type="spellStart"/>
      <w:r w:rsidRPr="005C45B9">
        <w:rPr>
          <w:sz w:val="28"/>
          <w:szCs w:val="28"/>
        </w:rPr>
        <w:t>labourers</w:t>
      </w:r>
      <w:proofErr w:type="spellEnd"/>
      <w:r w:rsidRPr="005C45B9">
        <w:rPr>
          <w:sz w:val="28"/>
          <w:szCs w:val="28"/>
        </w:rPr>
        <w:t xml:space="preserve"> from South India to other parts of the colonial world” (42). </w:t>
      </w:r>
    </w:p>
    <w:p w:rsidR="00D6769E" w:rsidRPr="005C45B9" w:rsidRDefault="00D6769E" w:rsidP="00D6769E">
      <w:pPr>
        <w:spacing w:after="240" w:line="480" w:lineRule="auto"/>
        <w:ind w:firstLine="720"/>
        <w:jc w:val="both"/>
        <w:rPr>
          <w:sz w:val="28"/>
          <w:szCs w:val="28"/>
        </w:rPr>
      </w:pPr>
      <w:r w:rsidRPr="005C45B9">
        <w:rPr>
          <w:sz w:val="28"/>
          <w:szCs w:val="28"/>
        </w:rPr>
        <w:t xml:space="preserve">The story of </w:t>
      </w:r>
      <w:proofErr w:type="spellStart"/>
      <w:r w:rsidRPr="005C45B9">
        <w:rPr>
          <w:sz w:val="28"/>
          <w:szCs w:val="28"/>
        </w:rPr>
        <w:t>Rajkumar</w:t>
      </w:r>
      <w:proofErr w:type="spellEnd"/>
      <w:r w:rsidRPr="005C45B9">
        <w:rPr>
          <w:sz w:val="28"/>
          <w:szCs w:val="28"/>
        </w:rPr>
        <w:t xml:space="preserve"> and </w:t>
      </w:r>
      <w:proofErr w:type="spellStart"/>
      <w:r w:rsidRPr="005C45B9">
        <w:rPr>
          <w:sz w:val="28"/>
          <w:szCs w:val="28"/>
        </w:rPr>
        <w:t>Saya</w:t>
      </w:r>
      <w:proofErr w:type="spellEnd"/>
      <w:r w:rsidRPr="005C45B9">
        <w:rPr>
          <w:sz w:val="28"/>
          <w:szCs w:val="28"/>
        </w:rPr>
        <w:t xml:space="preserve"> John reflects the real life stories of several Indians who made it big in Burma in the first thirty years of the twentieth century. </w:t>
      </w:r>
      <w:proofErr w:type="spellStart"/>
      <w:r w:rsidRPr="005C45B9">
        <w:rPr>
          <w:sz w:val="28"/>
          <w:szCs w:val="28"/>
        </w:rPr>
        <w:t>Saya</w:t>
      </w:r>
      <w:proofErr w:type="spellEnd"/>
      <w:r w:rsidRPr="005C45B9">
        <w:rPr>
          <w:sz w:val="28"/>
          <w:szCs w:val="28"/>
        </w:rPr>
        <w:t xml:space="preserve"> John, the Chinese teak trader who decides to take </w:t>
      </w:r>
      <w:proofErr w:type="spellStart"/>
      <w:r w:rsidRPr="005C45B9">
        <w:rPr>
          <w:sz w:val="28"/>
          <w:szCs w:val="28"/>
        </w:rPr>
        <w:t>Rajkumar</w:t>
      </w:r>
      <w:proofErr w:type="spellEnd"/>
      <w:r w:rsidRPr="005C45B9">
        <w:rPr>
          <w:sz w:val="28"/>
          <w:szCs w:val="28"/>
        </w:rPr>
        <w:t xml:space="preserve"> under his wing instructs the latter in the life style of the young Europeans. He accepts </w:t>
      </w:r>
      <w:proofErr w:type="spellStart"/>
      <w:r w:rsidRPr="005C45B9">
        <w:rPr>
          <w:sz w:val="28"/>
          <w:szCs w:val="28"/>
        </w:rPr>
        <w:t>Saya</w:t>
      </w:r>
      <w:proofErr w:type="spellEnd"/>
      <w:r w:rsidRPr="005C45B9">
        <w:rPr>
          <w:sz w:val="28"/>
          <w:szCs w:val="28"/>
        </w:rPr>
        <w:t xml:space="preserve"> John’s view that the whole enterprise of logging timber from the forests could not have been possible without the Europeans’ ingenuity. He believes that the Burmese economy would collapse without the patronage of the British. He is a firm believer in the fair play of the British. He becomes the willing tool for colonization. He has only seen the superficial developments and changes brought by the British. He does not realize that such developments brought about by the British would finally be beneficial only to them. He believes that the colonizer is protecting their life in Burma. Along with the British Empire </w:t>
      </w:r>
      <w:proofErr w:type="spellStart"/>
      <w:r w:rsidRPr="005C45B9">
        <w:rPr>
          <w:sz w:val="28"/>
          <w:szCs w:val="28"/>
        </w:rPr>
        <w:t>Rajkumars</w:t>
      </w:r>
      <w:proofErr w:type="spellEnd"/>
      <w:r w:rsidRPr="005C45B9">
        <w:rPr>
          <w:sz w:val="28"/>
          <w:szCs w:val="28"/>
        </w:rPr>
        <w:t xml:space="preserve">’ business is brought to ruin and his family is struck by the war. He is projected as a prosperous teak and rubber merchant. His story of love, romance, war and Empire through three generations of his family takes place in many South Asian cities. But after the Second World War, his economy collapses, and he takes shelter in </w:t>
      </w:r>
      <w:r w:rsidRPr="005C45B9">
        <w:rPr>
          <w:sz w:val="28"/>
          <w:szCs w:val="28"/>
        </w:rPr>
        <w:lastRenderedPageBreak/>
        <w:t xml:space="preserve">Calcutta. He could no longer see himself as an Indian or Burmese. In </w:t>
      </w:r>
      <w:proofErr w:type="spellStart"/>
      <w:r w:rsidRPr="005C45B9">
        <w:rPr>
          <w:sz w:val="28"/>
          <w:szCs w:val="28"/>
        </w:rPr>
        <w:t>Meenakshi</w:t>
      </w:r>
      <w:proofErr w:type="spellEnd"/>
      <w:r w:rsidRPr="005C45B9">
        <w:rPr>
          <w:sz w:val="28"/>
          <w:szCs w:val="28"/>
        </w:rPr>
        <w:t xml:space="preserve"> </w:t>
      </w:r>
      <w:proofErr w:type="spellStart"/>
      <w:r w:rsidRPr="005C45B9">
        <w:rPr>
          <w:sz w:val="28"/>
          <w:szCs w:val="28"/>
        </w:rPr>
        <w:t>Mukharjee’s</w:t>
      </w:r>
      <w:proofErr w:type="spellEnd"/>
      <w:r w:rsidRPr="005C45B9">
        <w:rPr>
          <w:sz w:val="28"/>
          <w:szCs w:val="28"/>
        </w:rPr>
        <w:t xml:space="preserve"> words, “Human lives spill over national boundaries, refusing to stay contained in neat compartments. A person is remembered not as Burmese, Indian, Chinese, Malaya or American” (2000:6). The novel seems to be an elegy for the </w:t>
      </w:r>
      <w:proofErr w:type="spellStart"/>
      <w:r w:rsidRPr="005C45B9">
        <w:rPr>
          <w:sz w:val="28"/>
          <w:szCs w:val="28"/>
        </w:rPr>
        <w:t>diasporic</w:t>
      </w:r>
      <w:proofErr w:type="spellEnd"/>
      <w:r w:rsidRPr="005C45B9">
        <w:rPr>
          <w:sz w:val="28"/>
          <w:szCs w:val="28"/>
        </w:rPr>
        <w:t xml:space="preserve"> condition that is a product of history.</w:t>
      </w:r>
    </w:p>
    <w:p w:rsidR="00D6769E" w:rsidRDefault="00D6769E" w:rsidP="00D6769E">
      <w:pPr>
        <w:spacing w:after="240" w:line="480" w:lineRule="auto"/>
        <w:ind w:firstLine="720"/>
        <w:jc w:val="both"/>
        <w:rPr>
          <w:sz w:val="28"/>
          <w:szCs w:val="28"/>
        </w:rPr>
      </w:pPr>
      <w:r w:rsidRPr="005C45B9">
        <w:rPr>
          <w:sz w:val="28"/>
          <w:szCs w:val="28"/>
        </w:rPr>
        <w:t xml:space="preserve">The dehumanizing </w:t>
      </w:r>
      <w:proofErr w:type="spellStart"/>
      <w:r w:rsidRPr="005C45B9">
        <w:rPr>
          <w:sz w:val="28"/>
          <w:szCs w:val="28"/>
        </w:rPr>
        <w:t>behaviour</w:t>
      </w:r>
      <w:proofErr w:type="spellEnd"/>
      <w:r w:rsidRPr="005C45B9">
        <w:rPr>
          <w:sz w:val="28"/>
          <w:szCs w:val="28"/>
        </w:rPr>
        <w:t xml:space="preserve"> of the rulers has been presented through the treatment of their subjects by them. Queen </w:t>
      </w:r>
      <w:proofErr w:type="spellStart"/>
      <w:r w:rsidRPr="005C45B9">
        <w:rPr>
          <w:sz w:val="28"/>
          <w:szCs w:val="28"/>
        </w:rPr>
        <w:t>Supayalat</w:t>
      </w:r>
      <w:proofErr w:type="spellEnd"/>
      <w:r w:rsidRPr="005C45B9">
        <w:rPr>
          <w:sz w:val="28"/>
          <w:szCs w:val="28"/>
        </w:rPr>
        <w:t xml:space="preserve"> has several maids to attend on her. These maids are, “… young girls, orphans, many of them just children” (7). These girls have not come willingly to work there: “… they had been purchased by the Queen’s agents in small </w:t>
      </w:r>
      <w:proofErr w:type="spellStart"/>
      <w:r w:rsidRPr="005C45B9">
        <w:rPr>
          <w:sz w:val="28"/>
          <w:szCs w:val="28"/>
        </w:rPr>
        <w:t>kachin</w:t>
      </w:r>
      <w:proofErr w:type="spellEnd"/>
      <w:r w:rsidRPr="005C45B9">
        <w:rPr>
          <w:sz w:val="28"/>
          <w:szCs w:val="28"/>
        </w:rPr>
        <w:t xml:space="preserve">, </w:t>
      </w:r>
      <w:proofErr w:type="spellStart"/>
      <w:r w:rsidRPr="005C45B9">
        <w:rPr>
          <w:sz w:val="28"/>
          <w:szCs w:val="28"/>
        </w:rPr>
        <w:t>wa</w:t>
      </w:r>
      <w:proofErr w:type="spellEnd"/>
      <w:r w:rsidRPr="005C45B9">
        <w:rPr>
          <w:sz w:val="28"/>
          <w:szCs w:val="28"/>
        </w:rPr>
        <w:t xml:space="preserve"> and Shan villages along the kingdom’s northern frontiers” (20). This brings out the inhuman attitude and </w:t>
      </w:r>
      <w:proofErr w:type="spellStart"/>
      <w:r w:rsidRPr="005C45B9">
        <w:rPr>
          <w:sz w:val="28"/>
          <w:szCs w:val="28"/>
        </w:rPr>
        <w:t>behaviour</w:t>
      </w:r>
      <w:proofErr w:type="spellEnd"/>
      <w:r w:rsidRPr="005C45B9">
        <w:rPr>
          <w:sz w:val="28"/>
          <w:szCs w:val="28"/>
        </w:rPr>
        <w:t xml:space="preserve"> of the Queen of Burma. </w:t>
      </w:r>
      <w:proofErr w:type="spellStart"/>
      <w:r w:rsidRPr="005C45B9">
        <w:rPr>
          <w:sz w:val="28"/>
          <w:szCs w:val="28"/>
        </w:rPr>
        <w:t>Ghosh</w:t>
      </w:r>
      <w:proofErr w:type="spellEnd"/>
      <w:r w:rsidRPr="005C45B9">
        <w:rPr>
          <w:sz w:val="28"/>
          <w:szCs w:val="28"/>
        </w:rPr>
        <w:t xml:space="preserve"> depicts these things to show how the different practices adopted by the rulers tend to dehumanize people.</w:t>
      </w:r>
    </w:p>
    <w:p w:rsidR="00D6769E" w:rsidRDefault="00D6769E" w:rsidP="00D6769E">
      <w:pPr>
        <w:spacing w:line="480" w:lineRule="auto"/>
        <w:ind w:firstLine="720"/>
        <w:jc w:val="both"/>
        <w:rPr>
          <w:sz w:val="28"/>
          <w:szCs w:val="28"/>
        </w:rPr>
      </w:pPr>
      <w:proofErr w:type="spellStart"/>
      <w:r w:rsidRPr="005C45B9">
        <w:rPr>
          <w:sz w:val="28"/>
          <w:szCs w:val="28"/>
        </w:rPr>
        <w:t>Ghosh</w:t>
      </w:r>
      <w:proofErr w:type="spellEnd"/>
      <w:r w:rsidRPr="005C45B9">
        <w:rPr>
          <w:sz w:val="28"/>
          <w:szCs w:val="28"/>
        </w:rPr>
        <w:t xml:space="preserve"> exposes the hollow nature of the humanistic concerns of the colonialists. The British imperialism is barbaric and anti-human not only toward its subjects but also towards its propagators and ones who work for it. In order to explore and exploit the forest wealth under inhuman and hostile surroundings, the British colonialists employ their young men to </w:t>
      </w:r>
      <w:r w:rsidRPr="005C45B9">
        <w:rPr>
          <w:sz w:val="28"/>
          <w:szCs w:val="28"/>
        </w:rPr>
        <w:lastRenderedPageBreak/>
        <w:t xml:space="preserve">work in the dangerous atmosphere of the forest. </w:t>
      </w:r>
      <w:proofErr w:type="spellStart"/>
      <w:r w:rsidRPr="005C45B9">
        <w:rPr>
          <w:sz w:val="28"/>
          <w:szCs w:val="28"/>
        </w:rPr>
        <w:t>Saya</w:t>
      </w:r>
      <w:proofErr w:type="spellEnd"/>
      <w:r w:rsidRPr="005C45B9">
        <w:rPr>
          <w:sz w:val="28"/>
          <w:szCs w:val="28"/>
        </w:rPr>
        <w:t xml:space="preserve"> John conveys these aspects of imperialism as, “These young Europeans … have at best two or three years in the jungle before malaria or dengue fever weaken them to the point where they cannot afford to be far from doctors and hospitals ”(74). </w:t>
      </w:r>
      <w:proofErr w:type="spellStart"/>
      <w:r w:rsidRPr="005C45B9">
        <w:rPr>
          <w:sz w:val="28"/>
          <w:szCs w:val="28"/>
        </w:rPr>
        <w:t>N.K.Neb</w:t>
      </w:r>
      <w:proofErr w:type="spellEnd"/>
      <w:r w:rsidRPr="005C45B9">
        <w:rPr>
          <w:sz w:val="28"/>
          <w:szCs w:val="28"/>
        </w:rPr>
        <w:t xml:space="preserve"> says,</w:t>
      </w:r>
    </w:p>
    <w:p w:rsidR="00D6769E" w:rsidRPr="005C45B9" w:rsidRDefault="00D6769E" w:rsidP="00D6769E">
      <w:pPr>
        <w:spacing w:line="480" w:lineRule="auto"/>
        <w:ind w:left="1440"/>
        <w:jc w:val="both"/>
        <w:rPr>
          <w:sz w:val="28"/>
          <w:szCs w:val="28"/>
        </w:rPr>
      </w:pPr>
      <w:r w:rsidRPr="005C45B9">
        <w:rPr>
          <w:sz w:val="28"/>
          <w:szCs w:val="28"/>
        </w:rPr>
        <w:t>The central concern of the novel is to expose these designs of                 the British imperialists concerning the subject cultures. It involves a conscious effort on the part of the novelists to challenge the assumed superiority of the Western culture. In their effort to establish themselves as the custodians of human values, these people often project their subject races and cultures as barbarians and anti-human. (123)</w:t>
      </w:r>
    </w:p>
    <w:p w:rsidR="00D6769E" w:rsidRDefault="00D6769E" w:rsidP="00D6769E">
      <w:pPr>
        <w:spacing w:line="480" w:lineRule="auto"/>
        <w:ind w:firstLine="720"/>
        <w:jc w:val="both"/>
        <w:rPr>
          <w:sz w:val="28"/>
          <w:szCs w:val="28"/>
        </w:rPr>
      </w:pPr>
      <w:r w:rsidRPr="005C45B9">
        <w:rPr>
          <w:sz w:val="28"/>
          <w:szCs w:val="28"/>
        </w:rPr>
        <w:t xml:space="preserve">In </w:t>
      </w:r>
      <w:r w:rsidRPr="005C45B9">
        <w:rPr>
          <w:sz w:val="28"/>
          <w:szCs w:val="28"/>
          <w:u w:val="single"/>
        </w:rPr>
        <w:t>The Glass Palace</w:t>
      </w:r>
      <w:r w:rsidRPr="005C45B9">
        <w:rPr>
          <w:sz w:val="28"/>
          <w:szCs w:val="28"/>
        </w:rPr>
        <w:t xml:space="preserve"> the British imperialists make the people believe that the native kings and rulers are cruel tyrants and only the British are civilized whereas the subject races are uncultured and uncivilized. The essential barbarity of the native rulers is highlighted by them through different practices. According to </w:t>
      </w:r>
      <w:proofErr w:type="spellStart"/>
      <w:r w:rsidRPr="005C45B9">
        <w:rPr>
          <w:sz w:val="28"/>
          <w:szCs w:val="28"/>
        </w:rPr>
        <w:t>Mansing</w:t>
      </w:r>
      <w:proofErr w:type="spellEnd"/>
      <w:r w:rsidRPr="005C45B9">
        <w:rPr>
          <w:sz w:val="28"/>
          <w:szCs w:val="28"/>
        </w:rPr>
        <w:t xml:space="preserve"> </w:t>
      </w:r>
      <w:proofErr w:type="spellStart"/>
      <w:r w:rsidRPr="005C45B9">
        <w:rPr>
          <w:sz w:val="28"/>
          <w:szCs w:val="28"/>
        </w:rPr>
        <w:t>G.Kadam</w:t>
      </w:r>
      <w:proofErr w:type="spellEnd"/>
      <w:r w:rsidRPr="005C45B9">
        <w:rPr>
          <w:sz w:val="28"/>
          <w:szCs w:val="28"/>
        </w:rPr>
        <w:t xml:space="preserve">, </w:t>
      </w:r>
    </w:p>
    <w:p w:rsidR="00D6769E" w:rsidRDefault="00D6769E" w:rsidP="00D6769E">
      <w:pPr>
        <w:spacing w:line="480" w:lineRule="auto"/>
        <w:ind w:left="1440"/>
        <w:jc w:val="both"/>
        <w:rPr>
          <w:sz w:val="28"/>
          <w:szCs w:val="28"/>
        </w:rPr>
      </w:pPr>
      <w:r w:rsidRPr="005C45B9">
        <w:rPr>
          <w:sz w:val="28"/>
          <w:szCs w:val="28"/>
        </w:rPr>
        <w:t xml:space="preserve">Colonialism as we understood it, is an imposition of colonial forms on pre-colonial societies and post-colonialism is an ongoing process. It is a seminal event in the history of both the </w:t>
      </w:r>
      <w:r w:rsidRPr="005C45B9">
        <w:rPr>
          <w:sz w:val="28"/>
          <w:szCs w:val="28"/>
        </w:rPr>
        <w:lastRenderedPageBreak/>
        <w:t>west and the non-western world, shaping culture, li</w:t>
      </w:r>
      <w:r>
        <w:rPr>
          <w:sz w:val="28"/>
          <w:szCs w:val="28"/>
        </w:rPr>
        <w:t xml:space="preserve">terature, politics, and history. (16) </w:t>
      </w:r>
    </w:p>
    <w:p w:rsidR="00D6769E" w:rsidRPr="005C45B9" w:rsidRDefault="00D6769E" w:rsidP="00D6769E">
      <w:pPr>
        <w:spacing w:line="480" w:lineRule="auto"/>
        <w:ind w:firstLine="720"/>
        <w:jc w:val="both"/>
        <w:rPr>
          <w:sz w:val="28"/>
          <w:szCs w:val="28"/>
        </w:rPr>
      </w:pPr>
      <w:proofErr w:type="spellStart"/>
      <w:r w:rsidRPr="005C45B9">
        <w:rPr>
          <w:sz w:val="28"/>
          <w:szCs w:val="28"/>
        </w:rPr>
        <w:t>Beni</w:t>
      </w:r>
      <w:proofErr w:type="spellEnd"/>
      <w:r w:rsidRPr="005C45B9">
        <w:rPr>
          <w:sz w:val="28"/>
          <w:szCs w:val="28"/>
        </w:rPr>
        <w:t xml:space="preserve"> Prasad </w:t>
      </w:r>
      <w:proofErr w:type="spellStart"/>
      <w:r w:rsidRPr="005C45B9">
        <w:rPr>
          <w:sz w:val="28"/>
          <w:szCs w:val="28"/>
        </w:rPr>
        <w:t>Dey</w:t>
      </w:r>
      <w:proofErr w:type="spellEnd"/>
      <w:r w:rsidRPr="005C45B9">
        <w:rPr>
          <w:sz w:val="28"/>
          <w:szCs w:val="28"/>
        </w:rPr>
        <w:t xml:space="preserve">, the collector of </w:t>
      </w:r>
      <w:proofErr w:type="spellStart"/>
      <w:r w:rsidRPr="005C45B9">
        <w:rPr>
          <w:sz w:val="28"/>
          <w:szCs w:val="28"/>
        </w:rPr>
        <w:t>Ratnagiri</w:t>
      </w:r>
      <w:proofErr w:type="spellEnd"/>
      <w:r w:rsidRPr="005C45B9">
        <w:rPr>
          <w:sz w:val="28"/>
          <w:szCs w:val="28"/>
        </w:rPr>
        <w:t xml:space="preserve">, is educated at Cambridge. He leads a comfortable life under the British masters and is made a mere tool in their hands. He has no personality or power which a collector should have. He is only a representative of a class of people who are completely dominated by the British. His easy defense of imperial power before the King is an act in which he is perhaps a mimic man. </w:t>
      </w:r>
      <w:proofErr w:type="spellStart"/>
      <w:r w:rsidRPr="005C45B9">
        <w:rPr>
          <w:sz w:val="28"/>
          <w:szCs w:val="28"/>
        </w:rPr>
        <w:t>Ghosh’s</w:t>
      </w:r>
      <w:proofErr w:type="spellEnd"/>
      <w:r w:rsidRPr="005C45B9">
        <w:rPr>
          <w:sz w:val="28"/>
          <w:szCs w:val="28"/>
        </w:rPr>
        <w:t xml:space="preserve"> ready understanding with which such acts of complicity and mimicry are </w:t>
      </w:r>
      <w:bookmarkStart w:id="0" w:name="OLE_LINK1"/>
      <w:bookmarkStart w:id="1" w:name="OLE_LINK2"/>
      <w:r w:rsidRPr="005C45B9">
        <w:rPr>
          <w:sz w:val="28"/>
          <w:szCs w:val="28"/>
        </w:rPr>
        <w:t xml:space="preserve">attended in the colonized space are brought out clearly. </w:t>
      </w:r>
      <w:proofErr w:type="spellStart"/>
      <w:r w:rsidRPr="005C45B9">
        <w:rPr>
          <w:sz w:val="28"/>
          <w:szCs w:val="28"/>
        </w:rPr>
        <w:t>Ghosh</w:t>
      </w:r>
      <w:proofErr w:type="spellEnd"/>
      <w:r w:rsidRPr="005C45B9">
        <w:rPr>
          <w:sz w:val="28"/>
          <w:szCs w:val="28"/>
        </w:rPr>
        <w:t xml:space="preserve"> reveals the imperialist presence in India through him, which is clear in the words of the King, “Did you ever think that we would live to witness the day when an Eastern country would defeat a European power?”(107). When the collector is reluctant to permit the princess to marry the </w:t>
      </w:r>
      <w:proofErr w:type="spellStart"/>
      <w:r w:rsidRPr="005C45B9">
        <w:rPr>
          <w:sz w:val="28"/>
          <w:szCs w:val="28"/>
        </w:rPr>
        <w:t>Maharashtrian</w:t>
      </w:r>
      <w:proofErr w:type="spellEnd"/>
      <w:r w:rsidRPr="005C45B9">
        <w:rPr>
          <w:sz w:val="28"/>
          <w:szCs w:val="28"/>
        </w:rPr>
        <w:t xml:space="preserve"> coachman Mohan </w:t>
      </w:r>
      <w:proofErr w:type="spellStart"/>
      <w:r w:rsidRPr="005C45B9">
        <w:rPr>
          <w:sz w:val="28"/>
          <w:szCs w:val="28"/>
        </w:rPr>
        <w:t>Sawant</w:t>
      </w:r>
      <w:proofErr w:type="spellEnd"/>
      <w:r w:rsidRPr="005C45B9">
        <w:rPr>
          <w:sz w:val="28"/>
          <w:szCs w:val="28"/>
        </w:rPr>
        <w:t xml:space="preserve">, Queen </w:t>
      </w:r>
      <w:proofErr w:type="spellStart"/>
      <w:r w:rsidRPr="005C45B9">
        <w:rPr>
          <w:sz w:val="28"/>
          <w:szCs w:val="28"/>
        </w:rPr>
        <w:t>Supayalat</w:t>
      </w:r>
      <w:proofErr w:type="spellEnd"/>
      <w:r w:rsidRPr="005C45B9">
        <w:rPr>
          <w:sz w:val="28"/>
          <w:szCs w:val="28"/>
        </w:rPr>
        <w:t xml:space="preserve"> rebukes him. The collector is defeated in arguments; nor is he a success at domestic front. He meets his tragic death while rowing out in the sea. Towards the end, King </w:t>
      </w:r>
      <w:proofErr w:type="spellStart"/>
      <w:r w:rsidRPr="005C45B9">
        <w:rPr>
          <w:sz w:val="28"/>
          <w:szCs w:val="28"/>
        </w:rPr>
        <w:t>Thebaw</w:t>
      </w:r>
      <w:proofErr w:type="spellEnd"/>
      <w:r w:rsidRPr="005C45B9">
        <w:rPr>
          <w:sz w:val="28"/>
          <w:szCs w:val="28"/>
        </w:rPr>
        <w:t xml:space="preserve"> also dies of heart attack, and the history of the last Burmese King is lost. Life, death, success and failure come in full circle. </w:t>
      </w:r>
      <w:proofErr w:type="spellStart"/>
      <w:r w:rsidRPr="005C45B9">
        <w:rPr>
          <w:sz w:val="28"/>
          <w:szCs w:val="28"/>
        </w:rPr>
        <w:t>Lata</w:t>
      </w:r>
      <w:proofErr w:type="spellEnd"/>
      <w:r w:rsidRPr="005C45B9">
        <w:rPr>
          <w:sz w:val="28"/>
          <w:szCs w:val="28"/>
        </w:rPr>
        <w:t xml:space="preserve"> </w:t>
      </w:r>
      <w:proofErr w:type="spellStart"/>
      <w:r w:rsidRPr="005C45B9">
        <w:rPr>
          <w:sz w:val="28"/>
          <w:szCs w:val="28"/>
        </w:rPr>
        <w:t>Chaturvedi</w:t>
      </w:r>
      <w:proofErr w:type="spellEnd"/>
      <w:r w:rsidRPr="005C45B9">
        <w:rPr>
          <w:sz w:val="28"/>
          <w:szCs w:val="28"/>
        </w:rPr>
        <w:t xml:space="preserve"> remarks about </w:t>
      </w:r>
      <w:proofErr w:type="spellStart"/>
      <w:r w:rsidRPr="005C45B9">
        <w:rPr>
          <w:sz w:val="28"/>
          <w:szCs w:val="28"/>
        </w:rPr>
        <w:t>Ghosh’s</w:t>
      </w:r>
      <w:proofErr w:type="spellEnd"/>
      <w:r w:rsidRPr="005C45B9">
        <w:rPr>
          <w:sz w:val="28"/>
          <w:szCs w:val="28"/>
        </w:rPr>
        <w:t xml:space="preserve"> concept of colonialism,  </w:t>
      </w:r>
    </w:p>
    <w:p w:rsidR="00D6769E" w:rsidRPr="005C45B9" w:rsidRDefault="00D6769E" w:rsidP="00D6769E">
      <w:pPr>
        <w:spacing w:line="480" w:lineRule="auto"/>
        <w:ind w:left="1440"/>
        <w:jc w:val="both"/>
        <w:rPr>
          <w:sz w:val="28"/>
          <w:szCs w:val="28"/>
        </w:rPr>
      </w:pPr>
      <w:r>
        <w:rPr>
          <w:sz w:val="28"/>
          <w:szCs w:val="28"/>
        </w:rPr>
        <w:lastRenderedPageBreak/>
        <w:t>T</w:t>
      </w:r>
      <w:r w:rsidRPr="005C45B9">
        <w:rPr>
          <w:sz w:val="28"/>
          <w:szCs w:val="28"/>
        </w:rPr>
        <w:t xml:space="preserve">he very concept of colonialism has movement built into its                    definition; troops on the March, drastic changes in administration, large scale transfers of goods and reconfiguration of political boundaries. A writer who seeks to present the soul of man under colonialism, as </w:t>
      </w:r>
      <w:proofErr w:type="spellStart"/>
      <w:r w:rsidRPr="005C45B9">
        <w:rPr>
          <w:sz w:val="28"/>
          <w:szCs w:val="28"/>
        </w:rPr>
        <w:t>Amitav</w:t>
      </w:r>
      <w:proofErr w:type="spellEnd"/>
      <w:r w:rsidRPr="005C45B9">
        <w:rPr>
          <w:sz w:val="28"/>
          <w:szCs w:val="28"/>
        </w:rPr>
        <w:t xml:space="preserve"> </w:t>
      </w:r>
      <w:proofErr w:type="spellStart"/>
      <w:r w:rsidRPr="005C45B9">
        <w:rPr>
          <w:sz w:val="28"/>
          <w:szCs w:val="28"/>
        </w:rPr>
        <w:t>Ghosh</w:t>
      </w:r>
      <w:proofErr w:type="spellEnd"/>
      <w:r w:rsidRPr="005C45B9">
        <w:rPr>
          <w:sz w:val="28"/>
          <w:szCs w:val="28"/>
        </w:rPr>
        <w:t xml:space="preserve"> does in his latest novel. (116)</w:t>
      </w:r>
    </w:p>
    <w:p w:rsidR="00D6769E" w:rsidRPr="005C45B9" w:rsidRDefault="00D6769E" w:rsidP="00D6769E">
      <w:pPr>
        <w:spacing w:line="480" w:lineRule="auto"/>
        <w:ind w:firstLine="720"/>
        <w:jc w:val="both"/>
        <w:rPr>
          <w:sz w:val="28"/>
          <w:szCs w:val="28"/>
        </w:rPr>
      </w:pPr>
      <w:proofErr w:type="spellStart"/>
      <w:r w:rsidRPr="005C45B9">
        <w:rPr>
          <w:sz w:val="28"/>
          <w:szCs w:val="28"/>
        </w:rPr>
        <w:t>Ghosh</w:t>
      </w:r>
      <w:proofErr w:type="spellEnd"/>
      <w:r w:rsidRPr="005C45B9">
        <w:rPr>
          <w:sz w:val="28"/>
          <w:szCs w:val="28"/>
        </w:rPr>
        <w:t xml:space="preserve"> maintains a balance between the memory of the past and the desire for a    future by coming back to present. In his e-mail correspondence with </w:t>
      </w:r>
      <w:proofErr w:type="spellStart"/>
      <w:r w:rsidRPr="005C45B9">
        <w:rPr>
          <w:sz w:val="28"/>
          <w:szCs w:val="28"/>
        </w:rPr>
        <w:t>Dipesh</w:t>
      </w:r>
      <w:proofErr w:type="spellEnd"/>
      <w:r w:rsidRPr="005C45B9">
        <w:rPr>
          <w:sz w:val="28"/>
          <w:szCs w:val="28"/>
        </w:rPr>
        <w:t xml:space="preserve"> </w:t>
      </w:r>
      <w:proofErr w:type="spellStart"/>
      <w:r w:rsidRPr="005C45B9">
        <w:rPr>
          <w:sz w:val="28"/>
          <w:szCs w:val="28"/>
        </w:rPr>
        <w:t>Chakrabarty</w:t>
      </w:r>
      <w:proofErr w:type="spellEnd"/>
      <w:r w:rsidRPr="005C45B9">
        <w:rPr>
          <w:sz w:val="28"/>
          <w:szCs w:val="28"/>
        </w:rPr>
        <w:t xml:space="preserve"> who has a project of </w:t>
      </w:r>
      <w:proofErr w:type="spellStart"/>
      <w:r w:rsidRPr="005C45B9">
        <w:rPr>
          <w:sz w:val="28"/>
          <w:szCs w:val="28"/>
          <w:u w:val="single"/>
        </w:rPr>
        <w:t>Provincializing</w:t>
      </w:r>
      <w:proofErr w:type="spellEnd"/>
      <w:r w:rsidRPr="005C45B9">
        <w:rPr>
          <w:sz w:val="28"/>
          <w:szCs w:val="28"/>
          <w:u w:val="single"/>
        </w:rPr>
        <w:t xml:space="preserve"> Europe</w:t>
      </w:r>
      <w:r w:rsidRPr="005C45B9">
        <w:rPr>
          <w:sz w:val="28"/>
          <w:szCs w:val="28"/>
        </w:rPr>
        <w:t xml:space="preserve"> (1998), </w:t>
      </w:r>
      <w:proofErr w:type="spellStart"/>
      <w:r w:rsidRPr="005C45B9">
        <w:rPr>
          <w:sz w:val="28"/>
          <w:szCs w:val="28"/>
        </w:rPr>
        <w:t>Ghosh</w:t>
      </w:r>
      <w:proofErr w:type="spellEnd"/>
      <w:r w:rsidRPr="005C45B9">
        <w:rPr>
          <w:sz w:val="28"/>
          <w:szCs w:val="28"/>
        </w:rPr>
        <w:t xml:space="preserve"> writes,</w:t>
      </w:r>
    </w:p>
    <w:p w:rsidR="00D6769E" w:rsidRPr="005C45B9" w:rsidRDefault="00D6769E" w:rsidP="00D6769E">
      <w:pPr>
        <w:spacing w:line="480" w:lineRule="auto"/>
        <w:ind w:left="1440"/>
        <w:jc w:val="both"/>
        <w:rPr>
          <w:sz w:val="28"/>
          <w:szCs w:val="28"/>
        </w:rPr>
      </w:pPr>
      <w:r w:rsidRPr="005C45B9">
        <w:rPr>
          <w:sz w:val="28"/>
          <w:szCs w:val="28"/>
        </w:rPr>
        <w:t>Two of my novels (</w:t>
      </w:r>
      <w:r w:rsidRPr="005C45B9">
        <w:rPr>
          <w:sz w:val="28"/>
          <w:szCs w:val="28"/>
          <w:u w:val="single"/>
        </w:rPr>
        <w:t>Shadow Lines</w:t>
      </w:r>
      <w:r w:rsidRPr="005C45B9">
        <w:rPr>
          <w:sz w:val="28"/>
          <w:szCs w:val="28"/>
        </w:rPr>
        <w:t xml:space="preserve"> and my most recent </w:t>
      </w:r>
      <w:r w:rsidRPr="005C45B9">
        <w:rPr>
          <w:sz w:val="28"/>
          <w:szCs w:val="28"/>
          <w:u w:val="single"/>
        </w:rPr>
        <w:t>The Glass Palace</w:t>
      </w:r>
      <w:r w:rsidRPr="005C45B9">
        <w:rPr>
          <w:sz w:val="28"/>
          <w:szCs w:val="28"/>
        </w:rPr>
        <w:t xml:space="preserve"> are </w:t>
      </w:r>
      <w:proofErr w:type="spellStart"/>
      <w:r w:rsidRPr="005C45B9">
        <w:rPr>
          <w:sz w:val="28"/>
          <w:szCs w:val="28"/>
        </w:rPr>
        <w:t>centred</w:t>
      </w:r>
      <w:proofErr w:type="spellEnd"/>
      <w:r w:rsidRPr="005C45B9">
        <w:rPr>
          <w:sz w:val="28"/>
          <w:szCs w:val="28"/>
        </w:rPr>
        <w:t xml:space="preserve"> on families. I know that for myself this is a way of displacing the ‘nation’― I am sure that this is the case also with many Indian writers other than myself. In other words, I’d like to suggest the writing about families is one way of not writing about the nation (or other restrictively imagined collectivities). I think there is a long tradition of this, going back at least to Proust ― and it is something that </w:t>
      </w:r>
      <w:proofErr w:type="spellStart"/>
      <w:r w:rsidRPr="005C45B9">
        <w:rPr>
          <w:sz w:val="28"/>
          <w:szCs w:val="28"/>
        </w:rPr>
        <w:t>Jameso</w:t>
      </w:r>
      <w:proofErr w:type="spellEnd"/>
      <w:r w:rsidRPr="005C45B9">
        <w:rPr>
          <w:sz w:val="28"/>
          <w:szCs w:val="28"/>
        </w:rPr>
        <w:t xml:space="preserve">, Anderson (and even </w:t>
      </w:r>
      <w:proofErr w:type="spellStart"/>
      <w:r w:rsidRPr="005C45B9">
        <w:rPr>
          <w:sz w:val="28"/>
          <w:szCs w:val="28"/>
        </w:rPr>
        <w:t>Bhabha</w:t>
      </w:r>
      <w:proofErr w:type="spellEnd"/>
      <w:r w:rsidRPr="005C45B9">
        <w:rPr>
          <w:sz w:val="28"/>
          <w:szCs w:val="28"/>
        </w:rPr>
        <w:t>) never seem to take into account. (Dec. 14, 2000)</w:t>
      </w:r>
    </w:p>
    <w:p w:rsidR="00D6769E" w:rsidRPr="005C45B9" w:rsidRDefault="00D6769E" w:rsidP="00D6769E">
      <w:pPr>
        <w:spacing w:after="240" w:line="480" w:lineRule="auto"/>
        <w:ind w:firstLine="720"/>
        <w:jc w:val="both"/>
        <w:rPr>
          <w:sz w:val="28"/>
          <w:szCs w:val="28"/>
        </w:rPr>
      </w:pPr>
      <w:r w:rsidRPr="005C45B9">
        <w:rPr>
          <w:sz w:val="28"/>
          <w:szCs w:val="28"/>
        </w:rPr>
        <w:lastRenderedPageBreak/>
        <w:t xml:space="preserve">About the epic dimension of the novel, </w:t>
      </w:r>
      <w:proofErr w:type="spellStart"/>
      <w:r w:rsidRPr="005C45B9">
        <w:rPr>
          <w:sz w:val="28"/>
          <w:szCs w:val="28"/>
        </w:rPr>
        <w:t>Ghosh</w:t>
      </w:r>
      <w:proofErr w:type="spellEnd"/>
      <w:r w:rsidRPr="005C45B9">
        <w:rPr>
          <w:sz w:val="28"/>
          <w:szCs w:val="28"/>
        </w:rPr>
        <w:t xml:space="preserve"> says to the reporter of the </w:t>
      </w:r>
      <w:r w:rsidRPr="005C45B9">
        <w:rPr>
          <w:sz w:val="28"/>
          <w:szCs w:val="28"/>
          <w:u w:val="single"/>
        </w:rPr>
        <w:t>Times of India</w:t>
      </w:r>
      <w:r w:rsidRPr="005C45B9">
        <w:rPr>
          <w:sz w:val="28"/>
          <w:szCs w:val="28"/>
        </w:rPr>
        <w:t xml:space="preserve"> in an interview, “It’s just a family story, really, that triggered </w:t>
      </w:r>
      <w:r w:rsidRPr="005C45B9">
        <w:rPr>
          <w:sz w:val="28"/>
          <w:szCs w:val="28"/>
          <w:u w:val="single"/>
        </w:rPr>
        <w:t>The Glass Palace</w:t>
      </w:r>
      <w:r w:rsidRPr="005C45B9">
        <w:rPr>
          <w:sz w:val="28"/>
          <w:szCs w:val="28"/>
        </w:rPr>
        <w:t xml:space="preserve">, my father and my uncle, both were in Burma (now Myanmar). But then, the book ended up as something quite different. It showed me a way of living that really had a transforming impact.” </w:t>
      </w:r>
      <w:proofErr w:type="spellStart"/>
      <w:r w:rsidRPr="005C45B9">
        <w:rPr>
          <w:sz w:val="28"/>
          <w:szCs w:val="28"/>
        </w:rPr>
        <w:t>Ghosh</w:t>
      </w:r>
      <w:proofErr w:type="spellEnd"/>
      <w:r w:rsidRPr="005C45B9">
        <w:rPr>
          <w:sz w:val="28"/>
          <w:szCs w:val="28"/>
        </w:rPr>
        <w:t xml:space="preserve"> writes about families and nations to highlight the sense of dislocation. He grasps the rise and fall of empires across the twentieth century and raises the question of national identity ― cultural and political. </w:t>
      </w:r>
      <w:proofErr w:type="spellStart"/>
      <w:r w:rsidRPr="005C45B9">
        <w:rPr>
          <w:sz w:val="28"/>
          <w:szCs w:val="28"/>
        </w:rPr>
        <w:t>Brinda</w:t>
      </w:r>
      <w:proofErr w:type="spellEnd"/>
      <w:r w:rsidRPr="005C45B9">
        <w:rPr>
          <w:sz w:val="28"/>
          <w:szCs w:val="28"/>
        </w:rPr>
        <w:t xml:space="preserve"> Bose aptly comments that </w:t>
      </w:r>
      <w:r w:rsidRPr="005C45B9">
        <w:rPr>
          <w:sz w:val="28"/>
          <w:szCs w:val="28"/>
          <w:u w:val="single"/>
        </w:rPr>
        <w:t>The Glass Place</w:t>
      </w:r>
      <w:r w:rsidRPr="005C45B9">
        <w:rPr>
          <w:sz w:val="28"/>
          <w:szCs w:val="28"/>
        </w:rPr>
        <w:t xml:space="preserve"> “… signals a dislocation in our understanding of myth of so-called community” (2003:30).</w:t>
      </w:r>
    </w:p>
    <w:p w:rsidR="00D6769E" w:rsidRPr="005C45B9" w:rsidRDefault="00D6769E" w:rsidP="00D6769E">
      <w:pPr>
        <w:spacing w:line="480" w:lineRule="auto"/>
        <w:ind w:firstLine="720"/>
        <w:jc w:val="both"/>
        <w:rPr>
          <w:sz w:val="28"/>
          <w:szCs w:val="28"/>
        </w:rPr>
      </w:pPr>
      <w:r w:rsidRPr="005C45B9">
        <w:rPr>
          <w:sz w:val="28"/>
          <w:szCs w:val="28"/>
        </w:rPr>
        <w:t xml:space="preserve">The human interest is predominant under the spell of colonialism in this novel. The social chaos in Burma during the colonial days is one of its threads. </w:t>
      </w:r>
      <w:proofErr w:type="spellStart"/>
      <w:r w:rsidRPr="005C45B9">
        <w:rPr>
          <w:sz w:val="28"/>
          <w:szCs w:val="28"/>
        </w:rPr>
        <w:t>Ghosh</w:t>
      </w:r>
      <w:proofErr w:type="spellEnd"/>
      <w:r w:rsidRPr="005C45B9">
        <w:rPr>
          <w:sz w:val="28"/>
          <w:szCs w:val="28"/>
        </w:rPr>
        <w:t xml:space="preserve"> describes the aspirations, defeats and disappointments of dislocated people in India, Burma, China, Malaysia and America such as King </w:t>
      </w:r>
      <w:proofErr w:type="spellStart"/>
      <w:r w:rsidRPr="005C45B9">
        <w:rPr>
          <w:sz w:val="28"/>
          <w:szCs w:val="28"/>
        </w:rPr>
        <w:t>Thebaw</w:t>
      </w:r>
      <w:proofErr w:type="spellEnd"/>
      <w:r w:rsidRPr="005C45B9">
        <w:rPr>
          <w:sz w:val="28"/>
          <w:szCs w:val="28"/>
        </w:rPr>
        <w:t xml:space="preserve">, Queen </w:t>
      </w:r>
      <w:proofErr w:type="spellStart"/>
      <w:r w:rsidRPr="005C45B9">
        <w:rPr>
          <w:sz w:val="28"/>
          <w:szCs w:val="28"/>
        </w:rPr>
        <w:t>Supayalat</w:t>
      </w:r>
      <w:proofErr w:type="spellEnd"/>
      <w:r w:rsidRPr="005C45B9">
        <w:rPr>
          <w:sz w:val="28"/>
          <w:szCs w:val="28"/>
        </w:rPr>
        <w:t xml:space="preserve">, </w:t>
      </w:r>
      <w:proofErr w:type="spellStart"/>
      <w:r w:rsidRPr="005C45B9">
        <w:rPr>
          <w:sz w:val="28"/>
          <w:szCs w:val="28"/>
        </w:rPr>
        <w:t>Saya</w:t>
      </w:r>
      <w:proofErr w:type="spellEnd"/>
      <w:r w:rsidRPr="005C45B9">
        <w:rPr>
          <w:sz w:val="28"/>
          <w:szCs w:val="28"/>
        </w:rPr>
        <w:t xml:space="preserve"> John, </w:t>
      </w:r>
      <w:proofErr w:type="spellStart"/>
      <w:r w:rsidRPr="005C45B9">
        <w:rPr>
          <w:sz w:val="28"/>
          <w:szCs w:val="28"/>
        </w:rPr>
        <w:t>Rajkumar</w:t>
      </w:r>
      <w:proofErr w:type="spellEnd"/>
      <w:r w:rsidRPr="005C45B9">
        <w:rPr>
          <w:sz w:val="28"/>
          <w:szCs w:val="28"/>
        </w:rPr>
        <w:t xml:space="preserve">, Dolly, </w:t>
      </w:r>
      <w:proofErr w:type="spellStart"/>
      <w:r w:rsidRPr="005C45B9">
        <w:rPr>
          <w:sz w:val="28"/>
          <w:szCs w:val="28"/>
        </w:rPr>
        <w:t>Uma</w:t>
      </w:r>
      <w:proofErr w:type="spellEnd"/>
      <w:r w:rsidRPr="005C45B9">
        <w:rPr>
          <w:sz w:val="28"/>
          <w:szCs w:val="28"/>
        </w:rPr>
        <w:t xml:space="preserve">, Alison, </w:t>
      </w:r>
      <w:proofErr w:type="spellStart"/>
      <w:r w:rsidRPr="005C45B9">
        <w:rPr>
          <w:sz w:val="28"/>
          <w:szCs w:val="28"/>
        </w:rPr>
        <w:t>Dinu</w:t>
      </w:r>
      <w:proofErr w:type="spellEnd"/>
      <w:r w:rsidRPr="005C45B9">
        <w:rPr>
          <w:sz w:val="28"/>
          <w:szCs w:val="28"/>
        </w:rPr>
        <w:t xml:space="preserve">, Neel, </w:t>
      </w:r>
      <w:proofErr w:type="spellStart"/>
      <w:r w:rsidRPr="005C45B9">
        <w:rPr>
          <w:sz w:val="28"/>
          <w:szCs w:val="28"/>
        </w:rPr>
        <w:t>Arjun</w:t>
      </w:r>
      <w:proofErr w:type="spellEnd"/>
      <w:r w:rsidRPr="005C45B9">
        <w:rPr>
          <w:sz w:val="28"/>
          <w:szCs w:val="28"/>
        </w:rPr>
        <w:t xml:space="preserve">, </w:t>
      </w:r>
      <w:proofErr w:type="spellStart"/>
      <w:r w:rsidRPr="005C45B9">
        <w:rPr>
          <w:sz w:val="28"/>
          <w:szCs w:val="28"/>
        </w:rPr>
        <w:t>Hardayal</w:t>
      </w:r>
      <w:proofErr w:type="spellEnd"/>
      <w:r w:rsidRPr="005C45B9">
        <w:rPr>
          <w:sz w:val="28"/>
          <w:szCs w:val="28"/>
        </w:rPr>
        <w:t xml:space="preserve"> Singh and Jaya Bongo. As said by </w:t>
      </w:r>
      <w:proofErr w:type="spellStart"/>
      <w:r w:rsidRPr="005C45B9">
        <w:rPr>
          <w:sz w:val="28"/>
          <w:szCs w:val="28"/>
        </w:rPr>
        <w:t>Meenakshi</w:t>
      </w:r>
      <w:proofErr w:type="spellEnd"/>
      <w:r w:rsidRPr="005C45B9">
        <w:rPr>
          <w:sz w:val="28"/>
          <w:szCs w:val="28"/>
        </w:rPr>
        <w:t xml:space="preserve"> </w:t>
      </w:r>
      <w:proofErr w:type="spellStart"/>
      <w:r w:rsidRPr="005C45B9">
        <w:rPr>
          <w:sz w:val="28"/>
          <w:szCs w:val="28"/>
        </w:rPr>
        <w:t>Mukherjee</w:t>
      </w:r>
      <w:proofErr w:type="spellEnd"/>
      <w:r w:rsidRPr="005C45B9">
        <w:rPr>
          <w:sz w:val="28"/>
          <w:szCs w:val="28"/>
        </w:rPr>
        <w:t xml:space="preserve">, </w:t>
      </w:r>
    </w:p>
    <w:p w:rsidR="00D6769E" w:rsidRPr="005C45B9" w:rsidRDefault="00D6769E" w:rsidP="00D6769E">
      <w:pPr>
        <w:spacing w:line="480" w:lineRule="auto"/>
        <w:ind w:left="1440"/>
        <w:jc w:val="both"/>
        <w:rPr>
          <w:sz w:val="28"/>
          <w:szCs w:val="28"/>
        </w:rPr>
      </w:pPr>
      <w:r>
        <w:rPr>
          <w:sz w:val="28"/>
          <w:szCs w:val="28"/>
        </w:rPr>
        <w:t>T</w:t>
      </w:r>
      <w:r w:rsidRPr="005C45B9">
        <w:rPr>
          <w:sz w:val="28"/>
          <w:szCs w:val="28"/>
        </w:rPr>
        <w:t xml:space="preserve">he story spans more than a century in the history of the subcontinent, people get involved in unexpected relationships </w:t>
      </w:r>
      <w:r w:rsidRPr="005C45B9">
        <w:rPr>
          <w:sz w:val="28"/>
          <w:szCs w:val="28"/>
        </w:rPr>
        <w:lastRenderedPageBreak/>
        <w:t xml:space="preserve">across countries and culture, wars are fought, rebellions quelled, political and ethical issues are debated fortunes are made and lost. The writer reports everything accurately, thoughtfully ― his precision backed up by meticulous research. (2000: 5-6)   </w:t>
      </w:r>
    </w:p>
    <w:p w:rsidR="00D6769E" w:rsidRPr="005C45B9" w:rsidRDefault="00D6769E" w:rsidP="00D6769E">
      <w:pPr>
        <w:spacing w:line="480" w:lineRule="auto"/>
        <w:ind w:firstLine="720"/>
        <w:jc w:val="both"/>
        <w:rPr>
          <w:sz w:val="28"/>
          <w:szCs w:val="28"/>
        </w:rPr>
      </w:pPr>
      <w:proofErr w:type="spellStart"/>
      <w:r w:rsidRPr="005C45B9">
        <w:rPr>
          <w:sz w:val="28"/>
          <w:szCs w:val="28"/>
        </w:rPr>
        <w:t>Ghosh</w:t>
      </w:r>
      <w:proofErr w:type="spellEnd"/>
      <w:r w:rsidRPr="005C45B9">
        <w:rPr>
          <w:sz w:val="28"/>
          <w:szCs w:val="28"/>
        </w:rPr>
        <w:t xml:space="preserve"> refers to the imprisonment of Burmese political leader </w:t>
      </w:r>
      <w:proofErr w:type="spellStart"/>
      <w:r w:rsidRPr="005C45B9">
        <w:rPr>
          <w:sz w:val="28"/>
          <w:szCs w:val="28"/>
        </w:rPr>
        <w:t>Aung</w:t>
      </w:r>
      <w:proofErr w:type="spellEnd"/>
      <w:r w:rsidRPr="005C45B9">
        <w:rPr>
          <w:sz w:val="28"/>
          <w:szCs w:val="28"/>
        </w:rPr>
        <w:t xml:space="preserve"> San </w:t>
      </w:r>
      <w:proofErr w:type="spellStart"/>
      <w:r w:rsidRPr="005C45B9">
        <w:rPr>
          <w:sz w:val="28"/>
          <w:szCs w:val="28"/>
        </w:rPr>
        <w:t>Suu</w:t>
      </w:r>
      <w:proofErr w:type="spellEnd"/>
      <w:r w:rsidRPr="005C45B9">
        <w:rPr>
          <w:sz w:val="28"/>
          <w:szCs w:val="28"/>
        </w:rPr>
        <w:t xml:space="preserve"> </w:t>
      </w:r>
      <w:proofErr w:type="spellStart"/>
      <w:r w:rsidRPr="005C45B9">
        <w:rPr>
          <w:sz w:val="28"/>
          <w:szCs w:val="28"/>
        </w:rPr>
        <w:t>Kyi</w:t>
      </w:r>
      <w:proofErr w:type="spellEnd"/>
      <w:r w:rsidRPr="005C45B9">
        <w:rPr>
          <w:sz w:val="28"/>
          <w:szCs w:val="28"/>
        </w:rPr>
        <w:t xml:space="preserve">. He depicts </w:t>
      </w:r>
      <w:proofErr w:type="spellStart"/>
      <w:r w:rsidRPr="005C45B9">
        <w:rPr>
          <w:sz w:val="28"/>
          <w:szCs w:val="28"/>
        </w:rPr>
        <w:t>Aung</w:t>
      </w:r>
      <w:proofErr w:type="spellEnd"/>
      <w:r w:rsidRPr="005C45B9">
        <w:rPr>
          <w:sz w:val="28"/>
          <w:szCs w:val="28"/>
        </w:rPr>
        <w:t xml:space="preserve"> San </w:t>
      </w:r>
      <w:proofErr w:type="spellStart"/>
      <w:r w:rsidRPr="005C45B9">
        <w:rPr>
          <w:sz w:val="28"/>
          <w:szCs w:val="28"/>
        </w:rPr>
        <w:t>Suu</w:t>
      </w:r>
      <w:proofErr w:type="spellEnd"/>
      <w:r w:rsidRPr="005C45B9">
        <w:rPr>
          <w:sz w:val="28"/>
          <w:szCs w:val="28"/>
        </w:rPr>
        <w:t xml:space="preserve"> </w:t>
      </w:r>
      <w:proofErr w:type="spellStart"/>
      <w:r w:rsidRPr="005C45B9">
        <w:rPr>
          <w:sz w:val="28"/>
          <w:szCs w:val="28"/>
        </w:rPr>
        <w:t>Kyi’s</w:t>
      </w:r>
      <w:proofErr w:type="spellEnd"/>
      <w:r w:rsidRPr="005C45B9">
        <w:rPr>
          <w:sz w:val="28"/>
          <w:szCs w:val="28"/>
        </w:rPr>
        <w:t xml:space="preserve"> struggle for democracy in Burma and its historical context in a travelogue </w:t>
      </w:r>
      <w:r w:rsidRPr="005C45B9">
        <w:rPr>
          <w:sz w:val="28"/>
          <w:szCs w:val="28"/>
          <w:u w:val="single"/>
        </w:rPr>
        <w:t>Dancing in Cambodia</w:t>
      </w:r>
      <w:r w:rsidRPr="005C45B9">
        <w:rPr>
          <w:sz w:val="28"/>
          <w:szCs w:val="28"/>
        </w:rPr>
        <w:t xml:space="preserve">, </w:t>
      </w:r>
      <w:r w:rsidRPr="005C45B9">
        <w:rPr>
          <w:sz w:val="28"/>
          <w:szCs w:val="28"/>
          <w:u w:val="single"/>
        </w:rPr>
        <w:t>At Large in Burma</w:t>
      </w:r>
      <w:r w:rsidRPr="005C45B9">
        <w:rPr>
          <w:sz w:val="28"/>
          <w:szCs w:val="28"/>
        </w:rPr>
        <w:t xml:space="preserve">. </w:t>
      </w:r>
      <w:proofErr w:type="spellStart"/>
      <w:r w:rsidRPr="005C45B9">
        <w:rPr>
          <w:sz w:val="28"/>
          <w:szCs w:val="28"/>
        </w:rPr>
        <w:t>Dinu</w:t>
      </w:r>
      <w:proofErr w:type="spellEnd"/>
      <w:r w:rsidRPr="005C45B9">
        <w:rPr>
          <w:sz w:val="28"/>
          <w:szCs w:val="28"/>
        </w:rPr>
        <w:t xml:space="preserve"> regards </w:t>
      </w:r>
      <w:proofErr w:type="spellStart"/>
      <w:r w:rsidRPr="005C45B9">
        <w:rPr>
          <w:sz w:val="28"/>
          <w:szCs w:val="28"/>
        </w:rPr>
        <w:t>Kyi</w:t>
      </w:r>
      <w:proofErr w:type="spellEnd"/>
      <w:r w:rsidRPr="005C45B9">
        <w:rPr>
          <w:sz w:val="28"/>
          <w:szCs w:val="28"/>
        </w:rPr>
        <w:t xml:space="preserve"> much greater than a politician as she succeeded in resisting the imperialist onslaught, the misrule and tyranny in Burma. He tells Jaya about the imperialist in Burma:</w:t>
      </w:r>
    </w:p>
    <w:p w:rsidR="00D6769E" w:rsidRPr="005C45B9" w:rsidRDefault="00D6769E" w:rsidP="00D6769E">
      <w:pPr>
        <w:spacing w:line="480" w:lineRule="auto"/>
        <w:ind w:left="1440"/>
        <w:jc w:val="both"/>
        <w:rPr>
          <w:sz w:val="28"/>
          <w:szCs w:val="28"/>
        </w:rPr>
      </w:pPr>
      <w:r w:rsidRPr="005C45B9">
        <w:rPr>
          <w:sz w:val="28"/>
          <w:szCs w:val="28"/>
        </w:rPr>
        <w:t xml:space="preserve">They have no </w:t>
      </w:r>
      <w:proofErr w:type="spellStart"/>
      <w:r w:rsidRPr="005C45B9">
        <w:rPr>
          <w:sz w:val="28"/>
          <w:szCs w:val="28"/>
        </w:rPr>
        <w:t>defence</w:t>
      </w:r>
      <w:proofErr w:type="spellEnd"/>
      <w:r w:rsidRPr="005C45B9">
        <w:rPr>
          <w:sz w:val="28"/>
          <w:szCs w:val="28"/>
        </w:rPr>
        <w:t xml:space="preserve"> against her but to call her an imperialist…which is laughable…when in fact, it is they who invoke the old imperial laws and statutes to keep themselves in power. The truth is that they’ve lost and the know  this … this is what makes them so desperate … the knowledge that soon they will have nowhere to hide … that it is just a matter of time before they are  made to answer for all that they have done. (543)</w:t>
      </w:r>
    </w:p>
    <w:p w:rsidR="00D6769E" w:rsidRPr="005C45B9" w:rsidRDefault="00D6769E" w:rsidP="00D6769E">
      <w:pPr>
        <w:spacing w:after="240" w:line="480" w:lineRule="auto"/>
        <w:ind w:firstLine="720"/>
        <w:jc w:val="both"/>
        <w:rPr>
          <w:sz w:val="28"/>
          <w:szCs w:val="28"/>
        </w:rPr>
      </w:pPr>
      <w:proofErr w:type="spellStart"/>
      <w:r w:rsidRPr="005C45B9">
        <w:rPr>
          <w:sz w:val="28"/>
          <w:szCs w:val="28"/>
        </w:rPr>
        <w:lastRenderedPageBreak/>
        <w:t>Ahdaf</w:t>
      </w:r>
      <w:proofErr w:type="spellEnd"/>
      <w:r w:rsidRPr="005C45B9">
        <w:rPr>
          <w:sz w:val="28"/>
          <w:szCs w:val="28"/>
        </w:rPr>
        <w:t xml:space="preserve"> </w:t>
      </w:r>
      <w:proofErr w:type="spellStart"/>
      <w:r w:rsidRPr="005C45B9">
        <w:rPr>
          <w:sz w:val="28"/>
          <w:szCs w:val="28"/>
        </w:rPr>
        <w:t>Soueif</w:t>
      </w:r>
      <w:proofErr w:type="spellEnd"/>
      <w:r w:rsidRPr="005C45B9">
        <w:rPr>
          <w:sz w:val="28"/>
          <w:szCs w:val="28"/>
        </w:rPr>
        <w:t xml:space="preserve"> writes, “</w:t>
      </w:r>
      <w:proofErr w:type="spellStart"/>
      <w:r w:rsidRPr="005C45B9">
        <w:rPr>
          <w:sz w:val="28"/>
          <w:szCs w:val="28"/>
        </w:rPr>
        <w:t>Ghosh</w:t>
      </w:r>
      <w:proofErr w:type="spellEnd"/>
      <w:r w:rsidRPr="005C45B9">
        <w:rPr>
          <w:sz w:val="28"/>
          <w:szCs w:val="28"/>
        </w:rPr>
        <w:t xml:space="preserve"> is one of the most sympathetic post-colonial voices to be heard today. He looks at love and loyalty, and examines questions of Empire and responsibility, of tradition and modernity” (2000:5). Throughout the novel, the Empire expands and then retracts, fortunes are won and lost. </w:t>
      </w:r>
      <w:proofErr w:type="spellStart"/>
      <w:r w:rsidRPr="005C45B9">
        <w:rPr>
          <w:sz w:val="28"/>
          <w:szCs w:val="28"/>
        </w:rPr>
        <w:t>Namrata</w:t>
      </w:r>
      <w:proofErr w:type="spellEnd"/>
      <w:r w:rsidRPr="005C45B9">
        <w:rPr>
          <w:sz w:val="28"/>
          <w:szCs w:val="28"/>
        </w:rPr>
        <w:t xml:space="preserve"> </w:t>
      </w:r>
      <w:proofErr w:type="spellStart"/>
      <w:r w:rsidRPr="005C45B9">
        <w:rPr>
          <w:sz w:val="28"/>
          <w:szCs w:val="28"/>
        </w:rPr>
        <w:t>Mahanta</w:t>
      </w:r>
      <w:proofErr w:type="spellEnd"/>
      <w:r w:rsidRPr="005C45B9">
        <w:rPr>
          <w:sz w:val="28"/>
          <w:szCs w:val="28"/>
        </w:rPr>
        <w:t xml:space="preserve"> comments, “The novel sees </w:t>
      </w:r>
      <w:proofErr w:type="spellStart"/>
      <w:r w:rsidRPr="005C45B9">
        <w:rPr>
          <w:sz w:val="28"/>
          <w:szCs w:val="28"/>
        </w:rPr>
        <w:t>Amitav</w:t>
      </w:r>
      <w:proofErr w:type="spellEnd"/>
      <w:r w:rsidRPr="005C45B9">
        <w:rPr>
          <w:sz w:val="28"/>
          <w:szCs w:val="28"/>
        </w:rPr>
        <w:t xml:space="preserve"> </w:t>
      </w:r>
      <w:proofErr w:type="spellStart"/>
      <w:r w:rsidRPr="005C45B9">
        <w:rPr>
          <w:sz w:val="28"/>
          <w:szCs w:val="28"/>
        </w:rPr>
        <w:t>Ghosh’s</w:t>
      </w:r>
      <w:proofErr w:type="spellEnd"/>
      <w:r w:rsidRPr="005C45B9">
        <w:rPr>
          <w:sz w:val="28"/>
          <w:szCs w:val="28"/>
        </w:rPr>
        <w:t xml:space="preserve"> recurrent concern with nationalism; boundaries and statehood transform into multi-leveled dilemmas” (2003:54). </w:t>
      </w:r>
    </w:p>
    <w:p w:rsidR="00D6769E" w:rsidRPr="005C45B9" w:rsidRDefault="00D6769E" w:rsidP="00D6769E">
      <w:pPr>
        <w:tabs>
          <w:tab w:val="decimal" w:pos="-5580"/>
        </w:tabs>
        <w:spacing w:after="240" w:line="480" w:lineRule="auto"/>
        <w:jc w:val="both"/>
        <w:rPr>
          <w:sz w:val="28"/>
          <w:szCs w:val="28"/>
        </w:rPr>
      </w:pPr>
      <w:r>
        <w:rPr>
          <w:sz w:val="28"/>
          <w:szCs w:val="28"/>
        </w:rPr>
        <w:tab/>
      </w:r>
      <w:proofErr w:type="spellStart"/>
      <w:r w:rsidRPr="005C45B9">
        <w:rPr>
          <w:sz w:val="28"/>
          <w:szCs w:val="28"/>
        </w:rPr>
        <w:t>Ghosh</w:t>
      </w:r>
      <w:proofErr w:type="spellEnd"/>
      <w:r w:rsidRPr="005C45B9">
        <w:rPr>
          <w:sz w:val="28"/>
          <w:szCs w:val="28"/>
        </w:rPr>
        <w:t xml:space="preserve"> throws down the gauntlet with his </w:t>
      </w:r>
      <w:r w:rsidRPr="005C45B9">
        <w:rPr>
          <w:iCs/>
          <w:sz w:val="28"/>
          <w:szCs w:val="28"/>
          <w:u w:val="single"/>
        </w:rPr>
        <w:t>The Glass Palace</w:t>
      </w:r>
      <w:r w:rsidRPr="005C45B9">
        <w:rPr>
          <w:sz w:val="28"/>
          <w:szCs w:val="28"/>
        </w:rPr>
        <w:t xml:space="preserve">, challenging such postcolonial critics to confuse narrative fiction with reality of nation by writing a historical novel, a narrative whose fictional edges bleed more readily into the empirically verifiable facts of the "real" historical record.  </w:t>
      </w:r>
      <w:r w:rsidRPr="005C45B9">
        <w:rPr>
          <w:iCs/>
          <w:sz w:val="28"/>
          <w:szCs w:val="28"/>
          <w:u w:val="single"/>
        </w:rPr>
        <w:t>The Glass Palace</w:t>
      </w:r>
      <w:r w:rsidRPr="005C45B9">
        <w:rPr>
          <w:sz w:val="28"/>
          <w:szCs w:val="28"/>
        </w:rPr>
        <w:t xml:space="preserve"> unfolds over a hundred years of pre-colonial, colonial, and post-colonial Burmese history as families are formed and individual characters experience loss and joy.  Social organizations such as feudalism are destroyed and new ones formed in the guise of the colonial and postcolonial nation-state.</w:t>
      </w:r>
    </w:p>
    <w:p w:rsidR="00D6769E" w:rsidRPr="005C45B9" w:rsidRDefault="00D6769E" w:rsidP="00D6769E">
      <w:pPr>
        <w:spacing w:after="240" w:line="480" w:lineRule="auto"/>
        <w:ind w:firstLine="720"/>
        <w:jc w:val="both"/>
        <w:rPr>
          <w:sz w:val="28"/>
          <w:szCs w:val="28"/>
        </w:rPr>
      </w:pPr>
      <w:r w:rsidRPr="005C45B9">
        <w:rPr>
          <w:sz w:val="28"/>
          <w:szCs w:val="28"/>
        </w:rPr>
        <w:t xml:space="preserve">In the middle part, </w:t>
      </w:r>
      <w:proofErr w:type="spellStart"/>
      <w:r w:rsidRPr="005C45B9">
        <w:rPr>
          <w:sz w:val="28"/>
          <w:szCs w:val="28"/>
        </w:rPr>
        <w:t>Ghosh</w:t>
      </w:r>
      <w:proofErr w:type="spellEnd"/>
      <w:r w:rsidRPr="005C45B9">
        <w:rPr>
          <w:sz w:val="28"/>
          <w:szCs w:val="28"/>
        </w:rPr>
        <w:t xml:space="preserve"> has incorporated too much history in the novel. He displays the role of the British Indian Army fighting against the Japanese in Malaysia during the Second World War. He handles the clash of </w:t>
      </w:r>
      <w:r w:rsidRPr="005C45B9">
        <w:rPr>
          <w:sz w:val="28"/>
          <w:szCs w:val="28"/>
        </w:rPr>
        <w:lastRenderedPageBreak/>
        <w:t xml:space="preserve">loyalties via </w:t>
      </w:r>
      <w:proofErr w:type="spellStart"/>
      <w:r w:rsidRPr="005C45B9">
        <w:rPr>
          <w:sz w:val="28"/>
          <w:szCs w:val="28"/>
        </w:rPr>
        <w:t>Uma</w:t>
      </w:r>
      <w:proofErr w:type="spellEnd"/>
      <w:r w:rsidRPr="005C45B9">
        <w:rPr>
          <w:sz w:val="28"/>
          <w:szCs w:val="28"/>
        </w:rPr>
        <w:t xml:space="preserve"> </w:t>
      </w:r>
      <w:proofErr w:type="spellStart"/>
      <w:r w:rsidRPr="005C45B9">
        <w:rPr>
          <w:sz w:val="28"/>
          <w:szCs w:val="28"/>
        </w:rPr>
        <w:t>Dey’s</w:t>
      </w:r>
      <w:proofErr w:type="spellEnd"/>
      <w:r w:rsidRPr="005C45B9">
        <w:rPr>
          <w:sz w:val="28"/>
          <w:szCs w:val="28"/>
        </w:rPr>
        <w:t xml:space="preserve"> nephew’ </w:t>
      </w:r>
      <w:proofErr w:type="spellStart"/>
      <w:r w:rsidRPr="005C45B9">
        <w:rPr>
          <w:sz w:val="28"/>
          <w:szCs w:val="28"/>
        </w:rPr>
        <w:t>Arjun</w:t>
      </w:r>
      <w:proofErr w:type="spellEnd"/>
      <w:r w:rsidRPr="005C45B9">
        <w:rPr>
          <w:sz w:val="28"/>
          <w:szCs w:val="28"/>
        </w:rPr>
        <w:t xml:space="preserve"> Roy, his batman </w:t>
      </w:r>
      <w:proofErr w:type="spellStart"/>
      <w:r w:rsidRPr="005C45B9">
        <w:rPr>
          <w:sz w:val="28"/>
          <w:szCs w:val="28"/>
        </w:rPr>
        <w:t>Kishan</w:t>
      </w:r>
      <w:proofErr w:type="spellEnd"/>
      <w:r w:rsidRPr="005C45B9">
        <w:rPr>
          <w:sz w:val="28"/>
          <w:szCs w:val="28"/>
        </w:rPr>
        <w:t xml:space="preserve"> and </w:t>
      </w:r>
      <w:proofErr w:type="spellStart"/>
      <w:r w:rsidRPr="005C45B9">
        <w:rPr>
          <w:sz w:val="28"/>
          <w:szCs w:val="28"/>
        </w:rPr>
        <w:t>Hardayal</w:t>
      </w:r>
      <w:proofErr w:type="spellEnd"/>
      <w:r w:rsidRPr="005C45B9">
        <w:rPr>
          <w:sz w:val="28"/>
          <w:szCs w:val="28"/>
        </w:rPr>
        <w:t xml:space="preserve"> Singh in 1/1Jat Light Infantry. Some students and congress leaders ask </w:t>
      </w:r>
      <w:proofErr w:type="spellStart"/>
      <w:r w:rsidRPr="005C45B9">
        <w:rPr>
          <w:sz w:val="28"/>
          <w:szCs w:val="28"/>
        </w:rPr>
        <w:t>Arjun</w:t>
      </w:r>
      <w:proofErr w:type="spellEnd"/>
      <w:r w:rsidRPr="005C45B9">
        <w:rPr>
          <w:sz w:val="28"/>
          <w:szCs w:val="28"/>
        </w:rPr>
        <w:t xml:space="preserve">, “From whom are you defending us? From ourselves? From other Indians? It’s your masters from whom the country needs to be defended” (288). Indeed these and other remarks reveal the writer’s indictment against the position of a colonized subject. Like </w:t>
      </w:r>
      <w:proofErr w:type="spellStart"/>
      <w:r w:rsidRPr="005C45B9">
        <w:rPr>
          <w:sz w:val="28"/>
          <w:szCs w:val="28"/>
        </w:rPr>
        <w:t>Beni</w:t>
      </w:r>
      <w:proofErr w:type="spellEnd"/>
      <w:r w:rsidRPr="005C45B9">
        <w:rPr>
          <w:sz w:val="28"/>
          <w:szCs w:val="28"/>
        </w:rPr>
        <w:t xml:space="preserve"> Prasad </w:t>
      </w:r>
      <w:proofErr w:type="spellStart"/>
      <w:r w:rsidRPr="005C45B9">
        <w:rPr>
          <w:sz w:val="28"/>
          <w:szCs w:val="28"/>
        </w:rPr>
        <w:t>Dey</w:t>
      </w:r>
      <w:proofErr w:type="spellEnd"/>
      <w:r w:rsidRPr="005C45B9">
        <w:rPr>
          <w:sz w:val="28"/>
          <w:szCs w:val="28"/>
        </w:rPr>
        <w:t xml:space="preserve">, </w:t>
      </w:r>
      <w:proofErr w:type="spellStart"/>
      <w:r w:rsidRPr="005C45B9">
        <w:rPr>
          <w:sz w:val="28"/>
          <w:szCs w:val="28"/>
        </w:rPr>
        <w:t>Arjun</w:t>
      </w:r>
      <w:proofErr w:type="spellEnd"/>
      <w:r w:rsidRPr="005C45B9">
        <w:rPr>
          <w:sz w:val="28"/>
          <w:szCs w:val="28"/>
        </w:rPr>
        <w:t xml:space="preserve"> Roy is also proud of the Empire. He is proud of being recruited in the regiment. He writes to </w:t>
      </w:r>
      <w:proofErr w:type="spellStart"/>
      <w:r w:rsidRPr="005C45B9">
        <w:rPr>
          <w:sz w:val="28"/>
          <w:szCs w:val="28"/>
        </w:rPr>
        <w:t>Manju</w:t>
      </w:r>
      <w:proofErr w:type="spellEnd"/>
      <w:r w:rsidRPr="005C45B9">
        <w:rPr>
          <w:sz w:val="28"/>
          <w:szCs w:val="28"/>
        </w:rPr>
        <w:t xml:space="preserve">, “What makes me prouder still is the thought that I and Hardy are going to be the first Indian officers in the 1/1 </w:t>
      </w:r>
      <w:proofErr w:type="spellStart"/>
      <w:r w:rsidRPr="005C45B9">
        <w:rPr>
          <w:sz w:val="28"/>
          <w:szCs w:val="28"/>
        </w:rPr>
        <w:t>Jats</w:t>
      </w:r>
      <w:proofErr w:type="spellEnd"/>
      <w:r w:rsidRPr="005C45B9">
        <w:rPr>
          <w:sz w:val="28"/>
          <w:szCs w:val="28"/>
        </w:rPr>
        <w:t xml:space="preserve">: it seems like such a huge responsibility ― as though we’re representing the whole of the country!”(262). He regards himself as the first modern Indian who actually lives with the westerners not weighed down by the past. In “The Anglophone Empire” </w:t>
      </w:r>
      <w:proofErr w:type="spellStart"/>
      <w:r w:rsidRPr="005C45B9">
        <w:rPr>
          <w:sz w:val="28"/>
          <w:szCs w:val="28"/>
        </w:rPr>
        <w:t>Ghosh</w:t>
      </w:r>
      <w:proofErr w:type="spellEnd"/>
      <w:r w:rsidRPr="005C45B9">
        <w:rPr>
          <w:sz w:val="28"/>
          <w:szCs w:val="28"/>
        </w:rPr>
        <w:t xml:space="preserve">  says, “I am Indian, and my history has been shaped as much by the institution of this empire as a long tradition of struggle against them” (2003). Some of the Indians involved in the rebellion are erstwhile soldiers of the empire. They have been seized by the nihilistic ideas. It is </w:t>
      </w:r>
      <w:proofErr w:type="spellStart"/>
      <w:r w:rsidRPr="005C45B9">
        <w:rPr>
          <w:sz w:val="28"/>
          <w:szCs w:val="28"/>
        </w:rPr>
        <w:t>Hardayal</w:t>
      </w:r>
      <w:proofErr w:type="spellEnd"/>
      <w:r w:rsidRPr="005C45B9">
        <w:rPr>
          <w:sz w:val="28"/>
          <w:szCs w:val="28"/>
        </w:rPr>
        <w:t xml:space="preserve"> Singh who makes </w:t>
      </w:r>
      <w:proofErr w:type="spellStart"/>
      <w:r w:rsidRPr="005C45B9">
        <w:rPr>
          <w:sz w:val="28"/>
          <w:szCs w:val="28"/>
        </w:rPr>
        <w:t>Arjun</w:t>
      </w:r>
      <w:proofErr w:type="spellEnd"/>
      <w:r w:rsidRPr="005C45B9">
        <w:rPr>
          <w:sz w:val="28"/>
          <w:szCs w:val="28"/>
        </w:rPr>
        <w:t xml:space="preserve"> conscious of the British prejudice, distrust and suspicion about Indians and their notion of sovereignty. When their long-awaited mobilization came, </w:t>
      </w:r>
      <w:proofErr w:type="spellStart"/>
      <w:r w:rsidRPr="005C45B9">
        <w:rPr>
          <w:sz w:val="28"/>
          <w:szCs w:val="28"/>
        </w:rPr>
        <w:t>Hardayal</w:t>
      </w:r>
      <w:proofErr w:type="spellEnd"/>
      <w:r w:rsidRPr="005C45B9">
        <w:rPr>
          <w:sz w:val="28"/>
          <w:szCs w:val="28"/>
        </w:rPr>
        <w:t xml:space="preserve"> says, “Where is this country? The fact is that you and I don’t have a country ― so </w:t>
      </w:r>
      <w:r w:rsidRPr="005C45B9">
        <w:rPr>
          <w:sz w:val="28"/>
          <w:szCs w:val="28"/>
        </w:rPr>
        <w:lastRenderedPageBreak/>
        <w:t xml:space="preserve">where is this place whose safety, </w:t>
      </w:r>
      <w:proofErr w:type="spellStart"/>
      <w:r w:rsidRPr="005C45B9">
        <w:rPr>
          <w:sz w:val="28"/>
          <w:szCs w:val="28"/>
        </w:rPr>
        <w:t>honour</w:t>
      </w:r>
      <w:proofErr w:type="spellEnd"/>
      <w:r w:rsidRPr="005C45B9">
        <w:rPr>
          <w:sz w:val="28"/>
          <w:szCs w:val="28"/>
        </w:rPr>
        <w:t xml:space="preserve"> and welfare are to come first, always and every time?” (330).</w:t>
      </w:r>
    </w:p>
    <w:p w:rsidR="00D6769E" w:rsidRPr="005C45B9" w:rsidRDefault="00D6769E" w:rsidP="00D6769E">
      <w:pPr>
        <w:spacing w:after="240" w:line="480" w:lineRule="auto"/>
        <w:ind w:firstLine="720"/>
        <w:jc w:val="both"/>
        <w:rPr>
          <w:sz w:val="28"/>
          <w:szCs w:val="28"/>
        </w:rPr>
      </w:pPr>
      <w:r w:rsidRPr="005C45B9">
        <w:rPr>
          <w:sz w:val="28"/>
          <w:szCs w:val="28"/>
        </w:rPr>
        <w:t xml:space="preserve">The central dilemma is the conflict in loyalty among the soldiers of the Indian National Army. The pamphlet signed by </w:t>
      </w:r>
      <w:proofErr w:type="spellStart"/>
      <w:r w:rsidRPr="005C45B9">
        <w:rPr>
          <w:sz w:val="28"/>
          <w:szCs w:val="28"/>
        </w:rPr>
        <w:t>Amreek</w:t>
      </w:r>
      <w:proofErr w:type="spellEnd"/>
      <w:r w:rsidRPr="005C45B9">
        <w:rPr>
          <w:sz w:val="28"/>
          <w:szCs w:val="28"/>
        </w:rPr>
        <w:t xml:space="preserve"> Singh says, “Brothers, ask yourselves what you are fighting for and why you are here: do you really wish to sacrifice your lives for an Empire that has kept your country in slavery for two hundred years?”(391). </w:t>
      </w:r>
      <w:proofErr w:type="spellStart"/>
      <w:r w:rsidRPr="005C45B9">
        <w:rPr>
          <w:sz w:val="28"/>
          <w:szCs w:val="28"/>
        </w:rPr>
        <w:t>Arjun</w:t>
      </w:r>
      <w:proofErr w:type="spellEnd"/>
      <w:r w:rsidRPr="005C45B9">
        <w:rPr>
          <w:sz w:val="28"/>
          <w:szCs w:val="28"/>
        </w:rPr>
        <w:t xml:space="preserve"> is torn between sympathy, revulsion, and fear. He faces a moral crisis and gets a setback. He is caught into two worlds and tells </w:t>
      </w:r>
      <w:proofErr w:type="spellStart"/>
      <w:r w:rsidRPr="005C45B9">
        <w:rPr>
          <w:sz w:val="28"/>
          <w:szCs w:val="28"/>
        </w:rPr>
        <w:t>Dinu</w:t>
      </w:r>
      <w:proofErr w:type="spellEnd"/>
      <w:r w:rsidRPr="005C45B9">
        <w:rPr>
          <w:sz w:val="28"/>
          <w:szCs w:val="28"/>
        </w:rPr>
        <w:t xml:space="preserve">, “We rebelled against an Empire that shaped everything in our lives….We cannot destroy it without destroying ourselves” (518). He faces a dilemma about joining the rebels in the Indian National Army while fighting for the British in Burma. </w:t>
      </w:r>
      <w:proofErr w:type="spellStart"/>
      <w:r w:rsidRPr="005C45B9">
        <w:rPr>
          <w:sz w:val="28"/>
          <w:szCs w:val="28"/>
        </w:rPr>
        <w:t>Hardayal</w:t>
      </w:r>
      <w:proofErr w:type="spellEnd"/>
      <w:r w:rsidRPr="005C45B9">
        <w:rPr>
          <w:sz w:val="28"/>
          <w:szCs w:val="28"/>
        </w:rPr>
        <w:t xml:space="preserve"> joins the Indian Independence League and fights for the Japanese. </w:t>
      </w:r>
      <w:proofErr w:type="spellStart"/>
      <w:r w:rsidRPr="005C45B9">
        <w:rPr>
          <w:sz w:val="28"/>
          <w:szCs w:val="28"/>
        </w:rPr>
        <w:t>Arjun</w:t>
      </w:r>
      <w:proofErr w:type="spellEnd"/>
      <w:r w:rsidRPr="005C45B9">
        <w:rPr>
          <w:sz w:val="28"/>
          <w:szCs w:val="28"/>
        </w:rPr>
        <w:t xml:space="preserve"> realizes that the Empire has been dead. Along with Hardy, he joins the Indian Independence League and protests against the British Empire. For him, the feeling of patriotism and loyalty to the Empire becomes antithetical to one another. Towards the end, the loyalty conflict in </w:t>
      </w:r>
      <w:proofErr w:type="spellStart"/>
      <w:r w:rsidRPr="005C45B9">
        <w:rPr>
          <w:sz w:val="28"/>
          <w:szCs w:val="28"/>
        </w:rPr>
        <w:t>Arjun</w:t>
      </w:r>
      <w:proofErr w:type="spellEnd"/>
      <w:r w:rsidRPr="005C45B9">
        <w:rPr>
          <w:sz w:val="28"/>
          <w:szCs w:val="28"/>
        </w:rPr>
        <w:t xml:space="preserve"> gets over.                         </w:t>
      </w:r>
    </w:p>
    <w:p w:rsidR="00D6769E" w:rsidRDefault="00D6769E" w:rsidP="00D6769E">
      <w:pPr>
        <w:spacing w:line="480" w:lineRule="auto"/>
        <w:ind w:firstLine="720"/>
        <w:jc w:val="both"/>
        <w:rPr>
          <w:sz w:val="28"/>
          <w:szCs w:val="28"/>
        </w:rPr>
      </w:pPr>
      <w:proofErr w:type="spellStart"/>
      <w:r w:rsidRPr="005C45B9">
        <w:rPr>
          <w:sz w:val="28"/>
          <w:szCs w:val="28"/>
        </w:rPr>
        <w:t>Arjun</w:t>
      </w:r>
      <w:proofErr w:type="spellEnd"/>
      <w:r w:rsidRPr="005C45B9">
        <w:rPr>
          <w:sz w:val="28"/>
          <w:szCs w:val="28"/>
        </w:rPr>
        <w:t xml:space="preserve"> </w:t>
      </w:r>
      <w:proofErr w:type="spellStart"/>
      <w:r w:rsidRPr="005C45B9">
        <w:rPr>
          <w:sz w:val="28"/>
          <w:szCs w:val="28"/>
        </w:rPr>
        <w:t>Uma’s</w:t>
      </w:r>
      <w:proofErr w:type="spellEnd"/>
      <w:r w:rsidRPr="005C45B9">
        <w:rPr>
          <w:sz w:val="28"/>
          <w:szCs w:val="28"/>
        </w:rPr>
        <w:t xml:space="preserve"> nephew shows fascination for the British for the greater part of the novel. The English educational system and his training in the </w:t>
      </w:r>
      <w:r w:rsidRPr="005C45B9">
        <w:rPr>
          <w:sz w:val="28"/>
          <w:szCs w:val="28"/>
        </w:rPr>
        <w:lastRenderedPageBreak/>
        <w:t xml:space="preserve">Army </w:t>
      </w:r>
      <w:proofErr w:type="spellStart"/>
      <w:r w:rsidRPr="005C45B9">
        <w:rPr>
          <w:sz w:val="28"/>
          <w:szCs w:val="28"/>
        </w:rPr>
        <w:t>channelise</w:t>
      </w:r>
      <w:proofErr w:type="spellEnd"/>
      <w:r w:rsidRPr="005C45B9">
        <w:rPr>
          <w:sz w:val="28"/>
          <w:szCs w:val="28"/>
        </w:rPr>
        <w:t xml:space="preserve"> </w:t>
      </w:r>
      <w:proofErr w:type="spellStart"/>
      <w:r w:rsidRPr="005C45B9">
        <w:rPr>
          <w:sz w:val="28"/>
          <w:szCs w:val="28"/>
        </w:rPr>
        <w:t>Arjun’s</w:t>
      </w:r>
      <w:proofErr w:type="spellEnd"/>
      <w:r w:rsidRPr="005C45B9">
        <w:rPr>
          <w:sz w:val="28"/>
          <w:szCs w:val="28"/>
        </w:rPr>
        <w:t xml:space="preserve"> energy for the selfish interest of the British. He makes a list of medals which regiment gets for putting down the natives and not for defending his country. This is clearly brought out in </w:t>
      </w:r>
      <w:proofErr w:type="spellStart"/>
      <w:r w:rsidRPr="005C45B9">
        <w:rPr>
          <w:sz w:val="28"/>
          <w:szCs w:val="28"/>
        </w:rPr>
        <w:t>Arjun’s</w:t>
      </w:r>
      <w:proofErr w:type="spellEnd"/>
      <w:r w:rsidRPr="005C45B9">
        <w:rPr>
          <w:sz w:val="28"/>
          <w:szCs w:val="28"/>
        </w:rPr>
        <w:t xml:space="preserve"> letter to </w:t>
      </w:r>
      <w:proofErr w:type="spellStart"/>
      <w:r w:rsidRPr="005C45B9">
        <w:rPr>
          <w:sz w:val="28"/>
          <w:szCs w:val="28"/>
        </w:rPr>
        <w:t>Manju</w:t>
      </w:r>
      <w:proofErr w:type="spellEnd"/>
      <w:r w:rsidRPr="005C45B9">
        <w:rPr>
          <w:sz w:val="28"/>
          <w:szCs w:val="28"/>
        </w:rPr>
        <w:t xml:space="preserve">. He proudly tells her that his regiment 1 </w:t>
      </w:r>
      <w:proofErr w:type="spellStart"/>
      <w:r w:rsidRPr="005C45B9">
        <w:rPr>
          <w:sz w:val="28"/>
          <w:szCs w:val="28"/>
        </w:rPr>
        <w:t>Jat</w:t>
      </w:r>
      <w:proofErr w:type="spellEnd"/>
      <w:r w:rsidRPr="005C45B9">
        <w:rPr>
          <w:sz w:val="28"/>
          <w:szCs w:val="28"/>
        </w:rPr>
        <w:t xml:space="preserve"> Light Infantry has been awarded,</w:t>
      </w:r>
    </w:p>
    <w:p w:rsidR="00D6769E" w:rsidRPr="005C45B9" w:rsidRDefault="00D6769E" w:rsidP="00D6769E">
      <w:pPr>
        <w:spacing w:after="240" w:line="480" w:lineRule="auto"/>
        <w:ind w:left="1440"/>
        <w:jc w:val="both"/>
        <w:rPr>
          <w:sz w:val="28"/>
          <w:szCs w:val="28"/>
        </w:rPr>
      </w:pPr>
      <w:r w:rsidRPr="005C45B9">
        <w:rPr>
          <w:sz w:val="28"/>
          <w:szCs w:val="28"/>
        </w:rPr>
        <w:t xml:space="preserve">…a Victoria Cross from the </w:t>
      </w:r>
      <w:r>
        <w:rPr>
          <w:sz w:val="28"/>
          <w:szCs w:val="28"/>
        </w:rPr>
        <w:t xml:space="preserve">Somme; two military for putting </w:t>
      </w:r>
      <w:r w:rsidRPr="005C45B9">
        <w:rPr>
          <w:sz w:val="28"/>
          <w:szCs w:val="28"/>
        </w:rPr>
        <w:t xml:space="preserve">down the Arab rebellion in Mesopotamia in’18; a half-dozen DSOs and OBEs from when we fought the Boxer rebel in China….It makes so proud, but also humble, to think that one has all this to live up to….it seems like such a huge responsibility—as though we’re representing the whole of the country. (262)    </w:t>
      </w:r>
    </w:p>
    <w:p w:rsidR="00D6769E" w:rsidRPr="005C45B9" w:rsidRDefault="00D6769E" w:rsidP="00D6769E">
      <w:pPr>
        <w:tabs>
          <w:tab w:val="decimal" w:pos="-5490"/>
        </w:tabs>
        <w:spacing w:after="240" w:line="480" w:lineRule="auto"/>
        <w:jc w:val="both"/>
        <w:rPr>
          <w:sz w:val="28"/>
          <w:szCs w:val="28"/>
        </w:rPr>
      </w:pPr>
      <w:r>
        <w:rPr>
          <w:sz w:val="28"/>
          <w:szCs w:val="28"/>
        </w:rPr>
        <w:tab/>
      </w:r>
      <w:r w:rsidRPr="005C45B9">
        <w:rPr>
          <w:sz w:val="28"/>
          <w:szCs w:val="28"/>
        </w:rPr>
        <w:t xml:space="preserve">The medals he has received have made him thick-headed and completely slavish. The colonial ideology has indoctrinated the masses, and particularly </w:t>
      </w:r>
      <w:proofErr w:type="spellStart"/>
      <w:r w:rsidRPr="005C45B9">
        <w:rPr>
          <w:sz w:val="28"/>
          <w:szCs w:val="28"/>
        </w:rPr>
        <w:t>Arjun</w:t>
      </w:r>
      <w:proofErr w:type="spellEnd"/>
      <w:r w:rsidRPr="005C45B9">
        <w:rPr>
          <w:sz w:val="28"/>
          <w:szCs w:val="28"/>
        </w:rPr>
        <w:t xml:space="preserve">, who tells his friend </w:t>
      </w:r>
      <w:proofErr w:type="spellStart"/>
      <w:r w:rsidRPr="005C45B9">
        <w:rPr>
          <w:sz w:val="28"/>
          <w:szCs w:val="28"/>
        </w:rPr>
        <w:t>Hardayal</w:t>
      </w:r>
      <w:proofErr w:type="spellEnd"/>
      <w:r w:rsidRPr="005C45B9">
        <w:rPr>
          <w:sz w:val="28"/>
          <w:szCs w:val="28"/>
        </w:rPr>
        <w:t xml:space="preserve"> Singh, not to join hands with the Japanese, that they would conquer India and turn out to be worse masters than the British. </w:t>
      </w:r>
      <w:proofErr w:type="spellStart"/>
      <w:r w:rsidRPr="005C45B9">
        <w:rPr>
          <w:sz w:val="28"/>
          <w:szCs w:val="28"/>
        </w:rPr>
        <w:t>Arjun</w:t>
      </w:r>
      <w:proofErr w:type="spellEnd"/>
      <w:r w:rsidRPr="005C45B9">
        <w:rPr>
          <w:sz w:val="28"/>
          <w:szCs w:val="28"/>
        </w:rPr>
        <w:t xml:space="preserve"> is not mature enough to understand the subtle nuances because of his excessive admiration for his British colleagues. The education machinery made the people of India believes that the British are </w:t>
      </w:r>
      <w:r w:rsidRPr="005C45B9">
        <w:rPr>
          <w:sz w:val="28"/>
          <w:szCs w:val="28"/>
        </w:rPr>
        <w:lastRenderedPageBreak/>
        <w:t xml:space="preserve">their ‘rightful’ masters, and by following them they would elevate and uplift their manner, morals and </w:t>
      </w:r>
      <w:proofErr w:type="spellStart"/>
      <w:r w:rsidRPr="005C45B9">
        <w:rPr>
          <w:sz w:val="28"/>
          <w:szCs w:val="28"/>
        </w:rPr>
        <w:t>behaviours</w:t>
      </w:r>
      <w:proofErr w:type="spellEnd"/>
      <w:r w:rsidRPr="005C45B9">
        <w:rPr>
          <w:sz w:val="28"/>
          <w:szCs w:val="28"/>
        </w:rPr>
        <w:t xml:space="preserve">. </w:t>
      </w:r>
    </w:p>
    <w:p w:rsidR="00D6769E" w:rsidRPr="005C45B9" w:rsidRDefault="00D6769E" w:rsidP="00D6769E">
      <w:pPr>
        <w:spacing w:after="240" w:line="480" w:lineRule="auto"/>
        <w:jc w:val="both"/>
        <w:rPr>
          <w:sz w:val="28"/>
          <w:szCs w:val="28"/>
        </w:rPr>
      </w:pPr>
      <w:r>
        <w:rPr>
          <w:sz w:val="28"/>
          <w:szCs w:val="28"/>
        </w:rPr>
        <w:tab/>
      </w:r>
      <w:r w:rsidRPr="005C45B9">
        <w:rPr>
          <w:sz w:val="28"/>
          <w:szCs w:val="28"/>
        </w:rPr>
        <w:t xml:space="preserve">The other character </w:t>
      </w:r>
      <w:proofErr w:type="spellStart"/>
      <w:r w:rsidRPr="005C45B9">
        <w:rPr>
          <w:sz w:val="28"/>
          <w:szCs w:val="28"/>
        </w:rPr>
        <w:t>Dinu</w:t>
      </w:r>
      <w:proofErr w:type="spellEnd"/>
      <w:r w:rsidRPr="005C45B9">
        <w:rPr>
          <w:sz w:val="28"/>
          <w:szCs w:val="28"/>
        </w:rPr>
        <w:t xml:space="preserve">, </w:t>
      </w:r>
      <w:proofErr w:type="spellStart"/>
      <w:r w:rsidRPr="005C45B9">
        <w:rPr>
          <w:sz w:val="28"/>
          <w:szCs w:val="28"/>
        </w:rPr>
        <w:t>Rajkumar’s</w:t>
      </w:r>
      <w:proofErr w:type="spellEnd"/>
      <w:r w:rsidRPr="005C45B9">
        <w:rPr>
          <w:sz w:val="28"/>
          <w:szCs w:val="28"/>
        </w:rPr>
        <w:t xml:space="preserve"> second son condemns Hitler and Mussolini for spreading violence across Europe. </w:t>
      </w:r>
      <w:proofErr w:type="spellStart"/>
      <w:r w:rsidRPr="005C45B9">
        <w:rPr>
          <w:sz w:val="28"/>
          <w:szCs w:val="28"/>
        </w:rPr>
        <w:t>Dinu</w:t>
      </w:r>
      <w:proofErr w:type="spellEnd"/>
      <w:r w:rsidRPr="005C45B9">
        <w:rPr>
          <w:sz w:val="28"/>
          <w:szCs w:val="28"/>
        </w:rPr>
        <w:t xml:space="preserve"> is right in pointing out that they have destructive intentions. But he fails to understand the British colonialism. The achievement of slavery is done by the British through education. </w:t>
      </w:r>
      <w:proofErr w:type="spellStart"/>
      <w:r w:rsidRPr="005C45B9">
        <w:rPr>
          <w:sz w:val="28"/>
          <w:szCs w:val="28"/>
        </w:rPr>
        <w:t>Dinu</w:t>
      </w:r>
      <w:proofErr w:type="spellEnd"/>
      <w:r w:rsidRPr="005C45B9">
        <w:rPr>
          <w:sz w:val="28"/>
          <w:szCs w:val="28"/>
        </w:rPr>
        <w:t xml:space="preserve"> feels extremely upset at the loss of democracy due to the rise of a military regime which is understandable because of the driving out the British is to create a society based on equality and fraternity. </w:t>
      </w:r>
      <w:proofErr w:type="spellStart"/>
      <w:r w:rsidRPr="005C45B9">
        <w:rPr>
          <w:sz w:val="28"/>
          <w:szCs w:val="28"/>
        </w:rPr>
        <w:t>Dinu</w:t>
      </w:r>
      <w:proofErr w:type="spellEnd"/>
      <w:r w:rsidRPr="005C45B9">
        <w:rPr>
          <w:sz w:val="28"/>
          <w:szCs w:val="28"/>
        </w:rPr>
        <w:t xml:space="preserve"> is not able to see the real colonialist intention of the British.</w:t>
      </w:r>
    </w:p>
    <w:p w:rsidR="00D6769E" w:rsidRDefault="00D6769E" w:rsidP="00D6769E">
      <w:pPr>
        <w:spacing w:after="240" w:line="480" w:lineRule="auto"/>
        <w:ind w:firstLine="720"/>
        <w:jc w:val="both"/>
        <w:rPr>
          <w:sz w:val="28"/>
          <w:szCs w:val="28"/>
        </w:rPr>
      </w:pPr>
      <w:proofErr w:type="spellStart"/>
      <w:r w:rsidRPr="005C45B9">
        <w:rPr>
          <w:sz w:val="28"/>
          <w:szCs w:val="28"/>
        </w:rPr>
        <w:t>Rajkumar</w:t>
      </w:r>
      <w:proofErr w:type="spellEnd"/>
      <w:r w:rsidRPr="005C45B9">
        <w:rPr>
          <w:sz w:val="28"/>
          <w:szCs w:val="28"/>
        </w:rPr>
        <w:t xml:space="preserve">, </w:t>
      </w:r>
      <w:proofErr w:type="spellStart"/>
      <w:r w:rsidRPr="005C45B9">
        <w:rPr>
          <w:sz w:val="28"/>
          <w:szCs w:val="28"/>
        </w:rPr>
        <w:t>Beni</w:t>
      </w:r>
      <w:proofErr w:type="spellEnd"/>
      <w:r w:rsidRPr="005C45B9">
        <w:rPr>
          <w:sz w:val="28"/>
          <w:szCs w:val="28"/>
        </w:rPr>
        <w:t xml:space="preserve"> Prasad, </w:t>
      </w:r>
      <w:proofErr w:type="spellStart"/>
      <w:r w:rsidRPr="005C45B9">
        <w:rPr>
          <w:sz w:val="28"/>
          <w:szCs w:val="28"/>
        </w:rPr>
        <w:t>Arjun</w:t>
      </w:r>
      <w:proofErr w:type="spellEnd"/>
      <w:r w:rsidRPr="005C45B9">
        <w:rPr>
          <w:sz w:val="28"/>
          <w:szCs w:val="28"/>
        </w:rPr>
        <w:t xml:space="preserve"> and </w:t>
      </w:r>
      <w:proofErr w:type="spellStart"/>
      <w:r w:rsidRPr="005C45B9">
        <w:rPr>
          <w:sz w:val="28"/>
          <w:szCs w:val="28"/>
        </w:rPr>
        <w:t>Dinu</w:t>
      </w:r>
      <w:proofErr w:type="spellEnd"/>
      <w:r w:rsidRPr="005C45B9">
        <w:rPr>
          <w:sz w:val="28"/>
          <w:szCs w:val="28"/>
        </w:rPr>
        <w:t xml:space="preserve"> have strong belief in the in the colonizer. It is because of people like them, that the British exploit India and Burma. People never understand the harm done by the British. A class of people always remains grateful to the British. In this novel the British imperialism makes the people believe that the native kings and rulers are cruel tyrants and </w:t>
      </w:r>
      <w:r>
        <w:rPr>
          <w:sz w:val="28"/>
          <w:szCs w:val="28"/>
        </w:rPr>
        <w:t xml:space="preserve">only the British are civilized. </w:t>
      </w:r>
    </w:p>
    <w:p w:rsidR="00D6769E" w:rsidRPr="005C45B9" w:rsidRDefault="00D6769E" w:rsidP="00D6769E">
      <w:pPr>
        <w:spacing w:line="480" w:lineRule="auto"/>
        <w:ind w:firstLine="720"/>
        <w:jc w:val="both"/>
        <w:rPr>
          <w:sz w:val="28"/>
          <w:szCs w:val="28"/>
        </w:rPr>
      </w:pPr>
      <w:proofErr w:type="spellStart"/>
      <w:r w:rsidRPr="005C45B9">
        <w:rPr>
          <w:sz w:val="28"/>
          <w:szCs w:val="28"/>
        </w:rPr>
        <w:t>Uma</w:t>
      </w:r>
      <w:proofErr w:type="spellEnd"/>
      <w:r w:rsidRPr="005C45B9">
        <w:rPr>
          <w:sz w:val="28"/>
          <w:szCs w:val="28"/>
        </w:rPr>
        <w:t xml:space="preserve">, the wife of an Indian officer, was often the key to mobility in the British Empire. </w:t>
      </w:r>
      <w:proofErr w:type="spellStart"/>
      <w:r w:rsidRPr="005C45B9">
        <w:rPr>
          <w:sz w:val="28"/>
          <w:szCs w:val="28"/>
        </w:rPr>
        <w:t>Uma</w:t>
      </w:r>
      <w:proofErr w:type="spellEnd"/>
      <w:r w:rsidRPr="005C45B9">
        <w:rPr>
          <w:sz w:val="28"/>
          <w:szCs w:val="28"/>
        </w:rPr>
        <w:t xml:space="preserve"> was of the class of people who were able to travel </w:t>
      </w:r>
      <w:r w:rsidRPr="005C45B9">
        <w:rPr>
          <w:sz w:val="28"/>
          <w:szCs w:val="28"/>
        </w:rPr>
        <w:lastRenderedPageBreak/>
        <w:t xml:space="preserve">relatively easily and her husband's death left her with the financial means to explore the world. After her husband’s death, she goes on the continental tour. She joins a non-violent movement against colonialism and goes to Mahatma Gandhi’s Ashram at </w:t>
      </w:r>
      <w:proofErr w:type="spellStart"/>
      <w:r w:rsidRPr="005C45B9">
        <w:rPr>
          <w:sz w:val="28"/>
          <w:szCs w:val="28"/>
        </w:rPr>
        <w:t>Wardha</w:t>
      </w:r>
      <w:proofErr w:type="spellEnd"/>
      <w:r w:rsidRPr="005C45B9">
        <w:rPr>
          <w:sz w:val="28"/>
          <w:szCs w:val="28"/>
        </w:rPr>
        <w:t xml:space="preserve">. </w:t>
      </w:r>
      <w:proofErr w:type="spellStart"/>
      <w:r w:rsidRPr="005C45B9">
        <w:rPr>
          <w:sz w:val="28"/>
          <w:szCs w:val="28"/>
        </w:rPr>
        <w:t>Ghosh</w:t>
      </w:r>
      <w:proofErr w:type="spellEnd"/>
      <w:r w:rsidRPr="005C45B9">
        <w:rPr>
          <w:sz w:val="28"/>
          <w:szCs w:val="28"/>
        </w:rPr>
        <w:t xml:space="preserve"> reveals the crises of shifting identities and blurred nationalities through the interaction of his characters. </w:t>
      </w:r>
      <w:proofErr w:type="spellStart"/>
      <w:r w:rsidRPr="005C45B9">
        <w:rPr>
          <w:sz w:val="28"/>
          <w:szCs w:val="28"/>
        </w:rPr>
        <w:t>Rohini</w:t>
      </w:r>
      <w:proofErr w:type="spellEnd"/>
      <w:r w:rsidRPr="005C45B9">
        <w:rPr>
          <w:sz w:val="28"/>
          <w:szCs w:val="28"/>
        </w:rPr>
        <w:t xml:space="preserve"> </w:t>
      </w:r>
      <w:proofErr w:type="spellStart"/>
      <w:r w:rsidRPr="005C45B9">
        <w:rPr>
          <w:sz w:val="28"/>
          <w:szCs w:val="28"/>
        </w:rPr>
        <w:t>Mokashi</w:t>
      </w:r>
      <w:proofErr w:type="spellEnd"/>
      <w:r w:rsidRPr="005C45B9">
        <w:rPr>
          <w:sz w:val="28"/>
          <w:szCs w:val="28"/>
        </w:rPr>
        <w:t xml:space="preserve"> </w:t>
      </w:r>
      <w:proofErr w:type="spellStart"/>
      <w:r w:rsidRPr="005C45B9">
        <w:rPr>
          <w:sz w:val="28"/>
          <w:szCs w:val="28"/>
        </w:rPr>
        <w:t>Punekar</w:t>
      </w:r>
      <w:proofErr w:type="spellEnd"/>
      <w:r w:rsidRPr="005C45B9">
        <w:rPr>
          <w:sz w:val="28"/>
          <w:szCs w:val="28"/>
        </w:rPr>
        <w:t xml:space="preserve"> comments,</w:t>
      </w:r>
    </w:p>
    <w:p w:rsidR="00D6769E" w:rsidRPr="005C45B9" w:rsidRDefault="00D6769E" w:rsidP="00D6769E">
      <w:pPr>
        <w:spacing w:after="240" w:line="480" w:lineRule="auto"/>
        <w:ind w:left="1440"/>
        <w:jc w:val="both"/>
        <w:rPr>
          <w:sz w:val="28"/>
          <w:szCs w:val="28"/>
          <w:u w:val="single"/>
        </w:rPr>
      </w:pPr>
      <w:r w:rsidRPr="005C45B9">
        <w:rPr>
          <w:sz w:val="28"/>
          <w:szCs w:val="28"/>
        </w:rPr>
        <w:t xml:space="preserve">The puzzling nature of power between people and communities and nations, the constant flux in the positions of power seems to be the underlying thrust of the novel symbolized by the beautiful title </w:t>
      </w:r>
      <w:r w:rsidRPr="005C45B9">
        <w:rPr>
          <w:sz w:val="28"/>
          <w:szCs w:val="28"/>
          <w:u w:val="single"/>
        </w:rPr>
        <w:t>The Glass Palace</w:t>
      </w:r>
      <w:r w:rsidRPr="005C45B9">
        <w:rPr>
          <w:sz w:val="28"/>
          <w:szCs w:val="28"/>
        </w:rPr>
        <w:t xml:space="preserve"> which suggests an un</w:t>
      </w:r>
      <w:r>
        <w:rPr>
          <w:sz w:val="28"/>
          <w:szCs w:val="28"/>
        </w:rPr>
        <w:t xml:space="preserve">attainable shimmering beauty, </w:t>
      </w:r>
      <w:r w:rsidRPr="005C45B9">
        <w:rPr>
          <w:sz w:val="28"/>
          <w:szCs w:val="28"/>
        </w:rPr>
        <w:t xml:space="preserve">fragility and exclusion all together. (2003:54) </w:t>
      </w:r>
      <w:r w:rsidRPr="005C45B9">
        <w:rPr>
          <w:sz w:val="28"/>
          <w:szCs w:val="28"/>
          <w:u w:val="single"/>
        </w:rPr>
        <w:t xml:space="preserve"> </w:t>
      </w:r>
    </w:p>
    <w:p w:rsidR="00D6769E" w:rsidRPr="005C45B9" w:rsidRDefault="00D6769E" w:rsidP="00D6769E">
      <w:pPr>
        <w:spacing w:after="240" w:line="480" w:lineRule="auto"/>
        <w:ind w:firstLine="720"/>
        <w:jc w:val="both"/>
        <w:rPr>
          <w:sz w:val="28"/>
          <w:szCs w:val="28"/>
          <w:u w:val="single"/>
        </w:rPr>
      </w:pPr>
      <w:proofErr w:type="spellStart"/>
      <w:r w:rsidRPr="005C45B9">
        <w:rPr>
          <w:sz w:val="28"/>
          <w:szCs w:val="28"/>
        </w:rPr>
        <w:t>Ghosh</w:t>
      </w:r>
      <w:proofErr w:type="spellEnd"/>
      <w:r w:rsidRPr="005C45B9">
        <w:rPr>
          <w:sz w:val="28"/>
          <w:szCs w:val="28"/>
        </w:rPr>
        <w:t xml:space="preserve"> shows the dictatorial military rule in the post-colonial Burma through some student activists’ arguments. Besides power politics, the Indian </w:t>
      </w:r>
      <w:proofErr w:type="spellStart"/>
      <w:r w:rsidRPr="005C45B9">
        <w:rPr>
          <w:sz w:val="28"/>
          <w:szCs w:val="28"/>
        </w:rPr>
        <w:t>diasporic</w:t>
      </w:r>
      <w:proofErr w:type="spellEnd"/>
      <w:r w:rsidRPr="005C45B9">
        <w:rPr>
          <w:sz w:val="28"/>
          <w:szCs w:val="28"/>
        </w:rPr>
        <w:t xml:space="preserve"> experience in South East Asia is the </w:t>
      </w:r>
      <w:proofErr w:type="spellStart"/>
      <w:r w:rsidRPr="005C45B9">
        <w:rPr>
          <w:sz w:val="28"/>
          <w:szCs w:val="28"/>
        </w:rPr>
        <w:t>focul</w:t>
      </w:r>
      <w:proofErr w:type="spellEnd"/>
      <w:r w:rsidRPr="005C45B9">
        <w:rPr>
          <w:sz w:val="28"/>
          <w:szCs w:val="28"/>
        </w:rPr>
        <w:t xml:space="preserve"> point. </w:t>
      </w:r>
      <w:proofErr w:type="spellStart"/>
      <w:r w:rsidRPr="005C45B9">
        <w:rPr>
          <w:sz w:val="28"/>
          <w:szCs w:val="28"/>
        </w:rPr>
        <w:t>Ghosh</w:t>
      </w:r>
      <w:proofErr w:type="spellEnd"/>
      <w:r w:rsidRPr="005C45B9">
        <w:rPr>
          <w:sz w:val="28"/>
          <w:szCs w:val="28"/>
        </w:rPr>
        <w:t xml:space="preserve"> records its historical depth in the novel. </w:t>
      </w:r>
    </w:p>
    <w:p w:rsidR="00D6769E" w:rsidRDefault="00D6769E" w:rsidP="00D6769E">
      <w:pPr>
        <w:spacing w:after="240" w:line="480" w:lineRule="auto"/>
        <w:ind w:firstLine="720"/>
        <w:jc w:val="both"/>
        <w:rPr>
          <w:sz w:val="28"/>
          <w:szCs w:val="28"/>
        </w:rPr>
      </w:pPr>
      <w:r w:rsidRPr="005C45B9">
        <w:rPr>
          <w:sz w:val="28"/>
          <w:szCs w:val="28"/>
        </w:rPr>
        <w:t xml:space="preserve">In the late 19th century there were many Indian women who went abroad to study, in much the same way that </w:t>
      </w:r>
      <w:proofErr w:type="spellStart"/>
      <w:r w:rsidRPr="005C45B9">
        <w:rPr>
          <w:sz w:val="28"/>
          <w:szCs w:val="28"/>
        </w:rPr>
        <w:t>Uma</w:t>
      </w:r>
      <w:proofErr w:type="spellEnd"/>
      <w:r w:rsidRPr="005C45B9">
        <w:rPr>
          <w:sz w:val="28"/>
          <w:szCs w:val="28"/>
        </w:rPr>
        <w:t xml:space="preserve"> did (the first Indian woman doctor graduated from a British university in the 1880s). The experience of </w:t>
      </w:r>
      <w:r w:rsidRPr="005C45B9">
        <w:rPr>
          <w:sz w:val="28"/>
          <w:szCs w:val="28"/>
        </w:rPr>
        <w:lastRenderedPageBreak/>
        <w:t xml:space="preserve">journeying abroad frequently served to radicalize Indians, men and women alike. Among the Indian women radicals abroad, perhaps the best known is the Parsee nationalist, Mme </w:t>
      </w:r>
      <w:proofErr w:type="spellStart"/>
      <w:r w:rsidRPr="005C45B9">
        <w:rPr>
          <w:sz w:val="28"/>
          <w:szCs w:val="28"/>
        </w:rPr>
        <w:t>Bhikaiji</w:t>
      </w:r>
      <w:proofErr w:type="spellEnd"/>
      <w:r w:rsidRPr="005C45B9">
        <w:rPr>
          <w:sz w:val="28"/>
          <w:szCs w:val="28"/>
        </w:rPr>
        <w:t xml:space="preserve"> </w:t>
      </w:r>
      <w:proofErr w:type="spellStart"/>
      <w:r w:rsidRPr="005C45B9">
        <w:rPr>
          <w:sz w:val="28"/>
          <w:szCs w:val="28"/>
        </w:rPr>
        <w:t>Cama</w:t>
      </w:r>
      <w:proofErr w:type="spellEnd"/>
      <w:r w:rsidRPr="005C45B9">
        <w:rPr>
          <w:sz w:val="28"/>
          <w:szCs w:val="28"/>
        </w:rPr>
        <w:t xml:space="preserve"> (who becomes </w:t>
      </w:r>
      <w:proofErr w:type="spellStart"/>
      <w:r w:rsidRPr="005C45B9">
        <w:rPr>
          <w:sz w:val="28"/>
          <w:szCs w:val="28"/>
        </w:rPr>
        <w:t>Uma's</w:t>
      </w:r>
      <w:proofErr w:type="spellEnd"/>
      <w:r w:rsidRPr="005C45B9">
        <w:rPr>
          <w:sz w:val="28"/>
          <w:szCs w:val="28"/>
        </w:rPr>
        <w:t xml:space="preserve"> mentor in </w:t>
      </w:r>
      <w:r w:rsidRPr="005C45B9">
        <w:rPr>
          <w:iCs/>
          <w:sz w:val="28"/>
          <w:szCs w:val="28"/>
          <w:u w:val="single"/>
        </w:rPr>
        <w:t>The Glass Palace</w:t>
      </w:r>
      <w:r w:rsidRPr="005C45B9">
        <w:rPr>
          <w:sz w:val="28"/>
          <w:szCs w:val="28"/>
        </w:rPr>
        <w:t xml:space="preserve">). </w:t>
      </w:r>
      <w:proofErr w:type="spellStart"/>
      <w:r w:rsidRPr="005C45B9">
        <w:rPr>
          <w:sz w:val="28"/>
          <w:szCs w:val="28"/>
        </w:rPr>
        <w:t>Uma's</w:t>
      </w:r>
      <w:proofErr w:type="spellEnd"/>
      <w:r w:rsidRPr="005C45B9">
        <w:rPr>
          <w:sz w:val="28"/>
          <w:szCs w:val="28"/>
        </w:rPr>
        <w:t xml:space="preserve"> career, as described in </w:t>
      </w:r>
      <w:r w:rsidRPr="005C45B9">
        <w:rPr>
          <w:iCs/>
          <w:sz w:val="28"/>
          <w:szCs w:val="28"/>
          <w:u w:val="single"/>
        </w:rPr>
        <w:t>The Glass Palace</w:t>
      </w:r>
      <w:r w:rsidRPr="005C45B9">
        <w:rPr>
          <w:sz w:val="28"/>
          <w:szCs w:val="28"/>
        </w:rPr>
        <w:t xml:space="preserve"> is thus founded on many well-known historical precedents. The same is true of </w:t>
      </w:r>
      <w:proofErr w:type="spellStart"/>
      <w:r w:rsidRPr="005C45B9">
        <w:rPr>
          <w:sz w:val="28"/>
          <w:szCs w:val="28"/>
        </w:rPr>
        <w:t>Rajkumar</w:t>
      </w:r>
      <w:proofErr w:type="spellEnd"/>
      <w:r w:rsidRPr="005C45B9">
        <w:rPr>
          <w:sz w:val="28"/>
          <w:szCs w:val="28"/>
        </w:rPr>
        <w:t xml:space="preserve">. Rags to riches stories were very common among the Indians in Burma. Many of the Indian business magnates of pre-war Rangoon had arrived in that city with little more than a tin suitcase and a few </w:t>
      </w:r>
      <w:proofErr w:type="spellStart"/>
      <w:r w:rsidRPr="005C45B9">
        <w:rPr>
          <w:i/>
          <w:iCs/>
          <w:sz w:val="28"/>
          <w:szCs w:val="28"/>
        </w:rPr>
        <w:t>annas</w:t>
      </w:r>
      <w:proofErr w:type="spellEnd"/>
      <w:r w:rsidRPr="005C45B9">
        <w:rPr>
          <w:sz w:val="28"/>
          <w:szCs w:val="28"/>
        </w:rPr>
        <w:t xml:space="preserve"> in their pockets. Indeed, Burma held a great attraction for ambitious young Indians and Chinese precisely because it offered more opportunities than the sub-continent with all its social rigidities.</w:t>
      </w:r>
      <w:r>
        <w:rPr>
          <w:sz w:val="28"/>
          <w:szCs w:val="28"/>
        </w:rPr>
        <w:t xml:space="preserve"> </w:t>
      </w:r>
    </w:p>
    <w:p w:rsidR="00D6769E" w:rsidRPr="005C45B9" w:rsidRDefault="00D6769E" w:rsidP="00D6769E">
      <w:pPr>
        <w:spacing w:after="240" w:line="480" w:lineRule="auto"/>
        <w:ind w:firstLine="720"/>
        <w:jc w:val="both"/>
        <w:rPr>
          <w:sz w:val="28"/>
          <w:szCs w:val="28"/>
        </w:rPr>
      </w:pPr>
      <w:r w:rsidRPr="005C45B9">
        <w:rPr>
          <w:sz w:val="28"/>
          <w:szCs w:val="28"/>
        </w:rPr>
        <w:t xml:space="preserve">The postcolonial critic </w:t>
      </w:r>
      <w:proofErr w:type="spellStart"/>
      <w:r w:rsidRPr="005C45B9">
        <w:rPr>
          <w:sz w:val="28"/>
          <w:szCs w:val="28"/>
        </w:rPr>
        <w:t>Gayatri</w:t>
      </w:r>
      <w:proofErr w:type="spellEnd"/>
      <w:r w:rsidRPr="005C45B9">
        <w:rPr>
          <w:sz w:val="28"/>
          <w:szCs w:val="28"/>
        </w:rPr>
        <w:t xml:space="preserve"> </w:t>
      </w:r>
      <w:proofErr w:type="spellStart"/>
      <w:r w:rsidRPr="005C45B9">
        <w:rPr>
          <w:sz w:val="28"/>
          <w:szCs w:val="28"/>
        </w:rPr>
        <w:t>Chakravarti</w:t>
      </w:r>
      <w:proofErr w:type="spellEnd"/>
      <w:r w:rsidRPr="005C45B9">
        <w:rPr>
          <w:sz w:val="28"/>
          <w:szCs w:val="28"/>
        </w:rPr>
        <w:t xml:space="preserve"> </w:t>
      </w:r>
      <w:proofErr w:type="spellStart"/>
      <w:r w:rsidRPr="005C45B9">
        <w:rPr>
          <w:sz w:val="28"/>
          <w:szCs w:val="28"/>
        </w:rPr>
        <w:t>Spivak</w:t>
      </w:r>
      <w:proofErr w:type="spellEnd"/>
      <w:r w:rsidRPr="005C45B9">
        <w:rPr>
          <w:sz w:val="28"/>
          <w:szCs w:val="28"/>
        </w:rPr>
        <w:t xml:space="preserve"> has argued in her provocatively named book </w:t>
      </w:r>
      <w:r w:rsidRPr="005C45B9">
        <w:rPr>
          <w:iCs/>
          <w:sz w:val="28"/>
          <w:szCs w:val="28"/>
          <w:u w:val="single"/>
        </w:rPr>
        <w:t>Outside in the Teaching Machine</w:t>
      </w:r>
      <w:r w:rsidRPr="005C45B9">
        <w:rPr>
          <w:sz w:val="28"/>
          <w:szCs w:val="28"/>
        </w:rPr>
        <w:t xml:space="preserve"> that the significance of this East-West placement is, as of now, primarily strategic. In this position, an Indian writer in English mimics the partitioned subject of imperialism once more both inside and outside the neo-colonial machine — but this time round he holds textual power. He possesses the means to draw attention to the claims of civil society the world over. </w:t>
      </w:r>
      <w:proofErr w:type="spellStart"/>
      <w:r w:rsidRPr="005C45B9">
        <w:rPr>
          <w:sz w:val="28"/>
          <w:szCs w:val="28"/>
        </w:rPr>
        <w:t>Ghosh's</w:t>
      </w:r>
      <w:proofErr w:type="spellEnd"/>
      <w:r w:rsidRPr="005C45B9">
        <w:rPr>
          <w:sz w:val="28"/>
          <w:szCs w:val="28"/>
        </w:rPr>
        <w:t xml:space="preserve"> </w:t>
      </w:r>
      <w:r w:rsidRPr="005C45B9">
        <w:rPr>
          <w:iCs/>
          <w:sz w:val="28"/>
          <w:szCs w:val="28"/>
          <w:u w:val="single"/>
        </w:rPr>
        <w:t xml:space="preserve">The Glass </w:t>
      </w:r>
      <w:r w:rsidRPr="005C45B9">
        <w:rPr>
          <w:iCs/>
          <w:sz w:val="28"/>
          <w:szCs w:val="28"/>
          <w:u w:val="single"/>
        </w:rPr>
        <w:lastRenderedPageBreak/>
        <w:t>Palace</w:t>
      </w:r>
      <w:r w:rsidRPr="005C45B9">
        <w:rPr>
          <w:sz w:val="28"/>
          <w:szCs w:val="28"/>
        </w:rPr>
        <w:t xml:space="preserve"> furnishes throughout with examples of such a contestant politics of the novel-as-colonial-autobiography/travelogue/fiction.</w:t>
      </w:r>
    </w:p>
    <w:p w:rsidR="00D6769E" w:rsidRPr="005C45B9" w:rsidRDefault="00D6769E" w:rsidP="00D6769E">
      <w:pPr>
        <w:spacing w:after="240" w:line="480" w:lineRule="auto"/>
        <w:ind w:firstLine="720"/>
        <w:jc w:val="both"/>
        <w:rPr>
          <w:sz w:val="28"/>
          <w:szCs w:val="28"/>
        </w:rPr>
      </w:pPr>
      <w:r w:rsidRPr="005C45B9">
        <w:rPr>
          <w:sz w:val="28"/>
          <w:szCs w:val="28"/>
          <w:u w:val="single"/>
        </w:rPr>
        <w:t xml:space="preserve">The Glass </w:t>
      </w:r>
      <w:r w:rsidRPr="00E95739">
        <w:rPr>
          <w:sz w:val="28"/>
          <w:szCs w:val="28"/>
          <w:u w:val="single"/>
        </w:rPr>
        <w:t>Palace</w:t>
      </w:r>
      <w:r w:rsidRPr="00E95739">
        <w:rPr>
          <w:sz w:val="28"/>
          <w:szCs w:val="28"/>
        </w:rPr>
        <w:t xml:space="preserve"> l</w:t>
      </w:r>
      <w:r w:rsidRPr="005C45B9">
        <w:rPr>
          <w:sz w:val="28"/>
          <w:szCs w:val="28"/>
        </w:rPr>
        <w:t xml:space="preserve">ooks at both the sides of the picture. In the formation of the Burmese sense of national identity, Indians are turned into hated outsiders. This novel portrays several levels of movements and awareness within the colonial period in Burma and India. It is not a one-sided picture of the Burmese perceptions of India’s loss of selfhood and fragmentation of the social system. The emergence of a questioning within the Indians, particularly among the middle educated class was an important feature of the process towards the recovery of the sense of selfhood. In the characters of </w:t>
      </w:r>
      <w:proofErr w:type="spellStart"/>
      <w:r w:rsidRPr="005C45B9">
        <w:rPr>
          <w:sz w:val="28"/>
          <w:szCs w:val="28"/>
        </w:rPr>
        <w:t>Uma</w:t>
      </w:r>
      <w:proofErr w:type="spellEnd"/>
      <w:r w:rsidRPr="005C45B9">
        <w:rPr>
          <w:sz w:val="28"/>
          <w:szCs w:val="28"/>
        </w:rPr>
        <w:t xml:space="preserve"> </w:t>
      </w:r>
      <w:proofErr w:type="spellStart"/>
      <w:r w:rsidRPr="005C45B9">
        <w:rPr>
          <w:sz w:val="28"/>
          <w:szCs w:val="28"/>
        </w:rPr>
        <w:t>Dey</w:t>
      </w:r>
      <w:proofErr w:type="spellEnd"/>
      <w:r w:rsidRPr="005C45B9">
        <w:rPr>
          <w:sz w:val="28"/>
          <w:szCs w:val="28"/>
        </w:rPr>
        <w:t xml:space="preserve">, her husband </w:t>
      </w:r>
      <w:proofErr w:type="spellStart"/>
      <w:r w:rsidRPr="005C45B9">
        <w:rPr>
          <w:sz w:val="28"/>
          <w:szCs w:val="28"/>
        </w:rPr>
        <w:t>Beni</w:t>
      </w:r>
      <w:proofErr w:type="spellEnd"/>
      <w:r w:rsidRPr="005C45B9">
        <w:rPr>
          <w:sz w:val="28"/>
          <w:szCs w:val="28"/>
        </w:rPr>
        <w:t xml:space="preserve"> Prasad </w:t>
      </w:r>
      <w:proofErr w:type="spellStart"/>
      <w:r w:rsidRPr="005C45B9">
        <w:rPr>
          <w:sz w:val="28"/>
          <w:szCs w:val="28"/>
        </w:rPr>
        <w:t>Dey</w:t>
      </w:r>
      <w:proofErr w:type="spellEnd"/>
      <w:r w:rsidRPr="005C45B9">
        <w:rPr>
          <w:sz w:val="28"/>
          <w:szCs w:val="28"/>
        </w:rPr>
        <w:t xml:space="preserve"> and </w:t>
      </w:r>
      <w:proofErr w:type="spellStart"/>
      <w:r w:rsidRPr="005C45B9">
        <w:rPr>
          <w:sz w:val="28"/>
          <w:szCs w:val="28"/>
        </w:rPr>
        <w:t>Arjun</w:t>
      </w:r>
      <w:proofErr w:type="spellEnd"/>
      <w:r w:rsidRPr="005C45B9">
        <w:rPr>
          <w:sz w:val="28"/>
          <w:szCs w:val="28"/>
        </w:rPr>
        <w:t xml:space="preserve">, </w:t>
      </w:r>
      <w:proofErr w:type="spellStart"/>
      <w:r w:rsidRPr="005C45B9">
        <w:rPr>
          <w:sz w:val="28"/>
          <w:szCs w:val="28"/>
        </w:rPr>
        <w:t>Uma’s</w:t>
      </w:r>
      <w:proofErr w:type="spellEnd"/>
      <w:r w:rsidRPr="005C45B9">
        <w:rPr>
          <w:sz w:val="28"/>
          <w:szCs w:val="28"/>
        </w:rPr>
        <w:t xml:space="preserve"> nephew, </w:t>
      </w:r>
      <w:proofErr w:type="spellStart"/>
      <w:r w:rsidRPr="005C45B9">
        <w:rPr>
          <w:sz w:val="28"/>
          <w:szCs w:val="28"/>
        </w:rPr>
        <w:t>Ghosh</w:t>
      </w:r>
      <w:proofErr w:type="spellEnd"/>
      <w:r w:rsidRPr="005C45B9">
        <w:rPr>
          <w:sz w:val="28"/>
          <w:szCs w:val="28"/>
        </w:rPr>
        <w:t xml:space="preserve"> creates this struggle the developed at a large scale during the 1920’s and 1940s.</w:t>
      </w:r>
    </w:p>
    <w:p w:rsidR="00D6769E" w:rsidRPr="005C45B9" w:rsidRDefault="00D6769E" w:rsidP="00D6769E">
      <w:pPr>
        <w:spacing w:after="240" w:line="480" w:lineRule="auto"/>
        <w:ind w:firstLine="720"/>
        <w:jc w:val="both"/>
        <w:rPr>
          <w:sz w:val="28"/>
          <w:szCs w:val="28"/>
        </w:rPr>
      </w:pPr>
      <w:r w:rsidRPr="005C45B9">
        <w:rPr>
          <w:sz w:val="28"/>
          <w:szCs w:val="28"/>
        </w:rPr>
        <w:t xml:space="preserve">The Indians were equal collaborations in the exploitation and depredation of the Burmese. The British army attacking Burma consists mainly of Indians. The British have used Indians as mere tools through the process of colonization. The contextual and provisional meaning of humanism has been presented through the conflict between the British </w:t>
      </w:r>
      <w:r w:rsidRPr="005C45B9">
        <w:rPr>
          <w:sz w:val="28"/>
          <w:szCs w:val="28"/>
        </w:rPr>
        <w:lastRenderedPageBreak/>
        <w:t>Empire and its colonies. The author has shown the cruelty of colonization and its impact on the lives and the minds of the colonized.</w:t>
      </w:r>
    </w:p>
    <w:p w:rsidR="00D6769E" w:rsidRDefault="00D6769E" w:rsidP="00D6769E">
      <w:pPr>
        <w:spacing w:after="240" w:line="480" w:lineRule="auto"/>
        <w:ind w:firstLine="720"/>
        <w:jc w:val="both"/>
        <w:rPr>
          <w:sz w:val="28"/>
          <w:szCs w:val="28"/>
        </w:rPr>
      </w:pPr>
      <w:r w:rsidRPr="005C45B9">
        <w:rPr>
          <w:sz w:val="28"/>
          <w:szCs w:val="28"/>
        </w:rPr>
        <w:t>The British employ their young men to work in the dangerous atmosphere of the forest. They are treated as mere tools in the hands of the British. The novel is set against the background of political turmoil and attempts to present the suppression of the democratic right to the people of Burma by the native rulers after its decolonization from the British rule. The novelist’s major concern here is to exhibit the obliteration of human rights under the ruthless rulers both the British and the native. It shows the postcolonial nature of his humanistic concerns. A specific concern for human freedom and dignity emerges from his rejection of colonial practices. The concept of the equality of all human beings irrespective of their nationality, religion, caste, culture or social and political status gains supreme significance in his humanistic views.</w:t>
      </w:r>
    </w:p>
    <w:p w:rsidR="00D6769E" w:rsidRPr="005C45B9" w:rsidRDefault="00D6769E" w:rsidP="00D6769E">
      <w:pPr>
        <w:spacing w:after="240" w:line="480" w:lineRule="auto"/>
        <w:ind w:firstLine="720"/>
        <w:jc w:val="both"/>
        <w:rPr>
          <w:sz w:val="28"/>
          <w:szCs w:val="28"/>
        </w:rPr>
      </w:pPr>
      <w:r w:rsidRPr="005C45B9">
        <w:rPr>
          <w:sz w:val="28"/>
          <w:szCs w:val="28"/>
        </w:rPr>
        <w:t xml:space="preserve">In this novel, </w:t>
      </w:r>
      <w:proofErr w:type="spellStart"/>
      <w:r w:rsidRPr="005C45B9">
        <w:rPr>
          <w:sz w:val="28"/>
          <w:szCs w:val="28"/>
        </w:rPr>
        <w:t>Ghosh</w:t>
      </w:r>
      <w:proofErr w:type="spellEnd"/>
      <w:r w:rsidRPr="005C45B9">
        <w:rPr>
          <w:sz w:val="28"/>
          <w:szCs w:val="28"/>
        </w:rPr>
        <w:t xml:space="preserve"> shows the history of three crucial South Asian countries, Myanmar (Burma), India and Malaysia. The novel projects the political and cultural complexities through </w:t>
      </w:r>
      <w:proofErr w:type="spellStart"/>
      <w:r w:rsidRPr="005C45B9">
        <w:rPr>
          <w:sz w:val="28"/>
          <w:szCs w:val="28"/>
        </w:rPr>
        <w:t>Ghosh’s</w:t>
      </w:r>
      <w:proofErr w:type="spellEnd"/>
      <w:r w:rsidRPr="005C45B9">
        <w:rPr>
          <w:sz w:val="28"/>
          <w:szCs w:val="28"/>
        </w:rPr>
        <w:t xml:space="preserve"> concepts of nationalism, imperialism, and the subjugation of gender, class and caste. He has presented history in fiction from the international perspective.</w:t>
      </w:r>
    </w:p>
    <w:p w:rsidR="00D6769E" w:rsidRDefault="00D6769E" w:rsidP="00D6769E">
      <w:pPr>
        <w:spacing w:after="240" w:line="480" w:lineRule="auto"/>
        <w:jc w:val="both"/>
        <w:rPr>
          <w:sz w:val="28"/>
          <w:szCs w:val="28"/>
        </w:rPr>
      </w:pPr>
      <w:r>
        <w:rPr>
          <w:sz w:val="28"/>
          <w:szCs w:val="28"/>
        </w:rPr>
        <w:lastRenderedPageBreak/>
        <w:tab/>
      </w:r>
      <w:r w:rsidRPr="005C45B9">
        <w:rPr>
          <w:sz w:val="28"/>
          <w:szCs w:val="28"/>
        </w:rPr>
        <w:t xml:space="preserve">In the first half of the novel, </w:t>
      </w:r>
      <w:proofErr w:type="spellStart"/>
      <w:r w:rsidRPr="005C45B9">
        <w:rPr>
          <w:sz w:val="28"/>
          <w:szCs w:val="28"/>
        </w:rPr>
        <w:t>Ghosh</w:t>
      </w:r>
      <w:proofErr w:type="spellEnd"/>
      <w:r w:rsidRPr="005C45B9">
        <w:rPr>
          <w:sz w:val="28"/>
          <w:szCs w:val="28"/>
        </w:rPr>
        <w:t xml:space="preserve"> evokes the agony of a land shorn of its dignity and tragedy of a king. And then history takes over in the </w:t>
      </w:r>
      <w:proofErr w:type="spellStart"/>
      <w:r w:rsidRPr="005C45B9">
        <w:rPr>
          <w:sz w:val="28"/>
          <w:szCs w:val="28"/>
        </w:rPr>
        <w:t>later</w:t>
      </w:r>
      <w:proofErr w:type="spellEnd"/>
      <w:r w:rsidRPr="005C45B9">
        <w:rPr>
          <w:sz w:val="28"/>
          <w:szCs w:val="28"/>
        </w:rPr>
        <w:t xml:space="preserve"> half of the novel. There are many debates scattered throughout the book for instance about colonialism and woman, </w:t>
      </w:r>
      <w:proofErr w:type="spellStart"/>
      <w:r w:rsidRPr="005C45B9">
        <w:rPr>
          <w:sz w:val="28"/>
          <w:szCs w:val="28"/>
        </w:rPr>
        <w:t>Gandhiji</w:t>
      </w:r>
      <w:proofErr w:type="spellEnd"/>
      <w:r w:rsidRPr="005C45B9">
        <w:rPr>
          <w:sz w:val="28"/>
          <w:szCs w:val="28"/>
        </w:rPr>
        <w:t xml:space="preserve"> and </w:t>
      </w:r>
      <w:proofErr w:type="spellStart"/>
      <w:r w:rsidRPr="005C45B9">
        <w:rPr>
          <w:sz w:val="28"/>
          <w:szCs w:val="28"/>
        </w:rPr>
        <w:t>Ghadar</w:t>
      </w:r>
      <w:proofErr w:type="spellEnd"/>
      <w:r w:rsidRPr="005C45B9">
        <w:rPr>
          <w:sz w:val="28"/>
          <w:szCs w:val="28"/>
        </w:rPr>
        <w:t xml:space="preserve"> party, congress versus anti-fascist position on the Second World War etc. </w:t>
      </w:r>
      <w:r>
        <w:rPr>
          <w:sz w:val="28"/>
          <w:szCs w:val="28"/>
        </w:rPr>
        <w:t>Of a</w:t>
      </w:r>
      <w:r w:rsidRPr="005C45B9">
        <w:rPr>
          <w:sz w:val="28"/>
          <w:szCs w:val="28"/>
        </w:rPr>
        <w:t>ll these, the one which relates to the ethical dilemma of the Indian officers in the British Army has been highlighted. Some of them later deserted to form the Indian National Army. By the close of this novel, many of the characters have their lives torn apart. They are refugees, political prisoners and survivors. This novel seems to be one of the psycho-historical and geo-political contingencies that lead</w:t>
      </w:r>
      <w:r>
        <w:rPr>
          <w:sz w:val="28"/>
          <w:szCs w:val="28"/>
        </w:rPr>
        <w:t xml:space="preserve">s </w:t>
      </w:r>
      <w:r w:rsidRPr="005C45B9">
        <w:rPr>
          <w:sz w:val="28"/>
          <w:szCs w:val="28"/>
        </w:rPr>
        <w:t xml:space="preserve">to the national idea in India and the liberation of Burma from British occupation.    </w:t>
      </w:r>
    </w:p>
    <w:p w:rsidR="00D6769E" w:rsidRDefault="00D6769E" w:rsidP="00D6769E">
      <w:pPr>
        <w:spacing w:line="480" w:lineRule="auto"/>
        <w:jc w:val="center"/>
        <w:rPr>
          <w:b/>
          <w:sz w:val="28"/>
          <w:szCs w:val="28"/>
        </w:rPr>
      </w:pPr>
      <w:r>
        <w:rPr>
          <w:b/>
          <w:sz w:val="28"/>
          <w:szCs w:val="28"/>
        </w:rPr>
        <w:t>CHAPTER III</w:t>
      </w:r>
    </w:p>
    <w:p w:rsidR="00D6769E" w:rsidRPr="00E95739" w:rsidRDefault="00D6769E" w:rsidP="00D6769E">
      <w:pPr>
        <w:spacing w:after="240" w:line="480" w:lineRule="auto"/>
        <w:jc w:val="center"/>
        <w:rPr>
          <w:sz w:val="28"/>
          <w:szCs w:val="28"/>
          <w:u w:val="single"/>
        </w:rPr>
      </w:pPr>
      <w:r w:rsidRPr="00E95739">
        <w:rPr>
          <w:b/>
          <w:sz w:val="28"/>
          <w:szCs w:val="28"/>
          <w:u w:val="single"/>
        </w:rPr>
        <w:t>IN AN ANTIQUE LAND</w:t>
      </w:r>
    </w:p>
    <w:p w:rsidR="00D6769E" w:rsidRPr="009A45A2" w:rsidRDefault="00D6769E" w:rsidP="00D6769E">
      <w:pPr>
        <w:spacing w:after="240" w:line="480" w:lineRule="auto"/>
        <w:ind w:firstLine="720"/>
        <w:jc w:val="both"/>
        <w:rPr>
          <w:sz w:val="28"/>
          <w:szCs w:val="28"/>
        </w:rPr>
      </w:pPr>
      <w:proofErr w:type="spellStart"/>
      <w:r w:rsidRPr="009A45A2">
        <w:rPr>
          <w:sz w:val="28"/>
          <w:szCs w:val="28"/>
        </w:rPr>
        <w:t>Ghosh’s</w:t>
      </w:r>
      <w:proofErr w:type="spellEnd"/>
      <w:r w:rsidRPr="009A45A2">
        <w:rPr>
          <w:sz w:val="28"/>
          <w:szCs w:val="28"/>
        </w:rPr>
        <w:t xml:space="preserve"> third book </w:t>
      </w:r>
      <w:r w:rsidRPr="009A45A2">
        <w:rPr>
          <w:sz w:val="28"/>
          <w:szCs w:val="28"/>
          <w:u w:val="single"/>
        </w:rPr>
        <w:t>In an Antique land</w:t>
      </w:r>
      <w:r w:rsidRPr="009A45A2">
        <w:rPr>
          <w:sz w:val="28"/>
          <w:szCs w:val="28"/>
        </w:rPr>
        <w:t xml:space="preserve"> focuses on the interrelationships of the people. This book is a combination of autobiography, history, anthropology, travelogue and fiction. It shows </w:t>
      </w:r>
      <w:proofErr w:type="spellStart"/>
      <w:r w:rsidRPr="009A45A2">
        <w:rPr>
          <w:sz w:val="28"/>
          <w:szCs w:val="28"/>
        </w:rPr>
        <w:t>Ghosh’s</w:t>
      </w:r>
      <w:proofErr w:type="spellEnd"/>
      <w:r w:rsidRPr="009A45A2">
        <w:rPr>
          <w:sz w:val="28"/>
          <w:szCs w:val="28"/>
        </w:rPr>
        <w:t xml:space="preserve"> interaction with the cultures spread over three continents and across several countries. </w:t>
      </w:r>
      <w:proofErr w:type="spellStart"/>
      <w:r w:rsidRPr="009A45A2">
        <w:rPr>
          <w:sz w:val="28"/>
          <w:szCs w:val="28"/>
        </w:rPr>
        <w:t>Ghosh</w:t>
      </w:r>
      <w:proofErr w:type="spellEnd"/>
      <w:r w:rsidRPr="009A45A2">
        <w:rPr>
          <w:sz w:val="28"/>
          <w:szCs w:val="28"/>
        </w:rPr>
        <w:t xml:space="preserve"> makes a comparative study of the two oldest </w:t>
      </w:r>
      <w:r w:rsidRPr="009A45A2">
        <w:rPr>
          <w:sz w:val="28"/>
          <w:szCs w:val="28"/>
        </w:rPr>
        <w:lastRenderedPageBreak/>
        <w:t>cultures and civilizations of the two most important continents — Asia and Africa, that of India and Egypt.</w:t>
      </w:r>
    </w:p>
    <w:p w:rsidR="00D6769E" w:rsidRPr="009A45A2" w:rsidRDefault="00D6769E" w:rsidP="00D6769E">
      <w:pPr>
        <w:spacing w:after="240" w:line="480" w:lineRule="auto"/>
        <w:jc w:val="both"/>
        <w:rPr>
          <w:sz w:val="28"/>
          <w:szCs w:val="28"/>
        </w:rPr>
      </w:pPr>
      <w:r>
        <w:rPr>
          <w:sz w:val="28"/>
          <w:szCs w:val="28"/>
        </w:rPr>
        <w:tab/>
      </w:r>
      <w:r w:rsidRPr="009A45A2">
        <w:rPr>
          <w:sz w:val="28"/>
          <w:szCs w:val="28"/>
        </w:rPr>
        <w:t xml:space="preserve">There are three parallel stories in </w:t>
      </w:r>
      <w:proofErr w:type="spellStart"/>
      <w:r w:rsidRPr="009A45A2">
        <w:rPr>
          <w:sz w:val="28"/>
          <w:szCs w:val="28"/>
          <w:u w:val="single"/>
        </w:rPr>
        <w:t>In</w:t>
      </w:r>
      <w:proofErr w:type="spellEnd"/>
      <w:r w:rsidRPr="009A45A2">
        <w:rPr>
          <w:sz w:val="28"/>
          <w:szCs w:val="28"/>
          <w:u w:val="single"/>
        </w:rPr>
        <w:t xml:space="preserve"> An Antique Land</w:t>
      </w:r>
      <w:r w:rsidRPr="009A45A2">
        <w:rPr>
          <w:sz w:val="28"/>
          <w:szCs w:val="28"/>
        </w:rPr>
        <w:t xml:space="preserve">. First, the story of a Jewish merchant, Abraham Ben </w:t>
      </w:r>
      <w:proofErr w:type="spellStart"/>
      <w:r w:rsidRPr="009A45A2">
        <w:rPr>
          <w:sz w:val="28"/>
          <w:szCs w:val="28"/>
        </w:rPr>
        <w:t>Yiju</w:t>
      </w:r>
      <w:proofErr w:type="spellEnd"/>
      <w:r w:rsidRPr="009A45A2">
        <w:rPr>
          <w:sz w:val="28"/>
          <w:szCs w:val="28"/>
        </w:rPr>
        <w:t xml:space="preserve">, who comes from Aden to Mangalore for trade eight hundred years ago. He marries a slave girl named </w:t>
      </w:r>
      <w:proofErr w:type="spellStart"/>
      <w:r w:rsidRPr="009A45A2">
        <w:rPr>
          <w:sz w:val="28"/>
          <w:szCs w:val="28"/>
        </w:rPr>
        <w:t>Ashu</w:t>
      </w:r>
      <w:proofErr w:type="spellEnd"/>
      <w:r w:rsidRPr="009A45A2">
        <w:rPr>
          <w:sz w:val="28"/>
          <w:szCs w:val="28"/>
        </w:rPr>
        <w:t xml:space="preserve">, belonging to the matrilineal community of </w:t>
      </w:r>
      <w:proofErr w:type="spellStart"/>
      <w:r w:rsidRPr="009A45A2">
        <w:rPr>
          <w:sz w:val="28"/>
          <w:szCs w:val="28"/>
        </w:rPr>
        <w:t>Nairs</w:t>
      </w:r>
      <w:proofErr w:type="spellEnd"/>
      <w:r w:rsidRPr="009A45A2">
        <w:rPr>
          <w:sz w:val="28"/>
          <w:szCs w:val="28"/>
        </w:rPr>
        <w:t xml:space="preserve">, and lives in Mangalore for nearly two decades. Secondly, the story of modern Egypt that </w:t>
      </w:r>
      <w:proofErr w:type="spellStart"/>
      <w:r w:rsidRPr="009A45A2">
        <w:rPr>
          <w:sz w:val="28"/>
          <w:szCs w:val="28"/>
        </w:rPr>
        <w:t>Amitav</w:t>
      </w:r>
      <w:proofErr w:type="spellEnd"/>
      <w:r w:rsidRPr="009A45A2">
        <w:rPr>
          <w:sz w:val="28"/>
          <w:szCs w:val="28"/>
        </w:rPr>
        <w:t xml:space="preserve"> </w:t>
      </w:r>
      <w:proofErr w:type="spellStart"/>
      <w:r w:rsidRPr="009A45A2">
        <w:rPr>
          <w:sz w:val="28"/>
          <w:szCs w:val="28"/>
        </w:rPr>
        <w:t>Ghosh</w:t>
      </w:r>
      <w:proofErr w:type="spellEnd"/>
      <w:r w:rsidRPr="009A45A2">
        <w:rPr>
          <w:sz w:val="28"/>
          <w:szCs w:val="28"/>
        </w:rPr>
        <w:t xml:space="preserve"> relates from first-hand experience in two Egyptian villages. The third story is about </w:t>
      </w:r>
      <w:proofErr w:type="spellStart"/>
      <w:r w:rsidRPr="009A45A2">
        <w:rPr>
          <w:sz w:val="28"/>
          <w:szCs w:val="28"/>
        </w:rPr>
        <w:t>Amitav</w:t>
      </w:r>
      <w:proofErr w:type="spellEnd"/>
      <w:r w:rsidRPr="009A45A2">
        <w:rPr>
          <w:sz w:val="28"/>
          <w:szCs w:val="28"/>
        </w:rPr>
        <w:t xml:space="preserve"> </w:t>
      </w:r>
      <w:proofErr w:type="spellStart"/>
      <w:r w:rsidRPr="009A45A2">
        <w:rPr>
          <w:sz w:val="28"/>
          <w:szCs w:val="28"/>
        </w:rPr>
        <w:t>Ghosh’s</w:t>
      </w:r>
      <w:proofErr w:type="spellEnd"/>
      <w:r w:rsidRPr="009A45A2">
        <w:rPr>
          <w:sz w:val="28"/>
          <w:szCs w:val="28"/>
        </w:rPr>
        <w:t xml:space="preserve"> search — his search for the antique world of Ben </w:t>
      </w:r>
      <w:proofErr w:type="spellStart"/>
      <w:r w:rsidRPr="009A45A2">
        <w:rPr>
          <w:sz w:val="28"/>
          <w:szCs w:val="28"/>
        </w:rPr>
        <w:t>Yiju</w:t>
      </w:r>
      <w:proofErr w:type="spellEnd"/>
      <w:r w:rsidRPr="009A45A2">
        <w:rPr>
          <w:sz w:val="28"/>
          <w:szCs w:val="28"/>
        </w:rPr>
        <w:t xml:space="preserve"> and his slave and the story builds up from the disconnected and fragmentary medieval documents including the letters exchanged between Ben </w:t>
      </w:r>
      <w:proofErr w:type="spellStart"/>
      <w:r w:rsidRPr="009A45A2">
        <w:rPr>
          <w:sz w:val="28"/>
          <w:szCs w:val="28"/>
        </w:rPr>
        <w:t>YIju</w:t>
      </w:r>
      <w:proofErr w:type="spellEnd"/>
      <w:r w:rsidRPr="009A45A2">
        <w:rPr>
          <w:sz w:val="28"/>
          <w:szCs w:val="28"/>
        </w:rPr>
        <w:t xml:space="preserve"> and his friends and correspondents in the twelfth century. The three stories interpenetrate and form an intricate texture.</w:t>
      </w:r>
      <w:r>
        <w:rPr>
          <w:sz w:val="28"/>
          <w:szCs w:val="28"/>
        </w:rPr>
        <w:t xml:space="preserve"> </w:t>
      </w:r>
      <w:r w:rsidRPr="009A45A2">
        <w:rPr>
          <w:sz w:val="28"/>
          <w:szCs w:val="28"/>
        </w:rPr>
        <w:t>The book is divided into four sections: ‘</w:t>
      </w:r>
      <w:proofErr w:type="spellStart"/>
      <w:r w:rsidRPr="009A45A2">
        <w:rPr>
          <w:sz w:val="28"/>
          <w:szCs w:val="28"/>
        </w:rPr>
        <w:t>Lataifa</w:t>
      </w:r>
      <w:proofErr w:type="spellEnd"/>
      <w:r w:rsidRPr="009A45A2">
        <w:rPr>
          <w:sz w:val="28"/>
          <w:szCs w:val="28"/>
        </w:rPr>
        <w:t>’, ‘</w:t>
      </w:r>
      <w:proofErr w:type="spellStart"/>
      <w:r w:rsidRPr="009A45A2">
        <w:rPr>
          <w:sz w:val="28"/>
          <w:szCs w:val="28"/>
        </w:rPr>
        <w:t>Nashawy</w:t>
      </w:r>
      <w:proofErr w:type="spellEnd"/>
      <w:r w:rsidRPr="009A45A2">
        <w:rPr>
          <w:sz w:val="28"/>
          <w:szCs w:val="28"/>
        </w:rPr>
        <w:t xml:space="preserve">’, ‘Mangalore’ and ‘Going Back’, beginning with a Prologue and rounded off with an Epilogue. It is almost a circular journey. </w:t>
      </w:r>
    </w:p>
    <w:p w:rsidR="00D6769E" w:rsidRPr="009A45A2" w:rsidRDefault="00D6769E" w:rsidP="00D6769E">
      <w:pPr>
        <w:spacing w:after="240" w:line="480" w:lineRule="auto"/>
        <w:ind w:firstLine="720"/>
        <w:jc w:val="both"/>
        <w:rPr>
          <w:sz w:val="28"/>
          <w:szCs w:val="28"/>
        </w:rPr>
      </w:pPr>
      <w:r w:rsidRPr="009A45A2">
        <w:rPr>
          <w:sz w:val="28"/>
          <w:szCs w:val="28"/>
        </w:rPr>
        <w:t xml:space="preserve">The major source of the book’s distinction lies in its inherent theme. The origin of this theme can be traced to the deeper layers of history and </w:t>
      </w:r>
      <w:r w:rsidRPr="009A45A2">
        <w:rPr>
          <w:sz w:val="28"/>
          <w:szCs w:val="28"/>
        </w:rPr>
        <w:lastRenderedPageBreak/>
        <w:t>civilization of the twelfth century. On the other, there is an account of the fast changing twentieth century world.</w:t>
      </w:r>
    </w:p>
    <w:p w:rsidR="00D6769E" w:rsidRDefault="00D6769E" w:rsidP="00D6769E">
      <w:pPr>
        <w:spacing w:line="480" w:lineRule="auto"/>
        <w:ind w:firstLine="720"/>
        <w:jc w:val="both"/>
        <w:rPr>
          <w:sz w:val="28"/>
          <w:szCs w:val="28"/>
        </w:rPr>
      </w:pPr>
      <w:r w:rsidRPr="009A45A2">
        <w:rPr>
          <w:sz w:val="28"/>
          <w:szCs w:val="28"/>
        </w:rPr>
        <w:t xml:space="preserve">The narrative is based on history. Characters and events are viewed from the perspective of historical research. </w:t>
      </w:r>
      <w:proofErr w:type="spellStart"/>
      <w:r w:rsidRPr="009A45A2">
        <w:rPr>
          <w:sz w:val="28"/>
          <w:szCs w:val="28"/>
        </w:rPr>
        <w:t>Amitav</w:t>
      </w:r>
      <w:proofErr w:type="spellEnd"/>
      <w:r w:rsidRPr="009A45A2">
        <w:rPr>
          <w:sz w:val="28"/>
          <w:szCs w:val="28"/>
        </w:rPr>
        <w:t xml:space="preserve"> </w:t>
      </w:r>
      <w:proofErr w:type="spellStart"/>
      <w:r w:rsidRPr="009A45A2">
        <w:rPr>
          <w:sz w:val="28"/>
          <w:szCs w:val="28"/>
        </w:rPr>
        <w:t>Ghosh</w:t>
      </w:r>
      <w:proofErr w:type="spellEnd"/>
      <w:r w:rsidRPr="009A45A2">
        <w:rPr>
          <w:sz w:val="28"/>
          <w:szCs w:val="28"/>
        </w:rPr>
        <w:t xml:space="preserve"> has unveiled the multiple strata of the interrelationships between the Indian, Egyptian, Jewish and Islamic cultures and their histories.  </w:t>
      </w:r>
      <w:proofErr w:type="spellStart"/>
      <w:r w:rsidRPr="009A45A2">
        <w:rPr>
          <w:sz w:val="28"/>
          <w:szCs w:val="28"/>
        </w:rPr>
        <w:t>Shyam</w:t>
      </w:r>
      <w:proofErr w:type="spellEnd"/>
      <w:r w:rsidRPr="009A45A2">
        <w:rPr>
          <w:sz w:val="28"/>
          <w:szCs w:val="28"/>
        </w:rPr>
        <w:t xml:space="preserve"> </w:t>
      </w:r>
      <w:proofErr w:type="spellStart"/>
      <w:r w:rsidRPr="009A45A2">
        <w:rPr>
          <w:sz w:val="28"/>
          <w:szCs w:val="28"/>
        </w:rPr>
        <w:t>S.Agarwalla</w:t>
      </w:r>
      <w:proofErr w:type="spellEnd"/>
      <w:r w:rsidRPr="009A45A2">
        <w:rPr>
          <w:sz w:val="28"/>
          <w:szCs w:val="28"/>
        </w:rPr>
        <w:t xml:space="preserve"> comments,</w:t>
      </w:r>
    </w:p>
    <w:p w:rsidR="00D6769E" w:rsidRPr="009A45A2" w:rsidRDefault="00D6769E" w:rsidP="00D6769E">
      <w:pPr>
        <w:spacing w:line="480" w:lineRule="auto"/>
        <w:ind w:left="1440"/>
        <w:jc w:val="both"/>
        <w:rPr>
          <w:sz w:val="28"/>
          <w:szCs w:val="28"/>
        </w:rPr>
      </w:pPr>
      <w:proofErr w:type="spellStart"/>
      <w:r w:rsidRPr="009A45A2">
        <w:rPr>
          <w:sz w:val="28"/>
          <w:szCs w:val="28"/>
        </w:rPr>
        <w:t>Amitav</w:t>
      </w:r>
      <w:proofErr w:type="spellEnd"/>
      <w:r w:rsidRPr="009A45A2">
        <w:rPr>
          <w:sz w:val="28"/>
          <w:szCs w:val="28"/>
        </w:rPr>
        <w:t xml:space="preserve"> </w:t>
      </w:r>
      <w:proofErr w:type="spellStart"/>
      <w:r w:rsidRPr="009A45A2">
        <w:rPr>
          <w:sz w:val="28"/>
          <w:szCs w:val="28"/>
        </w:rPr>
        <w:t>Ghosh’s</w:t>
      </w:r>
      <w:proofErr w:type="spellEnd"/>
      <w:r w:rsidRPr="009A45A2">
        <w:rPr>
          <w:sz w:val="28"/>
          <w:szCs w:val="28"/>
        </w:rPr>
        <w:t xml:space="preserve"> </w:t>
      </w:r>
      <w:r w:rsidRPr="009A45A2">
        <w:rPr>
          <w:sz w:val="28"/>
          <w:szCs w:val="28"/>
          <w:u w:val="single"/>
        </w:rPr>
        <w:t>In an Antique Land</w:t>
      </w:r>
      <w:r w:rsidRPr="009A45A2">
        <w:rPr>
          <w:sz w:val="28"/>
          <w:szCs w:val="28"/>
        </w:rPr>
        <w:t xml:space="preserve">, in my opinion a </w:t>
      </w:r>
      <w:proofErr w:type="spellStart"/>
      <w:r w:rsidRPr="009A45A2">
        <w:rPr>
          <w:sz w:val="28"/>
          <w:szCs w:val="28"/>
        </w:rPr>
        <w:t>demi</w:t>
      </w:r>
      <w:proofErr w:type="spellEnd"/>
      <w:r w:rsidRPr="009A45A2">
        <w:rPr>
          <w:sz w:val="28"/>
          <w:szCs w:val="28"/>
        </w:rPr>
        <w:t>, oriental tale and epistolary fiction on the one hand, and, on the other, a contemporary novel, delineating some ordinary characters, in their daily encounters, with religious rites and social customs, personal whims and eccentricities, sometimes grave, solemn and other time humorous, anti-</w:t>
      </w:r>
      <w:proofErr w:type="spellStart"/>
      <w:r w:rsidRPr="009A45A2">
        <w:rPr>
          <w:sz w:val="28"/>
          <w:szCs w:val="28"/>
        </w:rPr>
        <w:t>quarian</w:t>
      </w:r>
      <w:proofErr w:type="spellEnd"/>
      <w:r w:rsidRPr="009A45A2">
        <w:rPr>
          <w:sz w:val="28"/>
          <w:szCs w:val="28"/>
        </w:rPr>
        <w:t xml:space="preserve"> …</w:t>
      </w:r>
      <w:r>
        <w:rPr>
          <w:sz w:val="28"/>
          <w:szCs w:val="28"/>
        </w:rPr>
        <w:t xml:space="preserve"> </w:t>
      </w:r>
      <w:r w:rsidRPr="009A45A2">
        <w:rPr>
          <w:sz w:val="28"/>
          <w:szCs w:val="28"/>
        </w:rPr>
        <w:t xml:space="preserve">ordinariness assumes historicity and anthropology becomes the half-sister of history.”(164) </w:t>
      </w:r>
    </w:p>
    <w:p w:rsidR="00D6769E" w:rsidRDefault="00D6769E" w:rsidP="00D6769E">
      <w:pPr>
        <w:spacing w:after="240" w:line="480" w:lineRule="auto"/>
        <w:ind w:firstLine="720"/>
        <w:jc w:val="both"/>
        <w:rPr>
          <w:sz w:val="28"/>
          <w:szCs w:val="28"/>
        </w:rPr>
      </w:pPr>
      <w:r w:rsidRPr="009A45A2">
        <w:rPr>
          <w:sz w:val="28"/>
          <w:szCs w:val="28"/>
        </w:rPr>
        <w:t xml:space="preserve">The central background is twelfth century, around 1130 A.D. On the one hand there is a sketch of antique civilization of the twelfth century and On the other, there is an account of the fast changing twentieth century world. The history </w:t>
      </w:r>
      <w:proofErr w:type="spellStart"/>
      <w:r w:rsidRPr="009A45A2">
        <w:rPr>
          <w:sz w:val="28"/>
          <w:szCs w:val="28"/>
        </w:rPr>
        <w:t>centres</w:t>
      </w:r>
      <w:proofErr w:type="spellEnd"/>
      <w:r w:rsidRPr="009A45A2">
        <w:rPr>
          <w:sz w:val="28"/>
          <w:szCs w:val="28"/>
        </w:rPr>
        <w:t xml:space="preserve"> round Abraham Ben </w:t>
      </w:r>
      <w:proofErr w:type="spellStart"/>
      <w:r w:rsidRPr="009A45A2">
        <w:rPr>
          <w:sz w:val="28"/>
          <w:szCs w:val="28"/>
        </w:rPr>
        <w:t>Yiju</w:t>
      </w:r>
      <w:proofErr w:type="spellEnd"/>
      <w:r w:rsidRPr="009A45A2">
        <w:rPr>
          <w:sz w:val="28"/>
          <w:szCs w:val="28"/>
        </w:rPr>
        <w:t xml:space="preserve"> and his slave. Some of Ben </w:t>
      </w:r>
      <w:proofErr w:type="spellStart"/>
      <w:r w:rsidRPr="009A45A2">
        <w:rPr>
          <w:sz w:val="28"/>
          <w:szCs w:val="28"/>
        </w:rPr>
        <w:t>Yiju’s</w:t>
      </w:r>
      <w:proofErr w:type="spellEnd"/>
      <w:r w:rsidRPr="009A45A2">
        <w:rPr>
          <w:sz w:val="28"/>
          <w:szCs w:val="28"/>
        </w:rPr>
        <w:t xml:space="preserve"> letters preserved as medieval documents in various universities </w:t>
      </w:r>
      <w:r w:rsidRPr="009A45A2">
        <w:rPr>
          <w:sz w:val="28"/>
          <w:szCs w:val="28"/>
        </w:rPr>
        <w:lastRenderedPageBreak/>
        <w:t xml:space="preserve">and research </w:t>
      </w:r>
      <w:proofErr w:type="spellStart"/>
      <w:r w:rsidRPr="009A45A2">
        <w:rPr>
          <w:sz w:val="28"/>
          <w:szCs w:val="28"/>
        </w:rPr>
        <w:t>centres</w:t>
      </w:r>
      <w:proofErr w:type="spellEnd"/>
      <w:r w:rsidRPr="009A45A2">
        <w:rPr>
          <w:sz w:val="28"/>
          <w:szCs w:val="28"/>
        </w:rPr>
        <w:t xml:space="preserve"> are all with which </w:t>
      </w:r>
      <w:proofErr w:type="spellStart"/>
      <w:r w:rsidRPr="009A45A2">
        <w:rPr>
          <w:sz w:val="28"/>
          <w:szCs w:val="28"/>
        </w:rPr>
        <w:t>Ghosh</w:t>
      </w:r>
      <w:proofErr w:type="spellEnd"/>
      <w:r w:rsidRPr="009A45A2">
        <w:rPr>
          <w:sz w:val="28"/>
          <w:szCs w:val="28"/>
        </w:rPr>
        <w:t xml:space="preserve"> has built up the complete story of </w:t>
      </w:r>
      <w:proofErr w:type="spellStart"/>
      <w:r w:rsidRPr="009A45A2">
        <w:rPr>
          <w:sz w:val="28"/>
          <w:szCs w:val="28"/>
        </w:rPr>
        <w:t>Yiju’s</w:t>
      </w:r>
      <w:proofErr w:type="spellEnd"/>
      <w:r w:rsidRPr="009A45A2">
        <w:rPr>
          <w:sz w:val="28"/>
          <w:szCs w:val="28"/>
        </w:rPr>
        <w:t xml:space="preserve"> life. A merchant named </w:t>
      </w:r>
      <w:proofErr w:type="spellStart"/>
      <w:r w:rsidRPr="009A45A2">
        <w:rPr>
          <w:sz w:val="28"/>
          <w:szCs w:val="28"/>
        </w:rPr>
        <w:t>Kalaf</w:t>
      </w:r>
      <w:proofErr w:type="spellEnd"/>
      <w:r w:rsidRPr="009A45A2">
        <w:rPr>
          <w:sz w:val="28"/>
          <w:szCs w:val="28"/>
        </w:rPr>
        <w:t xml:space="preserve"> </w:t>
      </w:r>
      <w:proofErr w:type="spellStart"/>
      <w:r w:rsidRPr="009A45A2">
        <w:rPr>
          <w:sz w:val="28"/>
          <w:szCs w:val="28"/>
        </w:rPr>
        <w:t>ibn</w:t>
      </w:r>
      <w:proofErr w:type="spellEnd"/>
      <w:r w:rsidRPr="009A45A2">
        <w:rPr>
          <w:sz w:val="28"/>
          <w:szCs w:val="28"/>
        </w:rPr>
        <w:t xml:space="preserve"> </w:t>
      </w:r>
      <w:proofErr w:type="spellStart"/>
      <w:r w:rsidRPr="009A45A2">
        <w:rPr>
          <w:sz w:val="28"/>
          <w:szCs w:val="28"/>
        </w:rPr>
        <w:t>Ishaq</w:t>
      </w:r>
      <w:proofErr w:type="spellEnd"/>
      <w:r w:rsidRPr="009A45A2">
        <w:rPr>
          <w:sz w:val="28"/>
          <w:szCs w:val="28"/>
        </w:rPr>
        <w:t xml:space="preserve"> has written the transcriptions of the letters to Ben </w:t>
      </w:r>
      <w:proofErr w:type="spellStart"/>
      <w:r w:rsidRPr="009A45A2">
        <w:rPr>
          <w:sz w:val="28"/>
          <w:szCs w:val="28"/>
        </w:rPr>
        <w:t>Yiju</w:t>
      </w:r>
      <w:proofErr w:type="spellEnd"/>
      <w:r w:rsidRPr="009A45A2">
        <w:rPr>
          <w:sz w:val="28"/>
          <w:szCs w:val="28"/>
        </w:rPr>
        <w:t xml:space="preserve"> in Mangalore, which </w:t>
      </w:r>
      <w:proofErr w:type="spellStart"/>
      <w:r w:rsidRPr="009A45A2">
        <w:rPr>
          <w:sz w:val="28"/>
          <w:szCs w:val="28"/>
        </w:rPr>
        <w:t>Ghosh</w:t>
      </w:r>
      <w:proofErr w:type="spellEnd"/>
      <w:r w:rsidRPr="009A45A2">
        <w:rPr>
          <w:sz w:val="28"/>
          <w:szCs w:val="28"/>
        </w:rPr>
        <w:t xml:space="preserve"> came across at Oxford, as a student of social anthropology. The first letter was written in the summer of 1148 A.D. appeared in an article written by the eminent scholar, </w:t>
      </w:r>
      <w:proofErr w:type="spellStart"/>
      <w:r w:rsidRPr="009A45A2">
        <w:rPr>
          <w:sz w:val="28"/>
          <w:szCs w:val="28"/>
        </w:rPr>
        <w:t>E.Strauss</w:t>
      </w:r>
      <w:proofErr w:type="spellEnd"/>
      <w:r w:rsidRPr="009A45A2">
        <w:rPr>
          <w:sz w:val="28"/>
          <w:szCs w:val="28"/>
        </w:rPr>
        <w:t>. It was published in the 1992 issue of a Hebrew journal, ‘</w:t>
      </w:r>
      <w:r w:rsidRPr="009A45A2">
        <w:rPr>
          <w:sz w:val="28"/>
          <w:szCs w:val="28"/>
          <w:u w:val="single"/>
        </w:rPr>
        <w:t>Zion</w:t>
      </w:r>
      <w:r w:rsidRPr="009A45A2">
        <w:rPr>
          <w:sz w:val="28"/>
          <w:szCs w:val="28"/>
        </w:rPr>
        <w:t xml:space="preserve">’. </w:t>
      </w:r>
    </w:p>
    <w:p w:rsidR="00D6769E" w:rsidRPr="009A45A2" w:rsidRDefault="00D6769E" w:rsidP="00D6769E">
      <w:pPr>
        <w:spacing w:after="240" w:line="480" w:lineRule="auto"/>
        <w:ind w:firstLine="720"/>
        <w:jc w:val="both"/>
        <w:rPr>
          <w:sz w:val="28"/>
          <w:szCs w:val="28"/>
        </w:rPr>
      </w:pPr>
      <w:r w:rsidRPr="009A45A2">
        <w:rPr>
          <w:sz w:val="28"/>
          <w:szCs w:val="28"/>
        </w:rPr>
        <w:t xml:space="preserve">The second letter of </w:t>
      </w:r>
      <w:proofErr w:type="spellStart"/>
      <w:r w:rsidRPr="009A45A2">
        <w:rPr>
          <w:sz w:val="28"/>
          <w:szCs w:val="28"/>
        </w:rPr>
        <w:t>Khalaf</w:t>
      </w:r>
      <w:proofErr w:type="spellEnd"/>
      <w:r w:rsidRPr="009A45A2">
        <w:rPr>
          <w:sz w:val="28"/>
          <w:szCs w:val="28"/>
        </w:rPr>
        <w:t xml:space="preserve"> </w:t>
      </w:r>
      <w:proofErr w:type="spellStart"/>
      <w:r w:rsidRPr="009A45A2">
        <w:rPr>
          <w:sz w:val="28"/>
          <w:szCs w:val="28"/>
        </w:rPr>
        <w:t>ibn</w:t>
      </w:r>
      <w:proofErr w:type="spellEnd"/>
      <w:r w:rsidRPr="009A45A2">
        <w:rPr>
          <w:sz w:val="28"/>
          <w:szCs w:val="28"/>
        </w:rPr>
        <w:t xml:space="preserve"> </w:t>
      </w:r>
      <w:proofErr w:type="spellStart"/>
      <w:r w:rsidRPr="009A45A2">
        <w:rPr>
          <w:sz w:val="28"/>
          <w:szCs w:val="28"/>
        </w:rPr>
        <w:t>Ishaq</w:t>
      </w:r>
      <w:proofErr w:type="spellEnd"/>
      <w:r w:rsidRPr="009A45A2">
        <w:rPr>
          <w:sz w:val="28"/>
          <w:szCs w:val="28"/>
        </w:rPr>
        <w:t xml:space="preserve"> was included in a collection entitled </w:t>
      </w:r>
      <w:r w:rsidRPr="009A45A2">
        <w:rPr>
          <w:sz w:val="28"/>
          <w:szCs w:val="28"/>
          <w:u w:val="single"/>
        </w:rPr>
        <w:t>Letters of Medieval Jewish Traders</w:t>
      </w:r>
      <w:r w:rsidRPr="009A45A2">
        <w:rPr>
          <w:sz w:val="28"/>
          <w:szCs w:val="28"/>
        </w:rPr>
        <w:t xml:space="preserve"> (1973), translated and edited by professor S.D. </w:t>
      </w:r>
      <w:proofErr w:type="spellStart"/>
      <w:r w:rsidRPr="009A45A2">
        <w:rPr>
          <w:sz w:val="28"/>
          <w:szCs w:val="28"/>
        </w:rPr>
        <w:t>Goitein</w:t>
      </w:r>
      <w:proofErr w:type="spellEnd"/>
      <w:r w:rsidRPr="009A45A2">
        <w:rPr>
          <w:sz w:val="28"/>
          <w:szCs w:val="28"/>
        </w:rPr>
        <w:t xml:space="preserve"> of Princeton University. This letter was prefaced with a few words about Ben </w:t>
      </w:r>
      <w:proofErr w:type="spellStart"/>
      <w:r w:rsidRPr="009A45A2">
        <w:rPr>
          <w:sz w:val="28"/>
          <w:szCs w:val="28"/>
        </w:rPr>
        <w:t>Yiju</w:t>
      </w:r>
      <w:proofErr w:type="spellEnd"/>
      <w:r w:rsidRPr="009A45A2">
        <w:rPr>
          <w:sz w:val="28"/>
          <w:szCs w:val="28"/>
        </w:rPr>
        <w:t xml:space="preserve"> and it contained a footnote about the slave. The letters made </w:t>
      </w:r>
      <w:proofErr w:type="spellStart"/>
      <w:r w:rsidRPr="009A45A2">
        <w:rPr>
          <w:sz w:val="28"/>
          <w:szCs w:val="28"/>
        </w:rPr>
        <w:t>Ghosh</w:t>
      </w:r>
      <w:proofErr w:type="spellEnd"/>
      <w:r w:rsidRPr="009A45A2">
        <w:rPr>
          <w:sz w:val="28"/>
          <w:szCs w:val="28"/>
        </w:rPr>
        <w:t xml:space="preserve"> restless because they spoke not only of two merchants but also of a slave. In each of his letters, </w:t>
      </w:r>
      <w:proofErr w:type="spellStart"/>
      <w:r w:rsidRPr="009A45A2">
        <w:rPr>
          <w:sz w:val="28"/>
          <w:szCs w:val="28"/>
        </w:rPr>
        <w:t>Khalaf</w:t>
      </w:r>
      <w:proofErr w:type="spellEnd"/>
      <w:r w:rsidRPr="009A45A2">
        <w:rPr>
          <w:sz w:val="28"/>
          <w:szCs w:val="28"/>
        </w:rPr>
        <w:t xml:space="preserve"> </w:t>
      </w:r>
      <w:proofErr w:type="spellStart"/>
      <w:r w:rsidRPr="009A45A2">
        <w:rPr>
          <w:sz w:val="28"/>
          <w:szCs w:val="28"/>
        </w:rPr>
        <w:t>ibn</w:t>
      </w:r>
      <w:proofErr w:type="spellEnd"/>
      <w:r w:rsidRPr="009A45A2">
        <w:rPr>
          <w:sz w:val="28"/>
          <w:szCs w:val="28"/>
        </w:rPr>
        <w:t xml:space="preserve"> </w:t>
      </w:r>
      <w:proofErr w:type="spellStart"/>
      <w:r w:rsidRPr="009A45A2">
        <w:rPr>
          <w:sz w:val="28"/>
          <w:szCs w:val="28"/>
        </w:rPr>
        <w:t>Ishaq</w:t>
      </w:r>
      <w:proofErr w:type="spellEnd"/>
      <w:r w:rsidRPr="009A45A2">
        <w:rPr>
          <w:sz w:val="28"/>
          <w:szCs w:val="28"/>
        </w:rPr>
        <w:t xml:space="preserve"> mentioned the slave by name and sent to his friend Ben </w:t>
      </w:r>
      <w:proofErr w:type="spellStart"/>
      <w:r w:rsidRPr="009A45A2">
        <w:rPr>
          <w:sz w:val="28"/>
          <w:szCs w:val="28"/>
        </w:rPr>
        <w:t>Yiju</w:t>
      </w:r>
      <w:proofErr w:type="spellEnd"/>
      <w:r w:rsidRPr="009A45A2">
        <w:rPr>
          <w:sz w:val="28"/>
          <w:szCs w:val="28"/>
        </w:rPr>
        <w:t xml:space="preserve">. This was something unimaginable in the middle Ages. </w:t>
      </w:r>
      <w:proofErr w:type="spellStart"/>
      <w:r w:rsidRPr="009A45A2">
        <w:rPr>
          <w:sz w:val="28"/>
          <w:szCs w:val="28"/>
        </w:rPr>
        <w:t>Ghosh</w:t>
      </w:r>
      <w:proofErr w:type="spellEnd"/>
      <w:r w:rsidRPr="009A45A2">
        <w:rPr>
          <w:sz w:val="28"/>
          <w:szCs w:val="28"/>
        </w:rPr>
        <w:t xml:space="preserve"> came to learn from </w:t>
      </w:r>
      <w:proofErr w:type="spellStart"/>
      <w:r w:rsidRPr="009A45A2">
        <w:rPr>
          <w:sz w:val="28"/>
          <w:szCs w:val="28"/>
        </w:rPr>
        <w:t>Struass’s</w:t>
      </w:r>
      <w:proofErr w:type="spellEnd"/>
      <w:r w:rsidRPr="009A45A2">
        <w:rPr>
          <w:sz w:val="28"/>
          <w:szCs w:val="28"/>
        </w:rPr>
        <w:t xml:space="preserve"> article and </w:t>
      </w:r>
      <w:proofErr w:type="spellStart"/>
      <w:r w:rsidRPr="009A45A2">
        <w:rPr>
          <w:sz w:val="28"/>
          <w:szCs w:val="28"/>
        </w:rPr>
        <w:t>Goiten’s</w:t>
      </w:r>
      <w:proofErr w:type="spellEnd"/>
      <w:r w:rsidRPr="009A45A2">
        <w:rPr>
          <w:sz w:val="28"/>
          <w:szCs w:val="28"/>
        </w:rPr>
        <w:t xml:space="preserve"> book that the letters had been recovered from a ‘</w:t>
      </w:r>
      <w:proofErr w:type="spellStart"/>
      <w:r w:rsidRPr="009A45A2">
        <w:rPr>
          <w:sz w:val="28"/>
          <w:szCs w:val="28"/>
        </w:rPr>
        <w:t>Geniza</w:t>
      </w:r>
      <w:proofErr w:type="spellEnd"/>
      <w:r w:rsidRPr="009A45A2">
        <w:rPr>
          <w:sz w:val="28"/>
          <w:szCs w:val="28"/>
        </w:rPr>
        <w:t xml:space="preserve">’ in the biggest Palestinian synagogue in Cairo, known as the synagogue of Ben Ezra. The letters were written in an unusual hybrid language, known today as </w:t>
      </w:r>
      <w:proofErr w:type="spellStart"/>
      <w:r w:rsidRPr="009A45A2">
        <w:rPr>
          <w:sz w:val="28"/>
          <w:szCs w:val="28"/>
        </w:rPr>
        <w:t>Judaeo</w:t>
      </w:r>
      <w:proofErr w:type="spellEnd"/>
      <w:r w:rsidRPr="009A45A2">
        <w:rPr>
          <w:sz w:val="28"/>
          <w:szCs w:val="28"/>
        </w:rPr>
        <w:t xml:space="preserve">-Arabic. Most of the </w:t>
      </w:r>
      <w:proofErr w:type="spellStart"/>
      <w:r w:rsidRPr="009A45A2">
        <w:rPr>
          <w:sz w:val="28"/>
          <w:szCs w:val="28"/>
        </w:rPr>
        <w:t>Geniza</w:t>
      </w:r>
      <w:proofErr w:type="spellEnd"/>
      <w:r w:rsidRPr="009A45A2">
        <w:rPr>
          <w:sz w:val="28"/>
          <w:szCs w:val="28"/>
        </w:rPr>
        <w:t xml:space="preserve"> documents were written in it and there </w:t>
      </w:r>
      <w:r w:rsidRPr="009A45A2">
        <w:rPr>
          <w:sz w:val="28"/>
          <w:szCs w:val="28"/>
        </w:rPr>
        <w:lastRenderedPageBreak/>
        <w:t xml:space="preserve">were only some scholars in the world who could decipher this language. But </w:t>
      </w:r>
      <w:proofErr w:type="spellStart"/>
      <w:r w:rsidRPr="009A45A2">
        <w:rPr>
          <w:sz w:val="28"/>
          <w:szCs w:val="28"/>
        </w:rPr>
        <w:t>Ghosh</w:t>
      </w:r>
      <w:proofErr w:type="spellEnd"/>
      <w:r w:rsidRPr="009A45A2">
        <w:rPr>
          <w:sz w:val="28"/>
          <w:szCs w:val="28"/>
        </w:rPr>
        <w:t xml:space="preserve"> was determined to trace the antique world of the Jewish merchant and his slave. He had gone to Tunisia and learnt Arabic. In 1980 he was in Egypt. The search continued in Mangalore and culminated in Annenberg Research Institute, Philadelphia, where the last testament of the slave’s life was preserved — a handwritten document stating that Ben </w:t>
      </w:r>
      <w:proofErr w:type="spellStart"/>
      <w:r w:rsidRPr="009A45A2">
        <w:rPr>
          <w:sz w:val="28"/>
          <w:szCs w:val="28"/>
        </w:rPr>
        <w:t>Yiju</w:t>
      </w:r>
      <w:proofErr w:type="spellEnd"/>
      <w:r w:rsidRPr="009A45A2">
        <w:rPr>
          <w:sz w:val="28"/>
          <w:szCs w:val="28"/>
        </w:rPr>
        <w:t xml:space="preserve"> owed a sum of money to his slave for household purchases. This story is an authentic account of the twelfth century. Hence, it is history. In fact, it is the abundance of verified facts that reinforces the historical dimension of </w:t>
      </w:r>
      <w:proofErr w:type="spellStart"/>
      <w:r w:rsidRPr="009A45A2">
        <w:rPr>
          <w:sz w:val="28"/>
          <w:szCs w:val="28"/>
        </w:rPr>
        <w:t>Ghosh’s</w:t>
      </w:r>
      <w:proofErr w:type="spellEnd"/>
      <w:r w:rsidRPr="009A45A2">
        <w:rPr>
          <w:sz w:val="28"/>
          <w:szCs w:val="28"/>
        </w:rPr>
        <w:t xml:space="preserve"> book.</w:t>
      </w:r>
    </w:p>
    <w:p w:rsidR="00D6769E" w:rsidRPr="009A45A2" w:rsidRDefault="00D6769E" w:rsidP="00D6769E">
      <w:pPr>
        <w:spacing w:after="240" w:line="480" w:lineRule="auto"/>
        <w:ind w:firstLine="720"/>
        <w:jc w:val="both"/>
        <w:rPr>
          <w:sz w:val="28"/>
          <w:szCs w:val="28"/>
        </w:rPr>
      </w:pPr>
      <w:r w:rsidRPr="009A45A2">
        <w:rPr>
          <w:sz w:val="28"/>
          <w:szCs w:val="28"/>
        </w:rPr>
        <w:t>In the first section of the book entitled ‘</w:t>
      </w:r>
      <w:proofErr w:type="spellStart"/>
      <w:r w:rsidRPr="009A45A2">
        <w:rPr>
          <w:sz w:val="28"/>
          <w:szCs w:val="28"/>
        </w:rPr>
        <w:t>Lataifa</w:t>
      </w:r>
      <w:proofErr w:type="spellEnd"/>
      <w:r w:rsidRPr="009A45A2">
        <w:rPr>
          <w:sz w:val="28"/>
          <w:szCs w:val="28"/>
        </w:rPr>
        <w:t xml:space="preserve">’, an introduction of historical facts about the Egyptian Babylon and a description of Ben Ezra’s synagogue and its </w:t>
      </w:r>
      <w:proofErr w:type="spellStart"/>
      <w:r w:rsidRPr="009A45A2">
        <w:rPr>
          <w:sz w:val="28"/>
          <w:szCs w:val="28"/>
        </w:rPr>
        <w:t>Geniza</w:t>
      </w:r>
      <w:proofErr w:type="spellEnd"/>
      <w:r w:rsidRPr="009A45A2">
        <w:rPr>
          <w:sz w:val="28"/>
          <w:szCs w:val="28"/>
        </w:rPr>
        <w:t xml:space="preserve"> in Cairo are shown. The second section entitled ‘</w:t>
      </w:r>
      <w:proofErr w:type="spellStart"/>
      <w:r w:rsidRPr="009A45A2">
        <w:rPr>
          <w:sz w:val="28"/>
          <w:szCs w:val="28"/>
        </w:rPr>
        <w:t>Nashawy</w:t>
      </w:r>
      <w:proofErr w:type="spellEnd"/>
      <w:r w:rsidRPr="009A45A2">
        <w:rPr>
          <w:sz w:val="28"/>
          <w:szCs w:val="28"/>
        </w:rPr>
        <w:t xml:space="preserve">’, the historical documentation of the author’s childhood in the post-partition Dhaka is portrayed by the writer. The third </w:t>
      </w:r>
      <w:proofErr w:type="spellStart"/>
      <w:r w:rsidRPr="009A45A2">
        <w:rPr>
          <w:sz w:val="28"/>
          <w:szCs w:val="28"/>
        </w:rPr>
        <w:t>sction</w:t>
      </w:r>
      <w:proofErr w:type="spellEnd"/>
      <w:r w:rsidRPr="009A45A2">
        <w:rPr>
          <w:sz w:val="28"/>
          <w:szCs w:val="28"/>
        </w:rPr>
        <w:t xml:space="preserve"> ‘Mangalore’ contains the accounts of </w:t>
      </w:r>
      <w:proofErr w:type="spellStart"/>
      <w:r w:rsidRPr="009A45A2">
        <w:rPr>
          <w:sz w:val="28"/>
          <w:szCs w:val="28"/>
        </w:rPr>
        <w:t>Ibn</w:t>
      </w:r>
      <w:proofErr w:type="spellEnd"/>
      <w:r w:rsidRPr="009A45A2">
        <w:rPr>
          <w:sz w:val="28"/>
          <w:szCs w:val="28"/>
        </w:rPr>
        <w:t xml:space="preserve"> </w:t>
      </w:r>
      <w:proofErr w:type="spellStart"/>
      <w:r w:rsidRPr="009A45A2">
        <w:rPr>
          <w:sz w:val="28"/>
          <w:szCs w:val="28"/>
        </w:rPr>
        <w:t>Batuta</w:t>
      </w:r>
      <w:proofErr w:type="spellEnd"/>
      <w:r w:rsidRPr="009A45A2">
        <w:rPr>
          <w:sz w:val="28"/>
          <w:szCs w:val="28"/>
        </w:rPr>
        <w:t xml:space="preserve">, the folk life of the </w:t>
      </w:r>
      <w:proofErr w:type="spellStart"/>
      <w:r w:rsidRPr="009A45A2">
        <w:rPr>
          <w:sz w:val="28"/>
          <w:szCs w:val="28"/>
        </w:rPr>
        <w:t>Mongera</w:t>
      </w:r>
      <w:proofErr w:type="spellEnd"/>
      <w:r w:rsidRPr="009A45A2">
        <w:rPr>
          <w:sz w:val="28"/>
          <w:szCs w:val="28"/>
        </w:rPr>
        <w:t xml:space="preserve"> fishermen. In this section, there is plenty of information about the trade relations between India and the Middle East during Ben </w:t>
      </w:r>
      <w:proofErr w:type="spellStart"/>
      <w:r w:rsidRPr="009A45A2">
        <w:rPr>
          <w:sz w:val="28"/>
          <w:szCs w:val="28"/>
        </w:rPr>
        <w:t>Yiju’s</w:t>
      </w:r>
      <w:proofErr w:type="spellEnd"/>
      <w:r w:rsidRPr="009A45A2">
        <w:rPr>
          <w:sz w:val="28"/>
          <w:szCs w:val="28"/>
        </w:rPr>
        <w:t xml:space="preserve"> lifetime. Each and every information is supported by corresponding historical documents.</w:t>
      </w:r>
    </w:p>
    <w:p w:rsidR="00D6769E" w:rsidRPr="009A45A2" w:rsidRDefault="00D6769E" w:rsidP="00D6769E">
      <w:pPr>
        <w:spacing w:after="240" w:line="480" w:lineRule="auto"/>
        <w:ind w:firstLine="720"/>
        <w:jc w:val="both"/>
        <w:rPr>
          <w:sz w:val="28"/>
          <w:szCs w:val="28"/>
        </w:rPr>
      </w:pPr>
      <w:proofErr w:type="spellStart"/>
      <w:r w:rsidRPr="009A45A2">
        <w:rPr>
          <w:sz w:val="28"/>
          <w:szCs w:val="28"/>
        </w:rPr>
        <w:lastRenderedPageBreak/>
        <w:t>Ghosh</w:t>
      </w:r>
      <w:proofErr w:type="spellEnd"/>
      <w:r w:rsidRPr="009A45A2">
        <w:rPr>
          <w:sz w:val="28"/>
          <w:szCs w:val="28"/>
        </w:rPr>
        <w:t xml:space="preserve"> comments on superstitions of the people in </w:t>
      </w:r>
      <w:proofErr w:type="spellStart"/>
      <w:r w:rsidRPr="009A45A2">
        <w:rPr>
          <w:sz w:val="28"/>
          <w:szCs w:val="28"/>
        </w:rPr>
        <w:t>Lataifa</w:t>
      </w:r>
      <w:proofErr w:type="spellEnd"/>
      <w:r w:rsidRPr="009A45A2">
        <w:rPr>
          <w:sz w:val="28"/>
          <w:szCs w:val="28"/>
        </w:rPr>
        <w:t xml:space="preserve"> and </w:t>
      </w:r>
      <w:proofErr w:type="spellStart"/>
      <w:r w:rsidRPr="009A45A2">
        <w:rPr>
          <w:sz w:val="28"/>
          <w:szCs w:val="28"/>
        </w:rPr>
        <w:t>Nashawy</w:t>
      </w:r>
      <w:proofErr w:type="spellEnd"/>
      <w:r w:rsidRPr="009A45A2">
        <w:rPr>
          <w:sz w:val="28"/>
          <w:szCs w:val="28"/>
        </w:rPr>
        <w:t xml:space="preserve">. </w:t>
      </w:r>
      <w:proofErr w:type="spellStart"/>
      <w:r w:rsidRPr="009A45A2">
        <w:rPr>
          <w:sz w:val="28"/>
          <w:szCs w:val="28"/>
        </w:rPr>
        <w:t>Pradeep</w:t>
      </w:r>
      <w:proofErr w:type="spellEnd"/>
      <w:r w:rsidRPr="009A45A2">
        <w:rPr>
          <w:sz w:val="28"/>
          <w:szCs w:val="28"/>
        </w:rPr>
        <w:t xml:space="preserve"> </w:t>
      </w:r>
      <w:proofErr w:type="spellStart"/>
      <w:r w:rsidRPr="009A45A2">
        <w:rPr>
          <w:sz w:val="28"/>
          <w:szCs w:val="28"/>
        </w:rPr>
        <w:t>Trikha</w:t>
      </w:r>
      <w:proofErr w:type="spellEnd"/>
      <w:r w:rsidRPr="009A45A2">
        <w:rPr>
          <w:sz w:val="28"/>
          <w:szCs w:val="28"/>
        </w:rPr>
        <w:t xml:space="preserve"> observes, “If on one hand </w:t>
      </w:r>
      <w:proofErr w:type="spellStart"/>
      <w:r w:rsidRPr="009A45A2">
        <w:rPr>
          <w:sz w:val="28"/>
          <w:szCs w:val="28"/>
        </w:rPr>
        <w:t>Ghosh’s</w:t>
      </w:r>
      <w:proofErr w:type="spellEnd"/>
      <w:r w:rsidRPr="009A45A2">
        <w:rPr>
          <w:sz w:val="28"/>
          <w:szCs w:val="28"/>
        </w:rPr>
        <w:t xml:space="preserve"> description has </w:t>
      </w:r>
      <w:proofErr w:type="spellStart"/>
      <w:r w:rsidRPr="009A45A2">
        <w:rPr>
          <w:sz w:val="28"/>
          <w:szCs w:val="28"/>
        </w:rPr>
        <w:t>Wordsworthian</w:t>
      </w:r>
      <w:proofErr w:type="spellEnd"/>
      <w:r w:rsidRPr="009A45A2">
        <w:rPr>
          <w:sz w:val="28"/>
          <w:szCs w:val="28"/>
        </w:rPr>
        <w:t xml:space="preserve"> sense of reality on the other it also has </w:t>
      </w:r>
      <w:proofErr w:type="spellStart"/>
      <w:r w:rsidRPr="009A45A2">
        <w:rPr>
          <w:sz w:val="28"/>
          <w:szCs w:val="28"/>
        </w:rPr>
        <w:t>Coleridgean</w:t>
      </w:r>
      <w:proofErr w:type="spellEnd"/>
      <w:r w:rsidRPr="009A45A2">
        <w:rPr>
          <w:sz w:val="28"/>
          <w:szCs w:val="28"/>
        </w:rPr>
        <w:t xml:space="preserve"> sense of wonder and awe.” (189)</w:t>
      </w:r>
    </w:p>
    <w:p w:rsidR="00D6769E" w:rsidRPr="009A45A2" w:rsidRDefault="00D6769E" w:rsidP="00D6769E">
      <w:pPr>
        <w:spacing w:after="240" w:line="480" w:lineRule="auto"/>
        <w:ind w:firstLine="720"/>
        <w:jc w:val="both"/>
        <w:rPr>
          <w:sz w:val="28"/>
          <w:szCs w:val="28"/>
        </w:rPr>
      </w:pPr>
      <w:r w:rsidRPr="009A45A2">
        <w:rPr>
          <w:sz w:val="28"/>
          <w:szCs w:val="28"/>
        </w:rPr>
        <w:t xml:space="preserve">Ben </w:t>
      </w:r>
      <w:proofErr w:type="spellStart"/>
      <w:r w:rsidRPr="009A45A2">
        <w:rPr>
          <w:sz w:val="28"/>
          <w:szCs w:val="28"/>
        </w:rPr>
        <w:t>Yiju</w:t>
      </w:r>
      <w:proofErr w:type="spellEnd"/>
      <w:r w:rsidRPr="009A45A2">
        <w:rPr>
          <w:sz w:val="28"/>
          <w:szCs w:val="28"/>
        </w:rPr>
        <w:t xml:space="preserve"> introduces himself in </w:t>
      </w:r>
      <w:proofErr w:type="spellStart"/>
      <w:r w:rsidRPr="009A45A2">
        <w:rPr>
          <w:sz w:val="28"/>
          <w:szCs w:val="28"/>
        </w:rPr>
        <w:t>Madmun’s</w:t>
      </w:r>
      <w:proofErr w:type="spellEnd"/>
      <w:r w:rsidRPr="009A45A2">
        <w:rPr>
          <w:sz w:val="28"/>
          <w:szCs w:val="28"/>
        </w:rPr>
        <w:t xml:space="preserve"> privileged circle at some point before A.D.1132 He moves to the Malabar Coast and does not return to Aden for nearly two decades.  He has three good reasons: first, his trade flourishes and he feels no need to travel back to Aden; secondly his camaraderie with </w:t>
      </w:r>
      <w:proofErr w:type="spellStart"/>
      <w:r w:rsidRPr="009A45A2">
        <w:rPr>
          <w:sz w:val="28"/>
          <w:szCs w:val="28"/>
        </w:rPr>
        <w:t>Bomma</w:t>
      </w:r>
      <w:proofErr w:type="spellEnd"/>
      <w:r w:rsidRPr="009A45A2">
        <w:rPr>
          <w:sz w:val="28"/>
          <w:szCs w:val="28"/>
        </w:rPr>
        <w:t xml:space="preserve">, who looks after his trade in the Middle East; and thirdly, what tempts Ben </w:t>
      </w:r>
      <w:proofErr w:type="spellStart"/>
      <w:r w:rsidRPr="009A45A2">
        <w:rPr>
          <w:sz w:val="28"/>
          <w:szCs w:val="28"/>
        </w:rPr>
        <w:t>Yiju</w:t>
      </w:r>
      <w:proofErr w:type="spellEnd"/>
      <w:r w:rsidRPr="009A45A2">
        <w:rPr>
          <w:sz w:val="28"/>
          <w:szCs w:val="28"/>
        </w:rPr>
        <w:t xml:space="preserve"> to stay in Mangalore is a Nair Woman </w:t>
      </w:r>
      <w:proofErr w:type="spellStart"/>
      <w:r w:rsidRPr="009A45A2">
        <w:rPr>
          <w:sz w:val="28"/>
          <w:szCs w:val="28"/>
        </w:rPr>
        <w:t>Ashu</w:t>
      </w:r>
      <w:proofErr w:type="spellEnd"/>
      <w:r w:rsidRPr="009A45A2">
        <w:rPr>
          <w:sz w:val="28"/>
          <w:szCs w:val="28"/>
        </w:rPr>
        <w:t xml:space="preserve">, whom he marries and raises a family; later, when he leaves Malabar coast, he takes his children with him, leaving behind </w:t>
      </w:r>
      <w:proofErr w:type="spellStart"/>
      <w:r w:rsidRPr="009A45A2">
        <w:rPr>
          <w:sz w:val="28"/>
          <w:szCs w:val="28"/>
        </w:rPr>
        <w:t>Ashu</w:t>
      </w:r>
      <w:proofErr w:type="spellEnd"/>
      <w:r w:rsidRPr="009A45A2">
        <w:rPr>
          <w:sz w:val="28"/>
          <w:szCs w:val="28"/>
        </w:rPr>
        <w:t>.</w:t>
      </w:r>
    </w:p>
    <w:p w:rsidR="00D6769E" w:rsidRPr="009A45A2" w:rsidRDefault="00D6769E" w:rsidP="00D6769E">
      <w:pPr>
        <w:spacing w:after="240" w:line="480" w:lineRule="auto"/>
        <w:ind w:firstLine="720"/>
        <w:jc w:val="both"/>
        <w:rPr>
          <w:sz w:val="28"/>
          <w:szCs w:val="28"/>
        </w:rPr>
      </w:pPr>
      <w:r w:rsidRPr="009A45A2">
        <w:rPr>
          <w:sz w:val="28"/>
          <w:szCs w:val="28"/>
        </w:rPr>
        <w:t xml:space="preserve">After revealing the story of Abraham Ben </w:t>
      </w:r>
      <w:proofErr w:type="spellStart"/>
      <w:r w:rsidRPr="009A45A2">
        <w:rPr>
          <w:sz w:val="28"/>
          <w:szCs w:val="28"/>
        </w:rPr>
        <w:t>Yiju</w:t>
      </w:r>
      <w:proofErr w:type="spellEnd"/>
      <w:r w:rsidRPr="009A45A2">
        <w:rPr>
          <w:sz w:val="28"/>
          <w:szCs w:val="28"/>
        </w:rPr>
        <w:t xml:space="preserve">, </w:t>
      </w:r>
      <w:proofErr w:type="spellStart"/>
      <w:r w:rsidRPr="009A45A2">
        <w:rPr>
          <w:sz w:val="28"/>
          <w:szCs w:val="28"/>
        </w:rPr>
        <w:t>Ghosh</w:t>
      </w:r>
      <w:proofErr w:type="spellEnd"/>
      <w:r w:rsidRPr="009A45A2">
        <w:rPr>
          <w:sz w:val="28"/>
          <w:szCs w:val="28"/>
        </w:rPr>
        <w:t xml:space="preserve"> returns to Mangalore and meets Prof. </w:t>
      </w:r>
      <w:proofErr w:type="spellStart"/>
      <w:r w:rsidRPr="009A45A2">
        <w:rPr>
          <w:sz w:val="28"/>
          <w:szCs w:val="28"/>
        </w:rPr>
        <w:t>Vivek</w:t>
      </w:r>
      <w:proofErr w:type="spellEnd"/>
      <w:r w:rsidRPr="009A45A2">
        <w:rPr>
          <w:sz w:val="28"/>
          <w:szCs w:val="28"/>
        </w:rPr>
        <w:t xml:space="preserve"> </w:t>
      </w:r>
      <w:proofErr w:type="spellStart"/>
      <w:r w:rsidRPr="009A45A2">
        <w:rPr>
          <w:sz w:val="28"/>
          <w:szCs w:val="28"/>
        </w:rPr>
        <w:t>Rai</w:t>
      </w:r>
      <w:proofErr w:type="spellEnd"/>
      <w:r w:rsidRPr="009A45A2">
        <w:rPr>
          <w:sz w:val="28"/>
          <w:szCs w:val="28"/>
        </w:rPr>
        <w:t xml:space="preserve">, a historian, who helps him to decipher the second protagonist of his story, </w:t>
      </w:r>
      <w:proofErr w:type="spellStart"/>
      <w:r w:rsidRPr="009A45A2">
        <w:rPr>
          <w:sz w:val="28"/>
          <w:szCs w:val="28"/>
        </w:rPr>
        <w:t>Bomma</w:t>
      </w:r>
      <w:proofErr w:type="spellEnd"/>
      <w:r w:rsidRPr="009A45A2">
        <w:rPr>
          <w:sz w:val="28"/>
          <w:szCs w:val="28"/>
        </w:rPr>
        <w:t xml:space="preserve">. He does not try to authenticate just the trade relations of the antique lands but also discovers the fact that the slaves are incorporated into their master’s household in the medieval world. There are basically two strands of narrative. In the first, </w:t>
      </w:r>
      <w:proofErr w:type="spellStart"/>
      <w:r w:rsidRPr="009A45A2">
        <w:rPr>
          <w:sz w:val="28"/>
          <w:szCs w:val="28"/>
        </w:rPr>
        <w:t>Ghosh</w:t>
      </w:r>
      <w:proofErr w:type="spellEnd"/>
      <w:r w:rsidRPr="009A45A2">
        <w:rPr>
          <w:sz w:val="28"/>
          <w:szCs w:val="28"/>
        </w:rPr>
        <w:t xml:space="preserve"> looks at the life of twelfth century Indian slave </w:t>
      </w:r>
      <w:proofErr w:type="spellStart"/>
      <w:r w:rsidRPr="009A45A2">
        <w:rPr>
          <w:sz w:val="28"/>
          <w:szCs w:val="28"/>
        </w:rPr>
        <w:t>Bomma</w:t>
      </w:r>
      <w:proofErr w:type="spellEnd"/>
      <w:r w:rsidRPr="009A45A2">
        <w:rPr>
          <w:sz w:val="28"/>
          <w:szCs w:val="28"/>
        </w:rPr>
        <w:t xml:space="preserve"> who works </w:t>
      </w:r>
      <w:r w:rsidRPr="009A45A2">
        <w:rPr>
          <w:sz w:val="28"/>
          <w:szCs w:val="28"/>
        </w:rPr>
        <w:lastRenderedPageBreak/>
        <w:t xml:space="preserve">for an Arab Jewish trader Abraham Ben </w:t>
      </w:r>
      <w:proofErr w:type="spellStart"/>
      <w:r w:rsidRPr="009A45A2">
        <w:rPr>
          <w:sz w:val="28"/>
          <w:szCs w:val="28"/>
        </w:rPr>
        <w:t>Yiju</w:t>
      </w:r>
      <w:proofErr w:type="spellEnd"/>
      <w:r w:rsidRPr="009A45A2">
        <w:rPr>
          <w:sz w:val="28"/>
          <w:szCs w:val="28"/>
        </w:rPr>
        <w:t xml:space="preserve"> and tries to reconstruct his history. The second portrays his own experiences as an Indian researcher in an Egyptian village. </w:t>
      </w:r>
      <w:proofErr w:type="spellStart"/>
      <w:r w:rsidRPr="009A45A2">
        <w:rPr>
          <w:sz w:val="28"/>
          <w:szCs w:val="28"/>
        </w:rPr>
        <w:t>Ghosh’s</w:t>
      </w:r>
      <w:proofErr w:type="spellEnd"/>
      <w:r w:rsidRPr="009A45A2">
        <w:rPr>
          <w:sz w:val="28"/>
          <w:szCs w:val="28"/>
        </w:rPr>
        <w:t xml:space="preserve"> choice of the Indian slave is the focal centre of the narrative. He is literally a person who inhabits the footnotes of history. From this, </w:t>
      </w:r>
      <w:proofErr w:type="spellStart"/>
      <w:r w:rsidRPr="009A45A2">
        <w:rPr>
          <w:sz w:val="28"/>
          <w:szCs w:val="28"/>
        </w:rPr>
        <w:t>Ghosh</w:t>
      </w:r>
      <w:proofErr w:type="spellEnd"/>
      <w:r w:rsidRPr="009A45A2">
        <w:rPr>
          <w:sz w:val="28"/>
          <w:szCs w:val="28"/>
        </w:rPr>
        <w:t xml:space="preserve"> attempts to rescue the life of this slave who has been so much a part of Ben </w:t>
      </w:r>
      <w:proofErr w:type="spellStart"/>
      <w:r w:rsidRPr="009A45A2">
        <w:rPr>
          <w:sz w:val="28"/>
          <w:szCs w:val="28"/>
        </w:rPr>
        <w:t>Yiju’s</w:t>
      </w:r>
      <w:proofErr w:type="spellEnd"/>
      <w:r w:rsidRPr="009A45A2">
        <w:rPr>
          <w:sz w:val="28"/>
          <w:szCs w:val="28"/>
        </w:rPr>
        <w:t xml:space="preserve"> household. The cross-dissemination of cultures, religions, and traditions is brought through Ben </w:t>
      </w:r>
      <w:proofErr w:type="spellStart"/>
      <w:r w:rsidRPr="009A45A2">
        <w:rPr>
          <w:sz w:val="28"/>
          <w:szCs w:val="28"/>
        </w:rPr>
        <w:t>Yiju</w:t>
      </w:r>
      <w:proofErr w:type="spellEnd"/>
      <w:r w:rsidRPr="009A45A2">
        <w:rPr>
          <w:sz w:val="28"/>
          <w:szCs w:val="28"/>
        </w:rPr>
        <w:t xml:space="preserve"> with his family and friends and also </w:t>
      </w:r>
      <w:proofErr w:type="spellStart"/>
      <w:r w:rsidRPr="009A45A2">
        <w:rPr>
          <w:sz w:val="28"/>
          <w:szCs w:val="28"/>
        </w:rPr>
        <w:t>Ghosh’s</w:t>
      </w:r>
      <w:proofErr w:type="spellEnd"/>
      <w:r w:rsidRPr="009A45A2">
        <w:rPr>
          <w:sz w:val="28"/>
          <w:szCs w:val="28"/>
        </w:rPr>
        <w:t xml:space="preserve"> description about the historical events of the past. </w:t>
      </w:r>
    </w:p>
    <w:p w:rsidR="00D6769E" w:rsidRPr="009A45A2" w:rsidRDefault="00D6769E" w:rsidP="00D6769E">
      <w:pPr>
        <w:spacing w:after="240" w:line="480" w:lineRule="auto"/>
        <w:ind w:firstLine="720"/>
        <w:jc w:val="both"/>
        <w:rPr>
          <w:sz w:val="28"/>
          <w:szCs w:val="28"/>
        </w:rPr>
      </w:pPr>
      <w:r w:rsidRPr="009A45A2">
        <w:rPr>
          <w:sz w:val="28"/>
          <w:szCs w:val="28"/>
        </w:rPr>
        <w:t xml:space="preserve">First the passage traces the history of the home of Abraham Ben </w:t>
      </w:r>
      <w:proofErr w:type="spellStart"/>
      <w:r w:rsidRPr="009A45A2">
        <w:rPr>
          <w:sz w:val="28"/>
          <w:szCs w:val="28"/>
        </w:rPr>
        <w:t>Yiju</w:t>
      </w:r>
      <w:proofErr w:type="spellEnd"/>
      <w:r w:rsidRPr="009A45A2">
        <w:rPr>
          <w:sz w:val="28"/>
          <w:szCs w:val="28"/>
        </w:rPr>
        <w:t xml:space="preserve"> — a Roman fortress called Babylon. The fort was built in 130 A.D. by the emperor Trajan. The fort had the two massive towers of the entrance; several centuries ago one has been incorporated into the structure of a Greek Orthodox Church. It was a port which was busy in Ben </w:t>
      </w:r>
      <w:proofErr w:type="spellStart"/>
      <w:r w:rsidRPr="009A45A2">
        <w:rPr>
          <w:sz w:val="28"/>
          <w:szCs w:val="28"/>
        </w:rPr>
        <w:t>Yiju’s</w:t>
      </w:r>
      <w:proofErr w:type="spellEnd"/>
      <w:r w:rsidRPr="009A45A2">
        <w:rPr>
          <w:sz w:val="28"/>
          <w:szCs w:val="28"/>
        </w:rPr>
        <w:t xml:space="preserve"> time. The Arab general in 641 entered into this gate that marked the Muslim victory over the Christian powers in Egypt. He laid the foundations of a new city which soon replaced Alexandria as the country’s capital. Three hundred years later, a general in the army of the Fatimid dynasty conquered the Egyptians and marked the boundaries of a new township, </w:t>
      </w:r>
      <w:proofErr w:type="spellStart"/>
      <w:r w:rsidRPr="009A45A2">
        <w:rPr>
          <w:sz w:val="28"/>
          <w:szCs w:val="28"/>
        </w:rPr>
        <w:t>alQahira</w:t>
      </w:r>
      <w:proofErr w:type="spellEnd"/>
      <w:r w:rsidRPr="009A45A2">
        <w:rPr>
          <w:sz w:val="28"/>
          <w:szCs w:val="28"/>
        </w:rPr>
        <w:t xml:space="preserve">. It was this name that was to pass into European languages as Cairo. These antique </w:t>
      </w:r>
      <w:r w:rsidRPr="009A45A2">
        <w:rPr>
          <w:sz w:val="28"/>
          <w:szCs w:val="28"/>
        </w:rPr>
        <w:lastRenderedPageBreak/>
        <w:t xml:space="preserve">lands of Middle East and the East were the </w:t>
      </w:r>
      <w:proofErr w:type="spellStart"/>
      <w:r w:rsidRPr="009A45A2">
        <w:rPr>
          <w:sz w:val="28"/>
          <w:szCs w:val="28"/>
        </w:rPr>
        <w:t>centres</w:t>
      </w:r>
      <w:proofErr w:type="spellEnd"/>
      <w:r w:rsidRPr="009A45A2">
        <w:rPr>
          <w:sz w:val="28"/>
          <w:szCs w:val="28"/>
        </w:rPr>
        <w:t xml:space="preserve"> of trade and commerce, of production and of culture. But now this ancient centre is a wasteland like all the countries or regions. East Africa, Southern Europe, the Western Sahara, India and China are among the poorest, least productive countries in the postcolonial world. This passage also shows the multiplicity of cultures that created the city. The Greeks, Muslims, Jews, the Orientals and the Christians all contributed to the building of Cairo.</w:t>
      </w:r>
    </w:p>
    <w:p w:rsidR="00D6769E" w:rsidRPr="009A45A2" w:rsidRDefault="00D6769E" w:rsidP="00D6769E">
      <w:pPr>
        <w:spacing w:line="480" w:lineRule="auto"/>
        <w:ind w:firstLine="720"/>
        <w:jc w:val="both"/>
        <w:rPr>
          <w:sz w:val="28"/>
          <w:szCs w:val="28"/>
        </w:rPr>
      </w:pPr>
      <w:r w:rsidRPr="009A45A2">
        <w:rPr>
          <w:sz w:val="28"/>
          <w:szCs w:val="28"/>
        </w:rPr>
        <w:t xml:space="preserve">The other passage is to unravel the true name of the slave. The historical narrative </w:t>
      </w:r>
      <w:proofErr w:type="spellStart"/>
      <w:r w:rsidRPr="009A45A2">
        <w:rPr>
          <w:sz w:val="28"/>
          <w:szCs w:val="28"/>
        </w:rPr>
        <w:t>centres</w:t>
      </w:r>
      <w:proofErr w:type="spellEnd"/>
      <w:r w:rsidRPr="009A45A2">
        <w:rPr>
          <w:sz w:val="28"/>
          <w:szCs w:val="28"/>
        </w:rPr>
        <w:t xml:space="preserve"> round Abraham Ben </w:t>
      </w:r>
      <w:proofErr w:type="spellStart"/>
      <w:r w:rsidRPr="009A45A2">
        <w:rPr>
          <w:sz w:val="28"/>
          <w:szCs w:val="28"/>
        </w:rPr>
        <w:t>Yiju</w:t>
      </w:r>
      <w:proofErr w:type="spellEnd"/>
      <w:r w:rsidRPr="009A45A2">
        <w:rPr>
          <w:sz w:val="28"/>
          <w:szCs w:val="28"/>
        </w:rPr>
        <w:t xml:space="preserve"> and his Indian slave named </w:t>
      </w:r>
      <w:proofErr w:type="spellStart"/>
      <w:r w:rsidRPr="009A45A2">
        <w:rPr>
          <w:sz w:val="28"/>
          <w:szCs w:val="28"/>
        </w:rPr>
        <w:t>Bomma</w:t>
      </w:r>
      <w:proofErr w:type="spellEnd"/>
      <w:r w:rsidRPr="009A45A2">
        <w:rPr>
          <w:sz w:val="28"/>
          <w:szCs w:val="28"/>
        </w:rPr>
        <w:t xml:space="preserve">. The name </w:t>
      </w:r>
      <w:proofErr w:type="spellStart"/>
      <w:r w:rsidRPr="009A45A2">
        <w:rPr>
          <w:sz w:val="28"/>
          <w:szCs w:val="28"/>
        </w:rPr>
        <w:t>Bomma</w:t>
      </w:r>
      <w:proofErr w:type="spellEnd"/>
      <w:r w:rsidRPr="009A45A2">
        <w:rPr>
          <w:sz w:val="28"/>
          <w:szCs w:val="28"/>
        </w:rPr>
        <w:t xml:space="preserve"> relates the slave to the </w:t>
      </w:r>
      <w:proofErr w:type="spellStart"/>
      <w:r w:rsidRPr="009A45A2">
        <w:rPr>
          <w:sz w:val="28"/>
          <w:szCs w:val="28"/>
        </w:rPr>
        <w:t>Bhuta</w:t>
      </w:r>
      <w:proofErr w:type="spellEnd"/>
      <w:r w:rsidRPr="009A45A2">
        <w:rPr>
          <w:sz w:val="28"/>
          <w:szCs w:val="28"/>
        </w:rPr>
        <w:t xml:space="preserve">-cult, the worship of spirit deities which is still practiced in certain areas of </w:t>
      </w:r>
      <w:proofErr w:type="spellStart"/>
      <w:r w:rsidRPr="009A45A2">
        <w:rPr>
          <w:sz w:val="28"/>
          <w:szCs w:val="28"/>
        </w:rPr>
        <w:t>Tulunad</w:t>
      </w:r>
      <w:proofErr w:type="spellEnd"/>
      <w:r w:rsidRPr="009A45A2">
        <w:rPr>
          <w:sz w:val="28"/>
          <w:szCs w:val="28"/>
        </w:rPr>
        <w:t>. The name is derived from the name of a deity of the Tulu myth ‘</w:t>
      </w:r>
      <w:proofErr w:type="spellStart"/>
      <w:r w:rsidRPr="009A45A2">
        <w:rPr>
          <w:sz w:val="28"/>
          <w:szCs w:val="28"/>
        </w:rPr>
        <w:t>Berme</w:t>
      </w:r>
      <w:proofErr w:type="spellEnd"/>
      <w:r w:rsidRPr="009A45A2">
        <w:rPr>
          <w:sz w:val="28"/>
          <w:szCs w:val="28"/>
        </w:rPr>
        <w:t>’ or ‘</w:t>
      </w:r>
      <w:proofErr w:type="spellStart"/>
      <w:r w:rsidRPr="009A45A2">
        <w:rPr>
          <w:sz w:val="28"/>
          <w:szCs w:val="28"/>
        </w:rPr>
        <w:t>Bermeru</w:t>
      </w:r>
      <w:proofErr w:type="spellEnd"/>
      <w:r w:rsidRPr="009A45A2">
        <w:rPr>
          <w:sz w:val="28"/>
          <w:szCs w:val="28"/>
        </w:rPr>
        <w:t xml:space="preserve">’, which is the principal figure in the pantheon of </w:t>
      </w:r>
      <w:proofErr w:type="spellStart"/>
      <w:r w:rsidRPr="009A45A2">
        <w:rPr>
          <w:sz w:val="28"/>
          <w:szCs w:val="28"/>
        </w:rPr>
        <w:t>Tuluva</w:t>
      </w:r>
      <w:proofErr w:type="spellEnd"/>
      <w:r w:rsidRPr="009A45A2">
        <w:rPr>
          <w:sz w:val="28"/>
          <w:szCs w:val="28"/>
        </w:rPr>
        <w:t xml:space="preserve"> </w:t>
      </w:r>
      <w:proofErr w:type="spellStart"/>
      <w:r w:rsidRPr="009A45A2">
        <w:rPr>
          <w:sz w:val="28"/>
          <w:szCs w:val="28"/>
        </w:rPr>
        <w:t>Bhuta</w:t>
      </w:r>
      <w:proofErr w:type="spellEnd"/>
      <w:r w:rsidRPr="009A45A2">
        <w:rPr>
          <w:sz w:val="28"/>
          <w:szCs w:val="28"/>
        </w:rPr>
        <w:t xml:space="preserve">-deities. </w:t>
      </w:r>
      <w:proofErr w:type="spellStart"/>
      <w:r w:rsidRPr="009A45A2">
        <w:rPr>
          <w:sz w:val="28"/>
          <w:szCs w:val="28"/>
        </w:rPr>
        <w:t>Bomma</w:t>
      </w:r>
      <w:proofErr w:type="spellEnd"/>
      <w:r w:rsidRPr="009A45A2">
        <w:rPr>
          <w:sz w:val="28"/>
          <w:szCs w:val="28"/>
        </w:rPr>
        <w:t xml:space="preserve"> has been born in one of the communities of </w:t>
      </w:r>
      <w:proofErr w:type="spellStart"/>
      <w:r w:rsidRPr="009A45A2">
        <w:rPr>
          <w:sz w:val="28"/>
          <w:szCs w:val="28"/>
        </w:rPr>
        <w:t>Tulunad</w:t>
      </w:r>
      <w:proofErr w:type="spellEnd"/>
      <w:r w:rsidRPr="009A45A2">
        <w:rPr>
          <w:sz w:val="28"/>
          <w:szCs w:val="28"/>
        </w:rPr>
        <w:t xml:space="preserve"> that plays an important role in the </w:t>
      </w:r>
      <w:proofErr w:type="spellStart"/>
      <w:r w:rsidRPr="009A45A2">
        <w:rPr>
          <w:sz w:val="28"/>
          <w:szCs w:val="28"/>
        </w:rPr>
        <w:t>Bhuta</w:t>
      </w:r>
      <w:proofErr w:type="spellEnd"/>
      <w:r w:rsidRPr="009A45A2">
        <w:rPr>
          <w:sz w:val="28"/>
          <w:szCs w:val="28"/>
        </w:rPr>
        <w:t xml:space="preserve">-cult. This is dismissed as mere devil worship and superstition. </w:t>
      </w:r>
      <w:proofErr w:type="spellStart"/>
      <w:r w:rsidRPr="009A45A2">
        <w:rPr>
          <w:sz w:val="28"/>
          <w:szCs w:val="28"/>
        </w:rPr>
        <w:t>Bomma’s</w:t>
      </w:r>
      <w:proofErr w:type="spellEnd"/>
      <w:r w:rsidRPr="009A45A2">
        <w:rPr>
          <w:sz w:val="28"/>
          <w:szCs w:val="28"/>
        </w:rPr>
        <w:t xml:space="preserve"> figure refers to him as Ben </w:t>
      </w:r>
      <w:proofErr w:type="spellStart"/>
      <w:r w:rsidRPr="009A45A2">
        <w:rPr>
          <w:sz w:val="28"/>
          <w:szCs w:val="28"/>
        </w:rPr>
        <w:t>Yiju’s</w:t>
      </w:r>
      <w:proofErr w:type="spellEnd"/>
      <w:r w:rsidRPr="009A45A2">
        <w:rPr>
          <w:sz w:val="28"/>
          <w:szCs w:val="28"/>
        </w:rPr>
        <w:t xml:space="preserve"> slave in most of the </w:t>
      </w:r>
      <w:proofErr w:type="spellStart"/>
      <w:r w:rsidRPr="009A45A2">
        <w:rPr>
          <w:sz w:val="28"/>
          <w:szCs w:val="28"/>
        </w:rPr>
        <w:t>Geniza</w:t>
      </w:r>
      <w:proofErr w:type="spellEnd"/>
      <w:r w:rsidRPr="009A45A2">
        <w:rPr>
          <w:sz w:val="28"/>
          <w:szCs w:val="28"/>
        </w:rPr>
        <w:t xml:space="preserve"> documents. The actual terms of his service are completely different from those which the word ‘slavery’ suggests today. </w:t>
      </w:r>
      <w:r w:rsidRPr="009A45A2">
        <w:rPr>
          <w:sz w:val="28"/>
          <w:szCs w:val="28"/>
        </w:rPr>
        <w:lastRenderedPageBreak/>
        <w:t>The medieval concept of slavery is totally different from the contemporary notion:</w:t>
      </w:r>
    </w:p>
    <w:p w:rsidR="00D6769E" w:rsidRPr="009A45A2" w:rsidRDefault="00D6769E" w:rsidP="00D6769E">
      <w:pPr>
        <w:spacing w:after="240" w:line="480" w:lineRule="auto"/>
        <w:ind w:left="1440"/>
        <w:jc w:val="both"/>
        <w:rPr>
          <w:sz w:val="28"/>
          <w:szCs w:val="28"/>
        </w:rPr>
      </w:pPr>
      <w:r w:rsidRPr="009A45A2">
        <w:rPr>
          <w:sz w:val="28"/>
          <w:szCs w:val="28"/>
        </w:rPr>
        <w:t>In the middle Ages institutions of servitude took many forms, and</w:t>
      </w:r>
      <w:r>
        <w:rPr>
          <w:sz w:val="28"/>
          <w:szCs w:val="28"/>
        </w:rPr>
        <w:t xml:space="preserve">   </w:t>
      </w:r>
      <w:r w:rsidRPr="009A45A2">
        <w:rPr>
          <w:sz w:val="28"/>
          <w:szCs w:val="28"/>
        </w:rPr>
        <w:t>they all differed from “slavery” as it came to be practiced after</w:t>
      </w:r>
      <w:r>
        <w:rPr>
          <w:sz w:val="28"/>
          <w:szCs w:val="28"/>
        </w:rPr>
        <w:t xml:space="preserve">  </w:t>
      </w:r>
      <w:r w:rsidRPr="009A45A2">
        <w:rPr>
          <w:sz w:val="28"/>
          <w:szCs w:val="28"/>
        </w:rPr>
        <w:t xml:space="preserve">the European colonial expansion of the sixteenth century. In the lifetimes of </w:t>
      </w:r>
      <w:proofErr w:type="spellStart"/>
      <w:r w:rsidRPr="009A45A2">
        <w:rPr>
          <w:sz w:val="28"/>
          <w:szCs w:val="28"/>
        </w:rPr>
        <w:t>Bomma</w:t>
      </w:r>
      <w:proofErr w:type="spellEnd"/>
      <w:r w:rsidRPr="009A45A2">
        <w:rPr>
          <w:sz w:val="28"/>
          <w:szCs w:val="28"/>
        </w:rPr>
        <w:t xml:space="preserve"> and Ben </w:t>
      </w:r>
      <w:proofErr w:type="spellStart"/>
      <w:r w:rsidRPr="009A45A2">
        <w:rPr>
          <w:sz w:val="28"/>
          <w:szCs w:val="28"/>
        </w:rPr>
        <w:t>Yiju</w:t>
      </w:r>
      <w:proofErr w:type="spellEnd"/>
      <w:r w:rsidRPr="009A45A2">
        <w:rPr>
          <w:sz w:val="28"/>
          <w:szCs w:val="28"/>
        </w:rPr>
        <w:t>, servitude was part of a very flexible set of hierarchies and it often followed a logic completely contrary to that which modern expectations suggest. (259-60)</w:t>
      </w:r>
    </w:p>
    <w:p w:rsidR="00D6769E" w:rsidRPr="009A45A2" w:rsidRDefault="00D6769E" w:rsidP="00D6769E">
      <w:pPr>
        <w:spacing w:line="480" w:lineRule="auto"/>
        <w:ind w:firstLine="720"/>
        <w:jc w:val="both"/>
        <w:rPr>
          <w:sz w:val="28"/>
          <w:szCs w:val="28"/>
        </w:rPr>
      </w:pPr>
      <w:r w:rsidRPr="009A45A2">
        <w:rPr>
          <w:sz w:val="28"/>
          <w:szCs w:val="28"/>
        </w:rPr>
        <w:t xml:space="preserve">In the Middle East, slavery is the principal means of recruitment. It is used by merchants and traders as a means of recruiting apprentices and agents. Servitude is used over a large part of the medieval world. The slaves are often inducted into the house hold of their master and regarded as their family members. During </w:t>
      </w:r>
      <w:proofErr w:type="spellStart"/>
      <w:r w:rsidRPr="009A45A2">
        <w:rPr>
          <w:sz w:val="28"/>
          <w:szCs w:val="28"/>
        </w:rPr>
        <w:t>Bomma’s</w:t>
      </w:r>
      <w:proofErr w:type="spellEnd"/>
      <w:r w:rsidRPr="009A45A2">
        <w:rPr>
          <w:sz w:val="28"/>
          <w:szCs w:val="28"/>
        </w:rPr>
        <w:t xml:space="preserve"> life time, a group of religious poets of South India, who are known as ‘</w:t>
      </w:r>
      <w:proofErr w:type="spellStart"/>
      <w:r w:rsidRPr="009A45A2">
        <w:rPr>
          <w:sz w:val="28"/>
          <w:szCs w:val="28"/>
        </w:rPr>
        <w:t>Vachanakara</w:t>
      </w:r>
      <w:proofErr w:type="spellEnd"/>
      <w:r w:rsidRPr="009A45A2">
        <w:rPr>
          <w:sz w:val="28"/>
          <w:szCs w:val="28"/>
        </w:rPr>
        <w:t xml:space="preserve"> Saint-poets’, used slavery as a poetic image.</w:t>
      </w:r>
    </w:p>
    <w:p w:rsidR="00D6769E" w:rsidRPr="009A45A2" w:rsidRDefault="00D6769E" w:rsidP="00D6769E">
      <w:pPr>
        <w:spacing w:line="480" w:lineRule="auto"/>
        <w:ind w:left="1440"/>
        <w:jc w:val="both"/>
        <w:rPr>
          <w:sz w:val="28"/>
          <w:szCs w:val="28"/>
        </w:rPr>
      </w:pPr>
      <w:r w:rsidRPr="009A45A2">
        <w:rPr>
          <w:sz w:val="28"/>
          <w:szCs w:val="28"/>
        </w:rPr>
        <w:t xml:space="preserve">… to represent the devotee’s quest for God: through the transforming power of metaphor the poets became their              Lord’s servant and lovers, androgynous in their longing; slaves, </w:t>
      </w:r>
      <w:r w:rsidRPr="009A45A2">
        <w:rPr>
          <w:sz w:val="28"/>
          <w:szCs w:val="28"/>
        </w:rPr>
        <w:lastRenderedPageBreak/>
        <w:t>searching for their master with a passion that dissolved self-hood, wealth, caste, gender, indeed difference itself. In their poetry it was slavery that was the paradoxical embodiment of perfect freedom; the image that represented the very notion of relationship of their, of human bonds as well as the possibility of their transcendence. (260-61)</w:t>
      </w:r>
    </w:p>
    <w:p w:rsidR="00D6769E" w:rsidRPr="009A45A2" w:rsidRDefault="00D6769E" w:rsidP="00D6769E">
      <w:pPr>
        <w:spacing w:line="480" w:lineRule="auto"/>
        <w:ind w:firstLine="720"/>
        <w:jc w:val="both"/>
        <w:rPr>
          <w:sz w:val="28"/>
          <w:szCs w:val="28"/>
        </w:rPr>
      </w:pPr>
      <w:r w:rsidRPr="009A45A2">
        <w:rPr>
          <w:sz w:val="28"/>
          <w:szCs w:val="28"/>
        </w:rPr>
        <w:t xml:space="preserve">Ben </w:t>
      </w:r>
      <w:proofErr w:type="spellStart"/>
      <w:r w:rsidRPr="009A45A2">
        <w:rPr>
          <w:sz w:val="28"/>
          <w:szCs w:val="28"/>
        </w:rPr>
        <w:t>Yiju</w:t>
      </w:r>
      <w:proofErr w:type="spellEnd"/>
      <w:r w:rsidRPr="009A45A2">
        <w:rPr>
          <w:sz w:val="28"/>
          <w:szCs w:val="28"/>
        </w:rPr>
        <w:t xml:space="preserve"> is also being rocked under the tremendous impact of the Sufis. To the Sufis, as to the </w:t>
      </w:r>
      <w:proofErr w:type="spellStart"/>
      <w:r w:rsidRPr="009A45A2">
        <w:rPr>
          <w:sz w:val="28"/>
          <w:szCs w:val="28"/>
        </w:rPr>
        <w:t>Vachanakaras</w:t>
      </w:r>
      <w:proofErr w:type="spellEnd"/>
      <w:r w:rsidRPr="009A45A2">
        <w:rPr>
          <w:sz w:val="28"/>
          <w:szCs w:val="28"/>
        </w:rPr>
        <w:t xml:space="preserve">, the notion of slavery constitutes one of the central metaphors of religious life. </w:t>
      </w:r>
      <w:proofErr w:type="spellStart"/>
      <w:r w:rsidRPr="009A45A2">
        <w:rPr>
          <w:sz w:val="28"/>
          <w:szCs w:val="28"/>
        </w:rPr>
        <w:t>Ghosh</w:t>
      </w:r>
      <w:proofErr w:type="spellEnd"/>
      <w:r w:rsidRPr="009A45A2">
        <w:rPr>
          <w:sz w:val="28"/>
          <w:szCs w:val="28"/>
        </w:rPr>
        <w:t xml:space="preserve"> introduces his readers not only to the twelfth century Aden and Mangalore but also points out that Egypt and India belong to a socio-cultural tradition based on the religion of hospitality. It is seen during </w:t>
      </w:r>
      <w:proofErr w:type="spellStart"/>
      <w:r w:rsidRPr="009A45A2">
        <w:rPr>
          <w:sz w:val="28"/>
          <w:szCs w:val="28"/>
        </w:rPr>
        <w:t>Ghosh’s</w:t>
      </w:r>
      <w:proofErr w:type="spellEnd"/>
      <w:r w:rsidRPr="009A45A2">
        <w:rPr>
          <w:sz w:val="28"/>
          <w:szCs w:val="28"/>
        </w:rPr>
        <w:t xml:space="preserve"> stay in </w:t>
      </w:r>
      <w:proofErr w:type="spellStart"/>
      <w:r w:rsidRPr="009A45A2">
        <w:rPr>
          <w:sz w:val="28"/>
          <w:szCs w:val="28"/>
        </w:rPr>
        <w:t>Lataifa</w:t>
      </w:r>
      <w:proofErr w:type="spellEnd"/>
      <w:r w:rsidRPr="009A45A2">
        <w:rPr>
          <w:sz w:val="28"/>
          <w:szCs w:val="28"/>
        </w:rPr>
        <w:t xml:space="preserve"> and </w:t>
      </w:r>
      <w:proofErr w:type="spellStart"/>
      <w:r w:rsidRPr="009A45A2">
        <w:rPr>
          <w:sz w:val="28"/>
          <w:szCs w:val="28"/>
        </w:rPr>
        <w:t>Nashawy</w:t>
      </w:r>
      <w:proofErr w:type="spellEnd"/>
      <w:r w:rsidRPr="009A45A2">
        <w:rPr>
          <w:sz w:val="28"/>
          <w:szCs w:val="28"/>
        </w:rPr>
        <w:t xml:space="preserve">. It is also seen during Ben </w:t>
      </w:r>
      <w:proofErr w:type="spellStart"/>
      <w:r w:rsidRPr="009A45A2">
        <w:rPr>
          <w:sz w:val="28"/>
          <w:szCs w:val="28"/>
        </w:rPr>
        <w:t>Yiju’s</w:t>
      </w:r>
      <w:proofErr w:type="spellEnd"/>
      <w:r w:rsidRPr="009A45A2">
        <w:rPr>
          <w:sz w:val="28"/>
          <w:szCs w:val="28"/>
        </w:rPr>
        <w:t xml:space="preserve"> stay in Mangalore and </w:t>
      </w:r>
      <w:proofErr w:type="spellStart"/>
      <w:r w:rsidRPr="009A45A2">
        <w:rPr>
          <w:sz w:val="28"/>
          <w:szCs w:val="28"/>
        </w:rPr>
        <w:t>Bomma’s</w:t>
      </w:r>
      <w:proofErr w:type="spellEnd"/>
      <w:r w:rsidRPr="009A45A2">
        <w:rPr>
          <w:sz w:val="28"/>
          <w:szCs w:val="28"/>
        </w:rPr>
        <w:t xml:space="preserve"> stay in Aden hundred years ago. </w:t>
      </w:r>
      <w:proofErr w:type="spellStart"/>
      <w:r w:rsidRPr="009A45A2">
        <w:rPr>
          <w:sz w:val="28"/>
          <w:szCs w:val="28"/>
        </w:rPr>
        <w:t>Ghosh’s</w:t>
      </w:r>
      <w:proofErr w:type="spellEnd"/>
      <w:r w:rsidRPr="009A45A2">
        <w:rPr>
          <w:sz w:val="28"/>
          <w:szCs w:val="28"/>
        </w:rPr>
        <w:t xml:space="preserve"> search in </w:t>
      </w:r>
      <w:proofErr w:type="spellStart"/>
      <w:r w:rsidRPr="009A45A2">
        <w:rPr>
          <w:sz w:val="28"/>
          <w:szCs w:val="28"/>
        </w:rPr>
        <w:t>Lataifa</w:t>
      </w:r>
      <w:proofErr w:type="spellEnd"/>
      <w:r w:rsidRPr="009A45A2">
        <w:rPr>
          <w:sz w:val="28"/>
          <w:szCs w:val="28"/>
        </w:rPr>
        <w:t xml:space="preserve"> and </w:t>
      </w:r>
      <w:proofErr w:type="spellStart"/>
      <w:r w:rsidRPr="009A45A2">
        <w:rPr>
          <w:sz w:val="28"/>
          <w:szCs w:val="28"/>
        </w:rPr>
        <w:t>Nashawy</w:t>
      </w:r>
      <w:proofErr w:type="spellEnd"/>
      <w:r w:rsidRPr="009A45A2">
        <w:rPr>
          <w:sz w:val="28"/>
          <w:szCs w:val="28"/>
        </w:rPr>
        <w:t xml:space="preserve"> is assisted by his </w:t>
      </w:r>
      <w:proofErr w:type="spellStart"/>
      <w:r w:rsidRPr="009A45A2">
        <w:rPr>
          <w:sz w:val="28"/>
          <w:szCs w:val="28"/>
        </w:rPr>
        <w:t>neighbours</w:t>
      </w:r>
      <w:proofErr w:type="spellEnd"/>
      <w:r w:rsidRPr="009A45A2">
        <w:rPr>
          <w:sz w:val="28"/>
          <w:szCs w:val="28"/>
        </w:rPr>
        <w:t xml:space="preserve">, Abu-Ali, </w:t>
      </w:r>
      <w:proofErr w:type="spellStart"/>
      <w:r w:rsidRPr="009A45A2">
        <w:rPr>
          <w:sz w:val="28"/>
          <w:szCs w:val="28"/>
        </w:rPr>
        <w:t>Khamees</w:t>
      </w:r>
      <w:proofErr w:type="spellEnd"/>
      <w:r w:rsidRPr="009A45A2">
        <w:rPr>
          <w:sz w:val="28"/>
          <w:szCs w:val="28"/>
        </w:rPr>
        <w:t xml:space="preserve">, Imam, </w:t>
      </w:r>
      <w:proofErr w:type="spellStart"/>
      <w:r w:rsidRPr="009A45A2">
        <w:rPr>
          <w:sz w:val="28"/>
          <w:szCs w:val="28"/>
        </w:rPr>
        <w:t>Zaghloul</w:t>
      </w:r>
      <w:proofErr w:type="spellEnd"/>
      <w:r w:rsidRPr="009A45A2">
        <w:rPr>
          <w:sz w:val="28"/>
          <w:szCs w:val="28"/>
        </w:rPr>
        <w:t xml:space="preserve"> and </w:t>
      </w:r>
      <w:proofErr w:type="spellStart"/>
      <w:r w:rsidRPr="009A45A2">
        <w:rPr>
          <w:sz w:val="28"/>
          <w:szCs w:val="28"/>
        </w:rPr>
        <w:t>Nabeel</w:t>
      </w:r>
      <w:proofErr w:type="spellEnd"/>
      <w:r w:rsidRPr="009A45A2">
        <w:rPr>
          <w:sz w:val="28"/>
          <w:szCs w:val="28"/>
        </w:rPr>
        <w:t xml:space="preserve">. </w:t>
      </w:r>
      <w:proofErr w:type="spellStart"/>
      <w:r w:rsidRPr="009A45A2">
        <w:rPr>
          <w:sz w:val="28"/>
          <w:szCs w:val="28"/>
        </w:rPr>
        <w:t>Ghosh</w:t>
      </w:r>
      <w:proofErr w:type="spellEnd"/>
      <w:r w:rsidRPr="009A45A2">
        <w:rPr>
          <w:sz w:val="28"/>
          <w:szCs w:val="28"/>
        </w:rPr>
        <w:t xml:space="preserve"> searches for the relevance of Egypt-India relations over the period of time. Through one of the characters, </w:t>
      </w:r>
      <w:proofErr w:type="spellStart"/>
      <w:r w:rsidRPr="009A45A2">
        <w:rPr>
          <w:sz w:val="28"/>
          <w:szCs w:val="28"/>
        </w:rPr>
        <w:t>Ustaz</w:t>
      </w:r>
      <w:proofErr w:type="spellEnd"/>
      <w:r w:rsidRPr="009A45A2">
        <w:rPr>
          <w:sz w:val="28"/>
          <w:szCs w:val="28"/>
        </w:rPr>
        <w:t xml:space="preserve"> </w:t>
      </w:r>
      <w:proofErr w:type="spellStart"/>
      <w:r w:rsidRPr="009A45A2">
        <w:rPr>
          <w:sz w:val="28"/>
          <w:szCs w:val="28"/>
        </w:rPr>
        <w:t>Sabry</w:t>
      </w:r>
      <w:proofErr w:type="spellEnd"/>
      <w:r w:rsidRPr="009A45A2">
        <w:rPr>
          <w:sz w:val="28"/>
          <w:szCs w:val="28"/>
        </w:rPr>
        <w:t xml:space="preserve">, a school teacher and scholar, </w:t>
      </w:r>
      <w:proofErr w:type="spellStart"/>
      <w:r w:rsidRPr="009A45A2">
        <w:rPr>
          <w:sz w:val="28"/>
          <w:szCs w:val="28"/>
        </w:rPr>
        <w:t>Ghosh</w:t>
      </w:r>
      <w:proofErr w:type="spellEnd"/>
      <w:r w:rsidRPr="009A45A2">
        <w:rPr>
          <w:sz w:val="28"/>
          <w:szCs w:val="28"/>
        </w:rPr>
        <w:t xml:space="preserve"> says, </w:t>
      </w:r>
    </w:p>
    <w:p w:rsidR="00D6769E" w:rsidRPr="009A45A2" w:rsidRDefault="00D6769E" w:rsidP="00D6769E">
      <w:pPr>
        <w:spacing w:line="480" w:lineRule="auto"/>
        <w:ind w:left="1440"/>
        <w:jc w:val="both"/>
        <w:rPr>
          <w:sz w:val="28"/>
          <w:szCs w:val="28"/>
        </w:rPr>
      </w:pPr>
      <w:r w:rsidRPr="009A45A2">
        <w:rPr>
          <w:sz w:val="28"/>
          <w:szCs w:val="28"/>
        </w:rPr>
        <w:t xml:space="preserve">Our countries were very similar, for India, like Egypt, was Largely an agricultural nation … our countries were poor, for </w:t>
      </w:r>
      <w:r w:rsidRPr="009A45A2">
        <w:rPr>
          <w:sz w:val="28"/>
          <w:szCs w:val="28"/>
        </w:rPr>
        <w:lastRenderedPageBreak/>
        <w:t xml:space="preserve">they had both been ransacked by imperialists and now they were both trying in very similar ways to cope with poverty … our two countries had always supported </w:t>
      </w:r>
      <w:r>
        <w:rPr>
          <w:sz w:val="28"/>
          <w:szCs w:val="28"/>
        </w:rPr>
        <w:t xml:space="preserve">each other in the past: </w:t>
      </w:r>
      <w:r w:rsidRPr="009A45A2">
        <w:rPr>
          <w:sz w:val="28"/>
          <w:szCs w:val="28"/>
        </w:rPr>
        <w:t>Mahatma</w:t>
      </w:r>
      <w:r>
        <w:rPr>
          <w:sz w:val="28"/>
          <w:szCs w:val="28"/>
        </w:rPr>
        <w:t xml:space="preserve"> </w:t>
      </w:r>
      <w:r w:rsidRPr="009A45A2">
        <w:rPr>
          <w:sz w:val="28"/>
          <w:szCs w:val="28"/>
        </w:rPr>
        <w:t xml:space="preserve">Gandhi had come to Egypt to consult </w:t>
      </w:r>
      <w:proofErr w:type="spellStart"/>
      <w:r w:rsidRPr="009A45A2">
        <w:rPr>
          <w:sz w:val="28"/>
          <w:szCs w:val="28"/>
        </w:rPr>
        <w:t>Sa’ad</w:t>
      </w:r>
      <w:proofErr w:type="spellEnd"/>
      <w:r w:rsidRPr="009A45A2">
        <w:rPr>
          <w:sz w:val="28"/>
          <w:szCs w:val="28"/>
        </w:rPr>
        <w:t xml:space="preserve"> </w:t>
      </w:r>
      <w:proofErr w:type="spellStart"/>
      <w:r w:rsidRPr="009A45A2">
        <w:rPr>
          <w:sz w:val="28"/>
          <w:szCs w:val="28"/>
        </w:rPr>
        <w:t>Zaghloul</w:t>
      </w:r>
      <w:proofErr w:type="spellEnd"/>
      <w:r w:rsidRPr="009A45A2">
        <w:rPr>
          <w:sz w:val="28"/>
          <w:szCs w:val="28"/>
        </w:rPr>
        <w:t xml:space="preserve"> nationalist  movement, and later Nehru and Nasser had forged a close  alliance. (134)</w:t>
      </w:r>
    </w:p>
    <w:p w:rsidR="00D6769E" w:rsidRDefault="00D6769E" w:rsidP="00D6769E">
      <w:pPr>
        <w:spacing w:after="240" w:line="480" w:lineRule="auto"/>
        <w:ind w:firstLine="720"/>
        <w:jc w:val="both"/>
        <w:rPr>
          <w:sz w:val="28"/>
          <w:szCs w:val="28"/>
        </w:rPr>
      </w:pPr>
      <w:proofErr w:type="spellStart"/>
      <w:r w:rsidRPr="009A45A2">
        <w:rPr>
          <w:sz w:val="28"/>
          <w:szCs w:val="28"/>
        </w:rPr>
        <w:t>Ghosh</w:t>
      </w:r>
      <w:proofErr w:type="spellEnd"/>
      <w:r w:rsidRPr="009A45A2">
        <w:rPr>
          <w:sz w:val="28"/>
          <w:szCs w:val="28"/>
        </w:rPr>
        <w:t xml:space="preserve"> attempts to rescue the slave. He is trying to unravel the true name of the slave. He discovers that it is probably ‘</w:t>
      </w:r>
      <w:proofErr w:type="spellStart"/>
      <w:r w:rsidRPr="009A45A2">
        <w:rPr>
          <w:sz w:val="28"/>
          <w:szCs w:val="28"/>
        </w:rPr>
        <w:t>Bomma</w:t>
      </w:r>
      <w:proofErr w:type="spellEnd"/>
      <w:r w:rsidRPr="009A45A2">
        <w:rPr>
          <w:sz w:val="28"/>
          <w:szCs w:val="28"/>
        </w:rPr>
        <w:t xml:space="preserve">’. In the ancient </w:t>
      </w:r>
      <w:proofErr w:type="spellStart"/>
      <w:r w:rsidRPr="009A45A2">
        <w:rPr>
          <w:sz w:val="28"/>
          <w:szCs w:val="28"/>
        </w:rPr>
        <w:t>Judeao</w:t>
      </w:r>
      <w:proofErr w:type="spellEnd"/>
      <w:r w:rsidRPr="009A45A2">
        <w:rPr>
          <w:sz w:val="28"/>
          <w:szCs w:val="28"/>
        </w:rPr>
        <w:t xml:space="preserve">-Arabic script it is represented by the three characters BMH. His search takes him into the history of the South Indian tribe, the </w:t>
      </w:r>
      <w:proofErr w:type="spellStart"/>
      <w:r w:rsidRPr="009A45A2">
        <w:rPr>
          <w:sz w:val="28"/>
          <w:szCs w:val="28"/>
        </w:rPr>
        <w:t>Tulus</w:t>
      </w:r>
      <w:proofErr w:type="spellEnd"/>
      <w:r w:rsidRPr="009A45A2">
        <w:rPr>
          <w:sz w:val="28"/>
          <w:szCs w:val="28"/>
        </w:rPr>
        <w:t xml:space="preserve"> and the process of </w:t>
      </w:r>
      <w:proofErr w:type="spellStart"/>
      <w:r w:rsidRPr="009A45A2">
        <w:rPr>
          <w:sz w:val="28"/>
          <w:szCs w:val="28"/>
        </w:rPr>
        <w:t>Sanskritization</w:t>
      </w:r>
      <w:proofErr w:type="spellEnd"/>
      <w:r w:rsidRPr="009A45A2">
        <w:rPr>
          <w:sz w:val="28"/>
          <w:szCs w:val="28"/>
        </w:rPr>
        <w:t xml:space="preserve"> of their myths. </w:t>
      </w:r>
      <w:proofErr w:type="spellStart"/>
      <w:r w:rsidRPr="009A45A2">
        <w:rPr>
          <w:sz w:val="28"/>
          <w:szCs w:val="28"/>
        </w:rPr>
        <w:t>Ghosh</w:t>
      </w:r>
      <w:proofErr w:type="spellEnd"/>
      <w:r w:rsidRPr="009A45A2">
        <w:rPr>
          <w:sz w:val="28"/>
          <w:szCs w:val="28"/>
        </w:rPr>
        <w:t xml:space="preserve"> is astonished to discover the Tulu Brahma, a warrior deity. He learns that this is the principal figure in the </w:t>
      </w:r>
      <w:proofErr w:type="spellStart"/>
      <w:r w:rsidRPr="009A45A2">
        <w:rPr>
          <w:sz w:val="28"/>
          <w:szCs w:val="28"/>
        </w:rPr>
        <w:t>Tulunad-Bhuta</w:t>
      </w:r>
      <w:proofErr w:type="spellEnd"/>
      <w:r w:rsidRPr="009A45A2">
        <w:rPr>
          <w:sz w:val="28"/>
          <w:szCs w:val="28"/>
        </w:rPr>
        <w:t xml:space="preserve"> pantheon originally called </w:t>
      </w:r>
      <w:proofErr w:type="spellStart"/>
      <w:r w:rsidRPr="009A45A2">
        <w:rPr>
          <w:sz w:val="28"/>
          <w:szCs w:val="28"/>
        </w:rPr>
        <w:t>Berme</w:t>
      </w:r>
      <w:proofErr w:type="spellEnd"/>
      <w:r w:rsidRPr="009A45A2">
        <w:rPr>
          <w:sz w:val="28"/>
          <w:szCs w:val="28"/>
        </w:rPr>
        <w:t xml:space="preserve"> or </w:t>
      </w:r>
      <w:proofErr w:type="spellStart"/>
      <w:r w:rsidRPr="009A45A2">
        <w:rPr>
          <w:sz w:val="28"/>
          <w:szCs w:val="28"/>
        </w:rPr>
        <w:t>Bermere</w:t>
      </w:r>
      <w:proofErr w:type="spellEnd"/>
      <w:r w:rsidRPr="009A45A2">
        <w:rPr>
          <w:sz w:val="28"/>
          <w:szCs w:val="28"/>
        </w:rPr>
        <w:t xml:space="preserve">. </w:t>
      </w:r>
      <w:proofErr w:type="spellStart"/>
      <w:r w:rsidRPr="009A45A2">
        <w:rPr>
          <w:sz w:val="28"/>
          <w:szCs w:val="28"/>
        </w:rPr>
        <w:t>Ghosh</w:t>
      </w:r>
      <w:proofErr w:type="spellEnd"/>
      <w:r w:rsidRPr="009A45A2">
        <w:rPr>
          <w:sz w:val="28"/>
          <w:szCs w:val="28"/>
        </w:rPr>
        <w:t xml:space="preserve"> goes to the villages of </w:t>
      </w:r>
      <w:proofErr w:type="spellStart"/>
      <w:r w:rsidRPr="009A45A2">
        <w:rPr>
          <w:sz w:val="28"/>
          <w:szCs w:val="28"/>
        </w:rPr>
        <w:t>Lataifa</w:t>
      </w:r>
      <w:proofErr w:type="spellEnd"/>
      <w:r w:rsidRPr="009A45A2">
        <w:rPr>
          <w:sz w:val="28"/>
          <w:szCs w:val="28"/>
        </w:rPr>
        <w:t xml:space="preserve"> and </w:t>
      </w:r>
      <w:proofErr w:type="spellStart"/>
      <w:r w:rsidRPr="009A45A2">
        <w:rPr>
          <w:sz w:val="28"/>
          <w:szCs w:val="28"/>
        </w:rPr>
        <w:t>Nashawy</w:t>
      </w:r>
      <w:proofErr w:type="spellEnd"/>
      <w:r w:rsidRPr="009A45A2">
        <w:rPr>
          <w:sz w:val="28"/>
          <w:szCs w:val="28"/>
        </w:rPr>
        <w:t xml:space="preserve"> to learn the language and culture of the Egyptians.</w:t>
      </w:r>
    </w:p>
    <w:p w:rsidR="00D6769E" w:rsidRDefault="00D6769E" w:rsidP="00D6769E">
      <w:pPr>
        <w:spacing w:after="240" w:line="480" w:lineRule="auto"/>
        <w:ind w:firstLine="720"/>
        <w:jc w:val="both"/>
        <w:rPr>
          <w:sz w:val="28"/>
          <w:szCs w:val="28"/>
        </w:rPr>
      </w:pPr>
      <w:r w:rsidRPr="009A45A2">
        <w:rPr>
          <w:sz w:val="28"/>
          <w:szCs w:val="28"/>
        </w:rPr>
        <w:t xml:space="preserve">Ben </w:t>
      </w:r>
      <w:proofErr w:type="spellStart"/>
      <w:r w:rsidRPr="009A45A2">
        <w:rPr>
          <w:sz w:val="28"/>
          <w:szCs w:val="28"/>
        </w:rPr>
        <w:t>Yiju</w:t>
      </w:r>
      <w:proofErr w:type="spellEnd"/>
      <w:r w:rsidRPr="009A45A2">
        <w:rPr>
          <w:sz w:val="28"/>
          <w:szCs w:val="28"/>
        </w:rPr>
        <w:t xml:space="preserve">, the Jew who migrates from Tunisia via Egypt to India, a trader by profession, spends seventeen years in the port city of Mangalore. He is a product of cross-cultural assimilation. As an orthodox Jew, he invokes God by the name of Allah. He practices </w:t>
      </w:r>
      <w:proofErr w:type="spellStart"/>
      <w:r w:rsidRPr="009A45A2">
        <w:rPr>
          <w:sz w:val="28"/>
          <w:szCs w:val="28"/>
        </w:rPr>
        <w:t>Bhuta</w:t>
      </w:r>
      <w:proofErr w:type="spellEnd"/>
      <w:r w:rsidRPr="009A45A2">
        <w:rPr>
          <w:sz w:val="28"/>
          <w:szCs w:val="28"/>
        </w:rPr>
        <w:t xml:space="preserve"> worship. This is </w:t>
      </w:r>
      <w:r w:rsidRPr="009A45A2">
        <w:rPr>
          <w:sz w:val="28"/>
          <w:szCs w:val="28"/>
        </w:rPr>
        <w:lastRenderedPageBreak/>
        <w:t xml:space="preserve">determined by the spiritual philosophies of the Muslim Sufi saints and </w:t>
      </w:r>
      <w:proofErr w:type="spellStart"/>
      <w:r w:rsidRPr="009A45A2">
        <w:rPr>
          <w:sz w:val="28"/>
          <w:szCs w:val="28"/>
        </w:rPr>
        <w:t>Vachanakara</w:t>
      </w:r>
      <w:proofErr w:type="spellEnd"/>
      <w:r w:rsidRPr="009A45A2">
        <w:rPr>
          <w:sz w:val="28"/>
          <w:szCs w:val="28"/>
        </w:rPr>
        <w:t xml:space="preserve"> Saint-poets of South India. Though </w:t>
      </w:r>
      <w:proofErr w:type="spellStart"/>
      <w:r w:rsidRPr="009A45A2">
        <w:rPr>
          <w:sz w:val="28"/>
          <w:szCs w:val="28"/>
        </w:rPr>
        <w:t>Bomma</w:t>
      </w:r>
      <w:proofErr w:type="spellEnd"/>
      <w:r w:rsidRPr="009A45A2">
        <w:rPr>
          <w:sz w:val="28"/>
          <w:szCs w:val="28"/>
        </w:rPr>
        <w:t xml:space="preserve"> is called a slave, their relationship may not have been the same as existing between a master and a slave in the sixteenth century European colonial system.</w:t>
      </w:r>
    </w:p>
    <w:p w:rsidR="00D6769E" w:rsidRDefault="00D6769E" w:rsidP="00D6769E">
      <w:pPr>
        <w:spacing w:after="240" w:line="480" w:lineRule="auto"/>
        <w:ind w:firstLine="720"/>
        <w:jc w:val="both"/>
        <w:rPr>
          <w:sz w:val="28"/>
          <w:szCs w:val="28"/>
        </w:rPr>
      </w:pPr>
      <w:r w:rsidRPr="009A45A2">
        <w:rPr>
          <w:sz w:val="28"/>
          <w:szCs w:val="28"/>
        </w:rPr>
        <w:t xml:space="preserve">In Mangalore, Ben </w:t>
      </w:r>
      <w:proofErr w:type="spellStart"/>
      <w:r w:rsidRPr="009A45A2">
        <w:rPr>
          <w:sz w:val="28"/>
          <w:szCs w:val="28"/>
        </w:rPr>
        <w:t>Yiju</w:t>
      </w:r>
      <w:proofErr w:type="spellEnd"/>
      <w:r w:rsidRPr="009A45A2">
        <w:rPr>
          <w:sz w:val="28"/>
          <w:szCs w:val="28"/>
        </w:rPr>
        <w:t xml:space="preserve"> forges his connections with </w:t>
      </w:r>
      <w:proofErr w:type="spellStart"/>
      <w:r w:rsidRPr="009A45A2">
        <w:rPr>
          <w:sz w:val="28"/>
          <w:szCs w:val="28"/>
        </w:rPr>
        <w:t>Ashu</w:t>
      </w:r>
      <w:proofErr w:type="spellEnd"/>
      <w:r w:rsidRPr="009A45A2">
        <w:rPr>
          <w:sz w:val="28"/>
          <w:szCs w:val="28"/>
        </w:rPr>
        <w:t xml:space="preserve"> and </w:t>
      </w:r>
      <w:proofErr w:type="spellStart"/>
      <w:r w:rsidRPr="009A45A2">
        <w:rPr>
          <w:sz w:val="28"/>
          <w:szCs w:val="28"/>
        </w:rPr>
        <w:t>Bomma</w:t>
      </w:r>
      <w:proofErr w:type="spellEnd"/>
      <w:r w:rsidRPr="009A45A2">
        <w:rPr>
          <w:sz w:val="28"/>
          <w:szCs w:val="28"/>
        </w:rPr>
        <w:t xml:space="preserve">. He marries </w:t>
      </w:r>
      <w:proofErr w:type="spellStart"/>
      <w:r w:rsidRPr="009A45A2">
        <w:rPr>
          <w:sz w:val="28"/>
          <w:szCs w:val="28"/>
        </w:rPr>
        <w:t>Ashu</w:t>
      </w:r>
      <w:proofErr w:type="spellEnd"/>
      <w:r w:rsidRPr="009A45A2">
        <w:rPr>
          <w:sz w:val="28"/>
          <w:szCs w:val="28"/>
        </w:rPr>
        <w:t xml:space="preserve">. As a born trader, he migrates from Egypt to Aden. He is introduced to </w:t>
      </w:r>
      <w:proofErr w:type="spellStart"/>
      <w:r w:rsidRPr="009A45A2">
        <w:rPr>
          <w:sz w:val="28"/>
          <w:szCs w:val="28"/>
        </w:rPr>
        <w:t>Madmun</w:t>
      </w:r>
      <w:proofErr w:type="spellEnd"/>
      <w:r w:rsidRPr="009A45A2">
        <w:rPr>
          <w:sz w:val="28"/>
          <w:szCs w:val="28"/>
        </w:rPr>
        <w:t xml:space="preserve"> by the letters of introduction by his friends and relatives. </w:t>
      </w:r>
      <w:proofErr w:type="spellStart"/>
      <w:r w:rsidRPr="009A45A2">
        <w:rPr>
          <w:sz w:val="28"/>
          <w:szCs w:val="28"/>
        </w:rPr>
        <w:t>Ghosh</w:t>
      </w:r>
      <w:proofErr w:type="spellEnd"/>
      <w:r w:rsidRPr="009A45A2">
        <w:rPr>
          <w:sz w:val="28"/>
          <w:szCs w:val="28"/>
        </w:rPr>
        <w:t xml:space="preserve"> first brings the ancient Egypt closer to India, and then, the twelfth century Egypt to the contemporary Egypt.</w:t>
      </w:r>
      <w:r>
        <w:rPr>
          <w:sz w:val="28"/>
          <w:szCs w:val="28"/>
        </w:rPr>
        <w:t xml:space="preserve"> </w:t>
      </w:r>
    </w:p>
    <w:p w:rsidR="00D6769E" w:rsidRDefault="00D6769E" w:rsidP="00D6769E">
      <w:pPr>
        <w:spacing w:after="240" w:line="480" w:lineRule="auto"/>
        <w:ind w:firstLine="720"/>
        <w:jc w:val="both"/>
        <w:rPr>
          <w:sz w:val="28"/>
          <w:szCs w:val="28"/>
        </w:rPr>
      </w:pPr>
      <w:r w:rsidRPr="009A45A2">
        <w:rPr>
          <w:sz w:val="28"/>
          <w:szCs w:val="28"/>
        </w:rPr>
        <w:t xml:space="preserve">After Ben </w:t>
      </w:r>
      <w:proofErr w:type="spellStart"/>
      <w:r w:rsidRPr="009A45A2">
        <w:rPr>
          <w:sz w:val="28"/>
          <w:szCs w:val="28"/>
        </w:rPr>
        <w:t>Yiju</w:t>
      </w:r>
      <w:proofErr w:type="spellEnd"/>
      <w:r w:rsidRPr="009A45A2">
        <w:rPr>
          <w:sz w:val="28"/>
          <w:szCs w:val="28"/>
        </w:rPr>
        <w:t xml:space="preserve"> settles as a trader in the Malabar before 1932, there is a continuous exchange of letters between </w:t>
      </w:r>
      <w:proofErr w:type="spellStart"/>
      <w:r w:rsidRPr="009A45A2">
        <w:rPr>
          <w:sz w:val="28"/>
          <w:szCs w:val="28"/>
        </w:rPr>
        <w:t>Madmun</w:t>
      </w:r>
      <w:proofErr w:type="spellEnd"/>
      <w:r w:rsidRPr="009A45A2">
        <w:rPr>
          <w:sz w:val="28"/>
          <w:szCs w:val="28"/>
        </w:rPr>
        <w:t xml:space="preserve">, Yusuf </w:t>
      </w:r>
      <w:proofErr w:type="spellStart"/>
      <w:r w:rsidRPr="009A45A2">
        <w:rPr>
          <w:sz w:val="28"/>
          <w:szCs w:val="28"/>
        </w:rPr>
        <w:t>ibn</w:t>
      </w:r>
      <w:proofErr w:type="spellEnd"/>
      <w:r w:rsidRPr="009A45A2">
        <w:rPr>
          <w:sz w:val="28"/>
          <w:szCs w:val="28"/>
        </w:rPr>
        <w:t xml:space="preserve"> Abraham and </w:t>
      </w:r>
      <w:proofErr w:type="spellStart"/>
      <w:r w:rsidRPr="009A45A2">
        <w:rPr>
          <w:sz w:val="28"/>
          <w:szCs w:val="28"/>
        </w:rPr>
        <w:t>Khalaf</w:t>
      </w:r>
      <w:proofErr w:type="spellEnd"/>
      <w:r w:rsidRPr="009A45A2">
        <w:rPr>
          <w:sz w:val="28"/>
          <w:szCs w:val="28"/>
        </w:rPr>
        <w:t xml:space="preserve"> </w:t>
      </w:r>
      <w:proofErr w:type="spellStart"/>
      <w:r w:rsidRPr="009A45A2">
        <w:rPr>
          <w:sz w:val="28"/>
          <w:szCs w:val="28"/>
        </w:rPr>
        <w:t>Ibn</w:t>
      </w:r>
      <w:proofErr w:type="spellEnd"/>
      <w:r w:rsidRPr="009A45A2">
        <w:rPr>
          <w:sz w:val="28"/>
          <w:szCs w:val="28"/>
        </w:rPr>
        <w:t xml:space="preserve"> </w:t>
      </w:r>
      <w:proofErr w:type="spellStart"/>
      <w:r w:rsidRPr="009A45A2">
        <w:rPr>
          <w:sz w:val="28"/>
          <w:szCs w:val="28"/>
        </w:rPr>
        <w:t>Ishaq</w:t>
      </w:r>
      <w:proofErr w:type="spellEnd"/>
      <w:r w:rsidRPr="009A45A2">
        <w:rPr>
          <w:sz w:val="28"/>
          <w:szCs w:val="28"/>
        </w:rPr>
        <w:t xml:space="preserve"> from Aden Ben </w:t>
      </w:r>
      <w:proofErr w:type="spellStart"/>
      <w:r w:rsidRPr="009A45A2">
        <w:rPr>
          <w:sz w:val="28"/>
          <w:szCs w:val="28"/>
        </w:rPr>
        <w:t>Yiju</w:t>
      </w:r>
      <w:proofErr w:type="spellEnd"/>
      <w:r w:rsidRPr="009A45A2">
        <w:rPr>
          <w:sz w:val="28"/>
          <w:szCs w:val="28"/>
        </w:rPr>
        <w:t xml:space="preserve"> from India. There are tremendous political disturbances in the Middle East when Ben </w:t>
      </w:r>
      <w:proofErr w:type="spellStart"/>
      <w:r w:rsidRPr="009A45A2">
        <w:rPr>
          <w:sz w:val="28"/>
          <w:szCs w:val="28"/>
        </w:rPr>
        <w:t>Yiju</w:t>
      </w:r>
      <w:proofErr w:type="spellEnd"/>
      <w:r w:rsidRPr="009A45A2">
        <w:rPr>
          <w:sz w:val="28"/>
          <w:szCs w:val="28"/>
        </w:rPr>
        <w:t xml:space="preserve"> leaves for India. The European super powers are uniting for a Crusade against Islam. Ben </w:t>
      </w:r>
      <w:proofErr w:type="spellStart"/>
      <w:r w:rsidRPr="009A45A2">
        <w:rPr>
          <w:sz w:val="28"/>
          <w:szCs w:val="28"/>
        </w:rPr>
        <w:t>Yiju’s</w:t>
      </w:r>
      <w:proofErr w:type="spellEnd"/>
      <w:r w:rsidRPr="009A45A2">
        <w:rPr>
          <w:sz w:val="28"/>
          <w:szCs w:val="28"/>
        </w:rPr>
        <w:t xml:space="preserve"> return to Aden after seventeen year’s stay in Mangalore coincides with the political turmoil over large areas in the Middle East and North Africa. The Jews are followed by famine and disease.</w:t>
      </w:r>
      <w:r>
        <w:rPr>
          <w:sz w:val="28"/>
          <w:szCs w:val="28"/>
        </w:rPr>
        <w:t xml:space="preserve"> </w:t>
      </w:r>
    </w:p>
    <w:p w:rsidR="00D6769E" w:rsidRDefault="00D6769E" w:rsidP="00D6769E">
      <w:pPr>
        <w:spacing w:after="240" w:line="480" w:lineRule="auto"/>
        <w:ind w:firstLine="720"/>
        <w:jc w:val="both"/>
        <w:rPr>
          <w:sz w:val="28"/>
          <w:szCs w:val="28"/>
        </w:rPr>
      </w:pPr>
      <w:r w:rsidRPr="009A45A2">
        <w:rPr>
          <w:sz w:val="28"/>
          <w:szCs w:val="28"/>
        </w:rPr>
        <w:lastRenderedPageBreak/>
        <w:t xml:space="preserve">In the twentieth century, there are the two world wars and the Holocaust. When </w:t>
      </w:r>
      <w:proofErr w:type="spellStart"/>
      <w:r w:rsidRPr="009A45A2">
        <w:rPr>
          <w:sz w:val="28"/>
          <w:szCs w:val="28"/>
        </w:rPr>
        <w:t>Ghosh</w:t>
      </w:r>
      <w:proofErr w:type="spellEnd"/>
      <w:r w:rsidRPr="009A45A2">
        <w:rPr>
          <w:sz w:val="28"/>
          <w:szCs w:val="28"/>
        </w:rPr>
        <w:t xml:space="preserve"> visits Egypt in 1980 and 1988, the Iran-Iraq war is going on. His last visit to Egypt takes place soon after the Iraqi invasion of Kuwait in 1990. The newspapers are talking of vast flood of Egyptian workers pouring out of Iraq and his co-passengers in the taxi from Cairo to </w:t>
      </w:r>
      <w:proofErr w:type="spellStart"/>
      <w:r w:rsidRPr="009A45A2">
        <w:rPr>
          <w:sz w:val="28"/>
          <w:szCs w:val="28"/>
        </w:rPr>
        <w:t>Damanhour</w:t>
      </w:r>
      <w:proofErr w:type="spellEnd"/>
      <w:r w:rsidRPr="009A45A2">
        <w:rPr>
          <w:sz w:val="28"/>
          <w:szCs w:val="28"/>
        </w:rPr>
        <w:t xml:space="preserve">. Hundreds of thousands of American and European troops are being mobilized for an all-out attack on Iraq. The lives of the common people continued uninterrupted. The Indian Ocean trade that brings the Jewish merchant from Tunisia to Aden then to the Malabar Coast and that gives rise to a unique culture of accommodation. </w:t>
      </w:r>
      <w:proofErr w:type="spellStart"/>
      <w:r w:rsidRPr="009A45A2">
        <w:rPr>
          <w:sz w:val="28"/>
          <w:szCs w:val="28"/>
        </w:rPr>
        <w:t>Ghosh</w:t>
      </w:r>
      <w:proofErr w:type="spellEnd"/>
      <w:r w:rsidRPr="009A45A2">
        <w:rPr>
          <w:sz w:val="28"/>
          <w:szCs w:val="28"/>
        </w:rPr>
        <w:t xml:space="preserve"> tries to trace that singular tradition that has brought Ben </w:t>
      </w:r>
      <w:proofErr w:type="spellStart"/>
      <w:r w:rsidRPr="009A45A2">
        <w:rPr>
          <w:sz w:val="28"/>
          <w:szCs w:val="28"/>
        </w:rPr>
        <w:t>Yiju</w:t>
      </w:r>
      <w:proofErr w:type="spellEnd"/>
      <w:r w:rsidRPr="009A45A2">
        <w:rPr>
          <w:sz w:val="28"/>
          <w:szCs w:val="28"/>
        </w:rPr>
        <w:t xml:space="preserve"> and his Indian slave into close contact with each other and their histories.</w:t>
      </w:r>
      <w:r>
        <w:rPr>
          <w:sz w:val="28"/>
          <w:szCs w:val="28"/>
        </w:rPr>
        <w:t xml:space="preserve"> </w:t>
      </w:r>
    </w:p>
    <w:p w:rsidR="00D6769E" w:rsidRDefault="00D6769E" w:rsidP="00D6769E">
      <w:pPr>
        <w:spacing w:after="240" w:line="480" w:lineRule="auto"/>
        <w:ind w:firstLine="720"/>
        <w:jc w:val="both"/>
        <w:rPr>
          <w:sz w:val="28"/>
          <w:szCs w:val="28"/>
        </w:rPr>
      </w:pPr>
      <w:proofErr w:type="spellStart"/>
      <w:r w:rsidRPr="009A45A2">
        <w:rPr>
          <w:sz w:val="28"/>
          <w:szCs w:val="28"/>
        </w:rPr>
        <w:t>Ghosh’s</w:t>
      </w:r>
      <w:proofErr w:type="spellEnd"/>
      <w:r w:rsidRPr="009A45A2">
        <w:rPr>
          <w:sz w:val="28"/>
          <w:szCs w:val="28"/>
        </w:rPr>
        <w:t xml:space="preserve"> search for the origin of the slave provides a wonderful study in social anthropology and history. The story takes the reader to an antique land in the middle Ages. The medieval concept of slavery, the mundane relation between a merchant and his agent has been made into a poetic imagery. </w:t>
      </w:r>
      <w:proofErr w:type="spellStart"/>
      <w:r w:rsidRPr="009A45A2">
        <w:rPr>
          <w:sz w:val="28"/>
          <w:szCs w:val="28"/>
        </w:rPr>
        <w:t>Bomma</w:t>
      </w:r>
      <w:proofErr w:type="spellEnd"/>
      <w:r w:rsidRPr="009A45A2">
        <w:rPr>
          <w:sz w:val="28"/>
          <w:szCs w:val="28"/>
        </w:rPr>
        <w:t xml:space="preserve"> is not familiar with the teachings of the contemporary Saint-poets. But he belongs to an orthodox Hindu society and he must have been aware of the great range of popular traditions and folk-beliefs.</w:t>
      </w:r>
    </w:p>
    <w:p w:rsidR="00D6769E" w:rsidRDefault="00D6769E" w:rsidP="00D6769E">
      <w:pPr>
        <w:spacing w:after="240" w:line="480" w:lineRule="auto"/>
        <w:ind w:firstLine="720"/>
        <w:jc w:val="both"/>
        <w:rPr>
          <w:sz w:val="28"/>
          <w:szCs w:val="28"/>
        </w:rPr>
      </w:pPr>
      <w:r w:rsidRPr="009A45A2">
        <w:rPr>
          <w:sz w:val="28"/>
          <w:szCs w:val="28"/>
        </w:rPr>
        <w:lastRenderedPageBreak/>
        <w:t xml:space="preserve">Ben </w:t>
      </w:r>
      <w:proofErr w:type="spellStart"/>
      <w:r w:rsidRPr="009A45A2">
        <w:rPr>
          <w:sz w:val="28"/>
          <w:szCs w:val="28"/>
        </w:rPr>
        <w:t>Yiju</w:t>
      </w:r>
      <w:proofErr w:type="spellEnd"/>
      <w:r w:rsidRPr="009A45A2">
        <w:rPr>
          <w:sz w:val="28"/>
          <w:szCs w:val="28"/>
        </w:rPr>
        <w:t xml:space="preserve">, as a well-educated person has been acquainted with the teachings of the Sufis. At the same time, he has shared some of the beliefs and practices. The unique culture is nurtured by the peaceful traditions of the oceanic trade and the Pacifist customs of the merchants. But this collapses after the appearance of the powers of Europe on the Indian Ocean. The arrival of Vasco </w:t>
      </w:r>
      <w:proofErr w:type="spellStart"/>
      <w:r w:rsidRPr="009A45A2">
        <w:rPr>
          <w:sz w:val="28"/>
          <w:szCs w:val="28"/>
        </w:rPr>
        <w:t>da</w:t>
      </w:r>
      <w:proofErr w:type="spellEnd"/>
      <w:r w:rsidRPr="009A45A2">
        <w:rPr>
          <w:sz w:val="28"/>
          <w:szCs w:val="28"/>
        </w:rPr>
        <w:t xml:space="preserve"> Gama on the Indian coast on May 17, 1498 and the political developments make a strange world for Ben </w:t>
      </w:r>
      <w:proofErr w:type="spellStart"/>
      <w:r w:rsidRPr="009A45A2">
        <w:rPr>
          <w:sz w:val="28"/>
          <w:szCs w:val="28"/>
        </w:rPr>
        <w:t>Yiju</w:t>
      </w:r>
      <w:proofErr w:type="spellEnd"/>
      <w:r w:rsidRPr="009A45A2">
        <w:rPr>
          <w:sz w:val="28"/>
          <w:szCs w:val="28"/>
        </w:rPr>
        <w:t xml:space="preserve">, </w:t>
      </w:r>
      <w:proofErr w:type="spellStart"/>
      <w:r w:rsidRPr="009A45A2">
        <w:rPr>
          <w:sz w:val="28"/>
          <w:szCs w:val="28"/>
        </w:rPr>
        <w:t>Ashu</w:t>
      </w:r>
      <w:proofErr w:type="spellEnd"/>
      <w:r w:rsidRPr="009A45A2">
        <w:rPr>
          <w:sz w:val="28"/>
          <w:szCs w:val="28"/>
        </w:rPr>
        <w:t xml:space="preserve"> and </w:t>
      </w:r>
      <w:proofErr w:type="spellStart"/>
      <w:r w:rsidRPr="009A45A2">
        <w:rPr>
          <w:sz w:val="28"/>
          <w:szCs w:val="28"/>
        </w:rPr>
        <w:t>Bomma</w:t>
      </w:r>
      <w:proofErr w:type="spellEnd"/>
      <w:r w:rsidRPr="009A45A2">
        <w:rPr>
          <w:sz w:val="28"/>
          <w:szCs w:val="28"/>
        </w:rPr>
        <w:t>. The European aggression put an end to the singular traditions in which the Eastern trade has flourished for centuries.</w:t>
      </w:r>
    </w:p>
    <w:p w:rsidR="00D6769E" w:rsidRPr="009A45A2" w:rsidRDefault="00D6769E" w:rsidP="00D6769E">
      <w:pPr>
        <w:spacing w:line="480" w:lineRule="auto"/>
        <w:ind w:firstLine="720"/>
        <w:jc w:val="both"/>
        <w:rPr>
          <w:sz w:val="28"/>
          <w:szCs w:val="28"/>
        </w:rPr>
      </w:pPr>
      <w:proofErr w:type="spellStart"/>
      <w:r w:rsidRPr="009A45A2">
        <w:rPr>
          <w:sz w:val="28"/>
          <w:szCs w:val="28"/>
        </w:rPr>
        <w:t>Ghosh</w:t>
      </w:r>
      <w:proofErr w:type="spellEnd"/>
      <w:r w:rsidRPr="009A45A2">
        <w:rPr>
          <w:sz w:val="28"/>
          <w:szCs w:val="28"/>
        </w:rPr>
        <w:t xml:space="preserve"> narrates the lives of the people — their dialects, manners, social and religious customs and points out the commonalities and differences between medieval Egypt and post-revolution Egypt. </w:t>
      </w:r>
      <w:proofErr w:type="spellStart"/>
      <w:r w:rsidRPr="009A45A2">
        <w:rPr>
          <w:sz w:val="28"/>
          <w:szCs w:val="28"/>
        </w:rPr>
        <w:t>Tapan</w:t>
      </w:r>
      <w:proofErr w:type="spellEnd"/>
      <w:r w:rsidRPr="009A45A2">
        <w:rPr>
          <w:sz w:val="28"/>
          <w:szCs w:val="28"/>
        </w:rPr>
        <w:t xml:space="preserve"> Kumar </w:t>
      </w:r>
      <w:proofErr w:type="spellStart"/>
      <w:r w:rsidRPr="009A45A2">
        <w:rPr>
          <w:sz w:val="28"/>
          <w:szCs w:val="28"/>
        </w:rPr>
        <w:t>Ghosh</w:t>
      </w:r>
      <w:proofErr w:type="spellEnd"/>
      <w:r w:rsidRPr="009A45A2">
        <w:rPr>
          <w:sz w:val="28"/>
          <w:szCs w:val="28"/>
        </w:rPr>
        <w:t xml:space="preserve"> comments, </w:t>
      </w:r>
    </w:p>
    <w:p w:rsidR="00D6769E" w:rsidRPr="009A45A2" w:rsidRDefault="00D6769E" w:rsidP="00D6769E">
      <w:pPr>
        <w:spacing w:after="240" w:line="480" w:lineRule="auto"/>
        <w:ind w:left="1440"/>
        <w:jc w:val="both"/>
        <w:rPr>
          <w:sz w:val="28"/>
          <w:szCs w:val="28"/>
        </w:rPr>
      </w:pPr>
      <w:r w:rsidRPr="009A45A2">
        <w:rPr>
          <w:sz w:val="28"/>
          <w:szCs w:val="28"/>
        </w:rPr>
        <w:t>… one learns about the exploitation of the poor, landless “</w:t>
      </w:r>
      <w:proofErr w:type="spellStart"/>
      <w:r w:rsidRPr="009A45A2">
        <w:rPr>
          <w:sz w:val="28"/>
          <w:szCs w:val="28"/>
        </w:rPr>
        <w:t>fella-heen</w:t>
      </w:r>
      <w:proofErr w:type="spellEnd"/>
      <w:r w:rsidRPr="009A45A2">
        <w:rPr>
          <w:sz w:val="28"/>
          <w:szCs w:val="28"/>
        </w:rPr>
        <w:t xml:space="preserve">”(the unlettered peasants) by the Pashas and the British, the Revolution of 1952 under the leadership of Jamal </w:t>
      </w:r>
      <w:proofErr w:type="spellStart"/>
      <w:r w:rsidRPr="009A45A2">
        <w:rPr>
          <w:sz w:val="28"/>
          <w:szCs w:val="28"/>
        </w:rPr>
        <w:t>Abd</w:t>
      </w:r>
      <w:proofErr w:type="spellEnd"/>
      <w:r w:rsidRPr="009A45A2">
        <w:rPr>
          <w:sz w:val="28"/>
          <w:szCs w:val="28"/>
        </w:rPr>
        <w:t xml:space="preserve"> Al </w:t>
      </w:r>
      <w:proofErr w:type="spellStart"/>
      <w:r w:rsidRPr="009A45A2">
        <w:rPr>
          <w:sz w:val="28"/>
          <w:szCs w:val="28"/>
        </w:rPr>
        <w:t>Nasir</w:t>
      </w:r>
      <w:proofErr w:type="spellEnd"/>
      <w:r w:rsidRPr="009A45A2">
        <w:rPr>
          <w:sz w:val="28"/>
          <w:szCs w:val="28"/>
        </w:rPr>
        <w:t xml:space="preserve">, the redistribution of land, the massive co-operative movement that sought to organize the land-owning farmers, and the Sues crisis of 1956. Apart from the history of modern, developing </w:t>
      </w:r>
      <w:r w:rsidRPr="009A45A2">
        <w:rPr>
          <w:sz w:val="28"/>
          <w:szCs w:val="28"/>
        </w:rPr>
        <w:lastRenderedPageBreak/>
        <w:t>Egypt, there is an account of another Egypt, teeming with poverty, superstition, miracles, blood-</w:t>
      </w:r>
      <w:proofErr w:type="spellStart"/>
      <w:r w:rsidRPr="009A45A2">
        <w:rPr>
          <w:sz w:val="28"/>
          <w:szCs w:val="28"/>
        </w:rPr>
        <w:t>fueds</w:t>
      </w:r>
      <w:proofErr w:type="spellEnd"/>
      <w:r w:rsidRPr="009A45A2">
        <w:rPr>
          <w:sz w:val="28"/>
          <w:szCs w:val="28"/>
        </w:rPr>
        <w:t xml:space="preserve"> and exorcism rituals. (160)</w:t>
      </w:r>
    </w:p>
    <w:p w:rsidR="00D6769E" w:rsidRPr="009A45A2" w:rsidRDefault="00D6769E" w:rsidP="00D6769E">
      <w:pPr>
        <w:spacing w:after="240" w:line="480" w:lineRule="auto"/>
        <w:ind w:firstLine="720"/>
        <w:jc w:val="both"/>
        <w:rPr>
          <w:sz w:val="28"/>
          <w:szCs w:val="28"/>
        </w:rPr>
      </w:pPr>
      <w:proofErr w:type="spellStart"/>
      <w:r w:rsidRPr="009A45A2">
        <w:rPr>
          <w:sz w:val="28"/>
          <w:szCs w:val="28"/>
        </w:rPr>
        <w:t>Ghosh</w:t>
      </w:r>
      <w:proofErr w:type="spellEnd"/>
      <w:r w:rsidRPr="009A45A2">
        <w:rPr>
          <w:sz w:val="28"/>
          <w:szCs w:val="28"/>
        </w:rPr>
        <w:t xml:space="preserve"> shows men like </w:t>
      </w:r>
      <w:proofErr w:type="spellStart"/>
      <w:r w:rsidRPr="009A45A2">
        <w:rPr>
          <w:sz w:val="28"/>
          <w:szCs w:val="28"/>
        </w:rPr>
        <w:t>Ustaz</w:t>
      </w:r>
      <w:proofErr w:type="spellEnd"/>
      <w:r w:rsidRPr="009A45A2">
        <w:rPr>
          <w:sz w:val="28"/>
          <w:szCs w:val="28"/>
        </w:rPr>
        <w:t xml:space="preserve"> </w:t>
      </w:r>
      <w:proofErr w:type="spellStart"/>
      <w:r w:rsidRPr="009A45A2">
        <w:rPr>
          <w:sz w:val="28"/>
          <w:szCs w:val="28"/>
        </w:rPr>
        <w:t>Sabri</w:t>
      </w:r>
      <w:proofErr w:type="spellEnd"/>
      <w:r w:rsidRPr="009A45A2">
        <w:rPr>
          <w:sz w:val="28"/>
          <w:szCs w:val="28"/>
        </w:rPr>
        <w:t xml:space="preserve"> who are aware of the age-old and intimate ties between India and Egypt. Most of the villagers have no idea about the country where Ben </w:t>
      </w:r>
      <w:proofErr w:type="spellStart"/>
      <w:r w:rsidRPr="009A45A2">
        <w:rPr>
          <w:sz w:val="28"/>
          <w:szCs w:val="28"/>
        </w:rPr>
        <w:t>Yiju</w:t>
      </w:r>
      <w:proofErr w:type="spellEnd"/>
      <w:r w:rsidRPr="009A45A2">
        <w:rPr>
          <w:sz w:val="28"/>
          <w:szCs w:val="28"/>
        </w:rPr>
        <w:t xml:space="preserve"> spends seventeen years of his life. The peasants are devoutly religious but have no interest in politics. In spite of their ignorance of India and its religion, they ask him about cow-worship, the burning of the dead and the circumcision of men and women. They befriend </w:t>
      </w:r>
      <w:proofErr w:type="spellStart"/>
      <w:r w:rsidRPr="009A45A2">
        <w:rPr>
          <w:sz w:val="28"/>
          <w:szCs w:val="28"/>
        </w:rPr>
        <w:t>Ghosh</w:t>
      </w:r>
      <w:proofErr w:type="spellEnd"/>
      <w:r w:rsidRPr="009A45A2">
        <w:rPr>
          <w:sz w:val="28"/>
          <w:szCs w:val="28"/>
        </w:rPr>
        <w:t xml:space="preserve"> and provide him with the information he needs for his research.</w:t>
      </w:r>
    </w:p>
    <w:p w:rsidR="00D6769E" w:rsidRPr="009A45A2" w:rsidRDefault="00D6769E" w:rsidP="00D6769E">
      <w:pPr>
        <w:spacing w:line="480" w:lineRule="auto"/>
        <w:ind w:firstLine="720"/>
        <w:jc w:val="both"/>
        <w:rPr>
          <w:sz w:val="28"/>
          <w:szCs w:val="28"/>
        </w:rPr>
      </w:pPr>
      <w:r w:rsidRPr="009A45A2">
        <w:rPr>
          <w:sz w:val="28"/>
          <w:szCs w:val="28"/>
        </w:rPr>
        <w:t xml:space="preserve">When </w:t>
      </w:r>
      <w:proofErr w:type="spellStart"/>
      <w:r w:rsidRPr="009A45A2">
        <w:rPr>
          <w:sz w:val="28"/>
          <w:szCs w:val="28"/>
        </w:rPr>
        <w:t>Ghosh</w:t>
      </w:r>
      <w:proofErr w:type="spellEnd"/>
      <w:r w:rsidRPr="009A45A2">
        <w:rPr>
          <w:sz w:val="28"/>
          <w:szCs w:val="28"/>
        </w:rPr>
        <w:t xml:space="preserve"> revisits the villagers seven years later, he is astonished by the changes that have overtaken them. There is no electricity at </w:t>
      </w:r>
      <w:proofErr w:type="spellStart"/>
      <w:r w:rsidRPr="009A45A2">
        <w:rPr>
          <w:sz w:val="28"/>
          <w:szCs w:val="28"/>
        </w:rPr>
        <w:t>Lataifa</w:t>
      </w:r>
      <w:proofErr w:type="spellEnd"/>
      <w:r w:rsidRPr="009A45A2">
        <w:rPr>
          <w:sz w:val="28"/>
          <w:szCs w:val="28"/>
        </w:rPr>
        <w:t xml:space="preserve"> in 1980. Someone has brought a diesel water pump from a nearby town. Such machines are known as ‘</w:t>
      </w:r>
      <w:proofErr w:type="spellStart"/>
      <w:r w:rsidRPr="009A45A2">
        <w:rPr>
          <w:sz w:val="28"/>
          <w:szCs w:val="28"/>
        </w:rPr>
        <w:t>almakana</w:t>
      </w:r>
      <w:proofErr w:type="spellEnd"/>
      <w:r w:rsidRPr="009A45A2">
        <w:rPr>
          <w:sz w:val="28"/>
          <w:szCs w:val="28"/>
        </w:rPr>
        <w:t xml:space="preserve"> al-Hindi’, the Indian machine. They are all manufactured in India. In 1988, he finds refrigerator in every other house, new brick buildings in place of adobe hoses, calculators, TV sets, cassette players, and even food processors. The people owed their prosperity to the Gulf money. Most of the young men of the villagers have left Egypt by that </w:t>
      </w:r>
      <w:r w:rsidRPr="009A45A2">
        <w:rPr>
          <w:sz w:val="28"/>
          <w:szCs w:val="28"/>
        </w:rPr>
        <w:lastRenderedPageBreak/>
        <w:t xml:space="preserve">time to find jobs in Saudi Arabia and the Gulf countries. But mostly in Iraq whose men have gone to the borders to fight with Iran. People are sending their children to schools and colleges. And they are talking about development. But ignorance, fanaticism and superstition still prevail.  </w:t>
      </w:r>
      <w:proofErr w:type="spellStart"/>
      <w:r w:rsidRPr="009A45A2">
        <w:rPr>
          <w:sz w:val="28"/>
          <w:szCs w:val="28"/>
        </w:rPr>
        <w:t>Ghosh</w:t>
      </w:r>
      <w:proofErr w:type="spellEnd"/>
      <w:r w:rsidRPr="009A45A2">
        <w:rPr>
          <w:sz w:val="28"/>
          <w:szCs w:val="28"/>
        </w:rPr>
        <w:t xml:space="preserve"> is asked the same embarrassing question about Hinduism, the burning of the dead and the purification of women in India over and over again. It is one such question from the Imam of </w:t>
      </w:r>
      <w:proofErr w:type="spellStart"/>
      <w:r w:rsidRPr="009A45A2">
        <w:rPr>
          <w:sz w:val="28"/>
          <w:szCs w:val="28"/>
        </w:rPr>
        <w:t>Nashawy</w:t>
      </w:r>
      <w:proofErr w:type="spellEnd"/>
      <w:r w:rsidRPr="009A45A2">
        <w:rPr>
          <w:sz w:val="28"/>
          <w:szCs w:val="28"/>
        </w:rPr>
        <w:t>, a religious fanatic who publicly humiliates him for the bur</w:t>
      </w:r>
      <w:r>
        <w:rPr>
          <w:sz w:val="28"/>
          <w:szCs w:val="28"/>
        </w:rPr>
        <w:t>ning of the dead in his country,</w:t>
      </w:r>
      <w:r w:rsidRPr="009A45A2">
        <w:rPr>
          <w:sz w:val="28"/>
          <w:szCs w:val="28"/>
        </w:rPr>
        <w:t xml:space="preserve"> that makes </w:t>
      </w:r>
      <w:proofErr w:type="spellStart"/>
      <w:r w:rsidRPr="009A45A2">
        <w:rPr>
          <w:sz w:val="28"/>
          <w:szCs w:val="28"/>
        </w:rPr>
        <w:t>Ghosh</w:t>
      </w:r>
      <w:proofErr w:type="spellEnd"/>
      <w:r w:rsidRPr="009A45A2">
        <w:rPr>
          <w:sz w:val="28"/>
          <w:szCs w:val="28"/>
        </w:rPr>
        <w:t xml:space="preserve"> angry. </w:t>
      </w:r>
      <w:proofErr w:type="spellStart"/>
      <w:r w:rsidRPr="009A45A2">
        <w:rPr>
          <w:sz w:val="28"/>
          <w:szCs w:val="28"/>
        </w:rPr>
        <w:t>Nilanjana</w:t>
      </w:r>
      <w:proofErr w:type="spellEnd"/>
      <w:r w:rsidRPr="009A45A2">
        <w:rPr>
          <w:sz w:val="28"/>
          <w:szCs w:val="28"/>
        </w:rPr>
        <w:t xml:space="preserve"> Gupta comments, </w:t>
      </w:r>
    </w:p>
    <w:p w:rsidR="00D6769E" w:rsidRPr="009A45A2" w:rsidRDefault="00D6769E" w:rsidP="00D6769E">
      <w:pPr>
        <w:spacing w:after="240" w:line="480" w:lineRule="auto"/>
        <w:ind w:left="1440"/>
        <w:jc w:val="both"/>
        <w:rPr>
          <w:sz w:val="28"/>
          <w:szCs w:val="28"/>
        </w:rPr>
      </w:pPr>
      <w:r w:rsidRPr="009A45A2">
        <w:rPr>
          <w:sz w:val="28"/>
          <w:szCs w:val="28"/>
        </w:rPr>
        <w:t xml:space="preserve"> </w:t>
      </w:r>
      <w:r>
        <w:rPr>
          <w:sz w:val="28"/>
          <w:szCs w:val="28"/>
        </w:rPr>
        <w:t>T</w:t>
      </w:r>
      <w:r w:rsidRPr="009A45A2">
        <w:rPr>
          <w:sz w:val="28"/>
          <w:szCs w:val="28"/>
        </w:rPr>
        <w:t>his novel makes us rethink our notions of Time and Space as the title itself suggests. The choice of the word ‘land’ rather than nation or even country undermines the modernist project of nationalism. (200)</w:t>
      </w:r>
    </w:p>
    <w:p w:rsidR="00D6769E" w:rsidRPr="009A45A2" w:rsidRDefault="00D6769E" w:rsidP="00D6769E">
      <w:pPr>
        <w:spacing w:after="240" w:line="480" w:lineRule="auto"/>
        <w:ind w:firstLine="720"/>
        <w:jc w:val="both"/>
        <w:rPr>
          <w:sz w:val="28"/>
          <w:szCs w:val="28"/>
        </w:rPr>
      </w:pPr>
      <w:r w:rsidRPr="009A45A2">
        <w:rPr>
          <w:sz w:val="28"/>
          <w:szCs w:val="28"/>
        </w:rPr>
        <w:t xml:space="preserve">There is no sectarian and religious clash between the Jews and the Muslims in the Middle East. This is clear in the words of </w:t>
      </w:r>
      <w:proofErr w:type="spellStart"/>
      <w:r w:rsidRPr="009A45A2">
        <w:rPr>
          <w:sz w:val="28"/>
          <w:szCs w:val="28"/>
        </w:rPr>
        <w:t>Usbek</w:t>
      </w:r>
      <w:proofErr w:type="spellEnd"/>
      <w:r w:rsidRPr="009A45A2">
        <w:rPr>
          <w:sz w:val="28"/>
          <w:szCs w:val="28"/>
        </w:rPr>
        <w:t xml:space="preserve">, “… whatever religion a man lives under, the observation of Laws, love of our </w:t>
      </w:r>
      <w:proofErr w:type="spellStart"/>
      <w:r w:rsidRPr="009A45A2">
        <w:rPr>
          <w:sz w:val="28"/>
          <w:szCs w:val="28"/>
        </w:rPr>
        <w:t>neighbour</w:t>
      </w:r>
      <w:proofErr w:type="spellEnd"/>
      <w:r w:rsidRPr="009A45A2">
        <w:rPr>
          <w:sz w:val="28"/>
          <w:szCs w:val="28"/>
        </w:rPr>
        <w:t xml:space="preserve">, duty to our parents, are the chief Acts of Religion.”(151) In the Middle East, the Jews are strongly aware of their distinctive religious </w:t>
      </w:r>
      <w:r w:rsidRPr="009A45A2">
        <w:rPr>
          <w:sz w:val="28"/>
          <w:szCs w:val="28"/>
        </w:rPr>
        <w:lastRenderedPageBreak/>
        <w:t xml:space="preserve">identity. They share the everyday language of their life with the Muslims of that region. </w:t>
      </w:r>
    </w:p>
    <w:p w:rsidR="00D6769E" w:rsidRPr="009A45A2" w:rsidRDefault="00D6769E" w:rsidP="00D6769E">
      <w:pPr>
        <w:spacing w:after="240" w:line="480" w:lineRule="auto"/>
        <w:ind w:firstLine="720"/>
        <w:jc w:val="both"/>
        <w:rPr>
          <w:sz w:val="28"/>
          <w:szCs w:val="28"/>
        </w:rPr>
      </w:pPr>
      <w:r w:rsidRPr="009A45A2">
        <w:rPr>
          <w:sz w:val="28"/>
          <w:szCs w:val="28"/>
        </w:rPr>
        <w:t xml:space="preserve">The Sufis seem as if they have influenced the orthodox Islam in the Middle East. One Jew Sufi, Abraham Maimonides remarks that Sufis were “… worthier disciples of the prophets of Israel than were the Jews of his time.” (261) Judaism shows the bond of linguistic and cultural identity with Muslims, like Hindus and Muslims in India. In </w:t>
      </w:r>
      <w:proofErr w:type="spellStart"/>
      <w:r w:rsidRPr="009A45A2">
        <w:rPr>
          <w:sz w:val="28"/>
          <w:szCs w:val="28"/>
        </w:rPr>
        <w:t>Bomma’s</w:t>
      </w:r>
      <w:proofErr w:type="spellEnd"/>
      <w:r w:rsidRPr="009A45A2">
        <w:rPr>
          <w:sz w:val="28"/>
          <w:szCs w:val="28"/>
        </w:rPr>
        <w:t xml:space="preserve"> time in India, as Ben </w:t>
      </w:r>
      <w:proofErr w:type="spellStart"/>
      <w:r w:rsidRPr="009A45A2">
        <w:rPr>
          <w:sz w:val="28"/>
          <w:szCs w:val="28"/>
        </w:rPr>
        <w:t>Yiju’s</w:t>
      </w:r>
      <w:proofErr w:type="spellEnd"/>
      <w:r w:rsidRPr="009A45A2">
        <w:rPr>
          <w:sz w:val="28"/>
          <w:szCs w:val="28"/>
        </w:rPr>
        <w:t xml:space="preserve"> time in the Middle East, </w:t>
      </w:r>
      <w:proofErr w:type="spellStart"/>
      <w:r w:rsidRPr="009A45A2">
        <w:rPr>
          <w:sz w:val="28"/>
          <w:szCs w:val="28"/>
        </w:rPr>
        <w:t>Vachanakara</w:t>
      </w:r>
      <w:proofErr w:type="spellEnd"/>
      <w:r w:rsidRPr="009A45A2">
        <w:rPr>
          <w:sz w:val="28"/>
          <w:szCs w:val="28"/>
        </w:rPr>
        <w:t xml:space="preserve"> the Saint-poet teach an egalitarian culture. Thus, they yielded place to Hindu, Muslim and Jew fundamentalism. Characterization is evidenced in the ‘</w:t>
      </w:r>
      <w:proofErr w:type="spellStart"/>
      <w:r w:rsidRPr="009A45A2">
        <w:rPr>
          <w:sz w:val="28"/>
          <w:szCs w:val="28"/>
        </w:rPr>
        <w:t>Lataifa</w:t>
      </w:r>
      <w:proofErr w:type="spellEnd"/>
      <w:r w:rsidRPr="009A45A2">
        <w:rPr>
          <w:sz w:val="28"/>
          <w:szCs w:val="28"/>
        </w:rPr>
        <w:t>’ and ‘</w:t>
      </w:r>
      <w:proofErr w:type="spellStart"/>
      <w:r w:rsidRPr="009A45A2">
        <w:rPr>
          <w:sz w:val="28"/>
          <w:szCs w:val="28"/>
        </w:rPr>
        <w:t>Nashawy</w:t>
      </w:r>
      <w:proofErr w:type="spellEnd"/>
      <w:r w:rsidRPr="009A45A2">
        <w:rPr>
          <w:sz w:val="28"/>
          <w:szCs w:val="28"/>
        </w:rPr>
        <w:t xml:space="preserve">’ sections. The most impressive character is Abu-Ali. Then there is Jabir, </w:t>
      </w:r>
      <w:proofErr w:type="spellStart"/>
      <w:r w:rsidRPr="009A45A2">
        <w:rPr>
          <w:sz w:val="28"/>
          <w:szCs w:val="28"/>
        </w:rPr>
        <w:t>Shaikh</w:t>
      </w:r>
      <w:proofErr w:type="spellEnd"/>
      <w:r w:rsidRPr="009A45A2">
        <w:rPr>
          <w:sz w:val="28"/>
          <w:szCs w:val="28"/>
        </w:rPr>
        <w:t xml:space="preserve"> Musa and </w:t>
      </w:r>
      <w:proofErr w:type="spellStart"/>
      <w:r w:rsidRPr="009A45A2">
        <w:rPr>
          <w:sz w:val="28"/>
          <w:szCs w:val="28"/>
        </w:rPr>
        <w:t>Ustaz</w:t>
      </w:r>
      <w:proofErr w:type="spellEnd"/>
      <w:r w:rsidRPr="009A45A2">
        <w:rPr>
          <w:sz w:val="28"/>
          <w:szCs w:val="28"/>
        </w:rPr>
        <w:t xml:space="preserve"> Mustafa. All of them live a pastoral life. They are untouched by the modern civilization, except Abu-Ali.</w:t>
      </w:r>
    </w:p>
    <w:p w:rsidR="00D6769E" w:rsidRPr="009A45A2" w:rsidRDefault="00D6769E" w:rsidP="00D6769E">
      <w:pPr>
        <w:spacing w:after="240" w:line="480" w:lineRule="auto"/>
        <w:ind w:firstLine="720"/>
        <w:jc w:val="both"/>
        <w:rPr>
          <w:sz w:val="28"/>
          <w:szCs w:val="28"/>
        </w:rPr>
      </w:pPr>
      <w:proofErr w:type="spellStart"/>
      <w:r w:rsidRPr="009A45A2">
        <w:rPr>
          <w:sz w:val="28"/>
          <w:szCs w:val="28"/>
        </w:rPr>
        <w:t>Ustaz</w:t>
      </w:r>
      <w:proofErr w:type="spellEnd"/>
      <w:r w:rsidRPr="009A45A2">
        <w:rPr>
          <w:sz w:val="28"/>
          <w:szCs w:val="28"/>
        </w:rPr>
        <w:t xml:space="preserve"> Mustafa is a learned person in civil and religious law. He gains little knowledge about India and Hinduism when he is a student of law at the University of Alexandria. He reads his </w:t>
      </w:r>
      <w:proofErr w:type="spellStart"/>
      <w:r w:rsidRPr="009A45A2">
        <w:rPr>
          <w:sz w:val="28"/>
          <w:szCs w:val="28"/>
        </w:rPr>
        <w:t>namaz</w:t>
      </w:r>
      <w:proofErr w:type="spellEnd"/>
      <w:r w:rsidRPr="009A45A2">
        <w:rPr>
          <w:sz w:val="28"/>
          <w:szCs w:val="28"/>
        </w:rPr>
        <w:t xml:space="preserve"> four or five times a day. He is ready to espouse Islam not out of fanaticism but out of ignorance of Hinduism.</w:t>
      </w:r>
    </w:p>
    <w:p w:rsidR="00D6769E" w:rsidRPr="009A45A2" w:rsidRDefault="00D6769E" w:rsidP="00D6769E">
      <w:pPr>
        <w:spacing w:after="240" w:line="480" w:lineRule="auto"/>
        <w:ind w:firstLine="720"/>
        <w:jc w:val="both"/>
        <w:rPr>
          <w:sz w:val="28"/>
          <w:szCs w:val="28"/>
        </w:rPr>
      </w:pPr>
      <w:r w:rsidRPr="009A45A2">
        <w:rPr>
          <w:sz w:val="28"/>
          <w:szCs w:val="28"/>
        </w:rPr>
        <w:lastRenderedPageBreak/>
        <w:t xml:space="preserve">Abu-Ali is a small trader who hurts his leg in his childhood. He is excused for not working on the land and as a result his father has allowed him to go through school. He succeeds in getting a permit to set up a government subsided shop for retailing essential commodities at controlled prices. As a man he is miserly and greedy and as a businessman, a good bargainer: “… he had a remarkable talent for squeezing the last piaster from everything they came this way. People often said that it was useless to bargain with Abu-Ali: in the end he would get exactly what he wanted.”(28) He is overbearing, haughty, possessive but timid also especially in the presence of Jabir. Abu-Ali is a clever and imaginative man, who is the first man in </w:t>
      </w:r>
      <w:proofErr w:type="spellStart"/>
      <w:r w:rsidRPr="009A45A2">
        <w:rPr>
          <w:sz w:val="28"/>
          <w:szCs w:val="28"/>
        </w:rPr>
        <w:t>Lataifa</w:t>
      </w:r>
      <w:proofErr w:type="spellEnd"/>
      <w:r w:rsidRPr="009A45A2">
        <w:rPr>
          <w:sz w:val="28"/>
          <w:szCs w:val="28"/>
        </w:rPr>
        <w:t xml:space="preserve"> became aware of the opportunities that are opening up in Iraq, during the war with Iran.</w:t>
      </w:r>
    </w:p>
    <w:p w:rsidR="00D6769E" w:rsidRPr="009A45A2" w:rsidRDefault="00D6769E" w:rsidP="00D6769E">
      <w:pPr>
        <w:spacing w:line="480" w:lineRule="auto"/>
        <w:ind w:firstLine="720"/>
        <w:jc w:val="both"/>
        <w:rPr>
          <w:sz w:val="28"/>
          <w:szCs w:val="28"/>
        </w:rPr>
      </w:pPr>
      <w:r w:rsidRPr="009A45A2">
        <w:rPr>
          <w:sz w:val="28"/>
          <w:szCs w:val="28"/>
        </w:rPr>
        <w:t xml:space="preserve">Jabir is impulsive and shy. He is in his late teens. His father is a cousin of Abu-Ali in the paternal line. Jabir belongs to an extended family. Besides, he is also the best friend with one of Abu-Ali’s sons. </w:t>
      </w:r>
      <w:proofErr w:type="spellStart"/>
      <w:r w:rsidRPr="009A45A2">
        <w:rPr>
          <w:sz w:val="28"/>
          <w:szCs w:val="28"/>
        </w:rPr>
        <w:t>Shaikh</w:t>
      </w:r>
      <w:proofErr w:type="spellEnd"/>
      <w:r w:rsidRPr="009A45A2">
        <w:rPr>
          <w:sz w:val="28"/>
          <w:szCs w:val="28"/>
        </w:rPr>
        <w:t xml:space="preserve"> Musa is a kind-hearted, moderate and matured man, unlike Abu-Ali. He inspires trust and develops hilarity, pride and awe. He gleefully tells about refrigerators and iced water. He overawes others in the family, by his knowledge of religion. Now, he has the knowledge on the matters of </w:t>
      </w:r>
      <w:r w:rsidRPr="009A45A2">
        <w:rPr>
          <w:sz w:val="28"/>
          <w:szCs w:val="28"/>
        </w:rPr>
        <w:lastRenderedPageBreak/>
        <w:t xml:space="preserve">religion.  “… he would not have dreamed of entering that milieu: he considered himself far too ignorant to enter into learned argument on matters of religion.” (295) Ibrahim looks older than </w:t>
      </w:r>
      <w:proofErr w:type="spellStart"/>
      <w:r w:rsidRPr="009A45A2">
        <w:rPr>
          <w:sz w:val="28"/>
          <w:szCs w:val="28"/>
        </w:rPr>
        <w:t>Shaikh</w:t>
      </w:r>
      <w:proofErr w:type="spellEnd"/>
      <w:r w:rsidRPr="009A45A2">
        <w:rPr>
          <w:sz w:val="28"/>
          <w:szCs w:val="28"/>
        </w:rPr>
        <w:t xml:space="preserve"> Musa, he always lives in seclusion.  He is a barber and healer. </w:t>
      </w:r>
    </w:p>
    <w:p w:rsidR="00D6769E" w:rsidRPr="009A45A2" w:rsidRDefault="00D6769E" w:rsidP="00D6769E">
      <w:pPr>
        <w:spacing w:after="240" w:line="480" w:lineRule="auto"/>
        <w:ind w:left="1440"/>
        <w:jc w:val="both"/>
        <w:rPr>
          <w:sz w:val="28"/>
          <w:szCs w:val="28"/>
        </w:rPr>
      </w:pPr>
      <w:r w:rsidRPr="009A45A2">
        <w:rPr>
          <w:sz w:val="28"/>
          <w:szCs w:val="28"/>
        </w:rPr>
        <w:t>He had shown remarkable skill in curing the sick … was            very learned in the classical arts of  learning … could do miracles with herbs and roots … he had also become known for his  learning in the scriptures, and at one time he had been much  sought after for his opinions on points of theology and matters of religious law and jurisprudence. (119-20)</w:t>
      </w:r>
      <w:r w:rsidRPr="009A45A2">
        <w:rPr>
          <w:sz w:val="28"/>
          <w:szCs w:val="28"/>
        </w:rPr>
        <w:tab/>
      </w:r>
    </w:p>
    <w:p w:rsidR="00D6769E" w:rsidRPr="009A45A2" w:rsidRDefault="00D6769E" w:rsidP="00D6769E">
      <w:pPr>
        <w:spacing w:after="240" w:line="480" w:lineRule="auto"/>
        <w:ind w:firstLine="720"/>
        <w:jc w:val="both"/>
        <w:rPr>
          <w:sz w:val="28"/>
          <w:szCs w:val="28"/>
        </w:rPr>
      </w:pPr>
      <w:proofErr w:type="spellStart"/>
      <w:r w:rsidRPr="009A45A2">
        <w:rPr>
          <w:sz w:val="28"/>
          <w:szCs w:val="28"/>
        </w:rPr>
        <w:t>Ustaz</w:t>
      </w:r>
      <w:proofErr w:type="spellEnd"/>
      <w:r w:rsidRPr="009A45A2">
        <w:rPr>
          <w:sz w:val="28"/>
          <w:szCs w:val="28"/>
        </w:rPr>
        <w:t xml:space="preserve"> </w:t>
      </w:r>
      <w:proofErr w:type="spellStart"/>
      <w:r w:rsidRPr="009A45A2">
        <w:rPr>
          <w:sz w:val="28"/>
          <w:szCs w:val="28"/>
        </w:rPr>
        <w:t>Sabry</w:t>
      </w:r>
      <w:proofErr w:type="spellEnd"/>
      <w:r w:rsidRPr="009A45A2">
        <w:rPr>
          <w:sz w:val="28"/>
          <w:szCs w:val="28"/>
        </w:rPr>
        <w:t xml:space="preserve"> is a young teacher and, a well-informed man.  He is religious but not superstitious. On one occasion, in a speech he has condemned the custom that the women have observed and that of leaving offerings at the greaves of dead relatives.  He and the other teachers have even succeeded in uniting the villagers against the man who is known to perform exorcism rituals for women.  He is also a social worker. </w:t>
      </w:r>
    </w:p>
    <w:p w:rsidR="00D6769E" w:rsidRPr="009A45A2" w:rsidRDefault="00D6769E" w:rsidP="00D6769E">
      <w:pPr>
        <w:spacing w:after="240" w:line="480" w:lineRule="auto"/>
        <w:ind w:firstLine="720"/>
        <w:jc w:val="both"/>
        <w:rPr>
          <w:sz w:val="28"/>
          <w:szCs w:val="28"/>
        </w:rPr>
      </w:pPr>
      <w:proofErr w:type="spellStart"/>
      <w:r w:rsidRPr="009A45A2">
        <w:rPr>
          <w:sz w:val="28"/>
          <w:szCs w:val="28"/>
        </w:rPr>
        <w:t>Khamees</w:t>
      </w:r>
      <w:proofErr w:type="spellEnd"/>
      <w:r w:rsidRPr="009A45A2">
        <w:rPr>
          <w:sz w:val="28"/>
          <w:szCs w:val="28"/>
        </w:rPr>
        <w:t xml:space="preserve"> the Rat is in his mid-twenties. Unlike Mustafa in </w:t>
      </w:r>
      <w:proofErr w:type="spellStart"/>
      <w:r w:rsidRPr="009A45A2">
        <w:rPr>
          <w:sz w:val="28"/>
          <w:szCs w:val="28"/>
        </w:rPr>
        <w:t>Lataifa</w:t>
      </w:r>
      <w:proofErr w:type="spellEnd"/>
      <w:r w:rsidRPr="009A45A2">
        <w:rPr>
          <w:sz w:val="28"/>
          <w:szCs w:val="28"/>
        </w:rPr>
        <w:t xml:space="preserve">, </w:t>
      </w:r>
      <w:proofErr w:type="spellStart"/>
      <w:r w:rsidRPr="009A45A2">
        <w:rPr>
          <w:sz w:val="28"/>
          <w:szCs w:val="28"/>
        </w:rPr>
        <w:t>Khamees</w:t>
      </w:r>
      <w:proofErr w:type="spellEnd"/>
      <w:r w:rsidRPr="009A45A2">
        <w:rPr>
          <w:sz w:val="28"/>
          <w:szCs w:val="28"/>
        </w:rPr>
        <w:t xml:space="preserve"> has a kind of appalled admiration of Hindus.  He is eccentric in most things because he is ignorant.  He marries twice but remains childless </w:t>
      </w:r>
      <w:r w:rsidRPr="009A45A2">
        <w:rPr>
          <w:sz w:val="28"/>
          <w:szCs w:val="28"/>
        </w:rPr>
        <w:lastRenderedPageBreak/>
        <w:t xml:space="preserve">and it could be one of the reasons for his eccentricities. </w:t>
      </w:r>
      <w:proofErr w:type="spellStart"/>
      <w:r w:rsidRPr="009A45A2">
        <w:rPr>
          <w:sz w:val="28"/>
          <w:szCs w:val="28"/>
        </w:rPr>
        <w:t>Yasir</w:t>
      </w:r>
      <w:proofErr w:type="spellEnd"/>
      <w:r w:rsidRPr="009A45A2">
        <w:rPr>
          <w:sz w:val="28"/>
          <w:szCs w:val="28"/>
        </w:rPr>
        <w:t xml:space="preserve"> is a pleasant, cheerful-looking person.  Like his father Ibrahim, he always wears a large white turban. He sets up a small barber shop, the first in the entire area.  He is docile, dutiful and non-interfering.  He neither sulks like his father nor projects himself like </w:t>
      </w:r>
      <w:proofErr w:type="spellStart"/>
      <w:r w:rsidRPr="009A45A2">
        <w:rPr>
          <w:sz w:val="28"/>
          <w:szCs w:val="28"/>
        </w:rPr>
        <w:t>Ustaz</w:t>
      </w:r>
      <w:proofErr w:type="spellEnd"/>
      <w:r w:rsidRPr="009A45A2">
        <w:rPr>
          <w:sz w:val="28"/>
          <w:szCs w:val="28"/>
        </w:rPr>
        <w:t xml:space="preserve"> </w:t>
      </w:r>
      <w:proofErr w:type="spellStart"/>
      <w:r w:rsidRPr="009A45A2">
        <w:rPr>
          <w:sz w:val="28"/>
          <w:szCs w:val="28"/>
        </w:rPr>
        <w:t>Sabry</w:t>
      </w:r>
      <w:proofErr w:type="spellEnd"/>
      <w:r w:rsidRPr="009A45A2">
        <w:rPr>
          <w:sz w:val="28"/>
          <w:szCs w:val="28"/>
        </w:rPr>
        <w:t>.</w:t>
      </w:r>
    </w:p>
    <w:p w:rsidR="00D6769E" w:rsidRPr="009A45A2" w:rsidRDefault="00D6769E" w:rsidP="00D6769E">
      <w:pPr>
        <w:spacing w:after="240" w:line="480" w:lineRule="auto"/>
        <w:ind w:firstLine="720"/>
        <w:jc w:val="both"/>
        <w:rPr>
          <w:sz w:val="28"/>
          <w:szCs w:val="28"/>
        </w:rPr>
      </w:pPr>
      <w:proofErr w:type="spellStart"/>
      <w:r w:rsidRPr="009A45A2">
        <w:rPr>
          <w:sz w:val="28"/>
          <w:szCs w:val="28"/>
        </w:rPr>
        <w:t>Busaina</w:t>
      </w:r>
      <w:proofErr w:type="spellEnd"/>
      <w:r w:rsidRPr="009A45A2">
        <w:rPr>
          <w:sz w:val="28"/>
          <w:szCs w:val="28"/>
        </w:rPr>
        <w:t xml:space="preserve">, the sister of </w:t>
      </w:r>
      <w:proofErr w:type="spellStart"/>
      <w:r w:rsidRPr="009A45A2">
        <w:rPr>
          <w:sz w:val="28"/>
          <w:szCs w:val="28"/>
        </w:rPr>
        <w:t>Khamees</w:t>
      </w:r>
      <w:proofErr w:type="spellEnd"/>
      <w:r w:rsidRPr="009A45A2">
        <w:rPr>
          <w:sz w:val="28"/>
          <w:szCs w:val="28"/>
        </w:rPr>
        <w:t xml:space="preserve">, has been married off years ago to a man from </w:t>
      </w:r>
      <w:proofErr w:type="spellStart"/>
      <w:r w:rsidRPr="009A45A2">
        <w:rPr>
          <w:sz w:val="28"/>
          <w:szCs w:val="28"/>
        </w:rPr>
        <w:t>Nakhlatain</w:t>
      </w:r>
      <w:proofErr w:type="spellEnd"/>
      <w:r w:rsidRPr="009A45A2">
        <w:rPr>
          <w:sz w:val="28"/>
          <w:szCs w:val="28"/>
        </w:rPr>
        <w:t xml:space="preserve">.  A self respecting woman, she walks out of her husband’s house with two fine and healthy children when he decides to marry another girl.  She does not mourn her exile nor does she find it difficult to adjust among her brothers. </w:t>
      </w:r>
      <w:proofErr w:type="spellStart"/>
      <w:r w:rsidRPr="009A45A2">
        <w:rPr>
          <w:sz w:val="28"/>
          <w:szCs w:val="28"/>
        </w:rPr>
        <w:t>Nabeel</w:t>
      </w:r>
      <w:proofErr w:type="spellEnd"/>
      <w:r w:rsidRPr="009A45A2">
        <w:rPr>
          <w:sz w:val="28"/>
          <w:szCs w:val="28"/>
        </w:rPr>
        <w:t xml:space="preserve"> graduates from an Agricultural training college in </w:t>
      </w:r>
      <w:proofErr w:type="spellStart"/>
      <w:r w:rsidRPr="009A45A2">
        <w:rPr>
          <w:sz w:val="28"/>
          <w:szCs w:val="28"/>
        </w:rPr>
        <w:t>Damanhour</w:t>
      </w:r>
      <w:proofErr w:type="spellEnd"/>
      <w:r w:rsidRPr="009A45A2">
        <w:rPr>
          <w:sz w:val="28"/>
          <w:szCs w:val="28"/>
        </w:rPr>
        <w:t xml:space="preserve">.  He is ambitious, sharp and intelligent, he lands in Iraq. As a vendor </w:t>
      </w:r>
      <w:proofErr w:type="spellStart"/>
      <w:r w:rsidRPr="009A45A2">
        <w:rPr>
          <w:sz w:val="28"/>
          <w:szCs w:val="28"/>
        </w:rPr>
        <w:t>Amm</w:t>
      </w:r>
      <w:proofErr w:type="spellEnd"/>
      <w:r w:rsidRPr="009A45A2">
        <w:rPr>
          <w:sz w:val="28"/>
          <w:szCs w:val="28"/>
        </w:rPr>
        <w:t xml:space="preserve"> </w:t>
      </w:r>
      <w:proofErr w:type="spellStart"/>
      <w:r w:rsidRPr="009A45A2">
        <w:rPr>
          <w:sz w:val="28"/>
          <w:szCs w:val="28"/>
        </w:rPr>
        <w:t>Taha</w:t>
      </w:r>
      <w:proofErr w:type="spellEnd"/>
      <w:r w:rsidRPr="009A45A2">
        <w:rPr>
          <w:sz w:val="28"/>
          <w:szCs w:val="28"/>
        </w:rPr>
        <w:t xml:space="preserve"> earns a bit of extra money by casting the odd spell. He says that he uses Hoopoe’s blood for a spell for women who can’t bear children. </w:t>
      </w:r>
    </w:p>
    <w:p w:rsidR="00D6769E" w:rsidRPr="009A45A2" w:rsidRDefault="00D6769E" w:rsidP="00D6769E">
      <w:pPr>
        <w:spacing w:after="240" w:line="480" w:lineRule="auto"/>
        <w:ind w:firstLine="720"/>
        <w:jc w:val="both"/>
        <w:rPr>
          <w:sz w:val="28"/>
          <w:szCs w:val="28"/>
        </w:rPr>
      </w:pPr>
      <w:r w:rsidRPr="009A45A2">
        <w:rPr>
          <w:sz w:val="28"/>
          <w:szCs w:val="28"/>
        </w:rPr>
        <w:t xml:space="preserve">Ben </w:t>
      </w:r>
      <w:proofErr w:type="spellStart"/>
      <w:r w:rsidRPr="009A45A2">
        <w:rPr>
          <w:sz w:val="28"/>
          <w:szCs w:val="28"/>
        </w:rPr>
        <w:t>Yiju’s</w:t>
      </w:r>
      <w:proofErr w:type="spellEnd"/>
      <w:r w:rsidRPr="009A45A2">
        <w:rPr>
          <w:sz w:val="28"/>
          <w:szCs w:val="28"/>
        </w:rPr>
        <w:t xml:space="preserve"> daughter’s name is not mentioned whereas his son’s name </w:t>
      </w:r>
      <w:proofErr w:type="spellStart"/>
      <w:r w:rsidRPr="009A45A2">
        <w:rPr>
          <w:sz w:val="28"/>
          <w:szCs w:val="28"/>
        </w:rPr>
        <w:t>Surur</w:t>
      </w:r>
      <w:proofErr w:type="spellEnd"/>
      <w:r w:rsidRPr="009A45A2">
        <w:rPr>
          <w:sz w:val="28"/>
          <w:szCs w:val="28"/>
        </w:rPr>
        <w:t xml:space="preserve"> is mentioned.  This indicates that women are not considered important — even to mention their names.  The wives of Imam are mentioned.  They are identified as Imam’s first wife and Imam’s second wife. Most of the women characters perform the duties of a servant. Abu-Ali would always </w:t>
      </w:r>
      <w:r w:rsidRPr="009A45A2">
        <w:rPr>
          <w:sz w:val="28"/>
          <w:szCs w:val="28"/>
        </w:rPr>
        <w:lastRenderedPageBreak/>
        <w:t xml:space="preserve">abuse his wife or roar abuse at her.  In another context a vendor says that he would rather divorce his wife than sell the fruits for a lesser price in the market.  Here women have been portrayed as a commodity. The other women characters mentioned in the novel are Ahmed’s mother, </w:t>
      </w:r>
      <w:proofErr w:type="spellStart"/>
      <w:r w:rsidRPr="009A45A2">
        <w:rPr>
          <w:sz w:val="28"/>
          <w:szCs w:val="28"/>
        </w:rPr>
        <w:t>Nabeel’s</w:t>
      </w:r>
      <w:proofErr w:type="spellEnd"/>
      <w:r w:rsidRPr="009A45A2">
        <w:rPr>
          <w:sz w:val="28"/>
          <w:szCs w:val="28"/>
        </w:rPr>
        <w:t xml:space="preserve"> mother, Ismail’s mother, Ali’s mother, </w:t>
      </w:r>
      <w:proofErr w:type="spellStart"/>
      <w:r w:rsidRPr="009A45A2">
        <w:rPr>
          <w:sz w:val="28"/>
          <w:szCs w:val="28"/>
        </w:rPr>
        <w:t>Amm</w:t>
      </w:r>
      <w:proofErr w:type="spellEnd"/>
      <w:r w:rsidRPr="009A45A2">
        <w:rPr>
          <w:sz w:val="28"/>
          <w:szCs w:val="28"/>
        </w:rPr>
        <w:t xml:space="preserve"> </w:t>
      </w:r>
      <w:proofErr w:type="spellStart"/>
      <w:r w:rsidRPr="009A45A2">
        <w:rPr>
          <w:sz w:val="28"/>
          <w:szCs w:val="28"/>
        </w:rPr>
        <w:t>Taha’s</w:t>
      </w:r>
      <w:proofErr w:type="spellEnd"/>
      <w:r w:rsidRPr="009A45A2">
        <w:rPr>
          <w:sz w:val="28"/>
          <w:szCs w:val="28"/>
        </w:rPr>
        <w:t xml:space="preserve"> first wife and his second wife, </w:t>
      </w:r>
      <w:proofErr w:type="spellStart"/>
      <w:r w:rsidRPr="009A45A2">
        <w:rPr>
          <w:sz w:val="28"/>
          <w:szCs w:val="28"/>
        </w:rPr>
        <w:t>Eid’s</w:t>
      </w:r>
      <w:proofErr w:type="spellEnd"/>
      <w:r w:rsidRPr="009A45A2">
        <w:rPr>
          <w:sz w:val="28"/>
          <w:szCs w:val="28"/>
        </w:rPr>
        <w:t xml:space="preserve"> wife, </w:t>
      </w:r>
      <w:proofErr w:type="spellStart"/>
      <w:r w:rsidRPr="009A45A2">
        <w:rPr>
          <w:sz w:val="28"/>
          <w:szCs w:val="28"/>
        </w:rPr>
        <w:t>Ghosh’s</w:t>
      </w:r>
      <w:proofErr w:type="spellEnd"/>
      <w:r w:rsidRPr="009A45A2">
        <w:rPr>
          <w:sz w:val="28"/>
          <w:szCs w:val="28"/>
        </w:rPr>
        <w:t xml:space="preserve"> mother, </w:t>
      </w:r>
      <w:proofErr w:type="spellStart"/>
      <w:r w:rsidRPr="009A45A2">
        <w:rPr>
          <w:sz w:val="28"/>
          <w:szCs w:val="28"/>
        </w:rPr>
        <w:t>Hasan’s</w:t>
      </w:r>
      <w:proofErr w:type="spellEnd"/>
      <w:r w:rsidRPr="009A45A2">
        <w:rPr>
          <w:sz w:val="28"/>
          <w:szCs w:val="28"/>
        </w:rPr>
        <w:t xml:space="preserve"> wife, the headman’s daughter etc.</w:t>
      </w:r>
    </w:p>
    <w:p w:rsidR="00D6769E" w:rsidRPr="009A45A2" w:rsidRDefault="00D6769E" w:rsidP="00D6769E">
      <w:pPr>
        <w:spacing w:after="240" w:line="480" w:lineRule="auto"/>
        <w:ind w:firstLine="720"/>
        <w:jc w:val="both"/>
        <w:rPr>
          <w:sz w:val="28"/>
          <w:szCs w:val="28"/>
        </w:rPr>
      </w:pPr>
      <w:r w:rsidRPr="009A45A2">
        <w:rPr>
          <w:sz w:val="28"/>
          <w:szCs w:val="28"/>
          <w:u w:val="single"/>
        </w:rPr>
        <w:t>In an Antique Land</w:t>
      </w:r>
      <w:r w:rsidRPr="009A45A2">
        <w:rPr>
          <w:sz w:val="28"/>
          <w:szCs w:val="28"/>
        </w:rPr>
        <w:t xml:space="preserve"> has straight-forward impression of the people the writer came in contact with and the circumstances of the lives of the people during the course of his research. He paints the lively portraits of Abraham Ben </w:t>
      </w:r>
      <w:proofErr w:type="spellStart"/>
      <w:r w:rsidRPr="009A45A2">
        <w:rPr>
          <w:sz w:val="28"/>
          <w:szCs w:val="28"/>
        </w:rPr>
        <w:t>Yiju</w:t>
      </w:r>
      <w:proofErr w:type="spellEnd"/>
      <w:r w:rsidRPr="009A45A2">
        <w:rPr>
          <w:sz w:val="28"/>
          <w:szCs w:val="28"/>
        </w:rPr>
        <w:t xml:space="preserve"> and </w:t>
      </w:r>
      <w:proofErr w:type="spellStart"/>
      <w:r w:rsidRPr="009A45A2">
        <w:rPr>
          <w:sz w:val="28"/>
          <w:szCs w:val="28"/>
        </w:rPr>
        <w:t>Bomma</w:t>
      </w:r>
      <w:proofErr w:type="spellEnd"/>
      <w:r w:rsidRPr="009A45A2">
        <w:rPr>
          <w:sz w:val="28"/>
          <w:szCs w:val="28"/>
        </w:rPr>
        <w:t xml:space="preserve"> on one hand and on the other of Abu Ali, </w:t>
      </w:r>
      <w:proofErr w:type="spellStart"/>
      <w:r w:rsidRPr="009A45A2">
        <w:rPr>
          <w:sz w:val="28"/>
          <w:szCs w:val="28"/>
        </w:rPr>
        <w:t>Ustaz</w:t>
      </w:r>
      <w:proofErr w:type="spellEnd"/>
      <w:r w:rsidRPr="009A45A2">
        <w:rPr>
          <w:sz w:val="28"/>
          <w:szCs w:val="28"/>
        </w:rPr>
        <w:t xml:space="preserve"> </w:t>
      </w:r>
      <w:proofErr w:type="spellStart"/>
      <w:r w:rsidRPr="009A45A2">
        <w:rPr>
          <w:sz w:val="28"/>
          <w:szCs w:val="28"/>
        </w:rPr>
        <w:t>Sabry</w:t>
      </w:r>
      <w:proofErr w:type="spellEnd"/>
      <w:r w:rsidRPr="009A45A2">
        <w:rPr>
          <w:sz w:val="28"/>
          <w:szCs w:val="28"/>
        </w:rPr>
        <w:t xml:space="preserve">, </w:t>
      </w:r>
      <w:proofErr w:type="spellStart"/>
      <w:r w:rsidRPr="009A45A2">
        <w:rPr>
          <w:sz w:val="28"/>
          <w:szCs w:val="28"/>
        </w:rPr>
        <w:t>Shaikh</w:t>
      </w:r>
      <w:proofErr w:type="spellEnd"/>
      <w:r w:rsidRPr="009A45A2">
        <w:rPr>
          <w:sz w:val="28"/>
          <w:szCs w:val="28"/>
        </w:rPr>
        <w:t xml:space="preserve"> </w:t>
      </w:r>
      <w:proofErr w:type="spellStart"/>
      <w:r w:rsidRPr="009A45A2">
        <w:rPr>
          <w:sz w:val="28"/>
          <w:szCs w:val="28"/>
        </w:rPr>
        <w:t>Mussa</w:t>
      </w:r>
      <w:proofErr w:type="spellEnd"/>
      <w:r w:rsidRPr="009A45A2">
        <w:rPr>
          <w:sz w:val="28"/>
          <w:szCs w:val="28"/>
        </w:rPr>
        <w:t xml:space="preserve">, </w:t>
      </w:r>
      <w:proofErr w:type="spellStart"/>
      <w:r w:rsidRPr="009A45A2">
        <w:rPr>
          <w:sz w:val="28"/>
          <w:szCs w:val="28"/>
        </w:rPr>
        <w:t>Nabeel</w:t>
      </w:r>
      <w:proofErr w:type="spellEnd"/>
      <w:r w:rsidRPr="009A45A2">
        <w:rPr>
          <w:sz w:val="28"/>
          <w:szCs w:val="28"/>
        </w:rPr>
        <w:t xml:space="preserve"> and </w:t>
      </w:r>
      <w:proofErr w:type="spellStart"/>
      <w:r w:rsidRPr="009A45A2">
        <w:rPr>
          <w:sz w:val="28"/>
          <w:szCs w:val="28"/>
        </w:rPr>
        <w:t>Zaghloul</w:t>
      </w:r>
      <w:proofErr w:type="spellEnd"/>
      <w:r w:rsidRPr="009A45A2">
        <w:rPr>
          <w:sz w:val="28"/>
          <w:szCs w:val="28"/>
        </w:rPr>
        <w:t xml:space="preserve">.  Travel gives him a sense of freedom and leisure.  He is thrilled to meet people and visit places.  He could also get genuine picture of traditional Egypt by living among the villagers.  He could get to know about their aspirations and setbacks.  </w:t>
      </w:r>
    </w:p>
    <w:p w:rsidR="00D6769E" w:rsidRPr="009A45A2" w:rsidRDefault="00D6769E" w:rsidP="00D6769E">
      <w:pPr>
        <w:spacing w:after="240" w:line="480" w:lineRule="auto"/>
        <w:ind w:firstLine="720"/>
        <w:jc w:val="both"/>
        <w:rPr>
          <w:sz w:val="28"/>
          <w:szCs w:val="28"/>
        </w:rPr>
      </w:pPr>
      <w:proofErr w:type="spellStart"/>
      <w:r w:rsidRPr="009A45A2">
        <w:rPr>
          <w:sz w:val="28"/>
          <w:szCs w:val="28"/>
        </w:rPr>
        <w:t>Ghosh</w:t>
      </w:r>
      <w:proofErr w:type="spellEnd"/>
      <w:r w:rsidRPr="009A45A2">
        <w:rPr>
          <w:sz w:val="28"/>
          <w:szCs w:val="28"/>
        </w:rPr>
        <w:t xml:space="preserve"> sustains the reader’s interest by displaying rich and varied kinds of men and manners.  The writer is absorbed by the variety of human types.  He narrates the lives of the people — their dialects, manners, social and religious customs and points out the commonalities and differences </w:t>
      </w:r>
      <w:r w:rsidRPr="009A45A2">
        <w:rPr>
          <w:sz w:val="28"/>
          <w:szCs w:val="28"/>
        </w:rPr>
        <w:lastRenderedPageBreak/>
        <w:t xml:space="preserve">between the </w:t>
      </w:r>
      <w:proofErr w:type="spellStart"/>
      <w:r w:rsidRPr="009A45A2">
        <w:rPr>
          <w:sz w:val="28"/>
          <w:szCs w:val="28"/>
        </w:rPr>
        <w:t>medival</w:t>
      </w:r>
      <w:proofErr w:type="spellEnd"/>
      <w:r w:rsidRPr="009A45A2">
        <w:rPr>
          <w:sz w:val="28"/>
          <w:szCs w:val="28"/>
        </w:rPr>
        <w:t xml:space="preserve"> Egypt and post-revolution Egypt. Their lives have dramatic situation and their dialogues have dramatic intensity.    </w:t>
      </w:r>
    </w:p>
    <w:p w:rsidR="00D6769E" w:rsidRPr="009A45A2" w:rsidRDefault="00D6769E" w:rsidP="00D6769E">
      <w:pPr>
        <w:spacing w:after="240" w:line="480" w:lineRule="auto"/>
        <w:ind w:firstLine="720"/>
        <w:jc w:val="both"/>
        <w:rPr>
          <w:sz w:val="28"/>
          <w:szCs w:val="28"/>
        </w:rPr>
      </w:pPr>
      <w:proofErr w:type="spellStart"/>
      <w:r>
        <w:rPr>
          <w:sz w:val="28"/>
          <w:szCs w:val="28"/>
        </w:rPr>
        <w:t>G</w:t>
      </w:r>
      <w:r w:rsidRPr="009A45A2">
        <w:rPr>
          <w:sz w:val="28"/>
          <w:szCs w:val="28"/>
        </w:rPr>
        <w:t>hosh</w:t>
      </w:r>
      <w:proofErr w:type="spellEnd"/>
      <w:r w:rsidRPr="009A45A2">
        <w:rPr>
          <w:sz w:val="28"/>
          <w:szCs w:val="28"/>
        </w:rPr>
        <w:t xml:space="preserve"> is in Egypt in twentieth century to retrace Ben </w:t>
      </w:r>
      <w:proofErr w:type="spellStart"/>
      <w:r w:rsidRPr="009A45A2">
        <w:rPr>
          <w:sz w:val="28"/>
          <w:szCs w:val="28"/>
        </w:rPr>
        <w:t>Yiju’s</w:t>
      </w:r>
      <w:proofErr w:type="spellEnd"/>
      <w:r w:rsidRPr="009A45A2">
        <w:rPr>
          <w:sz w:val="28"/>
          <w:szCs w:val="28"/>
        </w:rPr>
        <w:t xml:space="preserve"> journey. His efforts are to provide magical, intimate insights not only into Egypt from the Crusades to Operation Desert Storm, but also into its cross-cultural relations with India. The narrative which is interwoven with that of </w:t>
      </w:r>
      <w:proofErr w:type="spellStart"/>
      <w:r w:rsidRPr="009A45A2">
        <w:rPr>
          <w:sz w:val="28"/>
          <w:szCs w:val="28"/>
        </w:rPr>
        <w:t>Ghosh’s</w:t>
      </w:r>
      <w:proofErr w:type="spellEnd"/>
      <w:r w:rsidRPr="009A45A2">
        <w:rPr>
          <w:sz w:val="28"/>
          <w:szCs w:val="28"/>
        </w:rPr>
        <w:t xml:space="preserve"> anthropological and archaeological researches is that of his experiences of the present. </w:t>
      </w:r>
      <w:proofErr w:type="spellStart"/>
      <w:r w:rsidRPr="009A45A2">
        <w:rPr>
          <w:sz w:val="28"/>
          <w:szCs w:val="28"/>
        </w:rPr>
        <w:t>Nilanjana</w:t>
      </w:r>
      <w:proofErr w:type="spellEnd"/>
      <w:r w:rsidRPr="009A45A2">
        <w:rPr>
          <w:sz w:val="28"/>
          <w:szCs w:val="28"/>
        </w:rPr>
        <w:t xml:space="preserve"> Gupta says,</w:t>
      </w:r>
    </w:p>
    <w:p w:rsidR="00D6769E" w:rsidRPr="009A45A2" w:rsidRDefault="00D6769E" w:rsidP="00D6769E">
      <w:pPr>
        <w:spacing w:after="240" w:line="480" w:lineRule="auto"/>
        <w:ind w:left="1440"/>
        <w:jc w:val="both"/>
        <w:rPr>
          <w:sz w:val="28"/>
          <w:szCs w:val="28"/>
        </w:rPr>
      </w:pPr>
      <w:proofErr w:type="spellStart"/>
      <w:r w:rsidRPr="009A45A2">
        <w:rPr>
          <w:sz w:val="28"/>
          <w:szCs w:val="28"/>
        </w:rPr>
        <w:t>Ghosh</w:t>
      </w:r>
      <w:proofErr w:type="spellEnd"/>
      <w:r w:rsidRPr="009A45A2">
        <w:rPr>
          <w:sz w:val="28"/>
          <w:szCs w:val="28"/>
        </w:rPr>
        <w:t xml:space="preserve"> seems to me one of</w:t>
      </w:r>
      <w:r>
        <w:rPr>
          <w:sz w:val="28"/>
          <w:szCs w:val="28"/>
        </w:rPr>
        <w:t xml:space="preserve"> the few novelists who is today </w:t>
      </w:r>
      <w:r w:rsidRPr="009A45A2">
        <w:rPr>
          <w:sz w:val="28"/>
          <w:szCs w:val="28"/>
        </w:rPr>
        <w:t>offering an alternative to the postcolonial trend of narrating the nation. In an Antique Land presents us with a truly subversive look at history, while suggesting possibilities of an alternative discourse of dialogue, rather than domination. (201)</w:t>
      </w:r>
    </w:p>
    <w:p w:rsidR="00D6769E" w:rsidRPr="009A45A2" w:rsidRDefault="00D6769E" w:rsidP="00D6769E">
      <w:pPr>
        <w:spacing w:after="240" w:line="480" w:lineRule="auto"/>
        <w:ind w:firstLine="720"/>
        <w:jc w:val="both"/>
        <w:rPr>
          <w:sz w:val="28"/>
          <w:szCs w:val="28"/>
        </w:rPr>
      </w:pPr>
      <w:r w:rsidRPr="009A45A2">
        <w:rPr>
          <w:sz w:val="28"/>
          <w:szCs w:val="28"/>
        </w:rPr>
        <w:t xml:space="preserve">In a meandering tale between travelogue and history, </w:t>
      </w:r>
      <w:proofErr w:type="spellStart"/>
      <w:r w:rsidRPr="009A45A2">
        <w:rPr>
          <w:sz w:val="28"/>
          <w:szCs w:val="28"/>
        </w:rPr>
        <w:t>Ghosh</w:t>
      </w:r>
      <w:proofErr w:type="spellEnd"/>
      <w:r w:rsidRPr="009A45A2">
        <w:rPr>
          <w:sz w:val="28"/>
          <w:szCs w:val="28"/>
        </w:rPr>
        <w:t xml:space="preserve"> creates a vivid picture of Egypt and the Middle East. The main purpose of </w:t>
      </w:r>
      <w:r w:rsidRPr="009A45A2">
        <w:rPr>
          <w:iCs/>
          <w:sz w:val="28"/>
          <w:szCs w:val="28"/>
          <w:u w:val="single"/>
        </w:rPr>
        <w:t>In an Antique Land</w:t>
      </w:r>
      <w:r w:rsidRPr="009A45A2">
        <w:rPr>
          <w:sz w:val="28"/>
          <w:szCs w:val="28"/>
        </w:rPr>
        <w:t xml:space="preserve"> is to trace the path of a Jewish slave of an Arab merchant in the Medieval Middle East and Egypt. However, the majority of the work is a recollection of </w:t>
      </w:r>
      <w:proofErr w:type="spellStart"/>
      <w:r w:rsidRPr="009A45A2">
        <w:rPr>
          <w:sz w:val="28"/>
          <w:szCs w:val="28"/>
        </w:rPr>
        <w:t>Ghosh's</w:t>
      </w:r>
      <w:proofErr w:type="spellEnd"/>
      <w:r w:rsidRPr="009A45A2">
        <w:rPr>
          <w:sz w:val="28"/>
          <w:szCs w:val="28"/>
        </w:rPr>
        <w:t xml:space="preserve"> time in two Egyptian villages in the northern Delta </w:t>
      </w:r>
      <w:r w:rsidRPr="009A45A2">
        <w:rPr>
          <w:sz w:val="28"/>
          <w:szCs w:val="28"/>
        </w:rPr>
        <w:lastRenderedPageBreak/>
        <w:t xml:space="preserve">region where he learns the ways and customs of the village, the fellaheen and what it means to be Egyptian. </w:t>
      </w:r>
    </w:p>
    <w:p w:rsidR="00D6769E" w:rsidRDefault="00D6769E" w:rsidP="00D6769E">
      <w:pPr>
        <w:spacing w:after="240" w:line="480" w:lineRule="auto"/>
        <w:ind w:firstLine="720"/>
        <w:jc w:val="both"/>
        <w:rPr>
          <w:sz w:val="28"/>
          <w:szCs w:val="28"/>
        </w:rPr>
      </w:pPr>
      <w:r w:rsidRPr="009A45A2">
        <w:rPr>
          <w:sz w:val="28"/>
          <w:szCs w:val="28"/>
        </w:rPr>
        <w:t xml:space="preserve">In the end, the journey is what we care about. Even for those who are Egyptians or who have lived in this country for some time, the book relays the excitement of discovering something new. </w:t>
      </w:r>
      <w:proofErr w:type="spellStart"/>
      <w:r w:rsidRPr="009A45A2">
        <w:rPr>
          <w:sz w:val="28"/>
          <w:szCs w:val="28"/>
        </w:rPr>
        <w:t>Ghosh</w:t>
      </w:r>
      <w:proofErr w:type="spellEnd"/>
      <w:r w:rsidRPr="009A45A2">
        <w:rPr>
          <w:sz w:val="28"/>
          <w:szCs w:val="28"/>
        </w:rPr>
        <w:t xml:space="preserve"> seems to be taunting the reader with this forgotten world, driving home the point that nobody, in reality, gives</w:t>
      </w:r>
      <w:r>
        <w:rPr>
          <w:sz w:val="28"/>
          <w:szCs w:val="28"/>
        </w:rPr>
        <w:t xml:space="preserve"> time for the forgotten village </w:t>
      </w:r>
      <w:r w:rsidRPr="009A45A2">
        <w:rPr>
          <w:sz w:val="28"/>
          <w:szCs w:val="28"/>
        </w:rPr>
        <w:t xml:space="preserve">life </w:t>
      </w:r>
      <w:r>
        <w:rPr>
          <w:sz w:val="28"/>
          <w:szCs w:val="28"/>
        </w:rPr>
        <w:t xml:space="preserve">in today’s </w:t>
      </w:r>
      <w:r w:rsidRPr="009A45A2">
        <w:rPr>
          <w:sz w:val="28"/>
          <w:szCs w:val="28"/>
        </w:rPr>
        <w:t>modern urb</w:t>
      </w:r>
      <w:r>
        <w:rPr>
          <w:sz w:val="28"/>
          <w:szCs w:val="28"/>
        </w:rPr>
        <w:t xml:space="preserve">an </w:t>
      </w:r>
      <w:r w:rsidRPr="009A45A2">
        <w:rPr>
          <w:sz w:val="28"/>
          <w:szCs w:val="28"/>
        </w:rPr>
        <w:t xml:space="preserve">culture. </w:t>
      </w:r>
    </w:p>
    <w:p w:rsidR="00D6769E" w:rsidRPr="009A45A2" w:rsidRDefault="00D6769E" w:rsidP="00D6769E">
      <w:pPr>
        <w:spacing w:after="240" w:line="480" w:lineRule="auto"/>
        <w:ind w:firstLine="720"/>
        <w:jc w:val="both"/>
        <w:rPr>
          <w:sz w:val="28"/>
          <w:szCs w:val="28"/>
        </w:rPr>
      </w:pPr>
      <w:proofErr w:type="spellStart"/>
      <w:r w:rsidRPr="009A45A2">
        <w:rPr>
          <w:sz w:val="28"/>
          <w:szCs w:val="28"/>
        </w:rPr>
        <w:t>Ghosh</w:t>
      </w:r>
      <w:proofErr w:type="spellEnd"/>
      <w:r w:rsidRPr="009A45A2">
        <w:rPr>
          <w:sz w:val="28"/>
          <w:szCs w:val="28"/>
        </w:rPr>
        <w:t xml:space="preserve"> succeeds in his creation of a world far stranger than the one that currently exists, be it in Egypt or abroad. He is met with locals who are open and willing to discuss matters without concern for who listens. In these same villages today, it is a much different story, as workers now struggle to make ends meet and are weary of the government’s gaze. It is a world we all avoid, one with which we are unfamiliar with and one that </w:t>
      </w:r>
      <w:proofErr w:type="spellStart"/>
      <w:r w:rsidRPr="009A45A2">
        <w:rPr>
          <w:sz w:val="28"/>
          <w:szCs w:val="28"/>
        </w:rPr>
        <w:t>Ghosh</w:t>
      </w:r>
      <w:proofErr w:type="spellEnd"/>
      <w:r w:rsidRPr="009A45A2">
        <w:rPr>
          <w:sz w:val="28"/>
          <w:szCs w:val="28"/>
        </w:rPr>
        <w:t xml:space="preserve"> has expertly described. </w:t>
      </w:r>
      <w:proofErr w:type="spellStart"/>
      <w:r w:rsidRPr="009A45A2">
        <w:rPr>
          <w:sz w:val="28"/>
          <w:szCs w:val="28"/>
        </w:rPr>
        <w:t>Nilanjana</w:t>
      </w:r>
      <w:proofErr w:type="spellEnd"/>
      <w:r w:rsidRPr="009A45A2">
        <w:rPr>
          <w:sz w:val="28"/>
          <w:szCs w:val="28"/>
        </w:rPr>
        <w:t xml:space="preserve"> Gupta comments, </w:t>
      </w:r>
    </w:p>
    <w:p w:rsidR="00D6769E" w:rsidRPr="009A45A2" w:rsidRDefault="00D6769E" w:rsidP="00D6769E">
      <w:pPr>
        <w:spacing w:after="240" w:line="480" w:lineRule="auto"/>
        <w:ind w:left="1440"/>
        <w:jc w:val="both"/>
        <w:rPr>
          <w:sz w:val="28"/>
          <w:szCs w:val="28"/>
        </w:rPr>
      </w:pPr>
      <w:proofErr w:type="spellStart"/>
      <w:r w:rsidRPr="009A45A2">
        <w:rPr>
          <w:sz w:val="28"/>
          <w:szCs w:val="28"/>
        </w:rPr>
        <w:t>Ghosh’s</w:t>
      </w:r>
      <w:proofErr w:type="spellEnd"/>
      <w:r w:rsidRPr="009A45A2">
        <w:rPr>
          <w:sz w:val="28"/>
          <w:szCs w:val="28"/>
        </w:rPr>
        <w:t xml:space="preserve"> tendency towards </w:t>
      </w:r>
      <w:proofErr w:type="spellStart"/>
      <w:r w:rsidRPr="009A45A2">
        <w:rPr>
          <w:sz w:val="28"/>
          <w:szCs w:val="28"/>
        </w:rPr>
        <w:t>syncreticism</w:t>
      </w:r>
      <w:proofErr w:type="spellEnd"/>
      <w:r w:rsidRPr="009A45A2">
        <w:rPr>
          <w:sz w:val="28"/>
          <w:szCs w:val="28"/>
        </w:rPr>
        <w:t xml:space="preserve"> and breaking barriers is</w:t>
      </w:r>
      <w:r>
        <w:rPr>
          <w:sz w:val="28"/>
          <w:szCs w:val="28"/>
        </w:rPr>
        <w:t xml:space="preserve"> </w:t>
      </w:r>
      <w:r w:rsidRPr="009A45A2">
        <w:rPr>
          <w:sz w:val="28"/>
          <w:szCs w:val="28"/>
        </w:rPr>
        <w:t xml:space="preserve">reflected in the construct of the text itself. Breaking away from the traditions of both realism and magical realism, </w:t>
      </w:r>
      <w:proofErr w:type="spellStart"/>
      <w:r w:rsidRPr="009A45A2">
        <w:rPr>
          <w:sz w:val="28"/>
          <w:szCs w:val="28"/>
        </w:rPr>
        <w:t>Ghosh’s</w:t>
      </w:r>
      <w:proofErr w:type="spellEnd"/>
      <w:r w:rsidRPr="009A45A2">
        <w:rPr>
          <w:sz w:val="28"/>
          <w:szCs w:val="28"/>
        </w:rPr>
        <w:t xml:space="preserve"> text </w:t>
      </w:r>
      <w:r w:rsidRPr="009A45A2">
        <w:rPr>
          <w:sz w:val="28"/>
          <w:szCs w:val="28"/>
        </w:rPr>
        <w:lastRenderedPageBreak/>
        <w:t>is a combination of autobiography, history, anthropology, travelogue</w:t>
      </w:r>
      <w:r>
        <w:rPr>
          <w:sz w:val="28"/>
          <w:szCs w:val="28"/>
        </w:rPr>
        <w:t xml:space="preserve"> </w:t>
      </w:r>
      <w:r w:rsidRPr="009A45A2">
        <w:rPr>
          <w:sz w:val="28"/>
          <w:szCs w:val="28"/>
        </w:rPr>
        <w:t>and fiction. (201)</w:t>
      </w:r>
    </w:p>
    <w:p w:rsidR="00D6769E" w:rsidRPr="009A45A2" w:rsidRDefault="00D6769E" w:rsidP="00D6769E">
      <w:pPr>
        <w:spacing w:after="240" w:line="480" w:lineRule="auto"/>
        <w:ind w:firstLine="720"/>
        <w:jc w:val="both"/>
        <w:rPr>
          <w:sz w:val="28"/>
          <w:szCs w:val="28"/>
        </w:rPr>
      </w:pPr>
      <w:r w:rsidRPr="009A45A2">
        <w:rPr>
          <w:sz w:val="28"/>
          <w:szCs w:val="28"/>
        </w:rPr>
        <w:t xml:space="preserve">This study delivers a tale of a quest that moves between the present and past, between </w:t>
      </w:r>
      <w:proofErr w:type="spellStart"/>
      <w:r w:rsidRPr="009A45A2">
        <w:rPr>
          <w:sz w:val="28"/>
          <w:szCs w:val="28"/>
        </w:rPr>
        <w:t>Ghosh’s</w:t>
      </w:r>
      <w:proofErr w:type="spellEnd"/>
      <w:r w:rsidRPr="009A45A2">
        <w:rPr>
          <w:sz w:val="28"/>
          <w:szCs w:val="28"/>
        </w:rPr>
        <w:t xml:space="preserve"> own life and slave’s. The narrative is rich in layers, cultural overtones, historical relics, and anecdotes. </w:t>
      </w:r>
      <w:r>
        <w:rPr>
          <w:sz w:val="28"/>
          <w:szCs w:val="28"/>
        </w:rPr>
        <w:t>The author captures the past history through the elements of history in this novel.</w:t>
      </w:r>
    </w:p>
    <w:p w:rsidR="00D6769E" w:rsidRPr="009A45A2" w:rsidRDefault="00D6769E" w:rsidP="00D6769E">
      <w:pPr>
        <w:spacing w:after="240" w:line="480" w:lineRule="auto"/>
        <w:ind w:left="720" w:firstLine="720"/>
        <w:jc w:val="both"/>
        <w:rPr>
          <w:sz w:val="28"/>
          <w:szCs w:val="28"/>
        </w:rPr>
      </w:pPr>
      <w:r w:rsidRPr="009A45A2">
        <w:rPr>
          <w:sz w:val="28"/>
          <w:szCs w:val="28"/>
        </w:rPr>
        <w:br/>
      </w:r>
      <w:r w:rsidRPr="009A45A2">
        <w:rPr>
          <w:sz w:val="28"/>
          <w:szCs w:val="28"/>
        </w:rPr>
        <w:br/>
      </w:r>
    </w:p>
    <w:p w:rsidR="00D6769E" w:rsidRPr="009A45A2" w:rsidRDefault="00D6769E" w:rsidP="00D6769E">
      <w:pPr>
        <w:spacing w:after="240" w:line="480" w:lineRule="auto"/>
        <w:ind w:left="720" w:firstLine="720"/>
        <w:jc w:val="both"/>
        <w:rPr>
          <w:sz w:val="28"/>
          <w:szCs w:val="28"/>
        </w:rPr>
      </w:pPr>
    </w:p>
    <w:p w:rsidR="00D6769E" w:rsidRPr="00886697" w:rsidRDefault="00D6769E" w:rsidP="00D6769E">
      <w:pPr>
        <w:spacing w:line="480" w:lineRule="auto"/>
        <w:jc w:val="center"/>
        <w:rPr>
          <w:b/>
          <w:sz w:val="28"/>
          <w:szCs w:val="28"/>
        </w:rPr>
      </w:pPr>
      <w:r>
        <w:rPr>
          <w:b/>
          <w:sz w:val="28"/>
          <w:szCs w:val="28"/>
        </w:rPr>
        <w:t>CHAPTER</w:t>
      </w:r>
      <w:r w:rsidRPr="00886697">
        <w:rPr>
          <w:b/>
          <w:sz w:val="28"/>
          <w:szCs w:val="28"/>
        </w:rPr>
        <w:t xml:space="preserve"> IV</w:t>
      </w:r>
    </w:p>
    <w:p w:rsidR="00D6769E" w:rsidRPr="00886697" w:rsidRDefault="00D6769E" w:rsidP="00D6769E">
      <w:pPr>
        <w:spacing w:after="240" w:line="480" w:lineRule="auto"/>
        <w:jc w:val="center"/>
        <w:rPr>
          <w:b/>
          <w:sz w:val="28"/>
          <w:szCs w:val="28"/>
        </w:rPr>
      </w:pPr>
      <w:r w:rsidRPr="00886697">
        <w:rPr>
          <w:b/>
          <w:sz w:val="28"/>
          <w:szCs w:val="28"/>
        </w:rPr>
        <w:t>CONCLUSION</w:t>
      </w:r>
    </w:p>
    <w:p w:rsidR="00D6769E" w:rsidRPr="00127800" w:rsidRDefault="00D6769E" w:rsidP="00D6769E">
      <w:pPr>
        <w:spacing w:after="240" w:line="480" w:lineRule="auto"/>
        <w:ind w:firstLine="720"/>
        <w:jc w:val="both"/>
        <w:rPr>
          <w:sz w:val="28"/>
          <w:szCs w:val="28"/>
        </w:rPr>
      </w:pPr>
      <w:r w:rsidRPr="00127800">
        <w:rPr>
          <w:sz w:val="28"/>
          <w:szCs w:val="28"/>
        </w:rPr>
        <w:t>The Indian English novelists are the most responsive to the call of equality, freedom and human rights. The literary artists have an intrinsic quality and ability to look beyond their time. It is they who hold before the common man a lens, through which, he could see what threatens him socially, culturally or politically and what makes him aware of the precipice that lay ahead. Literature is a powerful socio-cultural for</w:t>
      </w:r>
      <w:r>
        <w:rPr>
          <w:sz w:val="28"/>
          <w:szCs w:val="28"/>
        </w:rPr>
        <w:t>c</w:t>
      </w:r>
      <w:r w:rsidRPr="00127800">
        <w:rPr>
          <w:sz w:val="28"/>
          <w:szCs w:val="28"/>
        </w:rPr>
        <w:t xml:space="preserve">e and the </w:t>
      </w:r>
      <w:r w:rsidRPr="00127800">
        <w:rPr>
          <w:sz w:val="28"/>
          <w:szCs w:val="28"/>
        </w:rPr>
        <w:lastRenderedPageBreak/>
        <w:t xml:space="preserve">relationship between literature and society is mutual. Any literary work is shaped by the social milieu in which it is born and in turn society feeds on the thoughts and ideologies presented in the great books of that age. The great novelists have tried to hold up a mirror unto the life </w:t>
      </w:r>
      <w:r>
        <w:rPr>
          <w:sz w:val="28"/>
          <w:szCs w:val="28"/>
        </w:rPr>
        <w:t>o</w:t>
      </w:r>
      <w:r w:rsidRPr="00127800">
        <w:rPr>
          <w:sz w:val="28"/>
          <w:szCs w:val="28"/>
        </w:rPr>
        <w:t>f their time.</w:t>
      </w:r>
    </w:p>
    <w:p w:rsidR="00D6769E" w:rsidRPr="00127800" w:rsidRDefault="00D6769E" w:rsidP="00D6769E">
      <w:pPr>
        <w:spacing w:after="240" w:line="480" w:lineRule="auto"/>
        <w:ind w:firstLine="720"/>
        <w:jc w:val="both"/>
        <w:rPr>
          <w:sz w:val="28"/>
          <w:szCs w:val="28"/>
        </w:rPr>
      </w:pPr>
      <w:r w:rsidRPr="00127800">
        <w:rPr>
          <w:sz w:val="28"/>
          <w:szCs w:val="28"/>
        </w:rPr>
        <w:t xml:space="preserve">The novelists faithfully record the region of violence that characterized the period and provide a sad commentary on the </w:t>
      </w:r>
      <w:proofErr w:type="spellStart"/>
      <w:r w:rsidRPr="00127800">
        <w:rPr>
          <w:sz w:val="28"/>
          <w:szCs w:val="28"/>
        </w:rPr>
        <w:t>break down</w:t>
      </w:r>
      <w:proofErr w:type="spellEnd"/>
      <w:r w:rsidRPr="00127800">
        <w:rPr>
          <w:sz w:val="28"/>
          <w:szCs w:val="28"/>
        </w:rPr>
        <w:t xml:space="preserve"> of human values. A strain </w:t>
      </w:r>
      <w:r>
        <w:rPr>
          <w:sz w:val="28"/>
          <w:szCs w:val="28"/>
        </w:rPr>
        <w:t xml:space="preserve">of </w:t>
      </w:r>
      <w:r w:rsidRPr="00127800">
        <w:rPr>
          <w:sz w:val="28"/>
          <w:szCs w:val="28"/>
        </w:rPr>
        <w:t>despair and disillusionment is predominant in these novels. A number of novels have been written during the period that portray the unjustness of the British rule and the grim fight of the people who are determined to get rid of it by offering themselves. Hence politics becomes synonymous with nationalism.</w:t>
      </w:r>
    </w:p>
    <w:p w:rsidR="00D6769E" w:rsidRPr="00127800" w:rsidRDefault="00D6769E" w:rsidP="00D6769E">
      <w:pPr>
        <w:spacing w:after="240" w:line="480" w:lineRule="auto"/>
        <w:ind w:firstLine="720"/>
        <w:jc w:val="both"/>
        <w:rPr>
          <w:sz w:val="28"/>
          <w:szCs w:val="28"/>
        </w:rPr>
      </w:pPr>
      <w:r>
        <w:rPr>
          <w:sz w:val="28"/>
          <w:szCs w:val="28"/>
        </w:rPr>
        <w:t>Chapter I</w:t>
      </w:r>
      <w:r w:rsidRPr="00127800">
        <w:rPr>
          <w:sz w:val="28"/>
          <w:szCs w:val="28"/>
        </w:rPr>
        <w:t xml:space="preserve"> deal</w:t>
      </w:r>
      <w:r>
        <w:rPr>
          <w:sz w:val="28"/>
          <w:szCs w:val="28"/>
        </w:rPr>
        <w:t>s</w:t>
      </w:r>
      <w:r w:rsidRPr="00127800">
        <w:rPr>
          <w:sz w:val="28"/>
          <w:szCs w:val="28"/>
        </w:rPr>
        <w:t xml:space="preserve"> with the post-colonial Indian writers in English and their main thrust and theme which echo the dilemmas of post-colonial communities. Literatures being the mirror of society, the forces that operate in it, record the lives of modern man. Since man is the focal point in literature, much of the narrative revolves around his self, his hopes, aspirations and fulfillment, and also his disappointments and frustrations that flow from something bigger than himself. In fact</w:t>
      </w:r>
      <w:r>
        <w:rPr>
          <w:sz w:val="28"/>
          <w:szCs w:val="28"/>
        </w:rPr>
        <w:t>,</w:t>
      </w:r>
      <w:r w:rsidRPr="00127800">
        <w:rPr>
          <w:sz w:val="28"/>
          <w:szCs w:val="28"/>
        </w:rPr>
        <w:t xml:space="preserve"> contemporary fiction revolves around the discordant voices of the individuals whose individuality </w:t>
      </w:r>
      <w:r w:rsidRPr="00127800">
        <w:rPr>
          <w:sz w:val="28"/>
          <w:szCs w:val="28"/>
        </w:rPr>
        <w:lastRenderedPageBreak/>
        <w:t>is continuously threatened by the stress and strain of living in modern society. The important characteristics of many Indian novels in English in the 1980s are political, national and international. Political freedom, communal strife, nationalism and important aspects of contemporary life in the sub-continent, are some of the strands, which make the scope of the novels formidable.</w:t>
      </w:r>
    </w:p>
    <w:p w:rsidR="00D6769E" w:rsidRPr="00127800" w:rsidRDefault="00D6769E" w:rsidP="00D6769E">
      <w:pPr>
        <w:spacing w:after="240" w:line="480" w:lineRule="auto"/>
        <w:ind w:firstLine="720"/>
        <w:jc w:val="both"/>
        <w:rPr>
          <w:sz w:val="28"/>
          <w:szCs w:val="28"/>
        </w:rPr>
      </w:pPr>
      <w:r w:rsidRPr="00127800">
        <w:rPr>
          <w:sz w:val="28"/>
          <w:szCs w:val="28"/>
        </w:rPr>
        <w:t xml:space="preserve">This study mainly focuses on </w:t>
      </w:r>
      <w:proofErr w:type="spellStart"/>
      <w:r w:rsidRPr="00127800">
        <w:rPr>
          <w:sz w:val="28"/>
          <w:szCs w:val="28"/>
        </w:rPr>
        <w:t>Ghosh</w:t>
      </w:r>
      <w:proofErr w:type="spellEnd"/>
      <w:r w:rsidRPr="00127800">
        <w:rPr>
          <w:sz w:val="28"/>
          <w:szCs w:val="28"/>
        </w:rPr>
        <w:t xml:space="preserve"> and his treatment of multi various aspects of history in his novels, such as nationalism, violence, colonialism, love, hope, struggle and survival. The record of violence, nationalism and imperialism brings out the breakdown of human values. The spiritual and corporal exploration, the promise of alternative worlds and visions, invariably compels them to shuffle between different geographic locations and points of time. The fiction of </w:t>
      </w:r>
      <w:proofErr w:type="spellStart"/>
      <w:r w:rsidRPr="00127800">
        <w:rPr>
          <w:sz w:val="28"/>
          <w:szCs w:val="28"/>
        </w:rPr>
        <w:t>G</w:t>
      </w:r>
      <w:r>
        <w:rPr>
          <w:sz w:val="28"/>
          <w:szCs w:val="28"/>
        </w:rPr>
        <w:t>h</w:t>
      </w:r>
      <w:r w:rsidRPr="00127800">
        <w:rPr>
          <w:sz w:val="28"/>
          <w:szCs w:val="28"/>
        </w:rPr>
        <w:t>osh</w:t>
      </w:r>
      <w:proofErr w:type="spellEnd"/>
      <w:r w:rsidRPr="00127800">
        <w:rPr>
          <w:sz w:val="28"/>
          <w:szCs w:val="28"/>
        </w:rPr>
        <w:t xml:space="preserve"> focuses on the interrelation of the people rather than of nation-states and their rulers. He shows the impact of politics on the lives of ordinary people and human relationship.</w:t>
      </w:r>
    </w:p>
    <w:p w:rsidR="00D6769E" w:rsidRDefault="00D6769E" w:rsidP="00D6769E">
      <w:pPr>
        <w:spacing w:after="240" w:line="480" w:lineRule="auto"/>
        <w:ind w:firstLine="720"/>
        <w:jc w:val="both"/>
        <w:rPr>
          <w:sz w:val="28"/>
          <w:szCs w:val="28"/>
        </w:rPr>
      </w:pPr>
      <w:r>
        <w:rPr>
          <w:sz w:val="28"/>
          <w:szCs w:val="28"/>
        </w:rPr>
        <w:t xml:space="preserve">Chapter II </w:t>
      </w:r>
      <w:r w:rsidRPr="00087C24">
        <w:rPr>
          <w:sz w:val="28"/>
          <w:szCs w:val="28"/>
          <w:u w:val="single"/>
        </w:rPr>
        <w:t>The Glass Palace</w:t>
      </w:r>
      <w:r w:rsidRPr="00127800">
        <w:rPr>
          <w:sz w:val="28"/>
          <w:szCs w:val="28"/>
        </w:rPr>
        <w:t xml:space="preserve"> deals with the theme of the imperial power and colonization and how each character is swayed easily towards the English and </w:t>
      </w:r>
      <w:r>
        <w:rPr>
          <w:sz w:val="28"/>
          <w:szCs w:val="28"/>
        </w:rPr>
        <w:t>t</w:t>
      </w:r>
      <w:r w:rsidRPr="00127800">
        <w:rPr>
          <w:sz w:val="28"/>
          <w:szCs w:val="28"/>
        </w:rPr>
        <w:t>heir fascination toward</w:t>
      </w:r>
      <w:r>
        <w:rPr>
          <w:sz w:val="28"/>
          <w:szCs w:val="28"/>
        </w:rPr>
        <w:t>s</w:t>
      </w:r>
      <w:r w:rsidRPr="00127800">
        <w:rPr>
          <w:sz w:val="28"/>
          <w:szCs w:val="28"/>
        </w:rPr>
        <w:t xml:space="preserve"> their culture. The narrative is </w:t>
      </w:r>
      <w:r w:rsidRPr="00127800">
        <w:rPr>
          <w:sz w:val="28"/>
          <w:szCs w:val="28"/>
        </w:rPr>
        <w:lastRenderedPageBreak/>
        <w:t xml:space="preserve">concerned with the exploitation of imperialism. Hence the second chapter discusses the complexities of lives constituted within the ageing British Empire and explores vividly, linking pre-war years to the events and chains of significance, going back to Indian Mutiny of 1857 and forward </w:t>
      </w:r>
      <w:r>
        <w:rPr>
          <w:sz w:val="28"/>
          <w:szCs w:val="28"/>
        </w:rPr>
        <w:t xml:space="preserve">to </w:t>
      </w:r>
      <w:r w:rsidRPr="00127800">
        <w:rPr>
          <w:sz w:val="28"/>
          <w:szCs w:val="28"/>
        </w:rPr>
        <w:t xml:space="preserve">the retreat of colonialism signaled by the Second World War. This chapter also gives gritty substance to the formation of anti-colonial politics and the rise of nationalism through the experience, connection and growth of characters scattered across the nations. It traces the life of people who are affected by the British rulers as they struggle for their birth right. Its main concern is the theme of imperialism, which brings out the identity crisis of the colonial people who suffer in the hands of the British. It offers a picture of life in the former colonies of the Empire. The novel projects the political and cultural complexities through </w:t>
      </w:r>
      <w:proofErr w:type="spellStart"/>
      <w:r w:rsidRPr="00127800">
        <w:rPr>
          <w:sz w:val="28"/>
          <w:szCs w:val="28"/>
        </w:rPr>
        <w:t>Ghosh’s</w:t>
      </w:r>
      <w:proofErr w:type="spellEnd"/>
      <w:r w:rsidRPr="00127800">
        <w:rPr>
          <w:sz w:val="28"/>
          <w:szCs w:val="28"/>
        </w:rPr>
        <w:t xml:space="preserve"> concepts of nationalism, imperialism, and the subjugation of gender, class and caste. He exposes how colonialism has done immense harm to the conquered nations. </w:t>
      </w:r>
    </w:p>
    <w:p w:rsidR="00D6769E" w:rsidRPr="00127800" w:rsidRDefault="00D6769E" w:rsidP="00D6769E">
      <w:pPr>
        <w:spacing w:after="240" w:line="480" w:lineRule="auto"/>
        <w:ind w:firstLine="720"/>
        <w:jc w:val="both"/>
        <w:rPr>
          <w:sz w:val="28"/>
          <w:szCs w:val="28"/>
        </w:rPr>
      </w:pPr>
      <w:r>
        <w:rPr>
          <w:sz w:val="28"/>
          <w:szCs w:val="28"/>
        </w:rPr>
        <w:t xml:space="preserve">Chapter III </w:t>
      </w:r>
      <w:r w:rsidRPr="00457E45">
        <w:rPr>
          <w:sz w:val="28"/>
          <w:szCs w:val="28"/>
          <w:u w:val="single"/>
        </w:rPr>
        <w:t>In an Antique Land</w:t>
      </w:r>
      <w:r w:rsidRPr="00127800">
        <w:rPr>
          <w:sz w:val="28"/>
          <w:szCs w:val="28"/>
        </w:rPr>
        <w:t xml:space="preserve"> discusses the differences between medieval Egypt and post-revolution Egypt.  </w:t>
      </w:r>
      <w:proofErr w:type="spellStart"/>
      <w:r w:rsidRPr="00127800">
        <w:rPr>
          <w:sz w:val="28"/>
          <w:szCs w:val="28"/>
        </w:rPr>
        <w:t>Ghosh</w:t>
      </w:r>
      <w:proofErr w:type="spellEnd"/>
      <w:r w:rsidRPr="00127800">
        <w:rPr>
          <w:sz w:val="28"/>
          <w:szCs w:val="28"/>
        </w:rPr>
        <w:t xml:space="preserve"> exposes the lives of the people — their dialects, manners, social and religious customs. This study also discusses </w:t>
      </w:r>
      <w:proofErr w:type="spellStart"/>
      <w:r w:rsidRPr="00127800">
        <w:rPr>
          <w:sz w:val="28"/>
          <w:szCs w:val="28"/>
        </w:rPr>
        <w:t>Ghosh’s</w:t>
      </w:r>
      <w:proofErr w:type="spellEnd"/>
      <w:r w:rsidRPr="00127800">
        <w:rPr>
          <w:sz w:val="28"/>
          <w:szCs w:val="28"/>
        </w:rPr>
        <w:t xml:space="preserve"> perspective of human relation and their existence in </w:t>
      </w:r>
      <w:r w:rsidRPr="00127800">
        <w:rPr>
          <w:sz w:val="28"/>
          <w:szCs w:val="28"/>
        </w:rPr>
        <w:lastRenderedPageBreak/>
        <w:t>the medieval world. He introduces his readers not only to the twelfth century Aden and Mangalore but also points out that Egypt and India belong to a socio-cultural tradition based on the religion of hospitality.</w:t>
      </w:r>
    </w:p>
    <w:p w:rsidR="00D6769E" w:rsidRPr="00127800" w:rsidRDefault="00D6769E" w:rsidP="00D6769E">
      <w:pPr>
        <w:spacing w:after="240" w:line="480" w:lineRule="auto"/>
        <w:ind w:firstLine="720"/>
        <w:jc w:val="both"/>
        <w:rPr>
          <w:sz w:val="28"/>
          <w:szCs w:val="28"/>
        </w:rPr>
      </w:pPr>
      <w:proofErr w:type="spellStart"/>
      <w:r w:rsidRPr="00127800">
        <w:rPr>
          <w:sz w:val="28"/>
          <w:szCs w:val="28"/>
        </w:rPr>
        <w:t>Ghosh</w:t>
      </w:r>
      <w:proofErr w:type="spellEnd"/>
      <w:r w:rsidRPr="00127800">
        <w:rPr>
          <w:sz w:val="28"/>
          <w:szCs w:val="28"/>
        </w:rPr>
        <w:t xml:space="preserve"> is deeply immersed in the Indian, especially Bengali ethos. Now and then he returns</w:t>
      </w:r>
      <w:r>
        <w:rPr>
          <w:sz w:val="28"/>
          <w:szCs w:val="28"/>
        </w:rPr>
        <w:t>,</w:t>
      </w:r>
      <w:r w:rsidRPr="00127800">
        <w:rPr>
          <w:sz w:val="28"/>
          <w:szCs w:val="28"/>
        </w:rPr>
        <w:t xml:space="preserve"> one novel after another to document stories of large sections of the Indian society, which have been trampled down and defeated by the storms and tides of history.</w:t>
      </w:r>
    </w:p>
    <w:p w:rsidR="00D6769E" w:rsidRPr="00127800" w:rsidRDefault="00D6769E" w:rsidP="00D6769E">
      <w:pPr>
        <w:spacing w:after="240" w:line="480" w:lineRule="auto"/>
        <w:ind w:firstLine="720"/>
        <w:jc w:val="both"/>
        <w:rPr>
          <w:sz w:val="28"/>
          <w:szCs w:val="28"/>
        </w:rPr>
      </w:pPr>
      <w:r w:rsidRPr="00127800">
        <w:rPr>
          <w:sz w:val="28"/>
          <w:szCs w:val="28"/>
        </w:rPr>
        <w:t xml:space="preserve">This study shows </w:t>
      </w:r>
      <w:proofErr w:type="spellStart"/>
      <w:r w:rsidRPr="00127800">
        <w:rPr>
          <w:sz w:val="28"/>
          <w:szCs w:val="28"/>
        </w:rPr>
        <w:t>Ghosh’s</w:t>
      </w:r>
      <w:proofErr w:type="spellEnd"/>
      <w:r w:rsidRPr="00127800">
        <w:rPr>
          <w:sz w:val="28"/>
          <w:szCs w:val="28"/>
        </w:rPr>
        <w:t xml:space="preserve"> decade of intimacy with the village community</w:t>
      </w:r>
      <w:r>
        <w:rPr>
          <w:sz w:val="28"/>
          <w:szCs w:val="28"/>
        </w:rPr>
        <w:t>. M</w:t>
      </w:r>
      <w:r w:rsidRPr="00127800">
        <w:rPr>
          <w:sz w:val="28"/>
          <w:szCs w:val="28"/>
        </w:rPr>
        <w:t xml:space="preserve">ixing conversation and research, imagination and scholarship, it is also a </w:t>
      </w:r>
      <w:r>
        <w:rPr>
          <w:sz w:val="28"/>
          <w:szCs w:val="28"/>
        </w:rPr>
        <w:t xml:space="preserve">charged with </w:t>
      </w:r>
      <w:r w:rsidRPr="00127800">
        <w:rPr>
          <w:sz w:val="28"/>
          <w:szCs w:val="28"/>
        </w:rPr>
        <w:t>eccentric history of the special relationship between two countries, Egypt and India, through nearly ten centuries of parochialism and sympathy, bigotry and affection.</w:t>
      </w:r>
    </w:p>
    <w:p w:rsidR="00D6769E" w:rsidRPr="00127800" w:rsidRDefault="00D6769E" w:rsidP="00D6769E">
      <w:pPr>
        <w:spacing w:after="240" w:line="480" w:lineRule="auto"/>
        <w:ind w:firstLine="720"/>
        <w:jc w:val="both"/>
        <w:rPr>
          <w:sz w:val="28"/>
          <w:szCs w:val="28"/>
        </w:rPr>
      </w:pPr>
      <w:r w:rsidRPr="00127800">
        <w:rPr>
          <w:sz w:val="28"/>
          <w:szCs w:val="28"/>
        </w:rPr>
        <w:t xml:space="preserve">It also shows </w:t>
      </w:r>
      <w:proofErr w:type="spellStart"/>
      <w:r w:rsidRPr="00127800">
        <w:rPr>
          <w:sz w:val="28"/>
          <w:szCs w:val="28"/>
        </w:rPr>
        <w:t>Ghosh’s</w:t>
      </w:r>
      <w:proofErr w:type="spellEnd"/>
      <w:r w:rsidRPr="00127800">
        <w:rPr>
          <w:sz w:val="28"/>
          <w:szCs w:val="28"/>
        </w:rPr>
        <w:t xml:space="preserve"> interaction with several languages and cultures spread over three continents and across various countries </w:t>
      </w:r>
      <w:r>
        <w:rPr>
          <w:sz w:val="28"/>
          <w:szCs w:val="28"/>
        </w:rPr>
        <w:t xml:space="preserve">which </w:t>
      </w:r>
      <w:r w:rsidRPr="00127800">
        <w:rPr>
          <w:sz w:val="28"/>
          <w:szCs w:val="28"/>
        </w:rPr>
        <w:t>are powerfully reflected in this work</w:t>
      </w:r>
      <w:r>
        <w:rPr>
          <w:sz w:val="28"/>
          <w:szCs w:val="28"/>
        </w:rPr>
        <w:t>s</w:t>
      </w:r>
      <w:r w:rsidRPr="00127800">
        <w:rPr>
          <w:sz w:val="28"/>
          <w:szCs w:val="28"/>
        </w:rPr>
        <w:t xml:space="preserve">. It has explored some basic traits of human character and some fundamental human feelings and attitudes that persist through the ages despite socio-political upheavals and geographical changes. Enriched by exuberant details, it is a peculiar mixture of memory </w:t>
      </w:r>
      <w:r w:rsidRPr="00127800">
        <w:rPr>
          <w:sz w:val="28"/>
          <w:szCs w:val="28"/>
        </w:rPr>
        <w:lastRenderedPageBreak/>
        <w:t xml:space="preserve">and real life, history and imagination. In fact </w:t>
      </w:r>
      <w:proofErr w:type="spellStart"/>
      <w:r w:rsidRPr="00127800">
        <w:rPr>
          <w:sz w:val="28"/>
          <w:szCs w:val="28"/>
        </w:rPr>
        <w:t>Ghosh</w:t>
      </w:r>
      <w:proofErr w:type="spellEnd"/>
      <w:r w:rsidRPr="00127800">
        <w:rPr>
          <w:sz w:val="28"/>
          <w:szCs w:val="28"/>
        </w:rPr>
        <w:t xml:space="preserve"> loves to take up technical challenges and stylistic innovations in his creative writings.</w:t>
      </w:r>
    </w:p>
    <w:p w:rsidR="00D6769E" w:rsidRDefault="00D6769E" w:rsidP="00D6769E">
      <w:pPr>
        <w:spacing w:after="240" w:line="480" w:lineRule="auto"/>
        <w:ind w:firstLine="720"/>
        <w:jc w:val="both"/>
        <w:rPr>
          <w:sz w:val="28"/>
          <w:szCs w:val="28"/>
        </w:rPr>
      </w:pPr>
      <w:r w:rsidRPr="00127800">
        <w:rPr>
          <w:sz w:val="28"/>
          <w:szCs w:val="28"/>
        </w:rPr>
        <w:t xml:space="preserve">Further, this study delivers a tale of a quest that moves between the present and past, between </w:t>
      </w:r>
      <w:proofErr w:type="spellStart"/>
      <w:r w:rsidRPr="00127800">
        <w:rPr>
          <w:sz w:val="28"/>
          <w:szCs w:val="28"/>
        </w:rPr>
        <w:t>Ghosh’s</w:t>
      </w:r>
      <w:proofErr w:type="spellEnd"/>
      <w:r w:rsidRPr="00127800">
        <w:rPr>
          <w:sz w:val="28"/>
          <w:szCs w:val="28"/>
        </w:rPr>
        <w:t xml:space="preserve"> own life and </w:t>
      </w:r>
      <w:r>
        <w:rPr>
          <w:sz w:val="28"/>
          <w:szCs w:val="28"/>
        </w:rPr>
        <w:t xml:space="preserve">the </w:t>
      </w:r>
      <w:r w:rsidRPr="00127800">
        <w:rPr>
          <w:sz w:val="28"/>
          <w:szCs w:val="28"/>
        </w:rPr>
        <w:t xml:space="preserve">slave’s. The narrative is rich in layers, cultural overtones, historical relics, and anecdotes. </w:t>
      </w:r>
    </w:p>
    <w:p w:rsidR="00D6769E" w:rsidRPr="00127800" w:rsidRDefault="00D6769E" w:rsidP="00D6769E">
      <w:pPr>
        <w:spacing w:after="240" w:line="480" w:lineRule="auto"/>
        <w:ind w:firstLine="720"/>
        <w:jc w:val="both"/>
        <w:rPr>
          <w:sz w:val="28"/>
          <w:szCs w:val="28"/>
        </w:rPr>
      </w:pPr>
      <w:proofErr w:type="spellStart"/>
      <w:r w:rsidRPr="00127800">
        <w:rPr>
          <w:sz w:val="28"/>
          <w:szCs w:val="28"/>
        </w:rPr>
        <w:t>Coloniality</w:t>
      </w:r>
      <w:proofErr w:type="spellEnd"/>
      <w:r w:rsidRPr="00127800">
        <w:rPr>
          <w:sz w:val="28"/>
          <w:szCs w:val="28"/>
        </w:rPr>
        <w:t xml:space="preserve"> and imperialism are relationships that have had a cultural, intellectual and social impact which is even more insidious than the naked fact of political domination. As the term post colonial suggests, the fall-out of colonialism is still very much with us. Ahmad comments, </w:t>
      </w:r>
    </w:p>
    <w:p w:rsidR="00D6769E" w:rsidRPr="00127800" w:rsidRDefault="00D6769E" w:rsidP="00D6769E">
      <w:pPr>
        <w:spacing w:after="240" w:line="480" w:lineRule="auto"/>
        <w:ind w:left="1440" w:hanging="720"/>
        <w:jc w:val="both"/>
        <w:rPr>
          <w:sz w:val="28"/>
          <w:szCs w:val="28"/>
        </w:rPr>
      </w:pPr>
      <w:r w:rsidRPr="00127800">
        <w:rPr>
          <w:sz w:val="28"/>
          <w:szCs w:val="28"/>
        </w:rPr>
        <w:t xml:space="preserve">          The essential task of a ‘Third World’ novel, it is said to give appropriate form to the national experience. The range of questions that may be asked of the text … must predominantly refer, then, in one way or another, to representations of colonialism, nationhood, post-</w:t>
      </w:r>
      <w:proofErr w:type="spellStart"/>
      <w:r w:rsidRPr="00127800">
        <w:rPr>
          <w:sz w:val="28"/>
          <w:szCs w:val="28"/>
        </w:rPr>
        <w:t>coloniality</w:t>
      </w:r>
      <w:proofErr w:type="spellEnd"/>
      <w:r w:rsidRPr="00127800">
        <w:rPr>
          <w:sz w:val="28"/>
          <w:szCs w:val="28"/>
        </w:rPr>
        <w:t>, the typology of rulers, their powers, corruptions and so forth. (124)</w:t>
      </w:r>
    </w:p>
    <w:p w:rsidR="00D6769E" w:rsidRPr="00127800" w:rsidRDefault="00D6769E" w:rsidP="00D6769E">
      <w:pPr>
        <w:spacing w:after="240" w:line="480" w:lineRule="auto"/>
        <w:ind w:firstLine="720"/>
        <w:jc w:val="both"/>
        <w:rPr>
          <w:sz w:val="28"/>
          <w:szCs w:val="28"/>
        </w:rPr>
      </w:pPr>
      <w:r w:rsidRPr="00127800">
        <w:rPr>
          <w:sz w:val="28"/>
          <w:szCs w:val="28"/>
        </w:rPr>
        <w:t>Thus the tangent points in the two novels consist in the study of constant interaction between ideas and even</w:t>
      </w:r>
      <w:r>
        <w:rPr>
          <w:sz w:val="28"/>
          <w:szCs w:val="28"/>
        </w:rPr>
        <w:t>t</w:t>
      </w:r>
      <w:r w:rsidRPr="00127800">
        <w:rPr>
          <w:sz w:val="28"/>
          <w:szCs w:val="28"/>
        </w:rPr>
        <w:t xml:space="preserve">s and resultant integration and differentiation. </w:t>
      </w:r>
      <w:proofErr w:type="spellStart"/>
      <w:r w:rsidRPr="00127800">
        <w:rPr>
          <w:sz w:val="28"/>
          <w:szCs w:val="28"/>
        </w:rPr>
        <w:t>Ghosh</w:t>
      </w:r>
      <w:proofErr w:type="spellEnd"/>
      <w:r w:rsidRPr="00127800">
        <w:rPr>
          <w:sz w:val="28"/>
          <w:szCs w:val="28"/>
        </w:rPr>
        <w:t xml:space="preserve"> has drawn parallels between war and riot, Europe and </w:t>
      </w:r>
      <w:r w:rsidRPr="00127800">
        <w:rPr>
          <w:sz w:val="28"/>
          <w:szCs w:val="28"/>
        </w:rPr>
        <w:lastRenderedPageBreak/>
        <w:t xml:space="preserve">Indian subcontinent to show how violence </w:t>
      </w:r>
      <w:r>
        <w:rPr>
          <w:sz w:val="28"/>
          <w:szCs w:val="28"/>
        </w:rPr>
        <w:t xml:space="preserve">is </w:t>
      </w:r>
      <w:r w:rsidRPr="00127800">
        <w:rPr>
          <w:sz w:val="28"/>
          <w:szCs w:val="28"/>
        </w:rPr>
        <w:t>committed in the name of natio</w:t>
      </w:r>
      <w:r>
        <w:rPr>
          <w:sz w:val="28"/>
          <w:szCs w:val="28"/>
        </w:rPr>
        <w:t xml:space="preserve">nalism or freedom. The barriers of nation </w:t>
      </w:r>
      <w:r w:rsidRPr="00127800">
        <w:rPr>
          <w:sz w:val="28"/>
          <w:szCs w:val="28"/>
        </w:rPr>
        <w:t>and time dissolve in the consciousness of the author and he reaches a tragic realization of how unscrupulous political forces continue to suffocate human aspirations.</w:t>
      </w:r>
    </w:p>
    <w:p w:rsidR="00D6769E" w:rsidRPr="00127800" w:rsidRDefault="00D6769E" w:rsidP="00D6769E">
      <w:pPr>
        <w:spacing w:after="240" w:line="480" w:lineRule="auto"/>
        <w:ind w:firstLine="720"/>
        <w:jc w:val="both"/>
        <w:rPr>
          <w:sz w:val="28"/>
          <w:szCs w:val="28"/>
        </w:rPr>
      </w:pPr>
      <w:proofErr w:type="spellStart"/>
      <w:r w:rsidRPr="00127800">
        <w:rPr>
          <w:sz w:val="28"/>
          <w:szCs w:val="28"/>
        </w:rPr>
        <w:t>Ghosh</w:t>
      </w:r>
      <w:proofErr w:type="spellEnd"/>
      <w:r w:rsidRPr="00127800">
        <w:rPr>
          <w:sz w:val="28"/>
          <w:szCs w:val="28"/>
        </w:rPr>
        <w:t xml:space="preserve"> has given expression to his creative urge in no other language than English and has brought credit to Indian English fiction as a distincti</w:t>
      </w:r>
      <w:r>
        <w:rPr>
          <w:sz w:val="28"/>
          <w:szCs w:val="28"/>
        </w:rPr>
        <w:t>ve</w:t>
      </w:r>
      <w:r w:rsidRPr="00127800">
        <w:rPr>
          <w:sz w:val="28"/>
          <w:szCs w:val="28"/>
        </w:rPr>
        <w:t xml:space="preserve"> force in the world fiction. To attempt creative expression on a national scale in an alien medium has seldom happened in human history; and it speaks of the prolific quality of the Indian mind to assimilate the newly confronting situations and the complex dilemmas of </w:t>
      </w:r>
      <w:r>
        <w:rPr>
          <w:sz w:val="28"/>
          <w:szCs w:val="28"/>
        </w:rPr>
        <w:t xml:space="preserve">the </w:t>
      </w:r>
      <w:r w:rsidRPr="00127800">
        <w:rPr>
          <w:sz w:val="28"/>
          <w:szCs w:val="28"/>
        </w:rPr>
        <w:t>modern world.</w:t>
      </w:r>
    </w:p>
    <w:p w:rsidR="00D6769E" w:rsidRDefault="00D6769E" w:rsidP="00D6769E">
      <w:pPr>
        <w:spacing w:after="240" w:line="480" w:lineRule="auto"/>
        <w:ind w:firstLine="720"/>
        <w:jc w:val="both"/>
        <w:rPr>
          <w:sz w:val="28"/>
          <w:szCs w:val="28"/>
        </w:rPr>
      </w:pPr>
      <w:r w:rsidRPr="00127800">
        <w:rPr>
          <w:sz w:val="28"/>
          <w:szCs w:val="28"/>
        </w:rPr>
        <w:t>Most of his novels deal with the freedom struggle</w:t>
      </w:r>
      <w:r>
        <w:rPr>
          <w:sz w:val="28"/>
          <w:szCs w:val="28"/>
        </w:rPr>
        <w:t>,</w:t>
      </w:r>
      <w:r w:rsidRPr="00127800">
        <w:rPr>
          <w:sz w:val="28"/>
          <w:szCs w:val="28"/>
        </w:rPr>
        <w:t xml:space="preserve"> gives vivid picture of the exploitation and the arrogance of the foreign rulers, as also the portrayal of an awakened people struggling for their birth right. The growth of the historical novel coincides with the intensification </w:t>
      </w:r>
      <w:r>
        <w:rPr>
          <w:sz w:val="28"/>
          <w:szCs w:val="28"/>
        </w:rPr>
        <w:t xml:space="preserve">of history </w:t>
      </w:r>
      <w:r w:rsidRPr="00127800">
        <w:rPr>
          <w:sz w:val="28"/>
          <w:szCs w:val="28"/>
        </w:rPr>
        <w:t xml:space="preserve">especially after the First World War. </w:t>
      </w:r>
      <w:r>
        <w:rPr>
          <w:sz w:val="28"/>
          <w:szCs w:val="28"/>
        </w:rPr>
        <w:t xml:space="preserve">The </w:t>
      </w:r>
      <w:r w:rsidRPr="00127800">
        <w:rPr>
          <w:sz w:val="28"/>
          <w:szCs w:val="28"/>
        </w:rPr>
        <w:t xml:space="preserve">theme of partition and freedom, communal responses to the horrors of violence, and loss of self-identity </w:t>
      </w:r>
      <w:r>
        <w:rPr>
          <w:sz w:val="28"/>
          <w:szCs w:val="28"/>
        </w:rPr>
        <w:t>are shown in his novels.</w:t>
      </w:r>
    </w:p>
    <w:p w:rsidR="00D6769E" w:rsidRDefault="00D6769E" w:rsidP="00D6769E">
      <w:pPr>
        <w:spacing w:after="240" w:line="480" w:lineRule="auto"/>
        <w:ind w:firstLine="720"/>
        <w:jc w:val="both"/>
        <w:rPr>
          <w:sz w:val="28"/>
          <w:szCs w:val="28"/>
        </w:rPr>
      </w:pPr>
      <w:r>
        <w:rPr>
          <w:sz w:val="28"/>
          <w:szCs w:val="28"/>
        </w:rPr>
        <w:lastRenderedPageBreak/>
        <w:t xml:space="preserve"> </w:t>
      </w:r>
      <w:r w:rsidRPr="00127800">
        <w:rPr>
          <w:sz w:val="28"/>
          <w:szCs w:val="28"/>
        </w:rPr>
        <w:t xml:space="preserve">A close study of the novels </w:t>
      </w:r>
      <w:r>
        <w:rPr>
          <w:sz w:val="28"/>
          <w:szCs w:val="28"/>
        </w:rPr>
        <w:t xml:space="preserve">for this study </w:t>
      </w:r>
      <w:r w:rsidRPr="00127800">
        <w:rPr>
          <w:sz w:val="28"/>
          <w:szCs w:val="28"/>
        </w:rPr>
        <w:t>reveal</w:t>
      </w:r>
      <w:r>
        <w:rPr>
          <w:sz w:val="28"/>
          <w:szCs w:val="28"/>
        </w:rPr>
        <w:t>s the</w:t>
      </w:r>
      <w:r w:rsidRPr="00127800">
        <w:rPr>
          <w:sz w:val="28"/>
          <w:szCs w:val="28"/>
        </w:rPr>
        <w:t xml:space="preserve"> writer’s preoccupation with the </w:t>
      </w:r>
      <w:r>
        <w:rPr>
          <w:sz w:val="28"/>
          <w:szCs w:val="28"/>
        </w:rPr>
        <w:t>past history.</w:t>
      </w:r>
      <w:r w:rsidRPr="00127800">
        <w:rPr>
          <w:sz w:val="28"/>
          <w:szCs w:val="28"/>
        </w:rPr>
        <w:t xml:space="preserve"> The novelist</w:t>
      </w:r>
      <w:r>
        <w:rPr>
          <w:sz w:val="28"/>
          <w:szCs w:val="28"/>
        </w:rPr>
        <w:t>’s</w:t>
      </w:r>
      <w:r w:rsidRPr="00127800">
        <w:rPr>
          <w:sz w:val="28"/>
          <w:szCs w:val="28"/>
        </w:rPr>
        <w:t xml:space="preserve"> concern with history </w:t>
      </w:r>
      <w:r>
        <w:rPr>
          <w:sz w:val="28"/>
          <w:szCs w:val="28"/>
        </w:rPr>
        <w:t>goe</w:t>
      </w:r>
      <w:r w:rsidRPr="00127800">
        <w:rPr>
          <w:sz w:val="28"/>
          <w:szCs w:val="28"/>
        </w:rPr>
        <w:t>s beyond the trad</w:t>
      </w:r>
      <w:r>
        <w:rPr>
          <w:sz w:val="28"/>
          <w:szCs w:val="28"/>
        </w:rPr>
        <w:t>itional way of assessing events;</w:t>
      </w:r>
      <w:r w:rsidRPr="00127800">
        <w:rPr>
          <w:sz w:val="28"/>
          <w:szCs w:val="28"/>
        </w:rPr>
        <w:t xml:space="preserve"> he has </w:t>
      </w:r>
      <w:proofErr w:type="spellStart"/>
      <w:r>
        <w:rPr>
          <w:sz w:val="28"/>
          <w:szCs w:val="28"/>
        </w:rPr>
        <w:t>blent</w:t>
      </w:r>
      <w:proofErr w:type="spellEnd"/>
      <w:r w:rsidRPr="00127800">
        <w:rPr>
          <w:sz w:val="28"/>
          <w:szCs w:val="28"/>
        </w:rPr>
        <w:t xml:space="preserve"> history with his vision and philosophy. The loss of idealism and honesty from public life in India, portrayed in his novels, make a terrific indictment of the system. </w:t>
      </w:r>
      <w:r>
        <w:rPr>
          <w:sz w:val="28"/>
          <w:szCs w:val="28"/>
        </w:rPr>
        <w:t>They are</w:t>
      </w:r>
      <w:r w:rsidRPr="00127800">
        <w:rPr>
          <w:sz w:val="28"/>
          <w:szCs w:val="28"/>
        </w:rPr>
        <w:t xml:space="preserve"> historical novel that throw useful light on the slice of the country’s socio-political life.</w:t>
      </w:r>
      <w:r>
        <w:rPr>
          <w:sz w:val="28"/>
          <w:szCs w:val="28"/>
        </w:rPr>
        <w:t xml:space="preserve">      </w:t>
      </w:r>
    </w:p>
    <w:p w:rsidR="00D6769E" w:rsidRDefault="00D6769E" w:rsidP="00D6769E">
      <w:pPr>
        <w:spacing w:after="240" w:line="480" w:lineRule="auto"/>
        <w:ind w:firstLine="720"/>
        <w:jc w:val="both"/>
        <w:rPr>
          <w:sz w:val="28"/>
          <w:szCs w:val="28"/>
        </w:rPr>
      </w:pPr>
    </w:p>
    <w:p w:rsidR="00D6769E" w:rsidRDefault="00D6769E" w:rsidP="00D6769E">
      <w:pPr>
        <w:spacing w:after="240" w:line="480" w:lineRule="auto"/>
        <w:ind w:firstLine="720"/>
        <w:jc w:val="both"/>
        <w:rPr>
          <w:sz w:val="28"/>
          <w:szCs w:val="28"/>
        </w:rPr>
      </w:pPr>
    </w:p>
    <w:p w:rsidR="00D6769E" w:rsidRDefault="00D6769E" w:rsidP="00D6769E">
      <w:pPr>
        <w:spacing w:after="240" w:line="480" w:lineRule="auto"/>
        <w:ind w:firstLine="720"/>
        <w:jc w:val="both"/>
        <w:rPr>
          <w:sz w:val="28"/>
          <w:szCs w:val="28"/>
        </w:rPr>
      </w:pPr>
    </w:p>
    <w:p w:rsidR="00D6769E" w:rsidRPr="00C44B37" w:rsidRDefault="00D6769E" w:rsidP="00D6769E">
      <w:pPr>
        <w:spacing w:after="240"/>
        <w:jc w:val="center"/>
        <w:rPr>
          <w:b/>
          <w:sz w:val="28"/>
        </w:rPr>
      </w:pPr>
      <w:r w:rsidRPr="00C44B37">
        <w:rPr>
          <w:b/>
          <w:sz w:val="28"/>
        </w:rPr>
        <w:t>BIBLIOGRAPHY</w:t>
      </w:r>
    </w:p>
    <w:p w:rsidR="00D6769E" w:rsidRPr="00C44B37" w:rsidRDefault="00D6769E" w:rsidP="00D6769E">
      <w:pPr>
        <w:spacing w:after="240"/>
        <w:rPr>
          <w:b/>
          <w:sz w:val="28"/>
        </w:rPr>
      </w:pPr>
    </w:p>
    <w:p w:rsidR="00D6769E" w:rsidRDefault="00D6769E" w:rsidP="00D6769E">
      <w:pPr>
        <w:rPr>
          <w:b/>
          <w:sz w:val="28"/>
        </w:rPr>
      </w:pPr>
      <w:r w:rsidRPr="003F35BD">
        <w:rPr>
          <w:b/>
          <w:sz w:val="28"/>
        </w:rPr>
        <w:t>PRIMARY SOURCES</w:t>
      </w:r>
    </w:p>
    <w:p w:rsidR="00D6769E" w:rsidRPr="003F35BD" w:rsidRDefault="00D6769E" w:rsidP="00D6769E">
      <w:pPr>
        <w:rPr>
          <w:b/>
          <w:sz w:val="28"/>
        </w:rPr>
      </w:pPr>
    </w:p>
    <w:p w:rsidR="00D6769E" w:rsidRPr="003F35BD" w:rsidRDefault="00D6769E" w:rsidP="00D6769E">
      <w:pPr>
        <w:spacing w:line="480" w:lineRule="auto"/>
        <w:jc w:val="both"/>
        <w:rPr>
          <w:sz w:val="28"/>
        </w:rPr>
      </w:pPr>
      <w:proofErr w:type="spellStart"/>
      <w:r w:rsidRPr="003F35BD">
        <w:rPr>
          <w:sz w:val="28"/>
        </w:rPr>
        <w:t>Ghosh</w:t>
      </w:r>
      <w:proofErr w:type="spellEnd"/>
      <w:r w:rsidRPr="003F35BD">
        <w:rPr>
          <w:sz w:val="28"/>
        </w:rPr>
        <w:t xml:space="preserve">, </w:t>
      </w:r>
      <w:proofErr w:type="spellStart"/>
      <w:r w:rsidRPr="003F35BD">
        <w:rPr>
          <w:sz w:val="28"/>
        </w:rPr>
        <w:t>Amitav</w:t>
      </w:r>
      <w:proofErr w:type="spellEnd"/>
      <w:r w:rsidRPr="003F35BD">
        <w:rPr>
          <w:sz w:val="28"/>
        </w:rPr>
        <w:t xml:space="preserve">. </w:t>
      </w:r>
      <w:r w:rsidRPr="003F35BD">
        <w:rPr>
          <w:sz w:val="28"/>
          <w:u w:val="single"/>
        </w:rPr>
        <w:t>The Glass Palace.</w:t>
      </w:r>
      <w:r w:rsidRPr="003F35BD">
        <w:rPr>
          <w:sz w:val="28"/>
        </w:rPr>
        <w:t xml:space="preserve"> Delhi: Ravi </w:t>
      </w:r>
      <w:proofErr w:type="spellStart"/>
      <w:r w:rsidRPr="003F35BD">
        <w:rPr>
          <w:sz w:val="28"/>
        </w:rPr>
        <w:t>Dayal</w:t>
      </w:r>
      <w:proofErr w:type="spellEnd"/>
      <w:r w:rsidRPr="003F35BD">
        <w:rPr>
          <w:sz w:val="28"/>
        </w:rPr>
        <w:t>, 2000.</w:t>
      </w:r>
    </w:p>
    <w:p w:rsidR="00D6769E" w:rsidRPr="003F35BD" w:rsidRDefault="00D6769E" w:rsidP="00D6769E">
      <w:pPr>
        <w:spacing w:after="240" w:line="480" w:lineRule="auto"/>
        <w:jc w:val="both"/>
        <w:rPr>
          <w:sz w:val="28"/>
        </w:rPr>
      </w:pPr>
      <w:r w:rsidRPr="003F35BD">
        <w:rPr>
          <w:sz w:val="28"/>
        </w:rPr>
        <w:t xml:space="preserve">- - -. </w:t>
      </w:r>
      <w:r w:rsidRPr="003F35BD">
        <w:rPr>
          <w:sz w:val="28"/>
          <w:u w:val="single"/>
        </w:rPr>
        <w:t>In an Antique Land.</w:t>
      </w:r>
      <w:r w:rsidRPr="003F35BD">
        <w:rPr>
          <w:sz w:val="28"/>
        </w:rPr>
        <w:t xml:space="preserve"> New Delhi: Ravi </w:t>
      </w:r>
      <w:proofErr w:type="spellStart"/>
      <w:r w:rsidRPr="003F35BD">
        <w:rPr>
          <w:sz w:val="28"/>
        </w:rPr>
        <w:t>Dayal</w:t>
      </w:r>
      <w:proofErr w:type="spellEnd"/>
      <w:r w:rsidRPr="003F35BD">
        <w:rPr>
          <w:sz w:val="28"/>
        </w:rPr>
        <w:t>, 1992.</w:t>
      </w:r>
    </w:p>
    <w:p w:rsidR="00D6769E" w:rsidRPr="003F35BD" w:rsidRDefault="00D6769E" w:rsidP="00D6769E">
      <w:pPr>
        <w:spacing w:line="480" w:lineRule="auto"/>
        <w:jc w:val="both"/>
        <w:rPr>
          <w:b/>
          <w:sz w:val="28"/>
        </w:rPr>
      </w:pPr>
      <w:r w:rsidRPr="003F35BD">
        <w:rPr>
          <w:b/>
          <w:sz w:val="28"/>
        </w:rPr>
        <w:t>SECONDARY SOURCES:</w:t>
      </w:r>
    </w:p>
    <w:p w:rsidR="00D6769E" w:rsidRPr="003F35BD" w:rsidRDefault="00D6769E" w:rsidP="00D6769E">
      <w:pPr>
        <w:spacing w:line="480" w:lineRule="auto"/>
        <w:jc w:val="both"/>
        <w:rPr>
          <w:b/>
          <w:sz w:val="28"/>
        </w:rPr>
      </w:pPr>
      <w:r w:rsidRPr="003F35BD">
        <w:rPr>
          <w:b/>
          <w:sz w:val="28"/>
        </w:rPr>
        <w:t>BOOKS</w:t>
      </w:r>
    </w:p>
    <w:p w:rsidR="00D6769E" w:rsidRPr="003F35BD" w:rsidRDefault="00D6769E" w:rsidP="00D6769E">
      <w:pPr>
        <w:spacing w:line="480" w:lineRule="auto"/>
        <w:ind w:left="720" w:hanging="720"/>
        <w:jc w:val="both"/>
        <w:rPr>
          <w:sz w:val="28"/>
        </w:rPr>
      </w:pPr>
      <w:r w:rsidRPr="003F35BD">
        <w:rPr>
          <w:sz w:val="28"/>
        </w:rPr>
        <w:lastRenderedPageBreak/>
        <w:t>Bhat</w:t>
      </w:r>
      <w:r>
        <w:rPr>
          <w:sz w:val="28"/>
        </w:rPr>
        <w:t xml:space="preserve">t, </w:t>
      </w:r>
      <w:proofErr w:type="spellStart"/>
      <w:r>
        <w:rPr>
          <w:sz w:val="28"/>
        </w:rPr>
        <w:t>Indira</w:t>
      </w:r>
      <w:proofErr w:type="spellEnd"/>
      <w:r>
        <w:rPr>
          <w:sz w:val="28"/>
        </w:rPr>
        <w:t xml:space="preserve">, and </w:t>
      </w:r>
      <w:proofErr w:type="spellStart"/>
      <w:r>
        <w:rPr>
          <w:sz w:val="28"/>
        </w:rPr>
        <w:t>Indira</w:t>
      </w:r>
      <w:proofErr w:type="spellEnd"/>
      <w:r>
        <w:rPr>
          <w:sz w:val="28"/>
        </w:rPr>
        <w:t xml:space="preserve"> </w:t>
      </w:r>
      <w:proofErr w:type="spellStart"/>
      <w:r>
        <w:rPr>
          <w:sz w:val="28"/>
        </w:rPr>
        <w:t>Nithyanandhan</w:t>
      </w:r>
      <w:proofErr w:type="spellEnd"/>
      <w:r>
        <w:rPr>
          <w:sz w:val="28"/>
        </w:rPr>
        <w:t>,</w:t>
      </w:r>
      <w:r w:rsidRPr="003F35BD">
        <w:rPr>
          <w:sz w:val="28"/>
        </w:rPr>
        <w:t xml:space="preserve"> ed</w:t>
      </w:r>
      <w:r>
        <w:rPr>
          <w:sz w:val="28"/>
        </w:rPr>
        <w:t>s</w:t>
      </w:r>
      <w:r w:rsidRPr="003F35BD">
        <w:rPr>
          <w:sz w:val="28"/>
        </w:rPr>
        <w:t xml:space="preserve">. </w:t>
      </w:r>
      <w:r w:rsidRPr="003F35BD">
        <w:rPr>
          <w:sz w:val="28"/>
          <w:u w:val="single"/>
        </w:rPr>
        <w:t>Creative New Literature Series-45: The Fiction</w:t>
      </w:r>
      <w:r>
        <w:rPr>
          <w:sz w:val="28"/>
          <w:u w:val="single"/>
        </w:rPr>
        <w:t xml:space="preserve"> </w:t>
      </w:r>
      <w:r w:rsidRPr="003F35BD">
        <w:rPr>
          <w:sz w:val="28"/>
          <w:u w:val="single"/>
        </w:rPr>
        <w:t xml:space="preserve">of </w:t>
      </w:r>
      <w:proofErr w:type="spellStart"/>
      <w:r w:rsidRPr="003F35BD">
        <w:rPr>
          <w:sz w:val="28"/>
          <w:u w:val="single"/>
        </w:rPr>
        <w:t>Amitav</w:t>
      </w:r>
      <w:proofErr w:type="spellEnd"/>
      <w:r w:rsidRPr="003F35BD">
        <w:rPr>
          <w:sz w:val="28"/>
          <w:u w:val="single"/>
        </w:rPr>
        <w:t xml:space="preserve"> </w:t>
      </w:r>
      <w:proofErr w:type="spellStart"/>
      <w:r w:rsidRPr="003F35BD">
        <w:rPr>
          <w:sz w:val="28"/>
          <w:u w:val="single"/>
        </w:rPr>
        <w:t>Ghosh</w:t>
      </w:r>
      <w:proofErr w:type="spellEnd"/>
      <w:r w:rsidRPr="003F35BD">
        <w:rPr>
          <w:sz w:val="28"/>
          <w:u w:val="single"/>
        </w:rPr>
        <w:t xml:space="preserve">. </w:t>
      </w:r>
      <w:r w:rsidRPr="003F35BD">
        <w:rPr>
          <w:sz w:val="28"/>
        </w:rPr>
        <w:t>Delhi: Creative, 2001.</w:t>
      </w:r>
    </w:p>
    <w:p w:rsidR="00D6769E" w:rsidRPr="003F35BD" w:rsidRDefault="00D6769E" w:rsidP="00D6769E">
      <w:pPr>
        <w:spacing w:line="480" w:lineRule="auto"/>
        <w:jc w:val="both"/>
        <w:rPr>
          <w:sz w:val="28"/>
        </w:rPr>
      </w:pPr>
      <w:proofErr w:type="spellStart"/>
      <w:r w:rsidRPr="003F35BD">
        <w:rPr>
          <w:sz w:val="28"/>
        </w:rPr>
        <w:t>Dhawan</w:t>
      </w:r>
      <w:proofErr w:type="spellEnd"/>
      <w:r w:rsidRPr="003F35BD">
        <w:rPr>
          <w:sz w:val="28"/>
        </w:rPr>
        <w:t xml:space="preserve">, R.K. </w:t>
      </w:r>
      <w:r w:rsidRPr="003F35BD">
        <w:rPr>
          <w:sz w:val="28"/>
          <w:u w:val="single"/>
        </w:rPr>
        <w:t xml:space="preserve">The Novels of </w:t>
      </w:r>
      <w:proofErr w:type="spellStart"/>
      <w:r w:rsidRPr="003F35BD">
        <w:rPr>
          <w:sz w:val="28"/>
          <w:u w:val="single"/>
        </w:rPr>
        <w:t>Amitav</w:t>
      </w:r>
      <w:proofErr w:type="spellEnd"/>
      <w:r w:rsidRPr="003F35BD">
        <w:rPr>
          <w:sz w:val="28"/>
          <w:u w:val="single"/>
        </w:rPr>
        <w:t xml:space="preserve"> </w:t>
      </w:r>
      <w:proofErr w:type="spellStart"/>
      <w:r w:rsidRPr="003F35BD">
        <w:rPr>
          <w:sz w:val="28"/>
          <w:u w:val="single"/>
        </w:rPr>
        <w:t>Ghosh</w:t>
      </w:r>
      <w:proofErr w:type="spellEnd"/>
      <w:r w:rsidRPr="003F35BD">
        <w:rPr>
          <w:sz w:val="28"/>
        </w:rPr>
        <w:t xml:space="preserve">. London: </w:t>
      </w:r>
      <w:proofErr w:type="spellStart"/>
      <w:r w:rsidRPr="003F35BD">
        <w:rPr>
          <w:sz w:val="28"/>
        </w:rPr>
        <w:t>Sangam</w:t>
      </w:r>
      <w:proofErr w:type="spellEnd"/>
      <w:r w:rsidRPr="003F35BD">
        <w:rPr>
          <w:sz w:val="28"/>
        </w:rPr>
        <w:t>, 1999. 14.</w:t>
      </w:r>
    </w:p>
    <w:p w:rsidR="00D6769E" w:rsidRPr="003F35BD" w:rsidRDefault="00D6769E" w:rsidP="00D6769E">
      <w:pPr>
        <w:spacing w:after="240" w:line="480" w:lineRule="auto"/>
        <w:ind w:left="720" w:hanging="720"/>
        <w:jc w:val="both"/>
        <w:rPr>
          <w:sz w:val="28"/>
        </w:rPr>
      </w:pPr>
      <w:proofErr w:type="spellStart"/>
      <w:r w:rsidRPr="003F35BD">
        <w:rPr>
          <w:sz w:val="28"/>
        </w:rPr>
        <w:t>Majumdar</w:t>
      </w:r>
      <w:proofErr w:type="spellEnd"/>
      <w:r w:rsidRPr="003F35BD">
        <w:rPr>
          <w:sz w:val="28"/>
        </w:rPr>
        <w:t xml:space="preserve">, </w:t>
      </w:r>
      <w:proofErr w:type="spellStart"/>
      <w:r w:rsidRPr="003F35BD">
        <w:rPr>
          <w:sz w:val="28"/>
        </w:rPr>
        <w:t>Sharmila</w:t>
      </w:r>
      <w:proofErr w:type="spellEnd"/>
      <w:r w:rsidRPr="003F35BD">
        <w:rPr>
          <w:sz w:val="28"/>
        </w:rPr>
        <w:t xml:space="preserve"> </w:t>
      </w:r>
      <w:proofErr w:type="spellStart"/>
      <w:r w:rsidRPr="003F35BD">
        <w:rPr>
          <w:sz w:val="28"/>
        </w:rPr>
        <w:t>Guha</w:t>
      </w:r>
      <w:proofErr w:type="spellEnd"/>
      <w:r w:rsidRPr="003F35BD">
        <w:rPr>
          <w:sz w:val="28"/>
        </w:rPr>
        <w:t>. “</w:t>
      </w:r>
      <w:proofErr w:type="spellStart"/>
      <w:r w:rsidRPr="003F35BD">
        <w:rPr>
          <w:sz w:val="28"/>
        </w:rPr>
        <w:t>Amitav</w:t>
      </w:r>
      <w:proofErr w:type="spellEnd"/>
      <w:r w:rsidRPr="003F35BD">
        <w:rPr>
          <w:sz w:val="28"/>
        </w:rPr>
        <w:t xml:space="preserve"> </w:t>
      </w:r>
      <w:proofErr w:type="spellStart"/>
      <w:r w:rsidRPr="003F35BD">
        <w:rPr>
          <w:sz w:val="28"/>
        </w:rPr>
        <w:t>Ghosh’s</w:t>
      </w:r>
      <w:proofErr w:type="spellEnd"/>
      <w:r w:rsidRPr="003F35BD">
        <w:rPr>
          <w:sz w:val="28"/>
        </w:rPr>
        <w:t xml:space="preserve"> </w:t>
      </w:r>
      <w:r w:rsidRPr="003F35BD">
        <w:rPr>
          <w:sz w:val="28"/>
          <w:u w:val="single"/>
        </w:rPr>
        <w:t>The Shadow Lines</w:t>
      </w:r>
      <w:r w:rsidRPr="003F35BD">
        <w:rPr>
          <w:sz w:val="28"/>
        </w:rPr>
        <w:t xml:space="preserve"> and </w:t>
      </w:r>
      <w:r w:rsidRPr="003F35BD">
        <w:rPr>
          <w:sz w:val="28"/>
          <w:u w:val="single"/>
        </w:rPr>
        <w:t>In an Antique Land</w:t>
      </w:r>
      <w:r w:rsidRPr="003F35BD">
        <w:rPr>
          <w:sz w:val="28"/>
        </w:rPr>
        <w:t>:</w:t>
      </w:r>
      <w:r>
        <w:rPr>
          <w:sz w:val="28"/>
        </w:rPr>
        <w:t xml:space="preserve"> </w:t>
      </w:r>
      <w:r w:rsidRPr="003F35BD">
        <w:rPr>
          <w:sz w:val="28"/>
        </w:rPr>
        <w:t>Some Thematic Considerations</w:t>
      </w:r>
      <w:r>
        <w:rPr>
          <w:sz w:val="28"/>
        </w:rPr>
        <w:t>.</w:t>
      </w:r>
      <w:r w:rsidRPr="003F35BD">
        <w:rPr>
          <w:sz w:val="28"/>
        </w:rPr>
        <w:t xml:space="preserve">” </w:t>
      </w:r>
      <w:r w:rsidRPr="003F35BD">
        <w:rPr>
          <w:sz w:val="28"/>
          <w:u w:val="single"/>
        </w:rPr>
        <w:t>Indian Literature Today: Drama and Fiction</w:t>
      </w:r>
      <w:r w:rsidRPr="003F35BD">
        <w:rPr>
          <w:sz w:val="28"/>
        </w:rPr>
        <w:t xml:space="preserve">. Ed. R.K. </w:t>
      </w:r>
      <w:proofErr w:type="spellStart"/>
      <w:r w:rsidRPr="003F35BD">
        <w:rPr>
          <w:sz w:val="28"/>
        </w:rPr>
        <w:t>Dhawan</w:t>
      </w:r>
      <w:proofErr w:type="spellEnd"/>
      <w:r w:rsidRPr="003F35BD">
        <w:rPr>
          <w:sz w:val="28"/>
        </w:rPr>
        <w:t>. Vol.1. New Delhi: Prestige, 1994. 144</w:t>
      </w:r>
      <w:r>
        <w:rPr>
          <w:sz w:val="28"/>
        </w:rPr>
        <w:t xml:space="preserve"> </w:t>
      </w:r>
      <w:r w:rsidRPr="003F35BD">
        <w:rPr>
          <w:sz w:val="28"/>
        </w:rPr>
        <w:t>-</w:t>
      </w:r>
      <w:r>
        <w:rPr>
          <w:sz w:val="28"/>
        </w:rPr>
        <w:t xml:space="preserve"> </w:t>
      </w:r>
      <w:r w:rsidRPr="003F35BD">
        <w:rPr>
          <w:sz w:val="28"/>
        </w:rPr>
        <w:t>153.</w:t>
      </w:r>
    </w:p>
    <w:p w:rsidR="00D6769E" w:rsidRPr="003F35BD" w:rsidRDefault="00D6769E" w:rsidP="00D6769E">
      <w:pPr>
        <w:spacing w:line="480" w:lineRule="auto"/>
        <w:jc w:val="both"/>
        <w:rPr>
          <w:b/>
          <w:sz w:val="28"/>
        </w:rPr>
      </w:pPr>
      <w:r w:rsidRPr="003F35BD">
        <w:rPr>
          <w:b/>
          <w:sz w:val="28"/>
        </w:rPr>
        <w:t>JOURNALS AND ARTICLES</w:t>
      </w:r>
    </w:p>
    <w:p w:rsidR="00D6769E" w:rsidRDefault="00D6769E" w:rsidP="00D6769E">
      <w:pPr>
        <w:spacing w:line="480" w:lineRule="auto"/>
        <w:ind w:left="720" w:hanging="720"/>
        <w:jc w:val="both"/>
        <w:rPr>
          <w:sz w:val="28"/>
        </w:rPr>
      </w:pPr>
      <w:r>
        <w:rPr>
          <w:sz w:val="28"/>
        </w:rPr>
        <w:t xml:space="preserve">Ahmed, </w:t>
      </w:r>
      <w:proofErr w:type="spellStart"/>
      <w:r>
        <w:rPr>
          <w:sz w:val="28"/>
        </w:rPr>
        <w:t>Rashmee</w:t>
      </w:r>
      <w:proofErr w:type="spellEnd"/>
      <w:r>
        <w:rPr>
          <w:sz w:val="28"/>
        </w:rPr>
        <w:t xml:space="preserve"> Z. “Speaking in Tongues: Stones from within a Glass Palace.” </w:t>
      </w:r>
      <w:r>
        <w:rPr>
          <w:sz w:val="28"/>
          <w:u w:val="single"/>
        </w:rPr>
        <w:t>The Times of India</w:t>
      </w:r>
      <w:r>
        <w:rPr>
          <w:sz w:val="28"/>
        </w:rPr>
        <w:t>, April 12, 2001. 10.</w:t>
      </w:r>
    </w:p>
    <w:p w:rsidR="00D6769E" w:rsidRDefault="00D6769E" w:rsidP="00D6769E">
      <w:pPr>
        <w:spacing w:after="240" w:line="480" w:lineRule="auto"/>
        <w:ind w:left="720" w:hanging="720"/>
        <w:jc w:val="both"/>
        <w:rPr>
          <w:sz w:val="28"/>
        </w:rPr>
      </w:pPr>
      <w:proofErr w:type="spellStart"/>
      <w:r>
        <w:rPr>
          <w:sz w:val="28"/>
        </w:rPr>
        <w:t>Basu</w:t>
      </w:r>
      <w:proofErr w:type="spellEnd"/>
      <w:r>
        <w:rPr>
          <w:sz w:val="28"/>
        </w:rPr>
        <w:t xml:space="preserve">, </w:t>
      </w:r>
      <w:proofErr w:type="spellStart"/>
      <w:r>
        <w:rPr>
          <w:sz w:val="28"/>
        </w:rPr>
        <w:t>Ranjita</w:t>
      </w:r>
      <w:proofErr w:type="spellEnd"/>
      <w:r>
        <w:rPr>
          <w:sz w:val="28"/>
        </w:rPr>
        <w:t xml:space="preserve">. “The Novels of </w:t>
      </w:r>
      <w:proofErr w:type="spellStart"/>
      <w:r>
        <w:rPr>
          <w:sz w:val="28"/>
        </w:rPr>
        <w:t>Amitav</w:t>
      </w:r>
      <w:proofErr w:type="spellEnd"/>
      <w:r>
        <w:rPr>
          <w:sz w:val="28"/>
        </w:rPr>
        <w:t xml:space="preserve"> </w:t>
      </w:r>
      <w:proofErr w:type="spellStart"/>
      <w:r>
        <w:rPr>
          <w:sz w:val="28"/>
        </w:rPr>
        <w:t>Ghosh</w:t>
      </w:r>
      <w:proofErr w:type="spellEnd"/>
      <w:r>
        <w:rPr>
          <w:sz w:val="28"/>
        </w:rPr>
        <w:t xml:space="preserve">” </w:t>
      </w:r>
      <w:r>
        <w:rPr>
          <w:sz w:val="28"/>
          <w:u w:val="single"/>
        </w:rPr>
        <w:t>London Magazine</w:t>
      </w:r>
      <w:r>
        <w:rPr>
          <w:sz w:val="28"/>
        </w:rPr>
        <w:t>, 37:3 &amp; 4, Aug./Sept.1997. 159-61.</w:t>
      </w:r>
    </w:p>
    <w:p w:rsidR="00D6769E" w:rsidRDefault="00D6769E" w:rsidP="00D6769E">
      <w:pPr>
        <w:spacing w:after="240" w:line="480" w:lineRule="auto"/>
        <w:ind w:left="720" w:hanging="720"/>
        <w:jc w:val="both"/>
        <w:rPr>
          <w:sz w:val="28"/>
        </w:rPr>
      </w:pPr>
      <w:proofErr w:type="spellStart"/>
      <w:r>
        <w:rPr>
          <w:sz w:val="28"/>
        </w:rPr>
        <w:t>Bhabha</w:t>
      </w:r>
      <w:proofErr w:type="spellEnd"/>
      <w:r>
        <w:rPr>
          <w:sz w:val="28"/>
        </w:rPr>
        <w:t xml:space="preserve">, </w:t>
      </w:r>
      <w:proofErr w:type="spellStart"/>
      <w:r>
        <w:rPr>
          <w:sz w:val="28"/>
        </w:rPr>
        <w:t>Homi</w:t>
      </w:r>
      <w:proofErr w:type="spellEnd"/>
      <w:r>
        <w:rPr>
          <w:sz w:val="28"/>
        </w:rPr>
        <w:t xml:space="preserve">. </w:t>
      </w:r>
      <w:r>
        <w:rPr>
          <w:sz w:val="28"/>
          <w:u w:val="single"/>
        </w:rPr>
        <w:t>The Location of Culture</w:t>
      </w:r>
      <w:r>
        <w:rPr>
          <w:sz w:val="28"/>
        </w:rPr>
        <w:t xml:space="preserve">. London: </w:t>
      </w:r>
      <w:proofErr w:type="spellStart"/>
      <w:r>
        <w:rPr>
          <w:sz w:val="28"/>
        </w:rPr>
        <w:t>Routledge</w:t>
      </w:r>
      <w:proofErr w:type="spellEnd"/>
      <w:r>
        <w:rPr>
          <w:sz w:val="28"/>
        </w:rPr>
        <w:t>, 1994.</w:t>
      </w:r>
    </w:p>
    <w:p w:rsidR="00D6769E" w:rsidRPr="003F35BD" w:rsidRDefault="00D6769E" w:rsidP="00D6769E">
      <w:pPr>
        <w:spacing w:line="480" w:lineRule="auto"/>
        <w:ind w:left="720" w:hanging="720"/>
        <w:jc w:val="both"/>
        <w:rPr>
          <w:sz w:val="28"/>
        </w:rPr>
      </w:pPr>
      <w:proofErr w:type="spellStart"/>
      <w:r w:rsidRPr="003F35BD">
        <w:rPr>
          <w:sz w:val="28"/>
        </w:rPr>
        <w:t>Chaturvedi</w:t>
      </w:r>
      <w:proofErr w:type="spellEnd"/>
      <w:r w:rsidRPr="003F35BD">
        <w:rPr>
          <w:sz w:val="28"/>
        </w:rPr>
        <w:t xml:space="preserve">, </w:t>
      </w:r>
      <w:proofErr w:type="spellStart"/>
      <w:r w:rsidRPr="003F35BD">
        <w:rPr>
          <w:sz w:val="28"/>
        </w:rPr>
        <w:t>Lata</w:t>
      </w:r>
      <w:proofErr w:type="spellEnd"/>
      <w:r w:rsidRPr="003F35BD">
        <w:rPr>
          <w:sz w:val="28"/>
        </w:rPr>
        <w:t>. “The Glass Palace: A Critical Asses</w:t>
      </w:r>
      <w:r>
        <w:rPr>
          <w:sz w:val="28"/>
        </w:rPr>
        <w:t>s</w:t>
      </w:r>
      <w:r w:rsidRPr="003F35BD">
        <w:rPr>
          <w:sz w:val="28"/>
        </w:rPr>
        <w:t>ment</w:t>
      </w:r>
      <w:r>
        <w:rPr>
          <w:sz w:val="28"/>
        </w:rPr>
        <w:t>.”</w:t>
      </w:r>
      <w:r w:rsidRPr="003F35BD">
        <w:rPr>
          <w:sz w:val="28"/>
        </w:rPr>
        <w:t xml:space="preserve"> </w:t>
      </w:r>
      <w:r>
        <w:rPr>
          <w:sz w:val="28"/>
          <w:u w:val="single"/>
        </w:rPr>
        <w:t>Multiple Contexts and  Insights</w:t>
      </w:r>
      <w:r w:rsidRPr="003F35BD">
        <w:rPr>
          <w:sz w:val="28"/>
          <w:u w:val="single"/>
        </w:rPr>
        <w:t>: Studies in Contemporary Literature.</w:t>
      </w:r>
      <w:r>
        <w:rPr>
          <w:sz w:val="28"/>
        </w:rPr>
        <w:t xml:space="preserve"> Ed. </w:t>
      </w:r>
      <w:proofErr w:type="spellStart"/>
      <w:r>
        <w:rPr>
          <w:sz w:val="28"/>
        </w:rPr>
        <w:t>Sheobhushan</w:t>
      </w:r>
      <w:proofErr w:type="spellEnd"/>
      <w:r w:rsidRPr="003F35BD">
        <w:rPr>
          <w:sz w:val="28"/>
        </w:rPr>
        <w:t xml:space="preserve"> </w:t>
      </w:r>
      <w:proofErr w:type="spellStart"/>
      <w:r w:rsidRPr="003F35BD">
        <w:rPr>
          <w:sz w:val="28"/>
        </w:rPr>
        <w:t>Shukla</w:t>
      </w:r>
      <w:proofErr w:type="spellEnd"/>
      <w:r w:rsidRPr="003F35BD">
        <w:rPr>
          <w:sz w:val="28"/>
        </w:rPr>
        <w:t xml:space="preserve"> and </w:t>
      </w:r>
      <w:proofErr w:type="spellStart"/>
      <w:r w:rsidRPr="003F35BD">
        <w:rPr>
          <w:sz w:val="28"/>
        </w:rPr>
        <w:t>Anu</w:t>
      </w:r>
      <w:proofErr w:type="spellEnd"/>
      <w:r w:rsidRPr="003F35BD">
        <w:rPr>
          <w:sz w:val="28"/>
        </w:rPr>
        <w:t xml:space="preserve"> </w:t>
      </w:r>
      <w:proofErr w:type="spellStart"/>
      <w:r w:rsidRPr="003F35BD">
        <w:rPr>
          <w:sz w:val="28"/>
        </w:rPr>
        <w:t>Shukla</w:t>
      </w:r>
      <w:proofErr w:type="spellEnd"/>
      <w:r w:rsidRPr="003F35BD">
        <w:rPr>
          <w:sz w:val="28"/>
        </w:rPr>
        <w:t xml:space="preserve">. New Delhi: </w:t>
      </w:r>
      <w:proofErr w:type="spellStart"/>
      <w:r w:rsidRPr="003F35BD">
        <w:rPr>
          <w:sz w:val="28"/>
        </w:rPr>
        <w:t>Sarup</w:t>
      </w:r>
      <w:proofErr w:type="spellEnd"/>
      <w:r w:rsidRPr="003F35BD">
        <w:rPr>
          <w:sz w:val="28"/>
        </w:rPr>
        <w:t xml:space="preserve"> and Sons, 2003. 113</w:t>
      </w:r>
      <w:r>
        <w:rPr>
          <w:sz w:val="28"/>
        </w:rPr>
        <w:t xml:space="preserve"> </w:t>
      </w:r>
      <w:r w:rsidRPr="003F35BD">
        <w:rPr>
          <w:sz w:val="28"/>
        </w:rPr>
        <w:t>-</w:t>
      </w:r>
      <w:r>
        <w:rPr>
          <w:sz w:val="28"/>
        </w:rPr>
        <w:t xml:space="preserve"> </w:t>
      </w:r>
      <w:r w:rsidRPr="003F35BD">
        <w:rPr>
          <w:sz w:val="28"/>
        </w:rPr>
        <w:t>120.</w:t>
      </w:r>
    </w:p>
    <w:p w:rsidR="00D6769E" w:rsidRPr="003F35BD" w:rsidRDefault="00D6769E" w:rsidP="00D6769E">
      <w:pPr>
        <w:spacing w:line="480" w:lineRule="auto"/>
        <w:ind w:left="720" w:hanging="720"/>
        <w:jc w:val="both"/>
        <w:rPr>
          <w:sz w:val="28"/>
        </w:rPr>
      </w:pPr>
      <w:proofErr w:type="spellStart"/>
      <w:r w:rsidRPr="003F35BD">
        <w:rPr>
          <w:sz w:val="28"/>
        </w:rPr>
        <w:lastRenderedPageBreak/>
        <w:t>Dhawan</w:t>
      </w:r>
      <w:proofErr w:type="spellEnd"/>
      <w:r w:rsidRPr="003F35BD">
        <w:rPr>
          <w:sz w:val="28"/>
        </w:rPr>
        <w:t xml:space="preserve">, R.K. ed. </w:t>
      </w:r>
      <w:r w:rsidRPr="003F35BD">
        <w:rPr>
          <w:sz w:val="28"/>
          <w:u w:val="single"/>
        </w:rPr>
        <w:t xml:space="preserve">The Novels of </w:t>
      </w:r>
      <w:proofErr w:type="spellStart"/>
      <w:r w:rsidRPr="003F35BD">
        <w:rPr>
          <w:sz w:val="28"/>
          <w:u w:val="single"/>
        </w:rPr>
        <w:t>Amitav</w:t>
      </w:r>
      <w:proofErr w:type="spellEnd"/>
      <w:r w:rsidRPr="003F35BD">
        <w:rPr>
          <w:sz w:val="28"/>
          <w:u w:val="single"/>
        </w:rPr>
        <w:t xml:space="preserve"> </w:t>
      </w:r>
      <w:proofErr w:type="spellStart"/>
      <w:r w:rsidRPr="003F35BD">
        <w:rPr>
          <w:sz w:val="28"/>
          <w:u w:val="single"/>
        </w:rPr>
        <w:t>Ghosh</w:t>
      </w:r>
      <w:proofErr w:type="spellEnd"/>
      <w:r>
        <w:rPr>
          <w:sz w:val="28"/>
        </w:rPr>
        <w:t>. New Delhi: Prestige, 1999. 151 - 205.</w:t>
      </w:r>
    </w:p>
    <w:p w:rsidR="00D6769E" w:rsidRDefault="00D6769E" w:rsidP="00D6769E">
      <w:pPr>
        <w:spacing w:line="480" w:lineRule="auto"/>
        <w:ind w:left="720" w:hanging="720"/>
        <w:jc w:val="both"/>
        <w:rPr>
          <w:sz w:val="28"/>
        </w:rPr>
      </w:pPr>
      <w:proofErr w:type="spellStart"/>
      <w:r w:rsidRPr="003F35BD">
        <w:rPr>
          <w:sz w:val="28"/>
        </w:rPr>
        <w:t>G.Kadam</w:t>
      </w:r>
      <w:proofErr w:type="spellEnd"/>
      <w:r w:rsidRPr="003F35BD">
        <w:rPr>
          <w:sz w:val="28"/>
        </w:rPr>
        <w:t xml:space="preserve">, </w:t>
      </w:r>
      <w:proofErr w:type="spellStart"/>
      <w:r w:rsidRPr="003F35BD">
        <w:rPr>
          <w:sz w:val="28"/>
        </w:rPr>
        <w:t>Mansing</w:t>
      </w:r>
      <w:proofErr w:type="spellEnd"/>
      <w:r w:rsidRPr="003F35BD">
        <w:rPr>
          <w:sz w:val="28"/>
        </w:rPr>
        <w:t>. “</w:t>
      </w:r>
      <w:proofErr w:type="spellStart"/>
      <w:r w:rsidRPr="003F35BD">
        <w:rPr>
          <w:sz w:val="28"/>
        </w:rPr>
        <w:t>Amitav</w:t>
      </w:r>
      <w:proofErr w:type="spellEnd"/>
      <w:r w:rsidRPr="003F35BD">
        <w:rPr>
          <w:sz w:val="28"/>
        </w:rPr>
        <w:t xml:space="preserve"> </w:t>
      </w:r>
      <w:proofErr w:type="spellStart"/>
      <w:r w:rsidRPr="003F35BD">
        <w:rPr>
          <w:sz w:val="28"/>
        </w:rPr>
        <w:t>Ghosh’s</w:t>
      </w:r>
      <w:proofErr w:type="spellEnd"/>
      <w:r w:rsidRPr="003F35BD">
        <w:rPr>
          <w:sz w:val="28"/>
        </w:rPr>
        <w:t xml:space="preserve"> </w:t>
      </w:r>
      <w:r w:rsidRPr="0075051D">
        <w:rPr>
          <w:sz w:val="28"/>
          <w:u w:val="single"/>
        </w:rPr>
        <w:t>The Glass Palace</w:t>
      </w:r>
      <w:r w:rsidRPr="003F35BD">
        <w:rPr>
          <w:sz w:val="28"/>
        </w:rPr>
        <w:t>: A Post- Colonial Novel</w:t>
      </w:r>
      <w:r>
        <w:rPr>
          <w:sz w:val="28"/>
        </w:rPr>
        <w:t>.”</w:t>
      </w:r>
      <w:r w:rsidRPr="003F35BD">
        <w:rPr>
          <w:sz w:val="28"/>
        </w:rPr>
        <w:t xml:space="preserve"> Ed. </w:t>
      </w:r>
      <w:proofErr w:type="spellStart"/>
      <w:r w:rsidRPr="003F35BD">
        <w:rPr>
          <w:sz w:val="28"/>
        </w:rPr>
        <w:t>Binod</w:t>
      </w:r>
      <w:proofErr w:type="spellEnd"/>
      <w:r w:rsidRPr="003F35BD">
        <w:rPr>
          <w:sz w:val="28"/>
        </w:rPr>
        <w:t xml:space="preserve"> </w:t>
      </w:r>
      <w:r w:rsidRPr="003F35BD">
        <w:rPr>
          <w:sz w:val="28"/>
        </w:rPr>
        <w:tab/>
      </w:r>
      <w:proofErr w:type="spellStart"/>
      <w:r w:rsidRPr="003F35BD">
        <w:rPr>
          <w:sz w:val="28"/>
        </w:rPr>
        <w:t>Mishra</w:t>
      </w:r>
      <w:proofErr w:type="spellEnd"/>
      <w:r w:rsidRPr="003F35BD">
        <w:rPr>
          <w:sz w:val="28"/>
        </w:rPr>
        <w:t xml:space="preserve"> and Sanjay Kumar. N</w:t>
      </w:r>
      <w:r>
        <w:rPr>
          <w:sz w:val="28"/>
        </w:rPr>
        <w:t>ew Delhi:</w:t>
      </w:r>
      <w:r w:rsidRPr="003F35BD">
        <w:rPr>
          <w:sz w:val="28"/>
        </w:rPr>
        <w:t xml:space="preserve"> Atlantic, 2006. 15. </w:t>
      </w:r>
    </w:p>
    <w:p w:rsidR="00D6769E" w:rsidRPr="003F35BD" w:rsidRDefault="00D6769E" w:rsidP="00D6769E">
      <w:pPr>
        <w:spacing w:line="480" w:lineRule="auto"/>
        <w:ind w:left="720" w:hanging="720"/>
        <w:jc w:val="both"/>
        <w:rPr>
          <w:sz w:val="28"/>
        </w:rPr>
      </w:pPr>
      <w:r w:rsidRPr="003F35BD">
        <w:rPr>
          <w:sz w:val="28"/>
        </w:rPr>
        <w:t xml:space="preserve">Gandhi, </w:t>
      </w:r>
      <w:proofErr w:type="spellStart"/>
      <w:r w:rsidRPr="003F35BD">
        <w:rPr>
          <w:sz w:val="28"/>
        </w:rPr>
        <w:t>Leela</w:t>
      </w:r>
      <w:proofErr w:type="spellEnd"/>
      <w:r w:rsidRPr="003F35BD">
        <w:rPr>
          <w:sz w:val="28"/>
        </w:rPr>
        <w:t xml:space="preserve">. “A Choice of </w:t>
      </w:r>
      <w:proofErr w:type="spellStart"/>
      <w:r w:rsidRPr="003F35BD">
        <w:rPr>
          <w:sz w:val="28"/>
        </w:rPr>
        <w:t>Historys</w:t>
      </w:r>
      <w:proofErr w:type="spellEnd"/>
      <w:r>
        <w:rPr>
          <w:sz w:val="28"/>
        </w:rPr>
        <w:t>’</w:t>
      </w:r>
      <w:r w:rsidRPr="003F35BD">
        <w:rPr>
          <w:sz w:val="28"/>
        </w:rPr>
        <w:t xml:space="preserve"> : </w:t>
      </w:r>
      <w:proofErr w:type="spellStart"/>
      <w:r w:rsidRPr="003F35BD">
        <w:rPr>
          <w:sz w:val="28"/>
        </w:rPr>
        <w:t>Ghosh</w:t>
      </w:r>
      <w:proofErr w:type="spellEnd"/>
      <w:r w:rsidRPr="003F35BD">
        <w:rPr>
          <w:sz w:val="28"/>
        </w:rPr>
        <w:t xml:space="preserve"> </w:t>
      </w:r>
      <w:proofErr w:type="spellStart"/>
      <w:r>
        <w:rPr>
          <w:sz w:val="28"/>
        </w:rPr>
        <w:t>vs</w:t>
      </w:r>
      <w:proofErr w:type="spellEnd"/>
      <w:r w:rsidRPr="003F35BD">
        <w:rPr>
          <w:sz w:val="28"/>
        </w:rPr>
        <w:t xml:space="preserve"> Hegel </w:t>
      </w:r>
      <w:r w:rsidRPr="003F35BD">
        <w:rPr>
          <w:sz w:val="28"/>
          <w:u w:val="single"/>
        </w:rPr>
        <w:t>In an Antique Land</w:t>
      </w:r>
      <w:r>
        <w:rPr>
          <w:sz w:val="28"/>
        </w:rPr>
        <w:t>.”</w:t>
      </w:r>
      <w:r w:rsidRPr="003F35BD">
        <w:rPr>
          <w:sz w:val="28"/>
        </w:rPr>
        <w:t xml:space="preserve"> </w:t>
      </w:r>
      <w:proofErr w:type="spellStart"/>
      <w:r w:rsidRPr="003F35BD">
        <w:rPr>
          <w:sz w:val="28"/>
          <w:u w:val="single"/>
        </w:rPr>
        <w:t>Amitav</w:t>
      </w:r>
      <w:proofErr w:type="spellEnd"/>
      <w:r w:rsidRPr="003F35BD">
        <w:rPr>
          <w:sz w:val="28"/>
          <w:u w:val="single"/>
        </w:rPr>
        <w:t xml:space="preserve"> </w:t>
      </w:r>
      <w:proofErr w:type="spellStart"/>
      <w:r w:rsidRPr="003F35BD">
        <w:rPr>
          <w:sz w:val="28"/>
          <w:u w:val="single"/>
        </w:rPr>
        <w:t>Ghosh</w:t>
      </w:r>
      <w:proofErr w:type="spellEnd"/>
      <w:r w:rsidRPr="003F35BD">
        <w:rPr>
          <w:sz w:val="28"/>
          <w:u w:val="single"/>
        </w:rPr>
        <w:t>: A Critical Companion</w:t>
      </w:r>
      <w:r w:rsidRPr="003F35BD">
        <w:rPr>
          <w:sz w:val="28"/>
        </w:rPr>
        <w:t xml:space="preserve">. Ed. </w:t>
      </w:r>
      <w:proofErr w:type="spellStart"/>
      <w:r w:rsidRPr="003F35BD">
        <w:rPr>
          <w:sz w:val="28"/>
        </w:rPr>
        <w:t>Tabish</w:t>
      </w:r>
      <w:proofErr w:type="spellEnd"/>
      <w:r w:rsidRPr="003F35BD">
        <w:rPr>
          <w:sz w:val="28"/>
        </w:rPr>
        <w:t xml:space="preserve"> </w:t>
      </w:r>
      <w:proofErr w:type="spellStart"/>
      <w:r w:rsidRPr="003F35BD">
        <w:rPr>
          <w:sz w:val="28"/>
        </w:rPr>
        <w:t>Khair</w:t>
      </w:r>
      <w:proofErr w:type="spellEnd"/>
      <w:r w:rsidRPr="003F35BD">
        <w:rPr>
          <w:sz w:val="28"/>
        </w:rPr>
        <w:t>, Delhi: Permanent Black, 2003. 56</w:t>
      </w:r>
      <w:r>
        <w:rPr>
          <w:sz w:val="28"/>
        </w:rPr>
        <w:t xml:space="preserve"> - </w:t>
      </w:r>
      <w:r w:rsidRPr="003F35BD">
        <w:rPr>
          <w:sz w:val="28"/>
        </w:rPr>
        <w:t>72.</w:t>
      </w:r>
    </w:p>
    <w:p w:rsidR="00D6769E" w:rsidRPr="003F35BD" w:rsidRDefault="00D6769E" w:rsidP="00D6769E">
      <w:pPr>
        <w:spacing w:line="480" w:lineRule="auto"/>
        <w:ind w:left="720" w:hanging="720"/>
        <w:jc w:val="both"/>
        <w:rPr>
          <w:sz w:val="28"/>
        </w:rPr>
      </w:pPr>
      <w:r w:rsidRPr="003F35BD">
        <w:rPr>
          <w:sz w:val="28"/>
        </w:rPr>
        <w:t xml:space="preserve">Gupta, </w:t>
      </w:r>
      <w:proofErr w:type="spellStart"/>
      <w:r w:rsidRPr="003F35BD">
        <w:rPr>
          <w:sz w:val="28"/>
        </w:rPr>
        <w:t>Santosh</w:t>
      </w:r>
      <w:proofErr w:type="spellEnd"/>
      <w:r w:rsidRPr="003F35BD">
        <w:rPr>
          <w:sz w:val="28"/>
        </w:rPr>
        <w:t xml:space="preserve">. “Looking into History: </w:t>
      </w:r>
      <w:proofErr w:type="spellStart"/>
      <w:r w:rsidRPr="003F35BD">
        <w:rPr>
          <w:sz w:val="28"/>
        </w:rPr>
        <w:t>Amitav</w:t>
      </w:r>
      <w:proofErr w:type="spellEnd"/>
      <w:r w:rsidRPr="003F35BD">
        <w:rPr>
          <w:sz w:val="28"/>
        </w:rPr>
        <w:t xml:space="preserve"> </w:t>
      </w:r>
      <w:proofErr w:type="spellStart"/>
      <w:r w:rsidRPr="003F35BD">
        <w:rPr>
          <w:sz w:val="28"/>
        </w:rPr>
        <w:t>Ghosh’s</w:t>
      </w:r>
      <w:proofErr w:type="spellEnd"/>
      <w:r w:rsidRPr="003F35BD">
        <w:rPr>
          <w:sz w:val="28"/>
        </w:rPr>
        <w:t xml:space="preserve"> </w:t>
      </w:r>
      <w:r w:rsidRPr="003F35BD">
        <w:rPr>
          <w:sz w:val="28"/>
          <w:u w:val="single"/>
        </w:rPr>
        <w:t>The Glass Palace</w:t>
      </w:r>
      <w:r>
        <w:rPr>
          <w:sz w:val="28"/>
        </w:rPr>
        <w:t>.”</w:t>
      </w:r>
      <w:r w:rsidRPr="003F35BD">
        <w:rPr>
          <w:sz w:val="28"/>
        </w:rPr>
        <w:t xml:space="preserve"> </w:t>
      </w:r>
      <w:r w:rsidRPr="003F35BD">
        <w:rPr>
          <w:sz w:val="28"/>
          <w:u w:val="single"/>
        </w:rPr>
        <w:t>Indian Writing in English: The Last Decade</w:t>
      </w:r>
      <w:r w:rsidRPr="003F35BD">
        <w:rPr>
          <w:sz w:val="28"/>
        </w:rPr>
        <w:t xml:space="preserve">. Ed. </w:t>
      </w:r>
      <w:proofErr w:type="spellStart"/>
      <w:r w:rsidRPr="003F35BD">
        <w:rPr>
          <w:sz w:val="28"/>
        </w:rPr>
        <w:t>Rajul</w:t>
      </w:r>
      <w:proofErr w:type="spellEnd"/>
      <w:r w:rsidRPr="003F35BD">
        <w:rPr>
          <w:sz w:val="28"/>
        </w:rPr>
        <w:t xml:space="preserve"> </w:t>
      </w:r>
      <w:proofErr w:type="spellStart"/>
      <w:r w:rsidRPr="003F35BD">
        <w:rPr>
          <w:sz w:val="28"/>
        </w:rPr>
        <w:t>Bhargava</w:t>
      </w:r>
      <w:proofErr w:type="spellEnd"/>
      <w:r w:rsidRPr="003F35BD">
        <w:rPr>
          <w:sz w:val="28"/>
        </w:rPr>
        <w:t xml:space="preserve">. New Delhi: </w:t>
      </w:r>
      <w:proofErr w:type="spellStart"/>
      <w:r w:rsidRPr="003F35BD">
        <w:rPr>
          <w:sz w:val="28"/>
        </w:rPr>
        <w:t>Rawat</w:t>
      </w:r>
      <w:proofErr w:type="spellEnd"/>
      <w:r w:rsidRPr="003F35BD">
        <w:rPr>
          <w:sz w:val="28"/>
        </w:rPr>
        <w:t>, 2002.</w:t>
      </w:r>
      <w:r w:rsidRPr="00A746FA">
        <w:rPr>
          <w:sz w:val="28"/>
        </w:rPr>
        <w:t xml:space="preserve"> </w:t>
      </w:r>
      <w:r w:rsidRPr="003F35BD">
        <w:rPr>
          <w:sz w:val="28"/>
        </w:rPr>
        <w:t>242</w:t>
      </w:r>
      <w:r>
        <w:rPr>
          <w:sz w:val="28"/>
        </w:rPr>
        <w:t xml:space="preserve"> </w:t>
      </w:r>
      <w:r w:rsidRPr="003F35BD">
        <w:rPr>
          <w:sz w:val="28"/>
        </w:rPr>
        <w:t>-</w:t>
      </w:r>
      <w:r>
        <w:rPr>
          <w:sz w:val="28"/>
        </w:rPr>
        <w:t xml:space="preserve"> </w:t>
      </w:r>
      <w:r w:rsidRPr="003F35BD">
        <w:rPr>
          <w:sz w:val="28"/>
        </w:rPr>
        <w:t>252.</w:t>
      </w:r>
    </w:p>
    <w:p w:rsidR="00D6769E" w:rsidRDefault="00D6769E" w:rsidP="00D6769E">
      <w:pPr>
        <w:spacing w:after="240" w:line="480" w:lineRule="auto"/>
        <w:ind w:left="720" w:hanging="720"/>
        <w:jc w:val="both"/>
        <w:rPr>
          <w:sz w:val="28"/>
        </w:rPr>
      </w:pPr>
      <w:r>
        <w:rPr>
          <w:sz w:val="28"/>
        </w:rPr>
        <w:t xml:space="preserve">Jacoby, Russell. “Marginal Returns: The Trouble with the Post – Colonial Theory.” </w:t>
      </w:r>
      <w:r>
        <w:rPr>
          <w:sz w:val="28"/>
          <w:u w:val="single"/>
        </w:rPr>
        <w:t>Lingua Franca</w:t>
      </w:r>
      <w:r>
        <w:rPr>
          <w:sz w:val="28"/>
        </w:rPr>
        <w:t xml:space="preserve">, Sept. / Oct. 30 - 37. </w:t>
      </w:r>
    </w:p>
    <w:p w:rsidR="00D6769E" w:rsidRDefault="00D6769E" w:rsidP="00D6769E">
      <w:pPr>
        <w:spacing w:line="480" w:lineRule="auto"/>
        <w:ind w:left="720" w:hanging="720"/>
        <w:jc w:val="both"/>
        <w:rPr>
          <w:sz w:val="28"/>
        </w:rPr>
      </w:pPr>
      <w:r w:rsidRPr="00945A3C">
        <w:rPr>
          <w:sz w:val="28"/>
        </w:rPr>
        <w:t xml:space="preserve">Jain, </w:t>
      </w:r>
      <w:proofErr w:type="spellStart"/>
      <w:r w:rsidRPr="00945A3C">
        <w:rPr>
          <w:sz w:val="28"/>
        </w:rPr>
        <w:t>Jasbir</w:t>
      </w:r>
      <w:proofErr w:type="spellEnd"/>
      <w:r>
        <w:rPr>
          <w:sz w:val="28"/>
        </w:rPr>
        <w:t xml:space="preserve">. ed. “Post – </w:t>
      </w:r>
      <w:proofErr w:type="spellStart"/>
      <w:r>
        <w:rPr>
          <w:sz w:val="28"/>
        </w:rPr>
        <w:t>Coloniality</w:t>
      </w:r>
      <w:proofErr w:type="spellEnd"/>
      <w:r>
        <w:rPr>
          <w:sz w:val="28"/>
        </w:rPr>
        <w:t xml:space="preserve">, Literature and Politics.” </w:t>
      </w:r>
      <w:r>
        <w:rPr>
          <w:sz w:val="28"/>
          <w:u w:val="single"/>
        </w:rPr>
        <w:t>Contesting Post – Colonialisms</w:t>
      </w:r>
      <w:r>
        <w:rPr>
          <w:sz w:val="28"/>
        </w:rPr>
        <w:t xml:space="preserve">. </w:t>
      </w:r>
      <w:proofErr w:type="spellStart"/>
      <w:r>
        <w:rPr>
          <w:sz w:val="28"/>
        </w:rPr>
        <w:t>Jaipur</w:t>
      </w:r>
      <w:proofErr w:type="spellEnd"/>
      <w:r>
        <w:rPr>
          <w:sz w:val="28"/>
        </w:rPr>
        <w:t xml:space="preserve"> and New Delhi: </w:t>
      </w:r>
      <w:proofErr w:type="spellStart"/>
      <w:r>
        <w:rPr>
          <w:sz w:val="28"/>
        </w:rPr>
        <w:t>Rawat</w:t>
      </w:r>
      <w:proofErr w:type="spellEnd"/>
      <w:r>
        <w:rPr>
          <w:sz w:val="28"/>
        </w:rPr>
        <w:t>, 2000.</w:t>
      </w:r>
    </w:p>
    <w:p w:rsidR="00D6769E" w:rsidRPr="003F35BD" w:rsidRDefault="00D6769E" w:rsidP="00D6769E">
      <w:pPr>
        <w:spacing w:line="480" w:lineRule="auto"/>
        <w:ind w:left="720" w:hanging="720"/>
        <w:jc w:val="both"/>
        <w:rPr>
          <w:sz w:val="28"/>
        </w:rPr>
      </w:pPr>
      <w:proofErr w:type="spellStart"/>
      <w:r w:rsidRPr="003F35BD">
        <w:rPr>
          <w:sz w:val="28"/>
        </w:rPr>
        <w:t>Kadam</w:t>
      </w:r>
      <w:proofErr w:type="spellEnd"/>
      <w:r w:rsidRPr="003F35BD">
        <w:rPr>
          <w:sz w:val="28"/>
        </w:rPr>
        <w:t xml:space="preserve">, </w:t>
      </w:r>
      <w:proofErr w:type="spellStart"/>
      <w:r w:rsidRPr="003F35BD">
        <w:rPr>
          <w:sz w:val="28"/>
        </w:rPr>
        <w:t>Mansing</w:t>
      </w:r>
      <w:proofErr w:type="spellEnd"/>
      <w:r w:rsidRPr="003F35BD">
        <w:rPr>
          <w:sz w:val="28"/>
        </w:rPr>
        <w:t xml:space="preserve"> G. “</w:t>
      </w:r>
      <w:proofErr w:type="spellStart"/>
      <w:r w:rsidRPr="003F35BD">
        <w:rPr>
          <w:sz w:val="28"/>
        </w:rPr>
        <w:t>Amitav</w:t>
      </w:r>
      <w:proofErr w:type="spellEnd"/>
      <w:r w:rsidRPr="003F35BD">
        <w:rPr>
          <w:sz w:val="28"/>
        </w:rPr>
        <w:t xml:space="preserve"> </w:t>
      </w:r>
      <w:proofErr w:type="spellStart"/>
      <w:r w:rsidRPr="003F35BD">
        <w:rPr>
          <w:sz w:val="28"/>
        </w:rPr>
        <w:t>Ghosh’s</w:t>
      </w:r>
      <w:proofErr w:type="spellEnd"/>
      <w:r w:rsidRPr="003F35BD">
        <w:rPr>
          <w:sz w:val="28"/>
        </w:rPr>
        <w:t xml:space="preserve"> </w:t>
      </w:r>
      <w:r w:rsidRPr="003F35BD">
        <w:rPr>
          <w:sz w:val="28"/>
          <w:u w:val="single"/>
        </w:rPr>
        <w:t>The Glass Palace</w:t>
      </w:r>
      <w:r>
        <w:rPr>
          <w:sz w:val="28"/>
        </w:rPr>
        <w:t xml:space="preserve">: A Post-Colonial Novel.” </w:t>
      </w:r>
      <w:proofErr w:type="spellStart"/>
      <w:r w:rsidRPr="00A746FA">
        <w:rPr>
          <w:sz w:val="28"/>
          <w:u w:val="single"/>
        </w:rPr>
        <w:t>Lit</w:t>
      </w:r>
      <w:r>
        <w:rPr>
          <w:sz w:val="28"/>
          <w:u w:val="single"/>
        </w:rPr>
        <w:t>t</w:t>
      </w:r>
      <w:r w:rsidRPr="00A746FA">
        <w:rPr>
          <w:sz w:val="28"/>
          <w:u w:val="single"/>
        </w:rPr>
        <w:t>crit</w:t>
      </w:r>
      <w:proofErr w:type="spellEnd"/>
      <w:r w:rsidRPr="003F35BD">
        <w:rPr>
          <w:sz w:val="28"/>
        </w:rPr>
        <w:t xml:space="preserve"> 30.2</w:t>
      </w:r>
      <w:r>
        <w:rPr>
          <w:sz w:val="28"/>
        </w:rPr>
        <w:t xml:space="preserve"> </w:t>
      </w:r>
      <w:r w:rsidRPr="003F35BD">
        <w:rPr>
          <w:sz w:val="28"/>
        </w:rPr>
        <w:t>(2004): 35</w:t>
      </w:r>
      <w:r>
        <w:rPr>
          <w:sz w:val="28"/>
        </w:rPr>
        <w:t xml:space="preserve"> </w:t>
      </w:r>
      <w:r w:rsidRPr="003F35BD">
        <w:rPr>
          <w:sz w:val="28"/>
        </w:rPr>
        <w:t>-</w:t>
      </w:r>
      <w:r>
        <w:rPr>
          <w:sz w:val="28"/>
        </w:rPr>
        <w:t xml:space="preserve"> </w:t>
      </w:r>
      <w:r w:rsidRPr="003F35BD">
        <w:rPr>
          <w:sz w:val="28"/>
        </w:rPr>
        <w:t>49.</w:t>
      </w:r>
    </w:p>
    <w:p w:rsidR="00D6769E" w:rsidRDefault="00D6769E" w:rsidP="00D6769E">
      <w:pPr>
        <w:spacing w:line="480" w:lineRule="auto"/>
        <w:ind w:left="720" w:hanging="720"/>
        <w:jc w:val="both"/>
        <w:rPr>
          <w:sz w:val="28"/>
        </w:rPr>
      </w:pPr>
      <w:proofErr w:type="spellStart"/>
      <w:r>
        <w:rPr>
          <w:sz w:val="28"/>
        </w:rPr>
        <w:t>Mahanta</w:t>
      </w:r>
      <w:proofErr w:type="spellEnd"/>
      <w:r>
        <w:rPr>
          <w:sz w:val="28"/>
        </w:rPr>
        <w:t>, N.R. “</w:t>
      </w:r>
      <w:r w:rsidRPr="004008B3">
        <w:rPr>
          <w:sz w:val="28"/>
        </w:rPr>
        <w:t xml:space="preserve">History in Retrospect: </w:t>
      </w:r>
      <w:proofErr w:type="spellStart"/>
      <w:r w:rsidRPr="004008B3">
        <w:rPr>
          <w:sz w:val="28"/>
        </w:rPr>
        <w:t>Amitav</w:t>
      </w:r>
      <w:proofErr w:type="spellEnd"/>
      <w:r w:rsidRPr="004008B3">
        <w:rPr>
          <w:sz w:val="28"/>
        </w:rPr>
        <w:t xml:space="preserve"> </w:t>
      </w:r>
      <w:proofErr w:type="spellStart"/>
      <w:r w:rsidRPr="004008B3">
        <w:rPr>
          <w:sz w:val="28"/>
        </w:rPr>
        <w:t>Ghosh’s</w:t>
      </w:r>
      <w:proofErr w:type="spellEnd"/>
      <w:r w:rsidRPr="004008B3">
        <w:rPr>
          <w:sz w:val="28"/>
        </w:rPr>
        <w:t xml:space="preserve"> </w:t>
      </w:r>
      <w:r>
        <w:rPr>
          <w:sz w:val="28"/>
          <w:u w:val="single"/>
        </w:rPr>
        <w:t>The Glass Palace.</w:t>
      </w:r>
      <w:r>
        <w:rPr>
          <w:sz w:val="28"/>
        </w:rPr>
        <w:t xml:space="preserve">” </w:t>
      </w:r>
      <w:proofErr w:type="spellStart"/>
      <w:r w:rsidRPr="00945A3C">
        <w:rPr>
          <w:sz w:val="28"/>
          <w:u w:val="single"/>
        </w:rPr>
        <w:t>Lit</w:t>
      </w:r>
      <w:r>
        <w:rPr>
          <w:sz w:val="28"/>
          <w:u w:val="single"/>
        </w:rPr>
        <w:t>t</w:t>
      </w:r>
      <w:r w:rsidRPr="00945A3C">
        <w:rPr>
          <w:sz w:val="28"/>
          <w:u w:val="single"/>
        </w:rPr>
        <w:t>crit</w:t>
      </w:r>
      <w:proofErr w:type="spellEnd"/>
      <w:r>
        <w:rPr>
          <w:sz w:val="28"/>
        </w:rPr>
        <w:t xml:space="preserve"> 29.1 (2003): 46 - 54.</w:t>
      </w:r>
    </w:p>
    <w:p w:rsidR="00D6769E" w:rsidRPr="003F35BD" w:rsidRDefault="00D6769E" w:rsidP="00D6769E">
      <w:pPr>
        <w:spacing w:line="480" w:lineRule="auto"/>
        <w:ind w:left="720" w:hanging="720"/>
        <w:jc w:val="both"/>
        <w:rPr>
          <w:sz w:val="28"/>
        </w:rPr>
      </w:pPr>
      <w:proofErr w:type="spellStart"/>
      <w:r w:rsidRPr="003F35BD">
        <w:rPr>
          <w:sz w:val="28"/>
        </w:rPr>
        <w:lastRenderedPageBreak/>
        <w:t>Mongia</w:t>
      </w:r>
      <w:proofErr w:type="spellEnd"/>
      <w:r w:rsidRPr="003F35BD">
        <w:rPr>
          <w:sz w:val="28"/>
        </w:rPr>
        <w:t xml:space="preserve">, </w:t>
      </w:r>
      <w:proofErr w:type="spellStart"/>
      <w:r w:rsidRPr="003F35BD">
        <w:rPr>
          <w:sz w:val="28"/>
        </w:rPr>
        <w:t>Padmini</w:t>
      </w:r>
      <w:proofErr w:type="spellEnd"/>
      <w:r w:rsidRPr="003F35BD">
        <w:rPr>
          <w:sz w:val="28"/>
        </w:rPr>
        <w:t xml:space="preserve">. “Medieval travel in Post- Colonial </w:t>
      </w:r>
      <w:r>
        <w:rPr>
          <w:sz w:val="28"/>
        </w:rPr>
        <w:t>T</w:t>
      </w:r>
      <w:r w:rsidRPr="003F35BD">
        <w:rPr>
          <w:sz w:val="28"/>
        </w:rPr>
        <w:t xml:space="preserve">imes: </w:t>
      </w:r>
      <w:proofErr w:type="spellStart"/>
      <w:r w:rsidRPr="003F35BD">
        <w:rPr>
          <w:sz w:val="28"/>
        </w:rPr>
        <w:t>Amitav</w:t>
      </w:r>
      <w:proofErr w:type="spellEnd"/>
      <w:r w:rsidRPr="003F35BD">
        <w:rPr>
          <w:sz w:val="28"/>
        </w:rPr>
        <w:t xml:space="preserve"> </w:t>
      </w:r>
      <w:proofErr w:type="spellStart"/>
      <w:r w:rsidRPr="003F35BD">
        <w:rPr>
          <w:sz w:val="28"/>
        </w:rPr>
        <w:t>Ghosh’s</w:t>
      </w:r>
      <w:proofErr w:type="spellEnd"/>
      <w:r w:rsidRPr="003F35BD">
        <w:rPr>
          <w:sz w:val="28"/>
        </w:rPr>
        <w:t xml:space="preserve"> </w:t>
      </w:r>
      <w:r w:rsidRPr="003F35BD">
        <w:rPr>
          <w:sz w:val="28"/>
          <w:u w:val="single"/>
        </w:rPr>
        <w:t>In an Antique Land</w:t>
      </w:r>
      <w:r>
        <w:rPr>
          <w:sz w:val="28"/>
        </w:rPr>
        <w:t>.”</w:t>
      </w:r>
      <w:r w:rsidRPr="003F35BD">
        <w:rPr>
          <w:sz w:val="28"/>
        </w:rPr>
        <w:t xml:space="preserve"> </w:t>
      </w:r>
      <w:r>
        <w:rPr>
          <w:sz w:val="28"/>
        </w:rPr>
        <w:t xml:space="preserve"> </w:t>
      </w:r>
      <w:proofErr w:type="spellStart"/>
      <w:r w:rsidRPr="00B24D08">
        <w:rPr>
          <w:sz w:val="28"/>
          <w:u w:val="single"/>
        </w:rPr>
        <w:t>Amitav</w:t>
      </w:r>
      <w:proofErr w:type="spellEnd"/>
      <w:r w:rsidRPr="00B24D08">
        <w:rPr>
          <w:sz w:val="28"/>
          <w:u w:val="single"/>
        </w:rPr>
        <w:t xml:space="preserve"> </w:t>
      </w:r>
      <w:proofErr w:type="spellStart"/>
      <w:r w:rsidRPr="003F35BD">
        <w:rPr>
          <w:sz w:val="28"/>
          <w:u w:val="single"/>
        </w:rPr>
        <w:t>Ghosh</w:t>
      </w:r>
      <w:proofErr w:type="spellEnd"/>
      <w:r w:rsidRPr="003F35BD">
        <w:rPr>
          <w:sz w:val="28"/>
          <w:u w:val="single"/>
        </w:rPr>
        <w:t>: A Critical Companion</w:t>
      </w:r>
      <w:r w:rsidRPr="003F35BD">
        <w:rPr>
          <w:sz w:val="28"/>
        </w:rPr>
        <w:t>.</w:t>
      </w:r>
      <w:r>
        <w:rPr>
          <w:sz w:val="28"/>
        </w:rPr>
        <w:t xml:space="preserve"> </w:t>
      </w:r>
      <w:r w:rsidRPr="003F35BD">
        <w:rPr>
          <w:sz w:val="28"/>
        </w:rPr>
        <w:t xml:space="preserve">Ed. </w:t>
      </w:r>
      <w:proofErr w:type="spellStart"/>
      <w:r w:rsidRPr="003F35BD">
        <w:rPr>
          <w:sz w:val="28"/>
        </w:rPr>
        <w:t>Tabish</w:t>
      </w:r>
      <w:proofErr w:type="spellEnd"/>
      <w:r w:rsidRPr="003F35BD">
        <w:rPr>
          <w:sz w:val="28"/>
        </w:rPr>
        <w:t xml:space="preserve"> </w:t>
      </w:r>
      <w:proofErr w:type="spellStart"/>
      <w:r w:rsidRPr="003F35BD">
        <w:rPr>
          <w:sz w:val="28"/>
        </w:rPr>
        <w:t>Khair</w:t>
      </w:r>
      <w:proofErr w:type="spellEnd"/>
      <w:r w:rsidRPr="003F35BD">
        <w:rPr>
          <w:sz w:val="28"/>
        </w:rPr>
        <w:t>, Delhi: Permanent Black, 2003.73</w:t>
      </w:r>
      <w:r>
        <w:rPr>
          <w:sz w:val="28"/>
        </w:rPr>
        <w:t xml:space="preserve"> </w:t>
      </w:r>
      <w:r w:rsidRPr="003F35BD">
        <w:rPr>
          <w:sz w:val="28"/>
        </w:rPr>
        <w:t>-</w:t>
      </w:r>
      <w:r>
        <w:rPr>
          <w:sz w:val="28"/>
        </w:rPr>
        <w:t xml:space="preserve"> </w:t>
      </w:r>
      <w:r w:rsidRPr="003F35BD">
        <w:rPr>
          <w:sz w:val="28"/>
        </w:rPr>
        <w:t xml:space="preserve">89. </w:t>
      </w:r>
    </w:p>
    <w:p w:rsidR="00D6769E" w:rsidRDefault="00D6769E" w:rsidP="00D6769E">
      <w:pPr>
        <w:spacing w:line="480" w:lineRule="auto"/>
        <w:ind w:left="720" w:hanging="720"/>
        <w:jc w:val="both"/>
        <w:rPr>
          <w:sz w:val="28"/>
        </w:rPr>
      </w:pPr>
      <w:r w:rsidRPr="003F35BD">
        <w:rPr>
          <w:sz w:val="28"/>
        </w:rPr>
        <w:t xml:space="preserve">Moral, </w:t>
      </w:r>
      <w:proofErr w:type="spellStart"/>
      <w:r w:rsidRPr="003F35BD">
        <w:rPr>
          <w:sz w:val="28"/>
        </w:rPr>
        <w:t>Rakhee</w:t>
      </w:r>
      <w:proofErr w:type="spellEnd"/>
      <w:r w:rsidRPr="003F35BD">
        <w:rPr>
          <w:sz w:val="28"/>
        </w:rPr>
        <w:t xml:space="preserve">. “‘In Time of the </w:t>
      </w:r>
      <w:r>
        <w:rPr>
          <w:sz w:val="28"/>
        </w:rPr>
        <w:t>B</w:t>
      </w:r>
      <w:r w:rsidRPr="003F35BD">
        <w:rPr>
          <w:sz w:val="28"/>
        </w:rPr>
        <w:t xml:space="preserve">reaking of Nations’: </w:t>
      </w:r>
      <w:r w:rsidRPr="003F35BD">
        <w:rPr>
          <w:sz w:val="28"/>
          <w:u w:val="single"/>
        </w:rPr>
        <w:t>The Glass Palace</w:t>
      </w:r>
      <w:r w:rsidRPr="003F35BD">
        <w:rPr>
          <w:sz w:val="28"/>
        </w:rPr>
        <w:t xml:space="preserve"> as Post Colonial</w:t>
      </w:r>
      <w:r>
        <w:rPr>
          <w:sz w:val="28"/>
        </w:rPr>
        <w:t xml:space="preserve"> </w:t>
      </w:r>
      <w:r w:rsidRPr="003F35BD">
        <w:rPr>
          <w:sz w:val="28"/>
        </w:rPr>
        <w:t>Narrative</w:t>
      </w:r>
      <w:r>
        <w:rPr>
          <w:sz w:val="28"/>
        </w:rPr>
        <w:t>.”</w:t>
      </w:r>
      <w:r w:rsidRPr="003F35BD">
        <w:rPr>
          <w:sz w:val="28"/>
        </w:rPr>
        <w:t xml:space="preserve"> </w:t>
      </w:r>
      <w:proofErr w:type="spellStart"/>
      <w:r w:rsidRPr="003F35BD">
        <w:rPr>
          <w:sz w:val="28"/>
          <w:u w:val="single"/>
        </w:rPr>
        <w:t>Amitav</w:t>
      </w:r>
      <w:proofErr w:type="spellEnd"/>
      <w:r w:rsidRPr="003F35BD">
        <w:rPr>
          <w:sz w:val="28"/>
          <w:u w:val="single"/>
        </w:rPr>
        <w:t xml:space="preserve"> </w:t>
      </w:r>
      <w:proofErr w:type="spellStart"/>
      <w:r w:rsidRPr="003F35BD">
        <w:rPr>
          <w:sz w:val="28"/>
          <w:u w:val="single"/>
        </w:rPr>
        <w:t>Ghosh</w:t>
      </w:r>
      <w:proofErr w:type="spellEnd"/>
      <w:r w:rsidRPr="003F35BD">
        <w:rPr>
          <w:sz w:val="28"/>
          <w:u w:val="single"/>
        </w:rPr>
        <w:t>: Critical Perspectives.</w:t>
      </w:r>
      <w:r w:rsidRPr="003F35BD">
        <w:rPr>
          <w:sz w:val="28"/>
        </w:rPr>
        <w:t xml:space="preserve"> Ed. </w:t>
      </w:r>
      <w:proofErr w:type="spellStart"/>
      <w:r w:rsidRPr="003F35BD">
        <w:rPr>
          <w:sz w:val="28"/>
        </w:rPr>
        <w:t>Brinda</w:t>
      </w:r>
      <w:proofErr w:type="spellEnd"/>
      <w:r w:rsidRPr="003F35BD">
        <w:rPr>
          <w:sz w:val="28"/>
        </w:rPr>
        <w:t xml:space="preserve"> Bose. Delhi: </w:t>
      </w:r>
      <w:proofErr w:type="spellStart"/>
      <w:r w:rsidRPr="003F35BD">
        <w:rPr>
          <w:sz w:val="28"/>
        </w:rPr>
        <w:t>Pencraft</w:t>
      </w:r>
      <w:proofErr w:type="spellEnd"/>
      <w:r>
        <w:rPr>
          <w:sz w:val="28"/>
        </w:rPr>
        <w:t>, 2003</w:t>
      </w:r>
      <w:r w:rsidRPr="003F35BD">
        <w:rPr>
          <w:sz w:val="28"/>
        </w:rPr>
        <w:t xml:space="preserve">. </w:t>
      </w:r>
    </w:p>
    <w:p w:rsidR="00D6769E" w:rsidRDefault="00D6769E" w:rsidP="00D6769E">
      <w:pPr>
        <w:spacing w:line="480" w:lineRule="auto"/>
        <w:ind w:left="720" w:hanging="720"/>
        <w:jc w:val="both"/>
        <w:rPr>
          <w:sz w:val="28"/>
        </w:rPr>
      </w:pPr>
      <w:proofErr w:type="spellStart"/>
      <w:r>
        <w:rPr>
          <w:sz w:val="28"/>
        </w:rPr>
        <w:t>Mukherjee</w:t>
      </w:r>
      <w:proofErr w:type="spellEnd"/>
      <w:r>
        <w:rPr>
          <w:sz w:val="28"/>
        </w:rPr>
        <w:t xml:space="preserve">, </w:t>
      </w:r>
      <w:proofErr w:type="spellStart"/>
      <w:r>
        <w:rPr>
          <w:sz w:val="28"/>
        </w:rPr>
        <w:t>Meenakshi</w:t>
      </w:r>
      <w:proofErr w:type="spellEnd"/>
      <w:r>
        <w:rPr>
          <w:sz w:val="28"/>
        </w:rPr>
        <w:t xml:space="preserve">. “Of Love, War and Empire.” </w:t>
      </w:r>
      <w:r>
        <w:rPr>
          <w:sz w:val="28"/>
          <w:u w:val="single"/>
        </w:rPr>
        <w:t>Indian Review of Books</w:t>
      </w:r>
      <w:r>
        <w:rPr>
          <w:sz w:val="28"/>
        </w:rPr>
        <w:t>, 16 Oct. 2000.</w:t>
      </w:r>
    </w:p>
    <w:p w:rsidR="00D6769E" w:rsidRPr="003F35BD" w:rsidRDefault="00D6769E" w:rsidP="00D6769E">
      <w:pPr>
        <w:spacing w:line="480" w:lineRule="auto"/>
        <w:ind w:left="720" w:hanging="720"/>
        <w:jc w:val="both"/>
        <w:rPr>
          <w:sz w:val="28"/>
        </w:rPr>
      </w:pPr>
      <w:r w:rsidRPr="003F35BD">
        <w:rPr>
          <w:sz w:val="28"/>
        </w:rPr>
        <w:t xml:space="preserve">Neb, N.K. “Humanistic concerns in </w:t>
      </w:r>
      <w:proofErr w:type="spellStart"/>
      <w:r w:rsidRPr="003F35BD">
        <w:rPr>
          <w:sz w:val="28"/>
        </w:rPr>
        <w:t>Amitav</w:t>
      </w:r>
      <w:proofErr w:type="spellEnd"/>
      <w:r w:rsidRPr="003F35BD">
        <w:rPr>
          <w:sz w:val="28"/>
        </w:rPr>
        <w:t xml:space="preserve"> </w:t>
      </w:r>
      <w:proofErr w:type="spellStart"/>
      <w:r w:rsidRPr="003F35BD">
        <w:rPr>
          <w:sz w:val="28"/>
        </w:rPr>
        <w:t>Ghosh’s</w:t>
      </w:r>
      <w:proofErr w:type="spellEnd"/>
      <w:r w:rsidRPr="003F35BD">
        <w:rPr>
          <w:sz w:val="28"/>
        </w:rPr>
        <w:t xml:space="preserve"> </w:t>
      </w:r>
      <w:r w:rsidRPr="003F35BD">
        <w:rPr>
          <w:sz w:val="28"/>
          <w:u w:val="single"/>
        </w:rPr>
        <w:t>The Glass Palace</w:t>
      </w:r>
      <w:r>
        <w:rPr>
          <w:sz w:val="28"/>
        </w:rPr>
        <w:t>.”</w:t>
      </w:r>
      <w:r w:rsidRPr="003F35BD">
        <w:rPr>
          <w:sz w:val="28"/>
        </w:rPr>
        <w:t xml:space="preserve"> </w:t>
      </w:r>
      <w:r w:rsidRPr="003F35BD">
        <w:rPr>
          <w:sz w:val="28"/>
          <w:u w:val="single"/>
        </w:rPr>
        <w:t>Cyber Literature</w:t>
      </w:r>
      <w:r w:rsidRPr="00A746FA">
        <w:rPr>
          <w:sz w:val="28"/>
        </w:rPr>
        <w:t xml:space="preserve"> </w:t>
      </w:r>
      <w:r w:rsidRPr="003F35BD">
        <w:rPr>
          <w:sz w:val="28"/>
        </w:rPr>
        <w:t>17.1 (2006): 24</w:t>
      </w:r>
      <w:r>
        <w:rPr>
          <w:sz w:val="28"/>
        </w:rPr>
        <w:t xml:space="preserve"> </w:t>
      </w:r>
      <w:r w:rsidRPr="003F35BD">
        <w:rPr>
          <w:sz w:val="28"/>
        </w:rPr>
        <w:t>-</w:t>
      </w:r>
      <w:r>
        <w:rPr>
          <w:sz w:val="28"/>
        </w:rPr>
        <w:t xml:space="preserve"> </w:t>
      </w:r>
      <w:r w:rsidRPr="003F35BD">
        <w:rPr>
          <w:sz w:val="28"/>
        </w:rPr>
        <w:t>30.</w:t>
      </w:r>
    </w:p>
    <w:p w:rsidR="00D6769E" w:rsidRDefault="00D6769E" w:rsidP="00D6769E">
      <w:pPr>
        <w:spacing w:line="480" w:lineRule="auto"/>
        <w:ind w:left="720" w:hanging="720"/>
        <w:jc w:val="both"/>
        <w:rPr>
          <w:sz w:val="28"/>
        </w:rPr>
      </w:pPr>
      <w:proofErr w:type="spellStart"/>
      <w:r>
        <w:rPr>
          <w:sz w:val="28"/>
        </w:rPr>
        <w:t>Punekar</w:t>
      </w:r>
      <w:proofErr w:type="spellEnd"/>
      <w:r>
        <w:rPr>
          <w:sz w:val="28"/>
        </w:rPr>
        <w:t xml:space="preserve">, R. </w:t>
      </w:r>
      <w:proofErr w:type="spellStart"/>
      <w:r>
        <w:rPr>
          <w:sz w:val="28"/>
        </w:rPr>
        <w:t>Mokashi</w:t>
      </w:r>
      <w:proofErr w:type="spellEnd"/>
      <w:r>
        <w:rPr>
          <w:sz w:val="28"/>
        </w:rPr>
        <w:t xml:space="preserve">. “Repositioning Borders:  A Reading of </w:t>
      </w:r>
      <w:r>
        <w:rPr>
          <w:sz w:val="28"/>
          <w:u w:val="single"/>
        </w:rPr>
        <w:t>The Glass Palace</w:t>
      </w:r>
      <w:r>
        <w:rPr>
          <w:sz w:val="28"/>
        </w:rPr>
        <w:t xml:space="preserve">.” </w:t>
      </w:r>
      <w:r w:rsidRPr="00867782">
        <w:rPr>
          <w:sz w:val="28"/>
          <w:u w:val="single"/>
        </w:rPr>
        <w:t>Critical Practice</w:t>
      </w:r>
      <w:r>
        <w:rPr>
          <w:sz w:val="28"/>
        </w:rPr>
        <w:t>, 10.1 (2003): 52 - 58.</w:t>
      </w:r>
    </w:p>
    <w:p w:rsidR="00D6769E" w:rsidRPr="003F35BD" w:rsidRDefault="00D6769E" w:rsidP="00D6769E">
      <w:pPr>
        <w:spacing w:line="480" w:lineRule="auto"/>
        <w:ind w:left="720" w:hanging="720"/>
        <w:jc w:val="both"/>
        <w:rPr>
          <w:sz w:val="28"/>
        </w:rPr>
      </w:pPr>
      <w:proofErr w:type="spellStart"/>
      <w:r w:rsidRPr="003F35BD">
        <w:rPr>
          <w:sz w:val="28"/>
        </w:rPr>
        <w:t>Sengupta</w:t>
      </w:r>
      <w:proofErr w:type="spellEnd"/>
      <w:r w:rsidRPr="003F35BD">
        <w:rPr>
          <w:sz w:val="28"/>
        </w:rPr>
        <w:t xml:space="preserve">, </w:t>
      </w:r>
      <w:proofErr w:type="spellStart"/>
      <w:r w:rsidRPr="003F35BD">
        <w:rPr>
          <w:sz w:val="28"/>
        </w:rPr>
        <w:t>Jayita</w:t>
      </w:r>
      <w:proofErr w:type="spellEnd"/>
      <w:r w:rsidRPr="003F35BD">
        <w:rPr>
          <w:sz w:val="28"/>
        </w:rPr>
        <w:t>. “</w:t>
      </w:r>
      <w:proofErr w:type="spellStart"/>
      <w:r w:rsidRPr="003F35BD">
        <w:rPr>
          <w:sz w:val="28"/>
        </w:rPr>
        <w:t>Amitav</w:t>
      </w:r>
      <w:proofErr w:type="spellEnd"/>
      <w:r w:rsidRPr="003F35BD">
        <w:rPr>
          <w:sz w:val="28"/>
        </w:rPr>
        <w:t xml:space="preserve"> </w:t>
      </w:r>
      <w:proofErr w:type="spellStart"/>
      <w:r w:rsidRPr="003F35BD">
        <w:rPr>
          <w:sz w:val="28"/>
        </w:rPr>
        <w:t>Ghosh’s</w:t>
      </w:r>
      <w:proofErr w:type="spellEnd"/>
      <w:r w:rsidRPr="003F35BD">
        <w:rPr>
          <w:sz w:val="28"/>
        </w:rPr>
        <w:t xml:space="preserve"> </w:t>
      </w:r>
      <w:r w:rsidRPr="003F35BD">
        <w:rPr>
          <w:sz w:val="28"/>
          <w:u w:val="single"/>
        </w:rPr>
        <w:t>The Glass Palace</w:t>
      </w:r>
      <w:r>
        <w:rPr>
          <w:sz w:val="28"/>
        </w:rPr>
        <w:t xml:space="preserve"> through Post-Colonial Lens.”</w:t>
      </w:r>
      <w:r w:rsidRPr="003F35BD">
        <w:rPr>
          <w:sz w:val="28"/>
        </w:rPr>
        <w:t xml:space="preserve"> </w:t>
      </w:r>
      <w:r w:rsidRPr="003F35BD">
        <w:rPr>
          <w:sz w:val="28"/>
          <w:u w:val="single"/>
        </w:rPr>
        <w:t>Quest</w:t>
      </w:r>
      <w:r>
        <w:rPr>
          <w:sz w:val="28"/>
          <w:u w:val="single"/>
        </w:rPr>
        <w:t xml:space="preserve"> </w:t>
      </w:r>
      <w:r w:rsidRPr="003F35BD">
        <w:rPr>
          <w:sz w:val="28"/>
        </w:rPr>
        <w:t>16.1 (2002): 26</w:t>
      </w:r>
      <w:r>
        <w:rPr>
          <w:sz w:val="28"/>
        </w:rPr>
        <w:t xml:space="preserve"> </w:t>
      </w:r>
      <w:r w:rsidRPr="003F35BD">
        <w:rPr>
          <w:sz w:val="28"/>
        </w:rPr>
        <w:t>-</w:t>
      </w:r>
      <w:r>
        <w:rPr>
          <w:sz w:val="28"/>
        </w:rPr>
        <w:t xml:space="preserve"> </w:t>
      </w:r>
      <w:r w:rsidRPr="003F35BD">
        <w:rPr>
          <w:sz w:val="28"/>
        </w:rPr>
        <w:t>32.</w:t>
      </w:r>
    </w:p>
    <w:p w:rsidR="00D6769E" w:rsidRPr="003F35BD" w:rsidRDefault="00D6769E" w:rsidP="00D6769E">
      <w:pPr>
        <w:spacing w:line="480" w:lineRule="auto"/>
        <w:ind w:left="720" w:hanging="720"/>
        <w:jc w:val="both"/>
        <w:rPr>
          <w:sz w:val="28"/>
        </w:rPr>
      </w:pPr>
      <w:proofErr w:type="spellStart"/>
      <w:r w:rsidRPr="003F35BD">
        <w:rPr>
          <w:sz w:val="28"/>
        </w:rPr>
        <w:t>Sengupta</w:t>
      </w:r>
      <w:proofErr w:type="spellEnd"/>
      <w:r w:rsidRPr="003F35BD">
        <w:rPr>
          <w:sz w:val="28"/>
        </w:rPr>
        <w:t>, S</w:t>
      </w:r>
      <w:r>
        <w:rPr>
          <w:sz w:val="28"/>
        </w:rPr>
        <w:t>.</w:t>
      </w:r>
      <w:r w:rsidRPr="003F35BD">
        <w:rPr>
          <w:sz w:val="28"/>
        </w:rPr>
        <w:t xml:space="preserve"> “</w:t>
      </w:r>
      <w:r w:rsidRPr="0075051D">
        <w:rPr>
          <w:sz w:val="28"/>
          <w:u w:val="single"/>
        </w:rPr>
        <w:t>In an Antique Land</w:t>
      </w:r>
      <w:r w:rsidRPr="003F35BD">
        <w:rPr>
          <w:sz w:val="28"/>
        </w:rPr>
        <w:t xml:space="preserve"> and </w:t>
      </w:r>
      <w:r>
        <w:rPr>
          <w:sz w:val="28"/>
        </w:rPr>
        <w:t>H</w:t>
      </w:r>
      <w:r w:rsidRPr="003F35BD">
        <w:rPr>
          <w:sz w:val="28"/>
        </w:rPr>
        <w:t>istoricity in Fiction: A Post – Colonial Attitude</w:t>
      </w:r>
      <w:r>
        <w:rPr>
          <w:sz w:val="28"/>
        </w:rPr>
        <w:t>.”</w:t>
      </w:r>
      <w:r w:rsidRPr="003F35BD">
        <w:rPr>
          <w:sz w:val="28"/>
        </w:rPr>
        <w:t xml:space="preserve"> </w:t>
      </w:r>
      <w:r w:rsidRPr="0075051D">
        <w:rPr>
          <w:sz w:val="28"/>
          <w:u w:val="single"/>
        </w:rPr>
        <w:t>Indian Fiction of the Nineties</w:t>
      </w:r>
      <w:r w:rsidRPr="003F35BD">
        <w:rPr>
          <w:sz w:val="28"/>
        </w:rPr>
        <w:t>. Ed.  R</w:t>
      </w:r>
      <w:r>
        <w:rPr>
          <w:sz w:val="28"/>
        </w:rPr>
        <w:t xml:space="preserve">.S. </w:t>
      </w:r>
      <w:proofErr w:type="spellStart"/>
      <w:r>
        <w:rPr>
          <w:sz w:val="28"/>
        </w:rPr>
        <w:t>Pathak</w:t>
      </w:r>
      <w:proofErr w:type="spellEnd"/>
      <w:r>
        <w:rPr>
          <w:sz w:val="28"/>
        </w:rPr>
        <w:t xml:space="preserve">. New Delhi: Creative, </w:t>
      </w:r>
      <w:r w:rsidRPr="003F35BD">
        <w:rPr>
          <w:sz w:val="28"/>
        </w:rPr>
        <w:t>1997. 1</w:t>
      </w:r>
      <w:r>
        <w:rPr>
          <w:sz w:val="28"/>
        </w:rPr>
        <w:t xml:space="preserve"> </w:t>
      </w:r>
      <w:r w:rsidRPr="003F35BD">
        <w:rPr>
          <w:sz w:val="28"/>
        </w:rPr>
        <w:t>-</w:t>
      </w:r>
      <w:r>
        <w:rPr>
          <w:sz w:val="28"/>
        </w:rPr>
        <w:t xml:space="preserve"> </w:t>
      </w:r>
      <w:r w:rsidRPr="003F35BD">
        <w:rPr>
          <w:sz w:val="28"/>
        </w:rPr>
        <w:t xml:space="preserve">10. </w:t>
      </w:r>
    </w:p>
    <w:p w:rsidR="00D6769E" w:rsidRPr="003F35BD" w:rsidRDefault="00D6769E" w:rsidP="00D6769E">
      <w:pPr>
        <w:spacing w:after="240" w:line="480" w:lineRule="auto"/>
        <w:ind w:left="720" w:hanging="720"/>
        <w:jc w:val="both"/>
        <w:rPr>
          <w:sz w:val="28"/>
        </w:rPr>
      </w:pPr>
      <w:proofErr w:type="spellStart"/>
      <w:r w:rsidRPr="003F35BD">
        <w:rPr>
          <w:sz w:val="28"/>
        </w:rPr>
        <w:t>Tiwari</w:t>
      </w:r>
      <w:proofErr w:type="spellEnd"/>
      <w:r w:rsidRPr="003F35BD">
        <w:rPr>
          <w:sz w:val="28"/>
        </w:rPr>
        <w:t xml:space="preserve">, </w:t>
      </w:r>
      <w:proofErr w:type="spellStart"/>
      <w:r>
        <w:rPr>
          <w:sz w:val="28"/>
        </w:rPr>
        <w:t>Shubha</w:t>
      </w:r>
      <w:proofErr w:type="spellEnd"/>
      <w:r>
        <w:rPr>
          <w:sz w:val="28"/>
        </w:rPr>
        <w:t>.</w:t>
      </w:r>
      <w:r w:rsidRPr="003F35BD">
        <w:rPr>
          <w:sz w:val="28"/>
        </w:rPr>
        <w:t xml:space="preserve"> ed. </w:t>
      </w:r>
      <w:r>
        <w:rPr>
          <w:sz w:val="28"/>
        </w:rPr>
        <w:t>“</w:t>
      </w:r>
      <w:r w:rsidRPr="0075051D">
        <w:rPr>
          <w:sz w:val="28"/>
          <w:u w:val="single"/>
        </w:rPr>
        <w:t>In an Antique Land</w:t>
      </w:r>
      <w:r>
        <w:rPr>
          <w:sz w:val="28"/>
        </w:rPr>
        <w:t>.”</w:t>
      </w:r>
      <w:r w:rsidRPr="003F35BD">
        <w:rPr>
          <w:sz w:val="28"/>
        </w:rPr>
        <w:t xml:space="preserve"> </w:t>
      </w:r>
      <w:proofErr w:type="spellStart"/>
      <w:r w:rsidRPr="003F35BD">
        <w:rPr>
          <w:sz w:val="28"/>
          <w:u w:val="single"/>
        </w:rPr>
        <w:t>Amitav</w:t>
      </w:r>
      <w:proofErr w:type="spellEnd"/>
      <w:r w:rsidRPr="003F35BD">
        <w:rPr>
          <w:sz w:val="28"/>
          <w:u w:val="single"/>
        </w:rPr>
        <w:t xml:space="preserve"> </w:t>
      </w:r>
      <w:proofErr w:type="spellStart"/>
      <w:r w:rsidRPr="003F35BD">
        <w:rPr>
          <w:sz w:val="28"/>
          <w:u w:val="single"/>
        </w:rPr>
        <w:t>Ghosh</w:t>
      </w:r>
      <w:proofErr w:type="spellEnd"/>
      <w:r>
        <w:rPr>
          <w:sz w:val="28"/>
          <w:u w:val="single"/>
        </w:rPr>
        <w:t>:</w:t>
      </w:r>
      <w:r w:rsidRPr="003F35BD">
        <w:rPr>
          <w:sz w:val="28"/>
          <w:u w:val="single"/>
        </w:rPr>
        <w:t xml:space="preserve"> A Critical Study</w:t>
      </w:r>
      <w:r w:rsidRPr="00C22758">
        <w:rPr>
          <w:sz w:val="28"/>
        </w:rPr>
        <w:t>.</w:t>
      </w:r>
      <w:r w:rsidRPr="003F35BD">
        <w:rPr>
          <w:sz w:val="28"/>
        </w:rPr>
        <w:t xml:space="preserve"> New Delhi:</w:t>
      </w:r>
      <w:r>
        <w:rPr>
          <w:sz w:val="28"/>
        </w:rPr>
        <w:t xml:space="preserve"> </w:t>
      </w:r>
      <w:r w:rsidRPr="003F35BD">
        <w:rPr>
          <w:sz w:val="28"/>
        </w:rPr>
        <w:t>Atlantic, 2003. 42</w:t>
      </w:r>
      <w:r>
        <w:rPr>
          <w:sz w:val="28"/>
        </w:rPr>
        <w:t xml:space="preserve"> </w:t>
      </w:r>
      <w:r w:rsidRPr="003F35BD">
        <w:rPr>
          <w:sz w:val="28"/>
        </w:rPr>
        <w:t xml:space="preserve">- 50. </w:t>
      </w:r>
    </w:p>
    <w:p w:rsidR="00D6769E" w:rsidRPr="00867782" w:rsidRDefault="00D6769E" w:rsidP="00D6769E">
      <w:pPr>
        <w:spacing w:line="480" w:lineRule="auto"/>
        <w:ind w:left="720" w:hanging="720"/>
        <w:jc w:val="both"/>
        <w:rPr>
          <w:b/>
          <w:sz w:val="28"/>
        </w:rPr>
      </w:pPr>
      <w:r w:rsidRPr="00867782">
        <w:rPr>
          <w:b/>
          <w:sz w:val="28"/>
        </w:rPr>
        <w:lastRenderedPageBreak/>
        <w:t>ELECTRONIC SOURCES</w:t>
      </w:r>
    </w:p>
    <w:p w:rsidR="00D6769E" w:rsidRPr="003C0774" w:rsidRDefault="00D6769E" w:rsidP="00D6769E">
      <w:pPr>
        <w:spacing w:line="480" w:lineRule="auto"/>
        <w:ind w:left="720" w:hanging="720"/>
        <w:jc w:val="both"/>
        <w:rPr>
          <w:sz w:val="28"/>
        </w:rPr>
      </w:pPr>
      <w:r>
        <w:rPr>
          <w:sz w:val="28"/>
        </w:rPr>
        <w:t xml:space="preserve">Caswell, </w:t>
      </w:r>
      <w:proofErr w:type="spellStart"/>
      <w:r>
        <w:rPr>
          <w:sz w:val="28"/>
        </w:rPr>
        <w:t>Michella</w:t>
      </w:r>
      <w:proofErr w:type="spellEnd"/>
      <w:r>
        <w:rPr>
          <w:sz w:val="28"/>
        </w:rPr>
        <w:t xml:space="preserve">. “An Interview with </w:t>
      </w:r>
      <w:proofErr w:type="spellStart"/>
      <w:r>
        <w:rPr>
          <w:sz w:val="28"/>
        </w:rPr>
        <w:t>Amitav</w:t>
      </w:r>
      <w:proofErr w:type="spellEnd"/>
      <w:r>
        <w:rPr>
          <w:sz w:val="28"/>
        </w:rPr>
        <w:t xml:space="preserve"> </w:t>
      </w:r>
      <w:proofErr w:type="spellStart"/>
      <w:r>
        <w:rPr>
          <w:sz w:val="28"/>
        </w:rPr>
        <w:t>Ghosh</w:t>
      </w:r>
      <w:proofErr w:type="spellEnd"/>
      <w:r>
        <w:rPr>
          <w:sz w:val="28"/>
        </w:rPr>
        <w:t xml:space="preserve">.” </w:t>
      </w:r>
      <w:r w:rsidRPr="00356AA9">
        <w:rPr>
          <w:sz w:val="28"/>
          <w:u w:val="single"/>
        </w:rPr>
        <w:t>Asia Society</w:t>
      </w:r>
      <w:r w:rsidRPr="008A5C0B">
        <w:rPr>
          <w:sz w:val="28"/>
        </w:rPr>
        <w:t>.</w:t>
      </w:r>
      <w:r>
        <w:rPr>
          <w:sz w:val="28"/>
        </w:rPr>
        <w:t xml:space="preserve"> 2011. 5 Apr. 2011 &lt;http://asiasociety.org/arts_culture/literature/amitav_ </w:t>
      </w:r>
      <w:proofErr w:type="spellStart"/>
      <w:r>
        <w:rPr>
          <w:sz w:val="28"/>
        </w:rPr>
        <w:t>ghosh</w:t>
      </w:r>
      <w:proofErr w:type="spellEnd"/>
      <w:r>
        <w:rPr>
          <w:sz w:val="28"/>
        </w:rPr>
        <w:t>&gt;.</w:t>
      </w:r>
    </w:p>
    <w:p w:rsidR="00D6769E" w:rsidRDefault="00D6769E" w:rsidP="00D6769E">
      <w:pPr>
        <w:spacing w:line="480" w:lineRule="auto"/>
        <w:ind w:left="720" w:hanging="720"/>
        <w:jc w:val="both"/>
        <w:rPr>
          <w:sz w:val="28"/>
        </w:rPr>
      </w:pPr>
      <w:proofErr w:type="spellStart"/>
      <w:r>
        <w:rPr>
          <w:sz w:val="28"/>
        </w:rPr>
        <w:t>Ghosh</w:t>
      </w:r>
      <w:proofErr w:type="spellEnd"/>
      <w:r>
        <w:rPr>
          <w:sz w:val="28"/>
        </w:rPr>
        <w:t xml:space="preserve">, </w:t>
      </w:r>
      <w:proofErr w:type="spellStart"/>
      <w:r>
        <w:rPr>
          <w:sz w:val="28"/>
        </w:rPr>
        <w:t>Amitav</w:t>
      </w:r>
      <w:proofErr w:type="spellEnd"/>
      <w:r>
        <w:rPr>
          <w:sz w:val="28"/>
        </w:rPr>
        <w:t>. “</w:t>
      </w:r>
      <w:proofErr w:type="spellStart"/>
      <w:r>
        <w:rPr>
          <w:sz w:val="28"/>
        </w:rPr>
        <w:t>Amitav</w:t>
      </w:r>
      <w:proofErr w:type="spellEnd"/>
      <w:r>
        <w:rPr>
          <w:sz w:val="28"/>
        </w:rPr>
        <w:t xml:space="preserve"> </w:t>
      </w:r>
      <w:proofErr w:type="spellStart"/>
      <w:r>
        <w:rPr>
          <w:sz w:val="28"/>
        </w:rPr>
        <w:t>Ghosh</w:t>
      </w:r>
      <w:proofErr w:type="spellEnd"/>
      <w:r>
        <w:rPr>
          <w:sz w:val="28"/>
        </w:rPr>
        <w:t>.” 15 Feb. 2011. 5 Apr. 2011&lt;http://en.wiki pedia.org/wiki/</w:t>
      </w:r>
      <w:proofErr w:type="spellStart"/>
      <w:r>
        <w:rPr>
          <w:sz w:val="28"/>
        </w:rPr>
        <w:t>Amitav</w:t>
      </w:r>
      <w:proofErr w:type="spellEnd"/>
      <w:r>
        <w:rPr>
          <w:sz w:val="28"/>
        </w:rPr>
        <w:t xml:space="preserve"> </w:t>
      </w:r>
      <w:proofErr w:type="spellStart"/>
      <w:r>
        <w:rPr>
          <w:sz w:val="28"/>
        </w:rPr>
        <w:t>Ghosh</w:t>
      </w:r>
      <w:proofErr w:type="spellEnd"/>
      <w:r>
        <w:rPr>
          <w:sz w:val="28"/>
        </w:rPr>
        <w:t>&gt;.</w:t>
      </w:r>
    </w:p>
    <w:p w:rsidR="00D6769E" w:rsidRPr="002E7DD2" w:rsidRDefault="00D6769E" w:rsidP="00D6769E">
      <w:pPr>
        <w:spacing w:after="240" w:line="480" w:lineRule="auto"/>
        <w:ind w:left="720" w:hanging="720"/>
        <w:jc w:val="both"/>
        <w:rPr>
          <w:sz w:val="28"/>
          <w:szCs w:val="28"/>
        </w:rPr>
      </w:pPr>
      <w:proofErr w:type="spellStart"/>
      <w:r>
        <w:rPr>
          <w:sz w:val="28"/>
        </w:rPr>
        <w:t>Ghosh</w:t>
      </w:r>
      <w:proofErr w:type="spellEnd"/>
      <w:r>
        <w:rPr>
          <w:sz w:val="28"/>
        </w:rPr>
        <w:t xml:space="preserve">, </w:t>
      </w:r>
      <w:proofErr w:type="spellStart"/>
      <w:r>
        <w:rPr>
          <w:sz w:val="28"/>
        </w:rPr>
        <w:t>Amitav</w:t>
      </w:r>
      <w:proofErr w:type="spellEnd"/>
      <w:r>
        <w:rPr>
          <w:sz w:val="28"/>
        </w:rPr>
        <w:t>. “Complete Review.” 2001-2010. 5 Apr. 2011 &lt;http://www. completereview.com/reviews/</w:t>
      </w:r>
      <w:proofErr w:type="spellStart"/>
      <w:r>
        <w:rPr>
          <w:sz w:val="28"/>
        </w:rPr>
        <w:t>ghosha</w:t>
      </w:r>
      <w:proofErr w:type="spellEnd"/>
      <w:r>
        <w:rPr>
          <w:sz w:val="28"/>
        </w:rPr>
        <w:t>/</w:t>
      </w:r>
      <w:proofErr w:type="spellStart"/>
      <w:r>
        <w:rPr>
          <w:sz w:val="28"/>
        </w:rPr>
        <w:t>gpalace</w:t>
      </w:r>
      <w:proofErr w:type="spellEnd"/>
      <w:r>
        <w:rPr>
          <w:sz w:val="28"/>
        </w:rPr>
        <w:t>&gt;.</w:t>
      </w:r>
      <w:bookmarkEnd w:id="0"/>
      <w:bookmarkEnd w:id="1"/>
    </w:p>
    <w:p w:rsidR="00D6769E" w:rsidRDefault="00D6769E" w:rsidP="00DB3BEF">
      <w:pPr>
        <w:spacing w:after="100" w:afterAutospacing="1" w:line="480" w:lineRule="auto"/>
        <w:ind w:firstLine="720"/>
        <w:jc w:val="both"/>
      </w:pPr>
    </w:p>
    <w:sectPr w:rsidR="00D6769E" w:rsidSect="00DB3BEF">
      <w:pgSz w:w="12240" w:h="15840"/>
      <w:pgMar w:top="1890" w:right="1440" w:bottom="1350" w:left="216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BBC" w:rsidRDefault="00D6769E" w:rsidP="007A7CB2">
    <w:pPr>
      <w:pStyle w:val="Header"/>
      <w:framePr w:wrap="around" w:vAnchor="text" w:hAnchor="margin" w:xAlign="right" w:y="1"/>
      <w:rPr>
        <w:rStyle w:val="PageNumber"/>
        <w:rFonts w:eastAsiaTheme="majorEastAsia"/>
      </w:rPr>
    </w:pPr>
    <w:r>
      <w:rPr>
        <w:rStyle w:val="PageNumber"/>
        <w:rFonts w:eastAsiaTheme="majorEastAsia"/>
      </w:rPr>
      <w:fldChar w:fldCharType="begin"/>
    </w:r>
    <w:r>
      <w:rPr>
        <w:rStyle w:val="PageNumber"/>
        <w:rFonts w:eastAsiaTheme="majorEastAsia"/>
      </w:rPr>
      <w:instrText xml:space="preserve">PAGE  </w:instrText>
    </w:r>
    <w:r>
      <w:rPr>
        <w:rStyle w:val="PageNumber"/>
        <w:rFonts w:eastAsiaTheme="majorEastAsia"/>
      </w:rPr>
      <w:fldChar w:fldCharType="end"/>
    </w:r>
  </w:p>
  <w:p w:rsidR="00BF7BBC" w:rsidRDefault="00D6769E" w:rsidP="00451D35">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BBC" w:rsidRDefault="00D6769E" w:rsidP="007A7CB2">
    <w:pPr>
      <w:pStyle w:val="Header"/>
      <w:framePr w:wrap="around" w:vAnchor="text" w:hAnchor="margin" w:xAlign="right" w:y="1"/>
      <w:rPr>
        <w:rStyle w:val="PageNumber"/>
        <w:rFonts w:eastAsiaTheme="majorEastAsia"/>
      </w:rPr>
    </w:pPr>
    <w:r>
      <w:rPr>
        <w:rStyle w:val="PageNumber"/>
        <w:rFonts w:eastAsiaTheme="majorEastAsia"/>
      </w:rPr>
      <w:fldChar w:fldCharType="begin"/>
    </w:r>
    <w:r>
      <w:rPr>
        <w:rStyle w:val="PageNumber"/>
        <w:rFonts w:eastAsiaTheme="majorEastAsia"/>
      </w:rPr>
      <w:instrText xml:space="preserve">PAGE  </w:instrText>
    </w:r>
    <w:r>
      <w:rPr>
        <w:rStyle w:val="PageNumber"/>
        <w:rFonts w:eastAsiaTheme="majorEastAsia"/>
      </w:rPr>
      <w:fldChar w:fldCharType="separate"/>
    </w:r>
    <w:r>
      <w:rPr>
        <w:rStyle w:val="PageNumber"/>
        <w:rFonts w:eastAsiaTheme="majorEastAsia"/>
        <w:noProof/>
      </w:rPr>
      <w:t>2</w:t>
    </w:r>
    <w:r>
      <w:rPr>
        <w:rStyle w:val="PageNumber"/>
        <w:rFonts w:eastAsiaTheme="majorEastAsia"/>
      </w:rPr>
      <w:fldChar w:fldCharType="end"/>
    </w:r>
  </w:p>
  <w:p w:rsidR="00BF7BBC" w:rsidRDefault="00D6769E" w:rsidP="00451D35">
    <w:pPr>
      <w:pStyle w:val="Header"/>
      <w:ind w:right="360"/>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8"/>
  <w:proofState w:spelling="clean" w:grammar="clean"/>
  <w:defaultTabStop w:val="720"/>
  <w:characterSpacingControl w:val="doNotCompress"/>
  <w:compat/>
  <w:rsids>
    <w:rsidRoot w:val="00015DAB"/>
    <w:rsid w:val="00015DAB"/>
    <w:rsid w:val="00070C6A"/>
    <w:rsid w:val="00111206"/>
    <w:rsid w:val="0016134A"/>
    <w:rsid w:val="00161417"/>
    <w:rsid w:val="0016398B"/>
    <w:rsid w:val="001B79B5"/>
    <w:rsid w:val="001C4C69"/>
    <w:rsid w:val="002628E4"/>
    <w:rsid w:val="002630D6"/>
    <w:rsid w:val="002E2AE9"/>
    <w:rsid w:val="00391D7C"/>
    <w:rsid w:val="003D3806"/>
    <w:rsid w:val="003D3A13"/>
    <w:rsid w:val="003E0524"/>
    <w:rsid w:val="005051D1"/>
    <w:rsid w:val="00575E59"/>
    <w:rsid w:val="00577F2D"/>
    <w:rsid w:val="005B537F"/>
    <w:rsid w:val="00635A1F"/>
    <w:rsid w:val="00684694"/>
    <w:rsid w:val="007369C9"/>
    <w:rsid w:val="009D6BFC"/>
    <w:rsid w:val="00A00353"/>
    <w:rsid w:val="00A24D67"/>
    <w:rsid w:val="00A450E4"/>
    <w:rsid w:val="00AA1FF7"/>
    <w:rsid w:val="00AC72D0"/>
    <w:rsid w:val="00B76D33"/>
    <w:rsid w:val="00C77B5B"/>
    <w:rsid w:val="00CB6F30"/>
    <w:rsid w:val="00CB7759"/>
    <w:rsid w:val="00D17FF0"/>
    <w:rsid w:val="00D32AB9"/>
    <w:rsid w:val="00D6769E"/>
    <w:rsid w:val="00DB3BEF"/>
    <w:rsid w:val="00EA2B73"/>
    <w:rsid w:val="00EF61C0"/>
    <w:rsid w:val="00EF7A8E"/>
    <w:rsid w:val="00F20D1A"/>
    <w:rsid w:val="00F23ABB"/>
    <w:rsid w:val="00F8664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5DAB"/>
    <w:pPr>
      <w:spacing w:after="0" w:line="240" w:lineRule="auto"/>
    </w:pPr>
    <w:rPr>
      <w:rFonts w:ascii="Times New Roman" w:eastAsia="Times New Roman" w:hAnsi="Times New Roman" w:cs="Times New Roman"/>
      <w:sz w:val="24"/>
      <w:szCs w:val="24"/>
    </w:rPr>
  </w:style>
  <w:style w:type="paragraph" w:styleId="Heading4">
    <w:name w:val="heading 4"/>
    <w:basedOn w:val="Normal"/>
    <w:next w:val="Normal"/>
    <w:link w:val="Heading4Char"/>
    <w:uiPriority w:val="9"/>
    <w:semiHidden/>
    <w:unhideWhenUsed/>
    <w:qFormat/>
    <w:rsid w:val="00577F2D"/>
    <w:pPr>
      <w:keepNext/>
      <w:keepLines/>
      <w:spacing w:before="200"/>
      <w:outlineLvl w:val="3"/>
    </w:pPr>
    <w:rPr>
      <w:rFonts w:asciiTheme="majorHAnsi" w:eastAsiaTheme="majorEastAsia" w:hAnsiTheme="majorHAnsi" w:cstheme="majorBidi"/>
      <w:b/>
      <w:bCs/>
      <w:i/>
      <w:iCs/>
      <w:color w:val="4F81BD" w:themeColor="accent1"/>
    </w:rPr>
  </w:style>
  <w:style w:type="paragraph" w:styleId="Heading8">
    <w:name w:val="heading 8"/>
    <w:basedOn w:val="Normal"/>
    <w:next w:val="Normal"/>
    <w:link w:val="Heading8Char"/>
    <w:uiPriority w:val="9"/>
    <w:unhideWhenUsed/>
    <w:qFormat/>
    <w:rsid w:val="00015DAB"/>
    <w:pPr>
      <w:keepNext/>
      <w:keepLines/>
      <w:spacing w:before="200"/>
      <w:outlineLvl w:val="7"/>
    </w:pPr>
    <w:rPr>
      <w:rFonts w:ascii="Cambria" w:hAnsi="Cambria"/>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8Char">
    <w:name w:val="Heading 8 Char"/>
    <w:basedOn w:val="DefaultParagraphFont"/>
    <w:link w:val="Heading8"/>
    <w:uiPriority w:val="9"/>
    <w:rsid w:val="00015DAB"/>
    <w:rPr>
      <w:rFonts w:ascii="Cambria" w:eastAsia="Times New Roman" w:hAnsi="Cambria" w:cs="Times New Roman"/>
      <w:color w:val="404040"/>
      <w:sz w:val="20"/>
      <w:szCs w:val="20"/>
    </w:rPr>
  </w:style>
  <w:style w:type="character" w:customStyle="1" w:styleId="Heading4Char">
    <w:name w:val="Heading 4 Char"/>
    <w:basedOn w:val="DefaultParagraphFont"/>
    <w:link w:val="Heading4"/>
    <w:uiPriority w:val="9"/>
    <w:semiHidden/>
    <w:rsid w:val="00577F2D"/>
    <w:rPr>
      <w:rFonts w:asciiTheme="majorHAnsi" w:eastAsiaTheme="majorEastAsia" w:hAnsiTheme="majorHAnsi" w:cstheme="majorBidi"/>
      <w:b/>
      <w:bCs/>
      <w:i/>
      <w:iCs/>
      <w:color w:val="4F81BD" w:themeColor="accent1"/>
      <w:sz w:val="24"/>
      <w:szCs w:val="24"/>
    </w:rPr>
  </w:style>
  <w:style w:type="paragraph" w:styleId="Header">
    <w:name w:val="header"/>
    <w:basedOn w:val="Normal"/>
    <w:link w:val="HeaderChar"/>
    <w:rsid w:val="00D6769E"/>
    <w:pPr>
      <w:tabs>
        <w:tab w:val="center" w:pos="4320"/>
        <w:tab w:val="right" w:pos="8640"/>
      </w:tabs>
    </w:pPr>
  </w:style>
  <w:style w:type="character" w:customStyle="1" w:styleId="HeaderChar">
    <w:name w:val="Header Char"/>
    <w:basedOn w:val="DefaultParagraphFont"/>
    <w:link w:val="Header"/>
    <w:rsid w:val="00D6769E"/>
    <w:rPr>
      <w:rFonts w:ascii="Times New Roman" w:eastAsia="Times New Roman" w:hAnsi="Times New Roman" w:cs="Times New Roman"/>
      <w:sz w:val="24"/>
      <w:szCs w:val="24"/>
    </w:rPr>
  </w:style>
  <w:style w:type="character" w:styleId="PageNumber">
    <w:name w:val="page number"/>
    <w:basedOn w:val="DefaultParagraphFont"/>
    <w:rsid w:val="00D6769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India" TargetMode="External"/><Relationship Id="rId13" Type="http://schemas.openxmlformats.org/officeDocument/2006/relationships/hyperlink" Target="http://en.wikipedia.org/wiki/Nation" TargetMode="External"/><Relationship Id="rId18" Type="http://schemas.openxmlformats.org/officeDocument/2006/relationships/hyperlink" Target="http://en.wikipedia.org/wiki/Man_Booker_Prize" TargetMode="External"/><Relationship Id="rId26" Type="http://schemas.openxmlformats.org/officeDocument/2006/relationships/hyperlink" Target="http://en.wikipedia.org/w/index.php?title=British_Book_Design_and_Production_Award&amp;action=edit&amp;redlink=1" TargetMode="External"/><Relationship Id="rId3" Type="http://schemas.openxmlformats.org/officeDocument/2006/relationships/webSettings" Target="webSettings.xml"/><Relationship Id="rId21" Type="http://schemas.openxmlformats.org/officeDocument/2006/relationships/hyperlink" Target="http://en.wikipedia.org/wiki/Ganges" TargetMode="External"/><Relationship Id="rId7" Type="http://schemas.openxmlformats.org/officeDocument/2006/relationships/hyperlink" Target="http://en.wikipedia.org/wiki/Burma" TargetMode="External"/><Relationship Id="rId12" Type="http://schemas.openxmlformats.org/officeDocument/2006/relationships/hyperlink" Target="http://en.wikipedia.org/wiki/Second_World_War" TargetMode="External"/><Relationship Id="rId17" Type="http://schemas.openxmlformats.org/officeDocument/2006/relationships/hyperlink" Target="http://en.wikipedia.org/wiki/Short_list" TargetMode="External"/><Relationship Id="rId25" Type="http://schemas.openxmlformats.org/officeDocument/2006/relationships/hyperlink" Target="http://en.wikipedia.org/wiki/Booker_Prize" TargetMode="External"/><Relationship Id="rId2" Type="http://schemas.openxmlformats.org/officeDocument/2006/relationships/settings" Target="settings.xml"/><Relationship Id="rId16" Type="http://schemas.openxmlformats.org/officeDocument/2006/relationships/hyperlink" Target="http://en.wikipedia.org/wiki/The_Glass_Palace" TargetMode="External"/><Relationship Id="rId20" Type="http://schemas.openxmlformats.org/officeDocument/2006/relationships/hyperlink" Target="http://en.wikipedia.org/wiki/Opium_Wars" TargetMode="External"/><Relationship Id="rId1" Type="http://schemas.openxmlformats.org/officeDocument/2006/relationships/styles" Target="styles.xml"/><Relationship Id="rId6" Type="http://schemas.openxmlformats.org/officeDocument/2006/relationships/hyperlink" Target="http://en.wikipedia.org/wiki/Historical_Fiction" TargetMode="External"/><Relationship Id="rId11" Type="http://schemas.openxmlformats.org/officeDocument/2006/relationships/hyperlink" Target="http://en.wikipedia.org/wiki/Mandalay" TargetMode="External"/><Relationship Id="rId24" Type="http://schemas.openxmlformats.org/officeDocument/2006/relationships/hyperlink" Target="http://en.wikipedia.org/wiki/Vodafone_Crossword_Book_Award" TargetMode="External"/><Relationship Id="rId5" Type="http://schemas.openxmlformats.org/officeDocument/2006/relationships/header" Target="header2.xml"/><Relationship Id="rId15" Type="http://schemas.openxmlformats.org/officeDocument/2006/relationships/hyperlink" Target="http://en.wikipedia.org/wiki/Amitav_Ghosh" TargetMode="External"/><Relationship Id="rId23" Type="http://schemas.openxmlformats.org/officeDocument/2006/relationships/hyperlink" Target="http://en.wikipedia.org/wiki/Nile" TargetMode="External"/><Relationship Id="rId28" Type="http://schemas.openxmlformats.org/officeDocument/2006/relationships/theme" Target="theme/theme1.xml"/><Relationship Id="rId10" Type="http://schemas.openxmlformats.org/officeDocument/2006/relationships/hyperlink" Target="http://en.wikipedia.org/wiki/Konbaung_Dynasty" TargetMode="External"/><Relationship Id="rId19" Type="http://schemas.openxmlformats.org/officeDocument/2006/relationships/hyperlink" Target="http://en.wikipedia.org/wiki/2008_in_literature" TargetMode="External"/><Relationship Id="rId4" Type="http://schemas.openxmlformats.org/officeDocument/2006/relationships/header" Target="header1.xml"/><Relationship Id="rId9" Type="http://schemas.openxmlformats.org/officeDocument/2006/relationships/hyperlink" Target="http://en.wikipedia.org/wiki/Malay_Peninsula" TargetMode="External"/><Relationship Id="rId14" Type="http://schemas.openxmlformats.org/officeDocument/2006/relationships/hyperlink" Target="http://en.wikipedia.org/wiki/Commonwealth_Writers%27_Prize" TargetMode="External"/><Relationship Id="rId22" Type="http://schemas.openxmlformats.org/officeDocument/2006/relationships/hyperlink" Target="http://en.wikipedia.org/wiki/Kolkata"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88</Pages>
  <Words>16012</Words>
  <Characters>91272</Characters>
  <Application>Microsoft Office Word</Application>
  <DocSecurity>0</DocSecurity>
  <Lines>760</Lines>
  <Paragraphs>214</Paragraphs>
  <ScaleCrop>false</ScaleCrop>
  <HeadingPairs>
    <vt:vector size="2" baseType="variant">
      <vt:variant>
        <vt:lpstr>Title</vt:lpstr>
      </vt:variant>
      <vt:variant>
        <vt:i4>1</vt:i4>
      </vt:variant>
    </vt:vector>
  </HeadingPairs>
  <TitlesOfParts>
    <vt:vector size="1" baseType="lpstr">
      <vt:lpstr/>
    </vt:vector>
  </TitlesOfParts>
  <Company>business</Company>
  <LinksUpToDate>false</LinksUpToDate>
  <CharactersWithSpaces>107070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akber</dc:creator>
  <cp:lastModifiedBy>Acer</cp:lastModifiedBy>
  <cp:revision>2</cp:revision>
  <cp:lastPrinted>2011-05-05T09:22:00Z</cp:lastPrinted>
  <dcterms:created xsi:type="dcterms:W3CDTF">2017-11-04T09:40:00Z</dcterms:created>
  <dcterms:modified xsi:type="dcterms:W3CDTF">2017-11-04T09:40:00Z</dcterms:modified>
</cp:coreProperties>
</file>