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191" w:rsidRDefault="00EC2191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63744" w:rsidRDefault="000A5F2C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</w:t>
      </w:r>
      <w:r w:rsidR="00263744">
        <w:rPr>
          <w:rFonts w:ascii="Arial" w:hAnsi="Arial" w:cs="Arial"/>
          <w:b/>
          <w:sz w:val="24"/>
          <w:szCs w:val="24"/>
        </w:rPr>
        <w:t xml:space="preserve">   Avinashilingam Institute for Home Science and Higher Education for Women</w:t>
      </w:r>
    </w:p>
    <w:p w:rsidR="00263744" w:rsidRDefault="00263744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(Deemed to be University) </w:t>
      </w:r>
      <w:proofErr w:type="gramStart"/>
      <w:r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263744" w:rsidRDefault="00263744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63744" w:rsidRDefault="00263744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Master’s Degree Examination –April 2019</w:t>
      </w:r>
    </w:p>
    <w:p w:rsidR="00263744" w:rsidRDefault="00263744" w:rsidP="002E59F8">
      <w:pPr>
        <w:tabs>
          <w:tab w:val="left" w:pos="0"/>
          <w:tab w:val="left" w:pos="90"/>
          <w:tab w:val="left" w:pos="180"/>
          <w:tab w:val="left" w:pos="270"/>
          <w:tab w:val="left" w:pos="630"/>
        </w:tabs>
        <w:spacing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IV Semester</w:t>
      </w: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 xml:space="preserve">Class: II PG     </w:t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ab/>
        <w:t>Max. Marks: 60</w:t>
      </w:r>
    </w:p>
    <w:p w:rsidR="002229D4" w:rsidRDefault="002229D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Major: Food Serv</w:t>
      </w:r>
      <w:r w:rsidR="00263744">
        <w:rPr>
          <w:rFonts w:ascii="Arial" w:hAnsi="Arial" w:cs="Arial"/>
          <w:b/>
          <w:bCs/>
          <w:sz w:val="24"/>
          <w:szCs w:val="24"/>
        </w:rPr>
        <w:t>ice Management and Dietetics</w:t>
      </w:r>
      <w:r w:rsidR="00263744">
        <w:rPr>
          <w:rFonts w:ascii="Arial" w:hAnsi="Arial" w:cs="Arial"/>
          <w:b/>
          <w:bCs/>
          <w:sz w:val="24"/>
          <w:szCs w:val="24"/>
        </w:rPr>
        <w:tab/>
      </w:r>
      <w:r w:rsidR="00263744">
        <w:rPr>
          <w:rFonts w:ascii="Arial" w:hAnsi="Arial" w:cs="Arial"/>
          <w:b/>
          <w:bCs/>
          <w:sz w:val="24"/>
          <w:szCs w:val="24"/>
        </w:rPr>
        <w:tab/>
      </w:r>
      <w:r w:rsidR="00263744">
        <w:rPr>
          <w:rFonts w:ascii="Arial" w:hAnsi="Arial" w:cs="Arial"/>
          <w:b/>
          <w:bCs/>
          <w:sz w:val="24"/>
          <w:szCs w:val="24"/>
        </w:rPr>
        <w:tab/>
      </w:r>
      <w:r w:rsidRPr="00263744">
        <w:rPr>
          <w:rFonts w:ascii="Arial" w:hAnsi="Arial" w:cs="Arial"/>
          <w:b/>
          <w:bCs/>
          <w:sz w:val="24"/>
          <w:szCs w:val="24"/>
        </w:rPr>
        <w:t>Time: 3 Hours</w:t>
      </w:r>
    </w:p>
    <w:p w:rsidR="00263744" w:rsidRPr="00263744" w:rsidRDefault="0026374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:rsidR="002229D4" w:rsidRDefault="002229D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17MFDC24 Hospital and Dietary Food Service Administration</w:t>
      </w:r>
    </w:p>
    <w:p w:rsidR="00263744" w:rsidRPr="00263744" w:rsidRDefault="0026374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Part – A</w:t>
      </w:r>
    </w:p>
    <w:p w:rsidR="002229D4" w:rsidRDefault="002229D4" w:rsidP="002E59F8">
      <w:pPr>
        <w:tabs>
          <w:tab w:val="left" w:pos="0"/>
          <w:tab w:val="left" w:pos="180"/>
          <w:tab w:val="left" w:pos="630"/>
        </w:tabs>
        <w:spacing w:after="0" w:line="240" w:lineRule="auto"/>
        <w:ind w:left="2160" w:firstLine="720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Choose the correct answer                              10x ½ = 5</w:t>
      </w:r>
    </w:p>
    <w:p w:rsidR="00263744" w:rsidRPr="00263744" w:rsidRDefault="00263744" w:rsidP="002E59F8">
      <w:pPr>
        <w:tabs>
          <w:tab w:val="left" w:pos="0"/>
          <w:tab w:val="left" w:pos="180"/>
          <w:tab w:val="left" w:pos="630"/>
        </w:tabs>
        <w:spacing w:after="0" w:line="240" w:lineRule="auto"/>
        <w:ind w:left="2160" w:firstLine="720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F425B9">
      <w:pPr>
        <w:pStyle w:val="ListParagraph"/>
        <w:numPr>
          <w:ilvl w:val="0"/>
          <w:numId w:val="1"/>
        </w:numPr>
        <w:tabs>
          <w:tab w:val="left" w:pos="0"/>
          <w:tab w:val="left" w:pos="1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Which services are not a part of the hospital services:</w:t>
      </w:r>
    </w:p>
    <w:p w:rsidR="002229D4" w:rsidRPr="00B82A35" w:rsidRDefault="002229D4" w:rsidP="00F425B9">
      <w:pPr>
        <w:pStyle w:val="ListParagraph"/>
        <w:numPr>
          <w:ilvl w:val="0"/>
          <w:numId w:val="2"/>
        </w:numPr>
        <w:tabs>
          <w:tab w:val="left" w:pos="0"/>
          <w:tab w:val="left" w:pos="180"/>
          <w:tab w:val="left" w:pos="360"/>
        </w:tabs>
        <w:spacing w:after="0" w:line="240" w:lineRule="auto"/>
        <w:ind w:left="990" w:hanging="99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Essential Services</w:t>
      </w:r>
      <w:r w:rsidR="00B82A35">
        <w:rPr>
          <w:rFonts w:ascii="Arial" w:hAnsi="Arial" w:cs="Arial"/>
          <w:sz w:val="24"/>
          <w:szCs w:val="24"/>
        </w:rPr>
        <w:t xml:space="preserve">  </w:t>
      </w:r>
      <w:r w:rsidR="00214D45">
        <w:rPr>
          <w:rFonts w:ascii="Arial" w:hAnsi="Arial" w:cs="Arial"/>
          <w:sz w:val="24"/>
          <w:szCs w:val="24"/>
        </w:rPr>
        <w:t xml:space="preserve">                              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Additional Services</w:t>
      </w:r>
    </w:p>
    <w:p w:rsidR="00B82A35" w:rsidRPr="00263744" w:rsidRDefault="00B82A35" w:rsidP="00F425B9">
      <w:pPr>
        <w:pStyle w:val="ListParagraph"/>
        <w:tabs>
          <w:tab w:val="left" w:pos="0"/>
          <w:tab w:val="left" w:pos="180"/>
          <w:tab w:val="left" w:pos="630"/>
          <w:tab w:val="left" w:pos="1080"/>
        </w:tabs>
        <w:spacing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Utility Services</w:t>
      </w:r>
      <w:r>
        <w:rPr>
          <w:rFonts w:ascii="Arial" w:hAnsi="Arial" w:cs="Arial"/>
          <w:sz w:val="24"/>
          <w:szCs w:val="24"/>
        </w:rPr>
        <w:t xml:space="preserve">               </w:t>
      </w:r>
      <w:r w:rsidR="00214D45">
        <w:rPr>
          <w:rFonts w:ascii="Arial" w:hAnsi="Arial" w:cs="Arial"/>
          <w:sz w:val="24"/>
          <w:szCs w:val="24"/>
        </w:rPr>
        <w:t xml:space="preserve">                        </w:t>
      </w:r>
      <w:r>
        <w:rPr>
          <w:rFonts w:ascii="Arial" w:hAnsi="Arial" w:cs="Arial"/>
          <w:sz w:val="24"/>
          <w:szCs w:val="24"/>
        </w:rPr>
        <w:t xml:space="preserve">d. </w:t>
      </w:r>
      <w:r w:rsidRPr="00263744">
        <w:rPr>
          <w:rFonts w:ascii="Arial" w:hAnsi="Arial" w:cs="Arial"/>
          <w:sz w:val="24"/>
          <w:szCs w:val="24"/>
        </w:rPr>
        <w:t>Administrative Services</w:t>
      </w:r>
    </w:p>
    <w:p w:rsidR="002229D4" w:rsidRPr="00263744" w:rsidRDefault="00F425B9" w:rsidP="00F425B9">
      <w:pPr>
        <w:pStyle w:val="ListParagraph"/>
        <w:numPr>
          <w:ilvl w:val="0"/>
          <w:numId w:val="1"/>
        </w:numPr>
        <w:tabs>
          <w:tab w:val="left" w:pos="0"/>
          <w:tab w:val="left" w:pos="270"/>
          <w:tab w:val="left" w:pos="360"/>
        </w:tabs>
        <w:spacing w:after="0" w:line="240" w:lineRule="auto"/>
        <w:ind w:left="90" w:hanging="9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229D4" w:rsidRPr="00263744">
        <w:rPr>
          <w:rFonts w:ascii="Arial" w:hAnsi="Arial" w:cs="Arial"/>
          <w:sz w:val="24"/>
          <w:szCs w:val="24"/>
        </w:rPr>
        <w:t>Supportive services of the hospital includes all except</w:t>
      </w:r>
    </w:p>
    <w:p w:rsidR="002229D4" w:rsidRPr="00B82A35" w:rsidRDefault="002229D4" w:rsidP="00F425B9">
      <w:pPr>
        <w:pStyle w:val="ListParagraph"/>
        <w:numPr>
          <w:ilvl w:val="0"/>
          <w:numId w:val="3"/>
        </w:numPr>
        <w:tabs>
          <w:tab w:val="left" w:pos="0"/>
          <w:tab w:val="left" w:pos="180"/>
          <w:tab w:val="left" w:pos="36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Pharmacy services</w:t>
      </w:r>
      <w:r w:rsidR="00B82A35">
        <w:rPr>
          <w:rFonts w:ascii="Arial" w:hAnsi="Arial" w:cs="Arial"/>
          <w:sz w:val="24"/>
          <w:szCs w:val="24"/>
        </w:rPr>
        <w:t xml:space="preserve">           </w:t>
      </w:r>
      <w:r w:rsidR="00214D45">
        <w:rPr>
          <w:rFonts w:ascii="Arial" w:hAnsi="Arial" w:cs="Arial"/>
          <w:sz w:val="24"/>
          <w:szCs w:val="24"/>
        </w:rPr>
        <w:t xml:space="preserve">                     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Laboratory services</w:t>
      </w:r>
    </w:p>
    <w:p w:rsidR="002229D4" w:rsidRPr="002E59F8" w:rsidRDefault="002E59F8" w:rsidP="00F425B9">
      <w:pPr>
        <w:pStyle w:val="ListParagraph"/>
        <w:tabs>
          <w:tab w:val="left" w:pos="0"/>
          <w:tab w:val="left" w:pos="180"/>
          <w:tab w:val="left" w:pos="630"/>
          <w:tab w:val="left" w:pos="990"/>
          <w:tab w:val="left" w:pos="108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House­keeping services</w:t>
      </w:r>
      <w:r w:rsidR="00B82A35">
        <w:rPr>
          <w:rFonts w:ascii="Arial" w:hAnsi="Arial" w:cs="Arial"/>
          <w:sz w:val="24"/>
          <w:szCs w:val="24"/>
        </w:rPr>
        <w:t xml:space="preserve">     </w:t>
      </w:r>
      <w:r w:rsidR="00214D45">
        <w:rPr>
          <w:rFonts w:ascii="Arial" w:hAnsi="Arial" w:cs="Arial"/>
          <w:sz w:val="24"/>
          <w:szCs w:val="24"/>
        </w:rPr>
        <w:t xml:space="preserve">                    </w:t>
      </w:r>
      <w:r>
        <w:rPr>
          <w:rFonts w:ascii="Arial" w:hAnsi="Arial" w:cs="Arial"/>
          <w:sz w:val="24"/>
          <w:szCs w:val="24"/>
        </w:rPr>
        <w:t>d.</w:t>
      </w:r>
      <w:r w:rsidR="00B82A35">
        <w:rPr>
          <w:rFonts w:ascii="Arial" w:hAnsi="Arial" w:cs="Arial"/>
          <w:sz w:val="24"/>
          <w:szCs w:val="24"/>
        </w:rPr>
        <w:t xml:space="preserve"> </w:t>
      </w:r>
      <w:r w:rsidR="00B82A35" w:rsidRPr="00263744">
        <w:rPr>
          <w:rFonts w:ascii="Arial" w:hAnsi="Arial" w:cs="Arial"/>
          <w:sz w:val="24"/>
          <w:szCs w:val="24"/>
        </w:rPr>
        <w:t>Laundry services</w:t>
      </w:r>
    </w:p>
    <w:p w:rsidR="002229D4" w:rsidRPr="00263744" w:rsidRDefault="002229D4" w:rsidP="00F425B9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A medical audit committee comprises professionals from different departments of a hospital. Which of the following may act only as 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 xml:space="preserve"> observer in committee meetings?</w:t>
      </w:r>
    </w:p>
    <w:p w:rsidR="00263744" w:rsidRPr="00263744" w:rsidRDefault="002229D4" w:rsidP="00F425B9">
      <w:pPr>
        <w:pStyle w:val="ListParagraph"/>
        <w:numPr>
          <w:ilvl w:val="0"/>
          <w:numId w:val="23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Administrator</w:t>
      </w:r>
      <w:r w:rsidR="00263744">
        <w:rPr>
          <w:rFonts w:ascii="Arial" w:hAnsi="Arial" w:cs="Arial"/>
          <w:sz w:val="24"/>
          <w:szCs w:val="24"/>
        </w:rPr>
        <w:t xml:space="preserve">                            </w:t>
      </w:r>
      <w:r w:rsidR="00214D45">
        <w:rPr>
          <w:rFonts w:ascii="Arial" w:hAnsi="Arial" w:cs="Arial"/>
          <w:sz w:val="24"/>
          <w:szCs w:val="24"/>
        </w:rPr>
        <w:t xml:space="preserve">               </w:t>
      </w:r>
      <w:r w:rsidR="00263744">
        <w:rPr>
          <w:rFonts w:ascii="Arial" w:hAnsi="Arial" w:cs="Arial"/>
          <w:sz w:val="24"/>
          <w:szCs w:val="24"/>
        </w:rPr>
        <w:t xml:space="preserve">b. </w:t>
      </w:r>
      <w:r w:rsidR="00263744" w:rsidRPr="00263744">
        <w:rPr>
          <w:rFonts w:ascii="Arial" w:hAnsi="Arial" w:cs="Arial"/>
          <w:sz w:val="24"/>
          <w:szCs w:val="24"/>
        </w:rPr>
        <w:t>Director of medical services</w:t>
      </w:r>
    </w:p>
    <w:p w:rsidR="002229D4" w:rsidRPr="00263744" w:rsidRDefault="00F425B9" w:rsidP="00F425B9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Heads of medical departments</w:t>
      </w:r>
      <w:r w:rsidR="00263744">
        <w:rPr>
          <w:rFonts w:ascii="Arial" w:hAnsi="Arial" w:cs="Arial"/>
          <w:sz w:val="24"/>
          <w:szCs w:val="24"/>
        </w:rPr>
        <w:t xml:space="preserve">      </w:t>
      </w:r>
      <w:r w:rsidR="00214D45">
        <w:rPr>
          <w:rFonts w:ascii="Arial" w:hAnsi="Arial" w:cs="Arial"/>
          <w:sz w:val="24"/>
          <w:szCs w:val="24"/>
        </w:rPr>
        <w:t xml:space="preserve">         </w:t>
      </w:r>
      <w:r w:rsidR="00263744">
        <w:rPr>
          <w:rFonts w:ascii="Arial" w:hAnsi="Arial" w:cs="Arial"/>
          <w:sz w:val="24"/>
          <w:szCs w:val="24"/>
        </w:rPr>
        <w:t xml:space="preserve">d. </w:t>
      </w:r>
      <w:proofErr w:type="gramStart"/>
      <w:r w:rsidR="00263744" w:rsidRPr="00263744">
        <w:rPr>
          <w:rFonts w:ascii="Arial" w:hAnsi="Arial" w:cs="Arial"/>
          <w:sz w:val="24"/>
          <w:szCs w:val="24"/>
        </w:rPr>
        <w:t>Nursing</w:t>
      </w:r>
      <w:proofErr w:type="gramEnd"/>
      <w:r w:rsidR="00263744" w:rsidRPr="00263744">
        <w:rPr>
          <w:rFonts w:ascii="Arial" w:hAnsi="Arial" w:cs="Arial"/>
          <w:sz w:val="24"/>
          <w:szCs w:val="24"/>
        </w:rPr>
        <w:t xml:space="preserve"> superintendents</w:t>
      </w:r>
    </w:p>
    <w:p w:rsidR="002229D4" w:rsidRPr="00263744" w:rsidRDefault="002229D4" w:rsidP="00F425B9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72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A hospital requires </w:t>
      </w:r>
      <w:proofErr w:type="gramStart"/>
      <w:r w:rsidRPr="00263744">
        <w:rPr>
          <w:rFonts w:ascii="Arial" w:hAnsi="Arial" w:cs="Arial"/>
          <w:sz w:val="24"/>
          <w:szCs w:val="24"/>
        </w:rPr>
        <w:t>to check and understand</w:t>
      </w:r>
      <w:proofErr w:type="gramEnd"/>
      <w:r w:rsidRPr="00263744">
        <w:rPr>
          <w:rFonts w:ascii="Arial" w:hAnsi="Arial" w:cs="Arial"/>
          <w:sz w:val="24"/>
          <w:szCs w:val="24"/>
        </w:rPr>
        <w:t xml:space="preserve"> the applicability of the standard clauses for the institution. In India, all the hospitals have been certified for</w:t>
      </w:r>
    </w:p>
    <w:p w:rsidR="00B82A35" w:rsidRDefault="002229D4" w:rsidP="00F425B9">
      <w:pPr>
        <w:pStyle w:val="ListParagraph"/>
        <w:numPr>
          <w:ilvl w:val="0"/>
          <w:numId w:val="4"/>
        </w:numPr>
        <w:tabs>
          <w:tab w:val="left" w:pos="0"/>
          <w:tab w:val="left" w:pos="180"/>
          <w:tab w:val="left" w:pos="360"/>
          <w:tab w:val="left" w:pos="72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ISO 9000 </w:t>
      </w:r>
      <w:r w:rsidR="00263744">
        <w:rPr>
          <w:rFonts w:ascii="Arial" w:hAnsi="Arial" w:cs="Arial"/>
          <w:sz w:val="24"/>
          <w:szCs w:val="24"/>
        </w:rPr>
        <w:t xml:space="preserve"> </w:t>
      </w:r>
      <w:r w:rsidR="00214D45">
        <w:rPr>
          <w:rFonts w:ascii="Arial" w:hAnsi="Arial" w:cs="Arial"/>
          <w:sz w:val="24"/>
          <w:szCs w:val="24"/>
        </w:rPr>
        <w:t xml:space="preserve">                                               </w:t>
      </w:r>
      <w:r w:rsidR="00263744">
        <w:rPr>
          <w:rFonts w:ascii="Arial" w:hAnsi="Arial" w:cs="Arial"/>
          <w:sz w:val="24"/>
          <w:szCs w:val="24"/>
        </w:rPr>
        <w:t xml:space="preserve">b. </w:t>
      </w:r>
      <w:r w:rsidR="00263744" w:rsidRPr="00263744">
        <w:rPr>
          <w:rFonts w:ascii="Arial" w:hAnsi="Arial" w:cs="Arial"/>
          <w:sz w:val="24"/>
          <w:szCs w:val="24"/>
        </w:rPr>
        <w:t>ISO 9001</w:t>
      </w:r>
      <w:r w:rsidR="00263744">
        <w:rPr>
          <w:rFonts w:ascii="Arial" w:hAnsi="Arial" w:cs="Arial"/>
          <w:sz w:val="24"/>
          <w:szCs w:val="24"/>
        </w:rPr>
        <w:t xml:space="preserve">  </w:t>
      </w:r>
    </w:p>
    <w:p w:rsidR="002229D4" w:rsidRPr="00263744" w:rsidRDefault="00263744" w:rsidP="00F425B9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</w:t>
      </w:r>
      <w:r w:rsidR="002E59F8">
        <w:rPr>
          <w:rFonts w:ascii="Arial" w:hAnsi="Arial" w:cs="Arial"/>
          <w:sz w:val="24"/>
          <w:szCs w:val="24"/>
        </w:rPr>
        <w:t xml:space="preserve">  </w:t>
      </w:r>
      <w:r w:rsidRPr="00263744">
        <w:rPr>
          <w:rFonts w:ascii="Arial" w:hAnsi="Arial" w:cs="Arial"/>
          <w:sz w:val="24"/>
          <w:szCs w:val="24"/>
        </w:rPr>
        <w:t>ISO 9002</w:t>
      </w:r>
      <w:r>
        <w:rPr>
          <w:rFonts w:ascii="Arial" w:hAnsi="Arial" w:cs="Arial"/>
          <w:sz w:val="24"/>
          <w:szCs w:val="24"/>
        </w:rPr>
        <w:t xml:space="preserve">    </w:t>
      </w:r>
      <w:r w:rsidR="00214D45">
        <w:rPr>
          <w:rFonts w:ascii="Arial" w:hAnsi="Arial" w:cs="Arial"/>
          <w:sz w:val="24"/>
          <w:szCs w:val="24"/>
        </w:rPr>
        <w:t xml:space="preserve">                                             </w:t>
      </w:r>
      <w:r>
        <w:rPr>
          <w:rFonts w:ascii="Arial" w:hAnsi="Arial" w:cs="Arial"/>
          <w:sz w:val="24"/>
          <w:szCs w:val="24"/>
        </w:rPr>
        <w:t>d.</w:t>
      </w:r>
      <w:r w:rsidRPr="00263744">
        <w:rPr>
          <w:rFonts w:ascii="Arial" w:hAnsi="Arial" w:cs="Arial"/>
          <w:sz w:val="24"/>
          <w:szCs w:val="24"/>
        </w:rPr>
        <w:t xml:space="preserve"> ISO 9003</w:t>
      </w:r>
    </w:p>
    <w:p w:rsidR="002229D4" w:rsidRPr="00263744" w:rsidRDefault="002229D4" w:rsidP="00F425B9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A one-week cyclical menu is the most appropriate choice for</w:t>
      </w:r>
    </w:p>
    <w:p w:rsidR="002229D4" w:rsidRPr="00B82A35" w:rsidRDefault="002229D4" w:rsidP="00F425B9">
      <w:pPr>
        <w:pStyle w:val="ListParagraph"/>
        <w:numPr>
          <w:ilvl w:val="0"/>
          <w:numId w:val="5"/>
        </w:numPr>
        <w:tabs>
          <w:tab w:val="left" w:pos="0"/>
          <w:tab w:val="left" w:pos="180"/>
          <w:tab w:val="left" w:pos="360"/>
          <w:tab w:val="left" w:pos="72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an acute care pediatric hospital </w:t>
      </w:r>
      <w:r w:rsidR="00B82A35">
        <w:rPr>
          <w:rFonts w:ascii="Arial" w:hAnsi="Arial" w:cs="Arial"/>
          <w:sz w:val="24"/>
          <w:szCs w:val="24"/>
        </w:rPr>
        <w:t xml:space="preserve"> </w:t>
      </w:r>
      <w:r w:rsidR="002E59F8">
        <w:rPr>
          <w:rFonts w:ascii="Arial" w:hAnsi="Arial" w:cs="Arial"/>
          <w:sz w:val="24"/>
          <w:szCs w:val="24"/>
        </w:rPr>
        <w:t xml:space="preserve">         </w:t>
      </w:r>
      <w:r w:rsidR="00214D45">
        <w:rPr>
          <w:rFonts w:ascii="Arial" w:hAnsi="Arial" w:cs="Arial"/>
          <w:sz w:val="24"/>
          <w:szCs w:val="24"/>
        </w:rPr>
        <w:t xml:space="preserve">   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a community based child care service</w:t>
      </w:r>
    </w:p>
    <w:p w:rsidR="002229D4" w:rsidRPr="00B82A35" w:rsidRDefault="00B82A35" w:rsidP="00F425B9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left="0"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  </w:t>
      </w:r>
      <w:r w:rsidR="002229D4" w:rsidRPr="00263744">
        <w:rPr>
          <w:rFonts w:ascii="Arial" w:hAnsi="Arial" w:cs="Arial"/>
          <w:sz w:val="24"/>
          <w:szCs w:val="24"/>
        </w:rPr>
        <w:t>a residential aged care facility</w:t>
      </w:r>
      <w:r>
        <w:rPr>
          <w:rFonts w:ascii="Arial" w:hAnsi="Arial" w:cs="Arial"/>
          <w:sz w:val="24"/>
          <w:szCs w:val="24"/>
        </w:rPr>
        <w:t xml:space="preserve">      </w:t>
      </w:r>
      <w:r w:rsidR="002E59F8">
        <w:rPr>
          <w:rFonts w:ascii="Arial" w:hAnsi="Arial" w:cs="Arial"/>
          <w:sz w:val="24"/>
          <w:szCs w:val="24"/>
        </w:rPr>
        <w:t xml:space="preserve">       </w:t>
      </w:r>
      <w:r w:rsidR="00214D45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d. </w:t>
      </w:r>
      <w:r w:rsidRPr="00263744">
        <w:rPr>
          <w:rFonts w:ascii="Arial" w:hAnsi="Arial" w:cs="Arial"/>
          <w:sz w:val="24"/>
          <w:szCs w:val="24"/>
        </w:rPr>
        <w:t>a small rural hospital</w:t>
      </w:r>
    </w:p>
    <w:p w:rsidR="002229D4" w:rsidRPr="00263744" w:rsidRDefault="002229D4" w:rsidP="00EC301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Concept behind changing the role of hospital from indoor care to outpatient care includes all except:</w:t>
      </w:r>
    </w:p>
    <w:p w:rsidR="002229D4" w:rsidRPr="00B82A35" w:rsidRDefault="002229D4" w:rsidP="00EC301A">
      <w:pPr>
        <w:pStyle w:val="ListParagraph"/>
        <w:numPr>
          <w:ilvl w:val="0"/>
          <w:numId w:val="6"/>
        </w:numPr>
        <w:tabs>
          <w:tab w:val="left" w:pos="0"/>
          <w:tab w:val="left" w:pos="180"/>
          <w:tab w:val="left" w:pos="36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Rising cost of hospital care </w:t>
      </w:r>
      <w:r w:rsidR="00B82A35">
        <w:rPr>
          <w:rFonts w:ascii="Arial" w:hAnsi="Arial" w:cs="Arial"/>
          <w:sz w:val="24"/>
          <w:szCs w:val="24"/>
        </w:rPr>
        <w:t xml:space="preserve"> </w:t>
      </w:r>
      <w:r w:rsidR="00214D45">
        <w:rPr>
          <w:rFonts w:ascii="Arial" w:hAnsi="Arial" w:cs="Arial"/>
          <w:sz w:val="24"/>
          <w:szCs w:val="24"/>
        </w:rPr>
        <w:t xml:space="preserve">                   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Shortage of hospital bed</w:t>
      </w:r>
    </w:p>
    <w:p w:rsidR="002229D4" w:rsidRPr="00B82A35" w:rsidRDefault="00B82A35" w:rsidP="00EC301A">
      <w:pPr>
        <w:pStyle w:val="ListParagraph"/>
        <w:tabs>
          <w:tab w:val="left" w:pos="0"/>
          <w:tab w:val="left" w:pos="180"/>
          <w:tab w:val="left" w:pos="630"/>
          <w:tab w:val="left" w:pos="720"/>
        </w:tabs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Economic importance</w:t>
      </w:r>
      <w:r>
        <w:rPr>
          <w:rFonts w:ascii="Arial" w:hAnsi="Arial" w:cs="Arial"/>
          <w:sz w:val="24"/>
          <w:szCs w:val="24"/>
        </w:rPr>
        <w:t xml:space="preserve">     </w:t>
      </w:r>
      <w:r w:rsidR="002E59F8">
        <w:rPr>
          <w:rFonts w:ascii="Arial" w:hAnsi="Arial" w:cs="Arial"/>
          <w:sz w:val="24"/>
          <w:szCs w:val="24"/>
        </w:rPr>
        <w:t xml:space="preserve">                     </w:t>
      </w:r>
      <w:r w:rsidR="00214D45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t xml:space="preserve">d. </w:t>
      </w:r>
      <w:r w:rsidRPr="00263744">
        <w:rPr>
          <w:rFonts w:ascii="Arial" w:hAnsi="Arial" w:cs="Arial"/>
          <w:sz w:val="24"/>
          <w:szCs w:val="24"/>
        </w:rPr>
        <w:t>Increase of hospital beds</w:t>
      </w:r>
    </w:p>
    <w:p w:rsidR="002229D4" w:rsidRPr="00263744" w:rsidRDefault="002229D4" w:rsidP="00EC301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Which of the following is best suited for walls and ceiling of OT:</w:t>
      </w:r>
    </w:p>
    <w:p w:rsidR="002229D4" w:rsidRPr="00B82A35" w:rsidRDefault="002229D4" w:rsidP="00EC301A">
      <w:pPr>
        <w:pStyle w:val="ListParagraph"/>
        <w:numPr>
          <w:ilvl w:val="0"/>
          <w:numId w:val="7"/>
        </w:numPr>
        <w:tabs>
          <w:tab w:val="left" w:pos="0"/>
          <w:tab w:val="left" w:pos="180"/>
          <w:tab w:val="left" w:pos="360"/>
          <w:tab w:val="left" w:pos="720"/>
          <w:tab w:val="left" w:pos="81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Ceramic Tiles  </w:t>
      </w:r>
      <w:r w:rsidR="00B82A35">
        <w:rPr>
          <w:rFonts w:ascii="Arial" w:hAnsi="Arial" w:cs="Arial"/>
          <w:sz w:val="24"/>
          <w:szCs w:val="24"/>
        </w:rPr>
        <w:t xml:space="preserve"> </w:t>
      </w:r>
      <w:r w:rsidR="00214D45">
        <w:rPr>
          <w:rFonts w:ascii="Arial" w:hAnsi="Arial" w:cs="Arial"/>
          <w:sz w:val="24"/>
          <w:szCs w:val="24"/>
        </w:rPr>
        <w:t xml:space="preserve">                                       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Terrazzo Tiles</w:t>
      </w:r>
    </w:p>
    <w:p w:rsidR="002229D4" w:rsidRPr="00B82A35" w:rsidRDefault="002E59F8" w:rsidP="00EC301A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Glaze Tiles</w:t>
      </w:r>
      <w:r w:rsidR="00B82A35">
        <w:rPr>
          <w:rFonts w:ascii="Arial" w:hAnsi="Arial" w:cs="Arial"/>
          <w:sz w:val="24"/>
          <w:szCs w:val="24"/>
        </w:rPr>
        <w:t xml:space="preserve">        </w:t>
      </w:r>
      <w:r w:rsidR="00214D45">
        <w:rPr>
          <w:rFonts w:ascii="Arial" w:hAnsi="Arial" w:cs="Arial"/>
          <w:sz w:val="24"/>
          <w:szCs w:val="24"/>
        </w:rPr>
        <w:t xml:space="preserve">                                       </w:t>
      </w:r>
      <w:r w:rsidR="00B82A35">
        <w:rPr>
          <w:rFonts w:ascii="Arial" w:hAnsi="Arial" w:cs="Arial"/>
          <w:sz w:val="24"/>
          <w:szCs w:val="24"/>
        </w:rPr>
        <w:t xml:space="preserve">d. </w:t>
      </w:r>
      <w:r w:rsidR="002229D4" w:rsidRPr="00B82A35">
        <w:rPr>
          <w:rFonts w:ascii="Arial" w:hAnsi="Arial" w:cs="Arial"/>
          <w:sz w:val="24"/>
          <w:szCs w:val="24"/>
        </w:rPr>
        <w:t xml:space="preserve">In Situ Mosaic Finish </w:t>
      </w:r>
    </w:p>
    <w:p w:rsidR="002229D4" w:rsidRPr="00263744" w:rsidRDefault="002229D4" w:rsidP="00EC301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For effective air changes in Operation Theater the best of the following is :</w:t>
      </w:r>
    </w:p>
    <w:p w:rsidR="002229D4" w:rsidRPr="00B82A35" w:rsidRDefault="002229D4" w:rsidP="00EC301A">
      <w:pPr>
        <w:pStyle w:val="ListParagraph"/>
        <w:numPr>
          <w:ilvl w:val="0"/>
          <w:numId w:val="8"/>
        </w:numPr>
        <w:tabs>
          <w:tab w:val="left" w:pos="0"/>
          <w:tab w:val="left" w:pos="180"/>
          <w:tab w:val="left" w:pos="360"/>
          <w:tab w:val="left" w:pos="450"/>
          <w:tab w:val="left" w:pos="630"/>
        </w:tabs>
        <w:spacing w:after="0" w:line="240" w:lineRule="auto"/>
        <w:ind w:left="1080"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High Turbulence displacement airflow </w:t>
      </w:r>
      <w:r w:rsidR="00B82A35">
        <w:rPr>
          <w:rFonts w:ascii="Arial" w:hAnsi="Arial" w:cs="Arial"/>
          <w:sz w:val="24"/>
          <w:szCs w:val="24"/>
        </w:rPr>
        <w:t xml:space="preserve"> </w:t>
      </w:r>
      <w:r w:rsidR="00214D45">
        <w:rPr>
          <w:rFonts w:ascii="Arial" w:hAnsi="Arial" w:cs="Arial"/>
          <w:sz w:val="24"/>
          <w:szCs w:val="24"/>
        </w:rPr>
        <w:t xml:space="preserve"> </w:t>
      </w:r>
      <w:r w:rsidR="00B82A35">
        <w:rPr>
          <w:rFonts w:ascii="Arial" w:hAnsi="Arial" w:cs="Arial"/>
          <w:sz w:val="24"/>
          <w:szCs w:val="24"/>
        </w:rPr>
        <w:t xml:space="preserve">b. </w:t>
      </w:r>
      <w:r w:rsidR="00B82A35" w:rsidRPr="00263744">
        <w:rPr>
          <w:rFonts w:ascii="Arial" w:hAnsi="Arial" w:cs="Arial"/>
          <w:sz w:val="24"/>
          <w:szCs w:val="24"/>
        </w:rPr>
        <w:t>Low Turbulence displacement airflow</w:t>
      </w:r>
    </w:p>
    <w:p w:rsidR="002229D4" w:rsidRPr="00B82A35" w:rsidRDefault="002E59F8" w:rsidP="00EC301A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Mechanical extract of Air</w:t>
      </w:r>
      <w:r w:rsidR="00B82A35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214D45">
        <w:rPr>
          <w:rFonts w:ascii="Arial" w:hAnsi="Arial" w:cs="Arial"/>
          <w:sz w:val="24"/>
          <w:szCs w:val="24"/>
        </w:rPr>
        <w:t xml:space="preserve"> </w:t>
      </w:r>
      <w:r w:rsidR="00B82A35">
        <w:rPr>
          <w:rFonts w:ascii="Arial" w:hAnsi="Arial" w:cs="Arial"/>
          <w:sz w:val="24"/>
          <w:szCs w:val="24"/>
        </w:rPr>
        <w:t xml:space="preserve">d. </w:t>
      </w:r>
      <w:r w:rsidR="00B82A35" w:rsidRPr="00263744">
        <w:rPr>
          <w:rFonts w:ascii="Arial" w:hAnsi="Arial" w:cs="Arial"/>
          <w:sz w:val="24"/>
          <w:szCs w:val="24"/>
        </w:rPr>
        <w:t xml:space="preserve">Low to high displacement airflow </w:t>
      </w:r>
    </w:p>
    <w:p w:rsidR="002229D4" w:rsidRPr="00263744" w:rsidRDefault="002229D4" w:rsidP="00EC301A">
      <w:pPr>
        <w:pStyle w:val="ListParagraph"/>
        <w:numPr>
          <w:ilvl w:val="0"/>
          <w:numId w:val="1"/>
        </w:numPr>
        <w:tabs>
          <w:tab w:val="left" w:pos="0"/>
          <w:tab w:val="left" w:pos="1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Care provided by the hospital on day care basis includes all except:</w:t>
      </w:r>
    </w:p>
    <w:p w:rsidR="002229D4" w:rsidRPr="002E59F8" w:rsidRDefault="002229D4" w:rsidP="00EC301A">
      <w:pPr>
        <w:pStyle w:val="ListParagraph"/>
        <w:numPr>
          <w:ilvl w:val="0"/>
          <w:numId w:val="9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ind w:left="1080" w:right="-180"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MPT </w:t>
      </w:r>
      <w:r w:rsidR="002E59F8">
        <w:rPr>
          <w:rFonts w:ascii="Arial" w:hAnsi="Arial" w:cs="Arial"/>
          <w:sz w:val="24"/>
          <w:szCs w:val="24"/>
        </w:rPr>
        <w:t xml:space="preserve">                                            </w:t>
      </w:r>
      <w:r w:rsidR="00214D45">
        <w:rPr>
          <w:rFonts w:ascii="Arial" w:hAnsi="Arial" w:cs="Arial"/>
          <w:sz w:val="24"/>
          <w:szCs w:val="24"/>
        </w:rPr>
        <w:t xml:space="preserve">             </w:t>
      </w:r>
      <w:r w:rsidR="002E59F8">
        <w:rPr>
          <w:rFonts w:ascii="Arial" w:hAnsi="Arial" w:cs="Arial"/>
          <w:sz w:val="24"/>
          <w:szCs w:val="24"/>
        </w:rPr>
        <w:t xml:space="preserve">b. </w:t>
      </w:r>
      <w:r w:rsidR="002E59F8" w:rsidRPr="00263744">
        <w:rPr>
          <w:rFonts w:ascii="Arial" w:hAnsi="Arial" w:cs="Arial"/>
          <w:sz w:val="24"/>
          <w:szCs w:val="24"/>
        </w:rPr>
        <w:t>Cataract Operation</w:t>
      </w:r>
    </w:p>
    <w:p w:rsidR="002229D4" w:rsidRPr="002E59F8" w:rsidRDefault="002E59F8" w:rsidP="00EC301A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hanging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 xml:space="preserve">Sterilization </w:t>
      </w:r>
      <w:r>
        <w:rPr>
          <w:rFonts w:ascii="Arial" w:hAnsi="Arial" w:cs="Arial"/>
          <w:sz w:val="24"/>
          <w:szCs w:val="24"/>
        </w:rPr>
        <w:t xml:space="preserve">             </w:t>
      </w:r>
      <w:r w:rsidR="00214D45">
        <w:rPr>
          <w:rFonts w:ascii="Arial" w:hAnsi="Arial" w:cs="Arial"/>
          <w:sz w:val="24"/>
          <w:szCs w:val="24"/>
        </w:rPr>
        <w:t xml:space="preserve">                                 </w:t>
      </w:r>
      <w:r>
        <w:rPr>
          <w:rFonts w:ascii="Arial" w:hAnsi="Arial" w:cs="Arial"/>
          <w:sz w:val="24"/>
          <w:szCs w:val="24"/>
        </w:rPr>
        <w:t xml:space="preserve">d. </w:t>
      </w:r>
      <w:r w:rsidRPr="00263744">
        <w:rPr>
          <w:rFonts w:ascii="Arial" w:hAnsi="Arial" w:cs="Arial"/>
          <w:sz w:val="24"/>
          <w:szCs w:val="24"/>
        </w:rPr>
        <w:t>Caesarian Section</w:t>
      </w:r>
    </w:p>
    <w:p w:rsidR="002229D4" w:rsidRPr="00263744" w:rsidRDefault="002229D4" w:rsidP="00EC301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The functions of the Out Patient Department Include :  </w:t>
      </w:r>
    </w:p>
    <w:p w:rsidR="002229D4" w:rsidRPr="002E59F8" w:rsidRDefault="002229D4" w:rsidP="00214D45">
      <w:pPr>
        <w:pStyle w:val="ListParagraph"/>
        <w:numPr>
          <w:ilvl w:val="0"/>
          <w:numId w:val="22"/>
        </w:numPr>
        <w:tabs>
          <w:tab w:val="left" w:pos="0"/>
          <w:tab w:val="left" w:pos="180"/>
          <w:tab w:val="left" w:pos="360"/>
        </w:tabs>
        <w:spacing w:after="0" w:line="240" w:lineRule="auto"/>
        <w:ind w:hanging="108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Promotion of Health</w:t>
      </w:r>
      <w:r w:rsidR="002E59F8">
        <w:rPr>
          <w:rFonts w:ascii="Arial" w:hAnsi="Arial" w:cs="Arial"/>
          <w:sz w:val="24"/>
          <w:szCs w:val="24"/>
        </w:rPr>
        <w:t xml:space="preserve">                         </w:t>
      </w:r>
      <w:r w:rsidR="00214D45">
        <w:rPr>
          <w:rFonts w:ascii="Arial" w:hAnsi="Arial" w:cs="Arial"/>
          <w:sz w:val="24"/>
          <w:szCs w:val="24"/>
        </w:rPr>
        <w:t xml:space="preserve">         </w:t>
      </w:r>
      <w:r w:rsidR="002E59F8">
        <w:rPr>
          <w:rFonts w:ascii="Arial" w:hAnsi="Arial" w:cs="Arial"/>
          <w:sz w:val="24"/>
          <w:szCs w:val="24"/>
        </w:rPr>
        <w:t xml:space="preserve">b. </w:t>
      </w:r>
      <w:r w:rsidR="002E59F8" w:rsidRPr="00263744">
        <w:rPr>
          <w:rFonts w:ascii="Arial" w:hAnsi="Arial" w:cs="Arial"/>
          <w:sz w:val="24"/>
          <w:szCs w:val="24"/>
        </w:rPr>
        <w:t>Training of Medical and Nursing Personnel</w:t>
      </w:r>
    </w:p>
    <w:p w:rsidR="002E59F8" w:rsidRDefault="002E59F8" w:rsidP="00214D4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   </w:t>
      </w:r>
      <w:r w:rsidR="002229D4" w:rsidRPr="00263744">
        <w:rPr>
          <w:rFonts w:ascii="Arial" w:hAnsi="Arial" w:cs="Arial"/>
          <w:sz w:val="24"/>
          <w:szCs w:val="24"/>
        </w:rPr>
        <w:t>Social Search</w:t>
      </w:r>
      <w:r>
        <w:rPr>
          <w:rFonts w:ascii="Arial" w:hAnsi="Arial" w:cs="Arial"/>
          <w:sz w:val="24"/>
          <w:szCs w:val="24"/>
        </w:rPr>
        <w:t xml:space="preserve">                                 </w:t>
      </w:r>
      <w:r w:rsidR="00214D45">
        <w:rPr>
          <w:rFonts w:ascii="Arial" w:hAnsi="Arial" w:cs="Arial"/>
          <w:sz w:val="24"/>
          <w:szCs w:val="24"/>
        </w:rPr>
        <w:t xml:space="preserve">       </w:t>
      </w:r>
      <w:r>
        <w:rPr>
          <w:rFonts w:ascii="Arial" w:hAnsi="Arial" w:cs="Arial"/>
          <w:sz w:val="24"/>
          <w:szCs w:val="24"/>
        </w:rPr>
        <w:t xml:space="preserve"> </w:t>
      </w:r>
      <w:r w:rsidR="00214D45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d. </w:t>
      </w:r>
      <w:r w:rsidRPr="00263744">
        <w:rPr>
          <w:rFonts w:ascii="Arial" w:hAnsi="Arial" w:cs="Arial"/>
          <w:sz w:val="24"/>
          <w:szCs w:val="24"/>
        </w:rPr>
        <w:t>All of the Above</w:t>
      </w:r>
    </w:p>
    <w:p w:rsidR="00214D45" w:rsidRDefault="00214D45" w:rsidP="00214D4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214D45" w:rsidRDefault="00214D45" w:rsidP="00214D4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214D45" w:rsidRPr="00263744" w:rsidRDefault="00214D45" w:rsidP="00214D4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2229D4" w:rsidRPr="002E59F8" w:rsidRDefault="002229D4" w:rsidP="002E59F8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2229D4" w:rsidRPr="00263744" w:rsidRDefault="000A5F2C" w:rsidP="000A5F2C">
      <w:pPr>
        <w:tabs>
          <w:tab w:val="left" w:pos="0"/>
          <w:tab w:val="left" w:pos="180"/>
          <w:tab w:val="left" w:pos="63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</w:t>
      </w:r>
      <w:r w:rsidR="002229D4" w:rsidRPr="00263744">
        <w:rPr>
          <w:rFonts w:ascii="Arial" w:hAnsi="Arial" w:cs="Arial"/>
          <w:b/>
          <w:bCs/>
          <w:sz w:val="24"/>
          <w:szCs w:val="24"/>
        </w:rPr>
        <w:t>Part – B</w:t>
      </w:r>
    </w:p>
    <w:p w:rsidR="002229D4" w:rsidRPr="00263744" w:rsidRDefault="000A5F2C" w:rsidP="000A5F2C">
      <w:pPr>
        <w:tabs>
          <w:tab w:val="left" w:pos="0"/>
          <w:tab w:val="left" w:pos="180"/>
          <w:tab w:val="left" w:pos="630"/>
        </w:tabs>
        <w:spacing w:after="0" w:line="240" w:lineRule="auto"/>
        <w:ind w:left="2160" w:firstLine="72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571ED0">
        <w:rPr>
          <w:rFonts w:ascii="Arial" w:hAnsi="Arial" w:cs="Arial"/>
          <w:b/>
          <w:bCs/>
          <w:sz w:val="24"/>
          <w:szCs w:val="24"/>
        </w:rPr>
        <w:t>Answer all</w:t>
      </w:r>
      <w:r w:rsidR="002229D4" w:rsidRPr="00263744">
        <w:rPr>
          <w:rFonts w:ascii="Arial" w:hAnsi="Arial" w:cs="Arial"/>
          <w:b/>
          <w:bCs/>
          <w:sz w:val="24"/>
          <w:szCs w:val="24"/>
        </w:rPr>
        <w:t xml:space="preserve"> questions           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     </w:t>
      </w:r>
      <w:r w:rsidR="00571ED0">
        <w:rPr>
          <w:rFonts w:ascii="Arial" w:hAnsi="Arial" w:cs="Arial"/>
          <w:b/>
          <w:bCs/>
          <w:sz w:val="24"/>
          <w:szCs w:val="24"/>
        </w:rPr>
        <w:t>(</w:t>
      </w:r>
      <w:r>
        <w:rPr>
          <w:rFonts w:ascii="Arial" w:hAnsi="Arial" w:cs="Arial"/>
          <w:b/>
          <w:bCs/>
          <w:sz w:val="24"/>
          <w:szCs w:val="24"/>
        </w:rPr>
        <w:t>5x4=</w:t>
      </w:r>
      <w:r w:rsidR="002229D4" w:rsidRPr="00263744">
        <w:rPr>
          <w:rFonts w:ascii="Arial" w:hAnsi="Arial" w:cs="Arial"/>
          <w:b/>
          <w:bCs/>
          <w:sz w:val="24"/>
          <w:szCs w:val="24"/>
        </w:rPr>
        <w:t>20</w:t>
      </w:r>
      <w:r w:rsidR="00571ED0">
        <w:rPr>
          <w:rFonts w:ascii="Arial" w:hAnsi="Arial" w:cs="Arial"/>
          <w:b/>
          <w:bCs/>
          <w:sz w:val="24"/>
          <w:szCs w:val="24"/>
        </w:rPr>
        <w:t>)</w:t>
      </w:r>
    </w:p>
    <w:p w:rsidR="002229D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0A5F2C" w:rsidRPr="00263744" w:rsidRDefault="000A5F2C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BA6725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27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(a). Write short note medical record management</w:t>
      </w:r>
    </w:p>
    <w:p w:rsidR="002229D4" w:rsidRPr="00263744" w:rsidRDefault="00F50D32" w:rsidP="00F50D32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571ED0" w:rsidP="00571ED0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BA6725">
        <w:rPr>
          <w:rFonts w:ascii="Arial" w:hAnsi="Arial" w:cs="Arial"/>
          <w:sz w:val="24"/>
          <w:szCs w:val="24"/>
        </w:rPr>
        <w:t xml:space="preserve"> </w:t>
      </w:r>
      <w:r w:rsidR="002229D4" w:rsidRPr="00263744">
        <w:rPr>
          <w:rFonts w:ascii="Arial" w:hAnsi="Arial" w:cs="Arial"/>
          <w:sz w:val="24"/>
          <w:szCs w:val="24"/>
        </w:rPr>
        <w:t xml:space="preserve">(b). </w:t>
      </w:r>
      <w:proofErr w:type="gramStart"/>
      <w:r w:rsidR="002229D4" w:rsidRPr="00263744">
        <w:rPr>
          <w:rFonts w:ascii="Arial" w:hAnsi="Arial" w:cs="Arial"/>
          <w:sz w:val="24"/>
          <w:szCs w:val="24"/>
        </w:rPr>
        <w:t>What</w:t>
      </w:r>
      <w:proofErr w:type="gramEnd"/>
      <w:r w:rsidR="002229D4" w:rsidRPr="00263744">
        <w:rPr>
          <w:rFonts w:ascii="Arial" w:hAnsi="Arial" w:cs="Arial"/>
          <w:sz w:val="24"/>
          <w:szCs w:val="24"/>
        </w:rPr>
        <w:t xml:space="preserve"> are the functions of modern hospital dietary department?</w:t>
      </w:r>
    </w:p>
    <w:p w:rsidR="002229D4" w:rsidRPr="00263744" w:rsidRDefault="002229D4" w:rsidP="00BA6725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27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>). Illustrate an ideal corporate hospital dietary department.</w:t>
      </w:r>
    </w:p>
    <w:p w:rsidR="00BA6725" w:rsidRDefault="00F50D32" w:rsidP="00F50D32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(</w:t>
      </w:r>
      <w:r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1931DB" w:rsidP="00BA672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229D4" w:rsidRPr="00263744">
        <w:rPr>
          <w:rFonts w:ascii="Arial" w:hAnsi="Arial" w:cs="Arial"/>
          <w:sz w:val="24"/>
          <w:szCs w:val="24"/>
        </w:rPr>
        <w:t xml:space="preserve">(b). </w:t>
      </w:r>
      <w:proofErr w:type="gramStart"/>
      <w:r w:rsidR="002229D4" w:rsidRPr="00263744">
        <w:rPr>
          <w:rFonts w:ascii="Arial" w:hAnsi="Arial" w:cs="Arial"/>
          <w:sz w:val="24"/>
          <w:szCs w:val="24"/>
        </w:rPr>
        <w:t>What</w:t>
      </w:r>
      <w:proofErr w:type="gramEnd"/>
      <w:r w:rsidR="002229D4" w:rsidRPr="00263744">
        <w:rPr>
          <w:rFonts w:ascii="Arial" w:hAnsi="Arial" w:cs="Arial"/>
          <w:sz w:val="24"/>
          <w:szCs w:val="24"/>
        </w:rPr>
        <w:t xml:space="preserve"> are the etiquettes of dietitian?</w:t>
      </w:r>
    </w:p>
    <w:p w:rsidR="002229D4" w:rsidRPr="00263744" w:rsidRDefault="002229D4" w:rsidP="00BA6725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 xml:space="preserve">). How useful are </w:t>
      </w:r>
      <w:proofErr w:type="spellStart"/>
      <w:r w:rsidRPr="00263744">
        <w:rPr>
          <w:rFonts w:ascii="Arial" w:hAnsi="Arial" w:cs="Arial"/>
          <w:sz w:val="24"/>
          <w:szCs w:val="24"/>
        </w:rPr>
        <w:t>softwares</w:t>
      </w:r>
      <w:proofErr w:type="spellEnd"/>
      <w:r w:rsidRPr="00263744">
        <w:rPr>
          <w:rFonts w:ascii="Arial" w:hAnsi="Arial" w:cs="Arial"/>
          <w:sz w:val="24"/>
          <w:szCs w:val="24"/>
        </w:rPr>
        <w:t xml:space="preserve"> in diet planning?</w:t>
      </w:r>
    </w:p>
    <w:p w:rsidR="002229D4" w:rsidRPr="00263744" w:rsidRDefault="00F50D32" w:rsidP="00BA6725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BA6725" w:rsidP="00BA672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(b). </w:t>
      </w:r>
      <w:r w:rsidR="002229D4" w:rsidRPr="00263744">
        <w:rPr>
          <w:rFonts w:ascii="Arial" w:hAnsi="Arial" w:cs="Arial"/>
          <w:sz w:val="24"/>
          <w:szCs w:val="24"/>
        </w:rPr>
        <w:t>Write on the managerial activities for effective dietary department functioning.</w:t>
      </w:r>
    </w:p>
    <w:p w:rsidR="002229D4" w:rsidRPr="00263744" w:rsidRDefault="002229D4" w:rsidP="00BA6725">
      <w:pPr>
        <w:pStyle w:val="ListParagraph"/>
        <w:numPr>
          <w:ilvl w:val="0"/>
          <w:numId w:val="1"/>
        </w:numPr>
        <w:tabs>
          <w:tab w:val="left" w:pos="0"/>
          <w:tab w:val="left" w:pos="18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>). What are the ancillary patient care services?</w:t>
      </w:r>
    </w:p>
    <w:p w:rsidR="002229D4" w:rsidRPr="00263744" w:rsidRDefault="00F50D32" w:rsidP="00BA6725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BA672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(b). Give the importance of material management in hospital administration.</w:t>
      </w:r>
    </w:p>
    <w:p w:rsidR="002229D4" w:rsidRPr="00263744" w:rsidRDefault="002229D4" w:rsidP="00BA6725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>). Give the professional skills required for patient counseling.</w:t>
      </w:r>
    </w:p>
    <w:p w:rsidR="002229D4" w:rsidRPr="00263744" w:rsidRDefault="00F50D32" w:rsidP="00BA6725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BA6725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left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(b). Write briefly on follow up patient management.</w:t>
      </w: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043EDF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Part – C</w:t>
      </w:r>
    </w:p>
    <w:p w:rsidR="002229D4" w:rsidRPr="00263744" w:rsidRDefault="002229D4" w:rsidP="00043EDF">
      <w:pPr>
        <w:tabs>
          <w:tab w:val="left" w:pos="0"/>
          <w:tab w:val="left" w:pos="180"/>
          <w:tab w:val="left" w:pos="630"/>
        </w:tabs>
        <w:spacing w:after="0" w:line="240" w:lineRule="auto"/>
        <w:ind w:left="2160" w:firstLine="720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 xml:space="preserve">Answer </w:t>
      </w:r>
      <w:r w:rsidR="00043EDF" w:rsidRPr="00263744">
        <w:rPr>
          <w:rFonts w:ascii="Arial" w:hAnsi="Arial" w:cs="Arial"/>
          <w:b/>
          <w:bCs/>
          <w:sz w:val="24"/>
          <w:szCs w:val="24"/>
        </w:rPr>
        <w:t>all</w:t>
      </w:r>
      <w:r w:rsidRPr="00263744">
        <w:rPr>
          <w:rFonts w:ascii="Arial" w:hAnsi="Arial" w:cs="Arial"/>
          <w:b/>
          <w:bCs/>
          <w:sz w:val="24"/>
          <w:szCs w:val="24"/>
        </w:rPr>
        <w:t xml:space="preserve"> questions                                </w:t>
      </w:r>
      <w:r w:rsidR="000A5F2C">
        <w:rPr>
          <w:rFonts w:ascii="Arial" w:hAnsi="Arial" w:cs="Arial"/>
          <w:b/>
          <w:bCs/>
          <w:sz w:val="24"/>
          <w:szCs w:val="24"/>
        </w:rPr>
        <w:t>(5x7=</w:t>
      </w:r>
      <w:r w:rsidRPr="00263744">
        <w:rPr>
          <w:rFonts w:ascii="Arial" w:hAnsi="Arial" w:cs="Arial"/>
          <w:b/>
          <w:bCs/>
          <w:sz w:val="24"/>
          <w:szCs w:val="24"/>
        </w:rPr>
        <w:t>35</w:t>
      </w:r>
      <w:r w:rsidR="000A5F2C">
        <w:rPr>
          <w:rFonts w:ascii="Arial" w:hAnsi="Arial" w:cs="Arial"/>
          <w:b/>
          <w:bCs/>
          <w:sz w:val="24"/>
          <w:szCs w:val="24"/>
        </w:rPr>
        <w:t>)</w:t>
      </w:r>
    </w:p>
    <w:p w:rsidR="00043EDF" w:rsidRDefault="002229D4" w:rsidP="00043EDF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263744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043EDF" w:rsidRDefault="00043EDF" w:rsidP="00043EDF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43EDF" w:rsidRPr="00263744" w:rsidRDefault="00043EDF" w:rsidP="00043EDF">
      <w:pPr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C570ED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</w:t>
      </w:r>
      <w:proofErr w:type="gramStart"/>
      <w:r w:rsidRPr="00263744">
        <w:rPr>
          <w:rFonts w:ascii="Arial" w:hAnsi="Arial" w:cs="Arial"/>
          <w:sz w:val="24"/>
          <w:szCs w:val="24"/>
        </w:rPr>
        <w:t>a</w:t>
      </w:r>
      <w:proofErr w:type="gramEnd"/>
      <w:r w:rsidRPr="00263744">
        <w:rPr>
          <w:rFonts w:ascii="Arial" w:hAnsi="Arial" w:cs="Arial"/>
          <w:sz w:val="24"/>
          <w:szCs w:val="24"/>
        </w:rPr>
        <w:t>). What are the services provided by patient care departments?</w:t>
      </w:r>
    </w:p>
    <w:p w:rsidR="002229D4" w:rsidRPr="00263744" w:rsidRDefault="000A5F2C" w:rsidP="001931DB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C570ED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hanging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(b). Explain the concepts of corporate hospitals. </w:t>
      </w:r>
    </w:p>
    <w:p w:rsidR="001931DB" w:rsidRDefault="002229D4" w:rsidP="00D0505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(a).</w:t>
      </w:r>
      <w:r w:rsidR="001931DB">
        <w:rPr>
          <w:rFonts w:ascii="Arial" w:hAnsi="Arial" w:cs="Arial"/>
          <w:sz w:val="24"/>
          <w:szCs w:val="24"/>
        </w:rPr>
        <w:t xml:space="preserve"> </w:t>
      </w:r>
      <w:r w:rsidRPr="00263744">
        <w:rPr>
          <w:rFonts w:ascii="Arial" w:hAnsi="Arial" w:cs="Arial"/>
          <w:sz w:val="24"/>
          <w:szCs w:val="24"/>
        </w:rPr>
        <w:t xml:space="preserve">Why is inter and intra departmental coordination important in effectively disposing </w:t>
      </w:r>
    </w:p>
    <w:p w:rsidR="002229D4" w:rsidRPr="00C570ED" w:rsidRDefault="001931DB" w:rsidP="001931DB">
      <w:pPr>
        <w:pStyle w:val="ListParagraph"/>
        <w:tabs>
          <w:tab w:val="left" w:pos="0"/>
          <w:tab w:val="left" w:pos="180"/>
          <w:tab w:val="left" w:pos="360"/>
        </w:tabs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D0505A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2229D4" w:rsidRPr="00263744">
        <w:rPr>
          <w:rFonts w:ascii="Arial" w:hAnsi="Arial" w:cs="Arial"/>
          <w:sz w:val="24"/>
          <w:szCs w:val="24"/>
        </w:rPr>
        <w:t>medical</w:t>
      </w:r>
      <w:proofErr w:type="gramEnd"/>
      <w:r w:rsidR="002229D4" w:rsidRPr="00263744">
        <w:rPr>
          <w:rFonts w:ascii="Arial" w:hAnsi="Arial" w:cs="Arial"/>
          <w:sz w:val="24"/>
          <w:szCs w:val="24"/>
        </w:rPr>
        <w:t xml:space="preserve"> waste?</w:t>
      </w:r>
      <w:r w:rsidR="00C570ED">
        <w:rPr>
          <w:rFonts w:ascii="Arial" w:hAnsi="Arial" w:cs="Arial"/>
          <w:sz w:val="24"/>
          <w:szCs w:val="24"/>
        </w:rPr>
        <w:t xml:space="preserve">              </w:t>
      </w:r>
      <w:r>
        <w:rPr>
          <w:rFonts w:ascii="Arial" w:hAnsi="Arial" w:cs="Arial"/>
          <w:sz w:val="24"/>
          <w:szCs w:val="24"/>
        </w:rPr>
        <w:t xml:space="preserve">                        </w:t>
      </w:r>
      <w:r w:rsidR="000A5F2C">
        <w:rPr>
          <w:rFonts w:ascii="Arial" w:hAnsi="Arial" w:cs="Arial"/>
          <w:sz w:val="24"/>
          <w:szCs w:val="24"/>
        </w:rPr>
        <w:t>(</w:t>
      </w:r>
      <w:r w:rsidR="002229D4" w:rsidRPr="00C570ED">
        <w:rPr>
          <w:rFonts w:ascii="Arial" w:hAnsi="Arial" w:cs="Arial"/>
          <w:sz w:val="24"/>
          <w:szCs w:val="24"/>
        </w:rPr>
        <w:t>Or</w:t>
      </w:r>
      <w:r w:rsidR="000A5F2C"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C570ED">
      <w:pPr>
        <w:pStyle w:val="ListParagraph"/>
        <w:tabs>
          <w:tab w:val="left" w:pos="0"/>
          <w:tab w:val="left" w:pos="180"/>
          <w:tab w:val="left" w:pos="630"/>
        </w:tabs>
        <w:spacing w:after="240" w:line="240" w:lineRule="auto"/>
        <w:ind w:hanging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(b). Discuss on the principles of hospital management. </w:t>
      </w:r>
    </w:p>
    <w:p w:rsidR="002229D4" w:rsidRPr="00263744" w:rsidRDefault="00C570ED" w:rsidP="00C570ED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). </w:t>
      </w:r>
      <w:r w:rsidR="002229D4" w:rsidRPr="00263744">
        <w:rPr>
          <w:rFonts w:ascii="Arial" w:hAnsi="Arial" w:cs="Arial"/>
          <w:sz w:val="24"/>
          <w:szCs w:val="24"/>
        </w:rPr>
        <w:t>Give a detailed job description of a dietitian.</w:t>
      </w:r>
    </w:p>
    <w:p w:rsidR="002229D4" w:rsidRPr="00263744" w:rsidRDefault="000A5F2C" w:rsidP="00C570ED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C570ED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hanging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 xml:space="preserve">(b). </w:t>
      </w:r>
      <w:proofErr w:type="gramStart"/>
      <w:r w:rsidRPr="00263744">
        <w:rPr>
          <w:rFonts w:ascii="Arial" w:hAnsi="Arial" w:cs="Arial"/>
          <w:sz w:val="24"/>
          <w:szCs w:val="24"/>
        </w:rPr>
        <w:t>What</w:t>
      </w:r>
      <w:proofErr w:type="gramEnd"/>
      <w:r w:rsidRPr="00263744">
        <w:rPr>
          <w:rFonts w:ascii="Arial" w:hAnsi="Arial" w:cs="Arial"/>
          <w:sz w:val="24"/>
          <w:szCs w:val="24"/>
        </w:rPr>
        <w:t xml:space="preserve"> is the significance of resource planning in a dietary department?</w:t>
      </w:r>
    </w:p>
    <w:p w:rsidR="002229D4" w:rsidRPr="00263744" w:rsidRDefault="00C570ED" w:rsidP="00C570ED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). </w:t>
      </w:r>
      <w:r w:rsidR="002229D4" w:rsidRPr="00263744">
        <w:rPr>
          <w:rFonts w:ascii="Arial" w:hAnsi="Arial" w:cs="Arial"/>
          <w:sz w:val="24"/>
          <w:szCs w:val="24"/>
        </w:rPr>
        <w:t>Explain about the quality control and safety in hospital diets.</w:t>
      </w:r>
    </w:p>
    <w:p w:rsidR="002229D4" w:rsidRPr="00263744" w:rsidRDefault="000A5F2C" w:rsidP="00C570ED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D0505A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hanging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(b). Write on hospital diets production.</w:t>
      </w:r>
    </w:p>
    <w:p w:rsidR="002229D4" w:rsidRPr="00263744" w:rsidRDefault="00D0505A" w:rsidP="00D0505A">
      <w:pPr>
        <w:pStyle w:val="ListParagraph"/>
        <w:numPr>
          <w:ilvl w:val="0"/>
          <w:numId w:val="1"/>
        </w:numPr>
        <w:tabs>
          <w:tab w:val="left" w:pos="0"/>
          <w:tab w:val="left" w:pos="180"/>
          <w:tab w:val="left" w:pos="36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). </w:t>
      </w:r>
      <w:r w:rsidR="002229D4" w:rsidRPr="00263744">
        <w:rPr>
          <w:rFonts w:ascii="Arial" w:hAnsi="Arial" w:cs="Arial"/>
          <w:sz w:val="24"/>
          <w:szCs w:val="24"/>
        </w:rPr>
        <w:t>What are the different food cost methods?</w:t>
      </w:r>
    </w:p>
    <w:p w:rsidR="002229D4" w:rsidRPr="00263744" w:rsidRDefault="000A5F2C" w:rsidP="00C570ED">
      <w:pPr>
        <w:pStyle w:val="ListParagraph"/>
        <w:tabs>
          <w:tab w:val="left" w:pos="0"/>
          <w:tab w:val="left" w:pos="180"/>
          <w:tab w:val="left" w:pos="63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2229D4" w:rsidRPr="00263744">
        <w:rPr>
          <w:rFonts w:ascii="Arial" w:hAnsi="Arial" w:cs="Arial"/>
          <w:sz w:val="24"/>
          <w:szCs w:val="24"/>
        </w:rPr>
        <w:t>Or</w:t>
      </w:r>
      <w:r>
        <w:rPr>
          <w:rFonts w:ascii="Arial" w:hAnsi="Arial" w:cs="Arial"/>
          <w:sz w:val="24"/>
          <w:szCs w:val="24"/>
        </w:rPr>
        <w:t>)</w:t>
      </w:r>
    </w:p>
    <w:p w:rsidR="002229D4" w:rsidRPr="00263744" w:rsidRDefault="002229D4" w:rsidP="000A5F2C">
      <w:pPr>
        <w:pStyle w:val="ListParagraph"/>
        <w:tabs>
          <w:tab w:val="left" w:pos="0"/>
          <w:tab w:val="left" w:pos="180"/>
          <w:tab w:val="left" w:pos="630"/>
        </w:tabs>
        <w:spacing w:line="240" w:lineRule="auto"/>
        <w:ind w:hanging="360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(b). Explain the process of diet setting and food distribution to patients.</w:t>
      </w: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sz w:val="24"/>
          <w:szCs w:val="24"/>
        </w:rPr>
      </w:pPr>
    </w:p>
    <w:p w:rsidR="002229D4" w:rsidRDefault="002229D4" w:rsidP="005D077F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5D077F" w:rsidRDefault="005D077F" w:rsidP="005D077F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5D077F" w:rsidRDefault="005D077F" w:rsidP="005D077F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5D077F" w:rsidRDefault="005D077F" w:rsidP="005D077F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both"/>
        <w:rPr>
          <w:rFonts w:ascii="Arial" w:hAnsi="Arial" w:cs="Arial"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263744">
        <w:rPr>
          <w:rFonts w:ascii="Arial" w:hAnsi="Arial" w:cs="Arial"/>
          <w:sz w:val="24"/>
          <w:szCs w:val="24"/>
        </w:rPr>
        <w:t>.</w:t>
      </w: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2229D4" w:rsidRPr="00263744" w:rsidRDefault="002229D4" w:rsidP="002E59F8">
      <w:pPr>
        <w:tabs>
          <w:tab w:val="left" w:pos="0"/>
          <w:tab w:val="left" w:pos="180"/>
          <w:tab w:val="left" w:pos="630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sectPr w:rsidR="002229D4" w:rsidRPr="00263744" w:rsidSect="00B82A35">
      <w:pgSz w:w="12240" w:h="20160" w:code="5"/>
      <w:pgMar w:top="1440" w:right="108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C099E"/>
    <w:multiLevelType w:val="hybridMultilevel"/>
    <w:tmpl w:val="9BA0DF3C"/>
    <w:lvl w:ilvl="0" w:tplc="2E864E9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823F04"/>
    <w:multiLevelType w:val="hybridMultilevel"/>
    <w:tmpl w:val="FC82D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355D4"/>
    <w:multiLevelType w:val="hybridMultilevel"/>
    <w:tmpl w:val="1F58FDA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635B6A"/>
    <w:multiLevelType w:val="hybridMultilevel"/>
    <w:tmpl w:val="48C4FEB2"/>
    <w:lvl w:ilvl="0" w:tplc="BDB66314">
      <w:start w:val="1"/>
      <w:numFmt w:val="lowerLetter"/>
      <w:lvlText w:val="%1."/>
      <w:lvlJc w:val="left"/>
      <w:pPr>
        <w:ind w:left="108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D6B56E5"/>
    <w:multiLevelType w:val="hybridMultilevel"/>
    <w:tmpl w:val="5882FA56"/>
    <w:lvl w:ilvl="0" w:tplc="0409000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BD1132"/>
    <w:multiLevelType w:val="hybridMultilevel"/>
    <w:tmpl w:val="231E78BA"/>
    <w:lvl w:ilvl="0" w:tplc="2AC8A46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277555"/>
    <w:multiLevelType w:val="hybridMultilevel"/>
    <w:tmpl w:val="D21282BC"/>
    <w:lvl w:ilvl="0" w:tplc="F3FA75F0">
      <w:start w:val="3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2B4A7E36"/>
    <w:multiLevelType w:val="hybridMultilevel"/>
    <w:tmpl w:val="D494EAA0"/>
    <w:lvl w:ilvl="0" w:tplc="18FCDD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BB91CA5"/>
    <w:multiLevelType w:val="hybridMultilevel"/>
    <w:tmpl w:val="231E78BA"/>
    <w:lvl w:ilvl="0" w:tplc="2AC8A46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D695336"/>
    <w:multiLevelType w:val="hybridMultilevel"/>
    <w:tmpl w:val="43FA187A"/>
    <w:lvl w:ilvl="0" w:tplc="783290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DA518BA"/>
    <w:multiLevelType w:val="hybridMultilevel"/>
    <w:tmpl w:val="D494EAA0"/>
    <w:lvl w:ilvl="0" w:tplc="18FCDD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E5E6541"/>
    <w:multiLevelType w:val="hybridMultilevel"/>
    <w:tmpl w:val="718A4834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4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00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40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400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40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2">
    <w:nsid w:val="409A0ED7"/>
    <w:multiLevelType w:val="hybridMultilevel"/>
    <w:tmpl w:val="FC82D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2302A"/>
    <w:multiLevelType w:val="hybridMultilevel"/>
    <w:tmpl w:val="D494EAA0"/>
    <w:lvl w:ilvl="0" w:tplc="18FCDD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4177841"/>
    <w:multiLevelType w:val="hybridMultilevel"/>
    <w:tmpl w:val="09869C76"/>
    <w:lvl w:ilvl="0" w:tplc="29BA1ACA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AD808F2"/>
    <w:multiLevelType w:val="hybridMultilevel"/>
    <w:tmpl w:val="56DCC040"/>
    <w:lvl w:ilvl="0" w:tplc="18FCDDB8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4B7044D5"/>
    <w:multiLevelType w:val="hybridMultilevel"/>
    <w:tmpl w:val="56DCC040"/>
    <w:lvl w:ilvl="0" w:tplc="18FCDDB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BB937C0"/>
    <w:multiLevelType w:val="hybridMultilevel"/>
    <w:tmpl w:val="12C2E11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F72097B"/>
    <w:multiLevelType w:val="multilevel"/>
    <w:tmpl w:val="BBD213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6845FC5"/>
    <w:multiLevelType w:val="hybridMultilevel"/>
    <w:tmpl w:val="43FA187A"/>
    <w:lvl w:ilvl="0" w:tplc="783290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5AFB2B81"/>
    <w:multiLevelType w:val="hybridMultilevel"/>
    <w:tmpl w:val="1F58FD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ED3060D"/>
    <w:multiLevelType w:val="hybridMultilevel"/>
    <w:tmpl w:val="D10A16B6"/>
    <w:lvl w:ilvl="0" w:tplc="B23AE2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33F343E"/>
    <w:multiLevelType w:val="hybridMultilevel"/>
    <w:tmpl w:val="D1B6F1B6"/>
    <w:lvl w:ilvl="0" w:tplc="AFA6F0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5CF7657"/>
    <w:multiLevelType w:val="hybridMultilevel"/>
    <w:tmpl w:val="09869C76"/>
    <w:lvl w:ilvl="0" w:tplc="29BA1AC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667D2473"/>
    <w:multiLevelType w:val="hybridMultilevel"/>
    <w:tmpl w:val="DE365C14"/>
    <w:lvl w:ilvl="0" w:tplc="36CA51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13B36B2"/>
    <w:multiLevelType w:val="multilevel"/>
    <w:tmpl w:val="246EF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26">
    <w:nsid w:val="72A15CAB"/>
    <w:multiLevelType w:val="hybridMultilevel"/>
    <w:tmpl w:val="D1B6F1B6"/>
    <w:lvl w:ilvl="0" w:tplc="AFA6F09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2E2063F"/>
    <w:multiLevelType w:val="hybridMultilevel"/>
    <w:tmpl w:val="92F65360"/>
    <w:lvl w:ilvl="0" w:tplc="64BE5C98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90" w:hanging="360"/>
      </w:pPr>
    </w:lvl>
    <w:lvl w:ilvl="2" w:tplc="0409001B">
      <w:start w:val="1"/>
      <w:numFmt w:val="lowerRoman"/>
      <w:lvlText w:val="%3."/>
      <w:lvlJc w:val="right"/>
      <w:pPr>
        <w:ind w:left="2610" w:hanging="180"/>
      </w:pPr>
    </w:lvl>
    <w:lvl w:ilvl="3" w:tplc="0409000F">
      <w:start w:val="1"/>
      <w:numFmt w:val="decimal"/>
      <w:lvlText w:val="%4."/>
      <w:lvlJc w:val="left"/>
      <w:pPr>
        <w:ind w:left="3330" w:hanging="360"/>
      </w:pPr>
    </w:lvl>
    <w:lvl w:ilvl="4" w:tplc="04090019">
      <w:start w:val="1"/>
      <w:numFmt w:val="lowerLetter"/>
      <w:lvlText w:val="%5."/>
      <w:lvlJc w:val="left"/>
      <w:pPr>
        <w:ind w:left="4050" w:hanging="360"/>
      </w:pPr>
    </w:lvl>
    <w:lvl w:ilvl="5" w:tplc="0409001B">
      <w:start w:val="1"/>
      <w:numFmt w:val="lowerRoman"/>
      <w:lvlText w:val="%6."/>
      <w:lvlJc w:val="right"/>
      <w:pPr>
        <w:ind w:left="4770" w:hanging="180"/>
      </w:pPr>
    </w:lvl>
    <w:lvl w:ilvl="6" w:tplc="0409000F">
      <w:start w:val="1"/>
      <w:numFmt w:val="decimal"/>
      <w:lvlText w:val="%7."/>
      <w:lvlJc w:val="left"/>
      <w:pPr>
        <w:ind w:left="5490" w:hanging="360"/>
      </w:pPr>
    </w:lvl>
    <w:lvl w:ilvl="7" w:tplc="04090019">
      <w:start w:val="1"/>
      <w:numFmt w:val="lowerLetter"/>
      <w:lvlText w:val="%8."/>
      <w:lvlJc w:val="left"/>
      <w:pPr>
        <w:ind w:left="6210" w:hanging="360"/>
      </w:pPr>
    </w:lvl>
    <w:lvl w:ilvl="8" w:tplc="0409001B">
      <w:start w:val="1"/>
      <w:numFmt w:val="lowerRoman"/>
      <w:lvlText w:val="%9."/>
      <w:lvlJc w:val="right"/>
      <w:pPr>
        <w:ind w:left="6930" w:hanging="180"/>
      </w:pPr>
    </w:lvl>
  </w:abstractNum>
  <w:abstractNum w:abstractNumId="28">
    <w:nsid w:val="7F040E2C"/>
    <w:multiLevelType w:val="hybridMultilevel"/>
    <w:tmpl w:val="9BA0DF3C"/>
    <w:lvl w:ilvl="0" w:tplc="2E864E9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5"/>
  </w:num>
  <w:num w:numId="3">
    <w:abstractNumId w:val="8"/>
  </w:num>
  <w:num w:numId="4">
    <w:abstractNumId w:val="3"/>
  </w:num>
  <w:num w:numId="5">
    <w:abstractNumId w:val="0"/>
  </w:num>
  <w:num w:numId="6">
    <w:abstractNumId w:val="22"/>
  </w:num>
  <w:num w:numId="7">
    <w:abstractNumId w:val="9"/>
  </w:num>
  <w:num w:numId="8">
    <w:abstractNumId w:val="14"/>
  </w:num>
  <w:num w:numId="9">
    <w:abstractNumId w:val="27"/>
  </w:num>
  <w:num w:numId="10">
    <w:abstractNumId w:val="12"/>
  </w:num>
  <w:num w:numId="11">
    <w:abstractNumId w:val="1"/>
  </w:num>
  <w:num w:numId="12">
    <w:abstractNumId w:val="20"/>
  </w:num>
  <w:num w:numId="13">
    <w:abstractNumId w:val="7"/>
  </w:num>
  <w:num w:numId="14">
    <w:abstractNumId w:val="5"/>
  </w:num>
  <w:num w:numId="15">
    <w:abstractNumId w:val="21"/>
  </w:num>
  <w:num w:numId="16">
    <w:abstractNumId w:val="24"/>
  </w:num>
  <w:num w:numId="17">
    <w:abstractNumId w:val="28"/>
  </w:num>
  <w:num w:numId="18">
    <w:abstractNumId w:val="26"/>
  </w:num>
  <w:num w:numId="19">
    <w:abstractNumId w:val="19"/>
  </w:num>
  <w:num w:numId="20">
    <w:abstractNumId w:val="23"/>
  </w:num>
  <w:num w:numId="21">
    <w:abstractNumId w:val="13"/>
  </w:num>
  <w:num w:numId="22">
    <w:abstractNumId w:val="16"/>
  </w:num>
  <w:num w:numId="23">
    <w:abstractNumId w:val="17"/>
  </w:num>
  <w:num w:numId="24">
    <w:abstractNumId w:val="10"/>
  </w:num>
  <w:num w:numId="25">
    <w:abstractNumId w:val="18"/>
  </w:num>
  <w:num w:numId="26">
    <w:abstractNumId w:val="11"/>
  </w:num>
  <w:num w:numId="27">
    <w:abstractNumId w:val="4"/>
  </w:num>
  <w:num w:numId="28">
    <w:abstractNumId w:val="25"/>
  </w:num>
  <w:num w:numId="2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__Grammarly_42____i" w:val="H4sIAAAAAAAEAKtWckksSQxILCpxzi/NK1GyMqwFAAEhoTITAAAA"/>
    <w:docVar w:name="__Grammarly_42___1" w:val="H4sIAAAAAAAEAKtWcslP9kxRslIyNDa0NDYyMjMxNjYxt7A0MzdW0lEKTi0uzszPAykwrAUAMgfcliwAAAA="/>
  </w:docVars>
  <w:rsids>
    <w:rsidRoot w:val="00004D04"/>
    <w:rsid w:val="00004D04"/>
    <w:rsid w:val="00017A80"/>
    <w:rsid w:val="000371EF"/>
    <w:rsid w:val="00043EDF"/>
    <w:rsid w:val="00077F47"/>
    <w:rsid w:val="000A5F2C"/>
    <w:rsid w:val="001012B4"/>
    <w:rsid w:val="0010576F"/>
    <w:rsid w:val="00110E7E"/>
    <w:rsid w:val="001225C9"/>
    <w:rsid w:val="001931DB"/>
    <w:rsid w:val="001A4675"/>
    <w:rsid w:val="001C5E7D"/>
    <w:rsid w:val="001D11EE"/>
    <w:rsid w:val="001D185E"/>
    <w:rsid w:val="001D42D3"/>
    <w:rsid w:val="001F2D94"/>
    <w:rsid w:val="00214D45"/>
    <w:rsid w:val="002229D4"/>
    <w:rsid w:val="00235FAC"/>
    <w:rsid w:val="00246BB0"/>
    <w:rsid w:val="00263744"/>
    <w:rsid w:val="00264D63"/>
    <w:rsid w:val="00280403"/>
    <w:rsid w:val="00285FDB"/>
    <w:rsid w:val="002E59F8"/>
    <w:rsid w:val="002E6992"/>
    <w:rsid w:val="00313436"/>
    <w:rsid w:val="0037237A"/>
    <w:rsid w:val="003A71FA"/>
    <w:rsid w:val="00412CCA"/>
    <w:rsid w:val="0048705E"/>
    <w:rsid w:val="004C6C8A"/>
    <w:rsid w:val="005048B7"/>
    <w:rsid w:val="00514BE9"/>
    <w:rsid w:val="00571ED0"/>
    <w:rsid w:val="00590C9B"/>
    <w:rsid w:val="005B2CD1"/>
    <w:rsid w:val="005B3413"/>
    <w:rsid w:val="005B59D3"/>
    <w:rsid w:val="005C061E"/>
    <w:rsid w:val="005D077F"/>
    <w:rsid w:val="005E4E6E"/>
    <w:rsid w:val="005F150D"/>
    <w:rsid w:val="005F7E8D"/>
    <w:rsid w:val="00624F72"/>
    <w:rsid w:val="00635495"/>
    <w:rsid w:val="006C52CD"/>
    <w:rsid w:val="006C6173"/>
    <w:rsid w:val="006F7A9C"/>
    <w:rsid w:val="00714BEF"/>
    <w:rsid w:val="007400EB"/>
    <w:rsid w:val="007421F9"/>
    <w:rsid w:val="0074758C"/>
    <w:rsid w:val="00755DAB"/>
    <w:rsid w:val="00791290"/>
    <w:rsid w:val="007E2E79"/>
    <w:rsid w:val="007F063A"/>
    <w:rsid w:val="0081110B"/>
    <w:rsid w:val="0083194B"/>
    <w:rsid w:val="00854F16"/>
    <w:rsid w:val="008D5591"/>
    <w:rsid w:val="009076DE"/>
    <w:rsid w:val="00910492"/>
    <w:rsid w:val="0091591B"/>
    <w:rsid w:val="00952ECF"/>
    <w:rsid w:val="00960827"/>
    <w:rsid w:val="009B24C8"/>
    <w:rsid w:val="009B2882"/>
    <w:rsid w:val="009B48A6"/>
    <w:rsid w:val="009D449E"/>
    <w:rsid w:val="00A455E8"/>
    <w:rsid w:val="00A66BEC"/>
    <w:rsid w:val="00AB66E6"/>
    <w:rsid w:val="00AC5DFF"/>
    <w:rsid w:val="00AE49EC"/>
    <w:rsid w:val="00AF0439"/>
    <w:rsid w:val="00AF1554"/>
    <w:rsid w:val="00B116A2"/>
    <w:rsid w:val="00B21316"/>
    <w:rsid w:val="00B82A35"/>
    <w:rsid w:val="00BA6725"/>
    <w:rsid w:val="00BB2C02"/>
    <w:rsid w:val="00C570ED"/>
    <w:rsid w:val="00C71A99"/>
    <w:rsid w:val="00CF4475"/>
    <w:rsid w:val="00D0505A"/>
    <w:rsid w:val="00D43A37"/>
    <w:rsid w:val="00D57272"/>
    <w:rsid w:val="00D956AE"/>
    <w:rsid w:val="00DF39C0"/>
    <w:rsid w:val="00EA70D7"/>
    <w:rsid w:val="00EC2191"/>
    <w:rsid w:val="00EC301A"/>
    <w:rsid w:val="00EF4884"/>
    <w:rsid w:val="00F36063"/>
    <w:rsid w:val="00F425B9"/>
    <w:rsid w:val="00F50D32"/>
    <w:rsid w:val="00F879CE"/>
    <w:rsid w:val="00FA7CE2"/>
    <w:rsid w:val="00FD16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D04"/>
    <w:pPr>
      <w:spacing w:after="200" w:line="276" w:lineRule="auto"/>
    </w:pPr>
    <w:rPr>
      <w:rFonts w:ascii="Calibri" w:eastAsia="Times New Roman" w:hAnsi="Calibri" w:cs="Calibr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04D04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A66B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66BEC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0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90191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15">
          <w:marLeft w:val="36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19">
          <w:marLeft w:val="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1">
          <w:marLeft w:val="36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4">
          <w:marLeft w:val="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901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79019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1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1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2">
          <w:marLeft w:val="36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2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7">
          <w:marLeft w:val="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3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1">
          <w:marLeft w:val="36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8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4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7">
          <w:marLeft w:val="0"/>
          <w:marRight w:val="0"/>
          <w:marTop w:val="0"/>
          <w:marBottom w:val="30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58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6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90197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3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HP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intel</cp:lastModifiedBy>
  <cp:revision>17</cp:revision>
  <dcterms:created xsi:type="dcterms:W3CDTF">2019-01-29T09:44:00Z</dcterms:created>
  <dcterms:modified xsi:type="dcterms:W3CDTF">2019-03-04T05:06:00Z</dcterms:modified>
</cp:coreProperties>
</file>