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BA5" w:rsidRPr="00313CB6" w:rsidRDefault="00335BA5" w:rsidP="00335BA5">
      <w:pPr>
        <w:spacing w:after="0"/>
        <w:rPr>
          <w:rFonts w:ascii="Tahoma" w:hAnsi="Tahoma" w:cs="Tahoma"/>
          <w:sz w:val="20"/>
          <w:szCs w:val="20"/>
        </w:rPr>
      </w:pPr>
    </w:p>
    <w:p w:rsidR="00335BA5" w:rsidRPr="00313CB6" w:rsidRDefault="00335BA5" w:rsidP="00335BA5">
      <w:pPr>
        <w:pStyle w:val="ListParagraph"/>
        <w:spacing w:after="0"/>
        <w:jc w:val="right"/>
        <w:rPr>
          <w:rFonts w:ascii="Tahoma" w:hAnsi="Tahoma" w:cs="Tahoma"/>
          <w:sz w:val="20"/>
          <w:szCs w:val="20"/>
        </w:rPr>
      </w:pPr>
    </w:p>
    <w:p w:rsidR="00335BA5" w:rsidRPr="00313CB6" w:rsidRDefault="0076632B" w:rsidP="00335BA5">
      <w:pPr>
        <w:pStyle w:val="ListParagraph"/>
        <w:spacing w:after="0"/>
        <w:jc w:val="righ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noProof/>
          <w:sz w:val="20"/>
          <w:szCs w:val="20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2829560</wp:posOffset>
            </wp:positionH>
            <wp:positionV relativeFrom="paragraph">
              <wp:posOffset>60960</wp:posOffset>
            </wp:positionV>
            <wp:extent cx="658495" cy="750570"/>
            <wp:effectExtent l="19050" t="0" r="8255" b="0"/>
            <wp:wrapSquare wrapText="bothSides"/>
            <wp:docPr id="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495" cy="750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35BA5" w:rsidRPr="00562FE6" w:rsidRDefault="00335BA5" w:rsidP="00335BA5"/>
    <w:p w:rsidR="00335BA5" w:rsidRDefault="00335BA5" w:rsidP="00335BA5">
      <w:pPr>
        <w:tabs>
          <w:tab w:val="left" w:pos="1215"/>
        </w:tabs>
        <w:rPr>
          <w:b/>
          <w:bCs/>
        </w:rPr>
      </w:pPr>
    </w:p>
    <w:p w:rsidR="00335BA5" w:rsidRPr="0076632B" w:rsidRDefault="0076632B" w:rsidP="0076632B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</w:t>
      </w:r>
      <w:r w:rsidR="00335BA5" w:rsidRPr="0076632B">
        <w:rPr>
          <w:b/>
          <w:bCs/>
          <w:sz w:val="28"/>
          <w:szCs w:val="28"/>
        </w:rPr>
        <w:t>Avinashilingam Institute for Home Science and Higher Education for Women</w:t>
      </w:r>
    </w:p>
    <w:p w:rsidR="00335BA5" w:rsidRDefault="00335BA5" w:rsidP="00335BA5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335BA5" w:rsidRDefault="00335BA5" w:rsidP="00335BA5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335BA5" w:rsidRDefault="00335BA5" w:rsidP="00335BA5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335BA5" w:rsidRPr="003A6B49" w:rsidRDefault="00335BA5" w:rsidP="00335BA5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335BA5" w:rsidRPr="003A6B49" w:rsidRDefault="00335BA5" w:rsidP="00335BA5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JULY 2020</w:t>
      </w:r>
    </w:p>
    <w:p w:rsidR="00335BA5" w:rsidRPr="003A6B49" w:rsidRDefault="00335BA5" w:rsidP="00335BA5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IV </w:t>
      </w:r>
      <w:r w:rsidRPr="003A6B49">
        <w:rPr>
          <w:rFonts w:ascii="Tahoma" w:hAnsi="Tahoma" w:cs="Tahoma"/>
          <w:b/>
          <w:bCs/>
        </w:rPr>
        <w:t>Semester</w:t>
      </w:r>
    </w:p>
    <w:p w:rsidR="00335BA5" w:rsidRPr="003A6B49" w:rsidRDefault="00335BA5" w:rsidP="00335BA5">
      <w:pPr>
        <w:pStyle w:val="NoSpacing"/>
        <w:spacing w:line="276" w:lineRule="auto"/>
        <w:rPr>
          <w:rFonts w:ascii="Tahoma" w:hAnsi="Tahoma" w:cs="Tahoma"/>
        </w:rPr>
      </w:pPr>
    </w:p>
    <w:p w:rsidR="00335BA5" w:rsidRPr="003A6B49" w:rsidRDefault="00335BA5" w:rsidP="00335BA5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</w:t>
      </w:r>
      <w:r w:rsidR="0076632B">
        <w:rPr>
          <w:rFonts w:ascii="Tahoma" w:hAnsi="Tahoma" w:cs="Tahoma"/>
          <w:b/>
          <w:bCs/>
        </w:rPr>
        <w:t>s</w:t>
      </w:r>
      <w:r w:rsidR="0076632B">
        <w:rPr>
          <w:rFonts w:ascii="Tahoma" w:hAnsi="Tahoma" w:cs="Tahoma"/>
          <w:b/>
          <w:bCs/>
        </w:rPr>
        <w:tab/>
        <w:t xml:space="preserve">    :  II PG</w:t>
      </w:r>
      <w:r w:rsidR="0076632B">
        <w:rPr>
          <w:rFonts w:ascii="Tahoma" w:hAnsi="Tahoma" w:cs="Tahoma"/>
          <w:b/>
          <w:bCs/>
        </w:rPr>
        <w:tab/>
      </w:r>
      <w:r w:rsidR="0076632B">
        <w:rPr>
          <w:rFonts w:ascii="Tahoma" w:hAnsi="Tahoma" w:cs="Tahoma"/>
          <w:b/>
          <w:bCs/>
        </w:rPr>
        <w:tab/>
      </w:r>
      <w:r w:rsidR="0076632B">
        <w:rPr>
          <w:rFonts w:ascii="Tahoma" w:hAnsi="Tahoma" w:cs="Tahoma"/>
          <w:b/>
          <w:bCs/>
        </w:rPr>
        <w:tab/>
      </w:r>
      <w:r w:rsidR="0076632B">
        <w:rPr>
          <w:rFonts w:ascii="Tahoma" w:hAnsi="Tahoma" w:cs="Tahoma"/>
          <w:b/>
          <w:bCs/>
        </w:rPr>
        <w:tab/>
      </w:r>
      <w:r w:rsidR="0076632B">
        <w:rPr>
          <w:rFonts w:ascii="Tahoma" w:hAnsi="Tahoma" w:cs="Tahoma"/>
          <w:b/>
          <w:bCs/>
        </w:rPr>
        <w:tab/>
      </w:r>
      <w:r w:rsidR="0076632B">
        <w:rPr>
          <w:rFonts w:ascii="Tahoma" w:hAnsi="Tahoma" w:cs="Tahoma"/>
          <w:b/>
          <w:bCs/>
        </w:rPr>
        <w:tab/>
      </w:r>
      <w:r w:rsidR="0076632B">
        <w:rPr>
          <w:rFonts w:ascii="Tahoma" w:hAnsi="Tahoma" w:cs="Tahoma"/>
          <w:b/>
          <w:bCs/>
        </w:rPr>
        <w:tab/>
        <w:t xml:space="preserve">          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</w:t>
      </w:r>
      <w:r w:rsidR="0076632B">
        <w:rPr>
          <w:rFonts w:ascii="Tahoma" w:hAnsi="Tahoma" w:cs="Tahoma"/>
          <w:b/>
          <w:bCs/>
        </w:rPr>
        <w:t>2</w:t>
      </w:r>
      <w:r w:rsidRPr="003A6B49">
        <w:rPr>
          <w:rFonts w:ascii="Tahoma" w:hAnsi="Tahoma" w:cs="Tahoma"/>
          <w:b/>
          <w:bCs/>
        </w:rPr>
        <w:t xml:space="preserve"> hours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 xml:space="preserve">  Major     :  </w:t>
      </w:r>
      <w:r>
        <w:rPr>
          <w:rFonts w:ascii="Tahoma" w:hAnsi="Tahoma" w:cs="Tahoma"/>
          <w:b/>
          <w:bCs/>
        </w:rPr>
        <w:t>Food Service Manageme</w:t>
      </w:r>
      <w:r w:rsidR="0076632B">
        <w:rPr>
          <w:rFonts w:ascii="Tahoma" w:hAnsi="Tahoma" w:cs="Tahoma"/>
          <w:b/>
          <w:bCs/>
        </w:rPr>
        <w:t xml:space="preserve">nt and Dietetics </w:t>
      </w:r>
      <w:r w:rsidR="0076632B">
        <w:rPr>
          <w:rFonts w:ascii="Tahoma" w:hAnsi="Tahoma" w:cs="Tahoma"/>
          <w:b/>
          <w:bCs/>
        </w:rPr>
        <w:tab/>
      </w:r>
      <w:r w:rsidR="0076632B">
        <w:rPr>
          <w:rFonts w:ascii="Tahoma" w:hAnsi="Tahoma" w:cs="Tahoma"/>
          <w:b/>
          <w:bCs/>
        </w:rPr>
        <w:tab/>
        <w:t xml:space="preserve">           </w:t>
      </w:r>
      <w:r>
        <w:rPr>
          <w:rFonts w:ascii="Tahoma" w:hAnsi="Tahoma" w:cs="Tahoma"/>
          <w:b/>
          <w:bCs/>
        </w:rPr>
        <w:t xml:space="preserve">Max. </w:t>
      </w:r>
      <w:proofErr w:type="gramStart"/>
      <w:r>
        <w:rPr>
          <w:rFonts w:ascii="Tahoma" w:hAnsi="Tahoma" w:cs="Tahoma"/>
          <w:b/>
          <w:bCs/>
        </w:rPr>
        <w:t>Marks</w:t>
      </w:r>
      <w:r w:rsidR="0076632B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:</w:t>
      </w:r>
      <w:proofErr w:type="gramEnd"/>
      <w:r>
        <w:rPr>
          <w:rFonts w:ascii="Tahoma" w:hAnsi="Tahoma" w:cs="Tahoma"/>
          <w:b/>
          <w:bCs/>
        </w:rPr>
        <w:t xml:space="preserve"> 60</w:t>
      </w:r>
    </w:p>
    <w:p w:rsidR="00335BA5" w:rsidRPr="003A6B49" w:rsidRDefault="00335BA5" w:rsidP="00335BA5">
      <w:pPr>
        <w:spacing w:after="0"/>
        <w:jc w:val="center"/>
        <w:rPr>
          <w:rFonts w:ascii="Tahoma" w:hAnsi="Tahoma" w:cs="Tahoma"/>
          <w:b/>
          <w:bCs/>
        </w:rPr>
      </w:pPr>
    </w:p>
    <w:p w:rsidR="00335BA5" w:rsidRDefault="0076632B" w:rsidP="00335BA5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</w:t>
      </w:r>
      <w:proofErr w:type="gramStart"/>
      <w:r w:rsidR="00335BA5">
        <w:rPr>
          <w:rFonts w:ascii="Tahoma" w:hAnsi="Tahoma" w:cs="Tahoma"/>
          <w:b/>
          <w:bCs/>
        </w:rPr>
        <w:t>17MFDC24  Hospital</w:t>
      </w:r>
      <w:proofErr w:type="gramEnd"/>
      <w:r w:rsidR="00335BA5">
        <w:rPr>
          <w:rFonts w:ascii="Tahoma" w:hAnsi="Tahoma" w:cs="Tahoma"/>
          <w:b/>
          <w:bCs/>
        </w:rPr>
        <w:t xml:space="preserve"> and Dietary Food service Administration</w:t>
      </w:r>
    </w:p>
    <w:p w:rsidR="00335BA5" w:rsidRPr="003A6B49" w:rsidRDefault="00335BA5" w:rsidP="00335BA5">
      <w:pPr>
        <w:spacing w:after="0"/>
        <w:jc w:val="center"/>
        <w:rPr>
          <w:rFonts w:ascii="Tahoma" w:hAnsi="Tahoma" w:cs="Tahoma"/>
          <w:b/>
          <w:bCs/>
        </w:rPr>
      </w:pPr>
    </w:p>
    <w:p w:rsidR="00335BA5" w:rsidRPr="00B0209E" w:rsidRDefault="00335BA5" w:rsidP="00335BA5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</w:rPr>
        <w:tab/>
      </w:r>
      <w:r w:rsidRPr="00B0209E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Part A                                            10 x </w:t>
      </w:r>
      <w:proofErr w:type="gramStart"/>
      <w:r w:rsidR="0076632B">
        <w:rPr>
          <w:rFonts w:ascii="Tahoma" w:hAnsi="Tahoma" w:cs="Tahoma"/>
          <w:b/>
          <w:bCs/>
          <w:sz w:val="24"/>
          <w:szCs w:val="24"/>
        </w:rPr>
        <w:t>1</w:t>
      </w:r>
      <w:r w:rsidRPr="00B0209E">
        <w:rPr>
          <w:rFonts w:ascii="Tahoma" w:hAnsi="Tahoma" w:cs="Tahoma"/>
          <w:b/>
          <w:bCs/>
          <w:sz w:val="24"/>
          <w:szCs w:val="24"/>
        </w:rPr>
        <w:t xml:space="preserve">  =</w:t>
      </w:r>
      <w:proofErr w:type="gramEnd"/>
      <w:r w:rsidRPr="00B0209E">
        <w:rPr>
          <w:rFonts w:ascii="Tahoma" w:hAnsi="Tahoma" w:cs="Tahoma"/>
          <w:b/>
          <w:bCs/>
          <w:sz w:val="24"/>
          <w:szCs w:val="24"/>
        </w:rPr>
        <w:t xml:space="preserve"> </w:t>
      </w:r>
      <w:r w:rsidR="0076632B">
        <w:rPr>
          <w:rFonts w:ascii="Tahoma" w:hAnsi="Tahoma" w:cs="Tahoma"/>
          <w:b/>
          <w:bCs/>
          <w:sz w:val="24"/>
          <w:szCs w:val="24"/>
        </w:rPr>
        <w:t>10</w:t>
      </w:r>
      <w:r w:rsidRPr="00B0209E">
        <w:rPr>
          <w:rFonts w:ascii="Tahoma" w:hAnsi="Tahoma" w:cs="Tahoma"/>
          <w:b/>
          <w:bCs/>
          <w:sz w:val="24"/>
          <w:szCs w:val="24"/>
        </w:rPr>
        <w:t xml:space="preserve">       </w:t>
      </w:r>
    </w:p>
    <w:p w:rsidR="00335BA5" w:rsidRPr="00B0209E" w:rsidRDefault="00335BA5" w:rsidP="00335BA5">
      <w:pPr>
        <w:tabs>
          <w:tab w:val="center" w:pos="5298"/>
          <w:tab w:val="left" w:pos="8480"/>
        </w:tabs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B0209E">
        <w:rPr>
          <w:rFonts w:ascii="Tahoma" w:hAnsi="Tahoma" w:cs="Tahoma"/>
          <w:b/>
          <w:bCs/>
          <w:sz w:val="24"/>
          <w:szCs w:val="24"/>
        </w:rPr>
        <w:t>Choose the correct answer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1.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Expand </w:t>
      </w:r>
      <w:proofErr w:type="gramStart"/>
      <w:r w:rsidRPr="00B0209E">
        <w:rPr>
          <w:rFonts w:ascii="Tahoma" w:hAnsi="Tahoma" w:cs="Tahoma"/>
          <w:color w:val="000000" w:themeColor="text1"/>
          <w:sz w:val="24"/>
          <w:szCs w:val="24"/>
        </w:rPr>
        <w:t>PHC  _</w:t>
      </w:r>
      <w:proofErr w:type="gramEnd"/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__                                                           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         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CO2 K1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      a. Primary health care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b.  Primary health centre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</w:p>
    <w:p w:rsidR="00335BA5" w:rsidRPr="00B0209E" w:rsidRDefault="00335BA5" w:rsidP="00335BA5">
      <w:pPr>
        <w:spacing w:after="0" w:line="240" w:lineRule="auto"/>
        <w:ind w:left="72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proofErr w:type="gramStart"/>
      <w:r w:rsidRPr="00B0209E">
        <w:rPr>
          <w:rFonts w:ascii="Tahoma" w:hAnsi="Tahoma" w:cs="Tahoma"/>
          <w:color w:val="000000" w:themeColor="text1"/>
          <w:sz w:val="24"/>
          <w:szCs w:val="24"/>
        </w:rPr>
        <w:t>c.  Primary</w:t>
      </w:r>
      <w:proofErr w:type="gramEnd"/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health cost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d.  Primary health command</w:t>
      </w:r>
    </w:p>
    <w:p w:rsidR="00335BA5" w:rsidRPr="00B0209E" w:rsidRDefault="00335BA5" w:rsidP="00335BA5">
      <w:pPr>
        <w:pStyle w:val="ListParagraph"/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2.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>Material management is the process of _____ activities                                    CO2 K2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      </w:t>
      </w:r>
      <w:proofErr w:type="gramStart"/>
      <w:r w:rsidRPr="00B0209E">
        <w:rPr>
          <w:rFonts w:ascii="Tahoma" w:hAnsi="Tahoma" w:cs="Tahoma"/>
          <w:color w:val="000000" w:themeColor="text1"/>
          <w:sz w:val="24"/>
          <w:szCs w:val="24"/>
        </w:rPr>
        <w:t>a</w:t>
      </w:r>
      <w:proofErr w:type="gramEnd"/>
      <w:r w:rsidRPr="00B0209E">
        <w:rPr>
          <w:rFonts w:ascii="Tahoma" w:hAnsi="Tahoma" w:cs="Tahoma"/>
          <w:color w:val="000000" w:themeColor="text1"/>
          <w:sz w:val="24"/>
          <w:szCs w:val="24"/>
        </w:rPr>
        <w:t>. Planning, coordination, directing,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b.  Planning, directing, coordination 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      c. Planning, directing, evaluating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d.  Planning, directing, controlling</w:t>
      </w:r>
    </w:p>
    <w:p w:rsidR="00335BA5" w:rsidRPr="00B0209E" w:rsidRDefault="00335BA5" w:rsidP="00335BA5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3. ____ belongs to the type of medical wastes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CO3 K2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  <w:r>
        <w:rPr>
          <w:rFonts w:ascii="Tahoma" w:hAnsi="Tahoma" w:cs="Tahoma"/>
          <w:color w:val="000000" w:themeColor="text1"/>
          <w:sz w:val="24"/>
          <w:szCs w:val="24"/>
        </w:rPr>
        <w:t>a. Radioactive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b. rays                    c. radiation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d. waves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4. ____ method is used to treat pathological waste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   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CO4 K4</w:t>
      </w:r>
    </w:p>
    <w:p w:rsidR="00335BA5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a. Microwaving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b. Chemical             c. Biological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d. Incineration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5. The principle followed in storage department to dispose the hospital material is   CO4 K3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a. First in first out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b. </w:t>
      </w:r>
      <w:proofErr w:type="gramStart"/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Last in last out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c.</w:t>
      </w:r>
      <w:proofErr w:type="gramEnd"/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proofErr w:type="gramStart"/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First in last out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d.</w:t>
      </w:r>
      <w:proofErr w:type="gramEnd"/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Last in first out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6. LPG means ____                                                                       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CO4 K4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      a. Luminous potassium gas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b. Light petroleum gas </w:t>
      </w:r>
    </w:p>
    <w:p w:rsidR="00335BA5" w:rsidRPr="00B0209E" w:rsidRDefault="00335BA5" w:rsidP="00335BA5">
      <w:pPr>
        <w:spacing w:after="0"/>
        <w:ind w:firstLine="720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c. Liquefied petroleum gas  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d. Lignite petroleum gas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</w:t>
      </w:r>
    </w:p>
    <w:p w:rsidR="00335BA5" w:rsidRPr="00B0209E" w:rsidRDefault="00335BA5" w:rsidP="00335BA5">
      <w:pPr>
        <w:spacing w:before="240" w:after="0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7. The preventive aspects in hospital child care includes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CO4 K4</w:t>
      </w:r>
    </w:p>
    <w:p w:rsidR="00335BA5" w:rsidRPr="00B0209E" w:rsidRDefault="00335BA5" w:rsidP="00335BA5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a. Vaccination             b. </w:t>
      </w:r>
      <w:proofErr w:type="spellStart"/>
      <w:r w:rsidRPr="00B0209E">
        <w:rPr>
          <w:rFonts w:ascii="Tahoma" w:hAnsi="Tahoma" w:cs="Tahoma"/>
          <w:color w:val="000000" w:themeColor="text1"/>
          <w:sz w:val="24"/>
          <w:szCs w:val="24"/>
        </w:rPr>
        <w:t>Globalisation</w:t>
      </w:r>
      <w:proofErr w:type="spellEnd"/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   c. </w:t>
      </w:r>
      <w:proofErr w:type="spellStart"/>
      <w:r w:rsidRPr="00B0209E">
        <w:rPr>
          <w:rFonts w:ascii="Tahoma" w:hAnsi="Tahoma" w:cs="Tahoma"/>
          <w:color w:val="000000" w:themeColor="text1"/>
          <w:sz w:val="24"/>
          <w:szCs w:val="24"/>
        </w:rPr>
        <w:t>Capitalisation</w:t>
      </w:r>
      <w:proofErr w:type="spellEnd"/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d. None of the above</w:t>
      </w:r>
    </w:p>
    <w:p w:rsidR="00335BA5" w:rsidRPr="00B0209E" w:rsidRDefault="00335BA5" w:rsidP="00335BA5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8.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>Break even point is ____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                                                    CO4 K2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>a. No profit no Loss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b. No loss no gain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c. No business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d. Profit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9.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>Role of dietitian in hospital dietary department is to   ___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   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CO4 K2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>a. Check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b. Execute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c. Service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d. Monitor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    10.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Which software provides nutritional information of food that is included in the plan?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     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CO5 K2</w:t>
      </w:r>
    </w:p>
    <w:p w:rsidR="00335BA5" w:rsidRPr="00B0209E" w:rsidRDefault="00335BA5" w:rsidP="00335BA5">
      <w:pPr>
        <w:spacing w:after="0" w:line="24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>a. Meal                       b. Menu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c. Menu planning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ab/>
        <w:t xml:space="preserve">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</w:t>
      </w:r>
      <w:r w:rsidRPr="00B0209E">
        <w:rPr>
          <w:rFonts w:ascii="Tahoma" w:hAnsi="Tahoma" w:cs="Tahoma"/>
          <w:color w:val="000000" w:themeColor="text1"/>
          <w:sz w:val="24"/>
          <w:szCs w:val="24"/>
        </w:rPr>
        <w:t>d. Main dish</w:t>
      </w:r>
    </w:p>
    <w:p w:rsidR="00335BA5" w:rsidRPr="00562608" w:rsidRDefault="00335BA5" w:rsidP="00335BA5">
      <w:pPr>
        <w:spacing w:after="0"/>
        <w:rPr>
          <w:rFonts w:ascii="Tahoma" w:hAnsi="Tahoma" w:cs="Tahoma"/>
          <w:color w:val="000000" w:themeColor="text1"/>
        </w:rPr>
      </w:pPr>
      <w:r w:rsidRPr="00562608">
        <w:rPr>
          <w:rFonts w:ascii="Tahoma" w:hAnsi="Tahoma" w:cs="Tahoma"/>
          <w:color w:val="000000" w:themeColor="text1"/>
        </w:rPr>
        <w:t xml:space="preserve">              </w:t>
      </w:r>
    </w:p>
    <w:p w:rsidR="00335BA5" w:rsidRPr="00562608" w:rsidRDefault="00335BA5" w:rsidP="00335BA5">
      <w:pPr>
        <w:spacing w:after="0"/>
        <w:rPr>
          <w:rFonts w:ascii="Tahoma" w:hAnsi="Tahoma" w:cs="Tahoma"/>
          <w:color w:val="000000" w:themeColor="text1"/>
        </w:rPr>
      </w:pPr>
    </w:p>
    <w:p w:rsidR="00335BA5" w:rsidRPr="00562608" w:rsidRDefault="00335BA5" w:rsidP="00335BA5">
      <w:pPr>
        <w:rPr>
          <w:rFonts w:ascii="Tahoma" w:hAnsi="Tahoma" w:cs="Tahoma"/>
          <w:b/>
          <w:bCs/>
          <w:color w:val="000000" w:themeColor="text1"/>
        </w:rPr>
      </w:pPr>
      <w:r w:rsidRPr="00562608">
        <w:rPr>
          <w:rFonts w:ascii="Tahoma" w:hAnsi="Tahoma" w:cs="Tahoma"/>
          <w:b/>
          <w:bCs/>
          <w:color w:val="000000" w:themeColor="text1"/>
        </w:rPr>
        <w:tab/>
      </w:r>
      <w:r w:rsidRPr="00562608">
        <w:rPr>
          <w:rFonts w:ascii="Tahoma" w:hAnsi="Tahoma" w:cs="Tahoma"/>
          <w:b/>
          <w:bCs/>
          <w:color w:val="000000" w:themeColor="text1"/>
        </w:rPr>
        <w:tab/>
      </w:r>
      <w:r w:rsidRPr="00562608">
        <w:rPr>
          <w:rFonts w:ascii="Tahoma" w:hAnsi="Tahoma" w:cs="Tahoma"/>
          <w:b/>
          <w:bCs/>
          <w:color w:val="000000" w:themeColor="text1"/>
        </w:rPr>
        <w:tab/>
      </w:r>
      <w:r w:rsidRPr="00562608">
        <w:rPr>
          <w:rFonts w:ascii="Tahoma" w:hAnsi="Tahoma" w:cs="Tahoma"/>
          <w:b/>
          <w:bCs/>
          <w:color w:val="000000" w:themeColor="text1"/>
        </w:rPr>
        <w:tab/>
        <w:t xml:space="preserve">                         </w:t>
      </w:r>
    </w:p>
    <w:p w:rsidR="00335BA5" w:rsidRPr="00C01DED" w:rsidRDefault="0076632B" w:rsidP="00335BA5">
      <w:pPr>
        <w:spacing w:after="0"/>
        <w:ind w:left="4320"/>
        <w:rPr>
          <w:rFonts w:ascii="Tahoma" w:hAnsi="Tahoma" w:cs="Tahoma"/>
          <w:b/>
          <w:bCs/>
          <w:color w:val="000000" w:themeColor="text1"/>
          <w:sz w:val="24"/>
          <w:szCs w:val="24"/>
        </w:rPr>
      </w:pPr>
      <w:r>
        <w:rPr>
          <w:rFonts w:ascii="Tahoma" w:hAnsi="Tahoma" w:cs="Tahoma"/>
          <w:b/>
          <w:bCs/>
          <w:color w:val="000000" w:themeColor="text1"/>
          <w:sz w:val="24"/>
          <w:szCs w:val="24"/>
        </w:rPr>
        <w:lastRenderedPageBreak/>
        <w:t xml:space="preserve">    </w:t>
      </w:r>
      <w:r w:rsidR="00335BA5"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>Part B</w:t>
      </w:r>
      <w:r w:rsidR="00335BA5"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="00335BA5"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  <w:t xml:space="preserve">                         </w:t>
      </w:r>
      <w:r>
        <w:rPr>
          <w:rFonts w:ascii="Tahoma" w:hAnsi="Tahoma" w:cs="Tahoma"/>
          <w:b/>
          <w:bCs/>
          <w:color w:val="000000" w:themeColor="text1"/>
          <w:sz w:val="24"/>
          <w:szCs w:val="24"/>
        </w:rPr>
        <w:t xml:space="preserve">        </w:t>
      </w:r>
      <w:r w:rsidR="00335BA5"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 xml:space="preserve"> 5 x 4 = 20</w:t>
      </w:r>
    </w:p>
    <w:p w:rsidR="00335BA5" w:rsidRPr="005C04D5" w:rsidRDefault="00335BA5" w:rsidP="00335BA5">
      <w:pPr>
        <w:spacing w:after="0"/>
        <w:jc w:val="center"/>
        <w:rPr>
          <w:rFonts w:ascii="Tahoma" w:hAnsi="Tahoma" w:cs="Tahoma"/>
          <w:bCs/>
          <w:color w:val="000000" w:themeColor="text1"/>
          <w:sz w:val="24"/>
          <w:szCs w:val="24"/>
        </w:rPr>
      </w:pPr>
      <w:r w:rsidRPr="005C04D5">
        <w:rPr>
          <w:rFonts w:ascii="Tahoma" w:hAnsi="Tahoma" w:cs="Tahoma"/>
          <w:bCs/>
          <w:color w:val="000000" w:themeColor="text1"/>
          <w:sz w:val="24"/>
          <w:szCs w:val="24"/>
        </w:rPr>
        <w:t xml:space="preserve">Answer </w:t>
      </w:r>
      <w:r w:rsidR="0076632B" w:rsidRPr="005C04D5">
        <w:rPr>
          <w:rFonts w:ascii="Tahoma" w:hAnsi="Tahoma" w:cs="Tahoma"/>
          <w:bCs/>
          <w:color w:val="000000" w:themeColor="text1"/>
          <w:sz w:val="24"/>
          <w:szCs w:val="24"/>
        </w:rPr>
        <w:t xml:space="preserve">any </w:t>
      </w:r>
      <w:r w:rsidR="0076632B" w:rsidRPr="005C04D5">
        <w:rPr>
          <w:rFonts w:ascii="Tahoma" w:hAnsi="Tahoma" w:cs="Tahoma"/>
          <w:b/>
          <w:bCs/>
          <w:color w:val="000000" w:themeColor="text1"/>
          <w:sz w:val="24"/>
          <w:szCs w:val="24"/>
        </w:rPr>
        <w:t>five</w:t>
      </w:r>
      <w:r w:rsidRPr="005C04D5">
        <w:rPr>
          <w:rFonts w:ascii="Tahoma" w:hAnsi="Tahoma" w:cs="Tahoma"/>
          <w:bCs/>
          <w:color w:val="000000" w:themeColor="text1"/>
          <w:sz w:val="24"/>
          <w:szCs w:val="24"/>
        </w:rPr>
        <w:t xml:space="preserve"> questions</w:t>
      </w:r>
    </w:p>
    <w:p w:rsidR="00335BA5" w:rsidRPr="00C01DED" w:rsidRDefault="00335BA5" w:rsidP="00335BA5">
      <w:pPr>
        <w:spacing w:after="0"/>
        <w:jc w:val="center"/>
        <w:rPr>
          <w:rFonts w:ascii="Tahoma" w:hAnsi="Tahoma" w:cs="Tahoma"/>
          <w:b/>
          <w:bCs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>Each answer should not exceed 200 words or one page</w:t>
      </w:r>
    </w:p>
    <w:p w:rsidR="00335BA5" w:rsidRPr="00C01DED" w:rsidRDefault="00335BA5" w:rsidP="00335BA5">
      <w:pPr>
        <w:pStyle w:val="ListParagraph"/>
        <w:spacing w:after="0"/>
        <w:ind w:left="360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>11. Classify hospitals according to the service offered to the patients.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CO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3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K3</w:t>
      </w:r>
    </w:p>
    <w:p w:rsidR="0076632B" w:rsidRPr="00C01DED" w:rsidRDefault="0076632B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</w:p>
    <w:p w:rsidR="0076632B" w:rsidRPr="005C04D5" w:rsidRDefault="005C04D5" w:rsidP="005C04D5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</w:t>
      </w:r>
      <w:r w:rsidR="00335BA5" w:rsidRPr="005C04D5">
        <w:rPr>
          <w:rFonts w:ascii="Tahoma" w:hAnsi="Tahoma" w:cs="Tahoma"/>
          <w:color w:val="000000" w:themeColor="text1"/>
          <w:sz w:val="24"/>
          <w:szCs w:val="24"/>
        </w:rPr>
        <w:t>1</w:t>
      </w:r>
      <w:r w:rsidR="0076632B" w:rsidRPr="005C04D5">
        <w:rPr>
          <w:rFonts w:ascii="Tahoma" w:hAnsi="Tahoma" w:cs="Tahoma"/>
          <w:color w:val="000000" w:themeColor="text1"/>
          <w:sz w:val="24"/>
          <w:szCs w:val="24"/>
        </w:rPr>
        <w:t>2</w:t>
      </w:r>
      <w:r w:rsidR="00335BA5" w:rsidRPr="005C04D5">
        <w:rPr>
          <w:rFonts w:ascii="Tahoma" w:hAnsi="Tahoma" w:cs="Tahoma"/>
          <w:color w:val="000000" w:themeColor="text1"/>
          <w:sz w:val="24"/>
          <w:szCs w:val="24"/>
        </w:rPr>
        <w:t>. Discuss the concepts of corporate hospitals in developing countries.</w:t>
      </w:r>
      <w:r w:rsidR="00335BA5" w:rsidRPr="005C04D5">
        <w:rPr>
          <w:rFonts w:ascii="Tahoma" w:hAnsi="Tahoma" w:cs="Tahoma"/>
          <w:color w:val="000000" w:themeColor="text1"/>
          <w:sz w:val="24"/>
          <w:szCs w:val="24"/>
        </w:rPr>
        <w:tab/>
        <w:t xml:space="preserve">     </w:t>
      </w:r>
      <w:r w:rsidR="0076632B" w:rsidRPr="005C04D5">
        <w:rPr>
          <w:rFonts w:ascii="Tahoma" w:hAnsi="Tahoma" w:cs="Tahoma"/>
          <w:color w:val="000000" w:themeColor="text1"/>
          <w:sz w:val="24"/>
          <w:szCs w:val="24"/>
        </w:rPr>
        <w:t xml:space="preserve">            CO</w:t>
      </w:r>
      <w:r w:rsidR="00335BA5" w:rsidRPr="005C04D5">
        <w:rPr>
          <w:rFonts w:ascii="Tahoma" w:hAnsi="Tahoma" w:cs="Tahoma"/>
          <w:color w:val="000000" w:themeColor="text1"/>
          <w:sz w:val="24"/>
          <w:szCs w:val="24"/>
        </w:rPr>
        <w:t>3</w:t>
      </w:r>
      <w:r w:rsidR="0076632B" w:rsidRPr="005C04D5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335BA5" w:rsidRPr="005C04D5">
        <w:rPr>
          <w:rFonts w:ascii="Tahoma" w:hAnsi="Tahoma" w:cs="Tahoma"/>
          <w:color w:val="000000" w:themeColor="text1"/>
          <w:sz w:val="24"/>
          <w:szCs w:val="24"/>
        </w:rPr>
        <w:t>K2</w:t>
      </w:r>
      <w:r w:rsidR="00335BA5" w:rsidRPr="005C04D5">
        <w:rPr>
          <w:rFonts w:ascii="Tahoma" w:hAnsi="Tahoma" w:cs="Tahoma"/>
          <w:color w:val="000000" w:themeColor="text1"/>
          <w:sz w:val="24"/>
          <w:szCs w:val="24"/>
        </w:rPr>
        <w:tab/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</w:p>
    <w:p w:rsidR="00335BA5" w:rsidRPr="00C01DED" w:rsidRDefault="00335BA5" w:rsidP="00335BA5">
      <w:pPr>
        <w:pStyle w:val="ListParagraph"/>
        <w:spacing w:after="0"/>
        <w:ind w:left="27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1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3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. Explain the functions of inter and intra departmental coordination in hospitals.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CO4 K2   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                                          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>1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4.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Describe the importance of material management.                                    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CO3 K2                          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>1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5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. Discuss the duties and responsibilities of </w:t>
      </w:r>
      <w:proofErr w:type="spellStart"/>
      <w:r w:rsidRPr="00C01DED">
        <w:rPr>
          <w:rFonts w:ascii="Tahoma" w:hAnsi="Tahoma" w:cs="Tahoma"/>
          <w:color w:val="000000" w:themeColor="text1"/>
          <w:sz w:val="24"/>
          <w:szCs w:val="24"/>
        </w:rPr>
        <w:t>dietitian</w:t>
      </w:r>
      <w:proofErr w:type="spellEnd"/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.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CO4 K3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      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>1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6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. Explain the merits of medical records auditing.                       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   CO4 K2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>1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7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. Comment on hospital diets.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     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CO4 K2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      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>1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8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. Describe the nutrition and feeding requirement in critical care.                  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CO4 K2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>1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9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. Illustrate the procedure for diet counselling and follow-up in hospitals.        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CO5 K3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     </w:t>
      </w:r>
    </w:p>
    <w:p w:rsidR="00335BA5" w:rsidRPr="00C01DED" w:rsidRDefault="0076632B" w:rsidP="00335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>20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 xml:space="preserve">. Explain the quantity production techniques followed in diet setting. 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 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 xml:space="preserve"> CO4 K2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</w:t>
      </w:r>
    </w:p>
    <w:p w:rsidR="00335BA5" w:rsidRDefault="00335BA5" w:rsidP="00335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 w:hanging="180"/>
        <w:jc w:val="center"/>
        <w:rPr>
          <w:rFonts w:ascii="Tahoma" w:hAnsi="Tahoma" w:cs="Tahoma"/>
          <w:b/>
          <w:bCs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ab/>
        <w:t xml:space="preserve"> </w:t>
      </w:r>
    </w:p>
    <w:p w:rsidR="00335BA5" w:rsidRPr="00C01DED" w:rsidRDefault="00335BA5" w:rsidP="00335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 w:hanging="180"/>
        <w:jc w:val="center"/>
        <w:rPr>
          <w:rFonts w:ascii="Tahoma" w:hAnsi="Tahoma" w:cs="Tahoma"/>
          <w:b/>
          <w:bCs/>
          <w:color w:val="000000" w:themeColor="text1"/>
          <w:sz w:val="24"/>
          <w:szCs w:val="24"/>
        </w:rPr>
      </w:pPr>
      <w:r>
        <w:rPr>
          <w:rFonts w:ascii="Tahoma" w:hAnsi="Tahoma" w:cs="Tahoma"/>
          <w:b/>
          <w:bCs/>
          <w:color w:val="000000" w:themeColor="text1"/>
          <w:sz w:val="24"/>
          <w:szCs w:val="24"/>
        </w:rPr>
        <w:t xml:space="preserve">                                                           </w:t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 xml:space="preserve">  Part C                                               </w:t>
      </w:r>
      <w:r w:rsidR="0076632B">
        <w:rPr>
          <w:rFonts w:ascii="Tahoma" w:hAnsi="Tahoma" w:cs="Tahoma"/>
          <w:b/>
          <w:bCs/>
          <w:color w:val="000000" w:themeColor="text1"/>
          <w:sz w:val="24"/>
          <w:szCs w:val="24"/>
        </w:rPr>
        <w:t>3</w:t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 xml:space="preserve"> x </w:t>
      </w:r>
      <w:r w:rsidR="0076632B">
        <w:rPr>
          <w:rFonts w:ascii="Tahoma" w:hAnsi="Tahoma" w:cs="Tahoma"/>
          <w:b/>
          <w:bCs/>
          <w:color w:val="000000" w:themeColor="text1"/>
          <w:sz w:val="24"/>
          <w:szCs w:val="24"/>
        </w:rPr>
        <w:t>10</w:t>
      </w: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 xml:space="preserve"> = 3</w:t>
      </w:r>
      <w:r w:rsidR="0076632B">
        <w:rPr>
          <w:rFonts w:ascii="Tahoma" w:hAnsi="Tahoma" w:cs="Tahoma"/>
          <w:b/>
          <w:bCs/>
          <w:color w:val="000000" w:themeColor="text1"/>
          <w:sz w:val="24"/>
          <w:szCs w:val="24"/>
        </w:rPr>
        <w:t>0</w:t>
      </w:r>
    </w:p>
    <w:p w:rsidR="00335BA5" w:rsidRPr="005C04D5" w:rsidRDefault="00335BA5" w:rsidP="00335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 w:hanging="180"/>
        <w:jc w:val="center"/>
        <w:rPr>
          <w:rFonts w:ascii="Tahoma" w:hAnsi="Tahoma" w:cs="Tahoma"/>
          <w:bCs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 xml:space="preserve"> </w:t>
      </w:r>
      <w:r w:rsidRPr="005C04D5">
        <w:rPr>
          <w:rFonts w:ascii="Tahoma" w:hAnsi="Tahoma" w:cs="Tahoma"/>
          <w:bCs/>
          <w:color w:val="000000" w:themeColor="text1"/>
          <w:sz w:val="24"/>
          <w:szCs w:val="24"/>
        </w:rPr>
        <w:t xml:space="preserve">Answer </w:t>
      </w:r>
      <w:r w:rsidR="0076632B" w:rsidRPr="005C04D5">
        <w:rPr>
          <w:rFonts w:ascii="Tahoma" w:hAnsi="Tahoma" w:cs="Tahoma"/>
          <w:bCs/>
          <w:color w:val="000000" w:themeColor="text1"/>
          <w:sz w:val="24"/>
          <w:szCs w:val="24"/>
        </w:rPr>
        <w:t xml:space="preserve">any </w:t>
      </w:r>
      <w:r w:rsidR="0076632B" w:rsidRPr="005C04D5">
        <w:rPr>
          <w:rFonts w:ascii="Tahoma" w:hAnsi="Tahoma" w:cs="Tahoma"/>
          <w:b/>
          <w:bCs/>
          <w:color w:val="000000" w:themeColor="text1"/>
          <w:sz w:val="24"/>
          <w:szCs w:val="24"/>
        </w:rPr>
        <w:t>three</w:t>
      </w:r>
      <w:r w:rsidRPr="005C04D5">
        <w:rPr>
          <w:rFonts w:ascii="Tahoma" w:hAnsi="Tahoma" w:cs="Tahoma"/>
          <w:bCs/>
          <w:color w:val="000000" w:themeColor="text1"/>
          <w:sz w:val="24"/>
          <w:szCs w:val="24"/>
        </w:rPr>
        <w:t xml:space="preserve"> questions</w:t>
      </w:r>
    </w:p>
    <w:p w:rsidR="00335BA5" w:rsidRPr="00C01DED" w:rsidRDefault="00335BA5" w:rsidP="00335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 w:hanging="180"/>
        <w:jc w:val="center"/>
        <w:rPr>
          <w:rFonts w:ascii="Tahoma" w:hAnsi="Tahoma" w:cs="Tahoma"/>
          <w:b/>
          <w:bCs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b/>
          <w:bCs/>
          <w:color w:val="000000" w:themeColor="text1"/>
          <w:sz w:val="24"/>
          <w:szCs w:val="24"/>
        </w:rPr>
        <w:t>Each answer should not exceed 600 words or three pages</w:t>
      </w:r>
    </w:p>
    <w:p w:rsidR="00335BA5" w:rsidRPr="00C01DED" w:rsidRDefault="00335BA5" w:rsidP="00335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 w:hanging="180"/>
        <w:jc w:val="center"/>
        <w:rPr>
          <w:rFonts w:ascii="Tahoma" w:hAnsi="Tahoma" w:cs="Tahoma"/>
          <w:b/>
          <w:bCs/>
          <w:color w:val="000000" w:themeColor="text1"/>
          <w:sz w:val="24"/>
          <w:szCs w:val="24"/>
        </w:rPr>
      </w:pP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21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. Elaborate the supportive services offered by a corporate hospital.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CO2 K5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         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        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22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. Discuss the front office services of a hospital with its significance.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CO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2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>K3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</w:p>
    <w:p w:rsidR="0076632B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23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. Explain the methods of medical waste management.                                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CO3 K5  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                                     </w:t>
      </w:r>
    </w:p>
    <w:p w:rsidR="00335BA5" w:rsidRDefault="0076632B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24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 xml:space="preserve">.  Illustrate a layout of dietary department in a multispecialty hospital with its </w:t>
      </w:r>
      <w:r w:rsidR="00335BA5">
        <w:rPr>
          <w:rFonts w:ascii="Tahoma" w:hAnsi="Tahoma" w:cs="Tahoma"/>
          <w:color w:val="000000" w:themeColor="text1"/>
          <w:sz w:val="24"/>
          <w:szCs w:val="24"/>
        </w:rPr>
        <w:t xml:space="preserve">     </w:t>
      </w:r>
    </w:p>
    <w:p w:rsidR="00335BA5" w:rsidRPr="00C01DED" w:rsidRDefault="0076632B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    </w:t>
      </w:r>
      <w:r w:rsidR="00335BA5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proofErr w:type="gramStart"/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>infrastructure</w:t>
      </w:r>
      <w:proofErr w:type="gramEnd"/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 xml:space="preserve"> needs. 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                                                          </w:t>
      </w:r>
      <w:r w:rsidR="00335BA5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 xml:space="preserve">  CO4 K2</w:t>
      </w:r>
    </w:p>
    <w:p w:rsidR="00335BA5" w:rsidRPr="00C01DED" w:rsidRDefault="00335BA5" w:rsidP="00335BA5">
      <w:pPr>
        <w:pStyle w:val="ListParagraph"/>
        <w:tabs>
          <w:tab w:val="left" w:pos="270"/>
        </w:tabs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25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. Detail note on management of resources planned for dietary department in </w:t>
      </w:r>
    </w:p>
    <w:p w:rsidR="00335BA5" w:rsidRPr="00C01DED" w:rsidRDefault="0076632B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    </w:t>
      </w:r>
      <w:proofErr w:type="gramStart"/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>multispecialty</w:t>
      </w:r>
      <w:proofErr w:type="gramEnd"/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 xml:space="preserve"> hospital.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                                      </w:t>
      </w:r>
      <w:r w:rsidR="00335BA5">
        <w:rPr>
          <w:rFonts w:ascii="Tahoma" w:hAnsi="Tahoma" w:cs="Tahoma"/>
          <w:color w:val="000000" w:themeColor="text1"/>
          <w:sz w:val="24"/>
          <w:szCs w:val="24"/>
        </w:rPr>
        <w:t xml:space="preserve">                      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 xml:space="preserve"> CO4 K4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        </w:t>
      </w:r>
    </w:p>
    <w:p w:rsidR="00335BA5" w:rsidRPr="00C01DED" w:rsidRDefault="00335BA5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26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. What are the managerial activities for effective functioning of hospital </w:t>
      </w:r>
      <w:proofErr w:type="gramStart"/>
      <w:r w:rsidRPr="00C01DED">
        <w:rPr>
          <w:rFonts w:ascii="Tahoma" w:hAnsi="Tahoma" w:cs="Tahoma"/>
          <w:color w:val="000000" w:themeColor="text1"/>
          <w:sz w:val="24"/>
          <w:szCs w:val="24"/>
        </w:rPr>
        <w:t>dietary</w:t>
      </w:r>
      <w:proofErr w:type="gramEnd"/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  </w:t>
      </w:r>
    </w:p>
    <w:p w:rsidR="00335BA5" w:rsidRPr="00C01DED" w:rsidRDefault="0076632B" w:rsidP="00335BA5">
      <w:pPr>
        <w:pStyle w:val="ListParagraph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    </w:t>
      </w:r>
      <w:proofErr w:type="gramStart"/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>department</w:t>
      </w:r>
      <w:proofErr w:type="gramEnd"/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>?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ab/>
        <w:t xml:space="preserve">                                                              </w:t>
      </w:r>
      <w:r w:rsidR="00335BA5">
        <w:rPr>
          <w:rFonts w:ascii="Tahoma" w:hAnsi="Tahoma" w:cs="Tahoma"/>
          <w:color w:val="000000" w:themeColor="text1"/>
          <w:sz w:val="24"/>
          <w:szCs w:val="24"/>
        </w:rPr>
        <w:t xml:space="preserve">    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  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335BA5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335BA5" w:rsidRPr="00C01DED">
        <w:rPr>
          <w:rFonts w:ascii="Tahoma" w:hAnsi="Tahoma" w:cs="Tahoma"/>
          <w:color w:val="000000" w:themeColor="text1"/>
          <w:sz w:val="24"/>
          <w:szCs w:val="24"/>
        </w:rPr>
        <w:t>CO4 K2</w:t>
      </w:r>
    </w:p>
    <w:p w:rsidR="00335BA5" w:rsidRPr="00C01DED" w:rsidRDefault="00335BA5" w:rsidP="00335BA5">
      <w:pPr>
        <w:autoSpaceDE w:val="0"/>
        <w:autoSpaceDN w:val="0"/>
        <w:adjustRightInd w:val="0"/>
        <w:spacing w:after="0"/>
        <w:ind w:left="360" w:hanging="18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ab/>
      </w:r>
    </w:p>
    <w:p w:rsidR="00335BA5" w:rsidRPr="001E2874" w:rsidRDefault="00335BA5" w:rsidP="00335BA5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27</w:t>
      </w:r>
      <w:r w:rsidRPr="001E2874">
        <w:rPr>
          <w:rFonts w:ascii="Tahoma" w:hAnsi="Tahoma" w:cs="Tahoma"/>
          <w:color w:val="000000" w:themeColor="text1"/>
          <w:sz w:val="24"/>
          <w:szCs w:val="24"/>
        </w:rPr>
        <w:t xml:space="preserve">. Explain the quality control and standards, food safety measures taken in hospitals.   </w:t>
      </w:r>
    </w:p>
    <w:p w:rsidR="00335BA5" w:rsidRPr="00C01DED" w:rsidRDefault="00335BA5" w:rsidP="00335BA5">
      <w:pPr>
        <w:pStyle w:val="ListParagraph"/>
        <w:spacing w:after="0"/>
        <w:ind w:left="36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                             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  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CO4 K3</w:t>
      </w:r>
    </w:p>
    <w:p w:rsidR="00335BA5" w:rsidRPr="00C01DED" w:rsidRDefault="00335BA5" w:rsidP="00335BA5">
      <w:pPr>
        <w:pStyle w:val="ListParagraph"/>
        <w:spacing w:after="0"/>
        <w:ind w:left="36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      </w:t>
      </w:r>
    </w:p>
    <w:p w:rsidR="00335BA5" w:rsidRPr="001E2874" w:rsidRDefault="0076632B" w:rsidP="00335BA5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28</w:t>
      </w:r>
      <w:r w:rsidR="00335BA5" w:rsidRPr="001E2874">
        <w:rPr>
          <w:rFonts w:ascii="Tahoma" w:hAnsi="Tahoma" w:cs="Tahoma"/>
          <w:color w:val="000000" w:themeColor="text1"/>
          <w:sz w:val="24"/>
          <w:szCs w:val="24"/>
        </w:rPr>
        <w:t xml:space="preserve">. Outline the nature and scope of dietary departments in hospitals.                </w:t>
      </w:r>
      <w:r w:rsidR="00335BA5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 w:rsidR="00335BA5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335BA5" w:rsidRPr="001E2874">
        <w:rPr>
          <w:rFonts w:ascii="Tahoma" w:hAnsi="Tahoma" w:cs="Tahoma"/>
          <w:color w:val="000000" w:themeColor="text1"/>
          <w:sz w:val="24"/>
          <w:szCs w:val="24"/>
        </w:rPr>
        <w:t xml:space="preserve"> CO4 K3</w:t>
      </w:r>
    </w:p>
    <w:p w:rsidR="00335BA5" w:rsidRPr="00C01DED" w:rsidRDefault="00335BA5" w:rsidP="00335BA5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Default="00335BA5" w:rsidP="00335BA5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29</w:t>
      </w:r>
      <w:r w:rsidRPr="001E2874">
        <w:rPr>
          <w:rFonts w:ascii="Tahoma" w:hAnsi="Tahoma" w:cs="Tahoma"/>
          <w:color w:val="000000" w:themeColor="text1"/>
          <w:sz w:val="24"/>
          <w:szCs w:val="24"/>
        </w:rPr>
        <w:t xml:space="preserve">. Discuss the need for health education and methods suited for the promotion of public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      </w:t>
      </w:r>
    </w:p>
    <w:p w:rsidR="00335BA5" w:rsidRPr="001E2874" w:rsidRDefault="00335BA5" w:rsidP="00335BA5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         </w:t>
      </w:r>
      <w:proofErr w:type="gramStart"/>
      <w:r w:rsidRPr="001E2874">
        <w:rPr>
          <w:rFonts w:ascii="Tahoma" w:hAnsi="Tahoma" w:cs="Tahoma"/>
          <w:color w:val="000000" w:themeColor="text1"/>
          <w:sz w:val="24"/>
          <w:szCs w:val="24"/>
        </w:rPr>
        <w:t>health</w:t>
      </w:r>
      <w:proofErr w:type="gramEnd"/>
      <w:r w:rsidRPr="001E2874">
        <w:rPr>
          <w:rFonts w:ascii="Tahoma" w:hAnsi="Tahoma" w:cs="Tahoma"/>
          <w:color w:val="000000" w:themeColor="text1"/>
          <w:sz w:val="24"/>
          <w:szCs w:val="24"/>
        </w:rPr>
        <w:t xml:space="preserve">.                                                                                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 w:rsidRPr="001E2874">
        <w:rPr>
          <w:rFonts w:ascii="Tahoma" w:hAnsi="Tahoma" w:cs="Tahoma"/>
          <w:color w:val="000000" w:themeColor="text1"/>
          <w:sz w:val="24"/>
          <w:szCs w:val="24"/>
        </w:rPr>
        <w:t xml:space="preserve"> CO5 K4                          </w:t>
      </w:r>
    </w:p>
    <w:p w:rsidR="00335BA5" w:rsidRPr="00C01DED" w:rsidRDefault="00335BA5" w:rsidP="00335BA5">
      <w:pPr>
        <w:pStyle w:val="ListParagraph"/>
        <w:spacing w:after="0" w:line="240" w:lineRule="auto"/>
        <w:ind w:left="360"/>
        <w:rPr>
          <w:rFonts w:ascii="Tahoma" w:hAnsi="Tahoma" w:cs="Tahoma"/>
          <w:color w:val="000000" w:themeColor="text1"/>
          <w:sz w:val="24"/>
          <w:szCs w:val="24"/>
        </w:rPr>
      </w:pP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                                   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C01DED">
        <w:rPr>
          <w:rFonts w:ascii="Tahoma" w:hAnsi="Tahoma" w:cs="Tahoma"/>
          <w:color w:val="000000" w:themeColor="text1"/>
          <w:sz w:val="24"/>
          <w:szCs w:val="24"/>
        </w:rPr>
        <w:t xml:space="preserve">     </w:t>
      </w:r>
    </w:p>
    <w:p w:rsidR="00335BA5" w:rsidRPr="001E2874" w:rsidRDefault="00335BA5" w:rsidP="00335BA5">
      <w:pPr>
        <w:spacing w:after="0"/>
        <w:rPr>
          <w:rFonts w:ascii="Tahoma" w:hAnsi="Tahoma" w:cs="Tahoma"/>
          <w:color w:val="000000" w:themeColor="text1"/>
          <w:sz w:val="24"/>
          <w:szCs w:val="24"/>
        </w:rPr>
      </w:pPr>
      <w:r>
        <w:rPr>
          <w:rFonts w:ascii="Tahoma" w:hAnsi="Tahoma" w:cs="Tahoma"/>
          <w:color w:val="000000" w:themeColor="text1"/>
          <w:sz w:val="24"/>
          <w:szCs w:val="24"/>
        </w:rPr>
        <w:t xml:space="preserve">  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>3</w:t>
      </w:r>
      <w:r w:rsidRPr="001E2874">
        <w:rPr>
          <w:rFonts w:ascii="Tahoma" w:hAnsi="Tahoma" w:cs="Tahoma"/>
          <w:color w:val="000000" w:themeColor="text1"/>
          <w:sz w:val="24"/>
          <w:szCs w:val="24"/>
        </w:rPr>
        <w:t xml:space="preserve">0. Explain the patient database management in hospitals.                            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   </w:t>
      </w:r>
      <w:r w:rsidRPr="001E2874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="0076632B">
        <w:rPr>
          <w:rFonts w:ascii="Tahoma" w:hAnsi="Tahoma" w:cs="Tahoma"/>
          <w:color w:val="000000" w:themeColor="text1"/>
          <w:sz w:val="24"/>
          <w:szCs w:val="24"/>
        </w:rPr>
        <w:t xml:space="preserve"> </w:t>
      </w:r>
      <w:r w:rsidRPr="001E2874">
        <w:rPr>
          <w:rFonts w:ascii="Tahoma" w:hAnsi="Tahoma" w:cs="Tahoma"/>
          <w:color w:val="000000" w:themeColor="text1"/>
          <w:sz w:val="24"/>
          <w:szCs w:val="24"/>
        </w:rPr>
        <w:t>CO</w:t>
      </w:r>
      <w:r>
        <w:rPr>
          <w:rFonts w:ascii="Tahoma" w:hAnsi="Tahoma" w:cs="Tahoma"/>
          <w:color w:val="000000" w:themeColor="text1"/>
          <w:sz w:val="24"/>
          <w:szCs w:val="24"/>
        </w:rPr>
        <w:t>5</w:t>
      </w:r>
      <w:r w:rsidRPr="001E2874">
        <w:rPr>
          <w:rFonts w:ascii="Tahoma" w:hAnsi="Tahoma" w:cs="Tahoma"/>
          <w:color w:val="000000" w:themeColor="text1"/>
          <w:sz w:val="24"/>
          <w:szCs w:val="24"/>
        </w:rPr>
        <w:t xml:space="preserve"> K4</w:t>
      </w:r>
    </w:p>
    <w:p w:rsidR="00335BA5" w:rsidRPr="00C01DED" w:rsidRDefault="00335BA5" w:rsidP="00335BA5">
      <w:pPr>
        <w:pStyle w:val="ListParagraph"/>
        <w:spacing w:after="0"/>
        <w:rPr>
          <w:rFonts w:ascii="Tahoma" w:hAnsi="Tahoma" w:cs="Tahoma"/>
          <w:color w:val="000000" w:themeColor="text1"/>
          <w:sz w:val="24"/>
          <w:szCs w:val="24"/>
        </w:rPr>
      </w:pPr>
    </w:p>
    <w:p w:rsidR="00335BA5" w:rsidRPr="00C01DED" w:rsidRDefault="00335BA5" w:rsidP="00335BA5">
      <w:pPr>
        <w:spacing w:after="0"/>
        <w:jc w:val="center"/>
        <w:rPr>
          <w:rFonts w:ascii="Tahoma" w:hAnsi="Tahoma" w:cs="Tahoma"/>
          <w:b/>
          <w:bCs/>
          <w:color w:val="000000" w:themeColor="text1"/>
          <w:sz w:val="24"/>
          <w:szCs w:val="24"/>
        </w:rPr>
      </w:pPr>
    </w:p>
    <w:p w:rsidR="00E62CE1" w:rsidRDefault="00E62CE1"/>
    <w:sectPr w:rsidR="00E62CE1" w:rsidSect="0076632B">
      <w:pgSz w:w="12240" w:h="20160" w:code="5"/>
      <w:pgMar w:top="1440" w:right="72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335BA5"/>
    <w:rsid w:val="000603B5"/>
    <w:rsid w:val="00335BA5"/>
    <w:rsid w:val="005C04D5"/>
    <w:rsid w:val="0076632B"/>
    <w:rsid w:val="00771914"/>
    <w:rsid w:val="009F56EF"/>
    <w:rsid w:val="00E62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03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35BA5"/>
    <w:pPr>
      <w:ind w:left="720"/>
    </w:pPr>
    <w:rPr>
      <w:rFonts w:ascii="Calibri" w:eastAsia="Calibri" w:hAnsi="Calibri" w:cs="Calibri"/>
      <w:lang w:val="en-IN"/>
    </w:rPr>
  </w:style>
  <w:style w:type="paragraph" w:styleId="NoSpacing">
    <w:name w:val="No Spacing"/>
    <w:uiPriority w:val="99"/>
    <w:qFormat/>
    <w:rsid w:val="00335BA5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1003</Words>
  <Characters>5721</Characters>
  <Application>Microsoft Office Word</Application>
  <DocSecurity>0</DocSecurity>
  <Lines>47</Lines>
  <Paragraphs>13</Paragraphs>
  <ScaleCrop>false</ScaleCrop>
  <Company>university</Company>
  <LinksUpToDate>false</LinksUpToDate>
  <CharactersWithSpaces>6711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intel</cp:lastModifiedBy>
  <cp:revision>5</cp:revision>
  <dcterms:created xsi:type="dcterms:W3CDTF">2010-05-06T19:02:00Z</dcterms:created>
  <dcterms:modified xsi:type="dcterms:W3CDTF">2010-05-06T19:27:00Z</dcterms:modified>
</cp:coreProperties>
</file>