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D535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5.5pt;margin-top:-13.5pt;width:103.5pt;height:34.5pt;z-index:251659264">
            <v:textbox>
              <w:txbxContent>
                <w:p w:rsidR="00485007" w:rsidRDefault="001D25BD">
                  <w:r w:rsidRPr="001D25B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407677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07677">
        <w:rPr>
          <w:rFonts w:ascii="Tahoma" w:hAnsi="Tahoma" w:cs="Tahoma"/>
          <w:b/>
          <w:bCs/>
        </w:rPr>
        <w:t>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407677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07677">
        <w:rPr>
          <w:rFonts w:ascii="Tahoma" w:hAnsi="Tahoma" w:cs="Tahoma"/>
          <w:b/>
          <w:bCs/>
        </w:rPr>
        <w:t>Computer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="00407677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407677" w:rsidRDefault="00407677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407677">
        <w:rPr>
          <w:rFonts w:ascii="Tahoma" w:hAnsi="Tahoma" w:cs="Tahoma"/>
          <w:b/>
          <w:bCs/>
          <w:sz w:val="24"/>
        </w:rPr>
        <w:t>20MCSC04 Data Communication and Networks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5228C" w:rsidRPr="00414863" w:rsidRDefault="00B5228C" w:rsidP="00414863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 The OSI Model Consists of __________ Layers</w:t>
      </w:r>
    </w:p>
    <w:p w:rsidR="00B5228C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a.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Four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b.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Five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c. Six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d. Seven</w:t>
      </w:r>
    </w:p>
    <w:p w:rsidR="00414863" w:rsidRPr="00414863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  <w:shd w:val="clear" w:color="auto" w:fill="FFFFFF"/>
        </w:rPr>
      </w:pPr>
    </w:p>
    <w:p w:rsidR="00B5228C" w:rsidRPr="00414863" w:rsidRDefault="00B5228C" w:rsidP="00414863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414863">
        <w:rPr>
          <w:rFonts w:ascii="Arial" w:hAnsi="Arial" w:cs="Arial"/>
          <w:sz w:val="24"/>
          <w:szCs w:val="24"/>
          <w:shd w:val="clear" w:color="auto" w:fill="FFFFFF"/>
        </w:rPr>
        <w:t>To deliver a messagre to the correct application programrunning on a host, __________ address must be consulted</w:t>
      </w:r>
    </w:p>
    <w:p w:rsidR="00B5228C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a.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IP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b. Port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c. Physical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  <w:t xml:space="preserve">d. Postal </w:t>
      </w:r>
    </w:p>
    <w:p w:rsidR="00414863" w:rsidRPr="00414863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  <w:shd w:val="clear" w:color="auto" w:fill="FFFFFF"/>
        </w:rPr>
      </w:pPr>
    </w:p>
    <w:p w:rsidR="00B5228C" w:rsidRPr="00414863" w:rsidRDefault="00B5228C" w:rsidP="00414863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414863">
        <w:rPr>
          <w:rFonts w:ascii="Arial" w:hAnsi="Arial" w:cs="Arial"/>
          <w:sz w:val="24"/>
          <w:szCs w:val="24"/>
          <w:shd w:val="clear" w:color="auto" w:fill="FFFFFF"/>
        </w:rPr>
        <w:t>A Computer Network permits Sharing of ______________</w:t>
      </w:r>
    </w:p>
    <w:p w:rsidR="00B5228C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a.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Data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b.  Resources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c. Information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d. All of these </w:t>
      </w:r>
    </w:p>
    <w:p w:rsidR="00414863" w:rsidRPr="00414863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</w:p>
    <w:p w:rsidR="00414863" w:rsidRPr="00414863" w:rsidRDefault="00B5228C" w:rsidP="00414863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414863">
        <w:rPr>
          <w:rFonts w:ascii="Arial" w:hAnsi="Arial" w:cs="Arial"/>
          <w:sz w:val="24"/>
          <w:szCs w:val="24"/>
          <w:shd w:val="clear" w:color="auto" w:fill="FFFFFF"/>
        </w:rPr>
        <w:t xml:space="preserve">At the _____ layer , the data unit is transformed into the corresponding electromagnetic </w:t>
      </w:r>
    </w:p>
    <w:p w:rsidR="00B5228C" w:rsidRPr="00414863" w:rsidRDefault="00414863" w:rsidP="00414863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signal.</w:t>
      </w:r>
    </w:p>
    <w:p w:rsidR="00B5228C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a. Application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b. Session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>c. Physical</w:t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sz w:val="24"/>
          <w:szCs w:val="24"/>
          <w:shd w:val="clear" w:color="auto" w:fill="FFFFFF"/>
        </w:rPr>
        <w:tab/>
        <w:t>d. Transport</w:t>
      </w:r>
    </w:p>
    <w:p w:rsidR="00414863" w:rsidRPr="00414863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</w:p>
    <w:p w:rsidR="00B5228C" w:rsidRPr="00414863" w:rsidRDefault="00B5228C" w:rsidP="00414863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The data link layer divides the stream of bits received from the network layer into data units called __________</w:t>
      </w:r>
    </w:p>
    <w:p w:rsidR="00B5228C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="00B5228C" w:rsidRPr="00414863">
        <w:rPr>
          <w:rFonts w:ascii="Arial" w:hAnsi="Arial" w:cs="Arial"/>
          <w:bCs/>
          <w:sz w:val="24"/>
          <w:szCs w:val="24"/>
        </w:rPr>
        <w:t xml:space="preserve">Segments  </w:t>
      </w:r>
      <w:r>
        <w:rPr>
          <w:rFonts w:ascii="Arial" w:hAnsi="Arial" w:cs="Arial"/>
          <w:bCs/>
          <w:sz w:val="24"/>
          <w:szCs w:val="24"/>
        </w:rPr>
        <w:tab/>
        <w:t xml:space="preserve">b. </w:t>
      </w:r>
      <w:r w:rsidR="00B5228C" w:rsidRPr="00414863">
        <w:rPr>
          <w:rFonts w:ascii="Arial" w:hAnsi="Arial" w:cs="Arial"/>
          <w:bCs/>
          <w:sz w:val="24"/>
          <w:szCs w:val="24"/>
        </w:rPr>
        <w:t xml:space="preserve">frames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 xml:space="preserve">c. </w:t>
      </w:r>
      <w:r w:rsidR="00B5228C" w:rsidRPr="00414863">
        <w:rPr>
          <w:rFonts w:ascii="Arial" w:hAnsi="Arial" w:cs="Arial"/>
          <w:bCs/>
          <w:sz w:val="24"/>
          <w:szCs w:val="24"/>
        </w:rPr>
        <w:t xml:space="preserve">datagrams   </w:t>
      </w:r>
      <w:r>
        <w:rPr>
          <w:rFonts w:ascii="Arial" w:hAnsi="Arial" w:cs="Arial"/>
          <w:bCs/>
          <w:sz w:val="24"/>
          <w:szCs w:val="24"/>
        </w:rPr>
        <w:tab/>
        <w:t xml:space="preserve">d. </w:t>
      </w:r>
      <w:r w:rsidR="00B5228C" w:rsidRPr="00414863">
        <w:rPr>
          <w:rFonts w:ascii="Arial" w:hAnsi="Arial" w:cs="Arial"/>
          <w:bCs/>
          <w:sz w:val="24"/>
          <w:szCs w:val="24"/>
        </w:rPr>
        <w:t>messages</w:t>
      </w:r>
    </w:p>
    <w:p w:rsidR="00414863" w:rsidRPr="00414863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</w:p>
    <w:p w:rsidR="00B5228C" w:rsidRPr="00414863" w:rsidRDefault="00B5228C" w:rsidP="00414863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The data link layer is responsible for __________</w:t>
      </w:r>
    </w:p>
    <w:p w:rsidR="00B5228C" w:rsidRDefault="00B5228C" w:rsidP="00414863">
      <w:pPr>
        <w:pStyle w:val="ListParagraph"/>
        <w:numPr>
          <w:ilvl w:val="0"/>
          <w:numId w:val="9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Flow control</w:t>
      </w:r>
      <w:r w:rsidRPr="00414863">
        <w:rPr>
          <w:rFonts w:ascii="Arial" w:hAnsi="Arial" w:cs="Arial"/>
          <w:bCs/>
          <w:sz w:val="24"/>
          <w:szCs w:val="24"/>
        </w:rPr>
        <w:tab/>
        <w:t>b. Error Control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c. Access Control</w:t>
      </w:r>
      <w:r w:rsidRPr="00414863">
        <w:rPr>
          <w:rFonts w:ascii="Arial" w:hAnsi="Arial" w:cs="Arial"/>
          <w:bCs/>
          <w:sz w:val="24"/>
          <w:szCs w:val="24"/>
        </w:rPr>
        <w:tab/>
        <w:t>d. All of the above</w:t>
      </w:r>
    </w:p>
    <w:p w:rsidR="00414863" w:rsidRPr="00E45A29" w:rsidRDefault="00414863" w:rsidP="00E45A29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B5228C" w:rsidRPr="00414863" w:rsidRDefault="00B5228C" w:rsidP="00414863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IEEE stands for ____________</w:t>
      </w:r>
    </w:p>
    <w:p w:rsidR="00B5228C" w:rsidRPr="00414863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a. </w:t>
      </w:r>
      <w:r w:rsidR="00B5228C" w:rsidRPr="00414863">
        <w:rPr>
          <w:rFonts w:ascii="Arial" w:hAnsi="Arial" w:cs="Arial"/>
          <w:bCs/>
          <w:sz w:val="24"/>
          <w:szCs w:val="24"/>
          <w:shd w:val="clear" w:color="auto" w:fill="FFFFFF"/>
        </w:rPr>
        <w:t>Information  of Electrical and Electronics Engineers</w:t>
      </w:r>
      <w:r w:rsidR="00B5228C" w:rsidRPr="0041486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B5228C" w:rsidRPr="0041486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</w:p>
    <w:p w:rsidR="00B5228C" w:rsidRPr="00414863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b. </w:t>
      </w:r>
      <w:r w:rsidR="00B5228C" w:rsidRPr="00414863">
        <w:rPr>
          <w:rFonts w:ascii="Arial" w:hAnsi="Arial" w:cs="Arial"/>
          <w:bCs/>
          <w:sz w:val="24"/>
          <w:szCs w:val="24"/>
          <w:shd w:val="clear" w:color="auto" w:fill="FFFFFF"/>
        </w:rPr>
        <w:t>Institute of Electrical and Electronics Engineers</w:t>
      </w:r>
    </w:p>
    <w:p w:rsidR="00B5228C" w:rsidRPr="00414863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c. </w:t>
      </w:r>
      <w:r w:rsidR="00B5228C" w:rsidRPr="00414863">
        <w:rPr>
          <w:rFonts w:ascii="Arial" w:hAnsi="Arial" w:cs="Arial"/>
          <w:bCs/>
          <w:sz w:val="24"/>
          <w:szCs w:val="24"/>
          <w:shd w:val="clear" w:color="auto" w:fill="FFFFFF"/>
        </w:rPr>
        <w:t>Institute of Electrical and Electronics Engine</w:t>
      </w:r>
    </w:p>
    <w:p w:rsidR="00B5228C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d. </w:t>
      </w:r>
      <w:r w:rsidR="00B5228C" w:rsidRPr="00414863">
        <w:rPr>
          <w:rFonts w:ascii="Arial" w:hAnsi="Arial" w:cs="Arial"/>
          <w:bCs/>
          <w:sz w:val="24"/>
          <w:szCs w:val="24"/>
          <w:shd w:val="clear" w:color="auto" w:fill="FFFFFF"/>
        </w:rPr>
        <w:t>Information of Electrical and Electronics Engine</w:t>
      </w:r>
    </w:p>
    <w:p w:rsidR="00414863" w:rsidRPr="00414863" w:rsidRDefault="00414863" w:rsidP="00414863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B5228C" w:rsidRPr="00414863" w:rsidRDefault="00B5228C" w:rsidP="00414863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  <w:shd w:val="clear" w:color="auto" w:fill="FFFFFF"/>
        </w:rPr>
        <w:t>How many bits are there in the Ethernet address?</w:t>
      </w:r>
    </w:p>
    <w:p w:rsidR="00B5228C" w:rsidRDefault="00B5228C" w:rsidP="00414863">
      <w:pPr>
        <w:pStyle w:val="ListParagraph"/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a. 64 Bits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b. 48 Bits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c. 32 Bits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d. 16 Bits</w:t>
      </w:r>
    </w:p>
    <w:p w:rsidR="00414863" w:rsidRPr="00414863" w:rsidRDefault="00414863" w:rsidP="00414863">
      <w:pPr>
        <w:pStyle w:val="ListParagraph"/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</w:p>
    <w:p w:rsidR="00B5228C" w:rsidRPr="00414863" w:rsidRDefault="00B5228C" w:rsidP="00414863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 xml:space="preserve">     9. </w:t>
      </w:r>
      <w:r w:rsidR="00E45A29">
        <w:rPr>
          <w:rFonts w:ascii="Arial" w:hAnsi="Arial" w:cs="Arial"/>
          <w:bCs/>
          <w:sz w:val="24"/>
          <w:szCs w:val="24"/>
        </w:rPr>
        <w:t xml:space="preserve"> </w:t>
      </w:r>
      <w:r w:rsidRPr="00414863">
        <w:rPr>
          <w:rFonts w:ascii="Arial" w:hAnsi="Arial" w:cs="Arial"/>
          <w:bCs/>
          <w:sz w:val="24"/>
          <w:szCs w:val="24"/>
        </w:rPr>
        <w:t>The ___________ Layer ensures the end-to-end reliable data transmission</w:t>
      </w:r>
    </w:p>
    <w:p w:rsidR="00B5228C" w:rsidRDefault="00B5228C" w:rsidP="00414863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 xml:space="preserve">a. Dat Link 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b. Physical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c. Tranport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ab/>
        <w:t>d. Network</w:t>
      </w:r>
    </w:p>
    <w:p w:rsidR="00414863" w:rsidRPr="00414863" w:rsidRDefault="00414863" w:rsidP="00414863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</w:p>
    <w:p w:rsidR="00B5228C" w:rsidRPr="00414863" w:rsidRDefault="00B5228C" w:rsidP="00414863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 xml:space="preserve">   10. </w:t>
      </w:r>
      <w:r w:rsidR="00414863">
        <w:rPr>
          <w:rFonts w:ascii="Arial" w:hAnsi="Arial" w:cs="Arial"/>
          <w:bCs/>
          <w:sz w:val="24"/>
          <w:szCs w:val="24"/>
        </w:rPr>
        <w:t xml:space="preserve"> </w:t>
      </w:r>
      <w:r w:rsidRPr="00414863">
        <w:rPr>
          <w:rFonts w:ascii="Arial" w:hAnsi="Arial" w:cs="Arial"/>
          <w:bCs/>
          <w:sz w:val="24"/>
          <w:szCs w:val="24"/>
        </w:rPr>
        <w:t>IP stands for ____________</w:t>
      </w:r>
    </w:p>
    <w:p w:rsidR="00414863" w:rsidRDefault="00B5228C" w:rsidP="00414863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a. Intranet Protocol</w:t>
      </w:r>
      <w:r w:rsidRP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="00414863">
        <w:rPr>
          <w:rFonts w:ascii="Arial" w:hAnsi="Arial" w:cs="Arial"/>
          <w:bCs/>
          <w:sz w:val="24"/>
          <w:szCs w:val="24"/>
        </w:rPr>
        <w:tab/>
      </w:r>
      <w:r w:rsidRPr="00414863">
        <w:rPr>
          <w:rFonts w:ascii="Arial" w:hAnsi="Arial" w:cs="Arial"/>
          <w:bCs/>
          <w:sz w:val="24"/>
          <w:szCs w:val="24"/>
        </w:rPr>
        <w:t>b. Internet Protocol</w:t>
      </w:r>
      <w:r w:rsidRPr="00414863">
        <w:rPr>
          <w:rFonts w:ascii="Arial" w:hAnsi="Arial" w:cs="Arial"/>
          <w:bCs/>
          <w:sz w:val="24"/>
          <w:szCs w:val="24"/>
        </w:rPr>
        <w:tab/>
      </w:r>
    </w:p>
    <w:p w:rsidR="00414863" w:rsidRPr="00414863" w:rsidRDefault="00B5228C" w:rsidP="00414863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  <w:r w:rsidRPr="00414863">
        <w:rPr>
          <w:rFonts w:ascii="Arial" w:hAnsi="Arial" w:cs="Arial"/>
          <w:bCs/>
          <w:sz w:val="24"/>
          <w:szCs w:val="24"/>
        </w:rPr>
        <w:t>c. Information Protocol</w:t>
      </w:r>
      <w:r w:rsidR="00414863" w:rsidRPr="0041486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14863">
        <w:rPr>
          <w:rFonts w:ascii="Times New Roman" w:hAnsi="Times New Roman" w:cs="Times New Roman"/>
          <w:bCs/>
          <w:sz w:val="24"/>
          <w:szCs w:val="24"/>
        </w:rPr>
        <w:tab/>
      </w:r>
      <w:r w:rsidR="00414863">
        <w:rPr>
          <w:rFonts w:ascii="Times New Roman" w:hAnsi="Times New Roman" w:cs="Times New Roman"/>
          <w:bCs/>
          <w:sz w:val="24"/>
          <w:szCs w:val="24"/>
        </w:rPr>
        <w:tab/>
      </w:r>
      <w:r w:rsidR="00414863">
        <w:rPr>
          <w:rFonts w:ascii="Times New Roman" w:hAnsi="Times New Roman" w:cs="Times New Roman"/>
          <w:bCs/>
          <w:sz w:val="24"/>
          <w:szCs w:val="24"/>
        </w:rPr>
        <w:tab/>
      </w:r>
      <w:r w:rsidR="00414863">
        <w:rPr>
          <w:rFonts w:ascii="Times New Roman" w:hAnsi="Times New Roman" w:cs="Times New Roman"/>
          <w:bCs/>
          <w:sz w:val="24"/>
          <w:szCs w:val="24"/>
        </w:rPr>
        <w:tab/>
      </w:r>
      <w:r w:rsidR="00414863" w:rsidRPr="00414863">
        <w:rPr>
          <w:rFonts w:ascii="Arial" w:hAnsi="Arial" w:cs="Arial"/>
          <w:bCs/>
          <w:sz w:val="24"/>
          <w:szCs w:val="24"/>
        </w:rPr>
        <w:t>d. Internet Process</w:t>
      </w:r>
    </w:p>
    <w:p w:rsidR="00B5228C" w:rsidRPr="00414863" w:rsidRDefault="00B5228C" w:rsidP="00414863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</w:p>
    <w:p w:rsidR="0007443F" w:rsidRPr="00414863" w:rsidRDefault="0007443F" w:rsidP="0041486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14863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1D25B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</w:t>
      </w:r>
      <w:r w:rsidR="000D2A30">
        <w:rPr>
          <w:rFonts w:ascii="Tahoma" w:hAnsi="Tahoma" w:cs="Tahoma"/>
          <w:b/>
          <w:bCs/>
        </w:rPr>
        <w:t xml:space="preserve">    </w:t>
      </w:r>
      <w:r w:rsidRPr="003A6B49">
        <w:rPr>
          <w:rFonts w:ascii="Tahoma" w:hAnsi="Tahoma" w:cs="Tahoma"/>
          <w:b/>
          <w:bCs/>
        </w:rPr>
        <w:t xml:space="preserve">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8E0187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="0007443F"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="0007443F" w:rsidRPr="003A6B49">
        <w:rPr>
          <w:rFonts w:ascii="Tahoma" w:hAnsi="Tahoma" w:cs="Tahoma"/>
          <w:b/>
          <w:bCs/>
        </w:rPr>
        <w:t xml:space="preserve"> pages</w:t>
      </w:r>
    </w:p>
    <w:p w:rsidR="008E0187" w:rsidRPr="003A6B49" w:rsidRDefault="008E0187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5228C" w:rsidRPr="005154FF" w:rsidRDefault="0007443F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11.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</w:t>
      </w:r>
      <w:r w:rsidR="00B5228C" w:rsidRPr="005154FF">
        <w:rPr>
          <w:rFonts w:ascii="Arial" w:hAnsi="Arial" w:cs="Arial"/>
          <w:sz w:val="24"/>
          <w:szCs w:val="24"/>
        </w:rPr>
        <w:t xml:space="preserve"> Summarize the concept of Data Communications</w:t>
      </w:r>
      <w:r w:rsidR="005154FF">
        <w:rPr>
          <w:rFonts w:ascii="Arial" w:hAnsi="Arial" w:cs="Arial"/>
          <w:sz w:val="24"/>
          <w:szCs w:val="24"/>
        </w:rPr>
        <w:t>.</w:t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  <w:t xml:space="preserve"> </w:t>
      </w:r>
    </w:p>
    <w:p w:rsidR="00B5228C" w:rsidRPr="005154FF" w:rsidRDefault="00B5228C" w:rsidP="005154FF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11.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Demonstrate the applicability of TCP/IP Protocol Suite</w:t>
      </w:r>
      <w:r w:rsidR="005154FF">
        <w:rPr>
          <w:rFonts w:ascii="Arial" w:hAnsi="Arial" w:cs="Arial"/>
          <w:sz w:val="24"/>
          <w:szCs w:val="24"/>
        </w:rPr>
        <w:t>.</w:t>
      </w:r>
      <w:r w:rsidRPr="005154FF">
        <w:rPr>
          <w:rFonts w:ascii="Arial" w:hAnsi="Arial" w:cs="Arial"/>
          <w:sz w:val="24"/>
          <w:szCs w:val="24"/>
        </w:rPr>
        <w:t xml:space="preserve">  </w:t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12.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 xml:space="preserve">a. Analyze Bandwidth Utilization with suitable scenario. 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</w:t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12.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 xml:space="preserve">b. Discuss the role of Modems. 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 </w:t>
      </w:r>
    </w:p>
    <w:p w:rsidR="005154FF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 xml:space="preserve">       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13.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 Express the steps involved in Linear Block codes.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 xml:space="preserve"> (or)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13.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Review the applicability of Checksum.</w:t>
      </w:r>
      <w:r w:rsidRPr="005154FF">
        <w:rPr>
          <w:rFonts w:ascii="Arial" w:hAnsi="Arial" w:cs="Arial"/>
          <w:sz w:val="24"/>
          <w:szCs w:val="24"/>
        </w:rPr>
        <w:tab/>
      </w:r>
    </w:p>
    <w:p w:rsidR="005154FF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14.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 Examine the process of Standard Ethernet.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</w:t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14.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 Design the steps to create Virtual LANs.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5154FF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15.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 Visualize the concept of mapping with suitable example</w:t>
      </w:r>
      <w:r w:rsidR="005154FF">
        <w:rPr>
          <w:rFonts w:ascii="Arial" w:hAnsi="Arial" w:cs="Arial"/>
          <w:sz w:val="24"/>
          <w:szCs w:val="24"/>
        </w:rPr>
        <w:t>.</w:t>
      </w:r>
      <w:r w:rsidRP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B5228C" w:rsidRPr="005154FF" w:rsidRDefault="00B5228C" w:rsidP="00B5228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15.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Implement the Concept of Routing.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8E0187" w:rsidRDefault="00B5228C" w:rsidP="00B5228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07443F" w:rsidRPr="005154FF" w:rsidRDefault="0007443F" w:rsidP="00B5228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="0099261D" w:rsidRPr="005154FF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8E0187" w:rsidRPr="003A6B49" w:rsidRDefault="008E0187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5228C" w:rsidRPr="005154FF" w:rsidRDefault="0007443F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16.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</w:t>
      </w:r>
      <w:r w:rsidR="00B5228C" w:rsidRPr="005154FF">
        <w:rPr>
          <w:rFonts w:ascii="Arial" w:hAnsi="Arial" w:cs="Arial"/>
          <w:sz w:val="24"/>
          <w:szCs w:val="24"/>
        </w:rPr>
        <w:t xml:space="preserve"> Illustrate the process of Layers in the OSI Model.</w:t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16.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Summarize the concept of Fundamentals of Addressing</w:t>
      </w:r>
      <w:r w:rsidR="000F31B7">
        <w:rPr>
          <w:rFonts w:ascii="Arial" w:hAnsi="Arial" w:cs="Arial"/>
          <w:sz w:val="24"/>
          <w:szCs w:val="24"/>
        </w:rPr>
        <w:t>.</w:t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17.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 Differentiate between Analog and Digital transmission.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17.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Compare between Datagram Networks and Virtual Circuit Networks</w:t>
      </w:r>
      <w:r w:rsidRPr="005154FF">
        <w:rPr>
          <w:rFonts w:ascii="Arial" w:hAnsi="Arial" w:cs="Arial"/>
          <w:sz w:val="24"/>
          <w:szCs w:val="24"/>
        </w:rPr>
        <w:tab/>
      </w:r>
      <w:r w:rsidR="000F31B7">
        <w:rPr>
          <w:rFonts w:ascii="Arial" w:hAnsi="Arial" w:cs="Arial"/>
          <w:sz w:val="24"/>
          <w:szCs w:val="24"/>
        </w:rPr>
        <w:t>.</w:t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18.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 Generalize the concept of Block Coding with suitable example.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18.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="008E0187">
        <w:rPr>
          <w:rFonts w:ascii="Arial" w:hAnsi="Arial" w:cs="Arial"/>
          <w:sz w:val="24"/>
          <w:szCs w:val="24"/>
        </w:rPr>
        <w:t xml:space="preserve">b. Explain about </w:t>
      </w:r>
      <w:r w:rsidRPr="005154FF">
        <w:rPr>
          <w:rFonts w:ascii="Arial" w:hAnsi="Arial" w:cs="Arial"/>
          <w:sz w:val="24"/>
          <w:szCs w:val="24"/>
        </w:rPr>
        <w:t>Data link Control in brief.</w:t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</w:p>
    <w:p w:rsidR="00B5228C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19.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a. Discuss about the IEEE Standards in brief</w:t>
      </w:r>
      <w:r w:rsidR="000F31B7">
        <w:rPr>
          <w:rFonts w:ascii="Arial" w:hAnsi="Arial" w:cs="Arial"/>
          <w:sz w:val="24"/>
          <w:szCs w:val="24"/>
        </w:rPr>
        <w:t>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  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  <w:t xml:space="preserve"> </w:t>
      </w:r>
    </w:p>
    <w:p w:rsidR="005154FF" w:rsidRPr="005154FF" w:rsidRDefault="00B5228C" w:rsidP="005154FF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(or)</w:t>
      </w:r>
    </w:p>
    <w:p w:rsidR="005154FF" w:rsidRDefault="00B5228C" w:rsidP="005154FF">
      <w:pPr>
        <w:pStyle w:val="Default"/>
        <w:rPr>
          <w:rFonts w:ascii="Arial" w:hAnsi="Arial" w:cs="Arial"/>
          <w:color w:val="auto"/>
        </w:rPr>
      </w:pPr>
      <w:r w:rsidRPr="005154FF">
        <w:rPr>
          <w:rFonts w:ascii="Arial" w:hAnsi="Arial" w:cs="Arial"/>
          <w:color w:val="auto"/>
        </w:rPr>
        <w:t>19.</w:t>
      </w:r>
      <w:r w:rsidR="005154FF">
        <w:rPr>
          <w:rFonts w:ascii="Arial" w:hAnsi="Arial" w:cs="Arial"/>
          <w:color w:val="auto"/>
        </w:rPr>
        <w:t xml:space="preserve"> </w:t>
      </w:r>
      <w:r w:rsidRPr="005154FF">
        <w:rPr>
          <w:rFonts w:ascii="Arial" w:hAnsi="Arial" w:cs="Arial"/>
          <w:color w:val="auto"/>
        </w:rPr>
        <w:t>b. Describe the role of Wireless WANs.</w:t>
      </w:r>
      <w:r w:rsidRPr="005154FF">
        <w:rPr>
          <w:rFonts w:ascii="Arial" w:hAnsi="Arial" w:cs="Arial"/>
          <w:color w:val="auto"/>
        </w:rPr>
        <w:tab/>
      </w:r>
    </w:p>
    <w:p w:rsidR="00B5228C" w:rsidRPr="005154FF" w:rsidRDefault="00B5228C" w:rsidP="005154FF">
      <w:pPr>
        <w:pStyle w:val="Default"/>
        <w:rPr>
          <w:rFonts w:ascii="Arial" w:hAnsi="Arial" w:cs="Arial"/>
          <w:color w:val="auto"/>
        </w:rPr>
      </w:pPr>
      <w:r w:rsidRPr="005154FF">
        <w:rPr>
          <w:rFonts w:ascii="Arial" w:hAnsi="Arial" w:cs="Arial"/>
          <w:color w:val="auto"/>
        </w:rPr>
        <w:tab/>
      </w:r>
      <w:r w:rsidRPr="005154FF">
        <w:rPr>
          <w:rFonts w:ascii="Arial" w:hAnsi="Arial" w:cs="Arial"/>
          <w:color w:val="auto"/>
        </w:rPr>
        <w:tab/>
      </w:r>
      <w:r w:rsidRPr="005154FF">
        <w:rPr>
          <w:rFonts w:ascii="Arial" w:hAnsi="Arial" w:cs="Arial"/>
          <w:color w:val="auto"/>
        </w:rPr>
        <w:tab/>
      </w:r>
      <w:r w:rsidRPr="005154FF">
        <w:rPr>
          <w:rFonts w:ascii="Arial" w:hAnsi="Arial" w:cs="Arial"/>
          <w:color w:val="auto"/>
        </w:rPr>
        <w:tab/>
        <w:t xml:space="preserve">  </w:t>
      </w:r>
      <w:r w:rsidRPr="005154FF">
        <w:rPr>
          <w:rFonts w:ascii="Arial" w:hAnsi="Arial" w:cs="Arial"/>
          <w:color w:val="auto"/>
        </w:rPr>
        <w:tab/>
        <w:t xml:space="preserve">        </w:t>
      </w:r>
      <w:r w:rsidRPr="005154FF">
        <w:rPr>
          <w:rFonts w:ascii="Arial" w:hAnsi="Arial" w:cs="Arial"/>
          <w:color w:val="auto"/>
        </w:rPr>
        <w:tab/>
      </w:r>
      <w:r w:rsidRPr="005154FF">
        <w:rPr>
          <w:rFonts w:ascii="Arial" w:hAnsi="Arial" w:cs="Arial"/>
          <w:color w:val="auto"/>
        </w:rPr>
        <w:tab/>
        <w:t xml:space="preserve"> </w:t>
      </w:r>
    </w:p>
    <w:p w:rsidR="00B5228C" w:rsidRPr="005154FF" w:rsidRDefault="00B5228C" w:rsidP="005154FF">
      <w:pPr>
        <w:pStyle w:val="Default"/>
        <w:rPr>
          <w:rFonts w:ascii="Arial" w:hAnsi="Arial" w:cs="Arial"/>
          <w:color w:val="auto"/>
        </w:rPr>
      </w:pPr>
      <w:r w:rsidRPr="005154FF">
        <w:rPr>
          <w:rFonts w:ascii="Arial" w:hAnsi="Arial" w:cs="Arial"/>
          <w:color w:val="auto"/>
        </w:rPr>
        <w:t>20.</w:t>
      </w:r>
      <w:r w:rsidR="005154FF">
        <w:rPr>
          <w:rFonts w:ascii="Arial" w:hAnsi="Arial" w:cs="Arial"/>
          <w:color w:val="auto"/>
        </w:rPr>
        <w:t xml:space="preserve"> </w:t>
      </w:r>
      <w:r w:rsidRPr="005154FF">
        <w:rPr>
          <w:rFonts w:ascii="Arial" w:hAnsi="Arial" w:cs="Arial"/>
          <w:color w:val="auto"/>
        </w:rPr>
        <w:t>a. Examine the difference between the Network layer and the transport layer</w:t>
      </w:r>
      <w:r w:rsidR="005154FF">
        <w:rPr>
          <w:rFonts w:ascii="Arial" w:hAnsi="Arial" w:cs="Arial"/>
          <w:color w:val="auto"/>
        </w:rPr>
        <w:t>.</w:t>
      </w:r>
      <w:r w:rsidRPr="005154FF">
        <w:rPr>
          <w:rFonts w:ascii="Arial" w:hAnsi="Arial" w:cs="Arial"/>
          <w:color w:val="auto"/>
        </w:rPr>
        <w:t xml:space="preserve"> </w:t>
      </w:r>
      <w:r w:rsidRPr="005154FF">
        <w:rPr>
          <w:rFonts w:ascii="Arial" w:hAnsi="Arial" w:cs="Arial"/>
          <w:color w:val="auto"/>
        </w:rPr>
        <w:tab/>
      </w:r>
      <w:r w:rsidRPr="005154FF">
        <w:rPr>
          <w:rFonts w:ascii="Arial" w:hAnsi="Arial" w:cs="Arial"/>
          <w:color w:val="auto"/>
        </w:rPr>
        <w:tab/>
      </w:r>
      <w:r w:rsidRPr="005154FF">
        <w:rPr>
          <w:rFonts w:ascii="Arial" w:hAnsi="Arial" w:cs="Arial"/>
          <w:color w:val="auto"/>
        </w:rPr>
        <w:tab/>
        <w:t xml:space="preserve"> </w:t>
      </w:r>
    </w:p>
    <w:p w:rsidR="00B5228C" w:rsidRPr="005154FF" w:rsidRDefault="005154FF" w:rsidP="005154FF">
      <w:pPr>
        <w:autoSpaceDE w:val="0"/>
        <w:autoSpaceDN w:val="0"/>
        <w:adjustRightInd w:val="0"/>
        <w:spacing w:after="0" w:line="240" w:lineRule="auto"/>
        <w:ind w:left="180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B5228C" w:rsidRPr="005154FF">
        <w:rPr>
          <w:rFonts w:ascii="Arial" w:hAnsi="Arial" w:cs="Arial"/>
          <w:sz w:val="24"/>
          <w:szCs w:val="24"/>
        </w:rPr>
        <w:t>(or)</w:t>
      </w:r>
    </w:p>
    <w:p w:rsidR="0007443F" w:rsidRPr="005154FF" w:rsidRDefault="00B5228C" w:rsidP="005154F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54FF">
        <w:rPr>
          <w:rFonts w:ascii="Arial" w:hAnsi="Arial" w:cs="Arial"/>
          <w:sz w:val="24"/>
          <w:szCs w:val="24"/>
        </w:rPr>
        <w:t>20.</w:t>
      </w:r>
      <w:r w:rsidR="005154FF">
        <w:rPr>
          <w:rFonts w:ascii="Arial" w:hAnsi="Arial" w:cs="Arial"/>
          <w:sz w:val="24"/>
          <w:szCs w:val="24"/>
        </w:rPr>
        <w:t xml:space="preserve"> </w:t>
      </w:r>
      <w:r w:rsidRPr="005154FF">
        <w:rPr>
          <w:rFonts w:ascii="Arial" w:hAnsi="Arial" w:cs="Arial"/>
          <w:sz w:val="24"/>
          <w:szCs w:val="24"/>
        </w:rPr>
        <w:t>b. Revise the steps involved in Quality of Service</w:t>
      </w:r>
      <w:r w:rsidR="005154FF">
        <w:rPr>
          <w:rFonts w:ascii="Arial" w:hAnsi="Arial" w:cs="Arial"/>
          <w:sz w:val="24"/>
          <w:szCs w:val="24"/>
        </w:rPr>
        <w:t>.</w:t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Pr="005154FF">
        <w:rPr>
          <w:rFonts w:ascii="Arial" w:hAnsi="Arial" w:cs="Arial"/>
          <w:sz w:val="24"/>
          <w:szCs w:val="24"/>
        </w:rPr>
        <w:tab/>
      </w:r>
      <w:r w:rsidR="0007443F" w:rsidRPr="005154FF">
        <w:rPr>
          <w:rFonts w:ascii="Arial" w:hAnsi="Arial" w:cs="Arial"/>
          <w:sz w:val="24"/>
          <w:szCs w:val="24"/>
        </w:rPr>
        <w:tab/>
      </w:r>
      <w:r w:rsidR="0007443F" w:rsidRPr="005154FF">
        <w:rPr>
          <w:rFonts w:ascii="Arial" w:hAnsi="Arial" w:cs="Arial"/>
          <w:sz w:val="24"/>
          <w:szCs w:val="24"/>
        </w:rPr>
        <w:tab/>
      </w:r>
      <w:r w:rsidR="0007443F" w:rsidRPr="005154FF">
        <w:rPr>
          <w:rFonts w:ascii="Arial" w:hAnsi="Arial" w:cs="Arial"/>
          <w:sz w:val="24"/>
          <w:szCs w:val="24"/>
        </w:rPr>
        <w:tab/>
      </w:r>
      <w:r w:rsidR="0099261D" w:rsidRPr="005154FF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86B81"/>
    <w:multiLevelType w:val="hybridMultilevel"/>
    <w:tmpl w:val="EB0E0FF2"/>
    <w:lvl w:ilvl="0" w:tplc="E0746BC6">
      <w:start w:val="1"/>
      <w:numFmt w:val="lowerLetter"/>
      <w:lvlText w:val="%1."/>
      <w:lvlJc w:val="left"/>
      <w:pPr>
        <w:ind w:left="1080" w:hanging="360"/>
      </w:pPr>
      <w:rPr>
        <w:rFonts w:ascii="Arial" w:hAnsi="Arial" w:cs="Arial" w:hint="default"/>
        <w:color w:val="202124"/>
        <w:sz w:val="19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5379C5"/>
    <w:multiLevelType w:val="hybridMultilevel"/>
    <w:tmpl w:val="A0FA0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CC4ED8"/>
    <w:multiLevelType w:val="hybridMultilevel"/>
    <w:tmpl w:val="DABE3A3C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321BDA"/>
    <w:multiLevelType w:val="hybridMultilevel"/>
    <w:tmpl w:val="F1DC05EA"/>
    <w:lvl w:ilvl="0" w:tplc="C43820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9DC7411"/>
    <w:multiLevelType w:val="hybridMultilevel"/>
    <w:tmpl w:val="424AA680"/>
    <w:lvl w:ilvl="0" w:tplc="EE3292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C316CB4"/>
    <w:multiLevelType w:val="hybridMultilevel"/>
    <w:tmpl w:val="BBC85904"/>
    <w:lvl w:ilvl="0" w:tplc="940ACB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3"/>
  </w:num>
  <w:num w:numId="9">
    <w:abstractNumId w:val="8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2A30"/>
    <w:rsid w:val="000D6217"/>
    <w:rsid w:val="000E2F9B"/>
    <w:rsid w:val="000E6FA0"/>
    <w:rsid w:val="000F31B7"/>
    <w:rsid w:val="001571CF"/>
    <w:rsid w:val="00175D68"/>
    <w:rsid w:val="00183CB5"/>
    <w:rsid w:val="00197224"/>
    <w:rsid w:val="001B1093"/>
    <w:rsid w:val="001D25BD"/>
    <w:rsid w:val="001D535E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7677"/>
    <w:rsid w:val="004141C4"/>
    <w:rsid w:val="00414863"/>
    <w:rsid w:val="0042599C"/>
    <w:rsid w:val="0044408C"/>
    <w:rsid w:val="00452AF6"/>
    <w:rsid w:val="00455EDC"/>
    <w:rsid w:val="004666BE"/>
    <w:rsid w:val="00481BE1"/>
    <w:rsid w:val="00485007"/>
    <w:rsid w:val="004C16FF"/>
    <w:rsid w:val="004C6F76"/>
    <w:rsid w:val="004D094B"/>
    <w:rsid w:val="004D4388"/>
    <w:rsid w:val="004F4F5C"/>
    <w:rsid w:val="005154FF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35D"/>
    <w:rsid w:val="00620917"/>
    <w:rsid w:val="006361A4"/>
    <w:rsid w:val="0067370A"/>
    <w:rsid w:val="006E3C29"/>
    <w:rsid w:val="007105F8"/>
    <w:rsid w:val="00712AED"/>
    <w:rsid w:val="007743E4"/>
    <w:rsid w:val="00780A67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0187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2465F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228C"/>
    <w:rsid w:val="00B55E4D"/>
    <w:rsid w:val="00B57A14"/>
    <w:rsid w:val="00B6509E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45A29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5D2F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Default">
    <w:name w:val="Default"/>
    <w:rsid w:val="00B5228C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2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25B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19</cp:revision>
  <cp:lastPrinted>2019-07-12T06:42:00Z</cp:lastPrinted>
  <dcterms:created xsi:type="dcterms:W3CDTF">2020-10-15T04:39:00Z</dcterms:created>
  <dcterms:modified xsi:type="dcterms:W3CDTF">2021-02-19T04:54:00Z</dcterms:modified>
</cp:coreProperties>
</file>