
<file path=[Content_Types].xml><?xml version="1.0" encoding="utf-8"?>
<Types xmlns="http://schemas.openxmlformats.org/package/2006/content-types">
  <Default Extension="png" ContentType="image/png"/>
  <Default Extension="bin" ContentType="application/vnd.openxmlformats-officedocument.oleObject"/>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Default Extension="sldx" ContentType="application/vnd.openxmlformats-officedocument.presentationml.slide"/>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42932" w:rsidRDefault="00042932" w:rsidP="00042932">
      <w:pPr>
        <w:tabs>
          <w:tab w:val="left" w:pos="1215"/>
        </w:tabs>
      </w:pPr>
    </w:p>
    <w:p w:rsidR="00042932" w:rsidRDefault="00042932" w:rsidP="00042932">
      <w:pPr>
        <w:tabs>
          <w:tab w:val="left" w:pos="1215"/>
        </w:tabs>
      </w:pPr>
      <w:r>
        <w:rPr>
          <w:noProof/>
        </w:rPr>
        <w:drawing>
          <wp:anchor distT="0" distB="0" distL="114300" distR="114300" simplePos="0" relativeHeight="251658240" behindDoc="0" locked="0" layoutInCell="1" allowOverlap="1">
            <wp:simplePos x="0" y="0"/>
            <wp:positionH relativeFrom="column">
              <wp:posOffset>2971800</wp:posOffset>
            </wp:positionH>
            <wp:positionV relativeFrom="paragraph">
              <wp:posOffset>297180</wp:posOffset>
            </wp:positionV>
            <wp:extent cx="663575" cy="568960"/>
            <wp:effectExtent l="19050" t="0" r="3175" b="0"/>
            <wp:wrapSquare wrapText="bothSides"/>
            <wp:docPr id="2"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5" cstate="print"/>
                    <a:srcRect l="14423" t="15063" r="14104" b="16988"/>
                    <a:stretch>
                      <a:fillRect/>
                    </a:stretch>
                  </pic:blipFill>
                  <pic:spPr bwMode="auto">
                    <a:xfrm>
                      <a:off x="0" y="0"/>
                      <a:ext cx="663575" cy="568960"/>
                    </a:xfrm>
                    <a:prstGeom prst="rect">
                      <a:avLst/>
                    </a:prstGeom>
                    <a:noFill/>
                  </pic:spPr>
                </pic:pic>
              </a:graphicData>
            </a:graphic>
          </wp:anchor>
        </w:drawing>
      </w:r>
    </w:p>
    <w:p w:rsidR="00042932" w:rsidRDefault="00042932" w:rsidP="00042932">
      <w:pPr>
        <w:pStyle w:val="NoSpacing"/>
        <w:rPr>
          <w:b/>
          <w:bCs/>
        </w:rPr>
      </w:pPr>
    </w:p>
    <w:p w:rsidR="00042932" w:rsidRDefault="00042932" w:rsidP="00042932">
      <w:pPr>
        <w:pStyle w:val="NoSpacing"/>
        <w:rPr>
          <w:b/>
          <w:bCs/>
        </w:rPr>
      </w:pPr>
    </w:p>
    <w:p w:rsidR="00042932" w:rsidRDefault="00042932" w:rsidP="00042932">
      <w:pPr>
        <w:pStyle w:val="NoSpacing"/>
        <w:jc w:val="center"/>
        <w:rPr>
          <w:b/>
          <w:bCs/>
          <w:sz w:val="30"/>
          <w:szCs w:val="30"/>
        </w:rPr>
      </w:pPr>
    </w:p>
    <w:p w:rsidR="00042932" w:rsidRDefault="00042932" w:rsidP="00042932">
      <w:pPr>
        <w:pStyle w:val="NoSpacing"/>
        <w:jc w:val="center"/>
        <w:rPr>
          <w:b/>
          <w:bCs/>
          <w:sz w:val="30"/>
          <w:szCs w:val="30"/>
        </w:rPr>
      </w:pPr>
      <w:r>
        <w:rPr>
          <w:b/>
          <w:bCs/>
          <w:sz w:val="30"/>
          <w:szCs w:val="30"/>
        </w:rPr>
        <w:t>Avinashilingam Institute for Home Science and Higher Education for Women</w:t>
      </w:r>
    </w:p>
    <w:p w:rsidR="00042932" w:rsidRDefault="00042932" w:rsidP="00042932">
      <w:pPr>
        <w:pStyle w:val="NoSpacing"/>
        <w:jc w:val="center"/>
        <w:rPr>
          <w:b/>
          <w:bCs/>
        </w:rPr>
      </w:pPr>
      <w:r>
        <w:rPr>
          <w:b/>
          <w:bCs/>
        </w:rPr>
        <w:t xml:space="preserve">(Deemed to be University under Category ‘A’ by MHRD, </w:t>
      </w:r>
      <w:proofErr w:type="spellStart"/>
      <w:r>
        <w:rPr>
          <w:b/>
          <w:bCs/>
        </w:rPr>
        <w:t>Estd</w:t>
      </w:r>
      <w:proofErr w:type="spellEnd"/>
      <w:r>
        <w:rPr>
          <w:b/>
          <w:bCs/>
        </w:rPr>
        <w:t>. u/s 3 of UGC Act 1956)</w:t>
      </w:r>
    </w:p>
    <w:p w:rsidR="00042932" w:rsidRDefault="00042932" w:rsidP="00042932">
      <w:pPr>
        <w:pStyle w:val="NoSpacing"/>
        <w:jc w:val="center"/>
        <w:rPr>
          <w:b/>
          <w:bCs/>
          <w:color w:val="292526"/>
        </w:rPr>
      </w:pPr>
      <w:proofErr w:type="gramStart"/>
      <w:r>
        <w:rPr>
          <w:b/>
          <w:bCs/>
        </w:rPr>
        <w:t>Re-accredited with ‘A+’ Grade by NAAC.</w:t>
      </w:r>
      <w:proofErr w:type="gramEnd"/>
      <w:r>
        <w:rPr>
          <w:b/>
          <w:bCs/>
        </w:rPr>
        <w:t xml:space="preserve"> Recognised by UGC </w:t>
      </w:r>
      <w:proofErr w:type="gramStart"/>
      <w:r>
        <w:rPr>
          <w:b/>
          <w:bCs/>
        </w:rPr>
        <w:t>Under</w:t>
      </w:r>
      <w:proofErr w:type="gramEnd"/>
      <w:r>
        <w:rPr>
          <w:b/>
          <w:bCs/>
        </w:rPr>
        <w:t xml:space="preserve"> Section 12B</w:t>
      </w:r>
    </w:p>
    <w:p w:rsidR="00042932" w:rsidRDefault="00042932" w:rsidP="00042932">
      <w:pPr>
        <w:pStyle w:val="NoSpacing"/>
        <w:jc w:val="center"/>
        <w:rPr>
          <w:b/>
          <w:bCs/>
        </w:rPr>
      </w:pPr>
      <w:r>
        <w:rPr>
          <w:b/>
          <w:bCs/>
        </w:rPr>
        <w:t>Coimbatore - 641 043, Tamil Nadu, India</w:t>
      </w:r>
    </w:p>
    <w:p w:rsidR="00042932" w:rsidRDefault="00042932" w:rsidP="00042932">
      <w:pPr>
        <w:pStyle w:val="NoSpacing"/>
        <w:spacing w:line="276" w:lineRule="auto"/>
        <w:jc w:val="center"/>
        <w:rPr>
          <w:rFonts w:ascii="Tahoma" w:hAnsi="Tahoma" w:cs="Tahoma"/>
          <w:b/>
          <w:bCs/>
        </w:rPr>
      </w:pPr>
    </w:p>
    <w:p w:rsidR="00042932" w:rsidRDefault="00042932" w:rsidP="00042932">
      <w:pPr>
        <w:spacing w:after="0"/>
        <w:ind w:right="-540"/>
        <w:jc w:val="center"/>
        <w:rPr>
          <w:rFonts w:ascii="Tahoma" w:hAnsi="Tahoma" w:cs="Tahoma"/>
          <w:b/>
          <w:bCs/>
        </w:rPr>
      </w:pPr>
      <w:r>
        <w:rPr>
          <w:rFonts w:ascii="Tahoma" w:hAnsi="Tahoma" w:cs="Tahoma"/>
          <w:b/>
          <w:bCs/>
        </w:rPr>
        <w:t>Master’s Degree Examination – November 2019</w:t>
      </w:r>
    </w:p>
    <w:p w:rsidR="00042932" w:rsidRDefault="00042932" w:rsidP="00042932">
      <w:pPr>
        <w:pStyle w:val="NoSpacing"/>
        <w:spacing w:line="276" w:lineRule="auto"/>
        <w:jc w:val="center"/>
        <w:rPr>
          <w:rFonts w:ascii="Tahoma" w:hAnsi="Tahoma" w:cs="Tahoma"/>
        </w:rPr>
      </w:pPr>
      <w:r>
        <w:rPr>
          <w:rFonts w:ascii="Arial" w:hAnsi="Arial" w:cs="Arial"/>
          <w:b/>
          <w:bCs/>
        </w:rPr>
        <w:t>III -</w:t>
      </w:r>
      <w:r>
        <w:rPr>
          <w:rFonts w:ascii="Tahoma" w:hAnsi="Tahoma" w:cs="Tahoma"/>
          <w:b/>
          <w:bCs/>
        </w:rPr>
        <w:t>Semester</w:t>
      </w:r>
    </w:p>
    <w:p w:rsidR="00042932" w:rsidRDefault="00042932" w:rsidP="00042932">
      <w:pPr>
        <w:pStyle w:val="NoSpacing"/>
        <w:spacing w:line="276" w:lineRule="auto"/>
        <w:rPr>
          <w:rFonts w:ascii="Tahoma" w:hAnsi="Tahoma" w:cs="Tahoma"/>
          <w:b/>
          <w:bCs/>
        </w:rPr>
      </w:pPr>
      <w:r>
        <w:rPr>
          <w:rFonts w:ascii="Tahoma" w:hAnsi="Tahoma" w:cs="Tahoma"/>
          <w:b/>
          <w:bCs/>
        </w:rPr>
        <w:t>Class</w:t>
      </w:r>
      <w:r>
        <w:rPr>
          <w:rFonts w:ascii="Tahoma" w:hAnsi="Tahoma" w:cs="Tahoma"/>
          <w:b/>
          <w:bCs/>
        </w:rPr>
        <w:tab/>
        <w:t xml:space="preserve">    :  II PG</w:t>
      </w:r>
      <w:r>
        <w:rPr>
          <w:rFonts w:ascii="Tahoma" w:hAnsi="Tahoma" w:cs="Tahoma"/>
          <w:b/>
          <w:bCs/>
        </w:rPr>
        <w:tab/>
      </w:r>
      <w:r>
        <w:rPr>
          <w:rFonts w:ascii="Tahoma" w:hAnsi="Tahoma" w:cs="Tahoma"/>
          <w:b/>
          <w:bCs/>
        </w:rPr>
        <w:tab/>
      </w:r>
      <w:r>
        <w:rPr>
          <w:rFonts w:ascii="Tahoma" w:hAnsi="Tahoma" w:cs="Tahoma"/>
          <w:b/>
          <w:bCs/>
        </w:rPr>
        <w:tab/>
      </w:r>
      <w:r>
        <w:rPr>
          <w:rFonts w:ascii="Tahoma" w:hAnsi="Tahoma" w:cs="Tahoma"/>
          <w:b/>
          <w:bCs/>
        </w:rPr>
        <w:tab/>
      </w:r>
      <w:r>
        <w:rPr>
          <w:rFonts w:ascii="Tahoma" w:hAnsi="Tahoma" w:cs="Tahoma"/>
          <w:b/>
          <w:bCs/>
        </w:rPr>
        <w:tab/>
      </w:r>
      <w:r>
        <w:rPr>
          <w:rFonts w:ascii="Tahoma" w:hAnsi="Tahoma" w:cs="Tahoma"/>
          <w:b/>
          <w:bCs/>
        </w:rPr>
        <w:tab/>
      </w:r>
      <w:r>
        <w:rPr>
          <w:rFonts w:ascii="Tahoma" w:hAnsi="Tahoma" w:cs="Tahoma"/>
          <w:b/>
          <w:bCs/>
        </w:rPr>
        <w:tab/>
        <w:t xml:space="preserve">            Time: 3 hours                                                                                               Major     :  Information Technology</w:t>
      </w:r>
      <w:r>
        <w:rPr>
          <w:rFonts w:ascii="Tahoma" w:hAnsi="Tahoma" w:cs="Tahoma"/>
          <w:b/>
          <w:bCs/>
        </w:rPr>
        <w:tab/>
      </w:r>
      <w:r>
        <w:rPr>
          <w:rFonts w:ascii="Tahoma" w:hAnsi="Tahoma" w:cs="Tahoma"/>
          <w:b/>
          <w:bCs/>
        </w:rPr>
        <w:tab/>
      </w:r>
      <w:r>
        <w:rPr>
          <w:rFonts w:ascii="Tahoma" w:hAnsi="Tahoma" w:cs="Tahoma"/>
          <w:b/>
          <w:bCs/>
        </w:rPr>
        <w:tab/>
      </w:r>
      <w:r>
        <w:rPr>
          <w:rFonts w:ascii="Tahoma" w:hAnsi="Tahoma" w:cs="Tahoma"/>
          <w:b/>
          <w:bCs/>
        </w:rPr>
        <w:tab/>
      </w:r>
      <w:r>
        <w:rPr>
          <w:rFonts w:ascii="Tahoma" w:hAnsi="Tahoma" w:cs="Tahoma"/>
          <w:b/>
          <w:bCs/>
        </w:rPr>
        <w:tab/>
        <w:t xml:space="preserve"> Max. Marks: 60</w:t>
      </w:r>
    </w:p>
    <w:p w:rsidR="00042932" w:rsidRDefault="00042932" w:rsidP="00042932">
      <w:pPr>
        <w:spacing w:after="0"/>
        <w:jc w:val="center"/>
        <w:rPr>
          <w:rFonts w:ascii="Tahoma" w:hAnsi="Tahoma" w:cs="Tahoma"/>
          <w:b/>
          <w:bCs/>
        </w:rPr>
      </w:pPr>
    </w:p>
    <w:p w:rsidR="00042932" w:rsidRDefault="00042932" w:rsidP="00042932">
      <w:pPr>
        <w:spacing w:after="0"/>
        <w:jc w:val="center"/>
        <w:rPr>
          <w:rFonts w:ascii="Tahoma" w:hAnsi="Tahoma" w:cs="Tahoma"/>
          <w:b/>
          <w:bCs/>
        </w:rPr>
      </w:pPr>
      <w:r>
        <w:rPr>
          <w:rFonts w:ascii="Tahoma" w:hAnsi="Tahoma" w:cs="Tahoma"/>
          <w:b/>
          <w:bCs/>
        </w:rPr>
        <w:t xml:space="preserve">                     17MITC16 - Information Security</w:t>
      </w:r>
    </w:p>
    <w:p w:rsidR="00042932" w:rsidRDefault="00042932" w:rsidP="00042932">
      <w:pPr>
        <w:spacing w:after="0"/>
        <w:rPr>
          <w:rFonts w:ascii="Tahoma" w:hAnsi="Tahoma" w:cs="Tahoma"/>
          <w:b/>
          <w:bCs/>
          <w:sz w:val="20"/>
          <w:u w:val="single"/>
        </w:rPr>
      </w:pPr>
      <w:r>
        <w:rPr>
          <w:rFonts w:ascii="Tahoma" w:hAnsi="Tahoma" w:cs="Tahoma"/>
          <w:b/>
          <w:bCs/>
          <w:sz w:val="20"/>
          <w:u w:val="single"/>
        </w:rPr>
        <w:t>Course Outcomes:</w:t>
      </w:r>
    </w:p>
    <w:p w:rsidR="00042932" w:rsidRDefault="00042932" w:rsidP="00042932">
      <w:pPr>
        <w:numPr>
          <w:ilvl w:val="0"/>
          <w:numId w:val="1"/>
        </w:numPr>
        <w:spacing w:after="0"/>
        <w:rPr>
          <w:rFonts w:ascii="Tahoma" w:hAnsi="Tahoma" w:cs="Tahoma"/>
          <w:bCs/>
          <w:sz w:val="20"/>
        </w:rPr>
      </w:pPr>
      <w:r>
        <w:rPr>
          <w:rFonts w:ascii="Tahoma" w:hAnsi="Tahoma" w:cs="Tahoma"/>
          <w:bCs/>
          <w:sz w:val="20"/>
        </w:rPr>
        <w:t>Explore about attacks and gain ideas of handling it.</w:t>
      </w:r>
    </w:p>
    <w:p w:rsidR="00042932" w:rsidRDefault="00042932" w:rsidP="00042932">
      <w:pPr>
        <w:numPr>
          <w:ilvl w:val="0"/>
          <w:numId w:val="1"/>
        </w:numPr>
        <w:spacing w:after="0"/>
        <w:rPr>
          <w:rFonts w:ascii="Tahoma" w:hAnsi="Tahoma" w:cs="Tahoma"/>
          <w:bCs/>
          <w:sz w:val="20"/>
        </w:rPr>
      </w:pPr>
      <w:r>
        <w:rPr>
          <w:rFonts w:ascii="Tahoma" w:hAnsi="Tahoma" w:cs="Tahoma"/>
          <w:bCs/>
          <w:sz w:val="20"/>
        </w:rPr>
        <w:t>Establish a view about mathematical concepts and key distribution methods.</w:t>
      </w:r>
    </w:p>
    <w:p w:rsidR="00042932" w:rsidRDefault="00042932" w:rsidP="00042932">
      <w:pPr>
        <w:numPr>
          <w:ilvl w:val="0"/>
          <w:numId w:val="1"/>
        </w:numPr>
        <w:spacing w:after="0"/>
        <w:rPr>
          <w:rFonts w:ascii="Tahoma" w:hAnsi="Tahoma" w:cs="Tahoma"/>
          <w:bCs/>
          <w:sz w:val="20"/>
        </w:rPr>
      </w:pPr>
      <w:r>
        <w:rPr>
          <w:rFonts w:ascii="Tahoma" w:hAnsi="Tahoma" w:cs="Tahoma"/>
          <w:bCs/>
          <w:sz w:val="20"/>
        </w:rPr>
        <w:t>Compare different security techniques and identify the benefits.</w:t>
      </w:r>
    </w:p>
    <w:p w:rsidR="00042932" w:rsidRDefault="00042932" w:rsidP="00042932">
      <w:pPr>
        <w:numPr>
          <w:ilvl w:val="0"/>
          <w:numId w:val="1"/>
        </w:numPr>
        <w:spacing w:after="0"/>
        <w:rPr>
          <w:rFonts w:ascii="Tahoma" w:hAnsi="Tahoma" w:cs="Tahoma"/>
          <w:bCs/>
          <w:sz w:val="20"/>
        </w:rPr>
      </w:pPr>
      <w:r>
        <w:rPr>
          <w:rFonts w:ascii="Tahoma" w:hAnsi="Tahoma" w:cs="Tahoma"/>
          <w:bCs/>
          <w:sz w:val="20"/>
        </w:rPr>
        <w:t>Acquire opportunity to learn about various securities.</w:t>
      </w:r>
    </w:p>
    <w:p w:rsidR="00042932" w:rsidRDefault="00042932" w:rsidP="00042932">
      <w:pPr>
        <w:numPr>
          <w:ilvl w:val="0"/>
          <w:numId w:val="1"/>
        </w:numPr>
        <w:spacing w:after="0"/>
        <w:rPr>
          <w:rFonts w:ascii="Tahoma" w:hAnsi="Tahoma" w:cs="Tahoma"/>
          <w:bCs/>
          <w:sz w:val="20"/>
        </w:rPr>
      </w:pPr>
      <w:r>
        <w:rPr>
          <w:rFonts w:ascii="Tahoma" w:hAnsi="Tahoma" w:cs="Tahoma"/>
          <w:bCs/>
          <w:sz w:val="20"/>
        </w:rPr>
        <w:t xml:space="preserve">Develop knowledge in detail and ensure ideas about security </w:t>
      </w:r>
      <w:proofErr w:type="spellStart"/>
      <w:r>
        <w:rPr>
          <w:rFonts w:ascii="Tahoma" w:hAnsi="Tahoma" w:cs="Tahoma"/>
          <w:bCs/>
          <w:sz w:val="20"/>
        </w:rPr>
        <w:t>standards,intrusion,wireless</w:t>
      </w:r>
      <w:proofErr w:type="spellEnd"/>
      <w:r>
        <w:rPr>
          <w:rFonts w:ascii="Tahoma" w:hAnsi="Tahoma" w:cs="Tahoma"/>
          <w:bCs/>
          <w:sz w:val="20"/>
        </w:rPr>
        <w:t xml:space="preserve"> security and secured routing</w:t>
      </w:r>
    </w:p>
    <w:p w:rsidR="00042932" w:rsidRPr="00042932" w:rsidRDefault="00042932" w:rsidP="00042932">
      <w:pPr>
        <w:spacing w:after="0"/>
        <w:jc w:val="center"/>
        <w:rPr>
          <w:rFonts w:ascii="Tahoma" w:hAnsi="Tahoma" w:cs="Tahoma"/>
          <w:b/>
          <w:bCs/>
          <w:sz w:val="4"/>
        </w:rPr>
      </w:pPr>
    </w:p>
    <w:p w:rsidR="00042932" w:rsidRDefault="00042932" w:rsidP="00042932">
      <w:pPr>
        <w:tabs>
          <w:tab w:val="center" w:pos="5298"/>
          <w:tab w:val="left" w:pos="8480"/>
        </w:tabs>
        <w:spacing w:after="0"/>
        <w:rPr>
          <w:rFonts w:ascii="Tahoma" w:hAnsi="Tahoma" w:cs="Tahoma"/>
          <w:b/>
          <w:bCs/>
        </w:rPr>
      </w:pPr>
      <w:r>
        <w:rPr>
          <w:rFonts w:ascii="Tahoma" w:hAnsi="Tahoma" w:cs="Tahoma"/>
          <w:b/>
          <w:bCs/>
        </w:rPr>
        <w:tab/>
        <w:t xml:space="preserve">                                                                  Part A                               10 x </w:t>
      </w:r>
      <w:proofErr w:type="gramStart"/>
      <w:r>
        <w:rPr>
          <w:rFonts w:ascii="Tahoma" w:hAnsi="Tahoma" w:cs="Tahoma"/>
          <w:b/>
          <w:bCs/>
        </w:rPr>
        <w:t>½  =</w:t>
      </w:r>
      <w:proofErr w:type="gramEnd"/>
      <w:r>
        <w:rPr>
          <w:rFonts w:ascii="Tahoma" w:hAnsi="Tahoma" w:cs="Tahoma"/>
          <w:b/>
          <w:bCs/>
        </w:rPr>
        <w:t>5</w:t>
      </w:r>
    </w:p>
    <w:p w:rsidR="00042932" w:rsidRDefault="00042932" w:rsidP="00042932">
      <w:pPr>
        <w:tabs>
          <w:tab w:val="center" w:pos="5298"/>
          <w:tab w:val="left" w:pos="8480"/>
        </w:tabs>
        <w:spacing w:after="0"/>
        <w:rPr>
          <w:rFonts w:ascii="Tahoma" w:hAnsi="Tahoma" w:cs="Tahoma"/>
          <w:b/>
          <w:bCs/>
        </w:rPr>
      </w:pPr>
      <w:r>
        <w:rPr>
          <w:rFonts w:ascii="Tahoma" w:hAnsi="Tahoma" w:cs="Tahoma"/>
          <w:b/>
          <w:bCs/>
        </w:rPr>
        <w:tab/>
        <w:t xml:space="preserve">                       Choose the correct answer</w:t>
      </w:r>
    </w:p>
    <w:p w:rsidR="00042932" w:rsidRDefault="00042932" w:rsidP="00042932">
      <w:pPr>
        <w:tabs>
          <w:tab w:val="center" w:pos="5298"/>
          <w:tab w:val="left" w:pos="8480"/>
        </w:tabs>
        <w:spacing w:after="0"/>
        <w:rPr>
          <w:rFonts w:ascii="Tahoma" w:hAnsi="Tahoma" w:cs="Tahoma"/>
        </w:rPr>
      </w:pPr>
    </w:p>
    <w:p w:rsidR="00042932" w:rsidRDefault="00042932" w:rsidP="00042932">
      <w:pPr>
        <w:spacing w:after="0" w:line="240" w:lineRule="auto"/>
        <w:rPr>
          <w:rFonts w:ascii="Tahoma" w:hAnsi="Tahoma" w:cs="Tahoma"/>
        </w:rPr>
      </w:pPr>
      <w:r>
        <w:rPr>
          <w:rFonts w:ascii="Tahoma" w:hAnsi="Tahoma" w:cs="Tahoma"/>
        </w:rPr>
        <w:t xml:space="preserve">     1.  ____ prevents or inhibits the normal use of communication facilities.</w:t>
      </w:r>
      <w:r>
        <w:rPr>
          <w:rFonts w:ascii="Tahoma" w:hAnsi="Tahoma" w:cs="Tahoma"/>
        </w:rPr>
        <w:tab/>
        <w:t xml:space="preserve">  </w:t>
      </w:r>
      <w:r>
        <w:rPr>
          <w:rFonts w:ascii="Tahoma" w:hAnsi="Tahoma" w:cs="Tahoma"/>
        </w:rPr>
        <w:tab/>
        <w:t xml:space="preserve">       CO1K2</w:t>
      </w:r>
    </w:p>
    <w:p w:rsidR="00042932" w:rsidRDefault="00042932" w:rsidP="00042932">
      <w:pPr>
        <w:pStyle w:val="ListParagraph"/>
        <w:numPr>
          <w:ilvl w:val="0"/>
          <w:numId w:val="2"/>
        </w:numPr>
        <w:spacing w:after="0" w:line="240" w:lineRule="auto"/>
        <w:ind w:hanging="90"/>
        <w:rPr>
          <w:rFonts w:ascii="Tahoma" w:hAnsi="Tahoma" w:cs="Tahoma"/>
        </w:rPr>
      </w:pPr>
      <w:r>
        <w:rPr>
          <w:rFonts w:ascii="Tahoma" w:hAnsi="Tahoma" w:cs="Tahoma"/>
        </w:rPr>
        <w:t xml:space="preserve"> Denial of Service</w:t>
      </w:r>
      <w:r>
        <w:rPr>
          <w:rFonts w:ascii="Tahoma" w:hAnsi="Tahoma" w:cs="Tahoma"/>
        </w:rPr>
        <w:tab/>
        <w:t xml:space="preserve">       b. Replay         </w:t>
      </w:r>
      <w:r>
        <w:rPr>
          <w:rFonts w:ascii="Tahoma" w:hAnsi="Tahoma" w:cs="Tahoma"/>
        </w:rPr>
        <w:tab/>
        <w:t xml:space="preserve">c. Masquerade   </w:t>
      </w:r>
      <w:r>
        <w:rPr>
          <w:rFonts w:ascii="Tahoma" w:hAnsi="Tahoma" w:cs="Tahoma"/>
        </w:rPr>
        <w:tab/>
        <w:t>d. Access Control</w:t>
      </w:r>
    </w:p>
    <w:p w:rsidR="00042932" w:rsidRDefault="00042932" w:rsidP="00042932">
      <w:pPr>
        <w:pStyle w:val="ListParagraph"/>
        <w:spacing w:after="0" w:line="240" w:lineRule="auto"/>
        <w:rPr>
          <w:rFonts w:ascii="Tahoma" w:hAnsi="Tahoma" w:cs="Tahoma"/>
        </w:rPr>
      </w:pPr>
      <w:r>
        <w:rPr>
          <w:rFonts w:ascii="Tahoma" w:hAnsi="Tahoma" w:cs="Tahoma"/>
        </w:rPr>
        <w:tab/>
      </w:r>
    </w:p>
    <w:p w:rsidR="00042932" w:rsidRDefault="00042932" w:rsidP="00042932">
      <w:pPr>
        <w:spacing w:after="0" w:line="240" w:lineRule="auto"/>
        <w:rPr>
          <w:rFonts w:ascii="Tahoma" w:hAnsi="Tahoma" w:cs="Tahoma"/>
        </w:rPr>
      </w:pPr>
      <w:r>
        <w:rPr>
          <w:rFonts w:ascii="Tahoma" w:hAnsi="Tahoma" w:cs="Tahoma"/>
        </w:rPr>
        <w:t xml:space="preserve">     2.  ____ attack is based on finding linear approximations essential in DES transformations. CO1K1</w:t>
      </w:r>
    </w:p>
    <w:p w:rsidR="00042932" w:rsidRDefault="00042932" w:rsidP="00042932">
      <w:pPr>
        <w:spacing w:before="240" w:after="0" w:line="240" w:lineRule="auto"/>
        <w:rPr>
          <w:rFonts w:ascii="Tahoma" w:hAnsi="Tahoma" w:cs="Tahoma"/>
        </w:rPr>
      </w:pPr>
      <w:r>
        <w:rPr>
          <w:rFonts w:ascii="Tahoma" w:hAnsi="Tahoma" w:cs="Tahoma"/>
        </w:rPr>
        <w:t xml:space="preserve">            a. Differential Cryptanalysis</w:t>
      </w:r>
      <w:r>
        <w:rPr>
          <w:rFonts w:ascii="Tahoma" w:hAnsi="Tahoma" w:cs="Tahoma"/>
        </w:rPr>
        <w:tab/>
      </w:r>
      <w:r>
        <w:rPr>
          <w:rFonts w:ascii="Tahoma" w:hAnsi="Tahoma" w:cs="Tahoma"/>
        </w:rPr>
        <w:tab/>
      </w:r>
      <w:r>
        <w:rPr>
          <w:rFonts w:ascii="Tahoma" w:hAnsi="Tahoma" w:cs="Tahoma"/>
        </w:rPr>
        <w:tab/>
        <w:t xml:space="preserve">           b. Linear Cryptanalysis</w:t>
      </w:r>
    </w:p>
    <w:p w:rsidR="00042932" w:rsidRDefault="00042932" w:rsidP="00042932">
      <w:pPr>
        <w:pStyle w:val="ListParagraph"/>
        <w:spacing w:after="0" w:line="240" w:lineRule="auto"/>
        <w:rPr>
          <w:rFonts w:ascii="Tahoma" w:hAnsi="Tahoma" w:cs="Tahoma"/>
        </w:rPr>
      </w:pPr>
      <w:r>
        <w:rPr>
          <w:rFonts w:ascii="Tahoma" w:hAnsi="Tahoma" w:cs="Tahoma"/>
        </w:rPr>
        <w:t xml:space="preserve">  c. Non-Linear Cryptanalysis</w:t>
      </w:r>
      <w:r>
        <w:rPr>
          <w:rFonts w:ascii="Tahoma" w:hAnsi="Tahoma" w:cs="Tahoma"/>
        </w:rPr>
        <w:tab/>
      </w:r>
      <w:r>
        <w:rPr>
          <w:rFonts w:ascii="Tahoma" w:hAnsi="Tahoma" w:cs="Tahoma"/>
        </w:rPr>
        <w:tab/>
      </w:r>
      <w:r>
        <w:rPr>
          <w:rFonts w:ascii="Tahoma" w:hAnsi="Tahoma" w:cs="Tahoma"/>
        </w:rPr>
        <w:tab/>
        <w:t xml:space="preserve">           d. Timing</w:t>
      </w:r>
      <w:r>
        <w:rPr>
          <w:rFonts w:ascii="Tahoma" w:hAnsi="Tahoma" w:cs="Tahoma"/>
        </w:rPr>
        <w:tab/>
      </w:r>
      <w:r>
        <w:rPr>
          <w:rFonts w:ascii="Tahoma" w:hAnsi="Tahoma" w:cs="Tahoma"/>
        </w:rPr>
        <w:tab/>
      </w:r>
    </w:p>
    <w:p w:rsidR="00042932" w:rsidRPr="00042932" w:rsidRDefault="00042932" w:rsidP="00042932">
      <w:pPr>
        <w:spacing w:before="240" w:after="0"/>
        <w:rPr>
          <w:rFonts w:ascii="Tahoma" w:hAnsi="Tahoma" w:cs="Tahoma"/>
          <w:sz w:val="2"/>
        </w:rPr>
      </w:pPr>
      <w:r>
        <w:rPr>
          <w:rFonts w:ascii="Tahoma" w:hAnsi="Tahoma" w:cs="Tahoma"/>
        </w:rPr>
        <w:t xml:space="preserve">    3.  </w:t>
      </w:r>
      <w:r>
        <w:rPr>
          <w:rFonts w:ascii="Tahoma" w:hAnsi="Tahoma" w:cs="Tahoma"/>
        </w:rPr>
        <w:tab/>
        <w:t>______ encryption can be used for confidentiality and authentication.</w:t>
      </w:r>
      <w:r>
        <w:rPr>
          <w:rFonts w:ascii="Tahoma" w:hAnsi="Tahoma" w:cs="Tahoma"/>
        </w:rPr>
        <w:tab/>
      </w:r>
      <w:r>
        <w:rPr>
          <w:rFonts w:ascii="Tahoma" w:hAnsi="Tahoma" w:cs="Tahoma"/>
        </w:rPr>
        <w:tab/>
        <w:t xml:space="preserve">         CO2K2</w:t>
      </w:r>
      <w:r>
        <w:rPr>
          <w:rFonts w:ascii="Tahoma" w:hAnsi="Tahoma" w:cs="Tahoma"/>
        </w:rPr>
        <w:tab/>
      </w:r>
    </w:p>
    <w:p w:rsidR="00042932" w:rsidRDefault="00042932" w:rsidP="00042932">
      <w:pPr>
        <w:spacing w:after="0"/>
        <w:rPr>
          <w:rFonts w:ascii="Tahoma" w:hAnsi="Tahoma" w:cs="Tahoma"/>
        </w:rPr>
      </w:pPr>
      <w:r>
        <w:rPr>
          <w:rFonts w:ascii="Tahoma" w:hAnsi="Tahoma" w:cs="Tahoma"/>
        </w:rPr>
        <w:tab/>
        <w:t>a. Symmetric</w:t>
      </w:r>
      <w:r>
        <w:rPr>
          <w:rFonts w:ascii="Tahoma" w:hAnsi="Tahoma" w:cs="Tahoma"/>
        </w:rPr>
        <w:tab/>
      </w:r>
      <w:r>
        <w:rPr>
          <w:rFonts w:ascii="Tahoma" w:hAnsi="Tahoma" w:cs="Tahoma"/>
        </w:rPr>
        <w:tab/>
        <w:t>b. Asymmetric</w:t>
      </w:r>
      <w:r>
        <w:rPr>
          <w:rFonts w:ascii="Tahoma" w:hAnsi="Tahoma" w:cs="Tahoma"/>
          <w:b/>
        </w:rPr>
        <w:tab/>
      </w:r>
      <w:r>
        <w:rPr>
          <w:rFonts w:ascii="Tahoma" w:hAnsi="Tahoma" w:cs="Tahoma"/>
        </w:rPr>
        <w:t>c. Message</w:t>
      </w:r>
      <w:r>
        <w:rPr>
          <w:rFonts w:ascii="Tahoma" w:hAnsi="Tahoma" w:cs="Tahoma"/>
        </w:rPr>
        <w:tab/>
      </w:r>
      <w:r>
        <w:rPr>
          <w:rFonts w:ascii="Tahoma" w:hAnsi="Tahoma" w:cs="Tahoma"/>
        </w:rPr>
        <w:tab/>
        <w:t>d. Conventional</w:t>
      </w:r>
    </w:p>
    <w:p w:rsidR="00042932" w:rsidRDefault="00042932" w:rsidP="00042932">
      <w:pPr>
        <w:spacing w:before="240" w:after="0"/>
        <w:rPr>
          <w:rFonts w:ascii="Tahoma" w:hAnsi="Tahoma" w:cs="Tahoma"/>
        </w:rPr>
      </w:pPr>
      <w:r>
        <w:rPr>
          <w:rFonts w:ascii="Tahoma" w:hAnsi="Tahoma" w:cs="Tahoma"/>
        </w:rPr>
        <w:t xml:space="preserve">     4.  Encryption is also referred as ___________</w:t>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t xml:space="preserve">                    CO2K1</w:t>
      </w:r>
    </w:p>
    <w:p w:rsidR="00042932" w:rsidRDefault="00042932" w:rsidP="00042932">
      <w:pPr>
        <w:spacing w:after="0"/>
        <w:rPr>
          <w:rFonts w:ascii="Tahoma" w:hAnsi="Tahoma" w:cs="Tahoma"/>
        </w:rPr>
      </w:pPr>
      <w:r>
        <w:rPr>
          <w:rFonts w:ascii="Tahoma" w:hAnsi="Tahoma" w:cs="Tahoma"/>
        </w:rPr>
        <w:tab/>
      </w:r>
      <w:proofErr w:type="gramStart"/>
      <w:r>
        <w:rPr>
          <w:rFonts w:ascii="Tahoma" w:hAnsi="Tahoma" w:cs="Tahoma"/>
        </w:rPr>
        <w:t>a.  Enciphering</w:t>
      </w:r>
      <w:proofErr w:type="gramEnd"/>
      <w:r>
        <w:rPr>
          <w:rFonts w:ascii="Tahoma" w:hAnsi="Tahoma" w:cs="Tahoma"/>
        </w:rPr>
        <w:tab/>
        <w:t xml:space="preserve">b. Decryption </w:t>
      </w:r>
      <w:r>
        <w:rPr>
          <w:rFonts w:ascii="Tahoma" w:hAnsi="Tahoma" w:cs="Tahoma"/>
        </w:rPr>
        <w:tab/>
      </w:r>
      <w:r>
        <w:rPr>
          <w:rFonts w:ascii="Tahoma" w:hAnsi="Tahoma" w:cs="Tahoma"/>
        </w:rPr>
        <w:tab/>
        <w:t>c. Decoding</w:t>
      </w:r>
      <w:r>
        <w:rPr>
          <w:rFonts w:ascii="Tahoma" w:hAnsi="Tahoma" w:cs="Tahoma"/>
        </w:rPr>
        <w:tab/>
      </w:r>
      <w:r>
        <w:rPr>
          <w:rFonts w:ascii="Tahoma" w:hAnsi="Tahoma" w:cs="Tahoma"/>
        </w:rPr>
        <w:tab/>
        <w:t xml:space="preserve">d. Ceasing </w:t>
      </w:r>
    </w:p>
    <w:p w:rsidR="00042932" w:rsidRDefault="00042932" w:rsidP="00042932">
      <w:pPr>
        <w:spacing w:before="240" w:after="0"/>
        <w:rPr>
          <w:rFonts w:ascii="Tahoma" w:hAnsi="Tahoma" w:cs="Tahoma"/>
        </w:rPr>
      </w:pPr>
      <w:r>
        <w:rPr>
          <w:rFonts w:ascii="Tahoma" w:hAnsi="Tahoma" w:cs="Tahoma"/>
        </w:rPr>
        <w:t xml:space="preserve">    5.  ____ encryption offers authentication amongst those who share secret key.CO3K3</w:t>
      </w:r>
      <w:r>
        <w:rPr>
          <w:rFonts w:ascii="Tahoma" w:hAnsi="Tahoma" w:cs="Tahoma"/>
        </w:rPr>
        <w:tab/>
      </w:r>
      <w:r>
        <w:rPr>
          <w:rFonts w:ascii="Tahoma" w:hAnsi="Tahoma" w:cs="Tahoma"/>
        </w:rPr>
        <w:tab/>
      </w:r>
    </w:p>
    <w:p w:rsidR="00042932" w:rsidRDefault="00042932" w:rsidP="00042932">
      <w:pPr>
        <w:spacing w:after="0"/>
        <w:rPr>
          <w:rFonts w:ascii="Tahoma" w:hAnsi="Tahoma" w:cs="Tahoma"/>
        </w:rPr>
      </w:pPr>
      <w:r>
        <w:rPr>
          <w:rFonts w:ascii="Tahoma" w:hAnsi="Tahoma" w:cs="Tahoma"/>
        </w:rPr>
        <w:tab/>
        <w:t>a. Symmetric</w:t>
      </w:r>
      <w:r>
        <w:rPr>
          <w:rFonts w:ascii="Tahoma" w:hAnsi="Tahoma" w:cs="Tahoma"/>
        </w:rPr>
        <w:tab/>
      </w:r>
      <w:r>
        <w:rPr>
          <w:rFonts w:ascii="Tahoma" w:hAnsi="Tahoma" w:cs="Tahoma"/>
        </w:rPr>
        <w:tab/>
        <w:t>b. Asymmetric</w:t>
      </w:r>
      <w:r>
        <w:rPr>
          <w:rFonts w:ascii="Tahoma" w:hAnsi="Tahoma" w:cs="Tahoma"/>
        </w:rPr>
        <w:tab/>
      </w:r>
      <w:r>
        <w:rPr>
          <w:rFonts w:ascii="Tahoma" w:hAnsi="Tahoma" w:cs="Tahoma"/>
        </w:rPr>
        <w:tab/>
        <w:t>c. Message</w:t>
      </w:r>
      <w:r>
        <w:rPr>
          <w:rFonts w:ascii="Tahoma" w:hAnsi="Tahoma" w:cs="Tahoma"/>
        </w:rPr>
        <w:tab/>
      </w:r>
      <w:r>
        <w:rPr>
          <w:rFonts w:ascii="Tahoma" w:hAnsi="Tahoma" w:cs="Tahoma"/>
        </w:rPr>
        <w:tab/>
        <w:t>d. Conventional</w:t>
      </w:r>
    </w:p>
    <w:p w:rsidR="00042932" w:rsidRDefault="00042932" w:rsidP="00042932">
      <w:pPr>
        <w:spacing w:before="240" w:after="0"/>
        <w:rPr>
          <w:rFonts w:ascii="Tahoma" w:hAnsi="Tahoma" w:cs="Tahoma"/>
        </w:rPr>
      </w:pPr>
      <w:r>
        <w:rPr>
          <w:rFonts w:ascii="Tahoma" w:hAnsi="Tahoma" w:cs="Tahoma"/>
        </w:rPr>
        <w:t xml:space="preserve">   6. </w:t>
      </w:r>
      <w:r>
        <w:rPr>
          <w:rFonts w:ascii="Tahoma" w:hAnsi="Tahoma" w:cs="Tahoma"/>
        </w:rPr>
        <w:tab/>
        <w:t>_____ function maps a variable length message into a fixed length hash value.</w:t>
      </w:r>
      <w:r>
        <w:rPr>
          <w:rFonts w:ascii="Tahoma" w:hAnsi="Tahoma" w:cs="Tahoma"/>
        </w:rPr>
        <w:tab/>
        <w:t xml:space="preserve">          CO3K2</w:t>
      </w:r>
    </w:p>
    <w:p w:rsidR="00042932" w:rsidRDefault="00042932" w:rsidP="00042932">
      <w:pPr>
        <w:spacing w:after="0"/>
        <w:ind w:firstLine="720"/>
        <w:rPr>
          <w:rFonts w:ascii="Tahoma" w:hAnsi="Tahoma" w:cs="Tahoma"/>
        </w:rPr>
      </w:pPr>
      <w:r>
        <w:rPr>
          <w:rFonts w:ascii="Tahoma" w:hAnsi="Tahoma" w:cs="Tahoma"/>
        </w:rPr>
        <w:t>a. Hash</w:t>
      </w:r>
      <w:r>
        <w:rPr>
          <w:rFonts w:ascii="Tahoma" w:hAnsi="Tahoma" w:cs="Tahoma"/>
        </w:rPr>
        <w:tab/>
      </w:r>
      <w:r>
        <w:rPr>
          <w:rFonts w:ascii="Tahoma" w:hAnsi="Tahoma" w:cs="Tahoma"/>
        </w:rPr>
        <w:tab/>
        <w:t>b. Digest</w:t>
      </w:r>
      <w:r>
        <w:rPr>
          <w:rFonts w:ascii="Tahoma" w:hAnsi="Tahoma" w:cs="Tahoma"/>
        </w:rPr>
        <w:tab/>
      </w:r>
      <w:r>
        <w:rPr>
          <w:rFonts w:ascii="Tahoma" w:hAnsi="Tahoma" w:cs="Tahoma"/>
        </w:rPr>
        <w:tab/>
        <w:t>c. Password</w:t>
      </w:r>
      <w:r>
        <w:rPr>
          <w:rFonts w:ascii="Tahoma" w:hAnsi="Tahoma" w:cs="Tahoma"/>
        </w:rPr>
        <w:tab/>
      </w:r>
      <w:r>
        <w:rPr>
          <w:rFonts w:ascii="Tahoma" w:hAnsi="Tahoma" w:cs="Tahoma"/>
        </w:rPr>
        <w:tab/>
        <w:t xml:space="preserve">d. Key  </w:t>
      </w:r>
    </w:p>
    <w:p w:rsidR="00042932" w:rsidRDefault="00042932" w:rsidP="00042932">
      <w:pPr>
        <w:spacing w:after="0"/>
        <w:ind w:firstLine="720"/>
        <w:rPr>
          <w:rFonts w:ascii="Tahoma" w:hAnsi="Tahoma" w:cs="Tahoma"/>
        </w:rPr>
      </w:pPr>
      <w:r>
        <w:rPr>
          <w:rFonts w:ascii="Tahoma" w:hAnsi="Tahoma" w:cs="Tahoma"/>
        </w:rPr>
        <w:tab/>
      </w:r>
    </w:p>
    <w:p w:rsidR="00042932" w:rsidRPr="00042932" w:rsidRDefault="00042932" w:rsidP="00042932">
      <w:pPr>
        <w:spacing w:after="0"/>
        <w:rPr>
          <w:rFonts w:ascii="Tahoma" w:hAnsi="Tahoma" w:cs="Tahoma"/>
          <w:sz w:val="2"/>
        </w:rPr>
      </w:pPr>
      <w:r>
        <w:rPr>
          <w:rFonts w:ascii="Tahoma" w:hAnsi="Tahoma" w:cs="Tahoma"/>
        </w:rPr>
        <w:t xml:space="preserve">   7.   Authentication makes use of the ____ message authentication code.</w:t>
      </w:r>
      <w:r>
        <w:rPr>
          <w:rFonts w:ascii="Tahoma" w:hAnsi="Tahoma" w:cs="Tahoma"/>
        </w:rPr>
        <w:tab/>
      </w:r>
      <w:r>
        <w:rPr>
          <w:rFonts w:ascii="Tahoma" w:hAnsi="Tahoma" w:cs="Tahoma"/>
        </w:rPr>
        <w:tab/>
        <w:t xml:space="preserve">          CO4K1</w:t>
      </w:r>
      <w:r>
        <w:rPr>
          <w:rFonts w:ascii="Tahoma" w:hAnsi="Tahoma" w:cs="Tahoma"/>
        </w:rPr>
        <w:tab/>
      </w:r>
    </w:p>
    <w:p w:rsidR="00042932" w:rsidRDefault="00042932" w:rsidP="00042932">
      <w:pPr>
        <w:spacing w:after="0"/>
        <w:rPr>
          <w:rFonts w:ascii="Tahoma" w:hAnsi="Tahoma" w:cs="Tahoma"/>
        </w:rPr>
      </w:pPr>
      <w:r>
        <w:rPr>
          <w:rFonts w:ascii="Tahoma" w:hAnsi="Tahoma" w:cs="Tahoma"/>
        </w:rPr>
        <w:tab/>
        <w:t>a. HMAC</w:t>
      </w:r>
      <w:r>
        <w:rPr>
          <w:rFonts w:ascii="Tahoma" w:hAnsi="Tahoma" w:cs="Tahoma"/>
        </w:rPr>
        <w:tab/>
      </w:r>
      <w:r>
        <w:rPr>
          <w:rFonts w:ascii="Tahoma" w:hAnsi="Tahoma" w:cs="Tahoma"/>
        </w:rPr>
        <w:tab/>
        <w:t>b. Encrypted</w:t>
      </w:r>
      <w:r>
        <w:rPr>
          <w:rFonts w:ascii="Tahoma" w:hAnsi="Tahoma" w:cs="Tahoma"/>
        </w:rPr>
        <w:tab/>
      </w:r>
      <w:r>
        <w:rPr>
          <w:rFonts w:ascii="Tahoma" w:hAnsi="Tahoma" w:cs="Tahoma"/>
        </w:rPr>
        <w:tab/>
        <w:t>c. Decrypted</w:t>
      </w:r>
      <w:r>
        <w:rPr>
          <w:rFonts w:ascii="Tahoma" w:hAnsi="Tahoma" w:cs="Tahoma"/>
        </w:rPr>
        <w:tab/>
      </w:r>
      <w:r>
        <w:rPr>
          <w:rFonts w:ascii="Tahoma" w:hAnsi="Tahoma" w:cs="Tahoma"/>
        </w:rPr>
        <w:tab/>
        <w:t>d. Converted</w:t>
      </w:r>
    </w:p>
    <w:p w:rsidR="00042932" w:rsidRPr="00042932" w:rsidRDefault="00042932" w:rsidP="00042932">
      <w:pPr>
        <w:spacing w:before="240" w:after="0"/>
        <w:rPr>
          <w:rFonts w:ascii="Tahoma" w:hAnsi="Tahoma" w:cs="Tahoma"/>
          <w:sz w:val="4"/>
        </w:rPr>
      </w:pPr>
      <w:r>
        <w:rPr>
          <w:rFonts w:ascii="Tahoma" w:hAnsi="Tahoma" w:cs="Tahoma"/>
        </w:rPr>
        <w:t xml:space="preserve">   8.   ___ incorporates tools for developing public key model and management.</w:t>
      </w:r>
      <w:r>
        <w:rPr>
          <w:rFonts w:ascii="Tahoma" w:hAnsi="Tahoma" w:cs="Tahoma"/>
        </w:rPr>
        <w:tab/>
      </w:r>
      <w:r>
        <w:rPr>
          <w:rFonts w:ascii="Tahoma" w:hAnsi="Tahoma" w:cs="Tahoma"/>
        </w:rPr>
        <w:tab/>
        <w:t xml:space="preserve">         CO4K4</w:t>
      </w:r>
      <w:r>
        <w:rPr>
          <w:rFonts w:ascii="Tahoma" w:hAnsi="Tahoma" w:cs="Tahoma"/>
        </w:rPr>
        <w:tab/>
      </w:r>
    </w:p>
    <w:p w:rsidR="00042932" w:rsidRDefault="00042932" w:rsidP="00042932">
      <w:pPr>
        <w:spacing w:after="0"/>
        <w:rPr>
          <w:rFonts w:ascii="Tahoma" w:hAnsi="Tahoma" w:cs="Tahoma"/>
        </w:rPr>
      </w:pPr>
      <w:r>
        <w:rPr>
          <w:rFonts w:ascii="Tahoma" w:hAnsi="Tahoma" w:cs="Tahoma"/>
        </w:rPr>
        <w:tab/>
        <w:t>a. PGP</w:t>
      </w:r>
      <w:r>
        <w:rPr>
          <w:rFonts w:ascii="Tahoma" w:hAnsi="Tahoma" w:cs="Tahoma"/>
        </w:rPr>
        <w:tab/>
      </w:r>
      <w:r>
        <w:rPr>
          <w:rFonts w:ascii="Tahoma" w:hAnsi="Tahoma" w:cs="Tahoma"/>
        </w:rPr>
        <w:tab/>
      </w:r>
      <w:r>
        <w:rPr>
          <w:rFonts w:ascii="Tahoma" w:hAnsi="Tahoma" w:cs="Tahoma"/>
        </w:rPr>
        <w:tab/>
        <w:t>b. S/MIME</w:t>
      </w:r>
      <w:r>
        <w:rPr>
          <w:rFonts w:ascii="Tahoma" w:hAnsi="Tahoma" w:cs="Tahoma"/>
        </w:rPr>
        <w:tab/>
      </w:r>
      <w:r>
        <w:rPr>
          <w:rFonts w:ascii="Tahoma" w:hAnsi="Tahoma" w:cs="Tahoma"/>
        </w:rPr>
        <w:tab/>
        <w:t>c. DKIM</w:t>
      </w:r>
      <w:r>
        <w:rPr>
          <w:rFonts w:ascii="Tahoma" w:hAnsi="Tahoma" w:cs="Tahoma"/>
        </w:rPr>
        <w:tab/>
      </w:r>
      <w:r>
        <w:rPr>
          <w:rFonts w:ascii="Tahoma" w:hAnsi="Tahoma" w:cs="Tahoma"/>
        </w:rPr>
        <w:tab/>
        <w:t>d. SSH</w:t>
      </w:r>
    </w:p>
    <w:p w:rsidR="00042932" w:rsidRPr="00042932" w:rsidRDefault="00042932" w:rsidP="00042932">
      <w:pPr>
        <w:spacing w:after="0" w:line="240" w:lineRule="auto"/>
        <w:rPr>
          <w:rFonts w:ascii="Tahoma" w:hAnsi="Tahoma" w:cs="Tahoma"/>
          <w:sz w:val="2"/>
        </w:rPr>
      </w:pPr>
      <w:r>
        <w:rPr>
          <w:rFonts w:ascii="Tahoma" w:hAnsi="Tahoma" w:cs="Tahoma"/>
        </w:rPr>
        <w:t xml:space="preserve">   9.   _____ property ensures the unaltered delivery of data to the receiver.</w:t>
      </w:r>
      <w:r>
        <w:rPr>
          <w:rFonts w:ascii="Tahoma" w:hAnsi="Tahoma" w:cs="Tahoma"/>
        </w:rPr>
        <w:tab/>
      </w:r>
      <w:r>
        <w:rPr>
          <w:rFonts w:ascii="Tahoma" w:hAnsi="Tahoma" w:cs="Tahoma"/>
        </w:rPr>
        <w:tab/>
        <w:t xml:space="preserve">         CO5K4</w:t>
      </w:r>
      <w:r>
        <w:rPr>
          <w:rFonts w:ascii="Tahoma" w:hAnsi="Tahoma" w:cs="Tahoma"/>
        </w:rPr>
        <w:tab/>
      </w:r>
    </w:p>
    <w:p w:rsidR="00042932" w:rsidRDefault="00042932" w:rsidP="00042932">
      <w:pPr>
        <w:spacing w:after="0" w:line="240" w:lineRule="auto"/>
        <w:rPr>
          <w:rFonts w:ascii="Tahoma" w:hAnsi="Tahoma" w:cs="Tahoma"/>
        </w:rPr>
      </w:pPr>
      <w:r>
        <w:rPr>
          <w:rFonts w:ascii="Tahoma" w:hAnsi="Tahoma" w:cs="Tahoma"/>
        </w:rPr>
        <w:tab/>
        <w:t>a. Confidentiality</w:t>
      </w:r>
      <w:r>
        <w:rPr>
          <w:rFonts w:ascii="Tahoma" w:hAnsi="Tahoma" w:cs="Tahoma"/>
        </w:rPr>
        <w:tab/>
        <w:t>b. Integrity</w:t>
      </w:r>
      <w:r>
        <w:rPr>
          <w:rFonts w:ascii="Tahoma" w:hAnsi="Tahoma" w:cs="Tahoma"/>
        </w:rPr>
        <w:tab/>
      </w:r>
      <w:r>
        <w:rPr>
          <w:rFonts w:ascii="Tahoma" w:hAnsi="Tahoma" w:cs="Tahoma"/>
        </w:rPr>
        <w:tab/>
        <w:t>c. Availability</w:t>
      </w:r>
      <w:r>
        <w:rPr>
          <w:rFonts w:ascii="Tahoma" w:hAnsi="Tahoma" w:cs="Tahoma"/>
        </w:rPr>
        <w:tab/>
      </w:r>
      <w:r>
        <w:rPr>
          <w:rFonts w:ascii="Tahoma" w:hAnsi="Tahoma" w:cs="Tahoma"/>
        </w:rPr>
        <w:tab/>
        <w:t xml:space="preserve">d. Non- Repudiation </w:t>
      </w:r>
    </w:p>
    <w:p w:rsidR="00042932" w:rsidRDefault="00042932" w:rsidP="00042932">
      <w:pPr>
        <w:spacing w:before="240" w:after="0"/>
        <w:rPr>
          <w:rFonts w:ascii="Tahoma" w:hAnsi="Tahoma" w:cs="Tahoma"/>
        </w:rPr>
      </w:pPr>
      <w:r>
        <w:rPr>
          <w:rFonts w:ascii="Tahoma" w:hAnsi="Tahoma" w:cs="Tahoma"/>
        </w:rPr>
        <w:t xml:space="preserve">  10.</w:t>
      </w:r>
      <w:r>
        <w:rPr>
          <w:rFonts w:ascii="Tahoma" w:hAnsi="Tahoma" w:cs="Tahoma"/>
        </w:rPr>
        <w:tab/>
        <w:t>______ attack is specific to the transport layer in the network protocol stack.                CO5K1</w:t>
      </w:r>
    </w:p>
    <w:p w:rsidR="00042932" w:rsidRDefault="00042932" w:rsidP="00042932">
      <w:pPr>
        <w:spacing w:after="0"/>
        <w:rPr>
          <w:rFonts w:ascii="Tahoma" w:hAnsi="Tahoma" w:cs="Tahoma"/>
        </w:rPr>
      </w:pPr>
      <w:r>
        <w:rPr>
          <w:rFonts w:ascii="Tahoma" w:hAnsi="Tahoma" w:cs="Tahoma"/>
        </w:rPr>
        <w:tab/>
        <w:t>a. Wormhole</w:t>
      </w:r>
      <w:r>
        <w:rPr>
          <w:rFonts w:ascii="Tahoma" w:hAnsi="Tahoma" w:cs="Tahoma"/>
        </w:rPr>
        <w:tab/>
      </w:r>
      <w:r>
        <w:rPr>
          <w:rFonts w:ascii="Tahoma" w:hAnsi="Tahoma" w:cs="Tahoma"/>
        </w:rPr>
        <w:tab/>
        <w:t xml:space="preserve">b. </w:t>
      </w:r>
      <w:proofErr w:type="spellStart"/>
      <w:r>
        <w:rPr>
          <w:rFonts w:ascii="Tahoma" w:hAnsi="Tahoma" w:cs="Tahoma"/>
        </w:rPr>
        <w:t>Blackhole</w:t>
      </w:r>
      <w:proofErr w:type="spellEnd"/>
      <w:r>
        <w:rPr>
          <w:rFonts w:ascii="Tahoma" w:hAnsi="Tahoma" w:cs="Tahoma"/>
        </w:rPr>
        <w:tab/>
      </w:r>
      <w:r>
        <w:rPr>
          <w:rFonts w:ascii="Tahoma" w:hAnsi="Tahoma" w:cs="Tahoma"/>
        </w:rPr>
        <w:tab/>
        <w:t>c. Byzantine</w:t>
      </w:r>
      <w:r>
        <w:rPr>
          <w:rFonts w:ascii="Tahoma" w:hAnsi="Tahoma" w:cs="Tahoma"/>
        </w:rPr>
        <w:tab/>
      </w:r>
      <w:r>
        <w:rPr>
          <w:rFonts w:ascii="Tahoma" w:hAnsi="Tahoma" w:cs="Tahoma"/>
        </w:rPr>
        <w:tab/>
        <w:t>d. Session hijacking</w:t>
      </w:r>
    </w:p>
    <w:p w:rsidR="00042932" w:rsidRDefault="00042932" w:rsidP="00042932">
      <w:pPr>
        <w:spacing w:after="0"/>
        <w:ind w:left="4320" w:firstLine="720"/>
        <w:rPr>
          <w:rFonts w:ascii="Tahoma" w:hAnsi="Tahoma" w:cs="Tahoma"/>
          <w:b/>
          <w:bCs/>
        </w:rPr>
      </w:pPr>
    </w:p>
    <w:p w:rsidR="00042932" w:rsidRDefault="00042932" w:rsidP="00042932">
      <w:pPr>
        <w:spacing w:after="0"/>
        <w:ind w:left="4320" w:firstLine="720"/>
        <w:rPr>
          <w:rFonts w:ascii="Tahoma" w:hAnsi="Tahoma" w:cs="Tahoma"/>
          <w:b/>
          <w:bCs/>
        </w:rPr>
      </w:pPr>
    </w:p>
    <w:p w:rsidR="00042932" w:rsidRDefault="00042932" w:rsidP="00042932">
      <w:pPr>
        <w:spacing w:after="0"/>
        <w:ind w:left="4320" w:firstLine="720"/>
        <w:rPr>
          <w:rFonts w:ascii="Tahoma" w:hAnsi="Tahoma" w:cs="Tahoma"/>
          <w:b/>
          <w:bCs/>
        </w:rPr>
      </w:pPr>
    </w:p>
    <w:p w:rsidR="00042932" w:rsidRDefault="00042932" w:rsidP="00042932">
      <w:pPr>
        <w:spacing w:after="0"/>
        <w:ind w:left="4320" w:firstLine="720"/>
        <w:rPr>
          <w:rFonts w:ascii="Tahoma" w:hAnsi="Tahoma" w:cs="Tahoma"/>
          <w:b/>
          <w:bCs/>
        </w:rPr>
      </w:pPr>
    </w:p>
    <w:p w:rsidR="00042932" w:rsidRDefault="00042932" w:rsidP="00042932">
      <w:pPr>
        <w:spacing w:after="0"/>
        <w:ind w:left="4320" w:firstLine="720"/>
        <w:rPr>
          <w:rFonts w:ascii="Tahoma" w:hAnsi="Tahoma" w:cs="Tahoma"/>
          <w:b/>
          <w:bCs/>
        </w:rPr>
      </w:pPr>
    </w:p>
    <w:p w:rsidR="00042932" w:rsidRDefault="00042932" w:rsidP="00042932">
      <w:pPr>
        <w:spacing w:after="0"/>
        <w:ind w:left="4320" w:firstLine="720"/>
        <w:rPr>
          <w:rFonts w:ascii="Tahoma" w:hAnsi="Tahoma" w:cs="Tahoma"/>
          <w:b/>
          <w:bCs/>
        </w:rPr>
      </w:pPr>
      <w:r>
        <w:rPr>
          <w:rFonts w:ascii="Tahoma" w:hAnsi="Tahoma" w:cs="Tahoma"/>
          <w:b/>
          <w:bCs/>
        </w:rPr>
        <w:t>Part B</w:t>
      </w:r>
      <w:r>
        <w:rPr>
          <w:rFonts w:ascii="Tahoma" w:hAnsi="Tahoma" w:cs="Tahoma"/>
          <w:b/>
          <w:bCs/>
        </w:rPr>
        <w:tab/>
      </w:r>
      <w:r>
        <w:rPr>
          <w:rFonts w:ascii="Tahoma" w:hAnsi="Tahoma" w:cs="Tahoma"/>
          <w:b/>
          <w:bCs/>
        </w:rPr>
        <w:tab/>
        <w:t xml:space="preserve">                             5 x 4 = 20</w:t>
      </w:r>
    </w:p>
    <w:p w:rsidR="00042932" w:rsidRDefault="00042932" w:rsidP="00042932">
      <w:pPr>
        <w:spacing w:after="0"/>
        <w:jc w:val="center"/>
        <w:rPr>
          <w:rFonts w:ascii="Tahoma" w:hAnsi="Tahoma" w:cs="Tahoma"/>
          <w:b/>
          <w:bCs/>
        </w:rPr>
      </w:pPr>
      <w:r>
        <w:rPr>
          <w:rFonts w:ascii="Tahoma" w:hAnsi="Tahoma" w:cs="Tahoma"/>
          <w:b/>
          <w:bCs/>
        </w:rPr>
        <w:t>Answer ALL questions</w:t>
      </w:r>
    </w:p>
    <w:p w:rsidR="00042932" w:rsidRDefault="00042932" w:rsidP="00042932">
      <w:pPr>
        <w:spacing w:after="0"/>
        <w:jc w:val="center"/>
        <w:rPr>
          <w:rFonts w:ascii="Tahoma" w:hAnsi="Tahoma" w:cs="Tahoma"/>
          <w:b/>
          <w:bCs/>
        </w:rPr>
      </w:pPr>
      <w:r>
        <w:rPr>
          <w:rFonts w:ascii="Tahoma" w:hAnsi="Tahoma" w:cs="Tahoma"/>
          <w:b/>
          <w:bCs/>
        </w:rPr>
        <w:t>Each answer should not exceed 200 words or one page</w:t>
      </w:r>
    </w:p>
    <w:p w:rsidR="00042932" w:rsidRDefault="00042932" w:rsidP="00042932">
      <w:pPr>
        <w:pStyle w:val="ListParagraph"/>
        <w:spacing w:after="0"/>
        <w:ind w:left="360"/>
        <w:rPr>
          <w:rFonts w:ascii="Tahoma" w:hAnsi="Tahoma" w:cs="Tahoma"/>
        </w:rPr>
      </w:pPr>
    </w:p>
    <w:p w:rsidR="00042932" w:rsidRDefault="00042932" w:rsidP="00042932">
      <w:pPr>
        <w:pStyle w:val="ListParagraph"/>
        <w:spacing w:after="0"/>
        <w:ind w:left="360"/>
        <w:rPr>
          <w:rFonts w:ascii="Tahoma" w:hAnsi="Tahoma" w:cs="Tahoma"/>
        </w:rPr>
      </w:pPr>
      <w:r>
        <w:rPr>
          <w:rFonts w:ascii="Tahoma" w:hAnsi="Tahoma" w:cs="Tahoma"/>
        </w:rPr>
        <w:t>11</w:t>
      </w:r>
      <w:proofErr w:type="gramStart"/>
      <w:r>
        <w:rPr>
          <w:rFonts w:ascii="Tahoma" w:hAnsi="Tahoma" w:cs="Tahoma"/>
        </w:rPr>
        <w:t>.a</w:t>
      </w:r>
      <w:proofErr w:type="gramEnd"/>
      <w:r>
        <w:rPr>
          <w:rFonts w:ascii="Tahoma" w:hAnsi="Tahoma" w:cs="Tahoma"/>
        </w:rPr>
        <w:t>.  Define Encryption and list out the ingredients exist in symmetric encryption Scheme.  CO1K1</w:t>
      </w:r>
    </w:p>
    <w:p w:rsidR="00042932" w:rsidRDefault="00042932" w:rsidP="00042932">
      <w:pPr>
        <w:pStyle w:val="ListParagraph"/>
        <w:spacing w:after="0"/>
        <w:ind w:left="360"/>
        <w:jc w:val="center"/>
        <w:rPr>
          <w:rFonts w:ascii="Tahoma" w:hAnsi="Tahoma" w:cs="Tahoma"/>
        </w:rPr>
      </w:pPr>
      <w:r>
        <w:rPr>
          <w:rFonts w:ascii="Tahoma" w:hAnsi="Tahoma" w:cs="Tahoma"/>
        </w:rPr>
        <w:t>(</w:t>
      </w:r>
      <w:proofErr w:type="gramStart"/>
      <w:r>
        <w:rPr>
          <w:rFonts w:ascii="Tahoma" w:hAnsi="Tahoma" w:cs="Tahoma"/>
        </w:rPr>
        <w:t>or</w:t>
      </w:r>
      <w:proofErr w:type="gramEnd"/>
      <w:r>
        <w:rPr>
          <w:rFonts w:ascii="Tahoma" w:hAnsi="Tahoma" w:cs="Tahoma"/>
        </w:rPr>
        <w:t>)</w:t>
      </w:r>
    </w:p>
    <w:p w:rsidR="00042932" w:rsidRDefault="00042932" w:rsidP="00042932">
      <w:pPr>
        <w:pStyle w:val="ListParagraph"/>
        <w:spacing w:after="0"/>
        <w:ind w:left="360"/>
        <w:rPr>
          <w:rFonts w:ascii="Tahoma" w:hAnsi="Tahoma" w:cs="Tahoma"/>
        </w:rPr>
      </w:pPr>
      <w:r>
        <w:rPr>
          <w:rFonts w:ascii="Tahoma" w:hAnsi="Tahoma" w:cs="Tahoma"/>
        </w:rPr>
        <w:t>11</w:t>
      </w:r>
      <w:proofErr w:type="gramStart"/>
      <w:r>
        <w:rPr>
          <w:rFonts w:ascii="Tahoma" w:hAnsi="Tahoma" w:cs="Tahoma"/>
        </w:rPr>
        <w:t>.b</w:t>
      </w:r>
      <w:proofErr w:type="gramEnd"/>
      <w:r>
        <w:rPr>
          <w:rFonts w:ascii="Tahoma" w:hAnsi="Tahoma" w:cs="Tahoma"/>
        </w:rPr>
        <w:t xml:space="preserve">. Demonstrate the applicability of Blowfish Encryption Algorithm. </w:t>
      </w:r>
      <w:r>
        <w:rPr>
          <w:rFonts w:ascii="Tahoma" w:hAnsi="Tahoma" w:cs="Tahoma"/>
        </w:rPr>
        <w:tab/>
      </w:r>
      <w:r>
        <w:rPr>
          <w:rFonts w:ascii="Tahoma" w:hAnsi="Tahoma" w:cs="Tahoma"/>
        </w:rPr>
        <w:tab/>
      </w:r>
      <w:r>
        <w:rPr>
          <w:rFonts w:ascii="Tahoma" w:hAnsi="Tahoma" w:cs="Tahoma"/>
        </w:rPr>
        <w:tab/>
        <w:t xml:space="preserve">         CO1K3</w:t>
      </w:r>
    </w:p>
    <w:p w:rsidR="00042932" w:rsidRDefault="00042932" w:rsidP="00042932">
      <w:pPr>
        <w:pStyle w:val="ListParagraph"/>
        <w:spacing w:after="0"/>
        <w:ind w:left="360"/>
        <w:rPr>
          <w:rFonts w:ascii="Tahoma" w:hAnsi="Tahoma" w:cs="Tahoma"/>
        </w:rPr>
      </w:pPr>
    </w:p>
    <w:p w:rsidR="00042932" w:rsidRDefault="00042932" w:rsidP="00042932">
      <w:pPr>
        <w:pStyle w:val="ListParagraph"/>
        <w:spacing w:after="0"/>
        <w:ind w:left="360"/>
        <w:jc w:val="center"/>
        <w:rPr>
          <w:rFonts w:ascii="Tahoma" w:hAnsi="Tahoma" w:cs="Tahoma"/>
        </w:rPr>
      </w:pPr>
      <w:r>
        <w:rPr>
          <w:rFonts w:ascii="Tahoma" w:hAnsi="Tahoma" w:cs="Tahoma"/>
        </w:rPr>
        <w:t>12</w:t>
      </w:r>
      <w:proofErr w:type="gramStart"/>
      <w:r>
        <w:rPr>
          <w:rFonts w:ascii="Tahoma" w:hAnsi="Tahoma" w:cs="Tahoma"/>
        </w:rPr>
        <w:t>.a</w:t>
      </w:r>
      <w:proofErr w:type="gramEnd"/>
      <w:r>
        <w:rPr>
          <w:rFonts w:ascii="Tahoma" w:hAnsi="Tahoma" w:cs="Tahoma"/>
        </w:rPr>
        <w:t xml:space="preserve">.  Illustrate </w:t>
      </w:r>
      <w:proofErr w:type="spellStart"/>
      <w:r>
        <w:rPr>
          <w:rFonts w:ascii="Tahoma" w:hAnsi="Tahoma" w:cs="Tahoma"/>
        </w:rPr>
        <w:t>Fermats</w:t>
      </w:r>
      <w:proofErr w:type="spellEnd"/>
      <w:r>
        <w:rPr>
          <w:rFonts w:ascii="Tahoma" w:hAnsi="Tahoma" w:cs="Tahoma"/>
        </w:rPr>
        <w:t xml:space="preserve"> </w:t>
      </w:r>
      <w:proofErr w:type="gramStart"/>
      <w:r>
        <w:rPr>
          <w:rFonts w:ascii="Tahoma" w:hAnsi="Tahoma" w:cs="Tahoma"/>
        </w:rPr>
        <w:t>Theorem  with</w:t>
      </w:r>
      <w:proofErr w:type="gramEnd"/>
      <w:r>
        <w:rPr>
          <w:rFonts w:ascii="Tahoma" w:hAnsi="Tahoma" w:cs="Tahoma"/>
        </w:rPr>
        <w:t xml:space="preserve"> essential representation</w:t>
      </w:r>
      <w:r>
        <w:rPr>
          <w:rFonts w:ascii="Tahoma" w:hAnsi="Tahoma" w:cs="Tahoma"/>
        </w:rPr>
        <w:tab/>
        <w:t xml:space="preserve"> </w:t>
      </w:r>
      <w:r>
        <w:rPr>
          <w:rFonts w:ascii="Tahoma" w:hAnsi="Tahoma" w:cs="Tahoma"/>
        </w:rPr>
        <w:tab/>
        <w:t xml:space="preserve">                   CO2K3</w:t>
      </w:r>
      <w:r>
        <w:rPr>
          <w:rFonts w:ascii="Tahoma" w:hAnsi="Tahoma" w:cs="Tahoma"/>
        </w:rPr>
        <w:tab/>
        <w:t>(or)</w:t>
      </w:r>
    </w:p>
    <w:p w:rsidR="00042932" w:rsidRDefault="00042932" w:rsidP="00042932">
      <w:pPr>
        <w:pStyle w:val="ListParagraph"/>
        <w:tabs>
          <w:tab w:val="center" w:pos="5479"/>
        </w:tabs>
        <w:spacing w:after="0"/>
        <w:ind w:left="360"/>
        <w:rPr>
          <w:rFonts w:ascii="Tahoma" w:hAnsi="Tahoma" w:cs="Tahoma"/>
        </w:rPr>
      </w:pPr>
      <w:r>
        <w:rPr>
          <w:rFonts w:ascii="Tahoma" w:hAnsi="Tahoma" w:cs="Tahoma"/>
        </w:rPr>
        <w:t>12</w:t>
      </w:r>
      <w:proofErr w:type="gramStart"/>
      <w:r>
        <w:rPr>
          <w:rFonts w:ascii="Tahoma" w:hAnsi="Tahoma" w:cs="Tahoma"/>
        </w:rPr>
        <w:t>.b</w:t>
      </w:r>
      <w:proofErr w:type="gramEnd"/>
      <w:r>
        <w:rPr>
          <w:rFonts w:ascii="Tahoma" w:hAnsi="Tahoma" w:cs="Tahoma"/>
        </w:rPr>
        <w:t>. Summarize the procedure involved in Elliptic Curve Cryptography.</w:t>
      </w:r>
      <w:r>
        <w:rPr>
          <w:rFonts w:ascii="Tahoma" w:hAnsi="Tahoma" w:cs="Tahoma"/>
        </w:rPr>
        <w:tab/>
      </w:r>
      <w:r>
        <w:rPr>
          <w:rFonts w:ascii="Tahoma" w:hAnsi="Tahoma" w:cs="Tahoma"/>
        </w:rPr>
        <w:tab/>
        <w:t xml:space="preserve">         CO2K5</w:t>
      </w:r>
      <w:r>
        <w:rPr>
          <w:rFonts w:ascii="Tahoma" w:hAnsi="Tahoma" w:cs="Tahoma"/>
        </w:rPr>
        <w:tab/>
      </w:r>
      <w:r>
        <w:rPr>
          <w:rFonts w:ascii="Tahoma" w:hAnsi="Tahoma" w:cs="Tahoma"/>
        </w:rPr>
        <w:tab/>
        <w:t xml:space="preserve"> </w:t>
      </w:r>
    </w:p>
    <w:p w:rsidR="00042932" w:rsidRDefault="00042932" w:rsidP="00042932">
      <w:pPr>
        <w:pStyle w:val="ListParagraph"/>
        <w:spacing w:after="0"/>
        <w:ind w:left="360"/>
        <w:rPr>
          <w:rFonts w:ascii="Tahoma" w:hAnsi="Tahoma" w:cs="Tahoma"/>
        </w:rPr>
      </w:pPr>
      <w:r>
        <w:rPr>
          <w:rFonts w:ascii="Tahoma" w:hAnsi="Tahoma" w:cs="Tahoma"/>
        </w:rPr>
        <w:t>13</w:t>
      </w:r>
      <w:proofErr w:type="gramStart"/>
      <w:r>
        <w:rPr>
          <w:rFonts w:ascii="Tahoma" w:hAnsi="Tahoma" w:cs="Tahoma"/>
        </w:rPr>
        <w:t>.a</w:t>
      </w:r>
      <w:proofErr w:type="gramEnd"/>
      <w:r>
        <w:rPr>
          <w:rFonts w:ascii="Tahoma" w:hAnsi="Tahoma" w:cs="Tahoma"/>
        </w:rPr>
        <w:t>. Review the applicability of Hash Function.</w:t>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t xml:space="preserve">         CO3K2</w:t>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t xml:space="preserve">          (or)</w:t>
      </w:r>
    </w:p>
    <w:p w:rsidR="00042932" w:rsidRDefault="00042932" w:rsidP="00042932">
      <w:pPr>
        <w:pStyle w:val="ListParagraph"/>
        <w:spacing w:after="0"/>
        <w:ind w:left="360"/>
        <w:rPr>
          <w:rFonts w:ascii="Tahoma" w:hAnsi="Tahoma" w:cs="Tahoma"/>
        </w:rPr>
      </w:pPr>
      <w:r>
        <w:rPr>
          <w:rFonts w:ascii="Tahoma" w:hAnsi="Tahoma" w:cs="Tahoma"/>
        </w:rPr>
        <w:t>13</w:t>
      </w:r>
      <w:proofErr w:type="gramStart"/>
      <w:r>
        <w:rPr>
          <w:rFonts w:ascii="Tahoma" w:hAnsi="Tahoma" w:cs="Tahoma"/>
        </w:rPr>
        <w:t>.b</w:t>
      </w:r>
      <w:proofErr w:type="gramEnd"/>
      <w:r>
        <w:rPr>
          <w:rFonts w:ascii="Tahoma" w:hAnsi="Tahoma" w:cs="Tahoma"/>
        </w:rPr>
        <w:t>. Survey the implementation requirement of Authentication Protocols.</w:t>
      </w:r>
      <w:r>
        <w:rPr>
          <w:rFonts w:ascii="Tahoma" w:hAnsi="Tahoma" w:cs="Tahoma"/>
        </w:rPr>
        <w:tab/>
      </w:r>
      <w:r>
        <w:rPr>
          <w:rFonts w:ascii="Tahoma" w:hAnsi="Tahoma" w:cs="Tahoma"/>
        </w:rPr>
        <w:tab/>
        <w:t xml:space="preserve">        CO3K4</w:t>
      </w:r>
    </w:p>
    <w:p w:rsidR="00042932" w:rsidRDefault="00042932" w:rsidP="00042932">
      <w:pPr>
        <w:pStyle w:val="ListParagraph"/>
        <w:spacing w:after="0"/>
        <w:ind w:left="360"/>
        <w:rPr>
          <w:rFonts w:ascii="Tahoma" w:hAnsi="Tahoma" w:cs="Tahoma"/>
        </w:rPr>
      </w:pPr>
      <w:r>
        <w:rPr>
          <w:rFonts w:ascii="Tahoma" w:hAnsi="Tahoma" w:cs="Tahoma"/>
        </w:rPr>
        <w:tab/>
      </w:r>
      <w:r>
        <w:rPr>
          <w:rFonts w:ascii="Tahoma" w:hAnsi="Tahoma" w:cs="Tahoma"/>
        </w:rPr>
        <w:tab/>
      </w:r>
      <w:r>
        <w:rPr>
          <w:rFonts w:ascii="Tahoma" w:hAnsi="Tahoma" w:cs="Tahoma"/>
        </w:rPr>
        <w:tab/>
      </w:r>
      <w:r>
        <w:rPr>
          <w:rFonts w:ascii="Tahoma" w:hAnsi="Tahoma" w:cs="Tahoma"/>
        </w:rPr>
        <w:tab/>
      </w:r>
    </w:p>
    <w:p w:rsidR="00042932" w:rsidRDefault="00042932" w:rsidP="00042932">
      <w:pPr>
        <w:pStyle w:val="ListParagraph"/>
        <w:spacing w:after="0"/>
        <w:ind w:left="360"/>
        <w:rPr>
          <w:rFonts w:ascii="Tahoma" w:hAnsi="Tahoma" w:cs="Tahoma"/>
        </w:rPr>
      </w:pPr>
      <w:r>
        <w:rPr>
          <w:rFonts w:ascii="Tahoma" w:hAnsi="Tahoma" w:cs="Tahoma"/>
        </w:rPr>
        <w:t>14</w:t>
      </w:r>
      <w:proofErr w:type="gramStart"/>
      <w:r>
        <w:rPr>
          <w:rFonts w:ascii="Tahoma" w:hAnsi="Tahoma" w:cs="Tahoma"/>
        </w:rPr>
        <w:t>.a</w:t>
      </w:r>
      <w:proofErr w:type="gramEnd"/>
      <w:r>
        <w:rPr>
          <w:rFonts w:ascii="Tahoma" w:hAnsi="Tahoma" w:cs="Tahoma"/>
        </w:rPr>
        <w:t>. State the principles of Remote User Authentication.</w:t>
      </w:r>
      <w:r>
        <w:rPr>
          <w:rFonts w:ascii="Tahoma" w:hAnsi="Tahoma" w:cs="Tahoma"/>
        </w:rPr>
        <w:tab/>
      </w:r>
      <w:r>
        <w:rPr>
          <w:rFonts w:ascii="Tahoma" w:hAnsi="Tahoma" w:cs="Tahoma"/>
        </w:rPr>
        <w:tab/>
      </w:r>
      <w:r>
        <w:rPr>
          <w:rFonts w:ascii="Tahoma" w:hAnsi="Tahoma" w:cs="Tahoma"/>
        </w:rPr>
        <w:tab/>
      </w:r>
      <w:r>
        <w:rPr>
          <w:rFonts w:ascii="Tahoma" w:hAnsi="Tahoma" w:cs="Tahoma"/>
        </w:rPr>
        <w:tab/>
        <w:t xml:space="preserve">        CO4K1</w:t>
      </w:r>
    </w:p>
    <w:p w:rsidR="00042932" w:rsidRDefault="00042932" w:rsidP="00042932">
      <w:pPr>
        <w:pStyle w:val="ListParagraph"/>
        <w:spacing w:after="0"/>
        <w:ind w:left="360"/>
        <w:jc w:val="center"/>
        <w:rPr>
          <w:rFonts w:ascii="Tahoma" w:hAnsi="Tahoma" w:cs="Tahoma"/>
        </w:rPr>
      </w:pPr>
      <w:r>
        <w:rPr>
          <w:rFonts w:ascii="Tahoma" w:hAnsi="Tahoma" w:cs="Tahoma"/>
        </w:rPr>
        <w:t>(</w:t>
      </w:r>
      <w:proofErr w:type="gramStart"/>
      <w:r>
        <w:rPr>
          <w:rFonts w:ascii="Tahoma" w:hAnsi="Tahoma" w:cs="Tahoma"/>
        </w:rPr>
        <w:t>or</w:t>
      </w:r>
      <w:proofErr w:type="gramEnd"/>
      <w:r>
        <w:rPr>
          <w:rFonts w:ascii="Tahoma" w:hAnsi="Tahoma" w:cs="Tahoma"/>
        </w:rPr>
        <w:t>)</w:t>
      </w:r>
    </w:p>
    <w:p w:rsidR="00042932" w:rsidRDefault="00042932" w:rsidP="00042932">
      <w:pPr>
        <w:pStyle w:val="ListParagraph"/>
        <w:spacing w:after="0"/>
        <w:ind w:left="360"/>
        <w:rPr>
          <w:rFonts w:ascii="Tahoma" w:hAnsi="Tahoma" w:cs="Tahoma"/>
        </w:rPr>
      </w:pPr>
      <w:r>
        <w:rPr>
          <w:rFonts w:ascii="Tahoma" w:hAnsi="Tahoma" w:cs="Tahoma"/>
        </w:rPr>
        <w:t>14</w:t>
      </w:r>
      <w:proofErr w:type="gramStart"/>
      <w:r>
        <w:rPr>
          <w:rFonts w:ascii="Tahoma" w:hAnsi="Tahoma" w:cs="Tahoma"/>
        </w:rPr>
        <w:t>.b</w:t>
      </w:r>
      <w:proofErr w:type="gramEnd"/>
      <w:r>
        <w:rPr>
          <w:rFonts w:ascii="Tahoma" w:hAnsi="Tahoma" w:cs="Tahoma"/>
        </w:rPr>
        <w:t>. Express the role of Web Security in reliable communication.</w:t>
      </w:r>
      <w:r>
        <w:rPr>
          <w:rFonts w:ascii="Tahoma" w:hAnsi="Tahoma" w:cs="Tahoma"/>
        </w:rPr>
        <w:tab/>
      </w:r>
      <w:r>
        <w:rPr>
          <w:rFonts w:ascii="Tahoma" w:hAnsi="Tahoma" w:cs="Tahoma"/>
        </w:rPr>
        <w:tab/>
      </w:r>
      <w:r>
        <w:rPr>
          <w:rFonts w:ascii="Tahoma" w:hAnsi="Tahoma" w:cs="Tahoma"/>
        </w:rPr>
        <w:tab/>
        <w:t xml:space="preserve">        CO4K6</w:t>
      </w:r>
      <w:r>
        <w:rPr>
          <w:rFonts w:ascii="Tahoma" w:hAnsi="Tahoma" w:cs="Tahoma"/>
        </w:rPr>
        <w:tab/>
      </w:r>
      <w:r>
        <w:rPr>
          <w:rFonts w:ascii="Tahoma" w:hAnsi="Tahoma" w:cs="Tahoma"/>
        </w:rPr>
        <w:tab/>
      </w:r>
    </w:p>
    <w:p w:rsidR="00042932" w:rsidRDefault="00042932" w:rsidP="00042932">
      <w:pPr>
        <w:pStyle w:val="ListParagraph"/>
        <w:spacing w:after="0" w:line="240" w:lineRule="auto"/>
        <w:ind w:left="360"/>
        <w:jc w:val="center"/>
        <w:rPr>
          <w:rFonts w:ascii="Tahoma" w:hAnsi="Tahoma" w:cs="Tahoma"/>
        </w:rPr>
      </w:pPr>
      <w:r>
        <w:rPr>
          <w:rFonts w:ascii="Tahoma" w:hAnsi="Tahoma" w:cs="Tahoma"/>
        </w:rPr>
        <w:t>15</w:t>
      </w:r>
      <w:proofErr w:type="gramStart"/>
      <w:r>
        <w:rPr>
          <w:rFonts w:ascii="Tahoma" w:hAnsi="Tahoma" w:cs="Tahoma"/>
        </w:rPr>
        <w:t>.a</w:t>
      </w:r>
      <w:proofErr w:type="gramEnd"/>
      <w:r>
        <w:rPr>
          <w:rFonts w:ascii="Tahoma" w:hAnsi="Tahoma" w:cs="Tahoma"/>
        </w:rPr>
        <w:t>. Discuss Malicious Software in brief.</w:t>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t xml:space="preserve">       CO5K4</w:t>
      </w:r>
      <w:r>
        <w:rPr>
          <w:rFonts w:ascii="Tahoma" w:hAnsi="Tahoma" w:cs="Tahoma"/>
        </w:rPr>
        <w:tab/>
        <w:t>(or)</w:t>
      </w:r>
    </w:p>
    <w:p w:rsidR="00042932" w:rsidRDefault="00042932" w:rsidP="00042932">
      <w:pPr>
        <w:pStyle w:val="ListParagraph"/>
        <w:tabs>
          <w:tab w:val="left" w:pos="720"/>
          <w:tab w:val="left" w:pos="1440"/>
          <w:tab w:val="left" w:pos="2160"/>
          <w:tab w:val="left" w:pos="2880"/>
          <w:tab w:val="left" w:pos="3600"/>
          <w:tab w:val="left" w:pos="4320"/>
          <w:tab w:val="left" w:pos="5040"/>
        </w:tabs>
        <w:spacing w:after="0"/>
        <w:ind w:left="360"/>
        <w:rPr>
          <w:rFonts w:ascii="Tahoma" w:hAnsi="Tahoma" w:cs="Tahoma"/>
        </w:rPr>
      </w:pPr>
      <w:r>
        <w:rPr>
          <w:rFonts w:ascii="Tahoma" w:hAnsi="Tahoma" w:cs="Tahoma"/>
        </w:rPr>
        <w:t>15</w:t>
      </w:r>
      <w:proofErr w:type="gramStart"/>
      <w:r>
        <w:rPr>
          <w:rFonts w:ascii="Tahoma" w:hAnsi="Tahoma" w:cs="Tahoma"/>
        </w:rPr>
        <w:t>.b</w:t>
      </w:r>
      <w:proofErr w:type="gramEnd"/>
      <w:r>
        <w:rPr>
          <w:rFonts w:ascii="Tahoma" w:hAnsi="Tahoma" w:cs="Tahoma"/>
        </w:rPr>
        <w:t xml:space="preserve">. Recall the issues involved in providing security in </w:t>
      </w:r>
      <w:proofErr w:type="spellStart"/>
      <w:r>
        <w:rPr>
          <w:rFonts w:ascii="Tahoma" w:hAnsi="Tahoma" w:cs="Tahoma"/>
        </w:rPr>
        <w:t>adhoc</w:t>
      </w:r>
      <w:proofErr w:type="spellEnd"/>
      <w:r>
        <w:rPr>
          <w:rFonts w:ascii="Tahoma" w:hAnsi="Tahoma" w:cs="Tahoma"/>
        </w:rPr>
        <w:t xml:space="preserve"> wireless networks.               CO5K1</w:t>
      </w:r>
    </w:p>
    <w:p w:rsidR="00042932" w:rsidRDefault="00042932" w:rsidP="00042932">
      <w:pPr>
        <w:pStyle w:val="ListParagraph"/>
        <w:tabs>
          <w:tab w:val="left" w:pos="720"/>
          <w:tab w:val="left" w:pos="1440"/>
          <w:tab w:val="left" w:pos="2160"/>
          <w:tab w:val="left" w:pos="2880"/>
          <w:tab w:val="left" w:pos="3600"/>
          <w:tab w:val="left" w:pos="4320"/>
          <w:tab w:val="left" w:pos="5040"/>
        </w:tabs>
        <w:spacing w:after="0"/>
        <w:ind w:left="360"/>
        <w:rPr>
          <w:rFonts w:ascii="Tahoma" w:hAnsi="Tahoma" w:cs="Tahoma"/>
        </w:rPr>
      </w:pPr>
    </w:p>
    <w:p w:rsidR="00042932" w:rsidRDefault="00042932" w:rsidP="00042932">
      <w:pPr>
        <w:pStyle w:val="ListParagraph"/>
        <w:tabs>
          <w:tab w:val="left" w:pos="720"/>
          <w:tab w:val="left" w:pos="1440"/>
          <w:tab w:val="left" w:pos="2160"/>
          <w:tab w:val="left" w:pos="2880"/>
          <w:tab w:val="left" w:pos="3600"/>
          <w:tab w:val="left" w:pos="4320"/>
          <w:tab w:val="left" w:pos="5040"/>
          <w:tab w:val="left" w:pos="9000"/>
          <w:tab w:val="left" w:pos="9090"/>
        </w:tabs>
        <w:spacing w:after="0"/>
        <w:ind w:left="0"/>
        <w:rPr>
          <w:rFonts w:ascii="Tahoma" w:hAnsi="Tahoma" w:cs="Tahoma"/>
          <w:b/>
          <w:bCs/>
        </w:rPr>
      </w:pPr>
      <w:r>
        <w:rPr>
          <w:rFonts w:ascii="Tahoma" w:hAnsi="Tahoma" w:cs="Tahoma"/>
          <w:b/>
          <w:bCs/>
        </w:rPr>
        <w:tab/>
      </w:r>
      <w:r>
        <w:rPr>
          <w:rFonts w:ascii="Tahoma" w:hAnsi="Tahoma" w:cs="Tahoma"/>
          <w:b/>
          <w:bCs/>
        </w:rPr>
        <w:tab/>
      </w:r>
      <w:r>
        <w:rPr>
          <w:rFonts w:ascii="Tahoma" w:hAnsi="Tahoma" w:cs="Tahoma"/>
          <w:b/>
          <w:bCs/>
        </w:rPr>
        <w:tab/>
      </w:r>
      <w:r>
        <w:rPr>
          <w:rFonts w:ascii="Tahoma" w:hAnsi="Tahoma" w:cs="Tahoma"/>
          <w:b/>
          <w:bCs/>
        </w:rPr>
        <w:tab/>
      </w:r>
      <w:r>
        <w:rPr>
          <w:rFonts w:ascii="Tahoma" w:hAnsi="Tahoma" w:cs="Tahoma"/>
          <w:b/>
          <w:bCs/>
        </w:rPr>
        <w:tab/>
        <w:t xml:space="preserve">                      Part C                                      5 x 7 = 35</w:t>
      </w:r>
    </w:p>
    <w:p w:rsidR="00042932" w:rsidRDefault="00042932" w:rsidP="00042932">
      <w:pPr>
        <w:pStyle w:val="ListParagraph"/>
        <w:tabs>
          <w:tab w:val="left" w:pos="720"/>
          <w:tab w:val="left" w:pos="1440"/>
          <w:tab w:val="left" w:pos="2160"/>
          <w:tab w:val="left" w:pos="2880"/>
          <w:tab w:val="left" w:pos="3600"/>
          <w:tab w:val="left" w:pos="4320"/>
          <w:tab w:val="left" w:pos="5040"/>
          <w:tab w:val="left" w:pos="9000"/>
          <w:tab w:val="left" w:pos="9090"/>
        </w:tabs>
        <w:spacing w:after="0"/>
        <w:ind w:left="360"/>
        <w:jc w:val="center"/>
        <w:rPr>
          <w:rFonts w:ascii="Tahoma" w:hAnsi="Tahoma" w:cs="Tahoma"/>
          <w:b/>
          <w:bCs/>
        </w:rPr>
      </w:pPr>
      <w:r>
        <w:rPr>
          <w:rFonts w:ascii="Tahoma" w:hAnsi="Tahoma" w:cs="Tahoma"/>
          <w:b/>
          <w:bCs/>
        </w:rPr>
        <w:t xml:space="preserve"> Answer ALL questions</w:t>
      </w:r>
    </w:p>
    <w:p w:rsidR="00042932" w:rsidRDefault="00042932" w:rsidP="00042932">
      <w:pPr>
        <w:pStyle w:val="ListParagraph"/>
        <w:tabs>
          <w:tab w:val="left" w:pos="720"/>
          <w:tab w:val="left" w:pos="1440"/>
          <w:tab w:val="left" w:pos="2160"/>
          <w:tab w:val="left" w:pos="2880"/>
          <w:tab w:val="left" w:pos="3600"/>
          <w:tab w:val="left" w:pos="4320"/>
          <w:tab w:val="left" w:pos="5040"/>
          <w:tab w:val="left" w:pos="9000"/>
          <w:tab w:val="left" w:pos="9090"/>
        </w:tabs>
        <w:spacing w:after="0"/>
        <w:ind w:left="360"/>
        <w:jc w:val="center"/>
        <w:rPr>
          <w:rFonts w:ascii="Tahoma" w:hAnsi="Tahoma" w:cs="Tahoma"/>
          <w:b/>
          <w:bCs/>
        </w:rPr>
      </w:pPr>
      <w:r>
        <w:rPr>
          <w:rFonts w:ascii="Tahoma" w:hAnsi="Tahoma" w:cs="Tahoma"/>
          <w:b/>
          <w:bCs/>
        </w:rPr>
        <w:t>Each answer should not exceed 600 words or three pages</w:t>
      </w:r>
    </w:p>
    <w:p w:rsidR="00042932" w:rsidRDefault="00042932" w:rsidP="00042932">
      <w:pPr>
        <w:pStyle w:val="ListParagraph"/>
        <w:tabs>
          <w:tab w:val="left" w:pos="720"/>
          <w:tab w:val="left" w:pos="1440"/>
          <w:tab w:val="left" w:pos="2160"/>
          <w:tab w:val="left" w:pos="2880"/>
          <w:tab w:val="left" w:pos="3600"/>
          <w:tab w:val="left" w:pos="4320"/>
          <w:tab w:val="left" w:pos="5040"/>
          <w:tab w:val="left" w:pos="9000"/>
          <w:tab w:val="left" w:pos="9090"/>
        </w:tabs>
        <w:spacing w:after="0"/>
        <w:ind w:left="360"/>
        <w:jc w:val="center"/>
        <w:rPr>
          <w:rFonts w:ascii="Tahoma" w:hAnsi="Tahoma" w:cs="Tahoma"/>
          <w:b/>
          <w:bCs/>
        </w:rPr>
      </w:pPr>
    </w:p>
    <w:p w:rsidR="00042932" w:rsidRDefault="00042932" w:rsidP="00042932">
      <w:pPr>
        <w:pStyle w:val="ListParagraph"/>
        <w:spacing w:after="0"/>
        <w:ind w:left="360"/>
        <w:rPr>
          <w:rFonts w:ascii="Tahoma" w:hAnsi="Tahoma" w:cs="Tahoma"/>
        </w:rPr>
      </w:pPr>
      <w:r>
        <w:rPr>
          <w:rFonts w:ascii="Tahoma" w:hAnsi="Tahoma" w:cs="Tahoma"/>
        </w:rPr>
        <w:t>16</w:t>
      </w:r>
      <w:proofErr w:type="gramStart"/>
      <w:r>
        <w:rPr>
          <w:rFonts w:ascii="Tahoma" w:hAnsi="Tahoma" w:cs="Tahoma"/>
        </w:rPr>
        <w:t>.a</w:t>
      </w:r>
      <w:proofErr w:type="gramEnd"/>
      <w:r>
        <w:rPr>
          <w:rFonts w:ascii="Tahoma" w:hAnsi="Tahoma" w:cs="Tahoma"/>
        </w:rPr>
        <w:t>. Describe the process involved in Advanced Encryption Standard (AES).</w:t>
      </w:r>
      <w:r>
        <w:rPr>
          <w:rFonts w:ascii="Tahoma" w:hAnsi="Tahoma" w:cs="Tahoma"/>
        </w:rPr>
        <w:tab/>
      </w:r>
      <w:r>
        <w:rPr>
          <w:rFonts w:ascii="Tahoma" w:hAnsi="Tahoma" w:cs="Tahoma"/>
        </w:rPr>
        <w:tab/>
        <w:t xml:space="preserve">       CO1K2</w:t>
      </w:r>
    </w:p>
    <w:p w:rsidR="00042932" w:rsidRDefault="00042932" w:rsidP="00042932">
      <w:pPr>
        <w:pStyle w:val="ListParagraph"/>
        <w:spacing w:after="0"/>
        <w:ind w:left="360"/>
        <w:jc w:val="center"/>
        <w:rPr>
          <w:rFonts w:ascii="Tahoma" w:hAnsi="Tahoma" w:cs="Tahoma"/>
        </w:rPr>
      </w:pPr>
      <w:r>
        <w:rPr>
          <w:rFonts w:ascii="Tahoma" w:hAnsi="Tahoma" w:cs="Tahoma"/>
        </w:rPr>
        <w:t>(</w:t>
      </w:r>
      <w:proofErr w:type="gramStart"/>
      <w:r>
        <w:rPr>
          <w:rFonts w:ascii="Tahoma" w:hAnsi="Tahoma" w:cs="Tahoma"/>
        </w:rPr>
        <w:t>or</w:t>
      </w:r>
      <w:proofErr w:type="gramEnd"/>
      <w:r>
        <w:rPr>
          <w:rFonts w:ascii="Tahoma" w:hAnsi="Tahoma" w:cs="Tahoma"/>
        </w:rPr>
        <w:t>)</w:t>
      </w:r>
    </w:p>
    <w:p w:rsidR="00042932" w:rsidRDefault="00042932" w:rsidP="00042932">
      <w:pPr>
        <w:pStyle w:val="ListParagraph"/>
        <w:spacing w:after="0"/>
        <w:ind w:left="360"/>
        <w:rPr>
          <w:rFonts w:ascii="Tahoma" w:hAnsi="Tahoma" w:cs="Tahoma"/>
        </w:rPr>
      </w:pPr>
      <w:r>
        <w:rPr>
          <w:rFonts w:ascii="Tahoma" w:hAnsi="Tahoma" w:cs="Tahoma"/>
        </w:rPr>
        <w:t>16</w:t>
      </w:r>
      <w:proofErr w:type="gramStart"/>
      <w:r>
        <w:rPr>
          <w:rFonts w:ascii="Tahoma" w:hAnsi="Tahoma" w:cs="Tahoma"/>
        </w:rPr>
        <w:t>.b</w:t>
      </w:r>
      <w:proofErr w:type="gramEnd"/>
      <w:r>
        <w:rPr>
          <w:rFonts w:ascii="Tahoma" w:hAnsi="Tahoma" w:cs="Tahoma"/>
        </w:rPr>
        <w:t>. List out the modes of encryption operation with suitable scenario.</w:t>
      </w:r>
      <w:r>
        <w:rPr>
          <w:rFonts w:ascii="Tahoma" w:hAnsi="Tahoma" w:cs="Tahoma"/>
        </w:rPr>
        <w:tab/>
      </w:r>
      <w:r>
        <w:rPr>
          <w:rFonts w:ascii="Tahoma" w:hAnsi="Tahoma" w:cs="Tahoma"/>
        </w:rPr>
        <w:tab/>
        <w:t xml:space="preserve">      CO1K3</w:t>
      </w:r>
      <w:r>
        <w:rPr>
          <w:rFonts w:ascii="Tahoma" w:hAnsi="Tahoma" w:cs="Tahoma"/>
        </w:rPr>
        <w:tab/>
      </w:r>
    </w:p>
    <w:p w:rsidR="00042932" w:rsidRDefault="00042932" w:rsidP="00042932">
      <w:pPr>
        <w:pStyle w:val="ListParagraph"/>
        <w:spacing w:after="0"/>
        <w:ind w:left="360"/>
        <w:rPr>
          <w:rFonts w:ascii="Tahoma" w:hAnsi="Tahoma" w:cs="Tahoma"/>
        </w:rPr>
      </w:pPr>
    </w:p>
    <w:p w:rsidR="00042932" w:rsidRDefault="00042932" w:rsidP="00042932">
      <w:pPr>
        <w:pStyle w:val="ListParagraph"/>
        <w:spacing w:after="0"/>
        <w:ind w:left="360"/>
        <w:jc w:val="center"/>
        <w:rPr>
          <w:rFonts w:ascii="Tahoma" w:hAnsi="Tahoma" w:cs="Tahoma"/>
        </w:rPr>
      </w:pPr>
      <w:r>
        <w:rPr>
          <w:rFonts w:ascii="Tahoma" w:hAnsi="Tahoma" w:cs="Tahoma"/>
        </w:rPr>
        <w:t>17</w:t>
      </w:r>
      <w:proofErr w:type="gramStart"/>
      <w:r>
        <w:rPr>
          <w:rFonts w:ascii="Tahoma" w:hAnsi="Tahoma" w:cs="Tahoma"/>
        </w:rPr>
        <w:t>.a</w:t>
      </w:r>
      <w:proofErr w:type="gramEnd"/>
      <w:r>
        <w:rPr>
          <w:rFonts w:ascii="Tahoma" w:hAnsi="Tahoma" w:cs="Tahoma"/>
        </w:rPr>
        <w:t>.  Analyze the importance of</w:t>
      </w:r>
      <w:r>
        <w:rPr>
          <w:rFonts w:ascii="Tahoma" w:hAnsi="Tahoma" w:cs="Tahoma"/>
        </w:rPr>
        <w:tab/>
        <w:t>RSA algorithm</w:t>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t xml:space="preserve">       CO2K4</w:t>
      </w:r>
      <w:r>
        <w:rPr>
          <w:rFonts w:ascii="Tahoma" w:hAnsi="Tahoma" w:cs="Tahoma"/>
        </w:rPr>
        <w:tab/>
        <w:t>(or)</w:t>
      </w:r>
    </w:p>
    <w:p w:rsidR="00042932" w:rsidRDefault="00042932" w:rsidP="00042932">
      <w:pPr>
        <w:pStyle w:val="ListParagraph"/>
        <w:tabs>
          <w:tab w:val="left" w:pos="270"/>
        </w:tabs>
        <w:spacing w:after="0"/>
        <w:ind w:left="360"/>
        <w:rPr>
          <w:rFonts w:ascii="Tahoma" w:hAnsi="Tahoma" w:cs="Tahoma"/>
        </w:rPr>
      </w:pPr>
      <w:r>
        <w:rPr>
          <w:rFonts w:ascii="Tahoma" w:hAnsi="Tahoma" w:cs="Tahoma"/>
        </w:rPr>
        <w:t>17</w:t>
      </w:r>
      <w:proofErr w:type="gramStart"/>
      <w:r>
        <w:rPr>
          <w:rFonts w:ascii="Tahoma" w:hAnsi="Tahoma" w:cs="Tahoma"/>
        </w:rPr>
        <w:t>.b</w:t>
      </w:r>
      <w:proofErr w:type="gramEnd"/>
      <w:r>
        <w:rPr>
          <w:rFonts w:ascii="Tahoma" w:hAnsi="Tahoma" w:cs="Tahoma"/>
        </w:rPr>
        <w:t xml:space="preserve">.  Represent the implementation procedure of </w:t>
      </w:r>
      <w:proofErr w:type="spellStart"/>
      <w:r>
        <w:rPr>
          <w:rFonts w:ascii="Tahoma" w:hAnsi="Tahoma" w:cs="Tahoma"/>
        </w:rPr>
        <w:t>Diffie</w:t>
      </w:r>
      <w:proofErr w:type="spellEnd"/>
      <w:r>
        <w:rPr>
          <w:rFonts w:ascii="Tahoma" w:hAnsi="Tahoma" w:cs="Tahoma"/>
        </w:rPr>
        <w:t xml:space="preserve"> Hellman Key Exchange.               CO2K2</w:t>
      </w:r>
    </w:p>
    <w:p w:rsidR="00042932" w:rsidRDefault="00042932" w:rsidP="00042932">
      <w:pPr>
        <w:pStyle w:val="ListParagraph"/>
        <w:tabs>
          <w:tab w:val="left" w:pos="270"/>
        </w:tabs>
        <w:spacing w:after="0"/>
        <w:ind w:left="360"/>
        <w:rPr>
          <w:rFonts w:ascii="Tahoma" w:hAnsi="Tahoma" w:cs="Tahoma"/>
        </w:rPr>
      </w:pPr>
    </w:p>
    <w:p w:rsidR="00042932" w:rsidRDefault="00042932" w:rsidP="00042932">
      <w:pPr>
        <w:pStyle w:val="ListParagraph"/>
        <w:tabs>
          <w:tab w:val="left" w:pos="270"/>
        </w:tabs>
        <w:spacing w:after="0"/>
        <w:ind w:left="360"/>
        <w:rPr>
          <w:rFonts w:ascii="Tahoma" w:hAnsi="Tahoma" w:cs="Tahoma"/>
        </w:rPr>
      </w:pPr>
      <w:r>
        <w:rPr>
          <w:rFonts w:ascii="Tahoma" w:hAnsi="Tahoma" w:cs="Tahoma"/>
        </w:rPr>
        <w:t>18</w:t>
      </w:r>
      <w:proofErr w:type="gramStart"/>
      <w:r>
        <w:rPr>
          <w:rFonts w:ascii="Tahoma" w:hAnsi="Tahoma" w:cs="Tahoma"/>
        </w:rPr>
        <w:t>.a</w:t>
      </w:r>
      <w:proofErr w:type="gramEnd"/>
      <w:r>
        <w:rPr>
          <w:rFonts w:ascii="Tahoma" w:hAnsi="Tahoma" w:cs="Tahoma"/>
        </w:rPr>
        <w:t xml:space="preserve">.  Explain Message Authentication in detail.     </w:t>
      </w:r>
      <w:r>
        <w:rPr>
          <w:rFonts w:ascii="Tahoma" w:hAnsi="Tahoma" w:cs="Tahoma"/>
        </w:rPr>
        <w:tab/>
      </w:r>
      <w:r>
        <w:rPr>
          <w:rFonts w:ascii="Tahoma" w:hAnsi="Tahoma" w:cs="Tahoma"/>
        </w:rPr>
        <w:tab/>
      </w:r>
      <w:r>
        <w:rPr>
          <w:rFonts w:ascii="Tahoma" w:hAnsi="Tahoma" w:cs="Tahoma"/>
        </w:rPr>
        <w:tab/>
        <w:t xml:space="preserve">                            CO3K2</w:t>
      </w:r>
    </w:p>
    <w:p w:rsidR="00042932" w:rsidRDefault="00042932" w:rsidP="00042932">
      <w:pPr>
        <w:pStyle w:val="ListParagraph"/>
        <w:tabs>
          <w:tab w:val="left" w:pos="270"/>
        </w:tabs>
        <w:spacing w:after="0"/>
        <w:ind w:left="360"/>
        <w:jc w:val="center"/>
        <w:rPr>
          <w:rFonts w:ascii="Tahoma" w:hAnsi="Tahoma" w:cs="Tahoma"/>
        </w:rPr>
      </w:pPr>
      <w:r>
        <w:rPr>
          <w:rFonts w:ascii="Tahoma" w:hAnsi="Tahoma" w:cs="Tahoma"/>
        </w:rPr>
        <w:t>(</w:t>
      </w:r>
      <w:proofErr w:type="gramStart"/>
      <w:r>
        <w:rPr>
          <w:rFonts w:ascii="Tahoma" w:hAnsi="Tahoma" w:cs="Tahoma"/>
        </w:rPr>
        <w:t>or</w:t>
      </w:r>
      <w:proofErr w:type="gramEnd"/>
      <w:r>
        <w:rPr>
          <w:rFonts w:ascii="Tahoma" w:hAnsi="Tahoma" w:cs="Tahoma"/>
        </w:rPr>
        <w:t>)</w:t>
      </w:r>
    </w:p>
    <w:p w:rsidR="00042932" w:rsidRDefault="00042932" w:rsidP="00042932">
      <w:pPr>
        <w:autoSpaceDE w:val="0"/>
        <w:autoSpaceDN w:val="0"/>
        <w:adjustRightInd w:val="0"/>
        <w:spacing w:after="0"/>
        <w:ind w:left="360" w:hanging="90"/>
        <w:rPr>
          <w:rFonts w:ascii="Tahoma" w:hAnsi="Tahoma" w:cs="Tahoma"/>
        </w:rPr>
      </w:pPr>
      <w:r>
        <w:rPr>
          <w:rFonts w:ascii="Tahoma" w:hAnsi="Tahoma" w:cs="Tahoma"/>
        </w:rPr>
        <w:t xml:space="preserve"> 18</w:t>
      </w:r>
      <w:proofErr w:type="gramStart"/>
      <w:r>
        <w:rPr>
          <w:rFonts w:ascii="Tahoma" w:hAnsi="Tahoma" w:cs="Tahoma"/>
        </w:rPr>
        <w:t>.b</w:t>
      </w:r>
      <w:proofErr w:type="gramEnd"/>
      <w:r>
        <w:rPr>
          <w:rFonts w:ascii="Tahoma" w:hAnsi="Tahoma" w:cs="Tahoma"/>
        </w:rPr>
        <w:t>. Discuss the role of Digital Signatures in brief.</w:t>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t xml:space="preserve">       CO3K2</w:t>
      </w:r>
    </w:p>
    <w:p w:rsidR="00042932" w:rsidRDefault="00042932" w:rsidP="00042932">
      <w:pPr>
        <w:autoSpaceDE w:val="0"/>
        <w:autoSpaceDN w:val="0"/>
        <w:adjustRightInd w:val="0"/>
        <w:spacing w:after="0"/>
        <w:ind w:left="360" w:hanging="90"/>
        <w:rPr>
          <w:rFonts w:ascii="Tahoma" w:hAnsi="Tahoma" w:cs="Tahoma"/>
        </w:rPr>
      </w:pP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p>
    <w:p w:rsidR="00042932" w:rsidRDefault="00042932" w:rsidP="00042932">
      <w:pPr>
        <w:autoSpaceDE w:val="0"/>
        <w:autoSpaceDN w:val="0"/>
        <w:adjustRightInd w:val="0"/>
        <w:spacing w:after="0"/>
        <w:ind w:left="360" w:hanging="90"/>
        <w:rPr>
          <w:rFonts w:ascii="Tahoma" w:hAnsi="Tahoma" w:cs="Tahoma"/>
        </w:rPr>
      </w:pPr>
      <w:r>
        <w:rPr>
          <w:rFonts w:ascii="Tahoma" w:hAnsi="Tahoma" w:cs="Tahoma"/>
        </w:rPr>
        <w:t>19</w:t>
      </w:r>
      <w:proofErr w:type="gramStart"/>
      <w:r>
        <w:rPr>
          <w:rFonts w:ascii="Tahoma" w:hAnsi="Tahoma" w:cs="Tahoma"/>
        </w:rPr>
        <w:t>.a</w:t>
      </w:r>
      <w:proofErr w:type="gramEnd"/>
      <w:r>
        <w:rPr>
          <w:rFonts w:ascii="Tahoma" w:hAnsi="Tahoma" w:cs="Tahoma"/>
        </w:rPr>
        <w:t>.  Generalize the concept of user authentication using Symmetric Encryption.</w:t>
      </w:r>
      <w:r>
        <w:rPr>
          <w:rFonts w:ascii="Tahoma" w:hAnsi="Tahoma" w:cs="Tahoma"/>
        </w:rPr>
        <w:tab/>
        <w:t xml:space="preserve">       CO4K6</w:t>
      </w:r>
    </w:p>
    <w:p w:rsidR="00042932" w:rsidRDefault="00042932" w:rsidP="00042932">
      <w:pPr>
        <w:autoSpaceDE w:val="0"/>
        <w:autoSpaceDN w:val="0"/>
        <w:adjustRightInd w:val="0"/>
        <w:spacing w:after="0"/>
        <w:ind w:left="360" w:hanging="90"/>
        <w:jc w:val="center"/>
        <w:rPr>
          <w:rFonts w:ascii="Tahoma" w:hAnsi="Tahoma" w:cs="Tahoma"/>
        </w:rPr>
      </w:pPr>
      <w:r>
        <w:rPr>
          <w:rFonts w:ascii="Tahoma" w:hAnsi="Tahoma" w:cs="Tahoma"/>
        </w:rPr>
        <w:t>(</w:t>
      </w:r>
      <w:proofErr w:type="gramStart"/>
      <w:r>
        <w:rPr>
          <w:rFonts w:ascii="Tahoma" w:hAnsi="Tahoma" w:cs="Tahoma"/>
        </w:rPr>
        <w:t>or</w:t>
      </w:r>
      <w:proofErr w:type="gramEnd"/>
      <w:r>
        <w:rPr>
          <w:rFonts w:ascii="Tahoma" w:hAnsi="Tahoma" w:cs="Tahoma"/>
        </w:rPr>
        <w:t>)</w:t>
      </w:r>
    </w:p>
    <w:p w:rsidR="00042932" w:rsidRDefault="00042932" w:rsidP="00042932">
      <w:pPr>
        <w:autoSpaceDE w:val="0"/>
        <w:autoSpaceDN w:val="0"/>
        <w:adjustRightInd w:val="0"/>
        <w:spacing w:after="0"/>
        <w:ind w:left="360" w:hanging="90"/>
        <w:rPr>
          <w:rFonts w:ascii="Tahoma" w:hAnsi="Tahoma" w:cs="Tahoma"/>
        </w:rPr>
      </w:pPr>
      <w:r>
        <w:rPr>
          <w:rFonts w:ascii="Tahoma" w:hAnsi="Tahoma" w:cs="Tahoma"/>
        </w:rPr>
        <w:t xml:space="preserve"> 19</w:t>
      </w:r>
      <w:proofErr w:type="gramStart"/>
      <w:r>
        <w:rPr>
          <w:rFonts w:ascii="Tahoma" w:hAnsi="Tahoma" w:cs="Tahoma"/>
        </w:rPr>
        <w:t>.b</w:t>
      </w:r>
      <w:proofErr w:type="gramEnd"/>
      <w:r>
        <w:rPr>
          <w:rFonts w:ascii="Tahoma" w:hAnsi="Tahoma" w:cs="Tahoma"/>
        </w:rPr>
        <w:t>. Outline the IP Security process.</w:t>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t xml:space="preserve">       CO4K4</w:t>
      </w:r>
    </w:p>
    <w:p w:rsidR="00042932" w:rsidRDefault="00042932" w:rsidP="00042932">
      <w:pPr>
        <w:autoSpaceDE w:val="0"/>
        <w:autoSpaceDN w:val="0"/>
        <w:adjustRightInd w:val="0"/>
        <w:spacing w:after="0"/>
        <w:ind w:left="360" w:hanging="90"/>
        <w:rPr>
          <w:rFonts w:ascii="Tahoma" w:hAnsi="Tahoma" w:cs="Tahoma"/>
        </w:rPr>
      </w:pPr>
    </w:p>
    <w:p w:rsidR="00042932" w:rsidRDefault="00042932" w:rsidP="00042932">
      <w:pPr>
        <w:autoSpaceDE w:val="0"/>
        <w:autoSpaceDN w:val="0"/>
        <w:adjustRightInd w:val="0"/>
        <w:spacing w:after="0"/>
        <w:ind w:left="360" w:hanging="90"/>
        <w:rPr>
          <w:rFonts w:ascii="Tahoma" w:hAnsi="Tahoma" w:cs="Tahoma"/>
        </w:rPr>
      </w:pPr>
      <w:r>
        <w:rPr>
          <w:rFonts w:ascii="Tahoma" w:hAnsi="Tahoma" w:cs="Tahoma"/>
        </w:rPr>
        <w:t xml:space="preserve"> 20</w:t>
      </w:r>
      <w:proofErr w:type="gramStart"/>
      <w:r>
        <w:rPr>
          <w:rFonts w:ascii="Tahoma" w:hAnsi="Tahoma" w:cs="Tahoma"/>
        </w:rPr>
        <w:t>.a</w:t>
      </w:r>
      <w:proofErr w:type="gramEnd"/>
      <w:r>
        <w:rPr>
          <w:rFonts w:ascii="Tahoma" w:hAnsi="Tahoma" w:cs="Tahoma"/>
        </w:rPr>
        <w:t>. Write short notes on role of intruders and intrusion process.</w:t>
      </w:r>
      <w:r>
        <w:rPr>
          <w:rFonts w:ascii="Tahoma" w:hAnsi="Tahoma" w:cs="Tahoma"/>
        </w:rPr>
        <w:tab/>
      </w:r>
      <w:r>
        <w:rPr>
          <w:rFonts w:ascii="Tahoma" w:hAnsi="Tahoma" w:cs="Tahoma"/>
        </w:rPr>
        <w:tab/>
      </w:r>
      <w:r>
        <w:rPr>
          <w:rFonts w:ascii="Tahoma" w:hAnsi="Tahoma" w:cs="Tahoma"/>
        </w:rPr>
        <w:tab/>
        <w:t xml:space="preserve">       CO5K2</w:t>
      </w:r>
    </w:p>
    <w:p w:rsidR="00042932" w:rsidRDefault="00042932" w:rsidP="00042932">
      <w:pPr>
        <w:autoSpaceDE w:val="0"/>
        <w:autoSpaceDN w:val="0"/>
        <w:adjustRightInd w:val="0"/>
        <w:spacing w:after="0"/>
        <w:ind w:left="360" w:hanging="90"/>
        <w:jc w:val="center"/>
        <w:rPr>
          <w:rFonts w:ascii="Tahoma" w:hAnsi="Tahoma" w:cs="Tahoma"/>
        </w:rPr>
      </w:pPr>
      <w:r>
        <w:rPr>
          <w:rFonts w:ascii="Tahoma" w:hAnsi="Tahoma" w:cs="Tahoma"/>
        </w:rPr>
        <w:t>(</w:t>
      </w:r>
      <w:proofErr w:type="gramStart"/>
      <w:r>
        <w:rPr>
          <w:rFonts w:ascii="Tahoma" w:hAnsi="Tahoma" w:cs="Tahoma"/>
        </w:rPr>
        <w:t>or</w:t>
      </w:r>
      <w:proofErr w:type="gramEnd"/>
      <w:r>
        <w:rPr>
          <w:rFonts w:ascii="Tahoma" w:hAnsi="Tahoma" w:cs="Tahoma"/>
        </w:rPr>
        <w:t>)</w:t>
      </w:r>
    </w:p>
    <w:p w:rsidR="00042932" w:rsidRDefault="00042932" w:rsidP="00042932">
      <w:pPr>
        <w:autoSpaceDE w:val="0"/>
        <w:autoSpaceDN w:val="0"/>
        <w:adjustRightInd w:val="0"/>
        <w:spacing w:after="0"/>
        <w:ind w:left="360" w:hanging="90"/>
        <w:rPr>
          <w:rFonts w:ascii="Tahoma" w:hAnsi="Tahoma" w:cs="Tahoma"/>
        </w:rPr>
      </w:pPr>
      <w:r>
        <w:rPr>
          <w:rFonts w:ascii="Tahoma" w:hAnsi="Tahoma" w:cs="Tahoma"/>
        </w:rPr>
        <w:t xml:space="preserve"> 20</w:t>
      </w:r>
      <w:proofErr w:type="gramStart"/>
      <w:r>
        <w:rPr>
          <w:rFonts w:ascii="Tahoma" w:hAnsi="Tahoma" w:cs="Tahoma"/>
        </w:rPr>
        <w:t>.b</w:t>
      </w:r>
      <w:proofErr w:type="gramEnd"/>
      <w:r>
        <w:rPr>
          <w:rFonts w:ascii="Tahoma" w:hAnsi="Tahoma" w:cs="Tahoma"/>
        </w:rPr>
        <w:t xml:space="preserve">. Examine the Key Management process in </w:t>
      </w:r>
      <w:proofErr w:type="spellStart"/>
      <w:r>
        <w:rPr>
          <w:rFonts w:ascii="Tahoma" w:hAnsi="Tahoma" w:cs="Tahoma"/>
        </w:rPr>
        <w:t>adhoc</w:t>
      </w:r>
      <w:proofErr w:type="spellEnd"/>
      <w:r>
        <w:rPr>
          <w:rFonts w:ascii="Tahoma" w:hAnsi="Tahoma" w:cs="Tahoma"/>
        </w:rPr>
        <w:t xml:space="preserve"> wireless networks.</w:t>
      </w:r>
      <w:r>
        <w:rPr>
          <w:rFonts w:ascii="Tahoma" w:hAnsi="Tahoma" w:cs="Tahoma"/>
        </w:rPr>
        <w:tab/>
      </w:r>
      <w:r>
        <w:rPr>
          <w:rFonts w:ascii="Tahoma" w:hAnsi="Tahoma" w:cs="Tahoma"/>
        </w:rPr>
        <w:tab/>
        <w:t xml:space="preserve">       CO5K1</w:t>
      </w:r>
    </w:p>
    <w:p w:rsidR="00042932" w:rsidRDefault="00042932" w:rsidP="00042932">
      <w:pPr>
        <w:pStyle w:val="ListParagraph"/>
        <w:spacing w:after="0"/>
        <w:rPr>
          <w:rFonts w:ascii="Tahoma" w:hAnsi="Tahoma" w:cs="Tahoma"/>
        </w:rPr>
      </w:pPr>
    </w:p>
    <w:p w:rsidR="00042932" w:rsidRDefault="00042932" w:rsidP="00042932">
      <w:pPr>
        <w:spacing w:after="0"/>
        <w:jc w:val="center"/>
        <w:rPr>
          <w:rFonts w:ascii="Tahoma" w:hAnsi="Tahoma" w:cs="Tahoma"/>
          <w:b/>
          <w:bCs/>
        </w:rPr>
      </w:pPr>
    </w:p>
    <w:p w:rsidR="00042932" w:rsidRDefault="00042932" w:rsidP="00042932">
      <w:pPr>
        <w:spacing w:after="0"/>
        <w:jc w:val="center"/>
        <w:rPr>
          <w:rFonts w:ascii="Tahoma" w:hAnsi="Tahoma" w:cs="Tahoma"/>
          <w:b/>
          <w:bCs/>
        </w:rPr>
      </w:pPr>
      <w:r>
        <w:rPr>
          <w:rFonts w:ascii="Tahoma" w:hAnsi="Tahoma" w:cs="Tahoma"/>
          <w:b/>
          <w:bCs/>
        </w:rPr>
        <w:t>*********</w:t>
      </w:r>
    </w:p>
    <w:p w:rsidR="00042932" w:rsidRDefault="00042932" w:rsidP="00042932">
      <w:pPr>
        <w:spacing w:after="0"/>
        <w:rPr>
          <w:rFonts w:ascii="Tahoma" w:hAnsi="Tahoma" w:cs="Tahoma"/>
        </w:rPr>
      </w:pPr>
      <w:r>
        <w:rPr>
          <w:rFonts w:ascii="Tahoma" w:hAnsi="Tahoma" w:cs="Tahoma"/>
          <w:b/>
          <w:bCs/>
        </w:rPr>
        <w:tab/>
      </w:r>
      <w:r>
        <w:rPr>
          <w:rFonts w:ascii="Tahoma" w:hAnsi="Tahoma" w:cs="Tahoma"/>
          <w:b/>
          <w:bCs/>
        </w:rPr>
        <w:tab/>
      </w:r>
      <w:r>
        <w:rPr>
          <w:rFonts w:ascii="Tahoma" w:hAnsi="Tahoma" w:cs="Tahoma"/>
          <w:b/>
          <w:bCs/>
        </w:rPr>
        <w:tab/>
      </w:r>
      <w:r>
        <w:rPr>
          <w:rFonts w:ascii="Tahoma" w:hAnsi="Tahoma" w:cs="Tahoma"/>
          <w:b/>
          <w:bCs/>
        </w:rPr>
        <w:tab/>
      </w:r>
      <w:r>
        <w:rPr>
          <w:rFonts w:ascii="Tahoma" w:hAnsi="Tahoma" w:cs="Tahoma"/>
          <w:b/>
          <w:bCs/>
        </w:rPr>
        <w:tab/>
      </w:r>
    </w:p>
    <w:p w:rsidR="00042932" w:rsidRDefault="00042932" w:rsidP="00042932">
      <w:pPr>
        <w:pStyle w:val="ListParagraph"/>
        <w:spacing w:after="0"/>
        <w:jc w:val="right"/>
        <w:rPr>
          <w:rFonts w:ascii="Tahoma" w:hAnsi="Tahoma" w:cs="Tahoma"/>
        </w:rPr>
      </w:pPr>
    </w:p>
    <w:p w:rsidR="00042932" w:rsidRDefault="00042932" w:rsidP="00042932">
      <w:pPr>
        <w:rPr>
          <w:rFonts w:ascii="Calibri" w:hAnsi="Calibri" w:cs="Calibri"/>
        </w:rPr>
      </w:pPr>
      <w:bookmarkStart w:id="0" w:name="_GoBack"/>
      <w:bookmarkEnd w:id="0"/>
    </w:p>
    <w:p w:rsidR="00042932" w:rsidRDefault="00042932" w:rsidP="00042932">
      <w:pPr>
        <w:pStyle w:val="NoSpacing"/>
        <w:rPr>
          <w:b/>
          <w:bCs/>
        </w:rPr>
      </w:pPr>
    </w:p>
    <w:p w:rsidR="00042932" w:rsidRDefault="00042932" w:rsidP="00042932">
      <w:pPr>
        <w:pStyle w:val="NoSpacing"/>
        <w:rPr>
          <w:b/>
          <w:bCs/>
        </w:rPr>
      </w:pPr>
      <w:r>
        <w:rPr>
          <w:b/>
          <w:bCs/>
        </w:rPr>
        <w:t xml:space="preserve">                                                                                               </w:t>
      </w:r>
      <w:r>
        <w:rPr>
          <w:b/>
          <w:bCs/>
          <w:sz w:val="24"/>
        </w:rPr>
        <w:t xml:space="preserve">Scheme of valuation </w:t>
      </w:r>
    </w:p>
    <w:p w:rsidR="00042932" w:rsidRDefault="00042932" w:rsidP="00042932">
      <w:pPr>
        <w:pStyle w:val="NoSpacing"/>
        <w:spacing w:line="276" w:lineRule="auto"/>
        <w:jc w:val="center"/>
        <w:rPr>
          <w:rFonts w:ascii="Tahoma" w:hAnsi="Tahoma" w:cs="Tahoma"/>
          <w:b/>
          <w:bCs/>
        </w:rPr>
      </w:pPr>
    </w:p>
    <w:p w:rsidR="00042932" w:rsidRDefault="00042932" w:rsidP="00042932">
      <w:pPr>
        <w:spacing w:after="0"/>
        <w:ind w:right="-540"/>
        <w:jc w:val="center"/>
        <w:rPr>
          <w:rFonts w:ascii="Tahoma" w:hAnsi="Tahoma" w:cs="Tahoma"/>
          <w:b/>
          <w:bCs/>
        </w:rPr>
      </w:pPr>
      <w:r>
        <w:rPr>
          <w:rFonts w:ascii="Tahoma" w:hAnsi="Tahoma" w:cs="Tahoma"/>
          <w:b/>
          <w:bCs/>
        </w:rPr>
        <w:t>Master’s Degree Examination – November 2019</w:t>
      </w:r>
    </w:p>
    <w:p w:rsidR="00042932" w:rsidRDefault="00042932" w:rsidP="00042932">
      <w:pPr>
        <w:pStyle w:val="NoSpacing"/>
        <w:spacing w:line="276" w:lineRule="auto"/>
        <w:jc w:val="center"/>
        <w:rPr>
          <w:rFonts w:ascii="Tahoma" w:hAnsi="Tahoma" w:cs="Tahoma"/>
        </w:rPr>
      </w:pPr>
      <w:r>
        <w:rPr>
          <w:rFonts w:ascii="Arial" w:hAnsi="Arial" w:cs="Arial"/>
          <w:b/>
          <w:bCs/>
        </w:rPr>
        <w:t xml:space="preserve">III - </w:t>
      </w:r>
      <w:r>
        <w:rPr>
          <w:rFonts w:ascii="Tahoma" w:hAnsi="Tahoma" w:cs="Tahoma"/>
          <w:b/>
          <w:bCs/>
        </w:rPr>
        <w:t>Semester</w:t>
      </w:r>
    </w:p>
    <w:p w:rsidR="00042932" w:rsidRDefault="00042932" w:rsidP="00042932">
      <w:pPr>
        <w:pStyle w:val="NoSpacing"/>
        <w:spacing w:line="276" w:lineRule="auto"/>
        <w:rPr>
          <w:rFonts w:ascii="Tahoma" w:hAnsi="Tahoma" w:cs="Tahoma"/>
        </w:rPr>
      </w:pPr>
    </w:p>
    <w:p w:rsidR="00042932" w:rsidRDefault="00042932" w:rsidP="00042932">
      <w:pPr>
        <w:pStyle w:val="NoSpacing"/>
        <w:spacing w:line="276" w:lineRule="auto"/>
        <w:rPr>
          <w:rFonts w:ascii="Tahoma" w:hAnsi="Tahoma" w:cs="Tahoma"/>
          <w:b/>
          <w:bCs/>
        </w:rPr>
      </w:pPr>
      <w:r>
        <w:rPr>
          <w:rFonts w:ascii="Tahoma" w:hAnsi="Tahoma" w:cs="Tahoma"/>
          <w:b/>
          <w:bCs/>
        </w:rPr>
        <w:t>Class</w:t>
      </w:r>
      <w:r>
        <w:rPr>
          <w:rFonts w:ascii="Tahoma" w:hAnsi="Tahoma" w:cs="Tahoma"/>
          <w:b/>
          <w:bCs/>
        </w:rPr>
        <w:tab/>
        <w:t xml:space="preserve">    :  </w:t>
      </w:r>
      <w:r>
        <w:rPr>
          <w:rFonts w:ascii="Tahoma" w:hAnsi="Tahoma" w:cs="Tahoma"/>
          <w:b/>
          <w:bCs/>
        </w:rPr>
        <w:tab/>
        <w:t>II PG</w:t>
      </w:r>
      <w:r>
        <w:rPr>
          <w:rFonts w:ascii="Tahoma" w:hAnsi="Tahoma" w:cs="Tahoma"/>
          <w:b/>
          <w:bCs/>
        </w:rPr>
        <w:tab/>
      </w:r>
      <w:r>
        <w:rPr>
          <w:rFonts w:ascii="Tahoma" w:hAnsi="Tahoma" w:cs="Tahoma"/>
          <w:b/>
          <w:bCs/>
        </w:rPr>
        <w:tab/>
      </w:r>
      <w:r>
        <w:rPr>
          <w:rFonts w:ascii="Tahoma" w:hAnsi="Tahoma" w:cs="Tahoma"/>
          <w:b/>
          <w:bCs/>
        </w:rPr>
        <w:tab/>
      </w:r>
      <w:r>
        <w:rPr>
          <w:rFonts w:ascii="Tahoma" w:hAnsi="Tahoma" w:cs="Tahoma"/>
          <w:b/>
          <w:bCs/>
        </w:rPr>
        <w:tab/>
      </w:r>
      <w:r>
        <w:rPr>
          <w:rFonts w:ascii="Tahoma" w:hAnsi="Tahoma" w:cs="Tahoma"/>
          <w:b/>
          <w:bCs/>
        </w:rPr>
        <w:tab/>
      </w:r>
      <w:r>
        <w:rPr>
          <w:rFonts w:ascii="Tahoma" w:hAnsi="Tahoma" w:cs="Tahoma"/>
          <w:b/>
          <w:bCs/>
        </w:rPr>
        <w:tab/>
      </w:r>
      <w:r>
        <w:rPr>
          <w:rFonts w:ascii="Tahoma" w:hAnsi="Tahoma" w:cs="Tahoma"/>
          <w:b/>
          <w:bCs/>
        </w:rPr>
        <w:tab/>
        <w:t xml:space="preserve">            Time: 3 hours                                                                                               Major     :  </w:t>
      </w:r>
      <w:r>
        <w:rPr>
          <w:rFonts w:ascii="Tahoma" w:hAnsi="Tahoma" w:cs="Tahoma"/>
          <w:b/>
          <w:bCs/>
        </w:rPr>
        <w:tab/>
        <w:t>Information Technology</w:t>
      </w:r>
      <w:r>
        <w:rPr>
          <w:rFonts w:ascii="Tahoma" w:hAnsi="Tahoma" w:cs="Tahoma"/>
          <w:b/>
          <w:bCs/>
        </w:rPr>
        <w:tab/>
      </w:r>
      <w:r>
        <w:rPr>
          <w:rFonts w:ascii="Tahoma" w:hAnsi="Tahoma" w:cs="Tahoma"/>
          <w:b/>
          <w:bCs/>
        </w:rPr>
        <w:tab/>
      </w:r>
      <w:r>
        <w:rPr>
          <w:rFonts w:ascii="Tahoma" w:hAnsi="Tahoma" w:cs="Tahoma"/>
          <w:b/>
          <w:bCs/>
        </w:rPr>
        <w:tab/>
      </w:r>
      <w:r>
        <w:rPr>
          <w:rFonts w:ascii="Tahoma" w:hAnsi="Tahoma" w:cs="Tahoma"/>
          <w:b/>
          <w:bCs/>
        </w:rPr>
        <w:tab/>
      </w:r>
      <w:r>
        <w:rPr>
          <w:rFonts w:ascii="Tahoma" w:hAnsi="Tahoma" w:cs="Tahoma"/>
          <w:b/>
          <w:bCs/>
        </w:rPr>
        <w:tab/>
        <w:t xml:space="preserve"> Max. Marks: 60</w:t>
      </w:r>
    </w:p>
    <w:p w:rsidR="00042932" w:rsidRDefault="00042932" w:rsidP="00042932">
      <w:pPr>
        <w:spacing w:after="0"/>
        <w:jc w:val="center"/>
        <w:rPr>
          <w:rFonts w:ascii="Tahoma" w:hAnsi="Tahoma" w:cs="Tahoma"/>
          <w:b/>
          <w:bCs/>
        </w:rPr>
      </w:pPr>
    </w:p>
    <w:p w:rsidR="00042932" w:rsidRDefault="00042932" w:rsidP="00042932">
      <w:pPr>
        <w:spacing w:after="0"/>
        <w:jc w:val="center"/>
        <w:rPr>
          <w:rFonts w:ascii="Tahoma" w:hAnsi="Tahoma" w:cs="Tahoma"/>
          <w:b/>
          <w:bCs/>
        </w:rPr>
      </w:pPr>
      <w:r>
        <w:rPr>
          <w:rFonts w:ascii="Tahoma" w:hAnsi="Tahoma" w:cs="Tahoma"/>
          <w:b/>
          <w:bCs/>
        </w:rPr>
        <w:t xml:space="preserve">17MITC16 - Information Security </w:t>
      </w:r>
      <w:proofErr w:type="gramStart"/>
      <w:r>
        <w:rPr>
          <w:rFonts w:ascii="Tahoma" w:hAnsi="Tahoma" w:cs="Tahoma"/>
          <w:b/>
          <w:bCs/>
        </w:rPr>
        <w:t>( SCHEME</w:t>
      </w:r>
      <w:proofErr w:type="gramEnd"/>
      <w:r>
        <w:rPr>
          <w:rFonts w:ascii="Tahoma" w:hAnsi="Tahoma" w:cs="Tahoma"/>
          <w:b/>
          <w:bCs/>
        </w:rPr>
        <w:t xml:space="preserve"> – SET A)</w:t>
      </w:r>
    </w:p>
    <w:p w:rsidR="00042932" w:rsidRDefault="00042932" w:rsidP="00042932">
      <w:pPr>
        <w:jc w:val="center"/>
        <w:rPr>
          <w:rFonts w:ascii="Calibri" w:hAnsi="Calibri" w:cs="Calibri"/>
          <w:b/>
        </w:rPr>
      </w:pPr>
      <w:r>
        <w:rPr>
          <w:b/>
        </w:rPr>
        <w:t>Part A</w:t>
      </w:r>
      <w:r>
        <w:rPr>
          <w:rFonts w:ascii="Times New Roman" w:eastAsia="Times New Roman" w:hAnsi="Times New Roman" w:cs="Times New Roman"/>
          <w:lang w:eastAsia="zh-CN"/>
        </w:rPr>
        <w:t xml:space="preserve">10 x </w:t>
      </w:r>
      <w:proofErr w:type="gramStart"/>
      <w:r>
        <w:rPr>
          <w:rFonts w:ascii="Times New Roman" w:eastAsia="Times New Roman" w:hAnsi="Times New Roman" w:cs="Times New Roman"/>
          <w:lang w:eastAsia="zh-CN"/>
        </w:rPr>
        <w:t>½  =</w:t>
      </w:r>
      <w:proofErr w:type="gramEnd"/>
      <w:r>
        <w:rPr>
          <w:rFonts w:ascii="Times New Roman" w:eastAsia="Times New Roman" w:hAnsi="Times New Roman" w:cs="Times New Roman"/>
          <w:lang w:eastAsia="zh-CN"/>
        </w:rPr>
        <w:t xml:space="preserve"> 5    </w:t>
      </w:r>
    </w:p>
    <w:p w:rsidR="00042932" w:rsidRDefault="00042932" w:rsidP="00042932">
      <w:pPr>
        <w:pStyle w:val="ListParagraph"/>
        <w:widowControl w:val="0"/>
        <w:numPr>
          <w:ilvl w:val="0"/>
          <w:numId w:val="3"/>
        </w:numPr>
        <w:suppressAutoHyphens/>
        <w:autoSpaceDE w:val="0"/>
        <w:spacing w:after="0" w:line="240" w:lineRule="auto"/>
        <w:rPr>
          <w:b/>
        </w:rPr>
      </w:pPr>
      <w:r>
        <w:rPr>
          <w:b/>
        </w:rPr>
        <w:t xml:space="preserve">A) </w:t>
      </w:r>
      <w:r>
        <w:t>Denial of Service</w:t>
      </w:r>
    </w:p>
    <w:p w:rsidR="00042932" w:rsidRDefault="00042932" w:rsidP="00042932">
      <w:pPr>
        <w:pStyle w:val="ListParagraph"/>
        <w:widowControl w:val="0"/>
        <w:numPr>
          <w:ilvl w:val="0"/>
          <w:numId w:val="3"/>
        </w:numPr>
        <w:suppressAutoHyphens/>
        <w:autoSpaceDE w:val="0"/>
        <w:spacing w:after="0" w:line="240" w:lineRule="auto"/>
        <w:rPr>
          <w:b/>
        </w:rPr>
      </w:pPr>
      <w:r>
        <w:rPr>
          <w:b/>
        </w:rPr>
        <w:t xml:space="preserve">B) </w:t>
      </w:r>
      <w:r>
        <w:t>Linear Cryptanalysis</w:t>
      </w:r>
    </w:p>
    <w:p w:rsidR="00042932" w:rsidRDefault="00042932" w:rsidP="00042932">
      <w:pPr>
        <w:pStyle w:val="ListParagraph"/>
        <w:widowControl w:val="0"/>
        <w:numPr>
          <w:ilvl w:val="0"/>
          <w:numId w:val="3"/>
        </w:numPr>
        <w:suppressAutoHyphens/>
        <w:autoSpaceDE w:val="0"/>
        <w:spacing w:after="0" w:line="240" w:lineRule="auto"/>
      </w:pPr>
      <w:r>
        <w:rPr>
          <w:rFonts w:ascii="Tahoma" w:hAnsi="Tahoma" w:cs="Tahoma"/>
          <w:b/>
        </w:rPr>
        <w:t>B)</w:t>
      </w:r>
      <w:r>
        <w:t>Asymmetric</w:t>
      </w:r>
    </w:p>
    <w:p w:rsidR="00042932" w:rsidRDefault="00042932" w:rsidP="00042932">
      <w:pPr>
        <w:pStyle w:val="ListParagraph"/>
        <w:widowControl w:val="0"/>
        <w:numPr>
          <w:ilvl w:val="0"/>
          <w:numId w:val="3"/>
        </w:numPr>
        <w:suppressAutoHyphens/>
        <w:autoSpaceDE w:val="0"/>
        <w:spacing w:after="0" w:line="240" w:lineRule="auto"/>
      </w:pPr>
      <w:r>
        <w:rPr>
          <w:rFonts w:ascii="Tahoma" w:hAnsi="Tahoma" w:cs="Tahoma"/>
          <w:b/>
        </w:rPr>
        <w:t>A)</w:t>
      </w:r>
      <w:r>
        <w:t>Enciphering</w:t>
      </w:r>
    </w:p>
    <w:p w:rsidR="00042932" w:rsidRDefault="00042932" w:rsidP="00042932">
      <w:pPr>
        <w:pStyle w:val="ListParagraph"/>
        <w:widowControl w:val="0"/>
        <w:numPr>
          <w:ilvl w:val="0"/>
          <w:numId w:val="3"/>
        </w:numPr>
        <w:suppressAutoHyphens/>
        <w:autoSpaceDE w:val="0"/>
        <w:spacing w:after="0" w:line="240" w:lineRule="auto"/>
        <w:rPr>
          <w:b/>
        </w:rPr>
      </w:pPr>
      <w:r>
        <w:rPr>
          <w:rFonts w:ascii="Tahoma" w:hAnsi="Tahoma" w:cs="Tahoma"/>
          <w:b/>
        </w:rPr>
        <w:t>A)</w:t>
      </w:r>
      <w:r>
        <w:t>Symmetric</w:t>
      </w:r>
    </w:p>
    <w:p w:rsidR="00042932" w:rsidRDefault="00042932" w:rsidP="00042932">
      <w:pPr>
        <w:pStyle w:val="ListParagraph"/>
        <w:widowControl w:val="0"/>
        <w:numPr>
          <w:ilvl w:val="0"/>
          <w:numId w:val="3"/>
        </w:numPr>
        <w:suppressAutoHyphens/>
        <w:autoSpaceDE w:val="0"/>
        <w:spacing w:after="0" w:line="240" w:lineRule="auto"/>
        <w:rPr>
          <w:b/>
        </w:rPr>
      </w:pPr>
      <w:r>
        <w:rPr>
          <w:rFonts w:ascii="Tahoma" w:hAnsi="Tahoma" w:cs="Tahoma"/>
          <w:b/>
        </w:rPr>
        <w:t>A)</w:t>
      </w:r>
      <w:r>
        <w:t>Hash</w:t>
      </w:r>
    </w:p>
    <w:p w:rsidR="00042932" w:rsidRDefault="00042932" w:rsidP="00042932">
      <w:pPr>
        <w:pStyle w:val="ListParagraph"/>
        <w:widowControl w:val="0"/>
        <w:numPr>
          <w:ilvl w:val="0"/>
          <w:numId w:val="3"/>
        </w:numPr>
        <w:suppressAutoHyphens/>
        <w:autoSpaceDE w:val="0"/>
        <w:spacing w:after="0" w:line="240" w:lineRule="auto"/>
        <w:rPr>
          <w:b/>
        </w:rPr>
      </w:pPr>
      <w:r>
        <w:rPr>
          <w:rFonts w:ascii="Tahoma" w:hAnsi="Tahoma" w:cs="Tahoma"/>
          <w:b/>
        </w:rPr>
        <w:t>A)</w:t>
      </w:r>
      <w:r>
        <w:t>HMAC</w:t>
      </w:r>
    </w:p>
    <w:p w:rsidR="00042932" w:rsidRDefault="00042932" w:rsidP="00042932">
      <w:pPr>
        <w:pStyle w:val="ListParagraph"/>
        <w:widowControl w:val="0"/>
        <w:numPr>
          <w:ilvl w:val="0"/>
          <w:numId w:val="3"/>
        </w:numPr>
        <w:suppressAutoHyphens/>
        <w:autoSpaceDE w:val="0"/>
        <w:spacing w:after="0" w:line="240" w:lineRule="auto"/>
        <w:rPr>
          <w:b/>
        </w:rPr>
      </w:pPr>
      <w:r>
        <w:rPr>
          <w:rFonts w:ascii="Tahoma" w:hAnsi="Tahoma" w:cs="Tahoma"/>
          <w:b/>
        </w:rPr>
        <w:t>A)</w:t>
      </w:r>
      <w:r>
        <w:t xml:space="preserve">PGP </w:t>
      </w:r>
      <w:r>
        <w:rPr>
          <w:rFonts w:ascii="Tahoma" w:hAnsi="Tahoma" w:cs="Tahoma"/>
        </w:rPr>
        <w:tab/>
      </w:r>
    </w:p>
    <w:p w:rsidR="00042932" w:rsidRDefault="00042932" w:rsidP="00042932">
      <w:pPr>
        <w:pStyle w:val="ListParagraph"/>
        <w:widowControl w:val="0"/>
        <w:numPr>
          <w:ilvl w:val="0"/>
          <w:numId w:val="3"/>
        </w:numPr>
        <w:suppressAutoHyphens/>
        <w:autoSpaceDE w:val="0"/>
        <w:spacing w:after="0" w:line="240" w:lineRule="auto"/>
      </w:pPr>
      <w:r>
        <w:rPr>
          <w:rFonts w:ascii="Tahoma" w:hAnsi="Tahoma" w:cs="Tahoma"/>
          <w:b/>
        </w:rPr>
        <w:t>B)</w:t>
      </w:r>
      <w:r>
        <w:t>Integrity</w:t>
      </w:r>
    </w:p>
    <w:p w:rsidR="00042932" w:rsidRDefault="00042932" w:rsidP="00042932">
      <w:pPr>
        <w:pStyle w:val="ListParagraph"/>
        <w:widowControl w:val="0"/>
        <w:numPr>
          <w:ilvl w:val="0"/>
          <w:numId w:val="3"/>
        </w:numPr>
        <w:suppressAutoHyphens/>
        <w:autoSpaceDE w:val="0"/>
        <w:spacing w:after="0" w:line="240" w:lineRule="auto"/>
        <w:rPr>
          <w:b/>
        </w:rPr>
      </w:pPr>
      <w:r>
        <w:rPr>
          <w:rFonts w:ascii="Tahoma" w:hAnsi="Tahoma" w:cs="Tahoma"/>
          <w:b/>
        </w:rPr>
        <w:t>D)</w:t>
      </w:r>
      <w:r>
        <w:t>Session hijacking</w:t>
      </w:r>
    </w:p>
    <w:p w:rsidR="00042932" w:rsidRDefault="00042932" w:rsidP="00042932">
      <w:pPr>
        <w:rPr>
          <w:b/>
        </w:rPr>
      </w:pPr>
    </w:p>
    <w:p w:rsidR="00042932" w:rsidRDefault="00042932" w:rsidP="00042932">
      <w:pPr>
        <w:jc w:val="center"/>
        <w:rPr>
          <w:b/>
        </w:rPr>
      </w:pPr>
      <w:r>
        <w:rPr>
          <w:b/>
        </w:rPr>
        <w:t>Part B (5 * 4 =20)</w:t>
      </w:r>
    </w:p>
    <w:p w:rsidR="00042932" w:rsidRDefault="00042932" w:rsidP="00042932">
      <w:pPr>
        <w:widowControl w:val="0"/>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11. a. Define Encryption and list out the ingredients exist in symmetric encryption Scheme</w:t>
      </w:r>
    </w:p>
    <w:p w:rsidR="00042932" w:rsidRDefault="00042932" w:rsidP="00042932">
      <w:pPr>
        <w:widowControl w:val="0"/>
        <w:autoSpaceDE w:val="0"/>
        <w:autoSpaceDN w:val="0"/>
        <w:adjustRightInd w:val="0"/>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Symmetric-key algorithms are algorithms for cryptography that use the same cryptographic. </w:t>
      </w:r>
      <w:proofErr w:type="gramStart"/>
      <w:r>
        <w:rPr>
          <w:rFonts w:ascii="Times New Roman" w:hAnsi="Times New Roman" w:cs="Times New Roman"/>
          <w:sz w:val="24"/>
          <w:szCs w:val="24"/>
        </w:rPr>
        <w:t>Keys for both encryption of plaintext and decryption of cipher text.</w:t>
      </w:r>
      <w:proofErr w:type="gramEnd"/>
      <w:r>
        <w:rPr>
          <w:rFonts w:ascii="Times New Roman" w:hAnsi="Times New Roman" w:cs="Times New Roman"/>
          <w:sz w:val="24"/>
          <w:szCs w:val="24"/>
        </w:rPr>
        <w:t xml:space="preserve"> The keys may be identical or there may be a simple transformation to go between the two keys. The keys, in practice, represent a shared secret between two or more parties that can be used to maintain a private information link. This requirement that both parties have access to the secret key is one of the main drawbacks of symmetric key encryption, in comparison to public-key encryption also known as asymmetric key encryption.</w:t>
      </w:r>
    </w:p>
    <w:p w:rsidR="00042932" w:rsidRDefault="00042932" w:rsidP="00042932">
      <w:pPr>
        <w:widowControl w:val="0"/>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11. b. Demonstrate the applicability of Blowfish Encryption Algorithm.</w:t>
      </w:r>
    </w:p>
    <w:p w:rsidR="00042932" w:rsidRDefault="00042932" w:rsidP="00042932">
      <w:pPr>
        <w:widowControl w:val="0"/>
        <w:autoSpaceDE w:val="0"/>
        <w:autoSpaceDN w:val="0"/>
        <w:adjustRightInd w:val="0"/>
        <w:spacing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Blowfish is a symmetric-key block cipher, designed in 1993 by Bruce Schneider and included in a large number of cipher suites and encryption products. Blowfish provides a good encryption rate in software and no effective cryptanalysis of it has been found to date. However, the Advanced Encryption Standard (AES) now receives more attention, and </w:t>
      </w:r>
      <w:proofErr w:type="spellStart"/>
      <w:r>
        <w:rPr>
          <w:rFonts w:ascii="Times New Roman" w:hAnsi="Times New Roman" w:cs="Times New Roman"/>
          <w:sz w:val="24"/>
          <w:szCs w:val="24"/>
        </w:rPr>
        <w:t>Schneier</w:t>
      </w:r>
      <w:proofErr w:type="spellEnd"/>
      <w:r>
        <w:rPr>
          <w:rFonts w:ascii="Times New Roman" w:hAnsi="Times New Roman" w:cs="Times New Roman"/>
          <w:sz w:val="24"/>
          <w:szCs w:val="24"/>
        </w:rPr>
        <w:t xml:space="preserve"> recommends </w:t>
      </w:r>
      <w:proofErr w:type="spellStart"/>
      <w:r>
        <w:rPr>
          <w:rFonts w:ascii="Times New Roman" w:hAnsi="Times New Roman" w:cs="Times New Roman"/>
          <w:sz w:val="24"/>
          <w:szCs w:val="24"/>
        </w:rPr>
        <w:t>Twofish</w:t>
      </w:r>
      <w:proofErr w:type="spellEnd"/>
      <w:r>
        <w:rPr>
          <w:rFonts w:ascii="Times New Roman" w:hAnsi="Times New Roman" w:cs="Times New Roman"/>
          <w:sz w:val="24"/>
          <w:szCs w:val="24"/>
        </w:rPr>
        <w:t xml:space="preserve"> for modern applications.  </w:t>
      </w:r>
      <w:proofErr w:type="spellStart"/>
      <w:r>
        <w:rPr>
          <w:rFonts w:ascii="Times New Roman" w:hAnsi="Times New Roman" w:cs="Times New Roman"/>
          <w:sz w:val="24"/>
          <w:szCs w:val="24"/>
        </w:rPr>
        <w:t>Schneier</w:t>
      </w:r>
      <w:proofErr w:type="spellEnd"/>
      <w:r>
        <w:rPr>
          <w:rFonts w:ascii="Times New Roman" w:hAnsi="Times New Roman" w:cs="Times New Roman"/>
          <w:sz w:val="24"/>
          <w:szCs w:val="24"/>
        </w:rPr>
        <w:t xml:space="preserve"> designed Blowfish as a general-purpose algorithm, intended as an alternative to the aging DES and free of the problems and constraints associated with other algorithms. At the time Blowfish was released, many other designs were proprietary, encumbered by patents or were commercial or government secrets. </w:t>
      </w:r>
      <w:proofErr w:type="spellStart"/>
      <w:r>
        <w:rPr>
          <w:rFonts w:ascii="Times New Roman" w:hAnsi="Times New Roman" w:cs="Times New Roman"/>
          <w:sz w:val="24"/>
          <w:szCs w:val="24"/>
        </w:rPr>
        <w:t>Schneier</w:t>
      </w:r>
      <w:proofErr w:type="spellEnd"/>
      <w:r>
        <w:rPr>
          <w:rFonts w:ascii="Times New Roman" w:hAnsi="Times New Roman" w:cs="Times New Roman"/>
          <w:sz w:val="24"/>
          <w:szCs w:val="24"/>
        </w:rPr>
        <w:t xml:space="preserve"> has stated that, &amp;</w:t>
      </w:r>
      <w:proofErr w:type="spellStart"/>
      <w:r>
        <w:rPr>
          <w:rFonts w:ascii="Times New Roman" w:hAnsi="Times New Roman" w:cs="Times New Roman"/>
          <w:sz w:val="24"/>
          <w:szCs w:val="24"/>
        </w:rPr>
        <w:t>quot</w:t>
      </w:r>
      <w:proofErr w:type="gramStart"/>
      <w:r>
        <w:rPr>
          <w:rFonts w:ascii="Times New Roman" w:hAnsi="Times New Roman" w:cs="Times New Roman"/>
          <w:sz w:val="24"/>
          <w:szCs w:val="24"/>
        </w:rPr>
        <w:t>;Blowfish</w:t>
      </w:r>
      <w:proofErr w:type="spellEnd"/>
      <w:proofErr w:type="gramEnd"/>
      <w:r>
        <w:rPr>
          <w:rFonts w:ascii="Times New Roman" w:hAnsi="Times New Roman" w:cs="Times New Roman"/>
          <w:sz w:val="24"/>
          <w:szCs w:val="24"/>
        </w:rPr>
        <w:t xml:space="preserve"> is unpatented, and will remain so in all countries. The algorithm is hereby placed in the public domain, and can be freely.</w:t>
      </w:r>
    </w:p>
    <w:p w:rsidR="00042932" w:rsidRDefault="00042932" w:rsidP="00042932">
      <w:pPr>
        <w:widowControl w:val="0"/>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 xml:space="preserve">12. a. Illustrate </w:t>
      </w:r>
      <w:proofErr w:type="spellStart"/>
      <w:r>
        <w:rPr>
          <w:rFonts w:ascii="Times New Roman" w:hAnsi="Times New Roman" w:cs="Times New Roman"/>
          <w:b/>
          <w:sz w:val="24"/>
          <w:szCs w:val="24"/>
        </w:rPr>
        <w:t>Fermats</w:t>
      </w:r>
      <w:proofErr w:type="spellEnd"/>
      <w:r>
        <w:rPr>
          <w:rFonts w:ascii="Times New Roman" w:hAnsi="Times New Roman" w:cs="Times New Roman"/>
          <w:b/>
          <w:sz w:val="24"/>
          <w:szCs w:val="24"/>
        </w:rPr>
        <w:t xml:space="preserve"> Theorem with essential representation</w:t>
      </w:r>
    </w:p>
    <w:p w:rsidR="00042932" w:rsidRDefault="00042932" w:rsidP="00042932">
      <w:pPr>
        <w:widowControl w:val="0"/>
        <w:autoSpaceDE w:val="0"/>
        <w:autoSpaceDN w:val="0"/>
        <w:adjustRightInd w:val="0"/>
        <w:spacing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This article collects together a variety of proofs of Fermat little theorem, which states that for every prime number p and every integer a (see modular arithmetic). Some of the proofs of Fermat little theorem given below depend on two simplifications. The first is that we may assume that </w:t>
      </w:r>
      <w:proofErr w:type="gramStart"/>
      <w:r>
        <w:rPr>
          <w:rFonts w:ascii="Times New Roman" w:hAnsi="Times New Roman" w:cs="Times New Roman"/>
          <w:sz w:val="24"/>
          <w:szCs w:val="24"/>
        </w:rPr>
        <w:t>a is</w:t>
      </w:r>
      <w:proofErr w:type="gramEnd"/>
      <w:r>
        <w:rPr>
          <w:rFonts w:ascii="Times New Roman" w:hAnsi="Times New Roman" w:cs="Times New Roman"/>
          <w:sz w:val="24"/>
          <w:szCs w:val="24"/>
        </w:rPr>
        <w:t xml:space="preserve"> in the range 0 ≤ a ≤ p − 1. This is a simple consequence of the laws of modular arithmetic; we are simply saying that we may first reduce </w:t>
      </w:r>
      <w:proofErr w:type="gramStart"/>
      <w:r>
        <w:rPr>
          <w:rFonts w:ascii="Times New Roman" w:hAnsi="Times New Roman" w:cs="Times New Roman"/>
          <w:sz w:val="24"/>
          <w:szCs w:val="24"/>
        </w:rPr>
        <w:t>a modulo</w:t>
      </w:r>
      <w:proofErr w:type="gramEnd"/>
      <w:r>
        <w:rPr>
          <w:rFonts w:ascii="Times New Roman" w:hAnsi="Times New Roman" w:cs="Times New Roman"/>
          <w:sz w:val="24"/>
          <w:szCs w:val="24"/>
        </w:rPr>
        <w:t xml:space="preserve"> p. This is consistent with </w:t>
      </w:r>
      <w:proofErr w:type="gramStart"/>
      <w:r>
        <w:rPr>
          <w:rFonts w:ascii="Times New Roman" w:hAnsi="Times New Roman" w:cs="Times New Roman"/>
          <w:sz w:val="24"/>
          <w:szCs w:val="24"/>
        </w:rPr>
        <w:t>reducing  modulo</w:t>
      </w:r>
      <w:proofErr w:type="gramEnd"/>
      <w:r>
        <w:rPr>
          <w:rFonts w:ascii="Times New Roman" w:hAnsi="Times New Roman" w:cs="Times New Roman"/>
          <w:sz w:val="24"/>
          <w:szCs w:val="24"/>
        </w:rPr>
        <w:t xml:space="preserve"> p, as one can check.</w:t>
      </w:r>
    </w:p>
    <w:p w:rsidR="00042932" w:rsidRDefault="00042932" w:rsidP="00042932">
      <w:pPr>
        <w:widowControl w:val="0"/>
        <w:autoSpaceDE w:val="0"/>
        <w:autoSpaceDN w:val="0"/>
        <w:adjustRightInd w:val="0"/>
        <w:spacing w:line="360" w:lineRule="auto"/>
        <w:jc w:val="both"/>
        <w:rPr>
          <w:rFonts w:ascii="Times New Roman" w:hAnsi="Times New Roman" w:cs="Times New Roman"/>
          <w:b/>
          <w:sz w:val="24"/>
          <w:szCs w:val="24"/>
        </w:rPr>
      </w:pPr>
    </w:p>
    <w:p w:rsidR="00042932" w:rsidRDefault="00042932" w:rsidP="00042932">
      <w:pPr>
        <w:widowControl w:val="0"/>
        <w:autoSpaceDE w:val="0"/>
        <w:autoSpaceDN w:val="0"/>
        <w:adjustRightInd w:val="0"/>
        <w:spacing w:line="360" w:lineRule="auto"/>
        <w:jc w:val="both"/>
        <w:rPr>
          <w:rFonts w:ascii="Times New Roman" w:hAnsi="Times New Roman" w:cs="Times New Roman"/>
          <w:b/>
          <w:sz w:val="24"/>
          <w:szCs w:val="24"/>
        </w:rPr>
      </w:pPr>
    </w:p>
    <w:p w:rsidR="00042932" w:rsidRDefault="00042932" w:rsidP="00042932">
      <w:pPr>
        <w:widowControl w:val="0"/>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12</w:t>
      </w:r>
      <w:proofErr w:type="gramStart"/>
      <w:r>
        <w:rPr>
          <w:rFonts w:ascii="Times New Roman" w:hAnsi="Times New Roman" w:cs="Times New Roman"/>
          <w:b/>
          <w:sz w:val="24"/>
          <w:szCs w:val="24"/>
        </w:rPr>
        <w:t>.b</w:t>
      </w:r>
      <w:proofErr w:type="gramEnd"/>
      <w:r>
        <w:rPr>
          <w:rFonts w:ascii="Times New Roman" w:hAnsi="Times New Roman" w:cs="Times New Roman"/>
          <w:b/>
          <w:sz w:val="24"/>
          <w:szCs w:val="24"/>
        </w:rPr>
        <w:t>. Summarize the procedure involved in Elliptic Curve Cryptography.</w:t>
      </w:r>
    </w:p>
    <w:p w:rsidR="00042932" w:rsidRDefault="00042932" w:rsidP="00042932">
      <w:pPr>
        <w:widowControl w:val="0"/>
        <w:autoSpaceDE w:val="0"/>
        <w:autoSpaceDN w:val="0"/>
        <w:adjustRightInd w:val="0"/>
        <w:spacing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Elliptic-curve cryptography (ECC) is an approach to public-key cryptography based on </w:t>
      </w:r>
      <w:proofErr w:type="gramStart"/>
      <w:r>
        <w:rPr>
          <w:rFonts w:ascii="Times New Roman" w:hAnsi="Times New Roman" w:cs="Times New Roman"/>
          <w:sz w:val="24"/>
          <w:szCs w:val="24"/>
        </w:rPr>
        <w:t>The</w:t>
      </w:r>
      <w:proofErr w:type="gramEnd"/>
      <w:r>
        <w:rPr>
          <w:rFonts w:ascii="Times New Roman" w:hAnsi="Times New Roman" w:cs="Times New Roman"/>
          <w:sz w:val="24"/>
          <w:szCs w:val="24"/>
        </w:rPr>
        <w:t xml:space="preserve"> algebraic structure of elliptic curves over finite fields. ECC requires smaller keys compared to non-EC cryptography (based on plain Galois fields) to provide equivalent security. Elliptic curves are applicable for key agreement, digital signatures, pseudo-random generators and other tasks. Indirectly, they can be used for encryption by combining the key agreement with a symmetric encryption scheme. They are also used in several integer factorization algorithms based on elliptic curves that have applications in cryptography, such as </w:t>
      </w:r>
      <w:proofErr w:type="spellStart"/>
      <w:r>
        <w:rPr>
          <w:rFonts w:ascii="Times New Roman" w:hAnsi="Times New Roman" w:cs="Times New Roman"/>
          <w:sz w:val="24"/>
          <w:szCs w:val="24"/>
        </w:rPr>
        <w:t>Lenstra</w:t>
      </w:r>
      <w:proofErr w:type="spellEnd"/>
      <w:r>
        <w:rPr>
          <w:rFonts w:ascii="Times New Roman" w:hAnsi="Times New Roman" w:cs="Times New Roman"/>
          <w:sz w:val="24"/>
          <w:szCs w:val="24"/>
        </w:rPr>
        <w:t xml:space="preserve"> elliptic-curve factorization.</w:t>
      </w:r>
    </w:p>
    <w:p w:rsidR="00042932" w:rsidRDefault="00042932" w:rsidP="00042932">
      <w:pPr>
        <w:widowControl w:val="0"/>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13. a. Review the applicability of Hash Function.</w:t>
      </w:r>
    </w:p>
    <w:p w:rsidR="00042932" w:rsidRDefault="00042932" w:rsidP="00042932">
      <w:pPr>
        <w:widowControl w:val="0"/>
        <w:autoSpaceDE w:val="0"/>
        <w:autoSpaceDN w:val="0"/>
        <w:adjustRightInd w:val="0"/>
        <w:spacing w:line="240" w:lineRule="auto"/>
        <w:ind w:firstLine="720"/>
        <w:jc w:val="both"/>
        <w:rPr>
          <w:rFonts w:ascii="Times New Roman" w:hAnsi="Times New Roman" w:cs="Times New Roman"/>
          <w:sz w:val="24"/>
          <w:szCs w:val="24"/>
        </w:rPr>
      </w:pPr>
      <w:r>
        <w:rPr>
          <w:rFonts w:ascii="Times New Roman" w:hAnsi="Times New Roman" w:cs="Times New Roman"/>
          <w:sz w:val="24"/>
          <w:szCs w:val="24"/>
        </w:rPr>
        <w:t>A hash function is any function that can be used to map data of arbitrary size to fixed-size values. The values returned by a hash function are called hash values, hash codes, digests, or simply hashes. Hash functions are often used in combination with a hash table, a common data structure used in computer software for rapid data lookup. Hash functions accelerate table or database lookup by detecting duplicated records in a large file. One such application is finding similar stretches in DNA sequences. They are also useful in cryptography. A cryptographic hash function allows one to easily verify whether some input data map onto a given hash value, but if the input data is unknown it is deliberately difficult to reconstruct it (or any equivalent alternatives) by knowing the stored hash value. This is used for assuring integrity of transmitted data, and is the building block for HMACs, which provide message authentication.</w:t>
      </w:r>
    </w:p>
    <w:p w:rsidR="00042932" w:rsidRDefault="00042932" w:rsidP="00042932">
      <w:pPr>
        <w:widowControl w:val="0"/>
        <w:autoSpaceDE w:val="0"/>
        <w:autoSpaceDN w:val="0"/>
        <w:adjustRightInd w:val="0"/>
        <w:spacing w:line="240" w:lineRule="auto"/>
        <w:jc w:val="both"/>
        <w:rPr>
          <w:rFonts w:ascii="Times New Roman" w:hAnsi="Times New Roman" w:cs="Times New Roman"/>
          <w:b/>
          <w:sz w:val="24"/>
          <w:szCs w:val="24"/>
        </w:rPr>
      </w:pPr>
      <w:r>
        <w:rPr>
          <w:rFonts w:ascii="Times New Roman" w:hAnsi="Times New Roman" w:cs="Times New Roman"/>
          <w:b/>
          <w:sz w:val="24"/>
          <w:szCs w:val="24"/>
        </w:rPr>
        <w:t>13. b. Survey the implementation requirement of Authentication Protocols.</w:t>
      </w:r>
    </w:p>
    <w:p w:rsidR="00042932" w:rsidRDefault="00042932" w:rsidP="00042932">
      <w:pPr>
        <w:widowControl w:val="0"/>
        <w:numPr>
          <w:ilvl w:val="0"/>
          <w:numId w:val="4"/>
        </w:numPr>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Need an authentication protocol for an online stock broker - Need to be very secure when users login to the system - Two-way authentication is needed because users don’t want to give out their stock account and password to wrong place, and broker don’t want hacker to steal money. - Efficiency is also important when users making orders, but the protocol will focus on the authentication. - Using shared key algorithm with Hash</w:t>
      </w:r>
    </w:p>
    <w:p w:rsidR="00042932" w:rsidRDefault="00042932" w:rsidP="00042932">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eastAsia="Calibri" w:hAnsi="Times New Roman" w:cs="Times New Roman"/>
          <w:sz w:val="24"/>
          <w:szCs w:val="24"/>
          <w:lang w:val="en-IN"/>
        </w:rPr>
        <w:object w:dxaOrig="7201" w:dyaOrig="539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84.6pt;height:239.4pt" o:ole="">
            <v:imagedata r:id="rId6" o:title=""/>
          </v:shape>
          <o:OLEObject Type="Embed" ProgID="PowerPoint.Slide.12" ShapeID="_x0000_i1025" DrawAspect="Content" ObjectID="_1629539345" r:id="rId7"/>
        </w:object>
      </w:r>
    </w:p>
    <w:p w:rsidR="00042932" w:rsidRDefault="00042932" w:rsidP="00042932">
      <w:pPr>
        <w:widowControl w:val="0"/>
        <w:autoSpaceDE w:val="0"/>
        <w:autoSpaceDN w:val="0"/>
        <w:adjustRightInd w:val="0"/>
        <w:spacing w:line="240" w:lineRule="auto"/>
        <w:jc w:val="both"/>
        <w:rPr>
          <w:rFonts w:ascii="Times New Roman" w:hAnsi="Times New Roman" w:cs="Times New Roman"/>
          <w:b/>
          <w:sz w:val="24"/>
          <w:szCs w:val="24"/>
        </w:rPr>
      </w:pPr>
      <w:r>
        <w:rPr>
          <w:rFonts w:ascii="Times New Roman" w:hAnsi="Times New Roman" w:cs="Times New Roman"/>
          <w:b/>
          <w:sz w:val="24"/>
          <w:szCs w:val="24"/>
        </w:rPr>
        <w:t>14. a. State the principles of Remote User Authentication.</w:t>
      </w:r>
    </w:p>
    <w:p w:rsidR="00042932" w:rsidRDefault="00042932" w:rsidP="00042932">
      <w:pPr>
        <w:widowControl w:val="0"/>
        <w:autoSpaceDE w:val="0"/>
        <w:autoSpaceDN w:val="0"/>
        <w:adjustRightInd w:val="0"/>
        <w:spacing w:line="24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In most computer security contexts, user authentication is the fundamental building g block and the primary line of defense. User authentication is the basis for most types of access control and for user accountability. RFC2828 defines user authentication. The process of verifying an identity claimed by or for a system entity. An  </w:t>
      </w:r>
    </w:p>
    <w:p w:rsidR="00042932" w:rsidRDefault="00042932" w:rsidP="00042932">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bCs/>
          <w:sz w:val="24"/>
          <w:szCs w:val="24"/>
        </w:rPr>
        <w:t>Authentication process consists of two steps</w:t>
      </w:r>
      <w:r>
        <w:rPr>
          <w:rFonts w:ascii="Times New Roman" w:hAnsi="Times New Roman" w:cs="Times New Roman"/>
          <w:sz w:val="24"/>
          <w:szCs w:val="24"/>
        </w:rPr>
        <w:t>:</w:t>
      </w:r>
    </w:p>
    <w:p w:rsidR="00042932" w:rsidRDefault="00042932" w:rsidP="00042932">
      <w:pPr>
        <w:widowControl w:val="0"/>
        <w:autoSpaceDE w:val="0"/>
        <w:autoSpaceDN w:val="0"/>
        <w:adjustRightInd w:val="0"/>
        <w:spacing w:line="240" w:lineRule="auto"/>
        <w:jc w:val="both"/>
        <w:rPr>
          <w:rFonts w:ascii="Times New Roman" w:hAnsi="Times New Roman" w:cs="Times New Roman"/>
          <w:sz w:val="24"/>
          <w:szCs w:val="24"/>
        </w:rPr>
      </w:pPr>
      <w:r>
        <w:rPr>
          <w:rFonts w:ascii="Times New Roman" w:hAnsi="Times New Roman" w:cs="Times New Roman"/>
          <w:sz w:val="24"/>
          <w:szCs w:val="24"/>
        </w:rPr>
        <w:t>•        Identification step: Presenting an identifier to the security system. (Identifiers should be assigned carefully, because authenticated identities are the basis for other security services, such as access control service.)</w:t>
      </w:r>
    </w:p>
    <w:p w:rsidR="00042932" w:rsidRDefault="00042932" w:rsidP="00042932">
      <w:pPr>
        <w:widowControl w:val="0"/>
        <w:autoSpaceDE w:val="0"/>
        <w:autoSpaceDN w:val="0"/>
        <w:adjustRightInd w:val="0"/>
        <w:spacing w:line="360" w:lineRule="auto"/>
        <w:jc w:val="both"/>
        <w:rPr>
          <w:rFonts w:ascii="Times New Roman" w:hAnsi="Times New Roman" w:cs="Times New Roman"/>
          <w:sz w:val="24"/>
          <w:szCs w:val="24"/>
        </w:rPr>
      </w:pPr>
      <w:r>
        <w:rPr>
          <w:rFonts w:ascii="Times New Roman" w:hAnsi="Times New Roman" w:cs="Times New Roman"/>
          <w:sz w:val="24"/>
          <w:szCs w:val="24"/>
        </w:rPr>
        <w:lastRenderedPageBreak/>
        <w:t>•        Verification step: Presenting or generating authentication information that corroborates the binding between the entity and the identifier.</w:t>
      </w:r>
    </w:p>
    <w:p w:rsidR="00042932" w:rsidRDefault="00042932" w:rsidP="00042932">
      <w:pPr>
        <w:widowControl w:val="0"/>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14</w:t>
      </w:r>
      <w:proofErr w:type="gramStart"/>
      <w:r>
        <w:rPr>
          <w:rFonts w:ascii="Times New Roman" w:hAnsi="Times New Roman" w:cs="Times New Roman"/>
          <w:b/>
          <w:sz w:val="24"/>
          <w:szCs w:val="24"/>
        </w:rPr>
        <w:t>.b</w:t>
      </w:r>
      <w:proofErr w:type="gramEnd"/>
      <w:r>
        <w:rPr>
          <w:rFonts w:ascii="Times New Roman" w:hAnsi="Times New Roman" w:cs="Times New Roman"/>
          <w:b/>
          <w:sz w:val="24"/>
          <w:szCs w:val="24"/>
        </w:rPr>
        <w:t>. Express the role of Web Security in reliable communication.</w:t>
      </w:r>
    </w:p>
    <w:p w:rsidR="00042932" w:rsidRDefault="00042932" w:rsidP="00042932">
      <w:pPr>
        <w:widowControl w:val="0"/>
        <w:autoSpaceDE w:val="0"/>
        <w:autoSpaceDN w:val="0"/>
        <w:adjustRightInd w:val="0"/>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Web security, cyber security   or information technology security (IT security) is the protection of computer systems from the theft of or damage to their hardware, software, or electronic data, as well as from the disruption or misdirection of the services they provide. The field is becoming more important due to increased reliance on computer systems, the Internet  and wireless network standards such as Bluetooth and Wi-Fi, and due to the growth of devices, including </w:t>
      </w:r>
      <w:proofErr w:type="spellStart"/>
      <w:r>
        <w:rPr>
          <w:rFonts w:ascii="Times New Roman" w:hAnsi="Times New Roman" w:cs="Times New Roman"/>
          <w:sz w:val="24"/>
          <w:szCs w:val="24"/>
        </w:rPr>
        <w:t>smartphones</w:t>
      </w:r>
      <w:proofErr w:type="spellEnd"/>
      <w:r>
        <w:rPr>
          <w:rFonts w:ascii="Times New Roman" w:hAnsi="Times New Roman" w:cs="Times New Roman"/>
          <w:sz w:val="24"/>
          <w:szCs w:val="24"/>
        </w:rPr>
        <w:t xml:space="preserve">, televisions, and the various devices that constitute the of things . Due to its complexity, both in terms of politics and technology, cyber security is also one of the major challenges in the contemporary world Malicious software, commonly known as malware, is any software that brings harm </w:t>
      </w:r>
    </w:p>
    <w:p w:rsidR="00042932" w:rsidRDefault="00042932" w:rsidP="00042932">
      <w:pPr>
        <w:widowControl w:val="0"/>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15. a. Discuss Malicious Software in brief.</w:t>
      </w:r>
    </w:p>
    <w:p w:rsidR="00042932" w:rsidRDefault="00042932" w:rsidP="00042932">
      <w:pPr>
        <w:widowControl w:val="0"/>
        <w:autoSpaceDE w:val="0"/>
        <w:autoSpaceDN w:val="0"/>
        <w:adjustRightInd w:val="0"/>
        <w:spacing w:line="360" w:lineRule="auto"/>
        <w:ind w:firstLine="720"/>
        <w:jc w:val="both"/>
        <w:rPr>
          <w:rFonts w:ascii="Times New Roman" w:hAnsi="Times New Roman" w:cs="Times New Roman"/>
          <w:sz w:val="24"/>
          <w:szCs w:val="24"/>
        </w:rPr>
      </w:pPr>
      <w:proofErr w:type="gramStart"/>
      <w:r>
        <w:rPr>
          <w:rFonts w:ascii="Times New Roman" w:hAnsi="Times New Roman" w:cs="Times New Roman"/>
          <w:sz w:val="24"/>
          <w:szCs w:val="24"/>
        </w:rPr>
        <w:t>Computer system.</w:t>
      </w:r>
      <w:proofErr w:type="gramEnd"/>
      <w:r>
        <w:rPr>
          <w:rFonts w:ascii="Times New Roman" w:hAnsi="Times New Roman" w:cs="Times New Roman"/>
          <w:sz w:val="24"/>
          <w:szCs w:val="24"/>
        </w:rPr>
        <w:t xml:space="preserve"> Malware can be in the form of worms, viruses, Trojans, spyware, adware and </w:t>
      </w:r>
      <w:proofErr w:type="spellStart"/>
      <w:r>
        <w:rPr>
          <w:rFonts w:ascii="Times New Roman" w:hAnsi="Times New Roman" w:cs="Times New Roman"/>
          <w:sz w:val="24"/>
          <w:szCs w:val="24"/>
        </w:rPr>
        <w:t>rootkits</w:t>
      </w:r>
      <w:proofErr w:type="spellEnd"/>
      <w:r>
        <w:rPr>
          <w:rFonts w:ascii="Times New Roman" w:hAnsi="Times New Roman" w:cs="Times New Roman"/>
          <w:sz w:val="24"/>
          <w:szCs w:val="24"/>
        </w:rPr>
        <w:t>, etc., which steal protected data, delete documents or add software not approved by a user. Malware (a portmanteau for malicious software) is any software intentionally designed to cause damage to a computer, server, client, or computer network. Malware does the damage after it is implanted or introduced in some way into a computer and can take the form of directly executable code, scripts, so-called active  and other forms of data.</w:t>
      </w:r>
    </w:p>
    <w:p w:rsidR="00042932" w:rsidRDefault="00042932" w:rsidP="00042932">
      <w:pPr>
        <w:widowControl w:val="0"/>
        <w:autoSpaceDE w:val="0"/>
        <w:autoSpaceDN w:val="0"/>
        <w:adjustRightInd w:val="0"/>
        <w:spacing w:line="360" w:lineRule="auto"/>
        <w:jc w:val="both"/>
        <w:rPr>
          <w:rFonts w:ascii="Times New Roman" w:hAnsi="Times New Roman" w:cs="Times New Roman"/>
          <w:b/>
          <w:sz w:val="24"/>
          <w:szCs w:val="24"/>
        </w:rPr>
      </w:pPr>
      <w:r>
        <w:rPr>
          <w:rFonts w:ascii="Times New Roman" w:hAnsi="Times New Roman" w:cs="Times New Roman"/>
          <w:b/>
          <w:sz w:val="24"/>
          <w:szCs w:val="24"/>
        </w:rPr>
        <w:t>15</w:t>
      </w:r>
      <w:proofErr w:type="gramStart"/>
      <w:r>
        <w:rPr>
          <w:rFonts w:ascii="Times New Roman" w:hAnsi="Times New Roman" w:cs="Times New Roman"/>
          <w:b/>
          <w:sz w:val="24"/>
          <w:szCs w:val="24"/>
        </w:rPr>
        <w:t>.b</w:t>
      </w:r>
      <w:proofErr w:type="gramEnd"/>
      <w:r>
        <w:rPr>
          <w:rFonts w:ascii="Times New Roman" w:hAnsi="Times New Roman" w:cs="Times New Roman"/>
          <w:b/>
          <w:sz w:val="24"/>
          <w:szCs w:val="24"/>
        </w:rPr>
        <w:t xml:space="preserve">. Recall the issues involved in providing security in </w:t>
      </w:r>
      <w:proofErr w:type="spellStart"/>
      <w:r>
        <w:rPr>
          <w:rFonts w:ascii="Times New Roman" w:hAnsi="Times New Roman" w:cs="Times New Roman"/>
          <w:b/>
          <w:sz w:val="24"/>
          <w:szCs w:val="24"/>
        </w:rPr>
        <w:t>adhoc</w:t>
      </w:r>
      <w:proofErr w:type="spellEnd"/>
      <w:r>
        <w:rPr>
          <w:rFonts w:ascii="Times New Roman" w:hAnsi="Times New Roman" w:cs="Times New Roman"/>
          <w:b/>
          <w:sz w:val="24"/>
          <w:szCs w:val="24"/>
        </w:rPr>
        <w:t xml:space="preserve"> wireless networks.</w:t>
      </w:r>
    </w:p>
    <w:p w:rsidR="00042932" w:rsidRDefault="00042932" w:rsidP="00042932">
      <w:pPr>
        <w:widowControl w:val="0"/>
        <w:autoSpaceDE w:val="0"/>
        <w:autoSpaceDN w:val="0"/>
        <w:adjustRightInd w:val="0"/>
        <w:spacing w:line="360" w:lineRule="auto"/>
        <w:ind w:firstLine="720"/>
        <w:jc w:val="both"/>
        <w:rPr>
          <w:rFonts w:ascii="Times New Roman" w:hAnsi="Times New Roman" w:cs="Times New Roman"/>
          <w:sz w:val="24"/>
          <w:szCs w:val="24"/>
        </w:rPr>
      </w:pPr>
      <w:r>
        <w:rPr>
          <w:rFonts w:ascii="Times New Roman" w:hAnsi="Times New Roman" w:cs="Times New Roman"/>
          <w:sz w:val="24"/>
          <w:szCs w:val="24"/>
        </w:rPr>
        <w:t xml:space="preserve"> Ad-hoc networks are an emerging area of mobile computing. There are various challenges that are faced in the Ad-hoc environment. These are mostly due to the resource poorness of these networks. They are usually set up in situations of emergency, for temporary operations or simply if there are no resources to set up elaborate networks. Ad-hoc networks therefore throw up new requirements and problems in all areas of networking. The solutions for conventional networks are usually not sufficient to provide efficient Ad-hoc operations. The wireless nature of communication and lack of any security infrastructure raise several security problems. In this paper we attempt to analyze the demands of Ad-hoc environment. We focus on Ad-hoc routing. The key issues concerning these areas have been addressed here. We have tried to compile solutions to these problems that have been active areas of research.</w:t>
      </w:r>
    </w:p>
    <w:p w:rsidR="00042932" w:rsidRDefault="00042932" w:rsidP="00042932">
      <w:pPr>
        <w:pStyle w:val="ListParagraph"/>
        <w:tabs>
          <w:tab w:val="left" w:pos="720"/>
          <w:tab w:val="left" w:pos="1440"/>
          <w:tab w:val="left" w:pos="2160"/>
          <w:tab w:val="left" w:pos="2880"/>
          <w:tab w:val="left" w:pos="3600"/>
          <w:tab w:val="left" w:pos="4320"/>
          <w:tab w:val="left" w:pos="5040"/>
          <w:tab w:val="left" w:pos="9000"/>
          <w:tab w:val="left" w:pos="9090"/>
        </w:tabs>
        <w:spacing w:after="0" w:line="240" w:lineRule="auto"/>
        <w:ind w:left="360"/>
        <w:jc w:val="center"/>
        <w:rPr>
          <w:rFonts w:ascii="Tahoma" w:hAnsi="Tahoma" w:cs="Tahoma"/>
          <w:b/>
          <w:bCs/>
        </w:rPr>
      </w:pPr>
      <w:r>
        <w:rPr>
          <w:rFonts w:ascii="Tahoma" w:hAnsi="Tahoma" w:cs="Tahoma"/>
          <w:b/>
          <w:bCs/>
        </w:rPr>
        <w:t xml:space="preserve">                                          Part C                                  5 x 7 = 35</w:t>
      </w:r>
    </w:p>
    <w:p w:rsidR="00042932" w:rsidRDefault="00042932" w:rsidP="00042932">
      <w:pPr>
        <w:pStyle w:val="ListParagraph"/>
        <w:tabs>
          <w:tab w:val="left" w:pos="720"/>
          <w:tab w:val="left" w:pos="1440"/>
          <w:tab w:val="left" w:pos="2160"/>
          <w:tab w:val="left" w:pos="2880"/>
          <w:tab w:val="left" w:pos="3600"/>
          <w:tab w:val="left" w:pos="4320"/>
          <w:tab w:val="left" w:pos="5040"/>
          <w:tab w:val="left" w:pos="9000"/>
          <w:tab w:val="left" w:pos="9090"/>
        </w:tabs>
        <w:spacing w:after="0" w:line="240" w:lineRule="auto"/>
        <w:ind w:left="360"/>
        <w:jc w:val="center"/>
        <w:rPr>
          <w:rFonts w:ascii="Tahoma" w:hAnsi="Tahoma" w:cs="Tahoma"/>
          <w:b/>
          <w:bCs/>
        </w:rPr>
      </w:pPr>
      <w:r>
        <w:rPr>
          <w:rFonts w:ascii="Tahoma" w:hAnsi="Tahoma" w:cs="Tahoma"/>
          <w:b/>
          <w:bCs/>
        </w:rPr>
        <w:t xml:space="preserve"> Answer ALL questions</w:t>
      </w:r>
    </w:p>
    <w:p w:rsidR="00042932" w:rsidRDefault="00042932" w:rsidP="00042932">
      <w:pPr>
        <w:pStyle w:val="ListParagraph"/>
        <w:tabs>
          <w:tab w:val="left" w:pos="720"/>
          <w:tab w:val="left" w:pos="1440"/>
          <w:tab w:val="left" w:pos="2160"/>
          <w:tab w:val="left" w:pos="2880"/>
          <w:tab w:val="left" w:pos="3600"/>
          <w:tab w:val="left" w:pos="4320"/>
          <w:tab w:val="left" w:pos="5040"/>
          <w:tab w:val="left" w:pos="9000"/>
          <w:tab w:val="left" w:pos="9090"/>
        </w:tabs>
        <w:spacing w:after="0"/>
        <w:ind w:left="360"/>
        <w:jc w:val="center"/>
        <w:rPr>
          <w:rFonts w:ascii="Tahoma" w:hAnsi="Tahoma" w:cs="Tahoma"/>
          <w:b/>
          <w:bCs/>
        </w:rPr>
      </w:pPr>
      <w:r>
        <w:rPr>
          <w:rFonts w:ascii="Tahoma" w:hAnsi="Tahoma" w:cs="Tahoma"/>
          <w:b/>
          <w:bCs/>
        </w:rPr>
        <w:t>Each answer should not exceed 600 words or three pages</w:t>
      </w:r>
    </w:p>
    <w:p w:rsidR="00042932" w:rsidRDefault="00042932" w:rsidP="00042932">
      <w:pPr>
        <w:spacing w:before="120" w:after="144" w:line="360" w:lineRule="auto"/>
        <w:ind w:left="48" w:right="48"/>
        <w:jc w:val="both"/>
        <w:rPr>
          <w:rFonts w:ascii="Times New Roman" w:eastAsia="Arial" w:hAnsi="Times New Roman" w:cs="Times New Roman"/>
          <w:b/>
          <w:sz w:val="24"/>
          <w:szCs w:val="24"/>
          <w:shd w:val="clear" w:color="auto" w:fill="FFFFFF"/>
          <w:lang w:val="en-IN"/>
        </w:rPr>
      </w:pPr>
      <w:r>
        <w:rPr>
          <w:rFonts w:ascii="Times New Roman" w:eastAsia="Arial" w:hAnsi="Times New Roman" w:cs="Times New Roman"/>
          <w:b/>
          <w:sz w:val="24"/>
          <w:szCs w:val="24"/>
          <w:shd w:val="clear" w:color="auto" w:fill="FFFFFF"/>
        </w:rPr>
        <w:t>16</w:t>
      </w:r>
      <w:proofErr w:type="gramStart"/>
      <w:r>
        <w:rPr>
          <w:rFonts w:ascii="Times New Roman" w:eastAsia="Arial" w:hAnsi="Times New Roman" w:cs="Times New Roman"/>
          <w:b/>
          <w:sz w:val="24"/>
          <w:szCs w:val="24"/>
          <w:shd w:val="clear" w:color="auto" w:fill="FFFFFF"/>
        </w:rPr>
        <w:t>.a</w:t>
      </w:r>
      <w:proofErr w:type="gramEnd"/>
      <w:r>
        <w:rPr>
          <w:rFonts w:ascii="Times New Roman" w:eastAsia="Arial" w:hAnsi="Times New Roman" w:cs="Times New Roman"/>
          <w:b/>
          <w:sz w:val="24"/>
          <w:szCs w:val="24"/>
          <w:shd w:val="clear" w:color="auto" w:fill="FFFFFF"/>
        </w:rPr>
        <w:t>. Describe the process involved in Advanced Encryption Standard (AES).</w:t>
      </w:r>
    </w:p>
    <w:p w:rsidR="00042932" w:rsidRDefault="00042932" w:rsidP="00042932">
      <w:pPr>
        <w:spacing w:before="120" w:after="144" w:line="360" w:lineRule="auto"/>
        <w:ind w:left="48" w:right="48"/>
        <w:jc w:val="both"/>
        <w:rPr>
          <w:rFonts w:ascii="Times New Roman" w:eastAsia="Arial" w:hAnsi="Times New Roman" w:cs="Times New Roman"/>
          <w:sz w:val="24"/>
          <w:szCs w:val="24"/>
        </w:rPr>
      </w:pPr>
      <w:r>
        <w:rPr>
          <w:rFonts w:ascii="Times New Roman" w:eastAsia="Arial" w:hAnsi="Times New Roman" w:cs="Times New Roman"/>
          <w:sz w:val="24"/>
          <w:szCs w:val="24"/>
        </w:rPr>
        <w:t xml:space="preserve">The more popular and widely adopted symmetric encryption algorithm likely to be encountered nowadays is the Advanced Encryption Standard (AES). It is found at least six </w:t>
      </w:r>
      <w:proofErr w:type="gramStart"/>
      <w:r>
        <w:rPr>
          <w:rFonts w:ascii="Times New Roman" w:eastAsia="Arial" w:hAnsi="Times New Roman" w:cs="Times New Roman"/>
          <w:sz w:val="24"/>
          <w:szCs w:val="24"/>
        </w:rPr>
        <w:t>time</w:t>
      </w:r>
      <w:proofErr w:type="gramEnd"/>
      <w:r>
        <w:rPr>
          <w:rFonts w:ascii="Times New Roman" w:eastAsia="Arial" w:hAnsi="Times New Roman" w:cs="Times New Roman"/>
          <w:sz w:val="24"/>
          <w:szCs w:val="24"/>
        </w:rPr>
        <w:t xml:space="preserve"> faster than triple DES. A replacement for DES was needed as its key size was too small. With increasing computing power, it was considered vulnerable against exhaustive key search attack. Triple DES was designed to overcome this drawback but it was found slow.</w:t>
      </w:r>
    </w:p>
    <w:p w:rsidR="00042932" w:rsidRDefault="00042932" w:rsidP="00042932">
      <w:pPr>
        <w:spacing w:before="120" w:after="144" w:line="360" w:lineRule="auto"/>
        <w:ind w:left="48" w:right="48"/>
        <w:jc w:val="both"/>
        <w:rPr>
          <w:rFonts w:ascii="Times New Roman" w:eastAsia="Arial" w:hAnsi="Times New Roman" w:cs="Times New Roman"/>
          <w:sz w:val="24"/>
          <w:szCs w:val="24"/>
        </w:rPr>
      </w:pPr>
      <w:r>
        <w:rPr>
          <w:rFonts w:ascii="Times New Roman" w:eastAsia="Arial" w:hAnsi="Times New Roman" w:cs="Times New Roman"/>
          <w:sz w:val="24"/>
          <w:szCs w:val="24"/>
        </w:rPr>
        <w:lastRenderedPageBreak/>
        <w:t xml:space="preserve">The features of AES are as follows </w:t>
      </w:r>
    </w:p>
    <w:p w:rsidR="00042932" w:rsidRDefault="00042932" w:rsidP="00042932">
      <w:pPr>
        <w:numPr>
          <w:ilvl w:val="0"/>
          <w:numId w:val="5"/>
        </w:numPr>
        <w:tabs>
          <w:tab w:val="left" w:pos="720"/>
        </w:tabs>
        <w:spacing w:before="100" w:after="75" w:line="360" w:lineRule="auto"/>
        <w:ind w:left="720" w:hanging="360"/>
        <w:jc w:val="both"/>
        <w:rPr>
          <w:rFonts w:ascii="Times New Roman" w:eastAsia="Arial" w:hAnsi="Times New Roman" w:cs="Times New Roman"/>
          <w:sz w:val="24"/>
          <w:szCs w:val="24"/>
        </w:rPr>
      </w:pPr>
      <w:r>
        <w:rPr>
          <w:rFonts w:ascii="Times New Roman" w:eastAsia="Arial" w:hAnsi="Times New Roman" w:cs="Times New Roman"/>
          <w:sz w:val="24"/>
          <w:szCs w:val="24"/>
        </w:rPr>
        <w:t>Symmetric key symmetric block cipher</w:t>
      </w:r>
    </w:p>
    <w:p w:rsidR="00042932" w:rsidRDefault="00042932" w:rsidP="00042932">
      <w:pPr>
        <w:numPr>
          <w:ilvl w:val="0"/>
          <w:numId w:val="5"/>
        </w:numPr>
        <w:tabs>
          <w:tab w:val="left" w:pos="720"/>
        </w:tabs>
        <w:spacing w:before="100" w:after="75" w:line="360" w:lineRule="auto"/>
        <w:ind w:left="720" w:hanging="360"/>
        <w:jc w:val="both"/>
        <w:rPr>
          <w:rFonts w:ascii="Times New Roman" w:eastAsia="Arial" w:hAnsi="Times New Roman" w:cs="Times New Roman"/>
          <w:sz w:val="24"/>
          <w:szCs w:val="24"/>
        </w:rPr>
      </w:pPr>
      <w:r>
        <w:rPr>
          <w:rFonts w:ascii="Times New Roman" w:eastAsia="Arial" w:hAnsi="Times New Roman" w:cs="Times New Roman"/>
          <w:sz w:val="24"/>
          <w:szCs w:val="24"/>
        </w:rPr>
        <w:t>128-bit data, 128/192/256-bit keys</w:t>
      </w:r>
    </w:p>
    <w:p w:rsidR="00042932" w:rsidRDefault="00042932" w:rsidP="00042932">
      <w:pPr>
        <w:numPr>
          <w:ilvl w:val="0"/>
          <w:numId w:val="5"/>
        </w:numPr>
        <w:tabs>
          <w:tab w:val="left" w:pos="720"/>
        </w:tabs>
        <w:spacing w:before="100" w:after="75" w:line="360" w:lineRule="auto"/>
        <w:ind w:left="720" w:hanging="360"/>
        <w:jc w:val="both"/>
        <w:rPr>
          <w:rFonts w:ascii="Times New Roman" w:eastAsia="Arial" w:hAnsi="Times New Roman" w:cs="Times New Roman"/>
          <w:sz w:val="24"/>
          <w:szCs w:val="24"/>
        </w:rPr>
      </w:pPr>
      <w:r>
        <w:rPr>
          <w:rFonts w:ascii="Times New Roman" w:eastAsia="Arial" w:hAnsi="Times New Roman" w:cs="Times New Roman"/>
          <w:sz w:val="24"/>
          <w:szCs w:val="24"/>
        </w:rPr>
        <w:t>Stronger and faster than Triple-DES</w:t>
      </w:r>
    </w:p>
    <w:p w:rsidR="00042932" w:rsidRDefault="00042932" w:rsidP="00042932">
      <w:pPr>
        <w:numPr>
          <w:ilvl w:val="0"/>
          <w:numId w:val="5"/>
        </w:numPr>
        <w:tabs>
          <w:tab w:val="left" w:pos="720"/>
        </w:tabs>
        <w:spacing w:before="100" w:after="75" w:line="360" w:lineRule="auto"/>
        <w:ind w:left="720" w:hanging="360"/>
        <w:jc w:val="both"/>
        <w:rPr>
          <w:rFonts w:ascii="Times New Roman" w:eastAsia="Arial" w:hAnsi="Times New Roman" w:cs="Times New Roman"/>
          <w:sz w:val="24"/>
          <w:szCs w:val="24"/>
        </w:rPr>
      </w:pPr>
      <w:r>
        <w:rPr>
          <w:rFonts w:ascii="Times New Roman" w:eastAsia="Arial" w:hAnsi="Times New Roman" w:cs="Times New Roman"/>
          <w:sz w:val="24"/>
          <w:szCs w:val="24"/>
        </w:rPr>
        <w:t>Provide full specification and design details</w:t>
      </w:r>
    </w:p>
    <w:p w:rsidR="00042932" w:rsidRDefault="00042932" w:rsidP="00042932">
      <w:pPr>
        <w:numPr>
          <w:ilvl w:val="0"/>
          <w:numId w:val="5"/>
        </w:numPr>
        <w:tabs>
          <w:tab w:val="left" w:pos="720"/>
        </w:tabs>
        <w:spacing w:before="100" w:after="75" w:line="360" w:lineRule="auto"/>
        <w:ind w:left="720" w:hanging="360"/>
        <w:jc w:val="both"/>
        <w:rPr>
          <w:rFonts w:ascii="Times New Roman" w:eastAsia="Arial" w:hAnsi="Times New Roman" w:cs="Times New Roman"/>
          <w:sz w:val="24"/>
          <w:szCs w:val="24"/>
        </w:rPr>
      </w:pPr>
      <w:r>
        <w:rPr>
          <w:rFonts w:ascii="Times New Roman" w:eastAsia="Arial" w:hAnsi="Times New Roman" w:cs="Times New Roman"/>
          <w:sz w:val="24"/>
          <w:szCs w:val="24"/>
        </w:rPr>
        <w:t>Software implementable in C and Java</w:t>
      </w:r>
    </w:p>
    <w:p w:rsidR="00042932" w:rsidRDefault="00042932" w:rsidP="00042932">
      <w:pPr>
        <w:rPr>
          <w:rFonts w:ascii="Times New Roman" w:eastAsia="Arial" w:hAnsi="Times New Roman" w:cs="Times New Roman"/>
          <w:sz w:val="24"/>
          <w:szCs w:val="24"/>
          <w:shd w:val="clear" w:color="auto" w:fill="FFFFFF"/>
        </w:rPr>
      </w:pPr>
      <w:r>
        <w:rPr>
          <w:rFonts w:ascii="Times New Roman" w:eastAsia="Calibri" w:hAnsi="Times New Roman" w:cs="Times New Roman"/>
          <w:sz w:val="24"/>
          <w:szCs w:val="24"/>
          <w:lang w:val="en-IN"/>
        </w:rPr>
        <w:object w:dxaOrig="9075" w:dyaOrig="6345">
          <v:rect id="rectole0000000000" o:spid="_x0000_i1026" style="width:435.6pt;height:304.8pt" o:ole="" o:preferrelative="t" stroked="f">
            <v:imagedata r:id="rId8" o:title=""/>
          </v:rect>
          <o:OLEObject Type="Embed" ProgID="StaticMetafile" ShapeID="rectole0000000000" DrawAspect="Content" ObjectID="_1629539346" r:id="rId9"/>
        </w:object>
      </w:r>
    </w:p>
    <w:p w:rsidR="00042932" w:rsidRDefault="00042932" w:rsidP="00042932">
      <w:pPr>
        <w:rPr>
          <w:rFonts w:ascii="Times New Roman" w:eastAsia="Arial" w:hAnsi="Times New Roman" w:cs="Times New Roman"/>
          <w:sz w:val="24"/>
          <w:szCs w:val="24"/>
          <w:shd w:val="clear" w:color="auto" w:fill="FFFFFF"/>
        </w:rPr>
      </w:pPr>
    </w:p>
    <w:p w:rsidR="00042932" w:rsidRDefault="00042932" w:rsidP="00042932">
      <w:pPr>
        <w:spacing w:before="120" w:after="120" w:line="360" w:lineRule="auto"/>
        <w:jc w:val="both"/>
        <w:rPr>
          <w:rFonts w:ascii="Times New Roman" w:eastAsia="Arial" w:hAnsi="Times New Roman" w:cs="Times New Roman"/>
          <w:b/>
          <w:sz w:val="24"/>
          <w:szCs w:val="24"/>
          <w:shd w:val="clear" w:color="auto" w:fill="FFFFFF"/>
        </w:rPr>
      </w:pPr>
      <w:r>
        <w:rPr>
          <w:rFonts w:ascii="Times New Roman" w:eastAsia="Arial" w:hAnsi="Times New Roman" w:cs="Times New Roman"/>
          <w:b/>
          <w:sz w:val="24"/>
          <w:szCs w:val="24"/>
          <w:shd w:val="clear" w:color="auto" w:fill="FFFFFF"/>
        </w:rPr>
        <w:t>16</w:t>
      </w:r>
      <w:proofErr w:type="gramStart"/>
      <w:r>
        <w:rPr>
          <w:rFonts w:ascii="Times New Roman" w:eastAsia="Arial" w:hAnsi="Times New Roman" w:cs="Times New Roman"/>
          <w:b/>
          <w:sz w:val="24"/>
          <w:szCs w:val="24"/>
          <w:shd w:val="clear" w:color="auto" w:fill="FFFFFF"/>
        </w:rPr>
        <w:t>.b</w:t>
      </w:r>
      <w:proofErr w:type="gramEnd"/>
      <w:r>
        <w:rPr>
          <w:rFonts w:ascii="Times New Roman" w:eastAsia="Arial" w:hAnsi="Times New Roman" w:cs="Times New Roman"/>
          <w:b/>
          <w:sz w:val="24"/>
          <w:szCs w:val="24"/>
          <w:shd w:val="clear" w:color="auto" w:fill="FFFFFF"/>
        </w:rPr>
        <w:t>. List out the modes of encryption operation with suitable scenario.</w:t>
      </w:r>
    </w:p>
    <w:p w:rsidR="00042932" w:rsidRDefault="00042932" w:rsidP="00042932">
      <w:pPr>
        <w:spacing w:before="120" w:after="120" w:line="360" w:lineRule="auto"/>
        <w:jc w:val="both"/>
        <w:rPr>
          <w:rFonts w:ascii="Times New Roman" w:eastAsia="Arial" w:hAnsi="Times New Roman" w:cs="Times New Roman"/>
          <w:sz w:val="24"/>
          <w:szCs w:val="24"/>
          <w:shd w:val="clear" w:color="auto" w:fill="FFFFFF"/>
        </w:rPr>
      </w:pPr>
      <w:r>
        <w:rPr>
          <w:rFonts w:ascii="Times New Roman" w:eastAsia="Arial" w:hAnsi="Times New Roman" w:cs="Times New Roman"/>
          <w:sz w:val="24"/>
          <w:szCs w:val="24"/>
          <w:shd w:val="clear" w:color="auto" w:fill="FFFFFF"/>
        </w:rPr>
        <w:t>In cryptography, a block cipher mode of operation is an algorithm that uses a </w:t>
      </w:r>
      <w:hyperlink r:id="rId10" w:history="1">
        <w:r>
          <w:rPr>
            <w:rStyle w:val="Hyperlink"/>
            <w:rFonts w:ascii="Times New Roman" w:eastAsia="Arial" w:hAnsi="Times New Roman" w:cs="Times New Roman"/>
            <w:color w:val="auto"/>
            <w:sz w:val="24"/>
            <w:szCs w:val="24"/>
            <w:u w:val="none"/>
            <w:shd w:val="clear" w:color="auto" w:fill="FFFFFF"/>
          </w:rPr>
          <w:t>block cipher</w:t>
        </w:r>
      </w:hyperlink>
      <w:r>
        <w:rPr>
          <w:rFonts w:ascii="Times New Roman" w:eastAsia="Arial" w:hAnsi="Times New Roman" w:cs="Times New Roman"/>
          <w:sz w:val="24"/>
          <w:szCs w:val="24"/>
          <w:shd w:val="clear" w:color="auto" w:fill="FFFFFF"/>
        </w:rPr>
        <w:t> to provide </w:t>
      </w:r>
      <w:hyperlink r:id="rId11" w:history="1">
        <w:r>
          <w:rPr>
            <w:rStyle w:val="Hyperlink"/>
            <w:rFonts w:ascii="Times New Roman" w:eastAsia="Arial" w:hAnsi="Times New Roman" w:cs="Times New Roman"/>
            <w:color w:val="auto"/>
            <w:sz w:val="24"/>
            <w:szCs w:val="24"/>
            <w:u w:val="none"/>
            <w:shd w:val="clear" w:color="auto" w:fill="FFFFFF"/>
          </w:rPr>
          <w:t>information security</w:t>
        </w:r>
      </w:hyperlink>
      <w:r>
        <w:rPr>
          <w:rFonts w:ascii="Times New Roman" w:eastAsia="Arial" w:hAnsi="Times New Roman" w:cs="Times New Roman"/>
          <w:sz w:val="24"/>
          <w:szCs w:val="24"/>
          <w:shd w:val="clear" w:color="auto" w:fill="FFFFFF"/>
        </w:rPr>
        <w:t> such as </w:t>
      </w:r>
      <w:hyperlink r:id="rId12" w:history="1">
        <w:r>
          <w:rPr>
            <w:rStyle w:val="Hyperlink"/>
            <w:rFonts w:ascii="Times New Roman" w:eastAsia="Arial" w:hAnsi="Times New Roman" w:cs="Times New Roman"/>
            <w:color w:val="auto"/>
            <w:sz w:val="24"/>
            <w:szCs w:val="24"/>
            <w:u w:val="none"/>
            <w:shd w:val="clear" w:color="auto" w:fill="FFFFFF"/>
          </w:rPr>
          <w:t>confidentiality</w:t>
        </w:r>
      </w:hyperlink>
      <w:r>
        <w:rPr>
          <w:rFonts w:ascii="Times New Roman" w:eastAsia="Arial" w:hAnsi="Times New Roman" w:cs="Times New Roman"/>
          <w:sz w:val="24"/>
          <w:szCs w:val="24"/>
          <w:shd w:val="clear" w:color="auto" w:fill="FFFFFF"/>
        </w:rPr>
        <w:t> or </w:t>
      </w:r>
      <w:hyperlink r:id="rId13" w:history="1">
        <w:r>
          <w:rPr>
            <w:rStyle w:val="Hyperlink"/>
            <w:rFonts w:ascii="Times New Roman" w:eastAsia="Arial" w:hAnsi="Times New Roman" w:cs="Times New Roman"/>
            <w:color w:val="auto"/>
            <w:sz w:val="24"/>
            <w:szCs w:val="24"/>
            <w:u w:val="none"/>
            <w:shd w:val="clear" w:color="auto" w:fill="FFFFFF"/>
          </w:rPr>
          <w:t>authenticity</w:t>
        </w:r>
      </w:hyperlink>
      <w:r>
        <w:rPr>
          <w:rFonts w:ascii="Times New Roman" w:eastAsia="Arial" w:hAnsi="Times New Roman" w:cs="Times New Roman"/>
          <w:sz w:val="24"/>
          <w:szCs w:val="24"/>
          <w:shd w:val="clear" w:color="auto" w:fill="FFFFFF"/>
        </w:rPr>
        <w:t>.</w:t>
      </w:r>
      <w:hyperlink r:id="rId14" w:history="1">
        <w:r>
          <w:rPr>
            <w:rStyle w:val="Hyperlink"/>
            <w:rFonts w:ascii="Times New Roman" w:eastAsia="Arial" w:hAnsi="Times New Roman" w:cs="Times New Roman"/>
            <w:color w:val="auto"/>
            <w:sz w:val="24"/>
            <w:szCs w:val="24"/>
            <w:u w:val="none"/>
            <w:shd w:val="clear" w:color="auto" w:fill="FFFFFF"/>
            <w:vertAlign w:val="superscript"/>
          </w:rPr>
          <w:t>[1]</w:t>
        </w:r>
      </w:hyperlink>
      <w:r>
        <w:rPr>
          <w:rFonts w:ascii="Times New Roman" w:eastAsia="Arial" w:hAnsi="Times New Roman" w:cs="Times New Roman"/>
          <w:sz w:val="24"/>
          <w:szCs w:val="24"/>
          <w:shd w:val="clear" w:color="auto" w:fill="FFFFFF"/>
        </w:rPr>
        <w:t> A block cipher by itself is only suitable for the secure cryptographic transformation (encryption or decryption) of one fixed-length group of </w:t>
      </w:r>
      <w:hyperlink r:id="rId15" w:history="1">
        <w:r>
          <w:rPr>
            <w:rStyle w:val="Hyperlink"/>
            <w:rFonts w:ascii="Times New Roman" w:eastAsia="Arial" w:hAnsi="Times New Roman" w:cs="Times New Roman"/>
            <w:color w:val="auto"/>
            <w:sz w:val="24"/>
            <w:szCs w:val="24"/>
            <w:u w:val="none"/>
            <w:shd w:val="clear" w:color="auto" w:fill="FFFFFF"/>
          </w:rPr>
          <w:t>bits</w:t>
        </w:r>
      </w:hyperlink>
      <w:r>
        <w:rPr>
          <w:rFonts w:ascii="Times New Roman" w:eastAsia="Arial" w:hAnsi="Times New Roman" w:cs="Times New Roman"/>
          <w:sz w:val="24"/>
          <w:szCs w:val="24"/>
          <w:shd w:val="clear" w:color="auto" w:fill="FFFFFF"/>
        </w:rPr>
        <w:t> called a </w:t>
      </w:r>
      <w:hyperlink r:id="rId16" w:history="1">
        <w:r>
          <w:rPr>
            <w:rStyle w:val="Hyperlink"/>
            <w:rFonts w:ascii="Times New Roman" w:eastAsia="Arial" w:hAnsi="Times New Roman" w:cs="Times New Roman"/>
            <w:color w:val="auto"/>
            <w:sz w:val="24"/>
            <w:szCs w:val="24"/>
            <w:u w:val="none"/>
            <w:shd w:val="clear" w:color="auto" w:fill="FFFFFF"/>
          </w:rPr>
          <w:t>block</w:t>
        </w:r>
      </w:hyperlink>
      <w:r>
        <w:rPr>
          <w:rFonts w:ascii="Times New Roman" w:eastAsia="Arial" w:hAnsi="Times New Roman" w:cs="Times New Roman"/>
          <w:sz w:val="24"/>
          <w:szCs w:val="24"/>
          <w:shd w:val="clear" w:color="auto" w:fill="FFFFFF"/>
        </w:rPr>
        <w:t>.</w:t>
      </w:r>
      <w:hyperlink r:id="rId17" w:history="1">
        <w:r>
          <w:rPr>
            <w:rStyle w:val="Hyperlink"/>
            <w:rFonts w:ascii="Times New Roman" w:eastAsia="Arial" w:hAnsi="Times New Roman" w:cs="Times New Roman"/>
            <w:color w:val="auto"/>
            <w:sz w:val="24"/>
            <w:szCs w:val="24"/>
            <w:u w:val="none"/>
            <w:shd w:val="clear" w:color="auto" w:fill="FFFFFF"/>
            <w:vertAlign w:val="superscript"/>
          </w:rPr>
          <w:t>[2]</w:t>
        </w:r>
      </w:hyperlink>
      <w:r>
        <w:rPr>
          <w:rFonts w:ascii="Times New Roman" w:eastAsia="Arial" w:hAnsi="Times New Roman" w:cs="Times New Roman"/>
          <w:sz w:val="24"/>
          <w:szCs w:val="24"/>
          <w:shd w:val="clear" w:color="auto" w:fill="FFFFFF"/>
        </w:rPr>
        <w:t> A mode of operation describes how to repeatedly apply a cipher's single-block operation to securely transform amounts of data larger than a block.</w:t>
      </w:r>
      <w:hyperlink r:id="rId18" w:history="1">
        <w:r>
          <w:rPr>
            <w:rStyle w:val="Hyperlink"/>
            <w:rFonts w:ascii="Times New Roman" w:eastAsia="Arial" w:hAnsi="Times New Roman" w:cs="Times New Roman"/>
            <w:color w:val="auto"/>
            <w:sz w:val="24"/>
            <w:szCs w:val="24"/>
            <w:u w:val="none"/>
            <w:shd w:val="clear" w:color="auto" w:fill="FFFFFF"/>
            <w:vertAlign w:val="superscript"/>
          </w:rPr>
          <w:t>[</w:t>
        </w:r>
      </w:hyperlink>
    </w:p>
    <w:p w:rsidR="00042932" w:rsidRDefault="00042932" w:rsidP="00042932">
      <w:pPr>
        <w:spacing w:before="120" w:after="120" w:line="360" w:lineRule="auto"/>
        <w:jc w:val="both"/>
        <w:rPr>
          <w:rFonts w:ascii="Times New Roman" w:eastAsia="Arial" w:hAnsi="Times New Roman" w:cs="Times New Roman"/>
          <w:sz w:val="24"/>
          <w:szCs w:val="24"/>
          <w:shd w:val="clear" w:color="auto" w:fill="FFFFFF"/>
        </w:rPr>
      </w:pPr>
      <w:r>
        <w:rPr>
          <w:rFonts w:ascii="Times New Roman" w:eastAsia="Arial" w:hAnsi="Times New Roman" w:cs="Times New Roman"/>
          <w:sz w:val="24"/>
          <w:szCs w:val="24"/>
          <w:shd w:val="clear" w:color="auto" w:fill="FFFFFF"/>
        </w:rPr>
        <w:t>Most modes require a unique binary sequence, often called an </w:t>
      </w:r>
      <w:hyperlink r:id="rId19" w:history="1">
        <w:r>
          <w:rPr>
            <w:rStyle w:val="Hyperlink"/>
            <w:rFonts w:ascii="Times New Roman" w:eastAsia="Arial" w:hAnsi="Times New Roman" w:cs="Times New Roman"/>
            <w:color w:val="auto"/>
            <w:sz w:val="24"/>
            <w:szCs w:val="24"/>
            <w:u w:val="none"/>
            <w:shd w:val="clear" w:color="auto" w:fill="FFFFFF"/>
          </w:rPr>
          <w:t>initialization vector</w:t>
        </w:r>
      </w:hyperlink>
      <w:r>
        <w:rPr>
          <w:rFonts w:ascii="Times New Roman" w:eastAsia="Arial" w:hAnsi="Times New Roman" w:cs="Times New Roman"/>
          <w:sz w:val="24"/>
          <w:szCs w:val="24"/>
          <w:shd w:val="clear" w:color="auto" w:fill="FFFFFF"/>
        </w:rPr>
        <w:t xml:space="preserve">  for each encryption operation. </w:t>
      </w:r>
      <w:proofErr w:type="gramStart"/>
      <w:r>
        <w:rPr>
          <w:rFonts w:ascii="Times New Roman" w:eastAsia="Arial" w:hAnsi="Times New Roman" w:cs="Times New Roman"/>
          <w:sz w:val="24"/>
          <w:szCs w:val="24"/>
          <w:shd w:val="clear" w:color="auto" w:fill="FFFFFF"/>
        </w:rPr>
        <w:t>The has</w:t>
      </w:r>
      <w:proofErr w:type="gramEnd"/>
      <w:r>
        <w:rPr>
          <w:rFonts w:ascii="Times New Roman" w:eastAsia="Arial" w:hAnsi="Times New Roman" w:cs="Times New Roman"/>
          <w:sz w:val="24"/>
          <w:szCs w:val="24"/>
          <w:shd w:val="clear" w:color="auto" w:fill="FFFFFF"/>
        </w:rPr>
        <w:t xml:space="preserve"> to be non-repeating and, for some modes, random as well. The initialization vector is used to ensure distinct </w:t>
      </w:r>
      <w:proofErr w:type="spellStart"/>
      <w:r>
        <w:rPr>
          <w:rFonts w:ascii="Times New Roman" w:hAnsi="Times New Roman" w:cs="Times New Roman"/>
          <w:sz w:val="24"/>
          <w:szCs w:val="24"/>
        </w:rPr>
        <w:fldChar w:fldCharType="begin"/>
      </w:r>
      <w:r>
        <w:rPr>
          <w:rFonts w:ascii="Times New Roman" w:hAnsi="Times New Roman" w:cs="Times New Roman"/>
          <w:sz w:val="24"/>
          <w:szCs w:val="24"/>
        </w:rPr>
        <w:instrText xml:space="preserve"> HYPERLINK "https://en.wikipedia.org/wiki/Ciphertext" </w:instrText>
      </w:r>
      <w:r>
        <w:rPr>
          <w:rFonts w:ascii="Times New Roman" w:hAnsi="Times New Roman" w:cs="Times New Roman"/>
          <w:sz w:val="24"/>
          <w:szCs w:val="24"/>
        </w:rPr>
        <w:fldChar w:fldCharType="separate"/>
      </w:r>
      <w:r>
        <w:rPr>
          <w:rStyle w:val="Hyperlink"/>
          <w:rFonts w:ascii="Times New Roman" w:eastAsia="Arial" w:hAnsi="Times New Roman" w:cs="Times New Roman"/>
          <w:color w:val="auto"/>
          <w:sz w:val="24"/>
          <w:szCs w:val="24"/>
          <w:u w:val="none"/>
          <w:shd w:val="clear" w:color="auto" w:fill="FFFFFF"/>
        </w:rPr>
        <w:t>ciphertexts</w:t>
      </w:r>
      <w:proofErr w:type="spellEnd"/>
      <w:r>
        <w:rPr>
          <w:rFonts w:ascii="Times New Roman" w:hAnsi="Times New Roman" w:cs="Times New Roman"/>
          <w:sz w:val="24"/>
          <w:szCs w:val="24"/>
        </w:rPr>
        <w:fldChar w:fldCharType="end"/>
      </w:r>
      <w:r>
        <w:rPr>
          <w:rFonts w:ascii="Times New Roman" w:eastAsia="Arial" w:hAnsi="Times New Roman" w:cs="Times New Roman"/>
          <w:sz w:val="24"/>
          <w:szCs w:val="24"/>
          <w:shd w:val="clear" w:color="auto" w:fill="FFFFFF"/>
        </w:rPr>
        <w:t> are produced even when the same </w:t>
      </w:r>
      <w:hyperlink r:id="rId20" w:history="1">
        <w:r>
          <w:rPr>
            <w:rStyle w:val="Hyperlink"/>
            <w:rFonts w:ascii="Times New Roman" w:eastAsia="Arial" w:hAnsi="Times New Roman" w:cs="Times New Roman"/>
            <w:color w:val="auto"/>
            <w:sz w:val="24"/>
            <w:szCs w:val="24"/>
            <w:u w:val="none"/>
            <w:shd w:val="clear" w:color="auto" w:fill="FFFFFF"/>
          </w:rPr>
          <w:t>plaintext</w:t>
        </w:r>
      </w:hyperlink>
      <w:r>
        <w:rPr>
          <w:rFonts w:ascii="Times New Roman" w:eastAsia="Arial" w:hAnsi="Times New Roman" w:cs="Times New Roman"/>
          <w:sz w:val="24"/>
          <w:szCs w:val="24"/>
          <w:shd w:val="clear" w:color="auto" w:fill="FFFFFF"/>
        </w:rPr>
        <w:t> is encrypted multiple times independently with the same </w:t>
      </w:r>
      <w:hyperlink r:id="rId21" w:history="1">
        <w:r>
          <w:rPr>
            <w:rStyle w:val="Hyperlink"/>
            <w:rFonts w:ascii="Times New Roman" w:eastAsia="Arial" w:hAnsi="Times New Roman" w:cs="Times New Roman"/>
            <w:color w:val="auto"/>
            <w:sz w:val="24"/>
            <w:szCs w:val="24"/>
            <w:u w:val="none"/>
            <w:shd w:val="clear" w:color="auto" w:fill="FFFFFF"/>
          </w:rPr>
          <w:t>key</w:t>
        </w:r>
      </w:hyperlink>
      <w:r>
        <w:rPr>
          <w:rFonts w:ascii="Times New Roman" w:eastAsia="Arial" w:hAnsi="Times New Roman" w:cs="Times New Roman"/>
          <w:sz w:val="24"/>
          <w:szCs w:val="24"/>
          <w:shd w:val="clear" w:color="auto" w:fill="FFFFFF"/>
        </w:rPr>
        <w:t>.</w:t>
      </w:r>
      <w:hyperlink r:id="rId22" w:history="1">
        <w:r>
          <w:rPr>
            <w:rStyle w:val="Hyperlink"/>
            <w:rFonts w:ascii="Times New Roman" w:eastAsia="Arial" w:hAnsi="Times New Roman" w:cs="Times New Roman"/>
            <w:color w:val="auto"/>
            <w:sz w:val="24"/>
            <w:szCs w:val="24"/>
            <w:u w:val="none"/>
            <w:shd w:val="clear" w:color="auto" w:fill="FFFFFF"/>
            <w:vertAlign w:val="superscript"/>
          </w:rPr>
          <w:t>[</w:t>
        </w:r>
      </w:hyperlink>
      <w:r>
        <w:rPr>
          <w:rFonts w:ascii="Times New Roman" w:eastAsia="Arial" w:hAnsi="Times New Roman" w:cs="Times New Roman"/>
          <w:sz w:val="24"/>
          <w:szCs w:val="24"/>
          <w:shd w:val="clear" w:color="auto" w:fill="FFFFFF"/>
        </w:rPr>
        <w:t> Block ciphers may be capable of operating on more than one </w:t>
      </w:r>
      <w:hyperlink r:id="rId23" w:history="1">
        <w:r>
          <w:rPr>
            <w:rStyle w:val="Hyperlink"/>
            <w:rFonts w:ascii="Times New Roman" w:eastAsia="Arial" w:hAnsi="Times New Roman" w:cs="Times New Roman"/>
            <w:color w:val="auto"/>
            <w:sz w:val="24"/>
            <w:szCs w:val="24"/>
            <w:u w:val="none"/>
            <w:shd w:val="clear" w:color="auto" w:fill="FFFFFF"/>
          </w:rPr>
          <w:t>block size</w:t>
        </w:r>
      </w:hyperlink>
      <w:r>
        <w:rPr>
          <w:rFonts w:ascii="Times New Roman" w:eastAsia="Arial" w:hAnsi="Times New Roman" w:cs="Times New Roman"/>
          <w:sz w:val="24"/>
          <w:szCs w:val="24"/>
          <w:shd w:val="clear" w:color="auto" w:fill="FFFFFF"/>
        </w:rPr>
        <w:t>, but during transformation the block size is always fixed. Block cipher modes operate on whole blocks and require that the last part of the data be </w:t>
      </w:r>
      <w:hyperlink r:id="rId24" w:history="1">
        <w:r>
          <w:rPr>
            <w:rStyle w:val="Hyperlink"/>
            <w:rFonts w:ascii="Times New Roman" w:eastAsia="Arial" w:hAnsi="Times New Roman" w:cs="Times New Roman"/>
            <w:color w:val="auto"/>
            <w:sz w:val="24"/>
            <w:szCs w:val="24"/>
            <w:u w:val="none"/>
            <w:shd w:val="clear" w:color="auto" w:fill="FFFFFF"/>
          </w:rPr>
          <w:t>padded</w:t>
        </w:r>
      </w:hyperlink>
      <w:r>
        <w:rPr>
          <w:rFonts w:ascii="Times New Roman" w:eastAsia="Arial" w:hAnsi="Times New Roman" w:cs="Times New Roman"/>
          <w:sz w:val="24"/>
          <w:szCs w:val="24"/>
          <w:shd w:val="clear" w:color="auto" w:fill="FFFFFF"/>
        </w:rPr>
        <w:t> to a full block if it is smaller than the current block size.</w:t>
      </w:r>
      <w:hyperlink r:id="rId25" w:history="1">
        <w:r>
          <w:rPr>
            <w:rStyle w:val="Hyperlink"/>
            <w:rFonts w:ascii="Times New Roman" w:eastAsia="Arial" w:hAnsi="Times New Roman" w:cs="Times New Roman"/>
            <w:color w:val="auto"/>
            <w:sz w:val="24"/>
            <w:szCs w:val="24"/>
            <w:u w:val="none"/>
            <w:shd w:val="clear" w:color="auto" w:fill="FFFFFF"/>
            <w:vertAlign w:val="superscript"/>
          </w:rPr>
          <w:t>[</w:t>
        </w:r>
      </w:hyperlink>
      <w:r>
        <w:rPr>
          <w:rFonts w:ascii="Times New Roman" w:eastAsia="Arial" w:hAnsi="Times New Roman" w:cs="Times New Roman"/>
          <w:sz w:val="24"/>
          <w:szCs w:val="24"/>
          <w:shd w:val="clear" w:color="auto" w:fill="FFFFFF"/>
        </w:rPr>
        <w:t>There are, however, modes that do not require padding because they effectively use a block cipher as a </w:t>
      </w:r>
      <w:hyperlink r:id="rId26" w:history="1">
        <w:r>
          <w:rPr>
            <w:rStyle w:val="Hyperlink"/>
            <w:rFonts w:ascii="Times New Roman" w:eastAsia="Arial" w:hAnsi="Times New Roman" w:cs="Times New Roman"/>
            <w:color w:val="auto"/>
            <w:sz w:val="24"/>
            <w:szCs w:val="24"/>
            <w:u w:val="none"/>
            <w:shd w:val="clear" w:color="auto" w:fill="FFFFFF"/>
          </w:rPr>
          <w:t>stream cipher</w:t>
        </w:r>
      </w:hyperlink>
      <w:r>
        <w:rPr>
          <w:rFonts w:ascii="Times New Roman" w:eastAsia="Arial" w:hAnsi="Times New Roman" w:cs="Times New Roman"/>
          <w:sz w:val="24"/>
          <w:szCs w:val="24"/>
          <w:shd w:val="clear" w:color="auto" w:fill="FFFFFF"/>
        </w:rPr>
        <w:t>.</w:t>
      </w:r>
    </w:p>
    <w:p w:rsidR="00042932" w:rsidRDefault="00042932" w:rsidP="00042932">
      <w:pPr>
        <w:spacing w:before="120" w:after="120" w:line="360" w:lineRule="auto"/>
        <w:jc w:val="both"/>
        <w:rPr>
          <w:rFonts w:ascii="Times New Roman" w:eastAsia="Arial" w:hAnsi="Times New Roman" w:cs="Times New Roman"/>
          <w:sz w:val="24"/>
          <w:szCs w:val="24"/>
          <w:shd w:val="clear" w:color="auto" w:fill="FFFFFF"/>
        </w:rPr>
      </w:pPr>
    </w:p>
    <w:p w:rsidR="00042932" w:rsidRDefault="00042932" w:rsidP="00042932">
      <w:pPr>
        <w:spacing w:before="120" w:after="120" w:line="360" w:lineRule="auto"/>
        <w:jc w:val="both"/>
        <w:rPr>
          <w:rFonts w:ascii="Times New Roman" w:eastAsia="Arial" w:hAnsi="Times New Roman" w:cs="Times New Roman"/>
          <w:sz w:val="24"/>
          <w:szCs w:val="24"/>
          <w:shd w:val="clear" w:color="auto" w:fill="FFFFFF"/>
        </w:rPr>
      </w:pPr>
    </w:p>
    <w:p w:rsidR="00042932" w:rsidRDefault="00042932" w:rsidP="00042932">
      <w:pPr>
        <w:spacing w:before="120" w:after="120" w:line="360" w:lineRule="auto"/>
        <w:jc w:val="both"/>
        <w:rPr>
          <w:rFonts w:ascii="Times New Roman" w:eastAsia="Arial" w:hAnsi="Times New Roman" w:cs="Times New Roman"/>
          <w:sz w:val="24"/>
          <w:szCs w:val="24"/>
          <w:shd w:val="clear" w:color="auto" w:fill="FFFFFF"/>
        </w:rPr>
      </w:pPr>
    </w:p>
    <w:p w:rsidR="00042932" w:rsidRDefault="00042932" w:rsidP="00042932">
      <w:pPr>
        <w:spacing w:before="120" w:after="120" w:line="360" w:lineRule="auto"/>
        <w:jc w:val="both"/>
        <w:rPr>
          <w:rFonts w:ascii="Times New Roman" w:eastAsia="Arial" w:hAnsi="Times New Roman" w:cs="Times New Roman"/>
          <w:sz w:val="24"/>
          <w:szCs w:val="24"/>
          <w:shd w:val="clear" w:color="auto" w:fill="FFFFFF"/>
        </w:rPr>
      </w:pPr>
    </w:p>
    <w:p w:rsidR="00042932" w:rsidRDefault="00042932" w:rsidP="00042932">
      <w:pPr>
        <w:spacing w:before="120" w:after="120" w:line="360" w:lineRule="auto"/>
        <w:jc w:val="both"/>
        <w:rPr>
          <w:rFonts w:ascii="Times New Roman" w:eastAsia="Arial" w:hAnsi="Times New Roman" w:cs="Times New Roman"/>
          <w:b/>
          <w:sz w:val="24"/>
          <w:szCs w:val="24"/>
          <w:shd w:val="clear" w:color="auto" w:fill="FFFFFF"/>
        </w:rPr>
      </w:pPr>
      <w:r>
        <w:rPr>
          <w:rFonts w:ascii="Times New Roman" w:eastAsia="Arial" w:hAnsi="Times New Roman" w:cs="Times New Roman"/>
          <w:b/>
          <w:sz w:val="24"/>
          <w:szCs w:val="24"/>
          <w:shd w:val="clear" w:color="auto" w:fill="FFFFFF"/>
        </w:rPr>
        <w:t>17</w:t>
      </w:r>
      <w:proofErr w:type="gramStart"/>
      <w:r>
        <w:rPr>
          <w:rFonts w:ascii="Times New Roman" w:eastAsia="Arial" w:hAnsi="Times New Roman" w:cs="Times New Roman"/>
          <w:b/>
          <w:sz w:val="24"/>
          <w:szCs w:val="24"/>
          <w:shd w:val="clear" w:color="auto" w:fill="FFFFFF"/>
        </w:rPr>
        <w:t>.a</w:t>
      </w:r>
      <w:proofErr w:type="gramEnd"/>
      <w:r>
        <w:rPr>
          <w:rFonts w:ascii="Times New Roman" w:eastAsia="Arial" w:hAnsi="Times New Roman" w:cs="Times New Roman"/>
          <w:b/>
          <w:sz w:val="24"/>
          <w:szCs w:val="24"/>
          <w:shd w:val="clear" w:color="auto" w:fill="FFFFFF"/>
        </w:rPr>
        <w:t>. Analyze the importance of RSA algorithm</w:t>
      </w:r>
    </w:p>
    <w:p w:rsidR="00042932" w:rsidRDefault="00042932" w:rsidP="00042932">
      <w:pPr>
        <w:spacing w:before="120" w:after="120" w:line="240" w:lineRule="auto"/>
        <w:jc w:val="both"/>
        <w:rPr>
          <w:rFonts w:ascii="Times New Roman" w:eastAsia="Arial" w:hAnsi="Times New Roman" w:cs="Times New Roman"/>
          <w:sz w:val="24"/>
          <w:szCs w:val="24"/>
          <w:shd w:val="clear" w:color="auto" w:fill="FFFFFF"/>
        </w:rPr>
      </w:pPr>
      <w:r>
        <w:rPr>
          <w:rFonts w:ascii="Times New Roman" w:eastAsia="Arial" w:hAnsi="Times New Roman" w:cs="Times New Roman"/>
          <w:sz w:val="24"/>
          <w:szCs w:val="24"/>
          <w:shd w:val="clear" w:color="auto" w:fill="FFFFFF"/>
        </w:rPr>
        <w:t>RSA (</w:t>
      </w:r>
      <w:proofErr w:type="spellStart"/>
      <w:r>
        <w:rPr>
          <w:rFonts w:ascii="Times New Roman" w:eastAsia="Arial" w:hAnsi="Times New Roman" w:cs="Times New Roman"/>
          <w:sz w:val="24"/>
          <w:szCs w:val="24"/>
          <w:shd w:val="clear" w:color="auto" w:fill="FFFFFF"/>
        </w:rPr>
        <w:t>Rivest</w:t>
      </w:r>
      <w:proofErr w:type="spellEnd"/>
      <w:r>
        <w:rPr>
          <w:rFonts w:ascii="Times New Roman" w:eastAsia="Arial" w:hAnsi="Times New Roman" w:cs="Times New Roman"/>
          <w:sz w:val="24"/>
          <w:szCs w:val="24"/>
          <w:shd w:val="clear" w:color="auto" w:fill="FFFFFF"/>
        </w:rPr>
        <w:t>–Shamir–</w:t>
      </w:r>
      <w:proofErr w:type="spellStart"/>
      <w:r>
        <w:rPr>
          <w:rFonts w:ascii="Times New Roman" w:eastAsia="Arial" w:hAnsi="Times New Roman" w:cs="Times New Roman"/>
          <w:sz w:val="24"/>
          <w:szCs w:val="24"/>
          <w:shd w:val="clear" w:color="auto" w:fill="FFFFFF"/>
        </w:rPr>
        <w:t>Adleman</w:t>
      </w:r>
      <w:proofErr w:type="spellEnd"/>
      <w:r>
        <w:rPr>
          <w:rFonts w:ascii="Times New Roman" w:eastAsia="Arial" w:hAnsi="Times New Roman" w:cs="Times New Roman"/>
          <w:sz w:val="24"/>
          <w:szCs w:val="24"/>
          <w:shd w:val="clear" w:color="auto" w:fill="FFFFFF"/>
        </w:rPr>
        <w:t>) is one of the first </w:t>
      </w:r>
      <w:hyperlink r:id="rId27" w:history="1">
        <w:r>
          <w:rPr>
            <w:rStyle w:val="Hyperlink"/>
            <w:rFonts w:ascii="Times New Roman" w:eastAsia="Arial" w:hAnsi="Times New Roman" w:cs="Times New Roman"/>
            <w:color w:val="auto"/>
            <w:sz w:val="24"/>
            <w:szCs w:val="24"/>
            <w:u w:val="none"/>
            <w:shd w:val="clear" w:color="auto" w:fill="FFFFFF"/>
          </w:rPr>
          <w:t>public-key cryptosystems</w:t>
        </w:r>
      </w:hyperlink>
      <w:r>
        <w:rPr>
          <w:rFonts w:ascii="Times New Roman" w:eastAsia="Arial" w:hAnsi="Times New Roman" w:cs="Times New Roman"/>
          <w:sz w:val="24"/>
          <w:szCs w:val="24"/>
          <w:shd w:val="clear" w:color="auto" w:fill="FFFFFF"/>
        </w:rPr>
        <w:t> and is widely used for secure data transmission. In such a </w:t>
      </w:r>
      <w:hyperlink r:id="rId28" w:history="1">
        <w:r>
          <w:rPr>
            <w:rStyle w:val="Hyperlink"/>
            <w:rFonts w:ascii="Times New Roman" w:eastAsia="Arial" w:hAnsi="Times New Roman" w:cs="Times New Roman"/>
            <w:color w:val="auto"/>
            <w:sz w:val="24"/>
            <w:szCs w:val="24"/>
            <w:u w:val="none"/>
            <w:shd w:val="clear" w:color="auto" w:fill="FFFFFF"/>
          </w:rPr>
          <w:t>cryptosystem</w:t>
        </w:r>
      </w:hyperlink>
      <w:r>
        <w:rPr>
          <w:rFonts w:ascii="Times New Roman" w:eastAsia="Arial" w:hAnsi="Times New Roman" w:cs="Times New Roman"/>
          <w:sz w:val="24"/>
          <w:szCs w:val="24"/>
          <w:shd w:val="clear" w:color="auto" w:fill="FFFFFF"/>
        </w:rPr>
        <w:t>, the </w:t>
      </w:r>
      <w:hyperlink r:id="rId29" w:history="1">
        <w:r>
          <w:rPr>
            <w:rStyle w:val="Hyperlink"/>
            <w:rFonts w:ascii="Times New Roman" w:eastAsia="Arial" w:hAnsi="Times New Roman" w:cs="Times New Roman"/>
            <w:color w:val="auto"/>
            <w:sz w:val="24"/>
            <w:szCs w:val="24"/>
            <w:u w:val="none"/>
            <w:shd w:val="clear" w:color="auto" w:fill="FFFFFF"/>
          </w:rPr>
          <w:t>encryption key</w:t>
        </w:r>
      </w:hyperlink>
      <w:r>
        <w:rPr>
          <w:rFonts w:ascii="Times New Roman" w:eastAsia="Arial" w:hAnsi="Times New Roman" w:cs="Times New Roman"/>
          <w:sz w:val="24"/>
          <w:szCs w:val="24"/>
          <w:shd w:val="clear" w:color="auto" w:fill="FFFFFF"/>
        </w:rPr>
        <w:t> is public and it is different from the </w:t>
      </w:r>
      <w:hyperlink r:id="rId30" w:history="1">
        <w:r>
          <w:rPr>
            <w:rStyle w:val="Hyperlink"/>
            <w:rFonts w:ascii="Times New Roman" w:eastAsia="Arial" w:hAnsi="Times New Roman" w:cs="Times New Roman"/>
            <w:color w:val="auto"/>
            <w:sz w:val="24"/>
            <w:szCs w:val="24"/>
            <w:u w:val="none"/>
            <w:shd w:val="clear" w:color="auto" w:fill="FFFFFF"/>
          </w:rPr>
          <w:t>decryption key</w:t>
        </w:r>
      </w:hyperlink>
      <w:r>
        <w:rPr>
          <w:rFonts w:ascii="Times New Roman" w:eastAsia="Arial" w:hAnsi="Times New Roman" w:cs="Times New Roman"/>
          <w:sz w:val="24"/>
          <w:szCs w:val="24"/>
          <w:shd w:val="clear" w:color="auto" w:fill="FFFFFF"/>
        </w:rPr>
        <w:t> which is kept secret (private). In RSA, this asymmetry is based on the practical difficulty of the </w:t>
      </w:r>
      <w:hyperlink r:id="rId31" w:history="1">
        <w:r>
          <w:rPr>
            <w:rStyle w:val="Hyperlink"/>
            <w:rFonts w:ascii="Times New Roman" w:eastAsia="Arial" w:hAnsi="Times New Roman" w:cs="Times New Roman"/>
            <w:color w:val="auto"/>
            <w:sz w:val="24"/>
            <w:szCs w:val="24"/>
            <w:u w:val="none"/>
            <w:shd w:val="clear" w:color="auto" w:fill="FFFFFF"/>
          </w:rPr>
          <w:t>factorization</w:t>
        </w:r>
      </w:hyperlink>
      <w:r>
        <w:rPr>
          <w:rFonts w:ascii="Times New Roman" w:eastAsia="Arial" w:hAnsi="Times New Roman" w:cs="Times New Roman"/>
          <w:sz w:val="24"/>
          <w:szCs w:val="24"/>
          <w:shd w:val="clear" w:color="auto" w:fill="FFFFFF"/>
        </w:rPr>
        <w:t> of the product of two large </w:t>
      </w:r>
      <w:hyperlink r:id="rId32" w:history="1">
        <w:r>
          <w:rPr>
            <w:rStyle w:val="Hyperlink"/>
            <w:rFonts w:ascii="Times New Roman" w:eastAsia="Arial" w:hAnsi="Times New Roman" w:cs="Times New Roman"/>
            <w:color w:val="auto"/>
            <w:sz w:val="24"/>
            <w:szCs w:val="24"/>
            <w:u w:val="none"/>
            <w:shd w:val="clear" w:color="auto" w:fill="FFFFFF"/>
          </w:rPr>
          <w:t>prime numbers</w:t>
        </w:r>
      </w:hyperlink>
      <w:r>
        <w:rPr>
          <w:rFonts w:ascii="Times New Roman" w:eastAsia="Arial" w:hAnsi="Times New Roman" w:cs="Times New Roman"/>
          <w:sz w:val="24"/>
          <w:szCs w:val="24"/>
          <w:shd w:val="clear" w:color="auto" w:fill="FFFFFF"/>
        </w:rPr>
        <w:t>, the "</w:t>
      </w:r>
      <w:hyperlink r:id="rId33" w:history="1">
        <w:r>
          <w:rPr>
            <w:rStyle w:val="Hyperlink"/>
            <w:rFonts w:ascii="Times New Roman" w:eastAsia="Arial" w:hAnsi="Times New Roman" w:cs="Times New Roman"/>
            <w:color w:val="auto"/>
            <w:sz w:val="24"/>
            <w:szCs w:val="24"/>
            <w:u w:val="none"/>
            <w:shd w:val="clear" w:color="auto" w:fill="FFFFFF"/>
          </w:rPr>
          <w:t>factoring problem</w:t>
        </w:r>
      </w:hyperlink>
      <w:r>
        <w:rPr>
          <w:rFonts w:ascii="Times New Roman" w:eastAsia="Arial" w:hAnsi="Times New Roman" w:cs="Times New Roman"/>
          <w:sz w:val="24"/>
          <w:szCs w:val="24"/>
          <w:shd w:val="clear" w:color="auto" w:fill="FFFFFF"/>
        </w:rPr>
        <w:t>". The </w:t>
      </w:r>
      <w:hyperlink r:id="rId34" w:history="1">
        <w:r>
          <w:rPr>
            <w:rStyle w:val="Hyperlink"/>
            <w:rFonts w:ascii="Times New Roman" w:eastAsia="Arial" w:hAnsi="Times New Roman" w:cs="Times New Roman"/>
            <w:color w:val="auto"/>
            <w:sz w:val="24"/>
            <w:szCs w:val="24"/>
            <w:u w:val="none"/>
            <w:shd w:val="clear" w:color="auto" w:fill="FFFFFF"/>
          </w:rPr>
          <w:t>acronym</w:t>
        </w:r>
      </w:hyperlink>
      <w:r>
        <w:rPr>
          <w:rFonts w:ascii="Times New Roman" w:eastAsia="Arial" w:hAnsi="Times New Roman" w:cs="Times New Roman"/>
          <w:sz w:val="24"/>
          <w:szCs w:val="24"/>
          <w:shd w:val="clear" w:color="auto" w:fill="FFFFFF"/>
        </w:rPr>
        <w:t> RSA is made of the initial letters of the surnames of </w:t>
      </w:r>
      <w:hyperlink r:id="rId35" w:history="1">
        <w:r>
          <w:rPr>
            <w:rStyle w:val="Hyperlink"/>
            <w:rFonts w:ascii="Times New Roman" w:eastAsia="Arial" w:hAnsi="Times New Roman" w:cs="Times New Roman"/>
            <w:color w:val="auto"/>
            <w:sz w:val="24"/>
            <w:szCs w:val="24"/>
            <w:u w:val="none"/>
            <w:shd w:val="clear" w:color="auto" w:fill="FFFFFF"/>
          </w:rPr>
          <w:t xml:space="preserve">Ron </w:t>
        </w:r>
        <w:proofErr w:type="spellStart"/>
        <w:r>
          <w:rPr>
            <w:rStyle w:val="Hyperlink"/>
            <w:rFonts w:ascii="Times New Roman" w:eastAsia="Arial" w:hAnsi="Times New Roman" w:cs="Times New Roman"/>
            <w:color w:val="auto"/>
            <w:sz w:val="24"/>
            <w:szCs w:val="24"/>
            <w:u w:val="none"/>
            <w:shd w:val="clear" w:color="auto" w:fill="FFFFFF"/>
          </w:rPr>
          <w:t>Rivest</w:t>
        </w:r>
        <w:proofErr w:type="spellEnd"/>
      </w:hyperlink>
      <w:r>
        <w:rPr>
          <w:rFonts w:ascii="Times New Roman" w:eastAsia="Arial" w:hAnsi="Times New Roman" w:cs="Times New Roman"/>
          <w:sz w:val="24"/>
          <w:szCs w:val="24"/>
          <w:shd w:val="clear" w:color="auto" w:fill="FFFFFF"/>
        </w:rPr>
        <w:t>, </w:t>
      </w:r>
      <w:proofErr w:type="spellStart"/>
      <w:r>
        <w:rPr>
          <w:rFonts w:ascii="Times New Roman" w:hAnsi="Times New Roman" w:cs="Times New Roman"/>
          <w:sz w:val="24"/>
          <w:szCs w:val="24"/>
        </w:rPr>
        <w:fldChar w:fldCharType="begin"/>
      </w:r>
      <w:r>
        <w:rPr>
          <w:rFonts w:ascii="Times New Roman" w:hAnsi="Times New Roman" w:cs="Times New Roman"/>
          <w:sz w:val="24"/>
          <w:szCs w:val="24"/>
        </w:rPr>
        <w:instrText xml:space="preserve"> HYPERLINK "https://en.wikipedia.org/wiki/Adi_Shamir" </w:instrText>
      </w:r>
      <w:r>
        <w:rPr>
          <w:rFonts w:ascii="Times New Roman" w:hAnsi="Times New Roman" w:cs="Times New Roman"/>
          <w:sz w:val="24"/>
          <w:szCs w:val="24"/>
        </w:rPr>
        <w:fldChar w:fldCharType="separate"/>
      </w:r>
      <w:r>
        <w:rPr>
          <w:rStyle w:val="Hyperlink"/>
          <w:rFonts w:ascii="Times New Roman" w:eastAsia="Arial" w:hAnsi="Times New Roman" w:cs="Times New Roman"/>
          <w:color w:val="auto"/>
          <w:sz w:val="24"/>
          <w:szCs w:val="24"/>
          <w:u w:val="none"/>
          <w:shd w:val="clear" w:color="auto" w:fill="FFFFFF"/>
        </w:rPr>
        <w:t>Adi</w:t>
      </w:r>
      <w:proofErr w:type="spellEnd"/>
      <w:r>
        <w:rPr>
          <w:rStyle w:val="Hyperlink"/>
          <w:rFonts w:ascii="Times New Roman" w:eastAsia="Arial" w:hAnsi="Times New Roman" w:cs="Times New Roman"/>
          <w:color w:val="auto"/>
          <w:sz w:val="24"/>
          <w:szCs w:val="24"/>
          <w:u w:val="none"/>
          <w:shd w:val="clear" w:color="auto" w:fill="FFFFFF"/>
        </w:rPr>
        <w:t xml:space="preserve"> Shamir</w:t>
      </w:r>
      <w:r>
        <w:rPr>
          <w:rFonts w:ascii="Times New Roman" w:hAnsi="Times New Roman" w:cs="Times New Roman"/>
          <w:sz w:val="24"/>
          <w:szCs w:val="24"/>
        </w:rPr>
        <w:fldChar w:fldCharType="end"/>
      </w:r>
      <w:r>
        <w:rPr>
          <w:rFonts w:ascii="Times New Roman" w:eastAsia="Arial" w:hAnsi="Times New Roman" w:cs="Times New Roman"/>
          <w:sz w:val="24"/>
          <w:szCs w:val="24"/>
          <w:shd w:val="clear" w:color="auto" w:fill="FFFFFF"/>
        </w:rPr>
        <w:t>, and </w:t>
      </w:r>
      <w:hyperlink r:id="rId36" w:history="1">
        <w:r>
          <w:rPr>
            <w:rStyle w:val="Hyperlink"/>
            <w:rFonts w:ascii="Times New Roman" w:eastAsia="Arial" w:hAnsi="Times New Roman" w:cs="Times New Roman"/>
            <w:color w:val="auto"/>
            <w:sz w:val="24"/>
            <w:szCs w:val="24"/>
            <w:u w:val="none"/>
            <w:shd w:val="clear" w:color="auto" w:fill="FFFFFF"/>
          </w:rPr>
          <w:t xml:space="preserve">Leonard </w:t>
        </w:r>
        <w:proofErr w:type="spellStart"/>
        <w:r>
          <w:rPr>
            <w:rStyle w:val="Hyperlink"/>
            <w:rFonts w:ascii="Times New Roman" w:eastAsia="Arial" w:hAnsi="Times New Roman" w:cs="Times New Roman"/>
            <w:color w:val="auto"/>
            <w:sz w:val="24"/>
            <w:szCs w:val="24"/>
            <w:u w:val="none"/>
            <w:shd w:val="clear" w:color="auto" w:fill="FFFFFF"/>
          </w:rPr>
          <w:t>Adleman</w:t>
        </w:r>
        <w:proofErr w:type="spellEnd"/>
      </w:hyperlink>
      <w:r>
        <w:rPr>
          <w:rFonts w:ascii="Times New Roman" w:eastAsia="Arial" w:hAnsi="Times New Roman" w:cs="Times New Roman"/>
          <w:sz w:val="24"/>
          <w:szCs w:val="24"/>
          <w:shd w:val="clear" w:color="auto" w:fill="FFFFFF"/>
        </w:rPr>
        <w:t>, who first publicly described the algorithm in 1977. </w:t>
      </w:r>
      <w:hyperlink r:id="rId37" w:history="1">
        <w:r>
          <w:rPr>
            <w:rStyle w:val="Hyperlink"/>
            <w:rFonts w:ascii="Times New Roman" w:eastAsia="Arial" w:hAnsi="Times New Roman" w:cs="Times New Roman"/>
            <w:color w:val="auto"/>
            <w:sz w:val="24"/>
            <w:szCs w:val="24"/>
            <w:u w:val="none"/>
            <w:shd w:val="clear" w:color="auto" w:fill="FFFFFF"/>
          </w:rPr>
          <w:t>Clifford Cocks</w:t>
        </w:r>
      </w:hyperlink>
      <w:r>
        <w:rPr>
          <w:rFonts w:ascii="Times New Roman" w:eastAsia="Arial" w:hAnsi="Times New Roman" w:cs="Times New Roman"/>
          <w:sz w:val="24"/>
          <w:szCs w:val="24"/>
          <w:shd w:val="clear" w:color="auto" w:fill="FFFFFF"/>
        </w:rPr>
        <w:t>, an English mathematician working for the British intelligence agency </w:t>
      </w:r>
      <w:hyperlink r:id="rId38" w:history="1">
        <w:r>
          <w:rPr>
            <w:rStyle w:val="Hyperlink"/>
            <w:rFonts w:ascii="Times New Roman" w:eastAsia="Arial" w:hAnsi="Times New Roman" w:cs="Times New Roman"/>
            <w:color w:val="auto"/>
            <w:sz w:val="24"/>
            <w:szCs w:val="24"/>
            <w:u w:val="none"/>
            <w:shd w:val="clear" w:color="auto" w:fill="FFFFFF"/>
          </w:rPr>
          <w:t>Government Communications Headquarters</w:t>
        </w:r>
      </w:hyperlink>
      <w:r>
        <w:rPr>
          <w:rFonts w:ascii="Times New Roman" w:eastAsia="Arial" w:hAnsi="Times New Roman" w:cs="Times New Roman"/>
          <w:sz w:val="24"/>
          <w:szCs w:val="24"/>
          <w:shd w:val="clear" w:color="auto" w:fill="FFFFFF"/>
        </w:rPr>
        <w:t> (GCHQ), had developed an equivalent system in 1973, but this was not </w:t>
      </w:r>
      <w:hyperlink r:id="rId39" w:history="1">
        <w:r>
          <w:rPr>
            <w:rStyle w:val="Hyperlink"/>
            <w:rFonts w:ascii="Times New Roman" w:eastAsia="Arial" w:hAnsi="Times New Roman" w:cs="Times New Roman"/>
            <w:color w:val="auto"/>
            <w:sz w:val="24"/>
            <w:szCs w:val="24"/>
            <w:u w:val="none"/>
            <w:shd w:val="clear" w:color="auto" w:fill="FFFFFF"/>
          </w:rPr>
          <w:t>declassified</w:t>
        </w:r>
      </w:hyperlink>
      <w:r>
        <w:rPr>
          <w:rFonts w:ascii="Times New Roman" w:eastAsia="Arial" w:hAnsi="Times New Roman" w:cs="Times New Roman"/>
          <w:sz w:val="24"/>
          <w:szCs w:val="24"/>
          <w:shd w:val="clear" w:color="auto" w:fill="FFFFFF"/>
        </w:rPr>
        <w:t> until 1997.</w:t>
      </w:r>
    </w:p>
    <w:p w:rsidR="00042932" w:rsidRDefault="00042932" w:rsidP="00042932">
      <w:pPr>
        <w:spacing w:before="120" w:after="120" w:line="360" w:lineRule="auto"/>
        <w:jc w:val="both"/>
        <w:rPr>
          <w:rFonts w:ascii="Times New Roman" w:eastAsia="Arial" w:hAnsi="Times New Roman" w:cs="Times New Roman"/>
          <w:sz w:val="24"/>
          <w:szCs w:val="24"/>
          <w:shd w:val="clear" w:color="auto" w:fill="FFFFFF"/>
        </w:rPr>
      </w:pPr>
      <w:r>
        <w:rPr>
          <w:rFonts w:ascii="Times New Roman" w:eastAsia="Arial" w:hAnsi="Times New Roman" w:cs="Times New Roman"/>
          <w:sz w:val="24"/>
          <w:szCs w:val="24"/>
          <w:shd w:val="clear" w:color="auto" w:fill="FFFFFF"/>
        </w:rPr>
        <w:t>A user of RSA creates and then publishes a public key based on two large </w:t>
      </w:r>
      <w:hyperlink r:id="rId40" w:history="1">
        <w:r>
          <w:rPr>
            <w:rStyle w:val="Hyperlink"/>
            <w:rFonts w:ascii="Times New Roman" w:eastAsia="Arial" w:hAnsi="Times New Roman" w:cs="Times New Roman"/>
            <w:color w:val="auto"/>
            <w:sz w:val="24"/>
            <w:szCs w:val="24"/>
            <w:u w:val="none"/>
            <w:shd w:val="clear" w:color="auto" w:fill="FFFFFF"/>
          </w:rPr>
          <w:t>prime numbers</w:t>
        </w:r>
      </w:hyperlink>
      <w:r>
        <w:rPr>
          <w:rFonts w:ascii="Times New Roman" w:eastAsia="Arial" w:hAnsi="Times New Roman" w:cs="Times New Roman"/>
          <w:sz w:val="24"/>
          <w:szCs w:val="24"/>
          <w:shd w:val="clear" w:color="auto" w:fill="FFFFFF"/>
        </w:rPr>
        <w:t>, along with an auxiliary value. The prime numbers must be kept secret. Anyone can use the public key to encrypt a message, but only someone with knowledge of the prime numbers can decode the message. Breaking RSA </w:t>
      </w:r>
      <w:hyperlink r:id="rId41" w:history="1">
        <w:r>
          <w:rPr>
            <w:rStyle w:val="Hyperlink"/>
            <w:rFonts w:ascii="Times New Roman" w:eastAsia="Arial" w:hAnsi="Times New Roman" w:cs="Times New Roman"/>
            <w:color w:val="auto"/>
            <w:sz w:val="24"/>
            <w:szCs w:val="24"/>
            <w:u w:val="none"/>
            <w:shd w:val="clear" w:color="auto" w:fill="FFFFFF"/>
          </w:rPr>
          <w:t>encryption</w:t>
        </w:r>
      </w:hyperlink>
      <w:r>
        <w:rPr>
          <w:rFonts w:ascii="Times New Roman" w:eastAsia="Arial" w:hAnsi="Times New Roman" w:cs="Times New Roman"/>
          <w:sz w:val="24"/>
          <w:szCs w:val="24"/>
          <w:shd w:val="clear" w:color="auto" w:fill="FFFFFF"/>
        </w:rPr>
        <w:t> is known as the </w:t>
      </w:r>
      <w:hyperlink r:id="rId42" w:history="1">
        <w:r>
          <w:rPr>
            <w:rStyle w:val="Hyperlink"/>
            <w:rFonts w:ascii="Times New Roman" w:eastAsia="Arial" w:hAnsi="Times New Roman" w:cs="Times New Roman"/>
            <w:color w:val="auto"/>
            <w:sz w:val="24"/>
            <w:szCs w:val="24"/>
            <w:u w:val="none"/>
            <w:shd w:val="clear" w:color="auto" w:fill="FFFFFF"/>
          </w:rPr>
          <w:t>RSA problem</w:t>
        </w:r>
      </w:hyperlink>
      <w:r>
        <w:rPr>
          <w:rFonts w:ascii="Times New Roman" w:eastAsia="Arial" w:hAnsi="Times New Roman" w:cs="Times New Roman"/>
          <w:sz w:val="24"/>
          <w:szCs w:val="24"/>
          <w:shd w:val="clear" w:color="auto" w:fill="FFFFFF"/>
        </w:rPr>
        <w:t>. Whether it is as difficult as the factoring problem remains an open question. There are currently no published methods to defeat the system if a large enough key is used.</w:t>
      </w:r>
    </w:p>
    <w:p w:rsidR="00042932" w:rsidRDefault="00042932" w:rsidP="00042932">
      <w:pPr>
        <w:spacing w:before="120" w:after="120" w:line="360" w:lineRule="auto"/>
        <w:jc w:val="both"/>
        <w:rPr>
          <w:rFonts w:ascii="Times New Roman" w:eastAsia="Arial" w:hAnsi="Times New Roman" w:cs="Times New Roman"/>
          <w:b/>
          <w:sz w:val="24"/>
          <w:szCs w:val="24"/>
          <w:shd w:val="clear" w:color="auto" w:fill="FFFFFF"/>
        </w:rPr>
      </w:pPr>
      <w:r>
        <w:rPr>
          <w:rFonts w:ascii="Times New Roman" w:eastAsia="Arial" w:hAnsi="Times New Roman" w:cs="Times New Roman"/>
          <w:b/>
          <w:sz w:val="24"/>
          <w:szCs w:val="24"/>
          <w:shd w:val="clear" w:color="auto" w:fill="FFFFFF"/>
        </w:rPr>
        <w:t>17</w:t>
      </w:r>
      <w:proofErr w:type="gramStart"/>
      <w:r>
        <w:rPr>
          <w:rFonts w:ascii="Times New Roman" w:eastAsia="Arial" w:hAnsi="Times New Roman" w:cs="Times New Roman"/>
          <w:b/>
          <w:sz w:val="24"/>
          <w:szCs w:val="24"/>
          <w:shd w:val="clear" w:color="auto" w:fill="FFFFFF"/>
        </w:rPr>
        <w:t>.b.Represent</w:t>
      </w:r>
      <w:proofErr w:type="gramEnd"/>
      <w:r>
        <w:rPr>
          <w:rFonts w:ascii="Times New Roman" w:eastAsia="Arial" w:hAnsi="Times New Roman" w:cs="Times New Roman"/>
          <w:b/>
          <w:sz w:val="24"/>
          <w:szCs w:val="24"/>
          <w:shd w:val="clear" w:color="auto" w:fill="FFFFFF"/>
        </w:rPr>
        <w:t xml:space="preserve"> the implementation procedure of </w:t>
      </w:r>
      <w:proofErr w:type="spellStart"/>
      <w:r>
        <w:rPr>
          <w:rFonts w:ascii="Times New Roman" w:eastAsia="Arial" w:hAnsi="Times New Roman" w:cs="Times New Roman"/>
          <w:b/>
          <w:sz w:val="24"/>
          <w:szCs w:val="24"/>
          <w:shd w:val="clear" w:color="auto" w:fill="FFFFFF"/>
        </w:rPr>
        <w:t>Diffie</w:t>
      </w:r>
      <w:proofErr w:type="spellEnd"/>
      <w:r>
        <w:rPr>
          <w:rFonts w:ascii="Times New Roman" w:eastAsia="Arial" w:hAnsi="Times New Roman" w:cs="Times New Roman"/>
          <w:b/>
          <w:sz w:val="24"/>
          <w:szCs w:val="24"/>
          <w:shd w:val="clear" w:color="auto" w:fill="FFFFFF"/>
        </w:rPr>
        <w:t xml:space="preserve"> Hellman Key Exchange.</w:t>
      </w:r>
    </w:p>
    <w:p w:rsidR="00042932" w:rsidRDefault="00042932" w:rsidP="00042932">
      <w:pPr>
        <w:spacing w:before="120" w:after="120" w:line="240" w:lineRule="auto"/>
        <w:jc w:val="both"/>
        <w:rPr>
          <w:rFonts w:ascii="Times New Roman" w:eastAsia="Arial" w:hAnsi="Times New Roman" w:cs="Times New Roman"/>
          <w:sz w:val="24"/>
          <w:szCs w:val="24"/>
          <w:shd w:val="clear" w:color="auto" w:fill="FFFFFF"/>
        </w:rPr>
      </w:pPr>
      <w:proofErr w:type="spellStart"/>
      <w:r>
        <w:rPr>
          <w:rFonts w:ascii="Times New Roman" w:eastAsia="Arial" w:hAnsi="Times New Roman" w:cs="Times New Roman"/>
          <w:sz w:val="24"/>
          <w:szCs w:val="24"/>
          <w:shd w:val="clear" w:color="auto" w:fill="FFFFFF"/>
        </w:rPr>
        <w:t>Diffie</w:t>
      </w:r>
      <w:proofErr w:type="spellEnd"/>
      <w:r>
        <w:rPr>
          <w:rFonts w:ascii="Times New Roman" w:eastAsia="Arial" w:hAnsi="Times New Roman" w:cs="Times New Roman"/>
          <w:sz w:val="24"/>
          <w:szCs w:val="24"/>
          <w:shd w:val="clear" w:color="auto" w:fill="FFFFFF"/>
        </w:rPr>
        <w:t>–Hellman key exchange (DH)</w:t>
      </w:r>
      <w:hyperlink r:id="rId43" w:history="1">
        <w:r>
          <w:rPr>
            <w:rStyle w:val="Hyperlink"/>
            <w:rFonts w:ascii="Times New Roman" w:eastAsia="Arial" w:hAnsi="Times New Roman" w:cs="Times New Roman"/>
            <w:color w:val="auto"/>
            <w:sz w:val="24"/>
            <w:szCs w:val="24"/>
            <w:u w:val="none"/>
            <w:shd w:val="clear" w:color="auto" w:fill="FFFFFF"/>
            <w:vertAlign w:val="superscript"/>
          </w:rPr>
          <w:t>[</w:t>
        </w:r>
      </w:hyperlink>
      <w:r>
        <w:rPr>
          <w:rFonts w:ascii="Times New Roman" w:eastAsia="Arial" w:hAnsi="Times New Roman" w:cs="Times New Roman"/>
          <w:sz w:val="24"/>
          <w:szCs w:val="24"/>
          <w:shd w:val="clear" w:color="auto" w:fill="FFFFFF"/>
        </w:rPr>
        <w:t> is a method of securely exchanging cryptographic keys over a public channel and was one of the first </w:t>
      </w:r>
      <w:hyperlink r:id="rId44" w:history="1">
        <w:r>
          <w:rPr>
            <w:rStyle w:val="Hyperlink"/>
            <w:rFonts w:ascii="Times New Roman" w:eastAsia="Arial" w:hAnsi="Times New Roman" w:cs="Times New Roman"/>
            <w:color w:val="auto"/>
            <w:sz w:val="24"/>
            <w:szCs w:val="24"/>
            <w:u w:val="none"/>
            <w:shd w:val="clear" w:color="auto" w:fill="FFFFFF"/>
          </w:rPr>
          <w:t>public-key protocols</w:t>
        </w:r>
      </w:hyperlink>
      <w:r>
        <w:rPr>
          <w:rFonts w:ascii="Times New Roman" w:eastAsia="Arial" w:hAnsi="Times New Roman" w:cs="Times New Roman"/>
          <w:sz w:val="24"/>
          <w:szCs w:val="24"/>
          <w:shd w:val="clear" w:color="auto" w:fill="FFFFFF"/>
        </w:rPr>
        <w:t> as originally conceptualized by </w:t>
      </w:r>
      <w:hyperlink r:id="rId45" w:history="1">
        <w:r>
          <w:rPr>
            <w:rStyle w:val="Hyperlink"/>
            <w:rFonts w:ascii="Times New Roman" w:eastAsia="Arial" w:hAnsi="Times New Roman" w:cs="Times New Roman"/>
            <w:color w:val="auto"/>
            <w:sz w:val="24"/>
            <w:szCs w:val="24"/>
            <w:u w:val="none"/>
            <w:shd w:val="clear" w:color="auto" w:fill="FFFFFF"/>
          </w:rPr>
          <w:t xml:space="preserve">Ralph </w:t>
        </w:r>
        <w:proofErr w:type="spellStart"/>
        <w:r>
          <w:rPr>
            <w:rStyle w:val="Hyperlink"/>
            <w:rFonts w:ascii="Times New Roman" w:eastAsia="Arial" w:hAnsi="Times New Roman" w:cs="Times New Roman"/>
            <w:color w:val="auto"/>
            <w:sz w:val="24"/>
            <w:szCs w:val="24"/>
            <w:u w:val="none"/>
            <w:shd w:val="clear" w:color="auto" w:fill="FFFFFF"/>
          </w:rPr>
          <w:t>Merkle</w:t>
        </w:r>
        <w:proofErr w:type="spellEnd"/>
      </w:hyperlink>
      <w:r>
        <w:rPr>
          <w:rFonts w:ascii="Times New Roman" w:eastAsia="Arial" w:hAnsi="Times New Roman" w:cs="Times New Roman"/>
          <w:sz w:val="24"/>
          <w:szCs w:val="24"/>
          <w:shd w:val="clear" w:color="auto" w:fill="FFFFFF"/>
        </w:rPr>
        <w:t> and named after </w:t>
      </w:r>
      <w:hyperlink r:id="rId46" w:history="1">
        <w:r>
          <w:rPr>
            <w:rStyle w:val="Hyperlink"/>
            <w:rFonts w:ascii="Times New Roman" w:eastAsia="Arial" w:hAnsi="Times New Roman" w:cs="Times New Roman"/>
            <w:color w:val="auto"/>
            <w:sz w:val="24"/>
            <w:szCs w:val="24"/>
            <w:u w:val="none"/>
            <w:shd w:val="clear" w:color="auto" w:fill="FFFFFF"/>
          </w:rPr>
          <w:t xml:space="preserve">Whitfield </w:t>
        </w:r>
        <w:proofErr w:type="spellStart"/>
        <w:r>
          <w:rPr>
            <w:rStyle w:val="Hyperlink"/>
            <w:rFonts w:ascii="Times New Roman" w:eastAsia="Arial" w:hAnsi="Times New Roman" w:cs="Times New Roman"/>
            <w:color w:val="auto"/>
            <w:sz w:val="24"/>
            <w:szCs w:val="24"/>
            <w:u w:val="none"/>
            <w:shd w:val="clear" w:color="auto" w:fill="FFFFFF"/>
          </w:rPr>
          <w:t>Diffie</w:t>
        </w:r>
        <w:proofErr w:type="spellEnd"/>
      </w:hyperlink>
      <w:r>
        <w:rPr>
          <w:rFonts w:ascii="Times New Roman" w:eastAsia="Arial" w:hAnsi="Times New Roman" w:cs="Times New Roman"/>
          <w:sz w:val="24"/>
          <w:szCs w:val="24"/>
          <w:shd w:val="clear" w:color="auto" w:fill="FFFFFF"/>
        </w:rPr>
        <w:t> and </w:t>
      </w:r>
      <w:hyperlink r:id="rId47" w:history="1">
        <w:r>
          <w:rPr>
            <w:rStyle w:val="Hyperlink"/>
            <w:rFonts w:ascii="Times New Roman" w:eastAsia="Arial" w:hAnsi="Times New Roman" w:cs="Times New Roman"/>
            <w:color w:val="auto"/>
            <w:sz w:val="24"/>
            <w:szCs w:val="24"/>
            <w:u w:val="none"/>
            <w:shd w:val="clear" w:color="auto" w:fill="FFFFFF"/>
          </w:rPr>
          <w:t>Martin Hellman</w:t>
        </w:r>
      </w:hyperlink>
      <w:r>
        <w:rPr>
          <w:rFonts w:ascii="Times New Roman" w:eastAsia="Arial" w:hAnsi="Times New Roman" w:cs="Times New Roman"/>
          <w:sz w:val="24"/>
          <w:szCs w:val="24"/>
          <w:shd w:val="clear" w:color="auto" w:fill="FFFFFF"/>
        </w:rPr>
        <w:t>. DH is one of the earliest practical examples of public </w:t>
      </w:r>
      <w:hyperlink r:id="rId48" w:history="1">
        <w:r>
          <w:rPr>
            <w:rStyle w:val="Hyperlink"/>
            <w:rFonts w:ascii="Times New Roman" w:eastAsia="Arial" w:hAnsi="Times New Roman" w:cs="Times New Roman"/>
            <w:color w:val="auto"/>
            <w:sz w:val="24"/>
            <w:szCs w:val="24"/>
            <w:u w:val="none"/>
            <w:shd w:val="clear" w:color="auto" w:fill="FFFFFF"/>
          </w:rPr>
          <w:t>key exchange</w:t>
        </w:r>
      </w:hyperlink>
      <w:r>
        <w:rPr>
          <w:rFonts w:ascii="Times New Roman" w:eastAsia="Arial" w:hAnsi="Times New Roman" w:cs="Times New Roman"/>
          <w:sz w:val="24"/>
          <w:szCs w:val="24"/>
          <w:shd w:val="clear" w:color="auto" w:fill="FFFFFF"/>
        </w:rPr>
        <w:t> implemented within the field of </w:t>
      </w:r>
      <w:hyperlink r:id="rId49" w:history="1">
        <w:r>
          <w:rPr>
            <w:rStyle w:val="Hyperlink"/>
            <w:rFonts w:ascii="Times New Roman" w:eastAsia="Arial" w:hAnsi="Times New Roman" w:cs="Times New Roman"/>
            <w:color w:val="auto"/>
            <w:sz w:val="24"/>
            <w:szCs w:val="24"/>
            <w:u w:val="none"/>
            <w:shd w:val="clear" w:color="auto" w:fill="FFFFFF"/>
          </w:rPr>
          <w:t>cryptography</w:t>
        </w:r>
      </w:hyperlink>
      <w:r>
        <w:rPr>
          <w:rFonts w:ascii="Times New Roman" w:eastAsia="Arial" w:hAnsi="Times New Roman" w:cs="Times New Roman"/>
          <w:sz w:val="24"/>
          <w:szCs w:val="24"/>
          <w:shd w:val="clear" w:color="auto" w:fill="FFFFFF"/>
        </w:rPr>
        <w:t>.</w:t>
      </w:r>
    </w:p>
    <w:p w:rsidR="00042932" w:rsidRDefault="00042932" w:rsidP="00042932">
      <w:pPr>
        <w:spacing w:before="120" w:after="120" w:line="240" w:lineRule="auto"/>
        <w:jc w:val="both"/>
        <w:rPr>
          <w:rFonts w:ascii="Times New Roman" w:eastAsia="Arial" w:hAnsi="Times New Roman" w:cs="Times New Roman"/>
          <w:sz w:val="24"/>
          <w:szCs w:val="24"/>
          <w:shd w:val="clear" w:color="auto" w:fill="FFFFFF"/>
        </w:rPr>
      </w:pPr>
      <w:r>
        <w:rPr>
          <w:rFonts w:ascii="Times New Roman" w:eastAsia="Arial" w:hAnsi="Times New Roman" w:cs="Times New Roman"/>
          <w:sz w:val="24"/>
          <w:szCs w:val="24"/>
          <w:shd w:val="clear" w:color="auto" w:fill="FFFFFF"/>
        </w:rPr>
        <w:tab/>
        <w:t>Traditionally, secure encrypted communication between two parties required that they first exchange keys by some secure physical channel, such as paper key lists transported by a trusted </w:t>
      </w:r>
      <w:hyperlink r:id="rId50" w:history="1">
        <w:r>
          <w:rPr>
            <w:rStyle w:val="Hyperlink"/>
            <w:rFonts w:ascii="Times New Roman" w:eastAsia="Arial" w:hAnsi="Times New Roman" w:cs="Times New Roman"/>
            <w:color w:val="auto"/>
            <w:sz w:val="24"/>
            <w:szCs w:val="24"/>
            <w:u w:val="none"/>
            <w:shd w:val="clear" w:color="auto" w:fill="FFFFFF"/>
          </w:rPr>
          <w:t>courier</w:t>
        </w:r>
      </w:hyperlink>
      <w:r>
        <w:rPr>
          <w:rFonts w:ascii="Times New Roman" w:eastAsia="Arial" w:hAnsi="Times New Roman" w:cs="Times New Roman"/>
          <w:sz w:val="24"/>
          <w:szCs w:val="24"/>
          <w:shd w:val="clear" w:color="auto" w:fill="FFFFFF"/>
        </w:rPr>
        <w:t xml:space="preserve">. The </w:t>
      </w:r>
      <w:proofErr w:type="spellStart"/>
      <w:r>
        <w:rPr>
          <w:rFonts w:ascii="Times New Roman" w:eastAsia="Arial" w:hAnsi="Times New Roman" w:cs="Times New Roman"/>
          <w:sz w:val="24"/>
          <w:szCs w:val="24"/>
          <w:shd w:val="clear" w:color="auto" w:fill="FFFFFF"/>
        </w:rPr>
        <w:t>Diffie</w:t>
      </w:r>
      <w:proofErr w:type="spellEnd"/>
      <w:r>
        <w:rPr>
          <w:rFonts w:ascii="Times New Roman" w:eastAsia="Arial" w:hAnsi="Times New Roman" w:cs="Times New Roman"/>
          <w:sz w:val="24"/>
          <w:szCs w:val="24"/>
          <w:shd w:val="clear" w:color="auto" w:fill="FFFFFF"/>
        </w:rPr>
        <w:t>–Hellman key exchange method allows two parties that have no prior knowledge of each other to jointly establish a </w:t>
      </w:r>
      <w:hyperlink r:id="rId51" w:history="1">
        <w:r>
          <w:rPr>
            <w:rStyle w:val="Hyperlink"/>
            <w:rFonts w:ascii="Times New Roman" w:eastAsia="Arial" w:hAnsi="Times New Roman" w:cs="Times New Roman"/>
            <w:color w:val="auto"/>
            <w:sz w:val="24"/>
            <w:szCs w:val="24"/>
            <w:u w:val="none"/>
            <w:shd w:val="clear" w:color="auto" w:fill="FFFFFF"/>
          </w:rPr>
          <w:t>shared secret</w:t>
        </w:r>
      </w:hyperlink>
      <w:r>
        <w:rPr>
          <w:rFonts w:ascii="Times New Roman" w:eastAsia="Arial" w:hAnsi="Times New Roman" w:cs="Times New Roman"/>
          <w:sz w:val="24"/>
          <w:szCs w:val="24"/>
          <w:shd w:val="clear" w:color="auto" w:fill="FFFFFF"/>
        </w:rPr>
        <w:t> key over an </w:t>
      </w:r>
      <w:hyperlink r:id="rId52" w:history="1">
        <w:r>
          <w:rPr>
            <w:rStyle w:val="Hyperlink"/>
            <w:rFonts w:ascii="Times New Roman" w:eastAsia="Arial" w:hAnsi="Times New Roman" w:cs="Times New Roman"/>
            <w:color w:val="auto"/>
            <w:sz w:val="24"/>
            <w:szCs w:val="24"/>
            <w:u w:val="none"/>
            <w:shd w:val="clear" w:color="auto" w:fill="FFFFFF"/>
          </w:rPr>
          <w:t>insecure channel</w:t>
        </w:r>
      </w:hyperlink>
      <w:r>
        <w:rPr>
          <w:rFonts w:ascii="Times New Roman" w:eastAsia="Arial" w:hAnsi="Times New Roman" w:cs="Times New Roman"/>
          <w:sz w:val="24"/>
          <w:szCs w:val="24"/>
          <w:shd w:val="clear" w:color="auto" w:fill="FFFFFF"/>
        </w:rPr>
        <w:t>. This key can then be used to encrypt subsequent communications using a </w:t>
      </w:r>
      <w:hyperlink r:id="rId53" w:history="1">
        <w:r>
          <w:rPr>
            <w:rStyle w:val="Hyperlink"/>
            <w:rFonts w:ascii="Times New Roman" w:eastAsia="Arial" w:hAnsi="Times New Roman" w:cs="Times New Roman"/>
            <w:color w:val="auto"/>
            <w:sz w:val="24"/>
            <w:szCs w:val="24"/>
            <w:u w:val="none"/>
            <w:shd w:val="clear" w:color="auto" w:fill="FFFFFF"/>
          </w:rPr>
          <w:t>symmetric key</w:t>
        </w:r>
      </w:hyperlink>
      <w:r>
        <w:rPr>
          <w:rFonts w:ascii="Times New Roman" w:eastAsia="Arial" w:hAnsi="Times New Roman" w:cs="Times New Roman"/>
          <w:sz w:val="24"/>
          <w:szCs w:val="24"/>
          <w:shd w:val="clear" w:color="auto" w:fill="FFFFFF"/>
        </w:rPr>
        <w:t> </w:t>
      </w:r>
      <w:hyperlink r:id="rId54" w:history="1">
        <w:r>
          <w:rPr>
            <w:rStyle w:val="Hyperlink"/>
            <w:rFonts w:ascii="Times New Roman" w:eastAsia="Arial" w:hAnsi="Times New Roman" w:cs="Times New Roman"/>
            <w:color w:val="auto"/>
            <w:sz w:val="24"/>
            <w:szCs w:val="24"/>
            <w:u w:val="none"/>
            <w:shd w:val="clear" w:color="auto" w:fill="FFFFFF"/>
          </w:rPr>
          <w:t>cipher</w:t>
        </w:r>
      </w:hyperlink>
      <w:r>
        <w:rPr>
          <w:rFonts w:ascii="Times New Roman" w:eastAsia="Arial" w:hAnsi="Times New Roman" w:cs="Times New Roman"/>
          <w:sz w:val="24"/>
          <w:szCs w:val="24"/>
          <w:shd w:val="clear" w:color="auto" w:fill="FFFFFF"/>
        </w:rPr>
        <w:t>.</w:t>
      </w:r>
    </w:p>
    <w:p w:rsidR="00042932" w:rsidRDefault="00042932" w:rsidP="00042932">
      <w:pPr>
        <w:rPr>
          <w:rFonts w:ascii="Times New Roman" w:eastAsia="Arial" w:hAnsi="Times New Roman" w:cs="Times New Roman"/>
          <w:sz w:val="24"/>
          <w:szCs w:val="24"/>
          <w:shd w:val="clear" w:color="auto" w:fill="FFFFFF"/>
        </w:rPr>
      </w:pPr>
      <w:r>
        <w:rPr>
          <w:rFonts w:ascii="Times New Roman" w:eastAsia="Calibri" w:hAnsi="Times New Roman" w:cs="Times New Roman"/>
          <w:sz w:val="24"/>
          <w:szCs w:val="24"/>
          <w:lang w:val="en-IN"/>
        </w:rPr>
        <w:object w:dxaOrig="3750" w:dyaOrig="5625">
          <v:rect id="rectole0000000001" o:spid="_x0000_i1027" style="width:180pt;height:270pt" o:ole="" o:preferrelative="t" stroked="f">
            <v:imagedata r:id="rId55" o:title=""/>
          </v:rect>
          <o:OLEObject Type="Embed" ProgID="StaticMetafile" ShapeID="rectole0000000001" DrawAspect="Content" ObjectID="_1629539347" r:id="rId56"/>
        </w:object>
      </w:r>
    </w:p>
    <w:p w:rsidR="00042932" w:rsidRDefault="00042932" w:rsidP="00042932">
      <w:pPr>
        <w:spacing w:before="120" w:after="144" w:line="360" w:lineRule="auto"/>
        <w:ind w:left="48" w:right="48"/>
        <w:jc w:val="both"/>
        <w:rPr>
          <w:rFonts w:ascii="Times New Roman" w:eastAsia="Arial" w:hAnsi="Times New Roman" w:cs="Times New Roman"/>
          <w:b/>
          <w:sz w:val="24"/>
          <w:szCs w:val="24"/>
          <w:shd w:val="clear" w:color="auto" w:fill="FFFFFF"/>
        </w:rPr>
      </w:pPr>
    </w:p>
    <w:p w:rsidR="00042932" w:rsidRDefault="00042932" w:rsidP="00042932">
      <w:pPr>
        <w:spacing w:before="120" w:after="144" w:line="360" w:lineRule="auto"/>
        <w:ind w:left="48" w:right="48"/>
        <w:jc w:val="both"/>
        <w:rPr>
          <w:rFonts w:ascii="Times New Roman" w:eastAsia="Arial" w:hAnsi="Times New Roman" w:cs="Times New Roman"/>
          <w:b/>
          <w:sz w:val="24"/>
          <w:szCs w:val="24"/>
          <w:shd w:val="clear" w:color="auto" w:fill="FFFFFF"/>
        </w:rPr>
      </w:pPr>
    </w:p>
    <w:p w:rsidR="00042932" w:rsidRDefault="00042932" w:rsidP="00042932">
      <w:pPr>
        <w:spacing w:before="120" w:after="144" w:line="360" w:lineRule="auto"/>
        <w:ind w:left="48" w:right="48"/>
        <w:jc w:val="both"/>
        <w:rPr>
          <w:rFonts w:ascii="Times New Roman" w:eastAsia="Arial" w:hAnsi="Times New Roman" w:cs="Times New Roman"/>
          <w:b/>
          <w:sz w:val="24"/>
          <w:szCs w:val="24"/>
          <w:shd w:val="clear" w:color="auto" w:fill="FFFFFF"/>
        </w:rPr>
      </w:pPr>
    </w:p>
    <w:p w:rsidR="00042932" w:rsidRDefault="00042932" w:rsidP="00042932">
      <w:pPr>
        <w:spacing w:before="120" w:after="144" w:line="360" w:lineRule="auto"/>
        <w:ind w:left="48" w:right="48"/>
        <w:jc w:val="both"/>
        <w:rPr>
          <w:rFonts w:ascii="Times New Roman" w:eastAsia="Arial" w:hAnsi="Times New Roman" w:cs="Times New Roman"/>
          <w:b/>
          <w:sz w:val="24"/>
          <w:szCs w:val="24"/>
          <w:shd w:val="clear" w:color="auto" w:fill="FFFFFF"/>
        </w:rPr>
      </w:pPr>
    </w:p>
    <w:p w:rsidR="00042932" w:rsidRDefault="00042932" w:rsidP="00042932">
      <w:pPr>
        <w:spacing w:before="120" w:after="144" w:line="360" w:lineRule="auto"/>
        <w:ind w:left="48" w:right="48"/>
        <w:jc w:val="both"/>
        <w:rPr>
          <w:rFonts w:ascii="Times New Roman" w:eastAsia="Arial" w:hAnsi="Times New Roman" w:cs="Times New Roman"/>
          <w:b/>
          <w:sz w:val="24"/>
          <w:szCs w:val="24"/>
          <w:shd w:val="clear" w:color="auto" w:fill="FFFFFF"/>
        </w:rPr>
      </w:pPr>
    </w:p>
    <w:p w:rsidR="00042932" w:rsidRDefault="00042932" w:rsidP="00042932">
      <w:pPr>
        <w:spacing w:before="120" w:after="144" w:line="240" w:lineRule="auto"/>
        <w:ind w:left="48" w:right="48"/>
        <w:jc w:val="both"/>
        <w:rPr>
          <w:rFonts w:ascii="Times New Roman" w:eastAsia="Arial" w:hAnsi="Times New Roman" w:cs="Times New Roman"/>
          <w:b/>
          <w:sz w:val="24"/>
          <w:szCs w:val="24"/>
          <w:shd w:val="clear" w:color="auto" w:fill="FFFFFF"/>
        </w:rPr>
      </w:pPr>
      <w:r>
        <w:rPr>
          <w:rFonts w:ascii="Times New Roman" w:eastAsia="Arial" w:hAnsi="Times New Roman" w:cs="Times New Roman"/>
          <w:b/>
          <w:sz w:val="24"/>
          <w:szCs w:val="24"/>
          <w:shd w:val="clear" w:color="auto" w:fill="FFFFFF"/>
        </w:rPr>
        <w:t>18</w:t>
      </w:r>
      <w:proofErr w:type="gramStart"/>
      <w:r>
        <w:rPr>
          <w:rFonts w:ascii="Times New Roman" w:eastAsia="Arial" w:hAnsi="Times New Roman" w:cs="Times New Roman"/>
          <w:b/>
          <w:sz w:val="24"/>
          <w:szCs w:val="24"/>
          <w:shd w:val="clear" w:color="auto" w:fill="FFFFFF"/>
        </w:rPr>
        <w:t>.a</w:t>
      </w:r>
      <w:proofErr w:type="gramEnd"/>
      <w:r>
        <w:rPr>
          <w:rFonts w:ascii="Times New Roman" w:eastAsia="Arial" w:hAnsi="Times New Roman" w:cs="Times New Roman"/>
          <w:b/>
          <w:sz w:val="24"/>
          <w:szCs w:val="24"/>
          <w:shd w:val="clear" w:color="auto" w:fill="FFFFFF"/>
        </w:rPr>
        <w:t>. Explain Message Authentication in detail.</w:t>
      </w:r>
    </w:p>
    <w:p w:rsidR="00042932" w:rsidRDefault="00042932" w:rsidP="00042932">
      <w:pPr>
        <w:spacing w:before="120" w:after="144" w:line="240" w:lineRule="auto"/>
        <w:ind w:left="48" w:right="48"/>
        <w:jc w:val="both"/>
        <w:rPr>
          <w:rFonts w:ascii="Times New Roman" w:eastAsia="Arial" w:hAnsi="Times New Roman" w:cs="Times New Roman"/>
          <w:sz w:val="24"/>
          <w:szCs w:val="24"/>
        </w:rPr>
      </w:pPr>
      <w:r>
        <w:rPr>
          <w:rFonts w:ascii="Times New Roman" w:eastAsia="Arial" w:hAnsi="Times New Roman" w:cs="Times New Roman"/>
          <w:sz w:val="24"/>
          <w:szCs w:val="24"/>
        </w:rPr>
        <w:t xml:space="preserve">Another type of threat that </w:t>
      </w:r>
      <w:proofErr w:type="gramStart"/>
      <w:r>
        <w:rPr>
          <w:rFonts w:ascii="Times New Roman" w:eastAsia="Arial" w:hAnsi="Times New Roman" w:cs="Times New Roman"/>
          <w:sz w:val="24"/>
          <w:szCs w:val="24"/>
        </w:rPr>
        <w:t>exist</w:t>
      </w:r>
      <w:proofErr w:type="gramEnd"/>
      <w:r>
        <w:rPr>
          <w:rFonts w:ascii="Times New Roman" w:eastAsia="Arial" w:hAnsi="Times New Roman" w:cs="Times New Roman"/>
          <w:sz w:val="24"/>
          <w:szCs w:val="24"/>
        </w:rPr>
        <w:t xml:space="preserve"> for data is the lack of message authentication. In this threat, the user is not sure about the originator of the message. Message authentication can be provided using the cryptographic techniques that use secret keys as done in case of encryption.</w:t>
      </w:r>
    </w:p>
    <w:p w:rsidR="00042932" w:rsidRDefault="00042932" w:rsidP="00042932">
      <w:pPr>
        <w:spacing w:before="300" w:after="150" w:line="360" w:lineRule="auto"/>
        <w:jc w:val="both"/>
        <w:rPr>
          <w:rFonts w:ascii="Times New Roman" w:eastAsia="Arial" w:hAnsi="Times New Roman" w:cs="Times New Roman"/>
          <w:sz w:val="24"/>
          <w:szCs w:val="24"/>
        </w:rPr>
      </w:pPr>
      <w:r>
        <w:rPr>
          <w:rFonts w:ascii="Times New Roman" w:eastAsia="Arial" w:hAnsi="Times New Roman" w:cs="Times New Roman"/>
          <w:sz w:val="24"/>
          <w:szCs w:val="24"/>
        </w:rPr>
        <w:t>Message Authentication Code (MAC)</w:t>
      </w:r>
    </w:p>
    <w:p w:rsidR="00042932" w:rsidRDefault="00042932" w:rsidP="00042932">
      <w:pPr>
        <w:spacing w:before="120" w:after="144" w:line="240" w:lineRule="auto"/>
        <w:ind w:left="48" w:right="48"/>
        <w:jc w:val="both"/>
        <w:rPr>
          <w:rFonts w:ascii="Times New Roman" w:eastAsia="Arial" w:hAnsi="Times New Roman" w:cs="Times New Roman"/>
          <w:sz w:val="24"/>
          <w:szCs w:val="24"/>
        </w:rPr>
      </w:pPr>
      <w:r>
        <w:rPr>
          <w:rFonts w:ascii="Times New Roman" w:eastAsia="Arial" w:hAnsi="Times New Roman" w:cs="Times New Roman"/>
          <w:sz w:val="24"/>
          <w:szCs w:val="24"/>
        </w:rPr>
        <w:tab/>
        <w:t xml:space="preserve">MAC algorithm is a symmetric key cryptographic technique to provide message authentication. For establishing MAC process, the sender and receiver share a symmetric key </w:t>
      </w:r>
      <w:proofErr w:type="gramStart"/>
      <w:r>
        <w:rPr>
          <w:rFonts w:ascii="Times New Roman" w:eastAsia="Arial" w:hAnsi="Times New Roman" w:cs="Times New Roman"/>
          <w:sz w:val="24"/>
          <w:szCs w:val="24"/>
        </w:rPr>
        <w:t>Essentially</w:t>
      </w:r>
      <w:proofErr w:type="gramEnd"/>
      <w:r>
        <w:rPr>
          <w:rFonts w:ascii="Times New Roman" w:eastAsia="Arial" w:hAnsi="Times New Roman" w:cs="Times New Roman"/>
          <w:sz w:val="24"/>
          <w:szCs w:val="24"/>
        </w:rPr>
        <w:t>, a MAC is an encrypted checksum generated on the underlying message that is sent along with a message to ensure message authentication.</w:t>
      </w:r>
    </w:p>
    <w:p w:rsidR="00042932" w:rsidRDefault="00042932" w:rsidP="00042932">
      <w:pPr>
        <w:spacing w:line="240" w:lineRule="auto"/>
        <w:rPr>
          <w:rFonts w:ascii="Times New Roman" w:eastAsia="Arial" w:hAnsi="Times New Roman" w:cs="Times New Roman"/>
          <w:b/>
          <w:sz w:val="24"/>
          <w:szCs w:val="24"/>
          <w:shd w:val="clear" w:color="auto" w:fill="FFFFFF"/>
        </w:rPr>
      </w:pPr>
      <w:r>
        <w:rPr>
          <w:rFonts w:ascii="Times New Roman" w:eastAsia="Calibri" w:hAnsi="Times New Roman" w:cs="Times New Roman"/>
          <w:sz w:val="24"/>
          <w:szCs w:val="24"/>
          <w:lang w:val="en-IN"/>
        </w:rPr>
        <w:object w:dxaOrig="10320" w:dyaOrig="3840">
          <v:rect id="rectole0000000002" o:spid="_x0000_i1028" style="width:449.4pt;height:167.4pt" o:ole="" o:preferrelative="t" stroked="f">
            <v:imagedata r:id="rId57" o:title=""/>
          </v:rect>
          <o:OLEObject Type="Embed" ProgID="StaticMetafile" ShapeID="rectole0000000002" DrawAspect="Content" ObjectID="_1629539348" r:id="rId58"/>
        </w:object>
      </w:r>
      <w:r>
        <w:rPr>
          <w:rFonts w:ascii="Times New Roman" w:eastAsia="Arial" w:hAnsi="Times New Roman" w:cs="Times New Roman"/>
          <w:b/>
          <w:sz w:val="24"/>
          <w:szCs w:val="24"/>
          <w:shd w:val="clear" w:color="auto" w:fill="FFFFFF"/>
        </w:rPr>
        <w:tab/>
      </w:r>
    </w:p>
    <w:p w:rsidR="00042932" w:rsidRDefault="00042932" w:rsidP="00042932">
      <w:pPr>
        <w:spacing w:before="120" w:after="120" w:line="240" w:lineRule="auto"/>
        <w:jc w:val="both"/>
        <w:rPr>
          <w:rFonts w:ascii="Times New Roman" w:eastAsia="Arial" w:hAnsi="Times New Roman" w:cs="Times New Roman"/>
          <w:b/>
          <w:sz w:val="24"/>
          <w:szCs w:val="24"/>
          <w:shd w:val="clear" w:color="auto" w:fill="FFFFFF"/>
        </w:rPr>
      </w:pPr>
      <w:r>
        <w:rPr>
          <w:rFonts w:ascii="Times New Roman" w:eastAsia="Arial" w:hAnsi="Times New Roman" w:cs="Times New Roman"/>
          <w:b/>
          <w:sz w:val="24"/>
          <w:szCs w:val="24"/>
          <w:shd w:val="clear" w:color="auto" w:fill="FFFFFF"/>
        </w:rPr>
        <w:t>18</w:t>
      </w:r>
      <w:proofErr w:type="gramStart"/>
      <w:r>
        <w:rPr>
          <w:rFonts w:ascii="Times New Roman" w:eastAsia="Arial" w:hAnsi="Times New Roman" w:cs="Times New Roman"/>
          <w:b/>
          <w:sz w:val="24"/>
          <w:szCs w:val="24"/>
          <w:shd w:val="clear" w:color="auto" w:fill="FFFFFF"/>
        </w:rPr>
        <w:t>.b</w:t>
      </w:r>
      <w:proofErr w:type="gramEnd"/>
      <w:r>
        <w:rPr>
          <w:rFonts w:ascii="Times New Roman" w:eastAsia="Arial" w:hAnsi="Times New Roman" w:cs="Times New Roman"/>
          <w:b/>
          <w:sz w:val="24"/>
          <w:szCs w:val="24"/>
          <w:shd w:val="clear" w:color="auto" w:fill="FFFFFF"/>
        </w:rPr>
        <w:t>. Discuss the role of Digital Signatures in brief.</w:t>
      </w:r>
    </w:p>
    <w:p w:rsidR="00042932" w:rsidRDefault="00042932" w:rsidP="00042932">
      <w:pPr>
        <w:spacing w:before="120" w:after="120" w:line="240" w:lineRule="auto"/>
        <w:jc w:val="both"/>
        <w:rPr>
          <w:rFonts w:ascii="Times New Roman" w:eastAsia="Arial" w:hAnsi="Times New Roman" w:cs="Times New Roman"/>
          <w:sz w:val="24"/>
          <w:szCs w:val="24"/>
          <w:shd w:val="clear" w:color="auto" w:fill="FFFFFF"/>
        </w:rPr>
      </w:pPr>
      <w:r>
        <w:rPr>
          <w:rFonts w:ascii="Times New Roman" w:eastAsia="Arial" w:hAnsi="Times New Roman" w:cs="Times New Roman"/>
          <w:sz w:val="24"/>
          <w:szCs w:val="24"/>
          <w:shd w:val="clear" w:color="auto" w:fill="FFFFFF"/>
        </w:rPr>
        <w:t>A digital signature is a mathematical scheme for verifying the authenticity of digital messages or documents. A valid digital signature, where the </w:t>
      </w:r>
      <w:hyperlink r:id="rId59" w:history="1">
        <w:r>
          <w:rPr>
            <w:rStyle w:val="Hyperlink"/>
            <w:rFonts w:ascii="Times New Roman" w:eastAsia="Arial" w:hAnsi="Times New Roman" w:cs="Times New Roman"/>
            <w:color w:val="auto"/>
            <w:sz w:val="24"/>
            <w:szCs w:val="24"/>
            <w:u w:val="none"/>
            <w:shd w:val="clear" w:color="auto" w:fill="FFFFFF"/>
          </w:rPr>
          <w:t>prerequisites</w:t>
        </w:r>
      </w:hyperlink>
      <w:r>
        <w:rPr>
          <w:rFonts w:ascii="Times New Roman" w:eastAsia="Arial" w:hAnsi="Times New Roman" w:cs="Times New Roman"/>
          <w:sz w:val="24"/>
          <w:szCs w:val="24"/>
          <w:shd w:val="clear" w:color="auto" w:fill="FFFFFF"/>
        </w:rPr>
        <w:t> are satisfied, gives a recipient very strong reason to believe that the message was created by a known sender (</w:t>
      </w:r>
      <w:hyperlink r:id="rId60" w:history="1">
        <w:r>
          <w:rPr>
            <w:rStyle w:val="Hyperlink"/>
            <w:rFonts w:ascii="Times New Roman" w:eastAsia="Arial" w:hAnsi="Times New Roman" w:cs="Times New Roman"/>
            <w:color w:val="auto"/>
            <w:sz w:val="24"/>
            <w:szCs w:val="24"/>
            <w:u w:val="none"/>
            <w:shd w:val="clear" w:color="auto" w:fill="FFFFFF"/>
          </w:rPr>
          <w:t>authentication</w:t>
        </w:r>
      </w:hyperlink>
      <w:r>
        <w:rPr>
          <w:rFonts w:ascii="Times New Roman" w:eastAsia="Arial" w:hAnsi="Times New Roman" w:cs="Times New Roman"/>
          <w:sz w:val="24"/>
          <w:szCs w:val="24"/>
          <w:shd w:val="clear" w:color="auto" w:fill="FFFFFF"/>
        </w:rPr>
        <w:t>), and that the message was not altered in transit (</w:t>
      </w:r>
      <w:hyperlink r:id="rId61" w:history="1">
        <w:r>
          <w:rPr>
            <w:rStyle w:val="Hyperlink"/>
            <w:rFonts w:ascii="Times New Roman" w:eastAsia="Arial" w:hAnsi="Times New Roman" w:cs="Times New Roman"/>
            <w:color w:val="auto"/>
            <w:sz w:val="24"/>
            <w:szCs w:val="24"/>
            <w:u w:val="none"/>
            <w:shd w:val="clear" w:color="auto" w:fill="FFFFFF"/>
          </w:rPr>
          <w:t>integrity</w:t>
        </w:r>
      </w:hyperlink>
      <w:r>
        <w:rPr>
          <w:rFonts w:ascii="Times New Roman" w:eastAsia="Arial" w:hAnsi="Times New Roman" w:cs="Times New Roman"/>
          <w:sz w:val="24"/>
          <w:szCs w:val="24"/>
          <w:shd w:val="clear" w:color="auto" w:fill="FFFFFF"/>
        </w:rPr>
        <w:t>).</w:t>
      </w:r>
    </w:p>
    <w:p w:rsidR="00042932" w:rsidRDefault="00042932" w:rsidP="00042932">
      <w:pPr>
        <w:spacing w:before="120" w:after="120" w:line="240" w:lineRule="auto"/>
        <w:jc w:val="both"/>
        <w:rPr>
          <w:rFonts w:ascii="Times New Roman" w:eastAsia="Arial" w:hAnsi="Times New Roman" w:cs="Times New Roman"/>
          <w:sz w:val="24"/>
          <w:szCs w:val="24"/>
          <w:shd w:val="clear" w:color="auto" w:fill="FFFFFF"/>
        </w:rPr>
      </w:pPr>
      <w:r>
        <w:rPr>
          <w:rFonts w:ascii="Times New Roman" w:eastAsia="Arial" w:hAnsi="Times New Roman" w:cs="Times New Roman"/>
          <w:sz w:val="24"/>
          <w:szCs w:val="24"/>
          <w:shd w:val="clear" w:color="auto" w:fill="FFFFFF"/>
        </w:rPr>
        <w:tab/>
        <w:t>Digital signatures are a standard element of most cryptographic protocol suites, and are commonly used for software distribution, financial transactions, </w:t>
      </w:r>
      <w:hyperlink r:id="rId62" w:history="1">
        <w:r>
          <w:rPr>
            <w:rStyle w:val="Hyperlink"/>
            <w:rFonts w:ascii="Times New Roman" w:eastAsia="Arial" w:hAnsi="Times New Roman" w:cs="Times New Roman"/>
            <w:color w:val="auto"/>
            <w:sz w:val="24"/>
            <w:szCs w:val="24"/>
            <w:u w:val="none"/>
            <w:shd w:val="clear" w:color="auto" w:fill="FFFFFF"/>
          </w:rPr>
          <w:t>contract management software</w:t>
        </w:r>
      </w:hyperlink>
      <w:r>
        <w:rPr>
          <w:rFonts w:ascii="Times New Roman" w:eastAsia="Arial" w:hAnsi="Times New Roman" w:cs="Times New Roman"/>
          <w:sz w:val="24"/>
          <w:szCs w:val="24"/>
          <w:shd w:val="clear" w:color="auto" w:fill="FFFFFF"/>
        </w:rPr>
        <w:t>, and in other cases where it is important to detect forgery or </w:t>
      </w:r>
      <w:hyperlink r:id="rId63" w:history="1">
        <w:r>
          <w:rPr>
            <w:rStyle w:val="Hyperlink"/>
            <w:rFonts w:ascii="Times New Roman" w:eastAsia="Arial" w:hAnsi="Times New Roman" w:cs="Times New Roman"/>
            <w:color w:val="auto"/>
            <w:sz w:val="24"/>
            <w:szCs w:val="24"/>
            <w:u w:val="none"/>
            <w:shd w:val="clear" w:color="auto" w:fill="FFFFFF"/>
          </w:rPr>
          <w:t>tampering</w:t>
        </w:r>
      </w:hyperlink>
      <w:r>
        <w:rPr>
          <w:rFonts w:ascii="Times New Roman" w:eastAsia="Arial" w:hAnsi="Times New Roman" w:cs="Times New Roman"/>
          <w:sz w:val="24"/>
          <w:szCs w:val="24"/>
          <w:shd w:val="clear" w:color="auto" w:fill="FFFFFF"/>
        </w:rPr>
        <w:t>.</w:t>
      </w:r>
    </w:p>
    <w:p w:rsidR="00042932" w:rsidRDefault="00042932" w:rsidP="00042932">
      <w:pPr>
        <w:spacing w:line="240" w:lineRule="auto"/>
        <w:rPr>
          <w:rFonts w:ascii="Times New Roman" w:eastAsia="Arial" w:hAnsi="Times New Roman" w:cs="Times New Roman"/>
          <w:b/>
          <w:sz w:val="24"/>
          <w:szCs w:val="24"/>
          <w:shd w:val="clear" w:color="auto" w:fill="FFFFFF"/>
        </w:rPr>
      </w:pPr>
      <w:r>
        <w:rPr>
          <w:rFonts w:ascii="Times New Roman" w:eastAsia="Calibri" w:hAnsi="Times New Roman" w:cs="Times New Roman"/>
          <w:sz w:val="24"/>
          <w:szCs w:val="24"/>
          <w:lang w:val="en-IN"/>
        </w:rPr>
        <w:object w:dxaOrig="3750" w:dyaOrig="3660">
          <v:rect id="rectole0000000003" o:spid="_x0000_i1029" style="width:180pt;height:175.2pt" o:ole="" o:preferrelative="t" stroked="f">
            <v:imagedata r:id="rId64" o:title=""/>
          </v:rect>
          <o:OLEObject Type="Embed" ProgID="StaticMetafile" ShapeID="rectole0000000003" DrawAspect="Content" ObjectID="_1629539349" r:id="rId65"/>
        </w:object>
      </w:r>
    </w:p>
    <w:p w:rsidR="00042932" w:rsidRDefault="00042932" w:rsidP="00042932">
      <w:pPr>
        <w:rPr>
          <w:rFonts w:ascii="Times New Roman" w:eastAsia="Arial" w:hAnsi="Times New Roman" w:cs="Times New Roman"/>
          <w:b/>
          <w:sz w:val="24"/>
          <w:szCs w:val="24"/>
          <w:shd w:val="clear" w:color="auto" w:fill="FFFFFF"/>
        </w:rPr>
      </w:pPr>
    </w:p>
    <w:p w:rsidR="00042932" w:rsidRDefault="00042932" w:rsidP="00042932">
      <w:pPr>
        <w:spacing w:before="110" w:after="150" w:line="240" w:lineRule="auto"/>
        <w:jc w:val="both"/>
        <w:rPr>
          <w:rFonts w:ascii="Times New Roman" w:eastAsia="Arial" w:hAnsi="Times New Roman" w:cs="Times New Roman"/>
          <w:b/>
          <w:sz w:val="24"/>
          <w:szCs w:val="24"/>
          <w:shd w:val="clear" w:color="auto" w:fill="FFFFFF"/>
        </w:rPr>
      </w:pPr>
      <w:r>
        <w:rPr>
          <w:rFonts w:ascii="Times New Roman" w:eastAsia="Arial" w:hAnsi="Times New Roman" w:cs="Times New Roman"/>
          <w:b/>
          <w:sz w:val="24"/>
          <w:szCs w:val="24"/>
          <w:shd w:val="clear" w:color="auto" w:fill="FFFFFF"/>
        </w:rPr>
        <w:t>19</w:t>
      </w:r>
      <w:proofErr w:type="gramStart"/>
      <w:r>
        <w:rPr>
          <w:rFonts w:ascii="Times New Roman" w:eastAsia="Arial" w:hAnsi="Times New Roman" w:cs="Times New Roman"/>
          <w:b/>
          <w:sz w:val="24"/>
          <w:szCs w:val="24"/>
          <w:shd w:val="clear" w:color="auto" w:fill="FFFFFF"/>
        </w:rPr>
        <w:t>.a.Generalize</w:t>
      </w:r>
      <w:proofErr w:type="gramEnd"/>
      <w:r>
        <w:rPr>
          <w:rFonts w:ascii="Times New Roman" w:eastAsia="Arial" w:hAnsi="Times New Roman" w:cs="Times New Roman"/>
          <w:b/>
          <w:sz w:val="24"/>
          <w:szCs w:val="24"/>
          <w:shd w:val="clear" w:color="auto" w:fill="FFFFFF"/>
        </w:rPr>
        <w:t xml:space="preserve"> the concept of user authentication using Symmetric Encryption.</w:t>
      </w:r>
    </w:p>
    <w:p w:rsidR="00042932" w:rsidRDefault="00042932" w:rsidP="00042932">
      <w:pPr>
        <w:spacing w:before="110" w:after="150" w:line="240" w:lineRule="auto"/>
        <w:jc w:val="both"/>
        <w:rPr>
          <w:rFonts w:ascii="Times New Roman" w:eastAsia="Helvetica" w:hAnsi="Times New Roman" w:cs="Times New Roman"/>
          <w:sz w:val="24"/>
          <w:szCs w:val="24"/>
          <w:shd w:val="clear" w:color="auto" w:fill="FFFFFF"/>
        </w:rPr>
      </w:pPr>
      <w:proofErr w:type="gramStart"/>
      <w:r>
        <w:rPr>
          <w:rFonts w:ascii="Times New Roman" w:eastAsia="Times New Roman" w:hAnsi="Times New Roman" w:cs="Times New Roman"/>
          <w:sz w:val="24"/>
          <w:szCs w:val="24"/>
          <w:shd w:val="clear" w:color="auto" w:fill="FFFFFF"/>
        </w:rPr>
        <w:t>we</w:t>
      </w:r>
      <w:proofErr w:type="gramEnd"/>
      <w:r>
        <w:rPr>
          <w:rFonts w:ascii="Times New Roman" w:eastAsia="Times New Roman" w:hAnsi="Times New Roman" w:cs="Times New Roman"/>
          <w:sz w:val="24"/>
          <w:szCs w:val="24"/>
          <w:shd w:val="clear" w:color="auto" w:fill="FFFFFF"/>
        </w:rPr>
        <w:t xml:space="preserve"> presented one approach to the use of public-key encryption for the purpose of session-key distribution. This protocol assumes that each</w:t>
      </w:r>
      <w:r>
        <w:rPr>
          <w:rFonts w:ascii="Times New Roman" w:eastAsia="Times New Roman" w:hAnsi="Times New Roman" w:cs="Times New Roman"/>
          <w:spacing w:val="-11"/>
          <w:sz w:val="24"/>
          <w:szCs w:val="24"/>
          <w:shd w:val="clear" w:color="auto" w:fill="FFFFFF"/>
        </w:rPr>
        <w:t> </w:t>
      </w:r>
      <w:r>
        <w:rPr>
          <w:rFonts w:ascii="Times New Roman" w:eastAsia="Times New Roman" w:hAnsi="Times New Roman" w:cs="Times New Roman"/>
          <w:sz w:val="24"/>
          <w:szCs w:val="24"/>
          <w:shd w:val="clear" w:color="auto" w:fill="FFFFFF"/>
        </w:rPr>
        <w:t>of</w:t>
      </w:r>
      <w:r>
        <w:rPr>
          <w:rFonts w:ascii="Times New Roman" w:eastAsia="Times New Roman" w:hAnsi="Times New Roman" w:cs="Times New Roman"/>
          <w:spacing w:val="-11"/>
          <w:sz w:val="24"/>
          <w:szCs w:val="24"/>
          <w:shd w:val="clear" w:color="auto" w:fill="FFFFFF"/>
        </w:rPr>
        <w:t> </w:t>
      </w:r>
      <w:r>
        <w:rPr>
          <w:rFonts w:ascii="Times New Roman" w:eastAsia="Times New Roman" w:hAnsi="Times New Roman" w:cs="Times New Roman"/>
          <w:sz w:val="24"/>
          <w:szCs w:val="24"/>
          <w:shd w:val="clear" w:color="auto" w:fill="FFFFFF"/>
        </w:rPr>
        <w:t>the</w:t>
      </w:r>
      <w:r>
        <w:rPr>
          <w:rFonts w:ascii="Times New Roman" w:eastAsia="Times New Roman" w:hAnsi="Times New Roman" w:cs="Times New Roman"/>
          <w:spacing w:val="-11"/>
          <w:sz w:val="24"/>
          <w:szCs w:val="24"/>
          <w:shd w:val="clear" w:color="auto" w:fill="FFFFFF"/>
        </w:rPr>
        <w:t> </w:t>
      </w:r>
      <w:r>
        <w:rPr>
          <w:rFonts w:ascii="Times New Roman" w:eastAsia="Times New Roman" w:hAnsi="Times New Roman" w:cs="Times New Roman"/>
          <w:sz w:val="24"/>
          <w:szCs w:val="24"/>
          <w:shd w:val="clear" w:color="auto" w:fill="FFFFFF"/>
        </w:rPr>
        <w:t>two</w:t>
      </w:r>
      <w:r>
        <w:rPr>
          <w:rFonts w:ascii="Times New Roman" w:eastAsia="Times New Roman" w:hAnsi="Times New Roman" w:cs="Times New Roman"/>
          <w:spacing w:val="-11"/>
          <w:sz w:val="24"/>
          <w:szCs w:val="24"/>
          <w:shd w:val="clear" w:color="auto" w:fill="FFFFFF"/>
        </w:rPr>
        <w:t> </w:t>
      </w:r>
      <w:r>
        <w:rPr>
          <w:rFonts w:ascii="Times New Roman" w:eastAsia="Times New Roman" w:hAnsi="Times New Roman" w:cs="Times New Roman"/>
          <w:sz w:val="24"/>
          <w:szCs w:val="24"/>
          <w:shd w:val="clear" w:color="auto" w:fill="FFFFFF"/>
        </w:rPr>
        <w:t>parties</w:t>
      </w:r>
      <w:r>
        <w:rPr>
          <w:rFonts w:ascii="Times New Roman" w:eastAsia="Times New Roman" w:hAnsi="Times New Roman" w:cs="Times New Roman"/>
          <w:spacing w:val="-11"/>
          <w:sz w:val="24"/>
          <w:szCs w:val="24"/>
          <w:shd w:val="clear" w:color="auto" w:fill="FFFFFF"/>
        </w:rPr>
        <w:t> </w:t>
      </w:r>
      <w:r>
        <w:rPr>
          <w:rFonts w:ascii="Times New Roman" w:eastAsia="Times New Roman" w:hAnsi="Times New Roman" w:cs="Times New Roman"/>
          <w:sz w:val="24"/>
          <w:szCs w:val="24"/>
          <w:shd w:val="clear" w:color="auto" w:fill="FFFFFF"/>
        </w:rPr>
        <w:t>is</w:t>
      </w:r>
      <w:r>
        <w:rPr>
          <w:rFonts w:ascii="Times New Roman" w:eastAsia="Times New Roman" w:hAnsi="Times New Roman" w:cs="Times New Roman"/>
          <w:spacing w:val="-11"/>
          <w:sz w:val="24"/>
          <w:szCs w:val="24"/>
          <w:shd w:val="clear" w:color="auto" w:fill="FFFFFF"/>
        </w:rPr>
        <w:t> </w:t>
      </w:r>
      <w:r>
        <w:rPr>
          <w:rFonts w:ascii="Times New Roman" w:eastAsia="Times New Roman" w:hAnsi="Times New Roman" w:cs="Times New Roman"/>
          <w:sz w:val="24"/>
          <w:szCs w:val="24"/>
          <w:shd w:val="clear" w:color="auto" w:fill="FFFFFF"/>
        </w:rPr>
        <w:t>in</w:t>
      </w:r>
      <w:r>
        <w:rPr>
          <w:rFonts w:ascii="Times New Roman" w:eastAsia="Times New Roman" w:hAnsi="Times New Roman" w:cs="Times New Roman"/>
          <w:spacing w:val="-11"/>
          <w:sz w:val="24"/>
          <w:szCs w:val="24"/>
          <w:shd w:val="clear" w:color="auto" w:fill="FFFFFF"/>
        </w:rPr>
        <w:t> </w:t>
      </w:r>
      <w:r>
        <w:rPr>
          <w:rFonts w:ascii="Times New Roman" w:eastAsia="Times New Roman" w:hAnsi="Times New Roman" w:cs="Times New Roman"/>
          <w:sz w:val="24"/>
          <w:szCs w:val="24"/>
          <w:shd w:val="clear" w:color="auto" w:fill="FFFFFF"/>
        </w:rPr>
        <w:t>possession</w:t>
      </w:r>
      <w:r>
        <w:rPr>
          <w:rFonts w:ascii="Times New Roman" w:eastAsia="Times New Roman" w:hAnsi="Times New Roman" w:cs="Times New Roman"/>
          <w:spacing w:val="-11"/>
          <w:sz w:val="24"/>
          <w:szCs w:val="24"/>
          <w:shd w:val="clear" w:color="auto" w:fill="FFFFFF"/>
        </w:rPr>
        <w:t> </w:t>
      </w:r>
      <w:r>
        <w:rPr>
          <w:rFonts w:ascii="Times New Roman" w:eastAsia="Times New Roman" w:hAnsi="Times New Roman" w:cs="Times New Roman"/>
          <w:sz w:val="24"/>
          <w:szCs w:val="24"/>
          <w:shd w:val="clear" w:color="auto" w:fill="FFFFFF"/>
        </w:rPr>
        <w:t>of</w:t>
      </w:r>
      <w:r>
        <w:rPr>
          <w:rFonts w:ascii="Times New Roman" w:eastAsia="Times New Roman" w:hAnsi="Times New Roman" w:cs="Times New Roman"/>
          <w:spacing w:val="-11"/>
          <w:sz w:val="24"/>
          <w:szCs w:val="24"/>
          <w:shd w:val="clear" w:color="auto" w:fill="FFFFFF"/>
        </w:rPr>
        <w:t> </w:t>
      </w:r>
      <w:r>
        <w:rPr>
          <w:rFonts w:ascii="Times New Roman" w:eastAsia="Times New Roman" w:hAnsi="Times New Roman" w:cs="Times New Roman"/>
          <w:sz w:val="24"/>
          <w:szCs w:val="24"/>
          <w:shd w:val="clear" w:color="auto" w:fill="FFFFFF"/>
        </w:rPr>
        <w:t>the</w:t>
      </w:r>
      <w:r>
        <w:rPr>
          <w:rFonts w:ascii="Times New Roman" w:eastAsia="Times New Roman" w:hAnsi="Times New Roman" w:cs="Times New Roman"/>
          <w:spacing w:val="-11"/>
          <w:sz w:val="24"/>
          <w:szCs w:val="24"/>
          <w:shd w:val="clear" w:color="auto" w:fill="FFFFFF"/>
        </w:rPr>
        <w:t> </w:t>
      </w:r>
      <w:r>
        <w:rPr>
          <w:rFonts w:ascii="Times New Roman" w:eastAsia="Times New Roman" w:hAnsi="Times New Roman" w:cs="Times New Roman"/>
          <w:sz w:val="24"/>
          <w:szCs w:val="24"/>
          <w:shd w:val="clear" w:color="auto" w:fill="FFFFFF"/>
        </w:rPr>
        <w:t>currentpublic</w:t>
      </w:r>
      <w:r>
        <w:rPr>
          <w:rFonts w:ascii="Times New Roman" w:eastAsia="Times New Roman" w:hAnsi="Times New Roman" w:cs="Times New Roman"/>
          <w:spacing w:val="-11"/>
          <w:sz w:val="24"/>
          <w:szCs w:val="24"/>
          <w:shd w:val="clear" w:color="auto" w:fill="FFFFFF"/>
        </w:rPr>
        <w:t> </w:t>
      </w:r>
      <w:r>
        <w:rPr>
          <w:rFonts w:ascii="Times New Roman" w:eastAsia="Times New Roman" w:hAnsi="Times New Roman" w:cs="Times New Roman"/>
          <w:sz w:val="24"/>
          <w:szCs w:val="24"/>
          <w:shd w:val="clear" w:color="auto" w:fill="FFFFFF"/>
        </w:rPr>
        <w:t>key</w:t>
      </w:r>
      <w:r>
        <w:rPr>
          <w:rFonts w:ascii="Times New Roman" w:eastAsia="Times New Roman" w:hAnsi="Times New Roman" w:cs="Times New Roman"/>
          <w:spacing w:val="-11"/>
          <w:sz w:val="24"/>
          <w:szCs w:val="24"/>
          <w:shd w:val="clear" w:color="auto" w:fill="FFFFFF"/>
        </w:rPr>
        <w:t> </w:t>
      </w:r>
      <w:r>
        <w:rPr>
          <w:rFonts w:ascii="Times New Roman" w:eastAsia="Times New Roman" w:hAnsi="Times New Roman" w:cs="Times New Roman"/>
          <w:sz w:val="24"/>
          <w:szCs w:val="24"/>
          <w:shd w:val="clear" w:color="auto" w:fill="FFFFFF"/>
        </w:rPr>
        <w:t>of</w:t>
      </w:r>
      <w:r>
        <w:rPr>
          <w:rFonts w:ascii="Times New Roman" w:eastAsia="Times New Roman" w:hAnsi="Times New Roman" w:cs="Times New Roman"/>
          <w:spacing w:val="-11"/>
          <w:sz w:val="24"/>
          <w:szCs w:val="24"/>
          <w:shd w:val="clear" w:color="auto" w:fill="FFFFFF"/>
        </w:rPr>
        <w:t> </w:t>
      </w:r>
      <w:r>
        <w:rPr>
          <w:rFonts w:ascii="Times New Roman" w:eastAsia="Times New Roman" w:hAnsi="Times New Roman" w:cs="Times New Roman"/>
          <w:sz w:val="24"/>
          <w:szCs w:val="24"/>
          <w:shd w:val="clear" w:color="auto" w:fill="FFFFFF"/>
        </w:rPr>
        <w:t>the</w:t>
      </w:r>
      <w:r>
        <w:rPr>
          <w:rFonts w:ascii="Times New Roman" w:eastAsia="Times New Roman" w:hAnsi="Times New Roman" w:cs="Times New Roman"/>
          <w:spacing w:val="-11"/>
          <w:sz w:val="24"/>
          <w:szCs w:val="24"/>
          <w:shd w:val="clear" w:color="auto" w:fill="FFFFFF"/>
        </w:rPr>
        <w:t> </w:t>
      </w:r>
      <w:r>
        <w:rPr>
          <w:rFonts w:ascii="Times New Roman" w:eastAsia="Times New Roman" w:hAnsi="Times New Roman" w:cs="Times New Roman"/>
          <w:sz w:val="24"/>
          <w:szCs w:val="24"/>
          <w:shd w:val="clear" w:color="auto" w:fill="FFFFFF"/>
        </w:rPr>
        <w:t>other.</w:t>
      </w:r>
      <w:r>
        <w:rPr>
          <w:rFonts w:ascii="Times New Roman" w:eastAsia="Times New Roman" w:hAnsi="Times New Roman" w:cs="Times New Roman"/>
          <w:spacing w:val="-21"/>
          <w:sz w:val="24"/>
          <w:szCs w:val="24"/>
          <w:shd w:val="clear" w:color="auto" w:fill="FFFFFF"/>
        </w:rPr>
        <w:t> </w:t>
      </w:r>
      <w:r>
        <w:rPr>
          <w:rFonts w:ascii="Times New Roman" w:eastAsia="Times New Roman" w:hAnsi="Times New Roman" w:cs="Times New Roman"/>
          <w:sz w:val="24"/>
          <w:szCs w:val="24"/>
          <w:shd w:val="clear" w:color="auto" w:fill="FFFFFF"/>
        </w:rPr>
        <w:t>It</w:t>
      </w:r>
      <w:r>
        <w:rPr>
          <w:rFonts w:ascii="Times New Roman" w:eastAsia="Times New Roman" w:hAnsi="Times New Roman" w:cs="Times New Roman"/>
          <w:spacing w:val="-11"/>
          <w:sz w:val="24"/>
          <w:szCs w:val="24"/>
          <w:shd w:val="clear" w:color="auto" w:fill="FFFFFF"/>
        </w:rPr>
        <w:t> </w:t>
      </w:r>
      <w:r>
        <w:rPr>
          <w:rFonts w:ascii="Times New Roman" w:eastAsia="Times New Roman" w:hAnsi="Times New Roman" w:cs="Times New Roman"/>
          <w:sz w:val="24"/>
          <w:szCs w:val="24"/>
          <w:shd w:val="clear" w:color="auto" w:fill="FFFFFF"/>
        </w:rPr>
        <w:t>may not</w:t>
      </w:r>
      <w:r>
        <w:rPr>
          <w:rFonts w:ascii="Times New Roman" w:eastAsia="Times New Roman" w:hAnsi="Times New Roman" w:cs="Times New Roman"/>
          <w:spacing w:val="-8"/>
          <w:sz w:val="24"/>
          <w:szCs w:val="24"/>
          <w:shd w:val="clear" w:color="auto" w:fill="FFFFFF"/>
        </w:rPr>
        <w:t> </w:t>
      </w:r>
      <w:r>
        <w:rPr>
          <w:rFonts w:ascii="Times New Roman" w:eastAsia="Times New Roman" w:hAnsi="Times New Roman" w:cs="Times New Roman"/>
          <w:sz w:val="24"/>
          <w:szCs w:val="24"/>
          <w:shd w:val="clear" w:color="auto" w:fill="FFFFFF"/>
        </w:rPr>
        <w:t>be</w:t>
      </w:r>
      <w:r>
        <w:rPr>
          <w:rFonts w:ascii="Times New Roman" w:eastAsia="Times New Roman" w:hAnsi="Times New Roman" w:cs="Times New Roman"/>
          <w:spacing w:val="-8"/>
          <w:sz w:val="24"/>
          <w:szCs w:val="24"/>
          <w:shd w:val="clear" w:color="auto" w:fill="FFFFFF"/>
        </w:rPr>
        <w:t> </w:t>
      </w:r>
      <w:r>
        <w:rPr>
          <w:rFonts w:ascii="Times New Roman" w:eastAsia="Times New Roman" w:hAnsi="Times New Roman" w:cs="Times New Roman"/>
          <w:sz w:val="24"/>
          <w:szCs w:val="24"/>
          <w:shd w:val="clear" w:color="auto" w:fill="FFFFFF"/>
        </w:rPr>
        <w:t>practical</w:t>
      </w:r>
      <w:r>
        <w:rPr>
          <w:rFonts w:ascii="Times New Roman" w:eastAsia="Times New Roman" w:hAnsi="Times New Roman" w:cs="Times New Roman"/>
          <w:spacing w:val="-8"/>
          <w:sz w:val="24"/>
          <w:szCs w:val="24"/>
          <w:shd w:val="clear" w:color="auto" w:fill="FFFFFF"/>
        </w:rPr>
        <w:t> </w:t>
      </w:r>
      <w:r>
        <w:rPr>
          <w:rFonts w:ascii="Times New Roman" w:eastAsia="Times New Roman" w:hAnsi="Times New Roman" w:cs="Times New Roman"/>
          <w:sz w:val="24"/>
          <w:szCs w:val="24"/>
          <w:shd w:val="clear" w:color="auto" w:fill="FFFFFF"/>
        </w:rPr>
        <w:t>to</w:t>
      </w:r>
      <w:r>
        <w:rPr>
          <w:rFonts w:ascii="Times New Roman" w:eastAsia="Times New Roman" w:hAnsi="Times New Roman" w:cs="Times New Roman"/>
          <w:spacing w:val="-8"/>
          <w:sz w:val="24"/>
          <w:szCs w:val="24"/>
          <w:shd w:val="clear" w:color="auto" w:fill="FFFFFF"/>
        </w:rPr>
        <w:t> </w:t>
      </w:r>
      <w:r>
        <w:rPr>
          <w:rFonts w:ascii="Times New Roman" w:eastAsia="Times New Roman" w:hAnsi="Times New Roman" w:cs="Times New Roman"/>
          <w:sz w:val="24"/>
          <w:szCs w:val="24"/>
          <w:shd w:val="clear" w:color="auto" w:fill="FFFFFF"/>
        </w:rPr>
        <w:t>require</w:t>
      </w:r>
      <w:r>
        <w:rPr>
          <w:rFonts w:ascii="Times New Roman" w:eastAsia="Times New Roman" w:hAnsi="Times New Roman" w:cs="Times New Roman"/>
          <w:spacing w:val="-8"/>
          <w:sz w:val="24"/>
          <w:szCs w:val="24"/>
          <w:shd w:val="clear" w:color="auto" w:fill="FFFFFF"/>
        </w:rPr>
        <w:t> </w:t>
      </w:r>
      <w:r>
        <w:rPr>
          <w:rFonts w:ascii="Times New Roman" w:eastAsia="Times New Roman" w:hAnsi="Times New Roman" w:cs="Times New Roman"/>
          <w:sz w:val="24"/>
          <w:szCs w:val="24"/>
          <w:shd w:val="clear" w:color="auto" w:fill="FFFFFF"/>
        </w:rPr>
        <w:t>this</w:t>
      </w:r>
      <w:r>
        <w:rPr>
          <w:rFonts w:ascii="Times New Roman" w:eastAsia="Times New Roman" w:hAnsi="Times New Roman" w:cs="Times New Roman"/>
          <w:spacing w:val="-8"/>
          <w:sz w:val="24"/>
          <w:szCs w:val="24"/>
          <w:shd w:val="clear" w:color="auto" w:fill="FFFFFF"/>
        </w:rPr>
        <w:t> </w:t>
      </w:r>
      <w:r>
        <w:rPr>
          <w:rFonts w:ascii="Times New Roman" w:eastAsia="Times New Roman" w:hAnsi="Times New Roman" w:cs="Times New Roman"/>
          <w:sz w:val="24"/>
          <w:szCs w:val="24"/>
          <w:shd w:val="clear" w:color="auto" w:fill="FFFFFF"/>
        </w:rPr>
        <w:t>assumption.</w:t>
      </w:r>
    </w:p>
    <w:p w:rsidR="00042932" w:rsidRDefault="00042932" w:rsidP="00042932">
      <w:pPr>
        <w:spacing w:before="1" w:after="150" w:line="360" w:lineRule="auto"/>
        <w:jc w:val="both"/>
        <w:rPr>
          <w:rFonts w:ascii="Times New Roman" w:eastAsia="Times New Roman" w:hAnsi="Times New Roman" w:cs="Times New Roman"/>
          <w:sz w:val="24"/>
          <w:szCs w:val="24"/>
          <w:shd w:val="clear" w:color="auto" w:fill="FFFFFF"/>
        </w:rPr>
      </w:pPr>
      <w:r>
        <w:rPr>
          <w:rFonts w:ascii="Times New Roman" w:eastAsia="Times New Roman" w:hAnsi="Times New Roman" w:cs="Times New Roman"/>
          <w:sz w:val="24"/>
          <w:szCs w:val="24"/>
          <w:shd w:val="clear" w:color="auto" w:fill="FFFFFF"/>
        </w:rPr>
        <w:t>A protocol using timestamps is provided One-Way Authentication</w:t>
      </w:r>
    </w:p>
    <w:p w:rsidR="00042932" w:rsidRDefault="00042932" w:rsidP="00042932">
      <w:pPr>
        <w:spacing w:before="1" w:after="150" w:line="360" w:lineRule="auto"/>
        <w:jc w:val="both"/>
        <w:rPr>
          <w:rFonts w:ascii="Times New Roman" w:eastAsia="Helvetica" w:hAnsi="Times New Roman" w:cs="Times New Roman"/>
          <w:sz w:val="24"/>
          <w:szCs w:val="24"/>
          <w:shd w:val="clear" w:color="auto" w:fill="FFFFFF"/>
        </w:rPr>
      </w:pPr>
      <w:r>
        <w:rPr>
          <w:rFonts w:ascii="Times New Roman" w:eastAsia="Calibri" w:hAnsi="Times New Roman" w:cs="Times New Roman"/>
          <w:sz w:val="24"/>
          <w:szCs w:val="24"/>
          <w:lang w:val="en-IN"/>
        </w:rPr>
        <w:object w:dxaOrig="8055" w:dyaOrig="1635">
          <v:rect id="rectole0000000004" o:spid="_x0000_i1030" style="width:386.4pt;height:78.6pt" o:ole="" o:preferrelative="t" stroked="f">
            <v:imagedata r:id="rId66" o:title=""/>
          </v:rect>
          <o:OLEObject Type="Embed" ProgID="StaticMetafile" ShapeID="rectole0000000004" DrawAspect="Content" ObjectID="_1629539350" r:id="rId67"/>
        </w:object>
      </w:r>
    </w:p>
    <w:p w:rsidR="00042932" w:rsidRDefault="00042932" w:rsidP="00042932">
      <w:pPr>
        <w:spacing w:before="120" w:after="120" w:line="360" w:lineRule="auto"/>
        <w:jc w:val="both"/>
        <w:rPr>
          <w:rFonts w:ascii="Times New Roman" w:eastAsia="Arial" w:hAnsi="Times New Roman" w:cs="Times New Roman"/>
          <w:b/>
          <w:sz w:val="24"/>
          <w:szCs w:val="24"/>
          <w:shd w:val="clear" w:color="auto" w:fill="FFFFFF"/>
        </w:rPr>
      </w:pPr>
      <w:r>
        <w:rPr>
          <w:rFonts w:ascii="Times New Roman" w:eastAsia="Arial" w:hAnsi="Times New Roman" w:cs="Times New Roman"/>
          <w:b/>
          <w:sz w:val="24"/>
          <w:szCs w:val="24"/>
          <w:shd w:val="clear" w:color="auto" w:fill="FFFFFF"/>
        </w:rPr>
        <w:t xml:space="preserve"> 19</w:t>
      </w:r>
      <w:proofErr w:type="gramStart"/>
      <w:r>
        <w:rPr>
          <w:rFonts w:ascii="Times New Roman" w:eastAsia="Arial" w:hAnsi="Times New Roman" w:cs="Times New Roman"/>
          <w:b/>
          <w:sz w:val="24"/>
          <w:szCs w:val="24"/>
          <w:shd w:val="clear" w:color="auto" w:fill="FFFFFF"/>
        </w:rPr>
        <w:t>.b</w:t>
      </w:r>
      <w:proofErr w:type="gramEnd"/>
      <w:r>
        <w:rPr>
          <w:rFonts w:ascii="Times New Roman" w:eastAsia="Arial" w:hAnsi="Times New Roman" w:cs="Times New Roman"/>
          <w:b/>
          <w:sz w:val="24"/>
          <w:szCs w:val="24"/>
          <w:shd w:val="clear" w:color="auto" w:fill="FFFFFF"/>
        </w:rPr>
        <w:t>. Outline the IP Security process.</w:t>
      </w:r>
    </w:p>
    <w:p w:rsidR="00042932" w:rsidRDefault="00042932" w:rsidP="00042932">
      <w:pPr>
        <w:spacing w:before="120" w:after="120" w:line="360" w:lineRule="auto"/>
        <w:jc w:val="both"/>
        <w:rPr>
          <w:rFonts w:ascii="Times New Roman" w:eastAsia="Arial" w:hAnsi="Times New Roman" w:cs="Times New Roman"/>
          <w:sz w:val="24"/>
          <w:szCs w:val="24"/>
          <w:shd w:val="clear" w:color="auto" w:fill="FFFFFF"/>
        </w:rPr>
      </w:pPr>
      <w:r>
        <w:rPr>
          <w:rFonts w:ascii="Times New Roman" w:eastAsia="Arial" w:hAnsi="Times New Roman" w:cs="Times New Roman"/>
          <w:sz w:val="24"/>
          <w:szCs w:val="24"/>
          <w:shd w:val="clear" w:color="auto" w:fill="FFFFFF"/>
        </w:rPr>
        <w:t>In </w:t>
      </w:r>
      <w:hyperlink r:id="rId68" w:history="1">
        <w:r>
          <w:rPr>
            <w:rStyle w:val="Hyperlink"/>
            <w:rFonts w:ascii="Times New Roman" w:eastAsia="Arial" w:hAnsi="Times New Roman" w:cs="Times New Roman"/>
            <w:color w:val="auto"/>
            <w:sz w:val="24"/>
            <w:szCs w:val="24"/>
            <w:u w:val="none"/>
            <w:shd w:val="clear" w:color="auto" w:fill="FFFFFF"/>
          </w:rPr>
          <w:t>computing</w:t>
        </w:r>
      </w:hyperlink>
      <w:r>
        <w:rPr>
          <w:rFonts w:ascii="Times New Roman" w:eastAsia="Arial" w:hAnsi="Times New Roman" w:cs="Times New Roman"/>
          <w:sz w:val="24"/>
          <w:szCs w:val="24"/>
          <w:shd w:val="clear" w:color="auto" w:fill="FFFFFF"/>
        </w:rPr>
        <w:t>, Internet Protocol Security (</w:t>
      </w:r>
      <w:proofErr w:type="spellStart"/>
      <w:r>
        <w:rPr>
          <w:rFonts w:ascii="Times New Roman" w:eastAsia="Arial" w:hAnsi="Times New Roman" w:cs="Times New Roman"/>
          <w:sz w:val="24"/>
          <w:szCs w:val="24"/>
          <w:shd w:val="clear" w:color="auto" w:fill="FFFFFF"/>
        </w:rPr>
        <w:t>IPsec</w:t>
      </w:r>
      <w:proofErr w:type="spellEnd"/>
      <w:r>
        <w:rPr>
          <w:rFonts w:ascii="Times New Roman" w:eastAsia="Arial" w:hAnsi="Times New Roman" w:cs="Times New Roman"/>
          <w:sz w:val="24"/>
          <w:szCs w:val="24"/>
          <w:shd w:val="clear" w:color="auto" w:fill="FFFFFF"/>
        </w:rPr>
        <w:t>) is a secure network </w:t>
      </w:r>
      <w:hyperlink r:id="rId69" w:history="1">
        <w:r>
          <w:rPr>
            <w:rStyle w:val="Hyperlink"/>
            <w:rFonts w:ascii="Times New Roman" w:eastAsia="Arial" w:hAnsi="Times New Roman" w:cs="Times New Roman"/>
            <w:color w:val="auto"/>
            <w:sz w:val="24"/>
            <w:szCs w:val="24"/>
            <w:u w:val="none"/>
            <w:shd w:val="clear" w:color="auto" w:fill="FFFFFF"/>
          </w:rPr>
          <w:t>protocol suite</w:t>
        </w:r>
      </w:hyperlink>
      <w:r>
        <w:rPr>
          <w:rFonts w:ascii="Times New Roman" w:eastAsia="Arial" w:hAnsi="Times New Roman" w:cs="Times New Roman"/>
          <w:sz w:val="24"/>
          <w:szCs w:val="24"/>
          <w:shd w:val="clear" w:color="auto" w:fill="FFFFFF"/>
        </w:rPr>
        <w:t> that </w:t>
      </w:r>
      <w:hyperlink r:id="rId70" w:history="1">
        <w:r>
          <w:rPr>
            <w:rStyle w:val="Hyperlink"/>
            <w:rFonts w:ascii="Times New Roman" w:eastAsia="Arial" w:hAnsi="Times New Roman" w:cs="Times New Roman"/>
            <w:color w:val="auto"/>
            <w:sz w:val="24"/>
            <w:szCs w:val="24"/>
            <w:u w:val="none"/>
            <w:shd w:val="clear" w:color="auto" w:fill="FFFFFF"/>
          </w:rPr>
          <w:t>authenticates</w:t>
        </w:r>
      </w:hyperlink>
      <w:r>
        <w:rPr>
          <w:rFonts w:ascii="Times New Roman" w:eastAsia="Arial" w:hAnsi="Times New Roman" w:cs="Times New Roman"/>
          <w:sz w:val="24"/>
          <w:szCs w:val="24"/>
          <w:shd w:val="clear" w:color="auto" w:fill="FFFFFF"/>
        </w:rPr>
        <w:t> and </w:t>
      </w:r>
      <w:hyperlink r:id="rId71" w:history="1">
        <w:r>
          <w:rPr>
            <w:rStyle w:val="Hyperlink"/>
            <w:rFonts w:ascii="Times New Roman" w:eastAsia="Arial" w:hAnsi="Times New Roman" w:cs="Times New Roman"/>
            <w:color w:val="auto"/>
            <w:sz w:val="24"/>
            <w:szCs w:val="24"/>
            <w:u w:val="none"/>
            <w:shd w:val="clear" w:color="auto" w:fill="FFFFFF"/>
          </w:rPr>
          <w:t>encrypts</w:t>
        </w:r>
      </w:hyperlink>
      <w:r>
        <w:rPr>
          <w:rFonts w:ascii="Times New Roman" w:eastAsia="Arial" w:hAnsi="Times New Roman" w:cs="Times New Roman"/>
          <w:sz w:val="24"/>
          <w:szCs w:val="24"/>
          <w:shd w:val="clear" w:color="auto" w:fill="FFFFFF"/>
        </w:rPr>
        <w:t> the </w:t>
      </w:r>
      <w:hyperlink r:id="rId72" w:history="1">
        <w:r>
          <w:rPr>
            <w:rStyle w:val="Hyperlink"/>
            <w:rFonts w:ascii="Times New Roman" w:eastAsia="Arial" w:hAnsi="Times New Roman" w:cs="Times New Roman"/>
            <w:color w:val="auto"/>
            <w:sz w:val="24"/>
            <w:szCs w:val="24"/>
            <w:u w:val="none"/>
            <w:shd w:val="clear" w:color="auto" w:fill="FFFFFF"/>
          </w:rPr>
          <w:t>packets</w:t>
        </w:r>
      </w:hyperlink>
      <w:r>
        <w:rPr>
          <w:rFonts w:ascii="Times New Roman" w:eastAsia="Arial" w:hAnsi="Times New Roman" w:cs="Times New Roman"/>
          <w:sz w:val="24"/>
          <w:szCs w:val="24"/>
          <w:shd w:val="clear" w:color="auto" w:fill="FFFFFF"/>
        </w:rPr>
        <w:t> of data sent over an </w:t>
      </w:r>
      <w:hyperlink r:id="rId73" w:history="1">
        <w:r>
          <w:rPr>
            <w:rStyle w:val="Hyperlink"/>
            <w:rFonts w:ascii="Times New Roman" w:eastAsia="Arial" w:hAnsi="Times New Roman" w:cs="Times New Roman"/>
            <w:color w:val="auto"/>
            <w:sz w:val="24"/>
            <w:szCs w:val="24"/>
            <w:u w:val="none"/>
            <w:shd w:val="clear" w:color="auto" w:fill="FFFFFF"/>
          </w:rPr>
          <w:t>Internet Protocol</w:t>
        </w:r>
      </w:hyperlink>
      <w:r>
        <w:rPr>
          <w:rFonts w:ascii="Times New Roman" w:eastAsia="Arial" w:hAnsi="Times New Roman" w:cs="Times New Roman"/>
          <w:sz w:val="24"/>
          <w:szCs w:val="24"/>
          <w:shd w:val="clear" w:color="auto" w:fill="FFFFFF"/>
        </w:rPr>
        <w:t> network. It is used in </w:t>
      </w:r>
      <w:hyperlink r:id="rId74" w:history="1">
        <w:r>
          <w:rPr>
            <w:rStyle w:val="Hyperlink"/>
            <w:rFonts w:ascii="Times New Roman" w:eastAsia="Arial" w:hAnsi="Times New Roman" w:cs="Times New Roman"/>
            <w:color w:val="auto"/>
            <w:sz w:val="24"/>
            <w:szCs w:val="24"/>
            <w:u w:val="none"/>
            <w:shd w:val="clear" w:color="auto" w:fill="FFFFFF"/>
          </w:rPr>
          <w:t>virtual private networks</w:t>
        </w:r>
      </w:hyperlink>
      <w:r>
        <w:rPr>
          <w:rFonts w:ascii="Times New Roman" w:eastAsia="Arial" w:hAnsi="Times New Roman" w:cs="Times New Roman"/>
          <w:sz w:val="24"/>
          <w:szCs w:val="24"/>
          <w:shd w:val="clear" w:color="auto" w:fill="FFFFFF"/>
        </w:rPr>
        <w:t> (VPNs).</w:t>
      </w:r>
    </w:p>
    <w:p w:rsidR="00042932" w:rsidRDefault="00042932" w:rsidP="00042932">
      <w:pPr>
        <w:spacing w:before="120" w:after="120" w:line="360" w:lineRule="auto"/>
        <w:jc w:val="both"/>
        <w:rPr>
          <w:rFonts w:ascii="Times New Roman" w:eastAsia="Arial" w:hAnsi="Times New Roman" w:cs="Times New Roman"/>
          <w:sz w:val="24"/>
          <w:szCs w:val="24"/>
          <w:shd w:val="clear" w:color="auto" w:fill="FFFFFF"/>
        </w:rPr>
      </w:pPr>
      <w:r>
        <w:rPr>
          <w:rFonts w:ascii="Times New Roman" w:eastAsia="Arial" w:hAnsi="Times New Roman" w:cs="Times New Roman"/>
          <w:sz w:val="24"/>
          <w:szCs w:val="24"/>
          <w:shd w:val="clear" w:color="auto" w:fill="FFFFFF"/>
        </w:rPr>
        <w:tab/>
      </w:r>
      <w:proofErr w:type="spellStart"/>
      <w:r>
        <w:rPr>
          <w:rFonts w:ascii="Times New Roman" w:eastAsia="Arial" w:hAnsi="Times New Roman" w:cs="Times New Roman"/>
          <w:sz w:val="24"/>
          <w:szCs w:val="24"/>
          <w:shd w:val="clear" w:color="auto" w:fill="FFFFFF"/>
        </w:rPr>
        <w:t>IPsec</w:t>
      </w:r>
      <w:proofErr w:type="spellEnd"/>
      <w:r>
        <w:rPr>
          <w:rFonts w:ascii="Times New Roman" w:eastAsia="Arial" w:hAnsi="Times New Roman" w:cs="Times New Roman"/>
          <w:sz w:val="24"/>
          <w:szCs w:val="24"/>
          <w:shd w:val="clear" w:color="auto" w:fill="FFFFFF"/>
        </w:rPr>
        <w:t xml:space="preserve"> includes protocols for establishing </w:t>
      </w:r>
      <w:hyperlink r:id="rId75" w:history="1">
        <w:r>
          <w:rPr>
            <w:rStyle w:val="Hyperlink"/>
            <w:rFonts w:ascii="Times New Roman" w:eastAsia="Arial" w:hAnsi="Times New Roman" w:cs="Times New Roman"/>
            <w:color w:val="auto"/>
            <w:sz w:val="24"/>
            <w:szCs w:val="24"/>
            <w:u w:val="none"/>
            <w:shd w:val="clear" w:color="auto" w:fill="FFFFFF"/>
          </w:rPr>
          <w:t>mutual authentication</w:t>
        </w:r>
      </w:hyperlink>
      <w:r>
        <w:rPr>
          <w:rFonts w:ascii="Times New Roman" w:eastAsia="Arial" w:hAnsi="Times New Roman" w:cs="Times New Roman"/>
          <w:sz w:val="24"/>
          <w:szCs w:val="24"/>
          <w:shd w:val="clear" w:color="auto" w:fill="FFFFFF"/>
        </w:rPr>
        <w:t> between agents at the beginning of a session and negotiation of </w:t>
      </w:r>
      <w:hyperlink r:id="rId76" w:history="1">
        <w:r>
          <w:rPr>
            <w:rStyle w:val="Hyperlink"/>
            <w:rFonts w:ascii="Times New Roman" w:eastAsia="Arial" w:hAnsi="Times New Roman" w:cs="Times New Roman"/>
            <w:color w:val="auto"/>
            <w:sz w:val="24"/>
            <w:szCs w:val="24"/>
            <w:u w:val="none"/>
            <w:shd w:val="clear" w:color="auto" w:fill="FFFFFF"/>
          </w:rPr>
          <w:t>cryptographic keys</w:t>
        </w:r>
      </w:hyperlink>
      <w:r>
        <w:rPr>
          <w:rFonts w:ascii="Times New Roman" w:eastAsia="Arial" w:hAnsi="Times New Roman" w:cs="Times New Roman"/>
          <w:sz w:val="24"/>
          <w:szCs w:val="24"/>
          <w:shd w:val="clear" w:color="auto" w:fill="FFFFFF"/>
        </w:rPr>
        <w:t xml:space="preserve"> to use during the session. </w:t>
      </w:r>
      <w:proofErr w:type="spellStart"/>
      <w:r>
        <w:rPr>
          <w:rFonts w:ascii="Times New Roman" w:eastAsia="Arial" w:hAnsi="Times New Roman" w:cs="Times New Roman"/>
          <w:sz w:val="24"/>
          <w:szCs w:val="24"/>
          <w:shd w:val="clear" w:color="auto" w:fill="FFFFFF"/>
        </w:rPr>
        <w:t>IPsec</w:t>
      </w:r>
      <w:proofErr w:type="spellEnd"/>
      <w:r>
        <w:rPr>
          <w:rFonts w:ascii="Times New Roman" w:eastAsia="Arial" w:hAnsi="Times New Roman" w:cs="Times New Roman"/>
          <w:sz w:val="24"/>
          <w:szCs w:val="24"/>
          <w:shd w:val="clear" w:color="auto" w:fill="FFFFFF"/>
        </w:rPr>
        <w:t xml:space="preserve"> can protect data flows between a pair of hosts (</w:t>
      </w:r>
      <w:r>
        <w:rPr>
          <w:rFonts w:ascii="Times New Roman" w:eastAsia="Arial" w:hAnsi="Times New Roman" w:cs="Times New Roman"/>
          <w:i/>
          <w:sz w:val="24"/>
          <w:szCs w:val="24"/>
          <w:shd w:val="clear" w:color="auto" w:fill="FFFFFF"/>
        </w:rPr>
        <w:t>host-to-host</w:t>
      </w:r>
      <w:r>
        <w:rPr>
          <w:rFonts w:ascii="Times New Roman" w:eastAsia="Arial" w:hAnsi="Times New Roman" w:cs="Times New Roman"/>
          <w:sz w:val="24"/>
          <w:szCs w:val="24"/>
          <w:shd w:val="clear" w:color="auto" w:fill="FFFFFF"/>
        </w:rPr>
        <w:t>), between a pair of security gateways (</w:t>
      </w:r>
      <w:r>
        <w:rPr>
          <w:rFonts w:ascii="Times New Roman" w:eastAsia="Arial" w:hAnsi="Times New Roman" w:cs="Times New Roman"/>
          <w:i/>
          <w:sz w:val="24"/>
          <w:szCs w:val="24"/>
          <w:shd w:val="clear" w:color="auto" w:fill="FFFFFF"/>
        </w:rPr>
        <w:t>network-to-network</w:t>
      </w:r>
      <w:r>
        <w:rPr>
          <w:rFonts w:ascii="Times New Roman" w:eastAsia="Arial" w:hAnsi="Times New Roman" w:cs="Times New Roman"/>
          <w:sz w:val="24"/>
          <w:szCs w:val="24"/>
          <w:shd w:val="clear" w:color="auto" w:fill="FFFFFF"/>
        </w:rPr>
        <w:t>), or between a security gateway and a host (</w:t>
      </w:r>
      <w:r>
        <w:rPr>
          <w:rFonts w:ascii="Times New Roman" w:eastAsia="Arial" w:hAnsi="Times New Roman" w:cs="Times New Roman"/>
          <w:i/>
          <w:sz w:val="24"/>
          <w:szCs w:val="24"/>
          <w:shd w:val="clear" w:color="auto" w:fill="FFFFFF"/>
        </w:rPr>
        <w:t>network-to-host</w:t>
      </w:r>
      <w:proofErr w:type="gramStart"/>
      <w:r>
        <w:rPr>
          <w:rFonts w:ascii="Times New Roman" w:eastAsia="Arial" w:hAnsi="Times New Roman" w:cs="Times New Roman"/>
          <w:sz w:val="24"/>
          <w:szCs w:val="24"/>
          <w:shd w:val="clear" w:color="auto" w:fill="FFFFFF"/>
        </w:rPr>
        <w:t>)  Internet</w:t>
      </w:r>
      <w:proofErr w:type="gramEnd"/>
      <w:r>
        <w:rPr>
          <w:rFonts w:ascii="Times New Roman" w:eastAsia="Arial" w:hAnsi="Times New Roman" w:cs="Times New Roman"/>
          <w:sz w:val="24"/>
          <w:szCs w:val="24"/>
          <w:shd w:val="clear" w:color="auto" w:fill="FFFFFF"/>
        </w:rPr>
        <w:t xml:space="preserve"> Protocol security (</w:t>
      </w:r>
      <w:proofErr w:type="spellStart"/>
      <w:r>
        <w:rPr>
          <w:rFonts w:ascii="Times New Roman" w:eastAsia="Arial" w:hAnsi="Times New Roman" w:cs="Times New Roman"/>
          <w:sz w:val="24"/>
          <w:szCs w:val="24"/>
          <w:shd w:val="clear" w:color="auto" w:fill="FFFFFF"/>
        </w:rPr>
        <w:t>IPsec</w:t>
      </w:r>
      <w:proofErr w:type="spellEnd"/>
      <w:r>
        <w:rPr>
          <w:rFonts w:ascii="Times New Roman" w:eastAsia="Arial" w:hAnsi="Times New Roman" w:cs="Times New Roman"/>
          <w:sz w:val="24"/>
          <w:szCs w:val="24"/>
          <w:shd w:val="clear" w:color="auto" w:fill="FFFFFF"/>
        </w:rPr>
        <w:t xml:space="preserve">) uses cryptographic security services to protect communications over Internet Protocol (IP) networks. </w:t>
      </w:r>
      <w:proofErr w:type="spellStart"/>
      <w:r>
        <w:rPr>
          <w:rFonts w:ascii="Times New Roman" w:eastAsia="Arial" w:hAnsi="Times New Roman" w:cs="Times New Roman"/>
          <w:sz w:val="24"/>
          <w:szCs w:val="24"/>
          <w:shd w:val="clear" w:color="auto" w:fill="FFFFFF"/>
        </w:rPr>
        <w:t>IPsec</w:t>
      </w:r>
      <w:proofErr w:type="spellEnd"/>
      <w:r>
        <w:rPr>
          <w:rFonts w:ascii="Times New Roman" w:eastAsia="Arial" w:hAnsi="Times New Roman" w:cs="Times New Roman"/>
          <w:sz w:val="24"/>
          <w:szCs w:val="24"/>
          <w:shd w:val="clear" w:color="auto" w:fill="FFFFFF"/>
        </w:rPr>
        <w:t xml:space="preserve"> supports network-level peer authentication, data-origin authentication, data integrity, </w:t>
      </w:r>
      <w:proofErr w:type="gramStart"/>
      <w:r>
        <w:rPr>
          <w:rFonts w:ascii="Times New Roman" w:eastAsia="Arial" w:hAnsi="Times New Roman" w:cs="Times New Roman"/>
          <w:sz w:val="24"/>
          <w:szCs w:val="24"/>
          <w:shd w:val="clear" w:color="auto" w:fill="FFFFFF"/>
        </w:rPr>
        <w:t>data</w:t>
      </w:r>
      <w:proofErr w:type="gramEnd"/>
      <w:r>
        <w:rPr>
          <w:rFonts w:ascii="Times New Roman" w:eastAsia="Arial" w:hAnsi="Times New Roman" w:cs="Times New Roman"/>
          <w:sz w:val="24"/>
          <w:szCs w:val="24"/>
          <w:shd w:val="clear" w:color="auto" w:fill="FFFFFF"/>
        </w:rPr>
        <w:t xml:space="preserve"> confidentiality (encryption), and replay protection.</w:t>
      </w:r>
    </w:p>
    <w:p w:rsidR="00042932" w:rsidRDefault="00042932" w:rsidP="00042932">
      <w:pPr>
        <w:spacing w:before="120" w:after="120" w:line="360" w:lineRule="auto"/>
        <w:jc w:val="both"/>
        <w:rPr>
          <w:rFonts w:ascii="Times New Roman" w:eastAsia="Arial" w:hAnsi="Times New Roman" w:cs="Times New Roman"/>
          <w:sz w:val="24"/>
          <w:szCs w:val="24"/>
          <w:shd w:val="clear" w:color="auto" w:fill="FFFFFF"/>
        </w:rPr>
      </w:pPr>
      <w:r>
        <w:rPr>
          <w:rFonts w:ascii="Times New Roman" w:eastAsia="Arial" w:hAnsi="Times New Roman" w:cs="Times New Roman"/>
          <w:sz w:val="24"/>
          <w:szCs w:val="24"/>
          <w:shd w:val="clear" w:color="auto" w:fill="FFFFFF"/>
        </w:rPr>
        <w:tab/>
        <w:t>The initial </w:t>
      </w:r>
      <w:hyperlink r:id="rId77" w:history="1">
        <w:r>
          <w:rPr>
            <w:rStyle w:val="Hyperlink"/>
            <w:rFonts w:ascii="Times New Roman" w:eastAsia="Arial" w:hAnsi="Times New Roman" w:cs="Times New Roman"/>
            <w:color w:val="auto"/>
            <w:sz w:val="24"/>
            <w:szCs w:val="24"/>
            <w:u w:val="none"/>
            <w:shd w:val="clear" w:color="auto" w:fill="FFFFFF"/>
          </w:rPr>
          <w:t>IPv4</w:t>
        </w:r>
      </w:hyperlink>
      <w:r>
        <w:rPr>
          <w:rFonts w:ascii="Times New Roman" w:eastAsia="Arial" w:hAnsi="Times New Roman" w:cs="Times New Roman"/>
          <w:sz w:val="24"/>
          <w:szCs w:val="24"/>
          <w:shd w:val="clear" w:color="auto" w:fill="FFFFFF"/>
        </w:rPr>
        <w:t xml:space="preserve"> suite was developed with few security provisions. As a part of the IPv4 enhancement, </w:t>
      </w:r>
      <w:proofErr w:type="spellStart"/>
      <w:r>
        <w:rPr>
          <w:rFonts w:ascii="Times New Roman" w:eastAsia="Arial" w:hAnsi="Times New Roman" w:cs="Times New Roman"/>
          <w:sz w:val="24"/>
          <w:szCs w:val="24"/>
          <w:shd w:val="clear" w:color="auto" w:fill="FFFFFF"/>
        </w:rPr>
        <w:t>IPsec</w:t>
      </w:r>
      <w:proofErr w:type="spellEnd"/>
      <w:r>
        <w:rPr>
          <w:rFonts w:ascii="Times New Roman" w:eastAsia="Arial" w:hAnsi="Times New Roman" w:cs="Times New Roman"/>
          <w:sz w:val="24"/>
          <w:szCs w:val="24"/>
          <w:shd w:val="clear" w:color="auto" w:fill="FFFFFF"/>
        </w:rPr>
        <w:t xml:space="preserve"> is a layer </w:t>
      </w:r>
      <w:hyperlink r:id="rId78" w:history="1">
        <w:r>
          <w:rPr>
            <w:rStyle w:val="Hyperlink"/>
            <w:rFonts w:ascii="Times New Roman" w:eastAsia="Arial" w:hAnsi="Times New Roman" w:cs="Times New Roman"/>
            <w:color w:val="auto"/>
            <w:sz w:val="24"/>
            <w:szCs w:val="24"/>
            <w:u w:val="none"/>
            <w:shd w:val="clear" w:color="auto" w:fill="FFFFFF"/>
          </w:rPr>
          <w:t>OSI model</w:t>
        </w:r>
      </w:hyperlink>
      <w:r>
        <w:rPr>
          <w:rFonts w:ascii="Times New Roman" w:eastAsia="Arial" w:hAnsi="Times New Roman" w:cs="Times New Roman"/>
          <w:sz w:val="24"/>
          <w:szCs w:val="24"/>
          <w:shd w:val="clear" w:color="auto" w:fill="FFFFFF"/>
        </w:rPr>
        <w:t> or </w:t>
      </w:r>
      <w:hyperlink r:id="rId79" w:history="1">
        <w:r>
          <w:rPr>
            <w:rStyle w:val="Hyperlink"/>
            <w:rFonts w:ascii="Times New Roman" w:eastAsia="Arial" w:hAnsi="Times New Roman" w:cs="Times New Roman"/>
            <w:color w:val="auto"/>
            <w:sz w:val="24"/>
            <w:szCs w:val="24"/>
            <w:u w:val="none"/>
            <w:shd w:val="clear" w:color="auto" w:fill="FFFFFF"/>
          </w:rPr>
          <w:t>internet layer</w:t>
        </w:r>
      </w:hyperlink>
      <w:r>
        <w:rPr>
          <w:rFonts w:ascii="Times New Roman" w:eastAsia="Arial" w:hAnsi="Times New Roman" w:cs="Times New Roman"/>
          <w:sz w:val="24"/>
          <w:szCs w:val="24"/>
          <w:shd w:val="clear" w:color="auto" w:fill="FFFFFF"/>
        </w:rPr>
        <w:t> end-to-end security scheme, while some other Internet security systems in widespread use operate above layer such as </w:t>
      </w:r>
      <w:hyperlink r:id="rId80" w:history="1">
        <w:r>
          <w:rPr>
            <w:rStyle w:val="Hyperlink"/>
            <w:rFonts w:ascii="Times New Roman" w:eastAsia="Arial" w:hAnsi="Times New Roman" w:cs="Times New Roman"/>
            <w:color w:val="auto"/>
            <w:sz w:val="24"/>
            <w:szCs w:val="24"/>
            <w:u w:val="none"/>
            <w:shd w:val="clear" w:color="auto" w:fill="FFFFFF"/>
          </w:rPr>
          <w:t>Transport Layer Security</w:t>
        </w:r>
      </w:hyperlink>
      <w:r>
        <w:rPr>
          <w:rFonts w:ascii="Times New Roman" w:eastAsia="Arial" w:hAnsi="Times New Roman" w:cs="Times New Roman"/>
          <w:sz w:val="24"/>
          <w:szCs w:val="24"/>
          <w:shd w:val="clear" w:color="auto" w:fill="FFFFFF"/>
        </w:rPr>
        <w:t> (TLS) and </w:t>
      </w:r>
      <w:hyperlink r:id="rId81" w:history="1">
        <w:r>
          <w:rPr>
            <w:rStyle w:val="Hyperlink"/>
            <w:rFonts w:ascii="Times New Roman" w:eastAsia="Arial" w:hAnsi="Times New Roman" w:cs="Times New Roman"/>
            <w:color w:val="auto"/>
            <w:sz w:val="24"/>
            <w:szCs w:val="24"/>
            <w:u w:val="none"/>
            <w:shd w:val="clear" w:color="auto" w:fill="FFFFFF"/>
          </w:rPr>
          <w:t>Secure Shell</w:t>
        </w:r>
      </w:hyperlink>
      <w:r>
        <w:rPr>
          <w:rFonts w:ascii="Times New Roman" w:eastAsia="Arial" w:hAnsi="Times New Roman" w:cs="Times New Roman"/>
          <w:sz w:val="24"/>
          <w:szCs w:val="24"/>
          <w:shd w:val="clear" w:color="auto" w:fill="FFFFFF"/>
        </w:rPr>
        <w:t xml:space="preserve"> (SSH), both of which operate at the Application layer. </w:t>
      </w:r>
      <w:proofErr w:type="spellStart"/>
      <w:r>
        <w:rPr>
          <w:rFonts w:ascii="Times New Roman" w:eastAsia="Arial" w:hAnsi="Times New Roman" w:cs="Times New Roman"/>
          <w:sz w:val="24"/>
          <w:szCs w:val="24"/>
          <w:shd w:val="clear" w:color="auto" w:fill="FFFFFF"/>
        </w:rPr>
        <w:t>IPsec</w:t>
      </w:r>
      <w:proofErr w:type="spellEnd"/>
      <w:r>
        <w:rPr>
          <w:rFonts w:ascii="Times New Roman" w:eastAsia="Arial" w:hAnsi="Times New Roman" w:cs="Times New Roman"/>
          <w:sz w:val="24"/>
          <w:szCs w:val="24"/>
          <w:shd w:val="clear" w:color="auto" w:fill="FFFFFF"/>
        </w:rPr>
        <w:t xml:space="preserve"> can automatically secure applications at the IP layer.</w:t>
      </w:r>
    </w:p>
    <w:p w:rsidR="00042932" w:rsidRDefault="00042932" w:rsidP="00042932">
      <w:pPr>
        <w:spacing w:line="360" w:lineRule="auto"/>
        <w:jc w:val="both"/>
        <w:rPr>
          <w:rFonts w:ascii="Times New Roman" w:eastAsia="Arial" w:hAnsi="Times New Roman" w:cs="Times New Roman"/>
          <w:b/>
          <w:sz w:val="24"/>
          <w:szCs w:val="24"/>
          <w:shd w:val="clear" w:color="auto" w:fill="FFFFFF"/>
        </w:rPr>
      </w:pPr>
      <w:r>
        <w:rPr>
          <w:rFonts w:ascii="Times New Roman" w:eastAsia="Arial" w:hAnsi="Times New Roman" w:cs="Times New Roman"/>
          <w:b/>
          <w:sz w:val="24"/>
          <w:szCs w:val="24"/>
          <w:shd w:val="clear" w:color="auto" w:fill="FFFFFF"/>
        </w:rPr>
        <w:t>20</w:t>
      </w:r>
      <w:proofErr w:type="gramStart"/>
      <w:r>
        <w:rPr>
          <w:rFonts w:ascii="Times New Roman" w:eastAsia="Arial" w:hAnsi="Times New Roman" w:cs="Times New Roman"/>
          <w:b/>
          <w:sz w:val="24"/>
          <w:szCs w:val="24"/>
          <w:shd w:val="clear" w:color="auto" w:fill="FFFFFF"/>
        </w:rPr>
        <w:t>.a</w:t>
      </w:r>
      <w:proofErr w:type="gramEnd"/>
      <w:r>
        <w:rPr>
          <w:rFonts w:ascii="Times New Roman" w:eastAsia="Arial" w:hAnsi="Times New Roman" w:cs="Times New Roman"/>
          <w:b/>
          <w:sz w:val="24"/>
          <w:szCs w:val="24"/>
          <w:shd w:val="clear" w:color="auto" w:fill="FFFFFF"/>
        </w:rPr>
        <w:t>. Write short notes on role of intruders and intrusion process.</w:t>
      </w:r>
    </w:p>
    <w:p w:rsidR="00042932" w:rsidRDefault="00042932" w:rsidP="00042932">
      <w:pPr>
        <w:spacing w:line="360" w:lineRule="auto"/>
        <w:jc w:val="both"/>
        <w:rPr>
          <w:rFonts w:ascii="Times New Roman" w:eastAsia="Arial" w:hAnsi="Times New Roman" w:cs="Times New Roman"/>
          <w:sz w:val="24"/>
          <w:szCs w:val="24"/>
          <w:shd w:val="clear" w:color="auto" w:fill="FFFFFF"/>
          <w:vertAlign w:val="superscript"/>
        </w:rPr>
      </w:pPr>
      <w:r>
        <w:rPr>
          <w:rFonts w:ascii="Times New Roman" w:eastAsia="Arial" w:hAnsi="Times New Roman" w:cs="Times New Roman"/>
          <w:sz w:val="24"/>
          <w:szCs w:val="24"/>
          <w:shd w:val="clear" w:color="auto" w:fill="FFFFFF"/>
        </w:rPr>
        <w:t>An intrusion detection system (IDS) is a device or </w:t>
      </w:r>
      <w:hyperlink r:id="rId82" w:history="1">
        <w:r>
          <w:rPr>
            <w:rStyle w:val="Hyperlink"/>
            <w:rFonts w:ascii="Times New Roman" w:eastAsia="Arial" w:hAnsi="Times New Roman" w:cs="Times New Roman"/>
            <w:color w:val="auto"/>
            <w:sz w:val="24"/>
            <w:szCs w:val="24"/>
            <w:u w:val="none"/>
            <w:shd w:val="clear" w:color="auto" w:fill="FFFFFF"/>
          </w:rPr>
          <w:t>software application</w:t>
        </w:r>
      </w:hyperlink>
      <w:r>
        <w:rPr>
          <w:rFonts w:ascii="Times New Roman" w:eastAsia="Arial" w:hAnsi="Times New Roman" w:cs="Times New Roman"/>
          <w:sz w:val="24"/>
          <w:szCs w:val="24"/>
          <w:shd w:val="clear" w:color="auto" w:fill="FFFFFF"/>
        </w:rPr>
        <w:t> that monitors a </w:t>
      </w:r>
      <w:hyperlink r:id="rId83" w:history="1">
        <w:r>
          <w:rPr>
            <w:rStyle w:val="Hyperlink"/>
            <w:rFonts w:ascii="Times New Roman" w:eastAsia="Arial" w:hAnsi="Times New Roman" w:cs="Times New Roman"/>
            <w:color w:val="auto"/>
            <w:sz w:val="24"/>
            <w:szCs w:val="24"/>
            <w:u w:val="none"/>
            <w:shd w:val="clear" w:color="auto" w:fill="FFFFFF"/>
          </w:rPr>
          <w:t>network</w:t>
        </w:r>
      </w:hyperlink>
      <w:r>
        <w:rPr>
          <w:rFonts w:ascii="Times New Roman" w:eastAsia="Arial" w:hAnsi="Times New Roman" w:cs="Times New Roman"/>
          <w:sz w:val="24"/>
          <w:szCs w:val="24"/>
          <w:shd w:val="clear" w:color="auto" w:fill="FFFFFF"/>
        </w:rPr>
        <w:t> or systems for malicious activity or policy violations. Any malicious activity or violation is typically reported either to an administrator or collected centrally using a </w:t>
      </w:r>
      <w:hyperlink r:id="rId84" w:history="1">
        <w:r>
          <w:rPr>
            <w:rStyle w:val="Hyperlink"/>
            <w:rFonts w:ascii="Times New Roman" w:eastAsia="Arial" w:hAnsi="Times New Roman" w:cs="Times New Roman"/>
            <w:color w:val="auto"/>
            <w:sz w:val="24"/>
            <w:szCs w:val="24"/>
            <w:u w:val="none"/>
            <w:shd w:val="clear" w:color="auto" w:fill="FFFFFF"/>
          </w:rPr>
          <w:t>security information and event management</w:t>
        </w:r>
      </w:hyperlink>
      <w:r>
        <w:rPr>
          <w:rFonts w:ascii="Times New Roman" w:eastAsia="Arial" w:hAnsi="Times New Roman" w:cs="Times New Roman"/>
          <w:sz w:val="24"/>
          <w:szCs w:val="24"/>
          <w:shd w:val="clear" w:color="auto" w:fill="FFFFFF"/>
        </w:rPr>
        <w:t> (SIEM) system. A SIEM system combines outputs from multiple sources, and uses </w:t>
      </w:r>
      <w:hyperlink r:id="rId85" w:history="1">
        <w:r>
          <w:rPr>
            <w:rStyle w:val="Hyperlink"/>
            <w:rFonts w:ascii="Times New Roman" w:eastAsia="Arial" w:hAnsi="Times New Roman" w:cs="Times New Roman"/>
            <w:color w:val="auto"/>
            <w:sz w:val="24"/>
            <w:szCs w:val="24"/>
            <w:u w:val="none"/>
            <w:shd w:val="clear" w:color="auto" w:fill="FFFFFF"/>
          </w:rPr>
          <w:t>alarm filtering</w:t>
        </w:r>
      </w:hyperlink>
      <w:r>
        <w:rPr>
          <w:rFonts w:ascii="Times New Roman" w:eastAsia="Arial" w:hAnsi="Times New Roman" w:cs="Times New Roman"/>
          <w:sz w:val="24"/>
          <w:szCs w:val="24"/>
          <w:shd w:val="clear" w:color="auto" w:fill="FFFFFF"/>
        </w:rPr>
        <w:t> techniques to distinguish malicious activity from false alarms.</w:t>
      </w:r>
    </w:p>
    <w:p w:rsidR="00042932" w:rsidRDefault="00042932" w:rsidP="00042932">
      <w:pPr>
        <w:keepNext/>
        <w:keepLines/>
        <w:spacing w:before="72" w:after="0" w:line="360" w:lineRule="auto"/>
        <w:jc w:val="both"/>
        <w:rPr>
          <w:rFonts w:ascii="Times New Roman" w:eastAsia="Arial" w:hAnsi="Times New Roman" w:cs="Times New Roman"/>
          <w:sz w:val="24"/>
          <w:szCs w:val="24"/>
          <w:shd w:val="clear" w:color="auto" w:fill="FFFFFF"/>
        </w:rPr>
      </w:pPr>
      <w:r>
        <w:rPr>
          <w:rFonts w:ascii="Times New Roman" w:eastAsia="Arial" w:hAnsi="Times New Roman" w:cs="Times New Roman"/>
          <w:sz w:val="24"/>
          <w:szCs w:val="24"/>
          <w:shd w:val="clear" w:color="auto" w:fill="FFFFFF"/>
        </w:rPr>
        <w:t>Analyzed activity - Network intrusion detection systems - Host intrusion detection systems - Detection method</w:t>
      </w:r>
      <w:r>
        <w:rPr>
          <w:rFonts w:ascii="Times New Roman" w:eastAsia="Arial" w:hAnsi="Times New Roman" w:cs="Times New Roman"/>
          <w:i/>
          <w:sz w:val="24"/>
          <w:szCs w:val="24"/>
          <w:shd w:val="clear" w:color="auto" w:fill="FFFFFF"/>
        </w:rPr>
        <w:t>-</w:t>
      </w:r>
      <w:r>
        <w:rPr>
          <w:rFonts w:ascii="Times New Roman" w:eastAsia="Arial" w:hAnsi="Times New Roman" w:cs="Times New Roman"/>
          <w:sz w:val="24"/>
          <w:szCs w:val="24"/>
          <w:shd w:val="clear" w:color="auto" w:fill="FFFFFF"/>
        </w:rPr>
        <w:t>Signature-based -Anomaly-based.</w:t>
      </w:r>
    </w:p>
    <w:p w:rsidR="00042932" w:rsidRDefault="00042932" w:rsidP="00042932">
      <w:pPr>
        <w:spacing w:line="360" w:lineRule="auto"/>
        <w:jc w:val="both"/>
        <w:rPr>
          <w:rFonts w:ascii="Times New Roman" w:eastAsia="Calibri" w:hAnsi="Times New Roman" w:cs="Times New Roman"/>
          <w:sz w:val="24"/>
          <w:szCs w:val="24"/>
        </w:rPr>
      </w:pPr>
      <w:r>
        <w:rPr>
          <w:rFonts w:ascii="Times New Roman" w:eastAsia="Arial" w:hAnsi="Times New Roman" w:cs="Times New Roman"/>
          <w:sz w:val="24"/>
          <w:szCs w:val="24"/>
          <w:shd w:val="clear" w:color="auto" w:fill="FFFFFF"/>
        </w:rPr>
        <w:tab/>
        <w:t>An intrusion detection system (IDS) is a system that monitors network traffic for suspicious activity and issues alerts when such activity is discovered. While </w:t>
      </w:r>
      <w:hyperlink r:id="rId86" w:history="1">
        <w:r>
          <w:rPr>
            <w:rStyle w:val="Hyperlink"/>
            <w:rFonts w:ascii="Times New Roman" w:eastAsia="Arial" w:hAnsi="Times New Roman" w:cs="Times New Roman"/>
            <w:color w:val="auto"/>
            <w:sz w:val="24"/>
            <w:szCs w:val="24"/>
            <w:u w:val="none"/>
            <w:shd w:val="clear" w:color="auto" w:fill="FFFFFF"/>
          </w:rPr>
          <w:t>anomaly detection</w:t>
        </w:r>
      </w:hyperlink>
      <w:r>
        <w:rPr>
          <w:rFonts w:ascii="Times New Roman" w:eastAsia="Arial" w:hAnsi="Times New Roman" w:cs="Times New Roman"/>
          <w:sz w:val="24"/>
          <w:szCs w:val="24"/>
          <w:shd w:val="clear" w:color="auto" w:fill="FFFFFF"/>
        </w:rPr>
        <w:t> and reporting is the primary function, some intrusion detection systems are capable of taking actions when malicious activity or anomalous traffic is detected, including blocking traffic sent from suspicious </w:t>
      </w:r>
      <w:hyperlink r:id="rId87" w:history="1">
        <w:r>
          <w:rPr>
            <w:rStyle w:val="Hyperlink"/>
            <w:rFonts w:ascii="Times New Roman" w:eastAsia="Arial" w:hAnsi="Times New Roman" w:cs="Times New Roman"/>
            <w:color w:val="auto"/>
            <w:sz w:val="24"/>
            <w:szCs w:val="24"/>
            <w:u w:val="none"/>
            <w:shd w:val="clear" w:color="auto" w:fill="FFFFFF"/>
          </w:rPr>
          <w:t>IP addresses</w:t>
        </w:r>
      </w:hyperlink>
      <w:r>
        <w:rPr>
          <w:rFonts w:ascii="Times New Roman" w:eastAsia="Arial" w:hAnsi="Times New Roman" w:cs="Times New Roman"/>
          <w:sz w:val="24"/>
          <w:szCs w:val="24"/>
          <w:shd w:val="clear" w:color="auto" w:fill="FFFFFF"/>
        </w:rPr>
        <w:t>.</w:t>
      </w:r>
    </w:p>
    <w:p w:rsidR="00042932" w:rsidRDefault="00042932" w:rsidP="00042932">
      <w:pPr>
        <w:keepNext/>
        <w:keepLines/>
        <w:spacing w:before="72" w:after="0" w:line="360" w:lineRule="auto"/>
        <w:jc w:val="both"/>
        <w:rPr>
          <w:rFonts w:ascii="Times New Roman" w:eastAsia="Arial" w:hAnsi="Times New Roman" w:cs="Times New Roman"/>
          <w:b/>
          <w:sz w:val="24"/>
          <w:szCs w:val="24"/>
          <w:shd w:val="clear" w:color="auto" w:fill="FFFFFF"/>
        </w:rPr>
      </w:pPr>
      <w:r>
        <w:rPr>
          <w:rFonts w:ascii="Times New Roman" w:eastAsia="Arial" w:hAnsi="Times New Roman" w:cs="Times New Roman"/>
          <w:b/>
          <w:sz w:val="24"/>
          <w:szCs w:val="24"/>
          <w:shd w:val="clear" w:color="auto" w:fill="FFFFFF"/>
        </w:rPr>
        <w:lastRenderedPageBreak/>
        <w:t>20</w:t>
      </w:r>
      <w:proofErr w:type="gramStart"/>
      <w:r>
        <w:rPr>
          <w:rFonts w:ascii="Times New Roman" w:eastAsia="Arial" w:hAnsi="Times New Roman" w:cs="Times New Roman"/>
          <w:b/>
          <w:sz w:val="24"/>
          <w:szCs w:val="24"/>
          <w:shd w:val="clear" w:color="auto" w:fill="FFFFFF"/>
        </w:rPr>
        <w:t>.b</w:t>
      </w:r>
      <w:proofErr w:type="gramEnd"/>
      <w:r>
        <w:rPr>
          <w:rFonts w:ascii="Times New Roman" w:eastAsia="Arial" w:hAnsi="Times New Roman" w:cs="Times New Roman"/>
          <w:b/>
          <w:sz w:val="24"/>
          <w:szCs w:val="24"/>
          <w:shd w:val="clear" w:color="auto" w:fill="FFFFFF"/>
        </w:rPr>
        <w:t xml:space="preserve">. Examine the Key Management process in </w:t>
      </w:r>
      <w:proofErr w:type="spellStart"/>
      <w:r>
        <w:rPr>
          <w:rFonts w:ascii="Times New Roman" w:eastAsia="Arial" w:hAnsi="Times New Roman" w:cs="Times New Roman"/>
          <w:b/>
          <w:sz w:val="24"/>
          <w:szCs w:val="24"/>
          <w:shd w:val="clear" w:color="auto" w:fill="FFFFFF"/>
        </w:rPr>
        <w:t>adhoc</w:t>
      </w:r>
      <w:proofErr w:type="spellEnd"/>
      <w:r>
        <w:rPr>
          <w:rFonts w:ascii="Times New Roman" w:eastAsia="Arial" w:hAnsi="Times New Roman" w:cs="Times New Roman"/>
          <w:b/>
          <w:sz w:val="24"/>
          <w:szCs w:val="24"/>
          <w:shd w:val="clear" w:color="auto" w:fill="FFFFFF"/>
        </w:rPr>
        <w:t xml:space="preserve"> wireless networks.</w:t>
      </w:r>
    </w:p>
    <w:p w:rsidR="00042932" w:rsidRDefault="00042932" w:rsidP="00042932">
      <w:pPr>
        <w:keepNext/>
        <w:keepLines/>
        <w:spacing w:before="72" w:after="0" w:line="360" w:lineRule="auto"/>
        <w:jc w:val="both"/>
        <w:rPr>
          <w:rFonts w:ascii="Times New Roman" w:eastAsia="Arial" w:hAnsi="Times New Roman" w:cs="Times New Roman"/>
          <w:sz w:val="24"/>
          <w:szCs w:val="24"/>
          <w:shd w:val="clear" w:color="auto" w:fill="FFFFFF"/>
        </w:rPr>
      </w:pPr>
      <w:r>
        <w:rPr>
          <w:rFonts w:ascii="Times New Roman" w:eastAsia="Arial" w:hAnsi="Times New Roman" w:cs="Times New Roman"/>
          <w:sz w:val="24"/>
          <w:szCs w:val="24"/>
          <w:shd w:val="clear" w:color="auto" w:fill="FFFFFF"/>
        </w:rPr>
        <w:t>Key distribution is an important issue in </w:t>
      </w:r>
      <w:hyperlink r:id="rId88" w:history="1">
        <w:r>
          <w:rPr>
            <w:rStyle w:val="Hyperlink"/>
            <w:rFonts w:ascii="Times New Roman" w:eastAsia="Arial" w:hAnsi="Times New Roman" w:cs="Times New Roman"/>
            <w:color w:val="auto"/>
            <w:sz w:val="24"/>
            <w:szCs w:val="24"/>
            <w:u w:val="none"/>
            <w:shd w:val="clear" w:color="auto" w:fill="FFFFFF"/>
          </w:rPr>
          <w:t>wireless sensor network</w:t>
        </w:r>
      </w:hyperlink>
      <w:r>
        <w:rPr>
          <w:rFonts w:ascii="Times New Roman" w:eastAsia="Arial" w:hAnsi="Times New Roman" w:cs="Times New Roman"/>
          <w:sz w:val="24"/>
          <w:szCs w:val="24"/>
          <w:shd w:val="clear" w:color="auto" w:fill="FFFFFF"/>
        </w:rPr>
        <w:t xml:space="preserve"> (WSN) </w:t>
      </w:r>
      <w:proofErr w:type="gramStart"/>
      <w:r>
        <w:rPr>
          <w:rFonts w:ascii="Times New Roman" w:eastAsia="Arial" w:hAnsi="Times New Roman" w:cs="Times New Roman"/>
          <w:sz w:val="24"/>
          <w:szCs w:val="24"/>
          <w:shd w:val="clear" w:color="auto" w:fill="FFFFFF"/>
        </w:rPr>
        <w:t>design  WSNs</w:t>
      </w:r>
      <w:proofErr w:type="gramEnd"/>
      <w:r>
        <w:rPr>
          <w:rFonts w:ascii="Times New Roman" w:eastAsia="Arial" w:hAnsi="Times New Roman" w:cs="Times New Roman"/>
          <w:sz w:val="24"/>
          <w:szCs w:val="24"/>
          <w:shd w:val="clear" w:color="auto" w:fill="FFFFFF"/>
        </w:rPr>
        <w:t xml:space="preserve"> are networks of small, battery-powered, memory-constraint devices named </w:t>
      </w:r>
      <w:hyperlink r:id="rId89" w:history="1">
        <w:r>
          <w:rPr>
            <w:rStyle w:val="Hyperlink"/>
            <w:rFonts w:ascii="Times New Roman" w:eastAsia="Arial" w:hAnsi="Times New Roman" w:cs="Times New Roman"/>
            <w:color w:val="auto"/>
            <w:sz w:val="24"/>
            <w:szCs w:val="24"/>
            <w:u w:val="none"/>
            <w:shd w:val="clear" w:color="auto" w:fill="FFFFFF"/>
          </w:rPr>
          <w:t>sensor nodes</w:t>
        </w:r>
      </w:hyperlink>
      <w:r>
        <w:rPr>
          <w:rFonts w:ascii="Times New Roman" w:eastAsia="Arial" w:hAnsi="Times New Roman" w:cs="Times New Roman"/>
          <w:sz w:val="24"/>
          <w:szCs w:val="24"/>
          <w:shd w:val="clear" w:color="auto" w:fill="FFFFFF"/>
        </w:rPr>
        <w:t>, which have the capability of </w:t>
      </w:r>
      <w:hyperlink r:id="rId90" w:history="1">
        <w:r>
          <w:rPr>
            <w:rStyle w:val="Hyperlink"/>
            <w:rFonts w:ascii="Times New Roman" w:eastAsia="Arial" w:hAnsi="Times New Roman" w:cs="Times New Roman"/>
            <w:color w:val="auto"/>
            <w:sz w:val="24"/>
            <w:szCs w:val="24"/>
            <w:u w:val="none"/>
            <w:shd w:val="clear" w:color="auto" w:fill="FFFFFF"/>
          </w:rPr>
          <w:t>wireless communication</w:t>
        </w:r>
      </w:hyperlink>
      <w:r>
        <w:rPr>
          <w:rFonts w:ascii="Times New Roman" w:eastAsia="Arial" w:hAnsi="Times New Roman" w:cs="Times New Roman"/>
          <w:sz w:val="24"/>
          <w:szCs w:val="24"/>
          <w:shd w:val="clear" w:color="auto" w:fill="FFFFFF"/>
        </w:rPr>
        <w:t> over a restricted area. Due to memory and power constraints, they need to be well arranged to build a fully functional network.</w:t>
      </w:r>
    </w:p>
    <w:p w:rsidR="00042932" w:rsidRDefault="00042932" w:rsidP="00042932">
      <w:pPr>
        <w:spacing w:before="120" w:after="120" w:line="360" w:lineRule="auto"/>
        <w:jc w:val="both"/>
        <w:rPr>
          <w:rFonts w:ascii="Times New Roman" w:eastAsia="Arial" w:hAnsi="Times New Roman" w:cs="Times New Roman"/>
          <w:sz w:val="24"/>
          <w:szCs w:val="24"/>
          <w:shd w:val="clear" w:color="auto" w:fill="FFFFFF"/>
        </w:rPr>
      </w:pPr>
      <w:r>
        <w:rPr>
          <w:rFonts w:ascii="Times New Roman" w:eastAsia="Arial" w:hAnsi="Times New Roman" w:cs="Times New Roman"/>
          <w:sz w:val="24"/>
          <w:szCs w:val="24"/>
          <w:shd w:val="clear" w:color="auto" w:fill="FFFFFF"/>
        </w:rPr>
        <w:tab/>
        <w:t xml:space="preserve">Key </w:t>
      </w:r>
      <w:proofErr w:type="spellStart"/>
      <w:r>
        <w:rPr>
          <w:rFonts w:ascii="Times New Roman" w:eastAsia="Arial" w:hAnsi="Times New Roman" w:cs="Times New Roman"/>
          <w:sz w:val="24"/>
          <w:szCs w:val="24"/>
          <w:shd w:val="clear" w:color="auto" w:fill="FFFFFF"/>
        </w:rPr>
        <w:t>predistribution</w:t>
      </w:r>
      <w:proofErr w:type="spellEnd"/>
      <w:r>
        <w:rPr>
          <w:rFonts w:ascii="Times New Roman" w:eastAsia="Arial" w:hAnsi="Times New Roman" w:cs="Times New Roman"/>
          <w:sz w:val="24"/>
          <w:szCs w:val="24"/>
          <w:shd w:val="clear" w:color="auto" w:fill="FFFFFF"/>
        </w:rPr>
        <w:t xml:space="preserve"> is the method of distribution of keys onto nodes before deployment. Therefore, the nodes build up the network using their secret keys after deployment, that is, when they reach their target position.</w:t>
      </w:r>
    </w:p>
    <w:p w:rsidR="00042932" w:rsidRDefault="00042932" w:rsidP="00042932">
      <w:pPr>
        <w:spacing w:before="120" w:after="120" w:line="360" w:lineRule="auto"/>
        <w:jc w:val="both"/>
        <w:rPr>
          <w:rFonts w:ascii="Times New Roman" w:eastAsia="Arial" w:hAnsi="Times New Roman" w:cs="Times New Roman"/>
          <w:b/>
          <w:sz w:val="24"/>
          <w:szCs w:val="24"/>
          <w:shd w:val="clear" w:color="auto" w:fill="FFFFFF"/>
        </w:rPr>
      </w:pPr>
      <w:r>
        <w:rPr>
          <w:rFonts w:ascii="Times New Roman" w:eastAsia="Arial" w:hAnsi="Times New Roman" w:cs="Times New Roman"/>
          <w:sz w:val="24"/>
          <w:szCs w:val="24"/>
          <w:shd w:val="clear" w:color="auto" w:fill="FFFFFF"/>
        </w:rPr>
        <w:tab/>
        <w:t xml:space="preserve">Key </w:t>
      </w:r>
      <w:proofErr w:type="spellStart"/>
      <w:r>
        <w:rPr>
          <w:rFonts w:ascii="Times New Roman" w:eastAsia="Arial" w:hAnsi="Times New Roman" w:cs="Times New Roman"/>
          <w:sz w:val="24"/>
          <w:szCs w:val="24"/>
          <w:shd w:val="clear" w:color="auto" w:fill="FFFFFF"/>
        </w:rPr>
        <w:t>predistribution</w:t>
      </w:r>
      <w:proofErr w:type="spellEnd"/>
      <w:r>
        <w:rPr>
          <w:rFonts w:ascii="Times New Roman" w:eastAsia="Arial" w:hAnsi="Times New Roman" w:cs="Times New Roman"/>
          <w:sz w:val="24"/>
          <w:szCs w:val="24"/>
          <w:shd w:val="clear" w:color="auto" w:fill="FFFFFF"/>
        </w:rPr>
        <w:t xml:space="preserve"> schemes are various methods that have been developed by academicians for a better maintenance of PEA management in WSNs.  </w:t>
      </w:r>
      <w:r>
        <w:rPr>
          <w:rFonts w:ascii="Times New Roman" w:eastAsia="Arial" w:hAnsi="Times New Roman" w:cs="Times New Roman"/>
          <w:b/>
          <w:sz w:val="24"/>
          <w:szCs w:val="24"/>
          <w:shd w:val="clear" w:color="auto" w:fill="FFFFFF"/>
        </w:rPr>
        <w:t xml:space="preserve">Basically a key </w:t>
      </w:r>
      <w:proofErr w:type="spellStart"/>
      <w:r>
        <w:rPr>
          <w:rFonts w:ascii="Times New Roman" w:eastAsia="Arial" w:hAnsi="Times New Roman" w:cs="Times New Roman"/>
          <w:sz w:val="24"/>
          <w:szCs w:val="24"/>
          <w:shd w:val="clear" w:color="auto" w:fill="FFFFFF"/>
        </w:rPr>
        <w:t>predistribution</w:t>
      </w:r>
      <w:proofErr w:type="spellEnd"/>
      <w:r>
        <w:rPr>
          <w:rFonts w:ascii="Times New Roman" w:eastAsia="Arial" w:hAnsi="Times New Roman" w:cs="Times New Roman"/>
          <w:sz w:val="24"/>
          <w:szCs w:val="24"/>
          <w:shd w:val="clear" w:color="auto" w:fill="FFFFFF"/>
        </w:rPr>
        <w:t xml:space="preserve"> scheme has 3 phases:</w:t>
      </w:r>
    </w:p>
    <w:p w:rsidR="00042932" w:rsidRDefault="00042932" w:rsidP="00042932">
      <w:pPr>
        <w:numPr>
          <w:ilvl w:val="0"/>
          <w:numId w:val="6"/>
        </w:numPr>
        <w:tabs>
          <w:tab w:val="left" w:pos="720"/>
        </w:tabs>
        <w:spacing w:before="100" w:after="24" w:line="360" w:lineRule="auto"/>
        <w:ind w:left="768" w:hanging="360"/>
        <w:jc w:val="both"/>
        <w:rPr>
          <w:rFonts w:ascii="Times New Roman" w:eastAsia="Arial" w:hAnsi="Times New Roman" w:cs="Times New Roman"/>
          <w:sz w:val="24"/>
          <w:szCs w:val="24"/>
          <w:shd w:val="clear" w:color="auto" w:fill="FFFFFF"/>
        </w:rPr>
      </w:pPr>
      <w:r>
        <w:rPr>
          <w:rFonts w:ascii="Times New Roman" w:eastAsia="Arial" w:hAnsi="Times New Roman" w:cs="Times New Roman"/>
          <w:sz w:val="24"/>
          <w:szCs w:val="24"/>
          <w:shd w:val="clear" w:color="auto" w:fill="FFFFFF"/>
        </w:rPr>
        <w:t>Key distribution</w:t>
      </w:r>
    </w:p>
    <w:p w:rsidR="00042932" w:rsidRDefault="00042932" w:rsidP="00042932">
      <w:pPr>
        <w:numPr>
          <w:ilvl w:val="0"/>
          <w:numId w:val="6"/>
        </w:numPr>
        <w:tabs>
          <w:tab w:val="left" w:pos="720"/>
        </w:tabs>
        <w:spacing w:before="100" w:after="24" w:line="360" w:lineRule="auto"/>
        <w:ind w:left="768" w:hanging="360"/>
        <w:jc w:val="both"/>
        <w:rPr>
          <w:rFonts w:ascii="Times New Roman" w:eastAsia="Arial" w:hAnsi="Times New Roman" w:cs="Times New Roman"/>
          <w:sz w:val="24"/>
          <w:szCs w:val="24"/>
          <w:shd w:val="clear" w:color="auto" w:fill="FFFFFF"/>
        </w:rPr>
      </w:pPr>
      <w:r>
        <w:rPr>
          <w:rFonts w:ascii="Times New Roman" w:eastAsia="Arial" w:hAnsi="Times New Roman" w:cs="Times New Roman"/>
          <w:sz w:val="24"/>
          <w:szCs w:val="24"/>
          <w:shd w:val="clear" w:color="auto" w:fill="FFFFFF"/>
        </w:rPr>
        <w:t>Shared key discovery</w:t>
      </w:r>
    </w:p>
    <w:p w:rsidR="00042932" w:rsidRDefault="00042932" w:rsidP="00042932">
      <w:pPr>
        <w:numPr>
          <w:ilvl w:val="0"/>
          <w:numId w:val="6"/>
        </w:numPr>
        <w:tabs>
          <w:tab w:val="left" w:pos="720"/>
        </w:tabs>
        <w:spacing w:before="100" w:after="24" w:line="360" w:lineRule="auto"/>
        <w:ind w:left="768" w:hanging="360"/>
        <w:jc w:val="both"/>
        <w:rPr>
          <w:rFonts w:ascii="Times New Roman" w:eastAsia="Arial" w:hAnsi="Times New Roman" w:cs="Times New Roman"/>
          <w:sz w:val="24"/>
          <w:szCs w:val="24"/>
          <w:shd w:val="clear" w:color="auto" w:fill="FFFFFF"/>
        </w:rPr>
      </w:pPr>
      <w:r>
        <w:rPr>
          <w:rFonts w:ascii="Times New Roman" w:eastAsia="Arial" w:hAnsi="Times New Roman" w:cs="Times New Roman"/>
          <w:sz w:val="24"/>
          <w:szCs w:val="24"/>
          <w:shd w:val="clear" w:color="auto" w:fill="FFFFFF"/>
        </w:rPr>
        <w:t>Path-key establishment</w:t>
      </w:r>
    </w:p>
    <w:p w:rsidR="00042932" w:rsidRDefault="00042932" w:rsidP="00042932">
      <w:pPr>
        <w:jc w:val="center"/>
        <w:rPr>
          <w:rFonts w:ascii="Calibri" w:eastAsia="Calibri" w:hAnsi="Calibri" w:cs="Calibri"/>
        </w:rPr>
      </w:pPr>
      <w:r>
        <w:t>**************</w:t>
      </w:r>
    </w:p>
    <w:p w:rsidR="00042932" w:rsidRDefault="00042932" w:rsidP="00042932">
      <w:pPr>
        <w:pStyle w:val="ListParagraph"/>
        <w:spacing w:after="0"/>
        <w:jc w:val="right"/>
        <w:rPr>
          <w:rFonts w:ascii="Tahoma" w:hAnsi="Tahoma" w:cs="Tahoma"/>
        </w:rPr>
      </w:pPr>
    </w:p>
    <w:p w:rsidR="00D25A35" w:rsidRDefault="00D25A35"/>
    <w:sectPr w:rsidR="00D25A35" w:rsidSect="00042932">
      <w:pgSz w:w="12240" w:h="20160" w:code="5"/>
      <w:pgMar w:top="1440" w:right="1170" w:bottom="1440" w:left="108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Helvetica">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37D3D6A"/>
    <w:multiLevelType w:val="hybridMultilevel"/>
    <w:tmpl w:val="17F6ADB0"/>
    <w:lvl w:ilvl="0" w:tplc="82AA36A0">
      <w:start w:val="1"/>
      <w:numFmt w:val="lowerLetter"/>
      <w:lvlText w:val="%1."/>
      <w:lvlJc w:val="left"/>
      <w:pPr>
        <w:tabs>
          <w:tab w:val="num" w:pos="1080"/>
        </w:tabs>
        <w:ind w:left="1080" w:hanging="360"/>
      </w:pPr>
    </w:lvl>
    <w:lvl w:ilvl="1" w:tplc="04090019">
      <w:start w:val="1"/>
      <w:numFmt w:val="lowerLetter"/>
      <w:lvlText w:val="%2."/>
      <w:lvlJc w:val="left"/>
      <w:pPr>
        <w:tabs>
          <w:tab w:val="num" w:pos="1800"/>
        </w:tabs>
        <w:ind w:left="1800" w:hanging="360"/>
      </w:pPr>
    </w:lvl>
    <w:lvl w:ilvl="2" w:tplc="0409001B">
      <w:start w:val="1"/>
      <w:numFmt w:val="lowerRoman"/>
      <w:lvlText w:val="%3."/>
      <w:lvlJc w:val="right"/>
      <w:pPr>
        <w:tabs>
          <w:tab w:val="num" w:pos="2520"/>
        </w:tabs>
        <w:ind w:left="2520" w:hanging="180"/>
      </w:pPr>
    </w:lvl>
    <w:lvl w:ilvl="3" w:tplc="0409000F">
      <w:start w:val="1"/>
      <w:numFmt w:val="decimal"/>
      <w:lvlText w:val="%4."/>
      <w:lvlJc w:val="left"/>
      <w:pPr>
        <w:tabs>
          <w:tab w:val="num" w:pos="3240"/>
        </w:tabs>
        <w:ind w:left="3240" w:hanging="360"/>
      </w:pPr>
    </w:lvl>
    <w:lvl w:ilvl="4" w:tplc="04090019">
      <w:start w:val="1"/>
      <w:numFmt w:val="lowerLetter"/>
      <w:lvlText w:val="%5."/>
      <w:lvlJc w:val="left"/>
      <w:pPr>
        <w:tabs>
          <w:tab w:val="num" w:pos="3960"/>
        </w:tabs>
        <w:ind w:left="3960" w:hanging="360"/>
      </w:pPr>
    </w:lvl>
    <w:lvl w:ilvl="5" w:tplc="0409001B">
      <w:start w:val="1"/>
      <w:numFmt w:val="lowerRoman"/>
      <w:lvlText w:val="%6."/>
      <w:lvlJc w:val="right"/>
      <w:pPr>
        <w:tabs>
          <w:tab w:val="num" w:pos="4680"/>
        </w:tabs>
        <w:ind w:left="4680" w:hanging="180"/>
      </w:pPr>
    </w:lvl>
    <w:lvl w:ilvl="6" w:tplc="0409000F">
      <w:start w:val="1"/>
      <w:numFmt w:val="decimal"/>
      <w:lvlText w:val="%7."/>
      <w:lvlJc w:val="left"/>
      <w:pPr>
        <w:tabs>
          <w:tab w:val="num" w:pos="5400"/>
        </w:tabs>
        <w:ind w:left="5400" w:hanging="360"/>
      </w:pPr>
    </w:lvl>
    <w:lvl w:ilvl="7" w:tplc="04090019">
      <w:start w:val="1"/>
      <w:numFmt w:val="lowerLetter"/>
      <w:lvlText w:val="%8."/>
      <w:lvlJc w:val="left"/>
      <w:pPr>
        <w:tabs>
          <w:tab w:val="num" w:pos="6120"/>
        </w:tabs>
        <w:ind w:left="6120" w:hanging="360"/>
      </w:pPr>
    </w:lvl>
    <w:lvl w:ilvl="8" w:tplc="0409001B">
      <w:start w:val="1"/>
      <w:numFmt w:val="lowerRoman"/>
      <w:lvlText w:val="%9."/>
      <w:lvlJc w:val="right"/>
      <w:pPr>
        <w:tabs>
          <w:tab w:val="num" w:pos="6840"/>
        </w:tabs>
        <w:ind w:left="6840" w:hanging="180"/>
      </w:pPr>
    </w:lvl>
  </w:abstractNum>
  <w:abstractNum w:abstractNumId="1">
    <w:nsid w:val="26F82018"/>
    <w:multiLevelType w:val="multilevel"/>
    <w:tmpl w:val="DA7EC9C4"/>
    <w:lvl w:ilvl="0">
      <w:start w:val="1"/>
      <w:numFmt w:val="bullet"/>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2">
    <w:nsid w:val="4C4409E6"/>
    <w:multiLevelType w:val="hybridMultilevel"/>
    <w:tmpl w:val="07D84E4E"/>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3">
    <w:nsid w:val="4DCD7C40"/>
    <w:multiLevelType w:val="multilevel"/>
    <w:tmpl w:val="051083B6"/>
    <w:lvl w:ilvl="0">
      <w:start w:val="1"/>
      <w:numFmt w:val="bullet"/>
      <w:lvlText w:val="•"/>
      <w:lvlJc w:val="left"/>
      <w:pPr>
        <w:ind w:left="0" w:firstLine="0"/>
      </w:pPr>
    </w:lvl>
    <w:lvl w:ilvl="1">
      <w:numFmt w:val="decimal"/>
      <w:lvlText w:val=""/>
      <w:lvlJc w:val="left"/>
      <w:pPr>
        <w:ind w:left="0" w:firstLine="0"/>
      </w:pPr>
    </w:lvl>
    <w:lvl w:ilvl="2">
      <w:numFmt w:val="decimal"/>
      <w:lvlText w:val=""/>
      <w:lvlJc w:val="left"/>
      <w:pPr>
        <w:ind w:left="0" w:firstLine="0"/>
      </w:pPr>
    </w:lvl>
    <w:lvl w:ilvl="3">
      <w:numFmt w:val="decimal"/>
      <w:lvlText w:val=""/>
      <w:lvlJc w:val="left"/>
      <w:pPr>
        <w:ind w:left="0" w:firstLine="0"/>
      </w:pPr>
    </w:lvl>
    <w:lvl w:ilvl="4">
      <w:numFmt w:val="decimal"/>
      <w:lvlText w:val=""/>
      <w:lvlJc w:val="left"/>
      <w:pPr>
        <w:ind w:left="0" w:firstLine="0"/>
      </w:pPr>
    </w:lvl>
    <w:lvl w:ilvl="5">
      <w:numFmt w:val="decimal"/>
      <w:lvlText w:val=""/>
      <w:lvlJc w:val="left"/>
      <w:pPr>
        <w:ind w:left="0" w:firstLine="0"/>
      </w:pPr>
    </w:lvl>
    <w:lvl w:ilvl="6">
      <w:numFmt w:val="decimal"/>
      <w:lvlText w:val=""/>
      <w:lvlJc w:val="left"/>
      <w:pPr>
        <w:ind w:left="0" w:firstLine="0"/>
      </w:pPr>
    </w:lvl>
    <w:lvl w:ilvl="7">
      <w:numFmt w:val="decimal"/>
      <w:lvlText w:val=""/>
      <w:lvlJc w:val="left"/>
      <w:pPr>
        <w:ind w:left="0" w:firstLine="0"/>
      </w:pPr>
    </w:lvl>
    <w:lvl w:ilvl="8">
      <w:numFmt w:val="decimal"/>
      <w:lvlText w:val=""/>
      <w:lvlJc w:val="left"/>
      <w:pPr>
        <w:ind w:left="0" w:firstLine="0"/>
      </w:pPr>
    </w:lvl>
  </w:abstractNum>
  <w:abstractNum w:abstractNumId="4">
    <w:nsid w:val="530414F5"/>
    <w:multiLevelType w:val="hybridMultilevel"/>
    <w:tmpl w:val="10281E26"/>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5">
    <w:nsid w:val="5E971FD6"/>
    <w:multiLevelType w:val="hybridMultilevel"/>
    <w:tmpl w:val="3AAEB24A"/>
    <w:lvl w:ilvl="0" w:tplc="778A8FA0">
      <w:start w:val="1"/>
      <w:numFmt w:val="bullet"/>
      <w:lvlText w:val="•"/>
      <w:lvlJc w:val="left"/>
      <w:pPr>
        <w:tabs>
          <w:tab w:val="num" w:pos="720"/>
        </w:tabs>
        <w:ind w:left="720" w:hanging="360"/>
      </w:pPr>
      <w:rPr>
        <w:rFonts w:ascii="Times New Roman" w:hAnsi="Times New Roman" w:cs="Times New Roman" w:hint="default"/>
      </w:rPr>
    </w:lvl>
    <w:lvl w:ilvl="1" w:tplc="596E6506">
      <w:start w:val="1"/>
      <w:numFmt w:val="decimal"/>
      <w:lvlText w:val="%2."/>
      <w:lvlJc w:val="left"/>
      <w:pPr>
        <w:tabs>
          <w:tab w:val="num" w:pos="1440"/>
        </w:tabs>
        <w:ind w:left="1440" w:hanging="360"/>
      </w:pPr>
    </w:lvl>
    <w:lvl w:ilvl="2" w:tplc="26EEEBF6">
      <w:start w:val="1"/>
      <w:numFmt w:val="decimal"/>
      <w:lvlText w:val="%3."/>
      <w:lvlJc w:val="left"/>
      <w:pPr>
        <w:tabs>
          <w:tab w:val="num" w:pos="2160"/>
        </w:tabs>
        <w:ind w:left="2160" w:hanging="360"/>
      </w:pPr>
    </w:lvl>
    <w:lvl w:ilvl="3" w:tplc="FD58B9D2">
      <w:start w:val="1"/>
      <w:numFmt w:val="decimal"/>
      <w:lvlText w:val="%4."/>
      <w:lvlJc w:val="left"/>
      <w:pPr>
        <w:tabs>
          <w:tab w:val="num" w:pos="2880"/>
        </w:tabs>
        <w:ind w:left="2880" w:hanging="360"/>
      </w:pPr>
    </w:lvl>
    <w:lvl w:ilvl="4" w:tplc="338029D2">
      <w:start w:val="1"/>
      <w:numFmt w:val="decimal"/>
      <w:lvlText w:val="%5."/>
      <w:lvlJc w:val="left"/>
      <w:pPr>
        <w:tabs>
          <w:tab w:val="num" w:pos="3600"/>
        </w:tabs>
        <w:ind w:left="3600" w:hanging="360"/>
      </w:pPr>
    </w:lvl>
    <w:lvl w:ilvl="5" w:tplc="AECA14D0">
      <w:start w:val="1"/>
      <w:numFmt w:val="decimal"/>
      <w:lvlText w:val="%6."/>
      <w:lvlJc w:val="left"/>
      <w:pPr>
        <w:tabs>
          <w:tab w:val="num" w:pos="4320"/>
        </w:tabs>
        <w:ind w:left="4320" w:hanging="360"/>
      </w:pPr>
    </w:lvl>
    <w:lvl w:ilvl="6" w:tplc="D0D634D6">
      <w:start w:val="1"/>
      <w:numFmt w:val="decimal"/>
      <w:lvlText w:val="%7."/>
      <w:lvlJc w:val="left"/>
      <w:pPr>
        <w:tabs>
          <w:tab w:val="num" w:pos="5040"/>
        </w:tabs>
        <w:ind w:left="5040" w:hanging="360"/>
      </w:pPr>
    </w:lvl>
    <w:lvl w:ilvl="7" w:tplc="5F4E943C">
      <w:start w:val="1"/>
      <w:numFmt w:val="decimal"/>
      <w:lvlText w:val="%8."/>
      <w:lvlJc w:val="left"/>
      <w:pPr>
        <w:tabs>
          <w:tab w:val="num" w:pos="5760"/>
        </w:tabs>
        <w:ind w:left="5760" w:hanging="360"/>
      </w:pPr>
    </w:lvl>
    <w:lvl w:ilvl="8" w:tplc="593E12AA">
      <w:start w:val="1"/>
      <w:numFmt w:val="decimal"/>
      <w:lvlText w:val="%9."/>
      <w:lvlJc w:val="left"/>
      <w:pPr>
        <w:tabs>
          <w:tab w:val="num" w:pos="6480"/>
        </w:tabs>
        <w:ind w:left="6480" w:hanging="360"/>
      </w:pPr>
    </w:lvl>
  </w:abstractNum>
  <w:num w:numId="1">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5"/>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abstractNumId w:val="1"/>
    <w:lvlOverride w:ilvl="0"/>
    <w:lvlOverride w:ilvl="1"/>
    <w:lvlOverride w:ilvl="2"/>
    <w:lvlOverride w:ilvl="3"/>
    <w:lvlOverride w:ilvl="4"/>
    <w:lvlOverride w:ilvl="5"/>
    <w:lvlOverride w:ilvl="6"/>
    <w:lvlOverride w:ilvl="7"/>
    <w:lvlOverride w:ilvl="8"/>
  </w:num>
  <w:num w:numId="6">
    <w:abstractNumId w:val="3"/>
    <w:lvlOverride w:ilvl="0"/>
    <w:lvlOverride w:ilvl="1"/>
    <w:lvlOverride w:ilvl="2"/>
    <w:lvlOverride w:ilvl="3"/>
    <w:lvlOverride w:ilvl="4"/>
    <w:lvlOverride w:ilvl="5"/>
    <w:lvlOverride w:ilvl="6"/>
    <w:lvlOverride w:ilvl="7"/>
    <w:lvlOverride w:ilvl="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drawingGridHorizontalSpacing w:val="110"/>
  <w:displayHorizontalDrawingGridEvery w:val="2"/>
  <w:characterSpacingControl w:val="doNotCompress"/>
  <w:compat>
    <w:useFELayout/>
  </w:compat>
  <w:rsids>
    <w:rsidRoot w:val="00042932"/>
    <w:rsid w:val="00042932"/>
    <w:rsid w:val="00D25A3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042932"/>
    <w:rPr>
      <w:color w:val="0000FF"/>
      <w:u w:val="single"/>
    </w:rPr>
  </w:style>
  <w:style w:type="paragraph" w:styleId="NoSpacing">
    <w:name w:val="No Spacing"/>
    <w:uiPriority w:val="99"/>
    <w:qFormat/>
    <w:rsid w:val="00042932"/>
    <w:pPr>
      <w:spacing w:after="0" w:line="240" w:lineRule="auto"/>
    </w:pPr>
    <w:rPr>
      <w:rFonts w:ascii="Calibri" w:eastAsia="Calibri" w:hAnsi="Calibri" w:cs="Calibri"/>
      <w:lang w:val="en-IN"/>
    </w:rPr>
  </w:style>
  <w:style w:type="paragraph" w:styleId="ListParagraph">
    <w:name w:val="List Paragraph"/>
    <w:basedOn w:val="Normal"/>
    <w:uiPriority w:val="99"/>
    <w:qFormat/>
    <w:rsid w:val="00042932"/>
    <w:pPr>
      <w:ind w:left="720"/>
    </w:pPr>
    <w:rPr>
      <w:rFonts w:ascii="Calibri" w:eastAsia="Calibri" w:hAnsi="Calibri" w:cs="Calibri"/>
      <w:lang w:val="en-IN"/>
    </w:rPr>
  </w:style>
</w:styles>
</file>

<file path=word/webSettings.xml><?xml version="1.0" encoding="utf-8"?>
<w:webSettings xmlns:r="http://schemas.openxmlformats.org/officeDocument/2006/relationships" xmlns:w="http://schemas.openxmlformats.org/wordprocessingml/2006/main">
  <w:divs>
    <w:div w:id="19951379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13" Type="http://schemas.openxmlformats.org/officeDocument/2006/relationships/hyperlink" Target="https://en.wikipedia.org/wiki/Authentication" TargetMode="External"/><Relationship Id="rId18" Type="http://schemas.openxmlformats.org/officeDocument/2006/relationships/hyperlink" Target="https://en.wikipedia.org/wiki/Block_cipher_mode_of_operation" TargetMode="External"/><Relationship Id="rId26" Type="http://schemas.openxmlformats.org/officeDocument/2006/relationships/hyperlink" Target="https://en.wikipedia.org/wiki/Stream_cipher" TargetMode="External"/><Relationship Id="rId39" Type="http://schemas.openxmlformats.org/officeDocument/2006/relationships/hyperlink" Target="https://en.wikipedia.org/wiki/Classified_information" TargetMode="External"/><Relationship Id="rId21" Type="http://schemas.openxmlformats.org/officeDocument/2006/relationships/hyperlink" Target="https://en.wikipedia.org/wiki/Key_(cryptography)" TargetMode="External"/><Relationship Id="rId34" Type="http://schemas.openxmlformats.org/officeDocument/2006/relationships/hyperlink" Target="https://en.wikipedia.org/wiki/Acronym" TargetMode="External"/><Relationship Id="rId42" Type="http://schemas.openxmlformats.org/officeDocument/2006/relationships/hyperlink" Target="https://en.wikipedia.org/wiki/RSA_problem" TargetMode="External"/><Relationship Id="rId47" Type="http://schemas.openxmlformats.org/officeDocument/2006/relationships/hyperlink" Target="https://en.wikipedia.org/wiki/Martin_Hellman" TargetMode="External"/><Relationship Id="rId50" Type="http://schemas.openxmlformats.org/officeDocument/2006/relationships/hyperlink" Target="https://en.wikipedia.org/wiki/Courier" TargetMode="External"/><Relationship Id="rId55" Type="http://schemas.openxmlformats.org/officeDocument/2006/relationships/image" Target="media/image4.png"/><Relationship Id="rId63" Type="http://schemas.openxmlformats.org/officeDocument/2006/relationships/hyperlink" Target="https://en.wikipedia.org/wiki/Tampering_(crime)" TargetMode="External"/><Relationship Id="rId68" Type="http://schemas.openxmlformats.org/officeDocument/2006/relationships/hyperlink" Target="https://en.wikipedia.org/wiki/Computing" TargetMode="External"/><Relationship Id="rId76" Type="http://schemas.openxmlformats.org/officeDocument/2006/relationships/hyperlink" Target="https://en.wikipedia.org/wiki/Key_(cryptography)" TargetMode="External"/><Relationship Id="rId84" Type="http://schemas.openxmlformats.org/officeDocument/2006/relationships/hyperlink" Target="https://en.wikipedia.org/wiki/Security_information_and_event_management" TargetMode="External"/><Relationship Id="rId89" Type="http://schemas.openxmlformats.org/officeDocument/2006/relationships/hyperlink" Target="https://en.wikipedia.org/wiki/Sensor_node" TargetMode="External"/><Relationship Id="rId7" Type="http://schemas.openxmlformats.org/officeDocument/2006/relationships/package" Target="embeddings/Microsoft_Office_PowerPoint_Slide1.sldx"/><Relationship Id="rId71" Type="http://schemas.openxmlformats.org/officeDocument/2006/relationships/hyperlink" Target="https://en.wikipedia.org/wiki/Encryption" TargetMode="External"/><Relationship Id="rId92" Type="http://schemas.openxmlformats.org/officeDocument/2006/relationships/theme" Target="theme/theme1.xml"/><Relationship Id="rId2" Type="http://schemas.openxmlformats.org/officeDocument/2006/relationships/styles" Target="styles.xml"/><Relationship Id="rId16" Type="http://schemas.openxmlformats.org/officeDocument/2006/relationships/hyperlink" Target="https://en.wikipedia.org/wiki/Block_(data_storage)" TargetMode="External"/><Relationship Id="rId29" Type="http://schemas.openxmlformats.org/officeDocument/2006/relationships/hyperlink" Target="https://en.wikipedia.org/wiki/Encryption_key" TargetMode="External"/><Relationship Id="rId11" Type="http://schemas.openxmlformats.org/officeDocument/2006/relationships/hyperlink" Target="https://en.wikipedia.org/wiki/Information_security" TargetMode="External"/><Relationship Id="rId24" Type="http://schemas.openxmlformats.org/officeDocument/2006/relationships/hyperlink" Target="https://en.wikipedia.org/wiki/Padding_(cryptography)" TargetMode="External"/><Relationship Id="rId32" Type="http://schemas.openxmlformats.org/officeDocument/2006/relationships/hyperlink" Target="https://en.wikipedia.org/wiki/Prime_number" TargetMode="External"/><Relationship Id="rId37" Type="http://schemas.openxmlformats.org/officeDocument/2006/relationships/hyperlink" Target="https://en.wikipedia.org/wiki/Clifford_Cocks" TargetMode="External"/><Relationship Id="rId40" Type="http://schemas.openxmlformats.org/officeDocument/2006/relationships/hyperlink" Target="https://en.wikipedia.org/wiki/Prime_number" TargetMode="External"/><Relationship Id="rId45" Type="http://schemas.openxmlformats.org/officeDocument/2006/relationships/hyperlink" Target="https://en.wikipedia.org/wiki/Ralph_Merkle" TargetMode="External"/><Relationship Id="rId53" Type="http://schemas.openxmlformats.org/officeDocument/2006/relationships/hyperlink" Target="https://en.wikipedia.org/wiki/Symmetric_key" TargetMode="External"/><Relationship Id="rId58" Type="http://schemas.openxmlformats.org/officeDocument/2006/relationships/oleObject" Target="embeddings/oleObject3.bin"/><Relationship Id="rId66" Type="http://schemas.openxmlformats.org/officeDocument/2006/relationships/image" Target="media/image7.png"/><Relationship Id="rId74" Type="http://schemas.openxmlformats.org/officeDocument/2006/relationships/hyperlink" Target="https://en.wikipedia.org/wiki/Virtual_private_network" TargetMode="External"/><Relationship Id="rId79" Type="http://schemas.openxmlformats.org/officeDocument/2006/relationships/hyperlink" Target="https://en.wikipedia.org/wiki/Internet_layer" TargetMode="External"/><Relationship Id="rId87" Type="http://schemas.openxmlformats.org/officeDocument/2006/relationships/hyperlink" Target="https://searchwindevelopment.techtarget.com/definition/IP-address" TargetMode="External"/><Relationship Id="rId5" Type="http://schemas.openxmlformats.org/officeDocument/2006/relationships/image" Target="media/image1.png"/><Relationship Id="rId61" Type="http://schemas.openxmlformats.org/officeDocument/2006/relationships/hyperlink" Target="https://en.wikipedia.org/wiki/Data_integrity" TargetMode="External"/><Relationship Id="rId82" Type="http://schemas.openxmlformats.org/officeDocument/2006/relationships/hyperlink" Target="https://en.wikipedia.org/wiki/Software_application" TargetMode="External"/><Relationship Id="rId90" Type="http://schemas.openxmlformats.org/officeDocument/2006/relationships/hyperlink" Target="https://en.wikipedia.org/wiki/Wireless_communication" TargetMode="External"/><Relationship Id="rId19" Type="http://schemas.openxmlformats.org/officeDocument/2006/relationships/hyperlink" Target="https://en.wikipedia.org/wiki/Initialization_vector" TargetMode="External"/><Relationship Id="rId14" Type="http://schemas.openxmlformats.org/officeDocument/2006/relationships/hyperlink" Target="https://en.wikipedia.org/wiki/Block_cipher_mode_of_operation" TargetMode="External"/><Relationship Id="rId22" Type="http://schemas.openxmlformats.org/officeDocument/2006/relationships/hyperlink" Target="https://en.wikipedia.org/wiki/Block_cipher_mode_of_operation" TargetMode="External"/><Relationship Id="rId27" Type="http://schemas.openxmlformats.org/officeDocument/2006/relationships/hyperlink" Target="https://en.wikipedia.org/wiki/Public-key_cryptography" TargetMode="External"/><Relationship Id="rId30" Type="http://schemas.openxmlformats.org/officeDocument/2006/relationships/hyperlink" Target="https://en.wikipedia.org/wiki/Decryption_key" TargetMode="External"/><Relationship Id="rId35" Type="http://schemas.openxmlformats.org/officeDocument/2006/relationships/hyperlink" Target="https://en.wikipedia.org/wiki/Ron_Rivest" TargetMode="External"/><Relationship Id="rId43" Type="http://schemas.openxmlformats.org/officeDocument/2006/relationships/hyperlink" Target="https://en.wikipedia.org/wiki/Diffie%E2%80%93Hellman_key_exchange" TargetMode="External"/><Relationship Id="rId48" Type="http://schemas.openxmlformats.org/officeDocument/2006/relationships/hyperlink" Target="https://en.wikipedia.org/wiki/Key_exchange" TargetMode="External"/><Relationship Id="rId56" Type="http://schemas.openxmlformats.org/officeDocument/2006/relationships/oleObject" Target="embeddings/oleObject2.bin"/><Relationship Id="rId64" Type="http://schemas.openxmlformats.org/officeDocument/2006/relationships/image" Target="media/image6.png"/><Relationship Id="rId69" Type="http://schemas.openxmlformats.org/officeDocument/2006/relationships/hyperlink" Target="https://en.wikipedia.org/wiki/Protocol_suite" TargetMode="External"/><Relationship Id="rId77" Type="http://schemas.openxmlformats.org/officeDocument/2006/relationships/hyperlink" Target="https://en.wikipedia.org/wiki/IPv4" TargetMode="External"/><Relationship Id="rId8" Type="http://schemas.openxmlformats.org/officeDocument/2006/relationships/image" Target="media/image3.png"/><Relationship Id="rId51" Type="http://schemas.openxmlformats.org/officeDocument/2006/relationships/hyperlink" Target="https://en.wikipedia.org/wiki/Shared_secret" TargetMode="External"/><Relationship Id="rId72" Type="http://schemas.openxmlformats.org/officeDocument/2006/relationships/hyperlink" Target="https://en.wikipedia.org/wiki/Packet_(information_technology)" TargetMode="External"/><Relationship Id="rId80" Type="http://schemas.openxmlformats.org/officeDocument/2006/relationships/hyperlink" Target="https://en.wikipedia.org/wiki/Transport_Layer_Security" TargetMode="External"/><Relationship Id="rId85" Type="http://schemas.openxmlformats.org/officeDocument/2006/relationships/hyperlink" Target="https://en.wikipedia.org/wiki/Alarm_filtering" TargetMode="External"/><Relationship Id="rId3" Type="http://schemas.openxmlformats.org/officeDocument/2006/relationships/settings" Target="settings.xml"/><Relationship Id="rId12" Type="http://schemas.openxmlformats.org/officeDocument/2006/relationships/hyperlink" Target="https://en.wikipedia.org/wiki/Confidentiality" TargetMode="External"/><Relationship Id="rId17" Type="http://schemas.openxmlformats.org/officeDocument/2006/relationships/hyperlink" Target="https://en.wikipedia.org/wiki/Block_cipher_mode_of_operation" TargetMode="External"/><Relationship Id="rId25" Type="http://schemas.openxmlformats.org/officeDocument/2006/relationships/hyperlink" Target="https://en.wikipedia.org/wiki/Block_cipher_mode_of_operation" TargetMode="External"/><Relationship Id="rId33" Type="http://schemas.openxmlformats.org/officeDocument/2006/relationships/hyperlink" Target="https://en.wikipedia.org/wiki/Factoring_problem" TargetMode="External"/><Relationship Id="rId38" Type="http://schemas.openxmlformats.org/officeDocument/2006/relationships/hyperlink" Target="https://en.wikipedia.org/wiki/Government_Communications_Headquarters" TargetMode="External"/><Relationship Id="rId46" Type="http://schemas.openxmlformats.org/officeDocument/2006/relationships/hyperlink" Target="https://en.wikipedia.org/wiki/Whitfield_Diffie" TargetMode="External"/><Relationship Id="rId59" Type="http://schemas.openxmlformats.org/officeDocument/2006/relationships/hyperlink" Target="https://en.wikipedia.org/wiki/Prerequisite_Tree" TargetMode="External"/><Relationship Id="rId67" Type="http://schemas.openxmlformats.org/officeDocument/2006/relationships/oleObject" Target="embeddings/oleObject5.bin"/><Relationship Id="rId20" Type="http://schemas.openxmlformats.org/officeDocument/2006/relationships/hyperlink" Target="https://en.wikipedia.org/wiki/Plaintext" TargetMode="External"/><Relationship Id="rId41" Type="http://schemas.openxmlformats.org/officeDocument/2006/relationships/hyperlink" Target="https://en.wikipedia.org/wiki/Encryption" TargetMode="External"/><Relationship Id="rId54" Type="http://schemas.openxmlformats.org/officeDocument/2006/relationships/hyperlink" Target="https://en.wikipedia.org/wiki/Cipher" TargetMode="External"/><Relationship Id="rId62" Type="http://schemas.openxmlformats.org/officeDocument/2006/relationships/hyperlink" Target="https://en.wikipedia.org/wiki/Contract_management_software" TargetMode="External"/><Relationship Id="rId70" Type="http://schemas.openxmlformats.org/officeDocument/2006/relationships/hyperlink" Target="https://en.wikipedia.org/wiki/Authentication" TargetMode="External"/><Relationship Id="rId75" Type="http://schemas.openxmlformats.org/officeDocument/2006/relationships/hyperlink" Target="https://en.wikipedia.org/wiki/Mutual_authentication" TargetMode="External"/><Relationship Id="rId83" Type="http://schemas.openxmlformats.org/officeDocument/2006/relationships/hyperlink" Target="https://en.wikipedia.org/wiki/Computer_network" TargetMode="External"/><Relationship Id="rId88" Type="http://schemas.openxmlformats.org/officeDocument/2006/relationships/hyperlink" Target="https://en.wikipedia.org/wiki/Wireless_sensor_network" TargetMode="External"/><Relationship Id="rId91"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image" Target="media/image2.emf"/><Relationship Id="rId15" Type="http://schemas.openxmlformats.org/officeDocument/2006/relationships/hyperlink" Target="https://en.wikipedia.org/wiki/Bit" TargetMode="External"/><Relationship Id="rId23" Type="http://schemas.openxmlformats.org/officeDocument/2006/relationships/hyperlink" Target="https://en.wikipedia.org/wiki/Block_size_(cryptography)" TargetMode="External"/><Relationship Id="rId28" Type="http://schemas.openxmlformats.org/officeDocument/2006/relationships/hyperlink" Target="https://en.wikipedia.org/wiki/Cryptosystem" TargetMode="External"/><Relationship Id="rId36" Type="http://schemas.openxmlformats.org/officeDocument/2006/relationships/hyperlink" Target="https://en.wikipedia.org/wiki/Leonard_Adleman" TargetMode="External"/><Relationship Id="rId49" Type="http://schemas.openxmlformats.org/officeDocument/2006/relationships/hyperlink" Target="https://en.wikipedia.org/wiki/Cryptography" TargetMode="External"/><Relationship Id="rId57" Type="http://schemas.openxmlformats.org/officeDocument/2006/relationships/image" Target="media/image5.png"/><Relationship Id="rId10" Type="http://schemas.openxmlformats.org/officeDocument/2006/relationships/hyperlink" Target="https://en.wikipedia.org/wiki/Block_cipher" TargetMode="External"/><Relationship Id="rId31" Type="http://schemas.openxmlformats.org/officeDocument/2006/relationships/hyperlink" Target="https://en.wikipedia.org/wiki/Factorization" TargetMode="External"/><Relationship Id="rId44" Type="http://schemas.openxmlformats.org/officeDocument/2006/relationships/hyperlink" Target="https://en.wikipedia.org/wiki/Public-key_cryptography" TargetMode="External"/><Relationship Id="rId52" Type="http://schemas.openxmlformats.org/officeDocument/2006/relationships/hyperlink" Target="https://en.wikipedia.org/wiki/Insecure_channel" TargetMode="External"/><Relationship Id="rId60" Type="http://schemas.openxmlformats.org/officeDocument/2006/relationships/hyperlink" Target="https://en.wikipedia.org/wiki/Authentication_protocol" TargetMode="External"/><Relationship Id="rId65" Type="http://schemas.openxmlformats.org/officeDocument/2006/relationships/oleObject" Target="embeddings/oleObject4.bin"/><Relationship Id="rId73" Type="http://schemas.openxmlformats.org/officeDocument/2006/relationships/hyperlink" Target="https://en.wikipedia.org/wiki/Internet_Protocol" TargetMode="External"/><Relationship Id="rId78" Type="http://schemas.openxmlformats.org/officeDocument/2006/relationships/hyperlink" Target="https://en.wikipedia.org/wiki/OSI_model" TargetMode="External"/><Relationship Id="rId81" Type="http://schemas.openxmlformats.org/officeDocument/2006/relationships/hyperlink" Target="https://en.wikipedia.org/wiki/Secure_Shell" TargetMode="External"/><Relationship Id="rId86" Type="http://schemas.openxmlformats.org/officeDocument/2006/relationships/hyperlink" Target="https://searchsecurity.techtarget.com/definition/network-behavior-anomaly-detection" TargetMode="External"/><Relationship Id="rId4" Type="http://schemas.openxmlformats.org/officeDocument/2006/relationships/webSettings" Target="webSettings.xml"/><Relationship Id="rId9" Type="http://schemas.openxmlformats.org/officeDocument/2006/relationships/oleObject" Target="embeddings/oleObject1.bin"/></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TotalTime>
  <Pages>10</Pages>
  <Words>4130</Words>
  <Characters>23545</Characters>
  <Application>Microsoft Office Word</Application>
  <DocSecurity>0</DocSecurity>
  <Lines>196</Lines>
  <Paragraphs>55</Paragraphs>
  <ScaleCrop>false</ScaleCrop>
  <Company/>
  <LinksUpToDate>false</LinksUpToDate>
  <CharactersWithSpaces>27620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2</cp:revision>
  <dcterms:created xsi:type="dcterms:W3CDTF">2019-09-09T07:23:00Z</dcterms:created>
  <dcterms:modified xsi:type="dcterms:W3CDTF">2019-09-09T07:33:00Z</dcterms:modified>
</cp:coreProperties>
</file>